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wdp" ContentType="image/vnd.ms-photo"/>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W w:w="1559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67"/>
        <w:gridCol w:w="2410"/>
        <w:gridCol w:w="709"/>
        <w:gridCol w:w="709"/>
        <w:gridCol w:w="5670"/>
        <w:gridCol w:w="5528"/>
      </w:tblGrid>
      <w:tr w14:paraId="4CFABE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567" w:type="dxa"/>
            <w:vMerge w:val="restart"/>
            <w:tcBorders>
              <w:bottom w:val="single" w:color="30C0B4" w:themeColor="accent5" w:sz="8" w:space="0"/>
              <w:right w:val="single" w:color="30C0B4" w:themeColor="accent5" w:sz="8" w:space="0"/>
            </w:tcBorders>
            <w:shd w:val="clear" w:color="auto" w:fill="30C0B4" w:themeFill="accent5"/>
          </w:tcPr>
          <w:p w14:paraId="1824CE3E">
            <w:pPr>
              <w:snapToGrid w:val="0"/>
              <w:spacing w:before="0" w:after="0" w:line="206" w:lineRule="auto"/>
              <w:jc w:val="center"/>
              <w:rPr>
                <w:b/>
                <w:bCs w:val="0"/>
                <w:color w:val="FFFFFF" w:themeColor="background1"/>
                <w:sz w:val="20"/>
                <w:szCs w:val="20"/>
                <w14:textFill>
                  <w14:solidFill>
                    <w14:schemeClr w14:val="bg1"/>
                  </w14:solidFill>
                </w14:textFill>
              </w:rPr>
            </w:pPr>
            <w:r>
              <w:rPr>
                <w:b/>
                <w:bCs/>
                <w:color w:val="FFFFFF" w:themeColor="background1"/>
                <w:sz w:val="20"/>
                <w:szCs w:val="20"/>
                <w14:textFill>
                  <w14:solidFill>
                    <w14:schemeClr w14:val="bg1"/>
                  </w14:solidFill>
                </w14:textFill>
              </w:rPr>
              <w:t>п</w:t>
            </w:r>
          </w:p>
          <w:p w14:paraId="709944C7">
            <w:pPr>
              <w:snapToGrid w:val="0"/>
              <w:spacing w:before="0" w:after="0" w:line="206" w:lineRule="auto"/>
              <w:jc w:val="center"/>
              <w:rPr>
                <w:b/>
                <w:bCs w:val="0"/>
                <w:color w:val="FFFFFF" w:themeColor="background1"/>
                <w:sz w:val="20"/>
                <w:szCs w:val="20"/>
                <w14:textFill>
                  <w14:solidFill>
                    <w14:schemeClr w14:val="bg1"/>
                  </w14:solidFill>
                </w14:textFill>
              </w:rPr>
            </w:pPr>
          </w:p>
        </w:tc>
        <w:tc>
          <w:tcPr>
            <w:tcW w:w="2410" w:type="dxa"/>
            <w:vMerge w:val="restart"/>
            <w:tcBorders>
              <w:bottom w:val="single" w:color="30C0B4" w:themeColor="accent5" w:sz="8" w:space="0"/>
            </w:tcBorders>
            <w:shd w:val="clear" w:color="auto" w:fill="30C0B4" w:themeFill="accent5"/>
          </w:tcPr>
          <w:p w14:paraId="7A644CD4">
            <w:pPr>
              <w:snapToGrid w:val="0"/>
              <w:spacing w:before="0" w:after="0" w:line="206" w:lineRule="auto"/>
              <w:jc w:val="center"/>
              <w:rPr>
                <w:b w:val="0"/>
                <w:bCs w:val="0"/>
                <w:color w:val="FFFFFF" w:themeColor="background1"/>
                <w:sz w:val="20"/>
                <w:szCs w:val="20"/>
                <w14:textFill>
                  <w14:solidFill>
                    <w14:schemeClr w14:val="bg1"/>
                  </w14:solidFill>
                </w14:textFill>
              </w:rPr>
            </w:pPr>
            <w:r>
              <w:rPr>
                <w:b/>
                <w:bCs/>
                <w:color w:val="FFFFFF" w:themeColor="background1"/>
                <w:sz w:val="20"/>
                <w:szCs w:val="20"/>
                <w14:textFill>
                  <w14:solidFill>
                    <w14:schemeClr w14:val="bg1"/>
                  </w14:solidFill>
                </w14:textFill>
              </w:rPr>
              <w:t>Наименование товара, работ, услуг</w:t>
            </w:r>
          </w:p>
          <w:p w14:paraId="3B3A1DFF">
            <w:pPr>
              <w:snapToGrid w:val="0"/>
              <w:spacing w:before="0" w:after="0" w:line="206" w:lineRule="auto"/>
              <w:jc w:val="center"/>
              <w:rPr>
                <w:b w:val="0"/>
                <w:bCs w:val="0"/>
                <w:color w:val="FFFFFF" w:themeColor="background1"/>
                <w:sz w:val="20"/>
                <w:szCs w:val="20"/>
                <w14:textFill>
                  <w14:solidFill>
                    <w14:schemeClr w14:val="bg1"/>
                  </w14:solidFill>
                </w14:textFill>
              </w:rPr>
            </w:pPr>
          </w:p>
        </w:tc>
        <w:tc>
          <w:tcPr>
            <w:tcW w:w="709" w:type="dxa"/>
            <w:vMerge w:val="restart"/>
            <w:tcBorders>
              <w:left w:val="single" w:color="30C0B4" w:themeColor="accent5" w:sz="8" w:space="0"/>
              <w:bottom w:val="single" w:color="30C0B4" w:themeColor="accent5" w:sz="8" w:space="0"/>
              <w:right w:val="single" w:color="30C0B4" w:themeColor="accent5" w:sz="8" w:space="0"/>
            </w:tcBorders>
            <w:shd w:val="clear" w:color="auto" w:fill="30C0B4" w:themeFill="accent5"/>
          </w:tcPr>
          <w:p w14:paraId="48B93F49">
            <w:pPr>
              <w:snapToGrid w:val="0"/>
              <w:spacing w:before="0" w:after="0" w:line="206" w:lineRule="auto"/>
              <w:jc w:val="center"/>
              <w:rPr>
                <w:b w:val="0"/>
                <w:bCs w:val="0"/>
                <w:color w:val="FFFFFF" w:themeColor="background1"/>
                <w:sz w:val="20"/>
                <w:szCs w:val="20"/>
                <w14:textFill>
                  <w14:solidFill>
                    <w14:schemeClr w14:val="bg1"/>
                  </w14:solidFill>
                </w14:textFill>
              </w:rPr>
            </w:pPr>
            <w:r>
              <w:rPr>
                <w:b/>
                <w:bCs/>
                <w:color w:val="FFFFFF" w:themeColor="background1"/>
                <w:sz w:val="20"/>
                <w:szCs w:val="20"/>
                <w14:textFill>
                  <w14:solidFill>
                    <w14:schemeClr w14:val="bg1"/>
                  </w14:solidFill>
                </w14:textFill>
              </w:rPr>
              <w:t>Ед. изм.</w:t>
            </w:r>
          </w:p>
          <w:p w14:paraId="7D1E470B">
            <w:pPr>
              <w:snapToGrid w:val="0"/>
              <w:spacing w:before="0" w:after="0" w:line="206" w:lineRule="auto"/>
              <w:jc w:val="center"/>
              <w:rPr>
                <w:b w:val="0"/>
                <w:bCs w:val="0"/>
                <w:color w:val="FFFFFF" w:themeColor="background1"/>
                <w:sz w:val="20"/>
                <w:szCs w:val="20"/>
                <w14:textFill>
                  <w14:solidFill>
                    <w14:schemeClr w14:val="bg1"/>
                  </w14:solidFill>
                </w14:textFill>
              </w:rPr>
            </w:pPr>
          </w:p>
        </w:tc>
        <w:tc>
          <w:tcPr>
            <w:tcW w:w="709" w:type="dxa"/>
            <w:vMerge w:val="restart"/>
            <w:tcBorders>
              <w:bottom w:val="single" w:color="30C0B4" w:themeColor="accent5" w:sz="8" w:space="0"/>
            </w:tcBorders>
            <w:shd w:val="clear" w:color="auto" w:fill="30C0B4" w:themeFill="accent5"/>
          </w:tcPr>
          <w:p w14:paraId="340D1C5A">
            <w:pPr>
              <w:snapToGrid w:val="0"/>
              <w:spacing w:before="0" w:after="0" w:line="206" w:lineRule="auto"/>
              <w:jc w:val="center"/>
              <w:rPr>
                <w:b w:val="0"/>
                <w:bCs w:val="0"/>
                <w:color w:val="FFFFFF" w:themeColor="background1"/>
                <w:sz w:val="20"/>
                <w:szCs w:val="20"/>
                <w14:textFill>
                  <w14:solidFill>
                    <w14:schemeClr w14:val="bg1"/>
                  </w14:solidFill>
                </w14:textFill>
              </w:rPr>
            </w:pPr>
            <w:r>
              <w:rPr>
                <w:b/>
                <w:bCs/>
                <w:color w:val="FFFFFF" w:themeColor="background1"/>
                <w:sz w:val="20"/>
                <w:szCs w:val="20"/>
                <w14:textFill>
                  <w14:solidFill>
                    <w14:schemeClr w14:val="bg1"/>
                  </w14:solidFill>
                </w14:textFill>
              </w:rPr>
              <w:t>Кол-во</w:t>
            </w:r>
          </w:p>
          <w:p w14:paraId="3C94BCC9">
            <w:pPr>
              <w:snapToGrid w:val="0"/>
              <w:spacing w:before="0" w:after="0" w:line="206" w:lineRule="auto"/>
              <w:jc w:val="center"/>
              <w:rPr>
                <w:b w:val="0"/>
                <w:bCs w:val="0"/>
                <w:color w:val="FFFFFF" w:themeColor="background1"/>
                <w:sz w:val="20"/>
                <w:szCs w:val="20"/>
                <w14:textFill>
                  <w14:solidFill>
                    <w14:schemeClr w14:val="bg1"/>
                  </w14:solidFill>
                </w14:textFill>
              </w:rPr>
            </w:pPr>
          </w:p>
        </w:tc>
        <w:tc>
          <w:tcPr>
            <w:tcW w:w="11198" w:type="dxa"/>
            <w:gridSpan w:val="2"/>
            <w:tcBorders>
              <w:left w:val="single" w:color="30C0B4" w:themeColor="accent5" w:sz="8" w:space="0"/>
              <w:bottom w:val="single" w:color="30C0B4" w:themeColor="accent5" w:sz="8" w:space="0"/>
            </w:tcBorders>
            <w:shd w:val="clear" w:color="auto" w:fill="30C0B4" w:themeFill="accent5"/>
          </w:tcPr>
          <w:p w14:paraId="69E631CA">
            <w:pPr>
              <w:snapToGrid w:val="0"/>
              <w:spacing w:before="0" w:after="0" w:line="206" w:lineRule="auto"/>
              <w:jc w:val="center"/>
              <w:rPr>
                <w:b w:val="0"/>
                <w:bCs w:val="0"/>
                <w:color w:val="FFFFFF" w:themeColor="background1"/>
                <w:sz w:val="20"/>
                <w:szCs w:val="20"/>
                <w14:textFill>
                  <w14:solidFill>
                    <w14:schemeClr w14:val="bg1"/>
                  </w14:solidFill>
                </w14:textFill>
              </w:rPr>
            </w:pPr>
            <w:r>
              <w:rPr>
                <w:b/>
                <w:bCs/>
                <w:color w:val="FFFFFF" w:themeColor="background1"/>
                <w:sz w:val="20"/>
                <w:szCs w:val="20"/>
                <w14:textFill>
                  <w14:solidFill>
                    <w14:schemeClr w14:val="bg1"/>
                  </w14:solidFill>
                </w14:textFill>
              </w:rPr>
              <w:t>Технические, функциональные характеристики</w:t>
            </w:r>
          </w:p>
        </w:tc>
      </w:tr>
      <w:tr w14:paraId="74BD1F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1" w:hRule="atLeast"/>
        </w:trPr>
        <w:tc>
          <w:tcPr>
            <w:tcW w:w="567" w:type="dxa"/>
            <w:vMerge w:val="continue"/>
            <w:tcBorders>
              <w:right w:val="single" w:color="30C0B4" w:themeColor="accent5" w:sz="8" w:space="0"/>
            </w:tcBorders>
          </w:tcPr>
          <w:p w14:paraId="000647D4">
            <w:pPr>
              <w:snapToGrid w:val="0"/>
              <w:spacing w:line="206" w:lineRule="auto"/>
              <w:jc w:val="center"/>
              <w:rPr>
                <w:b/>
                <w:bCs w:val="0"/>
                <w:sz w:val="20"/>
                <w:szCs w:val="20"/>
              </w:rPr>
            </w:pPr>
          </w:p>
        </w:tc>
        <w:tc>
          <w:tcPr>
            <w:tcW w:w="2410" w:type="dxa"/>
            <w:vMerge w:val="continue"/>
          </w:tcPr>
          <w:p w14:paraId="48CFD6F9">
            <w:pPr>
              <w:snapToGrid w:val="0"/>
              <w:spacing w:line="206" w:lineRule="auto"/>
              <w:jc w:val="center"/>
              <w:rPr>
                <w:b/>
                <w:bCs/>
                <w:sz w:val="20"/>
                <w:szCs w:val="20"/>
              </w:rPr>
            </w:pPr>
          </w:p>
        </w:tc>
        <w:tc>
          <w:tcPr>
            <w:tcW w:w="709" w:type="dxa"/>
            <w:vMerge w:val="continue"/>
            <w:tcBorders>
              <w:left w:val="single" w:color="30C0B4" w:themeColor="accent5" w:sz="8" w:space="0"/>
              <w:bottom w:val="single" w:color="auto" w:sz="4" w:space="0"/>
              <w:right w:val="single" w:color="30C0B4" w:themeColor="accent5" w:sz="8" w:space="0"/>
            </w:tcBorders>
          </w:tcPr>
          <w:p w14:paraId="4917A2BC">
            <w:pPr>
              <w:snapToGrid w:val="0"/>
              <w:spacing w:line="206" w:lineRule="auto"/>
              <w:jc w:val="center"/>
              <w:rPr>
                <w:b/>
                <w:bCs/>
                <w:sz w:val="20"/>
                <w:szCs w:val="20"/>
              </w:rPr>
            </w:pPr>
          </w:p>
        </w:tc>
        <w:tc>
          <w:tcPr>
            <w:tcW w:w="709" w:type="dxa"/>
            <w:vMerge w:val="continue"/>
          </w:tcPr>
          <w:p w14:paraId="1CC74858">
            <w:pPr>
              <w:snapToGrid w:val="0"/>
              <w:spacing w:line="206" w:lineRule="auto"/>
              <w:jc w:val="center"/>
              <w:rPr>
                <w:b/>
                <w:bCs/>
                <w:sz w:val="20"/>
                <w:szCs w:val="20"/>
              </w:rPr>
            </w:pPr>
          </w:p>
        </w:tc>
        <w:tc>
          <w:tcPr>
            <w:tcW w:w="5670" w:type="dxa"/>
            <w:tcBorders>
              <w:left w:val="single" w:color="30C0B4" w:themeColor="accent5" w:sz="8" w:space="0"/>
              <w:right w:val="single" w:color="30C0B4" w:themeColor="accent5" w:sz="8" w:space="0"/>
            </w:tcBorders>
          </w:tcPr>
          <w:p w14:paraId="6EFEFE3D">
            <w:pPr>
              <w:snapToGrid w:val="0"/>
              <w:spacing w:line="206" w:lineRule="auto"/>
              <w:jc w:val="center"/>
              <w:rPr>
                <w:b/>
                <w:bCs/>
                <w:sz w:val="20"/>
                <w:szCs w:val="20"/>
              </w:rPr>
            </w:pPr>
            <w:r>
              <w:rPr>
                <w:b/>
                <w:bCs/>
                <w:sz w:val="20"/>
                <w:szCs w:val="20"/>
              </w:rPr>
              <w:t>Показатель (наименование комплектующего, технического параметра и т.п.)</w:t>
            </w:r>
          </w:p>
        </w:tc>
        <w:tc>
          <w:tcPr>
            <w:tcW w:w="5528" w:type="dxa"/>
          </w:tcPr>
          <w:p w14:paraId="6D66E755">
            <w:pPr>
              <w:snapToGrid w:val="0"/>
              <w:spacing w:line="206" w:lineRule="auto"/>
              <w:jc w:val="center"/>
              <w:rPr>
                <w:b/>
                <w:bCs/>
                <w:sz w:val="20"/>
                <w:szCs w:val="20"/>
              </w:rPr>
            </w:pPr>
            <w:r>
              <w:rPr>
                <w:b/>
                <w:bCs/>
                <w:sz w:val="20"/>
                <w:szCs w:val="20"/>
              </w:rPr>
              <w:t>Описание, значение</w:t>
            </w:r>
          </w:p>
        </w:tc>
      </w:tr>
      <w:tr w14:paraId="45FB22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67" w:type="dxa"/>
            <w:vMerge w:val="restart"/>
            <w:tcBorders>
              <w:top w:val="single" w:color="30C0B4" w:themeColor="accent5" w:sz="8" w:space="0"/>
              <w:bottom w:val="single" w:color="30C0B4" w:themeColor="accent5" w:sz="8" w:space="0"/>
              <w:right w:val="single" w:color="30C0B4" w:themeColor="accent5" w:sz="8" w:space="0"/>
            </w:tcBorders>
          </w:tcPr>
          <w:p w14:paraId="38F752D2">
            <w:pPr>
              <w:snapToGrid w:val="0"/>
              <w:jc w:val="center"/>
              <w:rPr>
                <w:b/>
                <w:bCs w:val="0"/>
              </w:rPr>
            </w:pPr>
            <w:r>
              <w:rPr>
                <w:b/>
                <w:bCs/>
              </w:rPr>
              <w:t>1.</w:t>
            </w:r>
          </w:p>
        </w:tc>
        <w:tc>
          <w:tcPr>
            <w:tcW w:w="2410" w:type="dxa"/>
            <w:vMerge w:val="restart"/>
            <w:tcBorders>
              <w:top w:val="single" w:color="30C0B4" w:themeColor="accent5" w:sz="8" w:space="0"/>
              <w:bottom w:val="single" w:color="30C0B4" w:themeColor="accent5" w:sz="8" w:space="0"/>
              <w:right w:val="single" w:color="auto" w:sz="4" w:space="0"/>
            </w:tcBorders>
          </w:tcPr>
          <w:p w14:paraId="7DFEF3FD">
            <w:pPr>
              <w:snapToGrid w:val="0"/>
              <w:jc w:val="center"/>
              <w:rPr>
                <w:b/>
                <w:bCs/>
              </w:rPr>
            </w:pPr>
            <w:r>
              <w:rPr>
                <w:b/>
                <w:bCs/>
              </w:rPr>
              <w:t>Игровой модуль-поровозик</w:t>
            </w:r>
          </w:p>
          <w:p w14:paraId="29ABB400">
            <w:pPr>
              <w:snapToGrid w:val="0"/>
              <w:jc w:val="center"/>
              <w:rPr>
                <w:b/>
                <w:bCs/>
              </w:rPr>
            </w:pPr>
            <w:r>
              <w:rPr>
                <w:b/>
                <w:bCs/>
              </w:rPr>
              <w:t>ДОУ 4.01</w:t>
            </w:r>
          </w:p>
          <w:p w14:paraId="0C0E435B">
            <w:pPr>
              <w:snapToGrid w:val="0"/>
              <w:jc w:val="center"/>
              <w:rPr>
                <w:rFonts w:ascii="Arial" w:hAnsi="Arial" w:cs="Arial"/>
                <w:i/>
                <w:iCs/>
                <w:sz w:val="20"/>
                <w:szCs w:val="20"/>
              </w:rPr>
            </w:pPr>
            <w:r>
              <w:rPr>
                <w:rFonts w:ascii="Arial" w:hAnsi="Arial" w:cs="Arial"/>
                <w:i/>
                <w:iCs/>
                <w:sz w:val="20"/>
                <w:szCs w:val="20"/>
              </w:rPr>
              <w:t>Примерный вид</w:t>
            </w:r>
          </w:p>
          <w:p w14:paraId="1DEC0D4D">
            <w:pPr>
              <w:snapToGrid w:val="0"/>
              <w:jc w:val="center"/>
              <w:rPr>
                <w:b/>
                <w:bCs/>
              </w:rPr>
            </w:pPr>
          </w:p>
          <w:p w14:paraId="4A71EB51">
            <w:pPr>
              <w:snapToGrid w:val="0"/>
              <w:jc w:val="center"/>
              <w:rPr>
                <w:b/>
                <w:bCs/>
              </w:rPr>
            </w:pPr>
            <w:r>
              <w:rPr>
                <w:b/>
                <w:bCs/>
              </w:rPr>
              <w:drawing>
                <wp:inline distT="0" distB="0" distL="0" distR="0">
                  <wp:extent cx="1506220" cy="1129665"/>
                  <wp:effectExtent l="0" t="0" r="17780" b="13335"/>
                  <wp:docPr id="1" name="Рисунок 1" descr="E:\Каталог 2013 год\Продукция 2013\3 МФ\04 Машинки, кораблики\МФ 4.022\МФ 4.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E:\Каталог 2013 год\Продукция 2013\3 МФ\04 Машинки, кораблики\МФ 4.022\МФ 4.022.jpg"/>
                          <pic:cNvPicPr>
                            <a:picLocks noChangeAspect="1" noChangeArrowheads="1"/>
                          </pic:cNvPicPr>
                        </pic:nvPicPr>
                        <pic:blipFill>
                          <a:blip r:embed="rId7" cstate="print"/>
                          <a:stretch>
                            <a:fillRect/>
                          </a:stretch>
                        </pic:blipFill>
                        <pic:spPr>
                          <a:xfrm>
                            <a:off x="0" y="0"/>
                            <a:ext cx="1506256" cy="1129692"/>
                          </a:xfrm>
                          <a:prstGeom prst="rect">
                            <a:avLst/>
                          </a:prstGeom>
                          <a:noFill/>
                          <a:ln w="9525">
                            <a:noFill/>
                            <a:miter lim="800000"/>
                            <a:headEnd/>
                            <a:tailEnd/>
                          </a:ln>
                        </pic:spPr>
                      </pic:pic>
                    </a:graphicData>
                  </a:graphic>
                </wp:inline>
              </w:drawing>
            </w:r>
          </w:p>
        </w:tc>
        <w:tc>
          <w:tcPr>
            <w:tcW w:w="709" w:type="dxa"/>
            <w:vMerge w:val="restart"/>
            <w:tcBorders>
              <w:top w:val="single" w:color="auto" w:sz="4" w:space="0"/>
              <w:left w:val="single" w:color="auto" w:sz="4" w:space="0"/>
              <w:bottom w:val="single" w:color="auto" w:sz="4" w:space="0"/>
              <w:right w:val="single" w:color="auto" w:sz="4" w:space="0"/>
            </w:tcBorders>
          </w:tcPr>
          <w:p w14:paraId="58AE0CD5">
            <w:pPr>
              <w:snapToGrid w:val="0"/>
              <w:jc w:val="center"/>
              <w:rPr>
                <w:b/>
                <w:bCs/>
              </w:rPr>
            </w:pPr>
            <w:r>
              <w:rPr>
                <w:b/>
                <w:bCs/>
              </w:rPr>
              <w:t xml:space="preserve">Шт. </w:t>
            </w:r>
          </w:p>
        </w:tc>
        <w:tc>
          <w:tcPr>
            <w:tcW w:w="709" w:type="dxa"/>
            <w:vMerge w:val="restart"/>
            <w:tcBorders>
              <w:top w:val="single" w:color="30C0B4" w:themeColor="accent5" w:sz="8" w:space="0"/>
              <w:left w:val="single" w:color="auto" w:sz="4" w:space="0"/>
              <w:bottom w:val="single" w:color="30C0B4" w:themeColor="accent5" w:sz="8" w:space="0"/>
            </w:tcBorders>
          </w:tcPr>
          <w:p w14:paraId="29ACE7A8">
            <w:pPr>
              <w:snapToGrid w:val="0"/>
              <w:jc w:val="center"/>
              <w:rPr>
                <w:b/>
                <w:bCs/>
              </w:rPr>
            </w:pPr>
            <w:r>
              <w:rPr>
                <w:b/>
                <w:bCs/>
              </w:rPr>
              <w:t>5</w:t>
            </w:r>
          </w:p>
        </w:tc>
        <w:tc>
          <w:tcPr>
            <w:tcW w:w="5670" w:type="dxa"/>
            <w:tcBorders>
              <w:top w:val="single" w:color="30C0B4" w:themeColor="accent5" w:sz="8" w:space="0"/>
              <w:left w:val="single" w:color="30C0B4" w:themeColor="accent5" w:sz="8" w:space="0"/>
              <w:bottom w:val="single" w:color="30C0B4" w:themeColor="accent5" w:sz="8" w:space="0"/>
              <w:right w:val="single" w:color="30C0B4" w:themeColor="accent5" w:sz="8" w:space="0"/>
            </w:tcBorders>
          </w:tcPr>
          <w:p w14:paraId="4C0859B3">
            <w:pPr>
              <w:snapToGrid w:val="0"/>
              <w:jc w:val="center"/>
              <w:rPr>
                <w:b/>
                <w:bCs/>
              </w:rPr>
            </w:pPr>
          </w:p>
        </w:tc>
        <w:tc>
          <w:tcPr>
            <w:tcW w:w="5528" w:type="dxa"/>
            <w:tcBorders>
              <w:top w:val="single" w:color="30C0B4" w:themeColor="accent5" w:sz="8" w:space="0"/>
              <w:bottom w:val="single" w:color="30C0B4" w:themeColor="accent5" w:sz="8" w:space="0"/>
            </w:tcBorders>
          </w:tcPr>
          <w:p w14:paraId="5BB18615">
            <w:pPr>
              <w:snapToGrid w:val="0"/>
              <w:jc w:val="center"/>
              <w:rPr>
                <w:b/>
                <w:bCs/>
              </w:rPr>
            </w:pPr>
          </w:p>
        </w:tc>
      </w:tr>
      <w:tr w14:paraId="67B9CB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67" w:type="dxa"/>
            <w:vMerge w:val="continue"/>
            <w:tcBorders>
              <w:right w:val="single" w:color="30C0B4" w:themeColor="accent5" w:sz="8" w:space="0"/>
            </w:tcBorders>
          </w:tcPr>
          <w:p w14:paraId="3B16E8EE">
            <w:pPr>
              <w:snapToGrid w:val="0"/>
              <w:jc w:val="center"/>
              <w:rPr>
                <w:b/>
                <w:bCs w:val="0"/>
              </w:rPr>
            </w:pPr>
          </w:p>
        </w:tc>
        <w:tc>
          <w:tcPr>
            <w:tcW w:w="2410" w:type="dxa"/>
            <w:vMerge w:val="continue"/>
            <w:tcBorders>
              <w:right w:val="single" w:color="auto" w:sz="4" w:space="0"/>
            </w:tcBorders>
          </w:tcPr>
          <w:p w14:paraId="06457B7D">
            <w:pPr>
              <w:snapToGrid w:val="0"/>
              <w:jc w:val="center"/>
              <w:rPr>
                <w:b/>
                <w:bCs/>
              </w:rPr>
            </w:pPr>
          </w:p>
        </w:tc>
        <w:tc>
          <w:tcPr>
            <w:tcW w:w="709" w:type="dxa"/>
            <w:vMerge w:val="continue"/>
            <w:tcBorders>
              <w:top w:val="single" w:color="auto" w:sz="4" w:space="0"/>
              <w:left w:val="single" w:color="auto" w:sz="4" w:space="0"/>
              <w:bottom w:val="single" w:color="auto" w:sz="4" w:space="0"/>
              <w:right w:val="single" w:color="auto" w:sz="4" w:space="0"/>
            </w:tcBorders>
          </w:tcPr>
          <w:p w14:paraId="3674AA3F">
            <w:pPr>
              <w:snapToGrid w:val="0"/>
              <w:jc w:val="center"/>
              <w:rPr>
                <w:b/>
                <w:bCs/>
              </w:rPr>
            </w:pPr>
          </w:p>
        </w:tc>
        <w:tc>
          <w:tcPr>
            <w:tcW w:w="709" w:type="dxa"/>
            <w:vMerge w:val="continue"/>
            <w:tcBorders>
              <w:left w:val="single" w:color="auto" w:sz="4" w:space="0"/>
            </w:tcBorders>
          </w:tcPr>
          <w:p w14:paraId="101A2C6A">
            <w:pPr>
              <w:snapToGrid w:val="0"/>
              <w:jc w:val="center"/>
              <w:rPr>
                <w:b/>
                <w:bCs/>
              </w:rPr>
            </w:pPr>
          </w:p>
        </w:tc>
        <w:tc>
          <w:tcPr>
            <w:tcW w:w="5670" w:type="dxa"/>
            <w:tcBorders>
              <w:left w:val="single" w:color="30C0B4" w:themeColor="accent5" w:sz="8" w:space="0"/>
              <w:right w:val="single" w:color="30C0B4" w:themeColor="accent5" w:sz="8" w:space="0"/>
            </w:tcBorders>
          </w:tcPr>
          <w:p w14:paraId="67BBE361">
            <w:pPr>
              <w:snapToGrid w:val="0"/>
              <w:rPr>
                <w:bCs/>
              </w:rPr>
            </w:pPr>
            <w:r>
              <w:rPr>
                <w:bCs/>
              </w:rPr>
              <w:t xml:space="preserve">Высота (мм) </w:t>
            </w:r>
          </w:p>
        </w:tc>
        <w:tc>
          <w:tcPr>
            <w:tcW w:w="5528" w:type="dxa"/>
          </w:tcPr>
          <w:p w14:paraId="5361F63D">
            <w:pPr>
              <w:snapToGrid w:val="0"/>
              <w:jc w:val="center"/>
              <w:rPr>
                <w:bCs/>
              </w:rPr>
            </w:pPr>
            <w:r>
              <w:rPr>
                <w:bCs/>
              </w:rPr>
              <w:t xml:space="preserve"> 600 </w:t>
            </w:r>
            <w:r>
              <w:rPr>
                <w:bCs/>
                <w:color w:val="000000"/>
              </w:rPr>
              <w:t>(± 10мм)</w:t>
            </w:r>
          </w:p>
        </w:tc>
      </w:tr>
      <w:tr w14:paraId="1A908C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67" w:type="dxa"/>
            <w:vMerge w:val="continue"/>
            <w:tcBorders>
              <w:top w:val="single" w:color="30C0B4" w:themeColor="accent5" w:sz="8" w:space="0"/>
              <w:bottom w:val="single" w:color="30C0B4" w:themeColor="accent5" w:sz="8" w:space="0"/>
              <w:right w:val="single" w:color="30C0B4" w:themeColor="accent5" w:sz="8" w:space="0"/>
            </w:tcBorders>
          </w:tcPr>
          <w:p w14:paraId="50D6D5FF">
            <w:pPr>
              <w:snapToGrid w:val="0"/>
              <w:jc w:val="center"/>
              <w:rPr>
                <w:b/>
                <w:bCs w:val="0"/>
              </w:rPr>
            </w:pPr>
          </w:p>
        </w:tc>
        <w:tc>
          <w:tcPr>
            <w:tcW w:w="2410" w:type="dxa"/>
            <w:vMerge w:val="continue"/>
            <w:tcBorders>
              <w:top w:val="single" w:color="30C0B4" w:themeColor="accent5" w:sz="8" w:space="0"/>
              <w:bottom w:val="single" w:color="30C0B4" w:themeColor="accent5" w:sz="8" w:space="0"/>
              <w:right w:val="single" w:color="auto" w:sz="4" w:space="0"/>
            </w:tcBorders>
          </w:tcPr>
          <w:p w14:paraId="5D5F720B">
            <w:pPr>
              <w:snapToGrid w:val="0"/>
              <w:jc w:val="center"/>
              <w:rPr>
                <w:b/>
                <w:bCs/>
              </w:rPr>
            </w:pPr>
          </w:p>
        </w:tc>
        <w:tc>
          <w:tcPr>
            <w:tcW w:w="709" w:type="dxa"/>
            <w:vMerge w:val="continue"/>
            <w:tcBorders>
              <w:top w:val="single" w:color="auto" w:sz="4" w:space="0"/>
              <w:left w:val="single" w:color="auto" w:sz="4" w:space="0"/>
              <w:bottom w:val="single" w:color="auto" w:sz="4" w:space="0"/>
              <w:right w:val="single" w:color="auto" w:sz="4" w:space="0"/>
            </w:tcBorders>
          </w:tcPr>
          <w:p w14:paraId="4F5E7E03">
            <w:pPr>
              <w:snapToGrid w:val="0"/>
              <w:jc w:val="center"/>
              <w:rPr>
                <w:b/>
                <w:bCs/>
              </w:rPr>
            </w:pPr>
          </w:p>
        </w:tc>
        <w:tc>
          <w:tcPr>
            <w:tcW w:w="709" w:type="dxa"/>
            <w:vMerge w:val="continue"/>
            <w:tcBorders>
              <w:top w:val="single" w:color="30C0B4" w:themeColor="accent5" w:sz="8" w:space="0"/>
              <w:left w:val="single" w:color="auto" w:sz="4" w:space="0"/>
              <w:bottom w:val="single" w:color="30C0B4" w:themeColor="accent5" w:sz="8" w:space="0"/>
            </w:tcBorders>
          </w:tcPr>
          <w:p w14:paraId="7A96F2DB">
            <w:pPr>
              <w:snapToGrid w:val="0"/>
              <w:jc w:val="center"/>
              <w:rPr>
                <w:b/>
                <w:bCs/>
              </w:rPr>
            </w:pPr>
          </w:p>
        </w:tc>
        <w:tc>
          <w:tcPr>
            <w:tcW w:w="5670" w:type="dxa"/>
            <w:tcBorders>
              <w:top w:val="single" w:color="30C0B4" w:themeColor="accent5" w:sz="8" w:space="0"/>
              <w:left w:val="single" w:color="30C0B4" w:themeColor="accent5" w:sz="8" w:space="0"/>
              <w:bottom w:val="single" w:color="30C0B4" w:themeColor="accent5" w:sz="8" w:space="0"/>
              <w:right w:val="single" w:color="30C0B4" w:themeColor="accent5" w:sz="8" w:space="0"/>
            </w:tcBorders>
          </w:tcPr>
          <w:p w14:paraId="3D94749D">
            <w:pPr>
              <w:snapToGrid w:val="0"/>
              <w:rPr>
                <w:bCs/>
              </w:rPr>
            </w:pPr>
            <w:r>
              <w:rPr>
                <w:bCs/>
              </w:rPr>
              <w:t>Длина (мм)</w:t>
            </w:r>
          </w:p>
        </w:tc>
        <w:tc>
          <w:tcPr>
            <w:tcW w:w="5528" w:type="dxa"/>
            <w:tcBorders>
              <w:top w:val="single" w:color="30C0B4" w:themeColor="accent5" w:sz="8" w:space="0"/>
              <w:bottom w:val="single" w:color="30C0B4" w:themeColor="accent5" w:sz="8" w:space="0"/>
            </w:tcBorders>
          </w:tcPr>
          <w:p w14:paraId="6CEB830B">
            <w:pPr>
              <w:snapToGrid w:val="0"/>
              <w:jc w:val="center"/>
              <w:rPr>
                <w:bCs/>
              </w:rPr>
            </w:pPr>
            <w:r>
              <w:rPr>
                <w:bCs/>
              </w:rPr>
              <w:t xml:space="preserve"> 2148</w:t>
            </w:r>
            <w:r>
              <w:rPr>
                <w:bCs/>
                <w:color w:val="000000"/>
              </w:rPr>
              <w:t>(± 10мм)</w:t>
            </w:r>
          </w:p>
        </w:tc>
      </w:tr>
      <w:tr w14:paraId="4F806E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67" w:type="dxa"/>
            <w:vMerge w:val="continue"/>
            <w:tcBorders>
              <w:right w:val="single" w:color="30C0B4" w:themeColor="accent5" w:sz="8" w:space="0"/>
            </w:tcBorders>
          </w:tcPr>
          <w:p w14:paraId="57A0BEF2">
            <w:pPr>
              <w:snapToGrid w:val="0"/>
              <w:jc w:val="center"/>
              <w:rPr>
                <w:b/>
                <w:bCs w:val="0"/>
              </w:rPr>
            </w:pPr>
          </w:p>
        </w:tc>
        <w:tc>
          <w:tcPr>
            <w:tcW w:w="2410" w:type="dxa"/>
            <w:vMerge w:val="continue"/>
            <w:tcBorders>
              <w:right w:val="single" w:color="auto" w:sz="4" w:space="0"/>
            </w:tcBorders>
          </w:tcPr>
          <w:p w14:paraId="66C123E6">
            <w:pPr>
              <w:snapToGrid w:val="0"/>
              <w:jc w:val="center"/>
              <w:rPr>
                <w:b/>
                <w:bCs/>
              </w:rPr>
            </w:pPr>
          </w:p>
        </w:tc>
        <w:tc>
          <w:tcPr>
            <w:tcW w:w="709" w:type="dxa"/>
            <w:vMerge w:val="continue"/>
            <w:tcBorders>
              <w:top w:val="single" w:color="auto" w:sz="4" w:space="0"/>
              <w:left w:val="single" w:color="auto" w:sz="4" w:space="0"/>
              <w:bottom w:val="single" w:color="auto" w:sz="4" w:space="0"/>
              <w:right w:val="single" w:color="auto" w:sz="4" w:space="0"/>
            </w:tcBorders>
          </w:tcPr>
          <w:p w14:paraId="312088E0">
            <w:pPr>
              <w:snapToGrid w:val="0"/>
              <w:jc w:val="center"/>
              <w:rPr>
                <w:b/>
                <w:bCs/>
              </w:rPr>
            </w:pPr>
          </w:p>
        </w:tc>
        <w:tc>
          <w:tcPr>
            <w:tcW w:w="709" w:type="dxa"/>
            <w:vMerge w:val="continue"/>
            <w:tcBorders>
              <w:left w:val="single" w:color="auto" w:sz="4" w:space="0"/>
            </w:tcBorders>
          </w:tcPr>
          <w:p w14:paraId="101D367F">
            <w:pPr>
              <w:snapToGrid w:val="0"/>
              <w:jc w:val="center"/>
              <w:rPr>
                <w:b/>
                <w:bCs/>
              </w:rPr>
            </w:pPr>
          </w:p>
        </w:tc>
        <w:tc>
          <w:tcPr>
            <w:tcW w:w="5670" w:type="dxa"/>
            <w:tcBorders>
              <w:left w:val="single" w:color="30C0B4" w:themeColor="accent5" w:sz="8" w:space="0"/>
              <w:right w:val="single" w:color="30C0B4" w:themeColor="accent5" w:sz="8" w:space="0"/>
            </w:tcBorders>
          </w:tcPr>
          <w:p w14:paraId="5F37E0B4">
            <w:pPr>
              <w:snapToGrid w:val="0"/>
              <w:rPr>
                <w:bCs/>
              </w:rPr>
            </w:pPr>
            <w:r>
              <w:rPr>
                <w:bCs/>
              </w:rPr>
              <w:t>Ширина (мм)</w:t>
            </w:r>
          </w:p>
        </w:tc>
        <w:tc>
          <w:tcPr>
            <w:tcW w:w="5528" w:type="dxa"/>
          </w:tcPr>
          <w:p w14:paraId="7A797D84">
            <w:pPr>
              <w:snapToGrid w:val="0"/>
              <w:jc w:val="center"/>
              <w:rPr>
                <w:bCs/>
              </w:rPr>
            </w:pPr>
            <w:r>
              <w:rPr>
                <w:bCs/>
              </w:rPr>
              <w:t xml:space="preserve"> 748 </w:t>
            </w:r>
            <w:r>
              <w:rPr>
                <w:bCs/>
                <w:color w:val="000000"/>
              </w:rPr>
              <w:t>(± 10мм)</w:t>
            </w:r>
          </w:p>
        </w:tc>
      </w:tr>
      <w:tr w14:paraId="37ECEE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67" w:type="dxa"/>
            <w:vMerge w:val="continue"/>
            <w:tcBorders>
              <w:top w:val="single" w:color="30C0B4" w:themeColor="accent5" w:sz="8" w:space="0"/>
              <w:bottom w:val="single" w:color="30C0B4" w:themeColor="accent5" w:sz="8" w:space="0"/>
              <w:right w:val="single" w:color="30C0B4" w:themeColor="accent5" w:sz="8" w:space="0"/>
            </w:tcBorders>
          </w:tcPr>
          <w:p w14:paraId="768EB03E">
            <w:pPr>
              <w:snapToGrid w:val="0"/>
              <w:jc w:val="center"/>
              <w:rPr>
                <w:b/>
                <w:bCs w:val="0"/>
              </w:rPr>
            </w:pPr>
          </w:p>
        </w:tc>
        <w:tc>
          <w:tcPr>
            <w:tcW w:w="2410" w:type="dxa"/>
            <w:vMerge w:val="continue"/>
            <w:tcBorders>
              <w:top w:val="single" w:color="30C0B4" w:themeColor="accent5" w:sz="8" w:space="0"/>
              <w:bottom w:val="single" w:color="30C0B4" w:themeColor="accent5" w:sz="8" w:space="0"/>
              <w:right w:val="single" w:color="auto" w:sz="4" w:space="0"/>
            </w:tcBorders>
          </w:tcPr>
          <w:p w14:paraId="600C9710">
            <w:pPr>
              <w:snapToGrid w:val="0"/>
              <w:jc w:val="center"/>
              <w:rPr>
                <w:b/>
                <w:bCs/>
              </w:rPr>
            </w:pPr>
          </w:p>
        </w:tc>
        <w:tc>
          <w:tcPr>
            <w:tcW w:w="709" w:type="dxa"/>
            <w:vMerge w:val="continue"/>
            <w:tcBorders>
              <w:top w:val="single" w:color="auto" w:sz="4" w:space="0"/>
              <w:left w:val="single" w:color="auto" w:sz="4" w:space="0"/>
              <w:bottom w:val="single" w:color="auto" w:sz="4" w:space="0"/>
              <w:right w:val="single" w:color="auto" w:sz="4" w:space="0"/>
            </w:tcBorders>
          </w:tcPr>
          <w:p w14:paraId="444FC7F4">
            <w:pPr>
              <w:snapToGrid w:val="0"/>
              <w:jc w:val="center"/>
              <w:rPr>
                <w:b/>
                <w:bCs/>
              </w:rPr>
            </w:pPr>
          </w:p>
        </w:tc>
        <w:tc>
          <w:tcPr>
            <w:tcW w:w="709" w:type="dxa"/>
            <w:vMerge w:val="continue"/>
            <w:tcBorders>
              <w:top w:val="single" w:color="30C0B4" w:themeColor="accent5" w:sz="8" w:space="0"/>
              <w:left w:val="single" w:color="auto" w:sz="4" w:space="0"/>
              <w:bottom w:val="single" w:color="30C0B4" w:themeColor="accent5" w:sz="8" w:space="0"/>
            </w:tcBorders>
          </w:tcPr>
          <w:p w14:paraId="2EF8B6C4">
            <w:pPr>
              <w:snapToGrid w:val="0"/>
              <w:jc w:val="center"/>
              <w:rPr>
                <w:b/>
                <w:bCs/>
              </w:rPr>
            </w:pPr>
          </w:p>
        </w:tc>
        <w:tc>
          <w:tcPr>
            <w:tcW w:w="11198" w:type="dxa"/>
            <w:gridSpan w:val="2"/>
            <w:tcBorders>
              <w:top w:val="single" w:color="30C0B4" w:themeColor="accent5" w:sz="8" w:space="0"/>
              <w:left w:val="single" w:color="30C0B4" w:themeColor="accent5" w:sz="8" w:space="0"/>
              <w:bottom w:val="single" w:color="30C0B4" w:themeColor="accent5" w:sz="8" w:space="0"/>
            </w:tcBorders>
          </w:tcPr>
          <w:p w14:paraId="40863662">
            <w:pPr>
              <w:snapToGrid w:val="0"/>
              <w:jc w:val="center"/>
              <w:rPr>
                <w:b/>
                <w:bCs/>
              </w:rPr>
            </w:pPr>
            <w:r>
              <w:rPr>
                <w:b/>
                <w:bCs/>
              </w:rPr>
              <w:t xml:space="preserve">Применяемые материалы </w:t>
            </w:r>
          </w:p>
        </w:tc>
      </w:tr>
      <w:tr w14:paraId="443531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67" w:type="dxa"/>
            <w:vMerge w:val="continue"/>
            <w:tcBorders>
              <w:right w:val="single" w:color="30C0B4" w:themeColor="accent5" w:sz="8" w:space="0"/>
            </w:tcBorders>
          </w:tcPr>
          <w:p w14:paraId="03C5AA73">
            <w:pPr>
              <w:snapToGrid w:val="0"/>
              <w:jc w:val="center"/>
              <w:rPr>
                <w:b/>
                <w:bCs w:val="0"/>
              </w:rPr>
            </w:pPr>
          </w:p>
        </w:tc>
        <w:tc>
          <w:tcPr>
            <w:tcW w:w="2410" w:type="dxa"/>
            <w:vMerge w:val="continue"/>
            <w:tcBorders>
              <w:right w:val="single" w:color="auto" w:sz="4" w:space="0"/>
            </w:tcBorders>
          </w:tcPr>
          <w:p w14:paraId="6996BE9A">
            <w:pPr>
              <w:snapToGrid w:val="0"/>
              <w:jc w:val="center"/>
              <w:rPr>
                <w:b/>
                <w:bCs/>
              </w:rPr>
            </w:pPr>
          </w:p>
        </w:tc>
        <w:tc>
          <w:tcPr>
            <w:tcW w:w="709" w:type="dxa"/>
            <w:vMerge w:val="continue"/>
            <w:tcBorders>
              <w:top w:val="single" w:color="auto" w:sz="4" w:space="0"/>
              <w:left w:val="single" w:color="auto" w:sz="4" w:space="0"/>
              <w:bottom w:val="single" w:color="auto" w:sz="4" w:space="0"/>
              <w:right w:val="single" w:color="auto" w:sz="4" w:space="0"/>
            </w:tcBorders>
          </w:tcPr>
          <w:p w14:paraId="119FFC07">
            <w:pPr>
              <w:snapToGrid w:val="0"/>
              <w:jc w:val="center"/>
              <w:rPr>
                <w:b/>
                <w:bCs/>
              </w:rPr>
            </w:pPr>
          </w:p>
        </w:tc>
        <w:tc>
          <w:tcPr>
            <w:tcW w:w="709" w:type="dxa"/>
            <w:vMerge w:val="continue"/>
            <w:tcBorders>
              <w:left w:val="single" w:color="auto" w:sz="4" w:space="0"/>
            </w:tcBorders>
          </w:tcPr>
          <w:p w14:paraId="118E0CD9">
            <w:pPr>
              <w:snapToGrid w:val="0"/>
              <w:jc w:val="center"/>
              <w:rPr>
                <w:b/>
                <w:bCs/>
              </w:rPr>
            </w:pPr>
          </w:p>
        </w:tc>
        <w:tc>
          <w:tcPr>
            <w:tcW w:w="5670" w:type="dxa"/>
            <w:tcBorders>
              <w:left w:val="single" w:color="30C0B4" w:themeColor="accent5" w:sz="8" w:space="0"/>
              <w:right w:val="single" w:color="30C0B4" w:themeColor="accent5" w:sz="8" w:space="0"/>
            </w:tcBorders>
          </w:tcPr>
          <w:p w14:paraId="7015A0BB">
            <w:r>
              <w:t>Стенка задняя ДОУ 4.01</w:t>
            </w:r>
          </w:p>
        </w:tc>
        <w:tc>
          <w:tcPr>
            <w:tcW w:w="5528" w:type="dxa"/>
          </w:tcPr>
          <w:p w14:paraId="74709676">
            <w:r>
              <w:t>В кол-ве 1 шт. Должна быть размером не менее 540х730 мм, выполнена из влагостойкой фанеры марки ФСФ сорт не ниже 2/2 толщиной не менее 21 мм.</w:t>
            </w:r>
          </w:p>
        </w:tc>
      </w:tr>
      <w:tr w14:paraId="2C48DE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67" w:type="dxa"/>
            <w:vMerge w:val="continue"/>
            <w:tcBorders>
              <w:top w:val="single" w:color="30C0B4" w:themeColor="accent5" w:sz="8" w:space="0"/>
              <w:bottom w:val="single" w:color="30C0B4" w:themeColor="accent5" w:sz="8" w:space="0"/>
              <w:right w:val="single" w:color="30C0B4" w:themeColor="accent5" w:sz="8" w:space="0"/>
            </w:tcBorders>
          </w:tcPr>
          <w:p w14:paraId="36E9C16F">
            <w:pPr>
              <w:snapToGrid w:val="0"/>
              <w:jc w:val="center"/>
              <w:rPr>
                <w:b/>
                <w:bCs w:val="0"/>
              </w:rPr>
            </w:pPr>
          </w:p>
        </w:tc>
        <w:tc>
          <w:tcPr>
            <w:tcW w:w="2410" w:type="dxa"/>
            <w:vMerge w:val="continue"/>
            <w:tcBorders>
              <w:top w:val="single" w:color="30C0B4" w:themeColor="accent5" w:sz="8" w:space="0"/>
              <w:bottom w:val="single" w:color="30C0B4" w:themeColor="accent5" w:sz="8" w:space="0"/>
              <w:right w:val="single" w:color="auto" w:sz="4" w:space="0"/>
            </w:tcBorders>
          </w:tcPr>
          <w:p w14:paraId="77E4EA61">
            <w:pPr>
              <w:snapToGrid w:val="0"/>
              <w:jc w:val="center"/>
              <w:rPr>
                <w:b/>
                <w:bCs/>
              </w:rPr>
            </w:pPr>
          </w:p>
        </w:tc>
        <w:tc>
          <w:tcPr>
            <w:tcW w:w="709" w:type="dxa"/>
            <w:vMerge w:val="continue"/>
            <w:tcBorders>
              <w:top w:val="single" w:color="auto" w:sz="4" w:space="0"/>
              <w:left w:val="single" w:color="auto" w:sz="4" w:space="0"/>
              <w:bottom w:val="single" w:color="auto" w:sz="4" w:space="0"/>
              <w:right w:val="single" w:color="auto" w:sz="4" w:space="0"/>
            </w:tcBorders>
          </w:tcPr>
          <w:p w14:paraId="2B4AE0FC">
            <w:pPr>
              <w:snapToGrid w:val="0"/>
              <w:jc w:val="center"/>
              <w:rPr>
                <w:b/>
                <w:bCs/>
              </w:rPr>
            </w:pPr>
          </w:p>
        </w:tc>
        <w:tc>
          <w:tcPr>
            <w:tcW w:w="709" w:type="dxa"/>
            <w:vMerge w:val="continue"/>
            <w:tcBorders>
              <w:top w:val="single" w:color="30C0B4" w:themeColor="accent5" w:sz="8" w:space="0"/>
              <w:left w:val="single" w:color="auto" w:sz="4" w:space="0"/>
              <w:bottom w:val="single" w:color="30C0B4" w:themeColor="accent5" w:sz="8" w:space="0"/>
            </w:tcBorders>
          </w:tcPr>
          <w:p w14:paraId="63799B6B">
            <w:pPr>
              <w:snapToGrid w:val="0"/>
              <w:jc w:val="center"/>
              <w:rPr>
                <w:b/>
                <w:bCs/>
              </w:rPr>
            </w:pPr>
          </w:p>
        </w:tc>
        <w:tc>
          <w:tcPr>
            <w:tcW w:w="5670" w:type="dxa"/>
            <w:tcBorders>
              <w:top w:val="single" w:color="30C0B4" w:themeColor="accent5" w:sz="8" w:space="0"/>
              <w:left w:val="single" w:color="30C0B4" w:themeColor="accent5" w:sz="8" w:space="0"/>
              <w:bottom w:val="single" w:color="30C0B4" w:themeColor="accent5" w:sz="8" w:space="0"/>
              <w:right w:val="single" w:color="30C0B4" w:themeColor="accent5" w:sz="8" w:space="0"/>
            </w:tcBorders>
          </w:tcPr>
          <w:p w14:paraId="5AD4E67D">
            <w:r>
              <w:t>Стенка средняя ДОУ 4.01</w:t>
            </w:r>
          </w:p>
        </w:tc>
        <w:tc>
          <w:tcPr>
            <w:tcW w:w="5528" w:type="dxa"/>
            <w:tcBorders>
              <w:top w:val="single" w:color="30C0B4" w:themeColor="accent5" w:sz="8" w:space="0"/>
              <w:bottom w:val="single" w:color="30C0B4" w:themeColor="accent5" w:sz="8" w:space="0"/>
            </w:tcBorders>
          </w:tcPr>
          <w:p w14:paraId="29824261">
            <w:r>
              <w:t>В кол-ве 3 шт. Должна быть размером не менее 510х690 мм, выполнена из влагостойкой фанеры марки ФСФ сорт не ниже 2/2 толщиной не менее 21 мм.</w:t>
            </w:r>
          </w:p>
        </w:tc>
      </w:tr>
      <w:tr w14:paraId="3EF53C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67" w:type="dxa"/>
            <w:vMerge w:val="continue"/>
            <w:tcBorders>
              <w:right w:val="single" w:color="30C0B4" w:themeColor="accent5" w:sz="8" w:space="0"/>
            </w:tcBorders>
          </w:tcPr>
          <w:p w14:paraId="704459F9">
            <w:pPr>
              <w:snapToGrid w:val="0"/>
              <w:jc w:val="center"/>
              <w:rPr>
                <w:b/>
                <w:bCs w:val="0"/>
              </w:rPr>
            </w:pPr>
          </w:p>
        </w:tc>
        <w:tc>
          <w:tcPr>
            <w:tcW w:w="2410" w:type="dxa"/>
            <w:vMerge w:val="continue"/>
            <w:tcBorders>
              <w:right w:val="single" w:color="auto" w:sz="4" w:space="0"/>
            </w:tcBorders>
          </w:tcPr>
          <w:p w14:paraId="72C0C048">
            <w:pPr>
              <w:snapToGrid w:val="0"/>
              <w:jc w:val="center"/>
              <w:rPr>
                <w:b/>
                <w:bCs/>
              </w:rPr>
            </w:pPr>
          </w:p>
        </w:tc>
        <w:tc>
          <w:tcPr>
            <w:tcW w:w="709" w:type="dxa"/>
            <w:vMerge w:val="continue"/>
            <w:tcBorders>
              <w:top w:val="single" w:color="auto" w:sz="4" w:space="0"/>
              <w:left w:val="single" w:color="auto" w:sz="4" w:space="0"/>
              <w:bottom w:val="single" w:color="auto" w:sz="4" w:space="0"/>
              <w:right w:val="single" w:color="auto" w:sz="4" w:space="0"/>
            </w:tcBorders>
          </w:tcPr>
          <w:p w14:paraId="4F9AB364">
            <w:pPr>
              <w:snapToGrid w:val="0"/>
              <w:jc w:val="center"/>
              <w:rPr>
                <w:b/>
                <w:bCs/>
              </w:rPr>
            </w:pPr>
          </w:p>
        </w:tc>
        <w:tc>
          <w:tcPr>
            <w:tcW w:w="709" w:type="dxa"/>
            <w:vMerge w:val="continue"/>
            <w:tcBorders>
              <w:left w:val="single" w:color="auto" w:sz="4" w:space="0"/>
            </w:tcBorders>
          </w:tcPr>
          <w:p w14:paraId="21FA72A4">
            <w:pPr>
              <w:snapToGrid w:val="0"/>
              <w:jc w:val="center"/>
              <w:rPr>
                <w:b/>
                <w:bCs/>
              </w:rPr>
            </w:pPr>
          </w:p>
        </w:tc>
        <w:tc>
          <w:tcPr>
            <w:tcW w:w="5670" w:type="dxa"/>
            <w:tcBorders>
              <w:left w:val="single" w:color="30C0B4" w:themeColor="accent5" w:sz="8" w:space="0"/>
              <w:right w:val="single" w:color="30C0B4" w:themeColor="accent5" w:sz="8" w:space="0"/>
            </w:tcBorders>
          </w:tcPr>
          <w:p w14:paraId="36F0EB6B">
            <w:pPr>
              <w:tabs>
                <w:tab w:val="left" w:pos="945"/>
              </w:tabs>
              <w:jc w:val="both"/>
            </w:pPr>
            <w:r>
              <w:t>Стенка передняя ДОУ 4.01</w:t>
            </w:r>
          </w:p>
        </w:tc>
        <w:tc>
          <w:tcPr>
            <w:tcW w:w="5528" w:type="dxa"/>
          </w:tcPr>
          <w:p w14:paraId="0CA61EF4">
            <w:r>
              <w:t>В кол-ве 1 шт. Должна быть размером не менее 540х730 мм, выполнена из влагостойкой фанеры марки ФСФ, сорт не ниже 2/2, толщиной не менее 21 мм. К стенке должны крепиться декоративные элементы в виде глаз, лапок и языка улитки</w:t>
            </w:r>
          </w:p>
        </w:tc>
      </w:tr>
      <w:tr w14:paraId="7B057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67" w:type="dxa"/>
            <w:vMerge w:val="continue"/>
            <w:tcBorders>
              <w:top w:val="single" w:color="30C0B4" w:themeColor="accent5" w:sz="8" w:space="0"/>
              <w:bottom w:val="single" w:color="30C0B4" w:themeColor="accent5" w:sz="8" w:space="0"/>
              <w:right w:val="single" w:color="30C0B4" w:themeColor="accent5" w:sz="8" w:space="0"/>
            </w:tcBorders>
          </w:tcPr>
          <w:p w14:paraId="289AF6DA">
            <w:pPr>
              <w:snapToGrid w:val="0"/>
              <w:jc w:val="center"/>
              <w:rPr>
                <w:b/>
                <w:bCs w:val="0"/>
              </w:rPr>
            </w:pPr>
          </w:p>
        </w:tc>
        <w:tc>
          <w:tcPr>
            <w:tcW w:w="2410" w:type="dxa"/>
            <w:vMerge w:val="continue"/>
            <w:tcBorders>
              <w:top w:val="single" w:color="30C0B4" w:themeColor="accent5" w:sz="8" w:space="0"/>
              <w:bottom w:val="single" w:color="30C0B4" w:themeColor="accent5" w:sz="8" w:space="0"/>
              <w:right w:val="single" w:color="auto" w:sz="4" w:space="0"/>
            </w:tcBorders>
          </w:tcPr>
          <w:p w14:paraId="2229A4B4">
            <w:pPr>
              <w:snapToGrid w:val="0"/>
              <w:jc w:val="center"/>
              <w:rPr>
                <w:b/>
                <w:bCs/>
              </w:rPr>
            </w:pPr>
          </w:p>
        </w:tc>
        <w:tc>
          <w:tcPr>
            <w:tcW w:w="709" w:type="dxa"/>
            <w:vMerge w:val="continue"/>
            <w:tcBorders>
              <w:top w:val="single" w:color="auto" w:sz="4" w:space="0"/>
              <w:left w:val="single" w:color="auto" w:sz="4" w:space="0"/>
              <w:bottom w:val="single" w:color="auto" w:sz="4" w:space="0"/>
              <w:right w:val="single" w:color="auto" w:sz="4" w:space="0"/>
            </w:tcBorders>
          </w:tcPr>
          <w:p w14:paraId="25442E23">
            <w:pPr>
              <w:snapToGrid w:val="0"/>
              <w:jc w:val="center"/>
              <w:rPr>
                <w:b/>
                <w:bCs/>
              </w:rPr>
            </w:pPr>
          </w:p>
        </w:tc>
        <w:tc>
          <w:tcPr>
            <w:tcW w:w="709" w:type="dxa"/>
            <w:vMerge w:val="continue"/>
            <w:tcBorders>
              <w:top w:val="single" w:color="30C0B4" w:themeColor="accent5" w:sz="8" w:space="0"/>
              <w:left w:val="single" w:color="auto" w:sz="4" w:space="0"/>
              <w:bottom w:val="single" w:color="30C0B4" w:themeColor="accent5" w:sz="8" w:space="0"/>
            </w:tcBorders>
          </w:tcPr>
          <w:p w14:paraId="243D08BE">
            <w:pPr>
              <w:snapToGrid w:val="0"/>
              <w:jc w:val="center"/>
              <w:rPr>
                <w:b/>
                <w:bCs/>
              </w:rPr>
            </w:pPr>
          </w:p>
        </w:tc>
        <w:tc>
          <w:tcPr>
            <w:tcW w:w="5670" w:type="dxa"/>
            <w:tcBorders>
              <w:top w:val="single" w:color="30C0B4" w:themeColor="accent5" w:sz="8" w:space="0"/>
              <w:left w:val="single" w:color="30C0B4" w:themeColor="accent5" w:sz="8" w:space="0"/>
              <w:bottom w:val="single" w:color="30C0B4" w:themeColor="accent5" w:sz="8" w:space="0"/>
              <w:right w:val="single" w:color="30C0B4" w:themeColor="accent5" w:sz="8" w:space="0"/>
            </w:tcBorders>
          </w:tcPr>
          <w:p w14:paraId="76B4806E">
            <w:r>
              <w:t>Панель ДОУ 4.01</w:t>
            </w:r>
          </w:p>
        </w:tc>
        <w:tc>
          <w:tcPr>
            <w:tcW w:w="5528" w:type="dxa"/>
            <w:tcBorders>
              <w:top w:val="single" w:color="30C0B4" w:themeColor="accent5" w:sz="8" w:space="0"/>
              <w:bottom w:val="single" w:color="30C0B4" w:themeColor="accent5" w:sz="8" w:space="0"/>
            </w:tcBorders>
          </w:tcPr>
          <w:p w14:paraId="4862FFCA">
            <w:r>
              <w:t>В кол-ве 4 шт. Должен быть размером не менее 140х715 мм, выполнен из влагостойкой фанеры марки ФСФ сорт не ниже 2/2 толщиной не менее 21 мм.</w:t>
            </w:r>
          </w:p>
        </w:tc>
      </w:tr>
      <w:tr w14:paraId="174EE1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67" w:type="dxa"/>
            <w:vMerge w:val="continue"/>
            <w:tcBorders>
              <w:right w:val="single" w:color="30C0B4" w:themeColor="accent5" w:sz="8" w:space="0"/>
            </w:tcBorders>
          </w:tcPr>
          <w:p w14:paraId="5FDC5755">
            <w:pPr>
              <w:snapToGrid w:val="0"/>
              <w:jc w:val="center"/>
              <w:rPr>
                <w:b/>
                <w:bCs w:val="0"/>
              </w:rPr>
            </w:pPr>
          </w:p>
        </w:tc>
        <w:tc>
          <w:tcPr>
            <w:tcW w:w="2410" w:type="dxa"/>
            <w:vMerge w:val="continue"/>
            <w:tcBorders>
              <w:right w:val="single" w:color="auto" w:sz="4" w:space="0"/>
            </w:tcBorders>
          </w:tcPr>
          <w:p w14:paraId="574D7127">
            <w:pPr>
              <w:snapToGrid w:val="0"/>
              <w:jc w:val="center"/>
              <w:rPr>
                <w:b/>
                <w:bCs/>
              </w:rPr>
            </w:pPr>
          </w:p>
        </w:tc>
        <w:tc>
          <w:tcPr>
            <w:tcW w:w="709" w:type="dxa"/>
            <w:vMerge w:val="continue"/>
            <w:tcBorders>
              <w:top w:val="single" w:color="auto" w:sz="4" w:space="0"/>
              <w:left w:val="single" w:color="auto" w:sz="4" w:space="0"/>
              <w:bottom w:val="single" w:color="auto" w:sz="4" w:space="0"/>
              <w:right w:val="single" w:color="auto" w:sz="4" w:space="0"/>
            </w:tcBorders>
          </w:tcPr>
          <w:p w14:paraId="2C25A9BC">
            <w:pPr>
              <w:snapToGrid w:val="0"/>
              <w:jc w:val="center"/>
              <w:rPr>
                <w:b/>
                <w:bCs/>
              </w:rPr>
            </w:pPr>
          </w:p>
        </w:tc>
        <w:tc>
          <w:tcPr>
            <w:tcW w:w="709" w:type="dxa"/>
            <w:vMerge w:val="continue"/>
            <w:tcBorders>
              <w:left w:val="single" w:color="auto" w:sz="4" w:space="0"/>
            </w:tcBorders>
          </w:tcPr>
          <w:p w14:paraId="08D47A1F">
            <w:pPr>
              <w:snapToGrid w:val="0"/>
              <w:jc w:val="center"/>
              <w:rPr>
                <w:b/>
                <w:bCs/>
              </w:rPr>
            </w:pPr>
          </w:p>
        </w:tc>
        <w:tc>
          <w:tcPr>
            <w:tcW w:w="5670" w:type="dxa"/>
            <w:tcBorders>
              <w:left w:val="single" w:color="30C0B4" w:themeColor="accent5" w:sz="8" w:space="0"/>
              <w:right w:val="single" w:color="30C0B4" w:themeColor="accent5" w:sz="8" w:space="0"/>
            </w:tcBorders>
          </w:tcPr>
          <w:p w14:paraId="6D63DB52">
            <w:r>
              <w:t>Сидение ДОУ 4.01</w:t>
            </w:r>
          </w:p>
        </w:tc>
        <w:tc>
          <w:tcPr>
            <w:tcW w:w="5528" w:type="dxa"/>
          </w:tcPr>
          <w:p w14:paraId="043409B2">
            <w:r>
              <w:t>В кол-ве 4 шт. Должен быть размером не менее 170х715 мм, выполнен из влагостойкой фанеры марки ФСФ сорт не ниже 2/2 толщиной не менее 21 мм.</w:t>
            </w:r>
          </w:p>
        </w:tc>
      </w:tr>
      <w:tr w14:paraId="6AD605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67" w:type="dxa"/>
            <w:vMerge w:val="continue"/>
            <w:tcBorders>
              <w:top w:val="single" w:color="30C0B4" w:themeColor="accent5" w:sz="8" w:space="0"/>
              <w:bottom w:val="single" w:color="30C0B4" w:themeColor="accent5" w:sz="8" w:space="0"/>
              <w:right w:val="single" w:color="30C0B4" w:themeColor="accent5" w:sz="8" w:space="0"/>
            </w:tcBorders>
          </w:tcPr>
          <w:p w14:paraId="6EE341E9">
            <w:pPr>
              <w:snapToGrid w:val="0"/>
              <w:jc w:val="center"/>
              <w:rPr>
                <w:b/>
                <w:bCs w:val="0"/>
              </w:rPr>
            </w:pPr>
          </w:p>
        </w:tc>
        <w:tc>
          <w:tcPr>
            <w:tcW w:w="2410" w:type="dxa"/>
            <w:vMerge w:val="continue"/>
            <w:tcBorders>
              <w:top w:val="single" w:color="30C0B4" w:themeColor="accent5" w:sz="8" w:space="0"/>
              <w:bottom w:val="single" w:color="30C0B4" w:themeColor="accent5" w:sz="8" w:space="0"/>
              <w:right w:val="single" w:color="auto" w:sz="4" w:space="0"/>
            </w:tcBorders>
          </w:tcPr>
          <w:p w14:paraId="2C7DF547">
            <w:pPr>
              <w:snapToGrid w:val="0"/>
              <w:jc w:val="center"/>
              <w:rPr>
                <w:b/>
                <w:bCs/>
              </w:rPr>
            </w:pPr>
          </w:p>
        </w:tc>
        <w:tc>
          <w:tcPr>
            <w:tcW w:w="709" w:type="dxa"/>
            <w:vMerge w:val="continue"/>
            <w:tcBorders>
              <w:top w:val="single" w:color="auto" w:sz="4" w:space="0"/>
              <w:left w:val="single" w:color="auto" w:sz="4" w:space="0"/>
              <w:bottom w:val="single" w:color="auto" w:sz="4" w:space="0"/>
              <w:right w:val="single" w:color="auto" w:sz="4" w:space="0"/>
            </w:tcBorders>
          </w:tcPr>
          <w:p w14:paraId="57B4D5B7">
            <w:pPr>
              <w:snapToGrid w:val="0"/>
              <w:jc w:val="center"/>
              <w:rPr>
                <w:b/>
                <w:bCs/>
              </w:rPr>
            </w:pPr>
          </w:p>
        </w:tc>
        <w:tc>
          <w:tcPr>
            <w:tcW w:w="709" w:type="dxa"/>
            <w:vMerge w:val="continue"/>
            <w:tcBorders>
              <w:top w:val="single" w:color="30C0B4" w:themeColor="accent5" w:sz="8" w:space="0"/>
              <w:left w:val="single" w:color="auto" w:sz="4" w:space="0"/>
              <w:bottom w:val="single" w:color="30C0B4" w:themeColor="accent5" w:sz="8" w:space="0"/>
            </w:tcBorders>
          </w:tcPr>
          <w:p w14:paraId="14EE4BFF">
            <w:pPr>
              <w:snapToGrid w:val="0"/>
              <w:jc w:val="center"/>
              <w:rPr>
                <w:b/>
                <w:bCs/>
              </w:rPr>
            </w:pPr>
          </w:p>
        </w:tc>
        <w:tc>
          <w:tcPr>
            <w:tcW w:w="5670" w:type="dxa"/>
            <w:tcBorders>
              <w:top w:val="single" w:color="30C0B4" w:themeColor="accent5" w:sz="8" w:space="0"/>
              <w:left w:val="single" w:color="30C0B4" w:themeColor="accent5" w:sz="8" w:space="0"/>
              <w:bottom w:val="single" w:color="30C0B4" w:themeColor="accent5" w:sz="8" w:space="0"/>
              <w:right w:val="single" w:color="30C0B4" w:themeColor="accent5" w:sz="8" w:space="0"/>
            </w:tcBorders>
          </w:tcPr>
          <w:p w14:paraId="7EF04F18">
            <w:r>
              <w:t>Стенка ДОУ 4.01</w:t>
            </w:r>
          </w:p>
        </w:tc>
        <w:tc>
          <w:tcPr>
            <w:tcW w:w="5528" w:type="dxa"/>
            <w:tcBorders>
              <w:top w:val="single" w:color="30C0B4" w:themeColor="accent5" w:sz="8" w:space="0"/>
              <w:bottom w:val="single" w:color="30C0B4" w:themeColor="accent5" w:sz="8" w:space="0"/>
            </w:tcBorders>
          </w:tcPr>
          <w:p w14:paraId="0F7B214F">
            <w:r>
              <w:t>В кол-ве 2 шт. Должна быть размером не менее 2090х390 мм, выполнена из влагостойкой фанеры марки ФСФ сорт не ниже 2/2 толщиной не менее 21 мм.</w:t>
            </w:r>
          </w:p>
        </w:tc>
      </w:tr>
      <w:tr w14:paraId="789D0F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67" w:type="dxa"/>
            <w:vMerge w:val="continue"/>
            <w:tcBorders>
              <w:right w:val="single" w:color="30C0B4" w:themeColor="accent5" w:sz="8" w:space="0"/>
            </w:tcBorders>
          </w:tcPr>
          <w:p w14:paraId="1EA7DF28">
            <w:pPr>
              <w:snapToGrid w:val="0"/>
              <w:jc w:val="center"/>
              <w:rPr>
                <w:b/>
                <w:bCs w:val="0"/>
              </w:rPr>
            </w:pPr>
          </w:p>
        </w:tc>
        <w:tc>
          <w:tcPr>
            <w:tcW w:w="2410" w:type="dxa"/>
            <w:vMerge w:val="continue"/>
            <w:tcBorders>
              <w:right w:val="single" w:color="auto" w:sz="4" w:space="0"/>
            </w:tcBorders>
          </w:tcPr>
          <w:p w14:paraId="72EED89E">
            <w:pPr>
              <w:snapToGrid w:val="0"/>
              <w:jc w:val="center"/>
              <w:rPr>
                <w:b/>
                <w:bCs/>
              </w:rPr>
            </w:pPr>
          </w:p>
        </w:tc>
        <w:tc>
          <w:tcPr>
            <w:tcW w:w="709" w:type="dxa"/>
            <w:vMerge w:val="continue"/>
            <w:tcBorders>
              <w:top w:val="single" w:color="auto" w:sz="4" w:space="0"/>
              <w:left w:val="single" w:color="auto" w:sz="4" w:space="0"/>
              <w:bottom w:val="single" w:color="auto" w:sz="4" w:space="0"/>
              <w:right w:val="single" w:color="auto" w:sz="4" w:space="0"/>
            </w:tcBorders>
          </w:tcPr>
          <w:p w14:paraId="75560344">
            <w:pPr>
              <w:snapToGrid w:val="0"/>
              <w:jc w:val="center"/>
              <w:rPr>
                <w:b/>
                <w:bCs/>
              </w:rPr>
            </w:pPr>
          </w:p>
        </w:tc>
        <w:tc>
          <w:tcPr>
            <w:tcW w:w="709" w:type="dxa"/>
            <w:vMerge w:val="continue"/>
            <w:tcBorders>
              <w:left w:val="single" w:color="auto" w:sz="4" w:space="0"/>
            </w:tcBorders>
          </w:tcPr>
          <w:p w14:paraId="0397D62E">
            <w:pPr>
              <w:snapToGrid w:val="0"/>
              <w:jc w:val="center"/>
              <w:rPr>
                <w:b/>
                <w:bCs/>
              </w:rPr>
            </w:pPr>
          </w:p>
        </w:tc>
        <w:tc>
          <w:tcPr>
            <w:tcW w:w="5670" w:type="dxa"/>
            <w:tcBorders>
              <w:left w:val="single" w:color="30C0B4" w:themeColor="accent5" w:sz="8" w:space="0"/>
              <w:right w:val="single" w:color="30C0B4" w:themeColor="accent5" w:sz="8" w:space="0"/>
            </w:tcBorders>
          </w:tcPr>
          <w:p w14:paraId="5EBBF3F9">
            <w:r>
              <w:t>Декор усики ДОУ 4.01</w:t>
            </w:r>
          </w:p>
        </w:tc>
        <w:tc>
          <w:tcPr>
            <w:tcW w:w="5528" w:type="dxa"/>
          </w:tcPr>
          <w:p w14:paraId="445EBFEF">
            <w:r>
              <w:t>В кол-ве 2 шт. Должен быть длиной не менее 220 мм, выполнена из влагостойкой фанеры марки ФСФ сорт не ниже 2/2 толщиной не менее 21 мм.</w:t>
            </w:r>
          </w:p>
        </w:tc>
      </w:tr>
      <w:tr w14:paraId="49042D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67" w:type="dxa"/>
            <w:vMerge w:val="continue"/>
            <w:tcBorders>
              <w:top w:val="single" w:color="30C0B4" w:themeColor="accent5" w:sz="8" w:space="0"/>
              <w:bottom w:val="single" w:color="30C0B4" w:themeColor="accent5" w:sz="8" w:space="0"/>
              <w:right w:val="single" w:color="30C0B4" w:themeColor="accent5" w:sz="8" w:space="0"/>
            </w:tcBorders>
          </w:tcPr>
          <w:p w14:paraId="000CEED5">
            <w:pPr>
              <w:snapToGrid w:val="0"/>
              <w:jc w:val="center"/>
              <w:rPr>
                <w:b/>
                <w:bCs w:val="0"/>
              </w:rPr>
            </w:pPr>
          </w:p>
        </w:tc>
        <w:tc>
          <w:tcPr>
            <w:tcW w:w="2410" w:type="dxa"/>
            <w:vMerge w:val="continue"/>
            <w:tcBorders>
              <w:top w:val="single" w:color="30C0B4" w:themeColor="accent5" w:sz="8" w:space="0"/>
              <w:bottom w:val="single" w:color="30C0B4" w:themeColor="accent5" w:sz="8" w:space="0"/>
              <w:right w:val="single" w:color="auto" w:sz="4" w:space="0"/>
            </w:tcBorders>
          </w:tcPr>
          <w:p w14:paraId="4B6C4214">
            <w:pPr>
              <w:snapToGrid w:val="0"/>
              <w:jc w:val="center"/>
              <w:rPr>
                <w:b/>
                <w:bCs/>
              </w:rPr>
            </w:pPr>
          </w:p>
        </w:tc>
        <w:tc>
          <w:tcPr>
            <w:tcW w:w="709" w:type="dxa"/>
            <w:vMerge w:val="continue"/>
            <w:tcBorders>
              <w:top w:val="single" w:color="auto" w:sz="4" w:space="0"/>
              <w:left w:val="single" w:color="auto" w:sz="4" w:space="0"/>
              <w:bottom w:val="single" w:color="auto" w:sz="4" w:space="0"/>
              <w:right w:val="single" w:color="auto" w:sz="4" w:space="0"/>
            </w:tcBorders>
          </w:tcPr>
          <w:p w14:paraId="5DAA5AAD">
            <w:pPr>
              <w:snapToGrid w:val="0"/>
              <w:jc w:val="center"/>
              <w:rPr>
                <w:b/>
                <w:bCs/>
              </w:rPr>
            </w:pPr>
          </w:p>
        </w:tc>
        <w:tc>
          <w:tcPr>
            <w:tcW w:w="709" w:type="dxa"/>
            <w:vMerge w:val="continue"/>
            <w:tcBorders>
              <w:top w:val="single" w:color="30C0B4" w:themeColor="accent5" w:sz="8" w:space="0"/>
              <w:left w:val="single" w:color="auto" w:sz="4" w:space="0"/>
              <w:bottom w:val="single" w:color="30C0B4" w:themeColor="accent5" w:sz="8" w:space="0"/>
            </w:tcBorders>
          </w:tcPr>
          <w:p w14:paraId="1BEA7408">
            <w:pPr>
              <w:snapToGrid w:val="0"/>
              <w:jc w:val="center"/>
              <w:rPr>
                <w:b/>
                <w:bCs/>
              </w:rPr>
            </w:pPr>
          </w:p>
        </w:tc>
        <w:tc>
          <w:tcPr>
            <w:tcW w:w="5670" w:type="dxa"/>
            <w:tcBorders>
              <w:top w:val="single" w:color="30C0B4" w:themeColor="accent5" w:sz="8" w:space="0"/>
              <w:left w:val="single" w:color="30C0B4" w:themeColor="accent5" w:sz="8" w:space="0"/>
              <w:bottom w:val="single" w:color="30C0B4" w:themeColor="accent5" w:sz="8" w:space="0"/>
              <w:right w:val="single" w:color="30C0B4" w:themeColor="accent5" w:sz="8" w:space="0"/>
            </w:tcBorders>
          </w:tcPr>
          <w:p w14:paraId="6A6675D5">
            <w:pPr>
              <w:autoSpaceDE w:val="0"/>
              <w:autoSpaceDN w:val="0"/>
              <w:adjustRightInd w:val="0"/>
              <w:rPr>
                <w:color w:val="000000"/>
                <w:lang w:eastAsia="en-US"/>
              </w:rPr>
            </w:pPr>
            <w:r>
              <w:rPr>
                <w:color w:val="000000"/>
                <w:lang w:eastAsia="en-US"/>
              </w:rPr>
              <w:t>Руль в сборе диаметром 220 мм</w:t>
            </w:r>
          </w:p>
        </w:tc>
        <w:tc>
          <w:tcPr>
            <w:tcW w:w="5528" w:type="dxa"/>
            <w:tcBorders>
              <w:top w:val="single" w:color="30C0B4" w:themeColor="accent5" w:sz="8" w:space="0"/>
              <w:bottom w:val="single" w:color="30C0B4" w:themeColor="accent5" w:sz="8" w:space="0"/>
            </w:tcBorders>
          </w:tcPr>
          <w:p w14:paraId="20ADEAE4">
            <w:pPr>
              <w:autoSpaceDE w:val="0"/>
              <w:autoSpaceDN w:val="0"/>
              <w:adjustRightInd w:val="0"/>
              <w:rPr>
                <w:color w:val="000000"/>
                <w:lang w:eastAsia="en-US"/>
              </w:rPr>
            </w:pPr>
            <w:r>
              <w:rPr>
                <w:color w:val="000000"/>
                <w:lang w:eastAsia="en-US"/>
              </w:rPr>
              <w:t>В кол-ве 7 шт. Руль должен быть выполнен из влагостойкой фанеры марки ФСФ, сорт не ниже 2/2, толщиной не менее 21 мм. Руль должен крепиться к втулке крепления руля, которая должна быть выполнена из металлического круга диаметром не менее 25 мм и металлической пластины диаметром не менее 60 мм.</w:t>
            </w:r>
          </w:p>
        </w:tc>
      </w:tr>
      <w:tr w14:paraId="371469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67" w:type="dxa"/>
            <w:vMerge w:val="continue"/>
            <w:tcBorders>
              <w:right w:val="single" w:color="30C0B4" w:themeColor="accent5" w:sz="8" w:space="0"/>
            </w:tcBorders>
          </w:tcPr>
          <w:p w14:paraId="23973677">
            <w:pPr>
              <w:snapToGrid w:val="0"/>
              <w:jc w:val="center"/>
              <w:rPr>
                <w:b/>
                <w:bCs w:val="0"/>
              </w:rPr>
            </w:pPr>
          </w:p>
        </w:tc>
        <w:tc>
          <w:tcPr>
            <w:tcW w:w="2410" w:type="dxa"/>
            <w:vMerge w:val="continue"/>
            <w:tcBorders>
              <w:right w:val="single" w:color="auto" w:sz="4" w:space="0"/>
            </w:tcBorders>
          </w:tcPr>
          <w:p w14:paraId="0A1DD52B">
            <w:pPr>
              <w:snapToGrid w:val="0"/>
              <w:jc w:val="center"/>
              <w:rPr>
                <w:b/>
                <w:bCs/>
              </w:rPr>
            </w:pPr>
          </w:p>
        </w:tc>
        <w:tc>
          <w:tcPr>
            <w:tcW w:w="709" w:type="dxa"/>
            <w:vMerge w:val="continue"/>
            <w:tcBorders>
              <w:top w:val="single" w:color="auto" w:sz="4" w:space="0"/>
              <w:left w:val="single" w:color="auto" w:sz="4" w:space="0"/>
              <w:bottom w:val="single" w:color="auto" w:sz="4" w:space="0"/>
              <w:right w:val="single" w:color="auto" w:sz="4" w:space="0"/>
            </w:tcBorders>
          </w:tcPr>
          <w:p w14:paraId="08A1D3AA">
            <w:pPr>
              <w:snapToGrid w:val="0"/>
              <w:jc w:val="center"/>
              <w:rPr>
                <w:b/>
                <w:bCs/>
              </w:rPr>
            </w:pPr>
          </w:p>
        </w:tc>
        <w:tc>
          <w:tcPr>
            <w:tcW w:w="709" w:type="dxa"/>
            <w:vMerge w:val="continue"/>
            <w:tcBorders>
              <w:left w:val="single" w:color="auto" w:sz="4" w:space="0"/>
            </w:tcBorders>
          </w:tcPr>
          <w:p w14:paraId="69CF20FC">
            <w:pPr>
              <w:snapToGrid w:val="0"/>
              <w:jc w:val="center"/>
              <w:rPr>
                <w:b/>
                <w:bCs/>
              </w:rPr>
            </w:pPr>
          </w:p>
        </w:tc>
        <w:tc>
          <w:tcPr>
            <w:tcW w:w="5670" w:type="dxa"/>
            <w:tcBorders>
              <w:left w:val="single" w:color="30C0B4" w:themeColor="accent5" w:sz="8" w:space="0"/>
              <w:right w:val="single" w:color="30C0B4" w:themeColor="accent5" w:sz="8" w:space="0"/>
            </w:tcBorders>
          </w:tcPr>
          <w:p w14:paraId="6E75A7AE">
            <w:pPr>
              <w:snapToGrid w:val="0"/>
              <w:rPr>
                <w:bCs/>
              </w:rPr>
            </w:pPr>
            <w:r>
              <w:rPr>
                <w:bCs/>
              </w:rPr>
              <w:t>Материалы</w:t>
            </w:r>
          </w:p>
        </w:tc>
        <w:tc>
          <w:tcPr>
            <w:tcW w:w="5528" w:type="dxa"/>
          </w:tcPr>
          <w:p w14:paraId="62914FF3">
            <w:pPr>
              <w:snapToGrid w:val="0"/>
              <w:rPr>
                <w:bCs/>
              </w:rPr>
            </w:pPr>
            <w:r>
              <w:rPr>
                <w:color w:val="000000"/>
                <w:lang w:eastAsia="en-US"/>
              </w:rPr>
              <w:t>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Металл покрашен полимерной порошковой краской. Заглушки пластиковые. Все метизы оцинкованы.</w:t>
            </w:r>
            <w:r>
              <w:rPr>
                <w:bCs/>
              </w:rPr>
              <w:t xml:space="preserve"> </w:t>
            </w:r>
          </w:p>
        </w:tc>
      </w:tr>
      <w:tr w14:paraId="34561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67" w:type="dxa"/>
            <w:vMerge w:val="continue"/>
            <w:tcBorders>
              <w:top w:val="single" w:color="30C0B4" w:themeColor="accent5" w:sz="8" w:space="0"/>
              <w:bottom w:val="nil"/>
              <w:right w:val="single" w:color="30C0B4" w:themeColor="accent5" w:sz="8" w:space="0"/>
            </w:tcBorders>
          </w:tcPr>
          <w:p w14:paraId="3D0474E3">
            <w:pPr>
              <w:snapToGrid w:val="0"/>
              <w:jc w:val="center"/>
              <w:rPr>
                <w:b/>
                <w:bCs w:val="0"/>
              </w:rPr>
            </w:pPr>
          </w:p>
        </w:tc>
        <w:tc>
          <w:tcPr>
            <w:tcW w:w="2410" w:type="dxa"/>
            <w:vMerge w:val="continue"/>
            <w:tcBorders>
              <w:top w:val="single" w:color="30C0B4" w:themeColor="accent5" w:sz="8" w:space="0"/>
              <w:bottom w:val="nil"/>
              <w:right w:val="single" w:color="auto" w:sz="4" w:space="0"/>
            </w:tcBorders>
          </w:tcPr>
          <w:p w14:paraId="692B9532">
            <w:pPr>
              <w:snapToGrid w:val="0"/>
              <w:jc w:val="center"/>
              <w:rPr>
                <w:b/>
                <w:bCs/>
              </w:rPr>
            </w:pPr>
          </w:p>
        </w:tc>
        <w:tc>
          <w:tcPr>
            <w:tcW w:w="709" w:type="dxa"/>
            <w:vMerge w:val="continue"/>
            <w:tcBorders>
              <w:top w:val="single" w:color="auto" w:sz="4" w:space="0"/>
              <w:left w:val="single" w:color="auto" w:sz="4" w:space="0"/>
              <w:bottom w:val="nil"/>
              <w:right w:val="single" w:color="auto" w:sz="4" w:space="0"/>
            </w:tcBorders>
          </w:tcPr>
          <w:p w14:paraId="162D6FDE">
            <w:pPr>
              <w:snapToGrid w:val="0"/>
              <w:jc w:val="center"/>
              <w:rPr>
                <w:b/>
                <w:bCs/>
              </w:rPr>
            </w:pPr>
          </w:p>
        </w:tc>
        <w:tc>
          <w:tcPr>
            <w:tcW w:w="709" w:type="dxa"/>
            <w:vMerge w:val="continue"/>
            <w:tcBorders>
              <w:top w:val="single" w:color="30C0B4" w:themeColor="accent5" w:sz="8" w:space="0"/>
              <w:left w:val="single" w:color="auto" w:sz="4" w:space="0"/>
              <w:bottom w:val="nil"/>
            </w:tcBorders>
          </w:tcPr>
          <w:p w14:paraId="71FF6F65">
            <w:pPr>
              <w:snapToGrid w:val="0"/>
              <w:jc w:val="center"/>
              <w:rPr>
                <w:b/>
                <w:bCs/>
              </w:rPr>
            </w:pPr>
          </w:p>
        </w:tc>
        <w:tc>
          <w:tcPr>
            <w:tcW w:w="5670" w:type="dxa"/>
            <w:tcBorders>
              <w:top w:val="single" w:color="30C0B4" w:themeColor="accent5" w:sz="8" w:space="0"/>
              <w:left w:val="single" w:color="30C0B4" w:themeColor="accent5" w:sz="8" w:space="0"/>
              <w:bottom w:val="nil"/>
              <w:right w:val="single" w:color="30C0B4" w:themeColor="accent5" w:sz="8" w:space="0"/>
            </w:tcBorders>
          </w:tcPr>
          <w:p w14:paraId="4637B273">
            <w:pPr>
              <w:snapToGrid w:val="0"/>
              <w:rPr>
                <w:bCs/>
              </w:rPr>
            </w:pPr>
            <w:r>
              <w:rPr>
                <w:bCs/>
              </w:rPr>
              <w:t>Описание</w:t>
            </w:r>
          </w:p>
        </w:tc>
        <w:tc>
          <w:tcPr>
            <w:tcW w:w="5528" w:type="dxa"/>
            <w:tcBorders>
              <w:top w:val="single" w:color="30C0B4" w:themeColor="accent5" w:sz="8" w:space="0"/>
              <w:bottom w:val="nil"/>
            </w:tcBorders>
          </w:tcPr>
          <w:p w14:paraId="24736BE2">
            <w:pPr>
              <w:snapToGrid w:val="0"/>
              <w:rPr>
                <w:bCs/>
              </w:rPr>
            </w:pPr>
            <w:r>
              <w:rPr>
                <w:bCs/>
              </w:rPr>
              <w:t>Комплекс должен состоять из 4-х секций, в каждой секции установлены скамейки и рули, на передней стенке установлены декоративные элементы.</w:t>
            </w:r>
          </w:p>
        </w:tc>
      </w:tr>
    </w:tbl>
    <w:tbl>
      <w:tblPr>
        <w:tblStyle w:val="9"/>
        <w:tblpPr w:leftFromText="180" w:rightFromText="180" w:vertAnchor="text" w:tblpX="5" w:tblpY="-4035"/>
        <w:tblOverlap w:val="never"/>
        <w:tblW w:w="1553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19"/>
        <w:gridCol w:w="2397"/>
        <w:gridCol w:w="689"/>
        <w:gridCol w:w="719"/>
        <w:gridCol w:w="5634"/>
        <w:gridCol w:w="5479"/>
      </w:tblGrid>
      <w:tr w14:paraId="4F6FC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65" w:hRule="atLeast"/>
        </w:trPr>
        <w:tc>
          <w:tcPr>
            <w:tcW w:w="619" w:type="dxa"/>
            <w:tcBorders>
              <w:tl2br w:val="nil"/>
              <w:tr2bl w:val="nil"/>
            </w:tcBorders>
            <w:shd w:val="clear" w:color="auto" w:fill="auto"/>
          </w:tcPr>
          <w:p w14:paraId="4DC99C05">
            <w:pPr>
              <w:widowControl w:val="0"/>
              <w:snapToGrid w:val="0"/>
              <w:jc w:val="center"/>
              <w:rPr>
                <w:b/>
                <w:bCs/>
              </w:rPr>
            </w:pPr>
            <w:r>
              <w:rPr>
                <w:b/>
                <w:bCs/>
                <w:sz w:val="22"/>
                <w:szCs w:val="22"/>
              </w:rPr>
              <w:t>2</w:t>
            </w:r>
          </w:p>
        </w:tc>
        <w:tc>
          <w:tcPr>
            <w:tcW w:w="2397" w:type="dxa"/>
            <w:tcBorders>
              <w:tl2br w:val="nil"/>
              <w:tr2bl w:val="nil"/>
            </w:tcBorders>
            <w:shd w:val="clear" w:color="auto" w:fill="auto"/>
          </w:tcPr>
          <w:p w14:paraId="49D45491">
            <w:pPr>
              <w:widowControl w:val="0"/>
              <w:snapToGrid w:val="0"/>
              <w:jc w:val="center"/>
              <w:rPr>
                <w:b/>
                <w:bCs/>
              </w:rPr>
            </w:pPr>
            <w:r>
              <w:rPr>
                <w:b/>
                <w:bCs/>
                <w:sz w:val="22"/>
                <w:szCs w:val="22"/>
              </w:rPr>
              <w:t>Счеты на столбах</w:t>
            </w:r>
          </w:p>
          <w:p w14:paraId="0439F54C">
            <w:pPr>
              <w:widowControl w:val="0"/>
              <w:snapToGrid w:val="0"/>
              <w:ind w:left="-391" w:right="175"/>
              <w:jc w:val="center"/>
              <w:rPr>
                <w:b/>
                <w:bCs/>
                <w:sz w:val="22"/>
                <w:szCs w:val="22"/>
              </w:rPr>
            </w:pPr>
            <w:r>
              <w:rPr>
                <w:b/>
                <w:bCs/>
                <w:sz w:val="22"/>
                <w:szCs w:val="22"/>
              </w:rPr>
              <w:t xml:space="preserve">          МФ 5.32(дерево)</w:t>
            </w:r>
          </w:p>
          <w:p w14:paraId="033A9BC0">
            <w:pPr>
              <w:widowControl w:val="0"/>
              <w:snapToGrid w:val="0"/>
              <w:jc w:val="center"/>
              <w:rPr>
                <w:rFonts w:ascii="Arial" w:hAnsi="Arial" w:cs="Arial"/>
                <w:i/>
                <w:iCs/>
                <w:sz w:val="20"/>
                <w:szCs w:val="20"/>
              </w:rPr>
            </w:pPr>
            <w:r>
              <w:rPr>
                <w:rFonts w:ascii="Arial" w:hAnsi="Arial" w:cs="Arial"/>
                <w:i/>
                <w:iCs/>
                <w:sz w:val="20"/>
                <w:szCs w:val="20"/>
              </w:rPr>
              <w:t>Примерный вид</w:t>
            </w:r>
          </w:p>
          <w:p w14:paraId="7B0416B2">
            <w:pPr>
              <w:widowControl w:val="0"/>
              <w:snapToGrid w:val="0"/>
              <w:ind w:left="-391" w:right="175"/>
              <w:jc w:val="center"/>
              <w:rPr>
                <w:b/>
                <w:bCs/>
                <w:sz w:val="22"/>
                <w:szCs w:val="22"/>
              </w:rPr>
            </w:pPr>
          </w:p>
          <w:p w14:paraId="73E0CF3A">
            <w:pPr>
              <w:widowControl w:val="0"/>
              <w:snapToGrid w:val="0"/>
              <w:ind w:left="-391" w:right="175"/>
              <w:jc w:val="center"/>
              <w:rPr>
                <w:b/>
                <w:bCs/>
                <w:sz w:val="22"/>
                <w:szCs w:val="22"/>
              </w:rPr>
            </w:pPr>
          </w:p>
          <w:p w14:paraId="7E8246C2">
            <w:pPr>
              <w:widowControl w:val="0"/>
              <w:snapToGrid w:val="0"/>
              <w:ind w:left="-391" w:right="-533"/>
              <w:jc w:val="center"/>
              <w:rPr>
                <w:b/>
                <w:bCs/>
              </w:rPr>
            </w:pPr>
            <w:r>
              <w:rPr>
                <w:b/>
                <w:bCs/>
                <w:sz w:val="22"/>
                <w:szCs w:val="22"/>
              </w:rPr>
              <w:drawing>
                <wp:inline distT="0" distB="0" distL="0" distR="0">
                  <wp:extent cx="1133475" cy="1262380"/>
                  <wp:effectExtent l="0" t="0" r="9525" b="1397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33638" cy="1262460"/>
                          </a:xfrm>
                          <a:prstGeom prst="rect">
                            <a:avLst/>
                          </a:prstGeom>
                          <a:noFill/>
                          <a:ln w="9525">
                            <a:noFill/>
                            <a:miter lim="800000"/>
                            <a:headEnd/>
                            <a:tailEnd/>
                          </a:ln>
                        </pic:spPr>
                      </pic:pic>
                    </a:graphicData>
                  </a:graphic>
                </wp:inline>
              </w:drawing>
            </w:r>
          </w:p>
        </w:tc>
        <w:tc>
          <w:tcPr>
            <w:tcW w:w="689" w:type="dxa"/>
            <w:tcBorders>
              <w:tl2br w:val="nil"/>
              <w:tr2bl w:val="nil"/>
            </w:tcBorders>
            <w:shd w:val="clear" w:color="auto" w:fill="auto"/>
          </w:tcPr>
          <w:p w14:paraId="5ED16660">
            <w:pPr>
              <w:widowControl w:val="0"/>
              <w:snapToGrid w:val="0"/>
              <w:jc w:val="center"/>
              <w:rPr>
                <w:b/>
                <w:bCs/>
              </w:rPr>
            </w:pPr>
            <w:r>
              <w:rPr>
                <w:b/>
                <w:bCs/>
                <w:sz w:val="22"/>
                <w:szCs w:val="22"/>
              </w:rPr>
              <w:t xml:space="preserve">Шт. </w:t>
            </w:r>
          </w:p>
        </w:tc>
        <w:tc>
          <w:tcPr>
            <w:tcW w:w="719" w:type="dxa"/>
            <w:tcBorders>
              <w:tl2br w:val="nil"/>
              <w:tr2bl w:val="nil"/>
            </w:tcBorders>
            <w:shd w:val="clear" w:color="auto" w:fill="auto"/>
          </w:tcPr>
          <w:p w14:paraId="265743B7">
            <w:pPr>
              <w:widowControl w:val="0"/>
              <w:snapToGrid w:val="0"/>
              <w:jc w:val="center"/>
              <w:rPr>
                <w:b/>
                <w:bCs/>
              </w:rPr>
            </w:pPr>
            <w:r>
              <w:rPr>
                <w:b/>
                <w:bCs/>
              </w:rPr>
              <w:t>5</w:t>
            </w:r>
          </w:p>
        </w:tc>
        <w:tc>
          <w:tcPr>
            <w:tcW w:w="5634" w:type="dxa"/>
            <w:tcBorders>
              <w:tl2br w:val="nil"/>
              <w:tr2bl w:val="nil"/>
            </w:tcBorders>
            <w:shd w:val="clear" w:color="auto" w:fill="auto"/>
          </w:tcPr>
          <w:p w14:paraId="31EE01FC">
            <w:pPr>
              <w:widowControl w:val="0"/>
              <w:snapToGrid w:val="0"/>
              <w:jc w:val="center"/>
              <w:rPr>
                <w:b/>
                <w:bCs/>
              </w:rPr>
            </w:pPr>
          </w:p>
        </w:tc>
        <w:tc>
          <w:tcPr>
            <w:tcW w:w="5479" w:type="dxa"/>
            <w:tcBorders>
              <w:tl2br w:val="nil"/>
              <w:tr2bl w:val="nil"/>
            </w:tcBorders>
            <w:shd w:val="clear" w:color="auto" w:fill="auto"/>
          </w:tcPr>
          <w:p w14:paraId="61D6701D">
            <w:pPr>
              <w:widowControl w:val="0"/>
              <w:snapToGrid w:val="0"/>
              <w:jc w:val="center"/>
              <w:rPr>
                <w:b/>
                <w:bCs/>
              </w:rPr>
            </w:pPr>
          </w:p>
        </w:tc>
      </w:tr>
      <w:tr w14:paraId="0EDD0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4" w:hRule="atLeast"/>
        </w:trPr>
        <w:tc>
          <w:tcPr>
            <w:tcW w:w="619" w:type="dxa"/>
            <w:tcBorders>
              <w:tl2br w:val="nil"/>
              <w:tr2bl w:val="nil"/>
            </w:tcBorders>
          </w:tcPr>
          <w:p w14:paraId="07726010">
            <w:pPr>
              <w:widowControl w:val="0"/>
              <w:jc w:val="both"/>
            </w:pPr>
          </w:p>
        </w:tc>
        <w:tc>
          <w:tcPr>
            <w:tcW w:w="2397" w:type="dxa"/>
            <w:tcBorders>
              <w:tl2br w:val="nil"/>
              <w:tr2bl w:val="nil"/>
            </w:tcBorders>
          </w:tcPr>
          <w:p w14:paraId="2FE73611">
            <w:pPr>
              <w:widowControl w:val="0"/>
              <w:jc w:val="both"/>
            </w:pPr>
          </w:p>
        </w:tc>
        <w:tc>
          <w:tcPr>
            <w:tcW w:w="689" w:type="dxa"/>
            <w:tcBorders>
              <w:tl2br w:val="nil"/>
              <w:tr2bl w:val="nil"/>
            </w:tcBorders>
          </w:tcPr>
          <w:p w14:paraId="478FB617">
            <w:pPr>
              <w:widowControl w:val="0"/>
              <w:jc w:val="both"/>
            </w:pPr>
          </w:p>
        </w:tc>
        <w:tc>
          <w:tcPr>
            <w:tcW w:w="719" w:type="dxa"/>
            <w:tcBorders>
              <w:tl2br w:val="nil"/>
              <w:tr2bl w:val="nil"/>
            </w:tcBorders>
          </w:tcPr>
          <w:p w14:paraId="1AB02B79">
            <w:pPr>
              <w:widowControl w:val="0"/>
              <w:jc w:val="both"/>
            </w:pPr>
          </w:p>
        </w:tc>
        <w:tc>
          <w:tcPr>
            <w:tcW w:w="5634" w:type="dxa"/>
            <w:tcBorders>
              <w:tl2br w:val="nil"/>
              <w:tr2bl w:val="nil"/>
            </w:tcBorders>
            <w:shd w:val="clear" w:color="auto" w:fill="auto"/>
          </w:tcPr>
          <w:p w14:paraId="34496E37">
            <w:pPr>
              <w:widowControl w:val="0"/>
              <w:snapToGrid w:val="0"/>
              <w:jc w:val="both"/>
              <w:rPr>
                <w:bCs/>
              </w:rPr>
            </w:pPr>
            <w:r>
              <w:rPr>
                <w:bCs/>
              </w:rPr>
              <w:t xml:space="preserve">Высота (мм) </w:t>
            </w:r>
          </w:p>
        </w:tc>
        <w:tc>
          <w:tcPr>
            <w:tcW w:w="5479" w:type="dxa"/>
            <w:tcBorders>
              <w:tl2br w:val="nil"/>
              <w:tr2bl w:val="nil"/>
            </w:tcBorders>
            <w:shd w:val="clear" w:color="auto" w:fill="auto"/>
          </w:tcPr>
          <w:p w14:paraId="16CF91CF">
            <w:pPr>
              <w:widowControl w:val="0"/>
              <w:snapToGrid w:val="0"/>
              <w:jc w:val="center"/>
              <w:rPr>
                <w:bCs/>
              </w:rPr>
            </w:pPr>
            <w:r>
              <w:rPr>
                <w:bCs/>
              </w:rPr>
              <w:t xml:space="preserve"> 1334 </w:t>
            </w:r>
            <w:r>
              <w:rPr>
                <w:bCs/>
                <w:color w:val="000000"/>
              </w:rPr>
              <w:t>(± 10мм)</w:t>
            </w:r>
          </w:p>
        </w:tc>
      </w:tr>
      <w:tr w14:paraId="7C12A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4" w:hRule="atLeast"/>
        </w:trPr>
        <w:tc>
          <w:tcPr>
            <w:tcW w:w="619" w:type="dxa"/>
            <w:tcBorders>
              <w:tl2br w:val="nil"/>
              <w:tr2bl w:val="nil"/>
            </w:tcBorders>
          </w:tcPr>
          <w:p w14:paraId="238ABC44">
            <w:pPr>
              <w:widowControl w:val="0"/>
              <w:jc w:val="both"/>
            </w:pPr>
          </w:p>
        </w:tc>
        <w:tc>
          <w:tcPr>
            <w:tcW w:w="2397" w:type="dxa"/>
            <w:tcBorders>
              <w:tl2br w:val="nil"/>
              <w:tr2bl w:val="nil"/>
            </w:tcBorders>
          </w:tcPr>
          <w:p w14:paraId="5180F12E">
            <w:pPr>
              <w:widowControl w:val="0"/>
              <w:jc w:val="both"/>
            </w:pPr>
          </w:p>
        </w:tc>
        <w:tc>
          <w:tcPr>
            <w:tcW w:w="689" w:type="dxa"/>
            <w:tcBorders>
              <w:tl2br w:val="nil"/>
              <w:tr2bl w:val="nil"/>
            </w:tcBorders>
          </w:tcPr>
          <w:p w14:paraId="46377746">
            <w:pPr>
              <w:widowControl w:val="0"/>
              <w:jc w:val="both"/>
            </w:pPr>
          </w:p>
        </w:tc>
        <w:tc>
          <w:tcPr>
            <w:tcW w:w="719" w:type="dxa"/>
            <w:tcBorders>
              <w:tl2br w:val="nil"/>
              <w:tr2bl w:val="nil"/>
            </w:tcBorders>
          </w:tcPr>
          <w:p w14:paraId="3DB6C98B">
            <w:pPr>
              <w:widowControl w:val="0"/>
              <w:jc w:val="both"/>
            </w:pPr>
          </w:p>
        </w:tc>
        <w:tc>
          <w:tcPr>
            <w:tcW w:w="5634" w:type="dxa"/>
            <w:tcBorders>
              <w:tl2br w:val="nil"/>
              <w:tr2bl w:val="nil"/>
            </w:tcBorders>
            <w:shd w:val="clear" w:color="auto" w:fill="auto"/>
          </w:tcPr>
          <w:p w14:paraId="0368F5AC">
            <w:pPr>
              <w:widowControl w:val="0"/>
              <w:snapToGrid w:val="0"/>
              <w:jc w:val="both"/>
              <w:rPr>
                <w:bCs/>
              </w:rPr>
            </w:pPr>
            <w:r>
              <w:rPr>
                <w:bCs/>
              </w:rPr>
              <w:t>Длина (мм)</w:t>
            </w:r>
          </w:p>
        </w:tc>
        <w:tc>
          <w:tcPr>
            <w:tcW w:w="5479" w:type="dxa"/>
            <w:tcBorders>
              <w:tl2br w:val="nil"/>
              <w:tr2bl w:val="nil"/>
            </w:tcBorders>
            <w:shd w:val="clear" w:color="auto" w:fill="auto"/>
          </w:tcPr>
          <w:p w14:paraId="320483AC">
            <w:pPr>
              <w:widowControl w:val="0"/>
              <w:snapToGrid w:val="0"/>
              <w:jc w:val="both"/>
              <w:rPr>
                <w:bCs/>
              </w:rPr>
            </w:pPr>
            <w:r>
              <w:rPr>
                <w:bCs/>
              </w:rPr>
              <w:t xml:space="preserve">                                 1124 </w:t>
            </w:r>
            <w:r>
              <w:rPr>
                <w:bCs/>
                <w:color w:val="000000"/>
              </w:rPr>
              <w:t>(± 10мм)</w:t>
            </w:r>
          </w:p>
        </w:tc>
      </w:tr>
      <w:tr w14:paraId="5CD0E7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4" w:hRule="atLeast"/>
        </w:trPr>
        <w:tc>
          <w:tcPr>
            <w:tcW w:w="619" w:type="dxa"/>
            <w:tcBorders>
              <w:tl2br w:val="nil"/>
              <w:tr2bl w:val="nil"/>
            </w:tcBorders>
          </w:tcPr>
          <w:p w14:paraId="6028AD9E">
            <w:pPr>
              <w:widowControl w:val="0"/>
              <w:jc w:val="both"/>
            </w:pPr>
          </w:p>
        </w:tc>
        <w:tc>
          <w:tcPr>
            <w:tcW w:w="2397" w:type="dxa"/>
            <w:tcBorders>
              <w:tl2br w:val="nil"/>
              <w:tr2bl w:val="nil"/>
            </w:tcBorders>
          </w:tcPr>
          <w:p w14:paraId="05F35FE7">
            <w:pPr>
              <w:widowControl w:val="0"/>
              <w:jc w:val="both"/>
            </w:pPr>
          </w:p>
        </w:tc>
        <w:tc>
          <w:tcPr>
            <w:tcW w:w="689" w:type="dxa"/>
            <w:tcBorders>
              <w:tl2br w:val="nil"/>
              <w:tr2bl w:val="nil"/>
            </w:tcBorders>
          </w:tcPr>
          <w:p w14:paraId="2F84A6A9">
            <w:pPr>
              <w:widowControl w:val="0"/>
              <w:jc w:val="both"/>
            </w:pPr>
          </w:p>
        </w:tc>
        <w:tc>
          <w:tcPr>
            <w:tcW w:w="719" w:type="dxa"/>
            <w:tcBorders>
              <w:tl2br w:val="nil"/>
              <w:tr2bl w:val="nil"/>
            </w:tcBorders>
          </w:tcPr>
          <w:p w14:paraId="09CFC25C">
            <w:pPr>
              <w:widowControl w:val="0"/>
              <w:jc w:val="both"/>
            </w:pPr>
          </w:p>
        </w:tc>
        <w:tc>
          <w:tcPr>
            <w:tcW w:w="5634" w:type="dxa"/>
            <w:tcBorders>
              <w:tl2br w:val="nil"/>
              <w:tr2bl w:val="nil"/>
            </w:tcBorders>
            <w:shd w:val="clear" w:color="auto" w:fill="auto"/>
          </w:tcPr>
          <w:p w14:paraId="024F6312">
            <w:pPr>
              <w:widowControl w:val="0"/>
              <w:snapToGrid w:val="0"/>
              <w:jc w:val="both"/>
              <w:rPr>
                <w:bCs/>
              </w:rPr>
            </w:pPr>
            <w:r>
              <w:rPr>
                <w:bCs/>
              </w:rPr>
              <w:t>Ширина (мм)</w:t>
            </w:r>
          </w:p>
        </w:tc>
        <w:tc>
          <w:tcPr>
            <w:tcW w:w="5479" w:type="dxa"/>
            <w:tcBorders>
              <w:tl2br w:val="nil"/>
              <w:tr2bl w:val="nil"/>
            </w:tcBorders>
            <w:shd w:val="clear" w:color="auto" w:fill="auto"/>
          </w:tcPr>
          <w:p w14:paraId="354B09DA">
            <w:pPr>
              <w:widowControl w:val="0"/>
              <w:snapToGrid w:val="0"/>
              <w:jc w:val="center"/>
              <w:rPr>
                <w:bCs/>
              </w:rPr>
            </w:pPr>
            <w:r>
              <w:rPr>
                <w:bCs/>
              </w:rPr>
              <w:t xml:space="preserve"> 100 </w:t>
            </w:r>
            <w:r>
              <w:rPr>
                <w:bCs/>
                <w:color w:val="000000"/>
              </w:rPr>
              <w:t>(± 10мм)</w:t>
            </w:r>
          </w:p>
        </w:tc>
      </w:tr>
      <w:tr w14:paraId="62C29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4" w:hRule="atLeast"/>
        </w:trPr>
        <w:tc>
          <w:tcPr>
            <w:tcW w:w="619" w:type="dxa"/>
            <w:tcBorders>
              <w:tl2br w:val="nil"/>
              <w:tr2bl w:val="nil"/>
            </w:tcBorders>
            <w:shd w:val="clear" w:color="auto" w:fill="auto"/>
          </w:tcPr>
          <w:p w14:paraId="1325A236">
            <w:pPr>
              <w:widowControl w:val="0"/>
              <w:snapToGrid w:val="0"/>
              <w:jc w:val="center"/>
              <w:rPr>
                <w:b/>
                <w:bCs/>
              </w:rPr>
            </w:pPr>
          </w:p>
        </w:tc>
        <w:tc>
          <w:tcPr>
            <w:tcW w:w="2397" w:type="dxa"/>
            <w:tcBorders>
              <w:tl2br w:val="nil"/>
              <w:tr2bl w:val="nil"/>
            </w:tcBorders>
            <w:shd w:val="clear" w:color="auto" w:fill="auto"/>
          </w:tcPr>
          <w:p w14:paraId="1A689548">
            <w:pPr>
              <w:widowControl w:val="0"/>
              <w:snapToGrid w:val="0"/>
              <w:jc w:val="center"/>
              <w:rPr>
                <w:b/>
                <w:bCs/>
              </w:rPr>
            </w:pPr>
          </w:p>
        </w:tc>
        <w:tc>
          <w:tcPr>
            <w:tcW w:w="689" w:type="dxa"/>
            <w:tcBorders>
              <w:tl2br w:val="nil"/>
              <w:tr2bl w:val="nil"/>
            </w:tcBorders>
            <w:shd w:val="clear" w:color="auto" w:fill="auto"/>
          </w:tcPr>
          <w:p w14:paraId="6AA83A7E">
            <w:pPr>
              <w:widowControl w:val="0"/>
              <w:snapToGrid w:val="0"/>
              <w:jc w:val="center"/>
              <w:rPr>
                <w:b/>
                <w:bCs/>
              </w:rPr>
            </w:pPr>
          </w:p>
        </w:tc>
        <w:tc>
          <w:tcPr>
            <w:tcW w:w="719" w:type="dxa"/>
            <w:tcBorders>
              <w:tl2br w:val="nil"/>
              <w:tr2bl w:val="nil"/>
            </w:tcBorders>
            <w:shd w:val="clear" w:color="auto" w:fill="auto"/>
          </w:tcPr>
          <w:p w14:paraId="2A11BCCD">
            <w:pPr>
              <w:widowControl w:val="0"/>
              <w:snapToGrid w:val="0"/>
              <w:jc w:val="center"/>
              <w:rPr>
                <w:b/>
                <w:bCs/>
              </w:rPr>
            </w:pPr>
          </w:p>
        </w:tc>
        <w:tc>
          <w:tcPr>
            <w:tcW w:w="5634" w:type="dxa"/>
            <w:tcBorders>
              <w:tl2br w:val="nil"/>
              <w:tr2bl w:val="nil"/>
            </w:tcBorders>
            <w:shd w:val="clear" w:color="auto" w:fill="auto"/>
          </w:tcPr>
          <w:p w14:paraId="26EB1C16">
            <w:pPr>
              <w:widowControl w:val="0"/>
              <w:snapToGrid w:val="0"/>
              <w:jc w:val="center"/>
              <w:rPr>
                <w:b/>
                <w:bCs/>
              </w:rPr>
            </w:pPr>
            <w:r>
              <w:rPr>
                <w:b/>
                <w:bCs/>
              </w:rPr>
              <w:t>Применяемые материалы</w:t>
            </w:r>
          </w:p>
        </w:tc>
        <w:tc>
          <w:tcPr>
            <w:tcW w:w="5479" w:type="dxa"/>
            <w:tcBorders>
              <w:tl2br w:val="nil"/>
              <w:tr2bl w:val="nil"/>
            </w:tcBorders>
          </w:tcPr>
          <w:p w14:paraId="591AB9EC">
            <w:pPr>
              <w:widowControl w:val="0"/>
              <w:jc w:val="both"/>
            </w:pPr>
          </w:p>
        </w:tc>
      </w:tr>
      <w:tr w14:paraId="4E34BB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4" w:hRule="atLeast"/>
        </w:trPr>
        <w:tc>
          <w:tcPr>
            <w:tcW w:w="619" w:type="dxa"/>
            <w:tcBorders>
              <w:tl2br w:val="nil"/>
              <w:tr2bl w:val="nil"/>
            </w:tcBorders>
            <w:shd w:val="clear" w:color="auto" w:fill="auto"/>
          </w:tcPr>
          <w:p w14:paraId="54C8F0D2">
            <w:pPr>
              <w:widowControl w:val="0"/>
              <w:snapToGrid w:val="0"/>
              <w:jc w:val="center"/>
              <w:rPr>
                <w:b/>
                <w:bCs/>
              </w:rPr>
            </w:pPr>
          </w:p>
        </w:tc>
        <w:tc>
          <w:tcPr>
            <w:tcW w:w="2397" w:type="dxa"/>
            <w:tcBorders>
              <w:tl2br w:val="nil"/>
              <w:tr2bl w:val="nil"/>
            </w:tcBorders>
            <w:shd w:val="clear" w:color="auto" w:fill="auto"/>
          </w:tcPr>
          <w:p w14:paraId="6AA67018">
            <w:pPr>
              <w:widowControl w:val="0"/>
              <w:snapToGrid w:val="0"/>
              <w:jc w:val="center"/>
              <w:rPr>
                <w:b/>
                <w:bCs/>
              </w:rPr>
            </w:pPr>
          </w:p>
        </w:tc>
        <w:tc>
          <w:tcPr>
            <w:tcW w:w="689" w:type="dxa"/>
            <w:tcBorders>
              <w:tl2br w:val="nil"/>
              <w:tr2bl w:val="nil"/>
            </w:tcBorders>
          </w:tcPr>
          <w:p w14:paraId="437CBFD3">
            <w:pPr>
              <w:widowControl w:val="0"/>
              <w:jc w:val="both"/>
            </w:pPr>
          </w:p>
        </w:tc>
        <w:tc>
          <w:tcPr>
            <w:tcW w:w="719" w:type="dxa"/>
            <w:tcBorders>
              <w:tl2br w:val="nil"/>
              <w:tr2bl w:val="nil"/>
            </w:tcBorders>
          </w:tcPr>
          <w:p w14:paraId="1E6421F0">
            <w:pPr>
              <w:widowControl w:val="0"/>
              <w:jc w:val="both"/>
            </w:pPr>
          </w:p>
        </w:tc>
        <w:tc>
          <w:tcPr>
            <w:tcW w:w="5634" w:type="dxa"/>
            <w:tcBorders>
              <w:tl2br w:val="nil"/>
              <w:tr2bl w:val="nil"/>
            </w:tcBorders>
            <w:shd w:val="clear" w:color="auto" w:fill="auto"/>
          </w:tcPr>
          <w:p w14:paraId="1CB76AF1">
            <w:pPr>
              <w:widowControl w:val="0"/>
              <w:snapToGrid w:val="0"/>
              <w:jc w:val="both"/>
              <w:rPr>
                <w:bCs/>
              </w:rPr>
            </w:pPr>
            <w:r>
              <w:rPr>
                <w:bCs/>
              </w:rPr>
              <w:t>Столбы</w:t>
            </w:r>
          </w:p>
        </w:tc>
        <w:tc>
          <w:tcPr>
            <w:tcW w:w="5479" w:type="dxa"/>
            <w:tcBorders>
              <w:tl2br w:val="nil"/>
              <w:tr2bl w:val="nil"/>
            </w:tcBorders>
            <w:shd w:val="clear" w:color="auto" w:fill="auto"/>
          </w:tcPr>
          <w:p w14:paraId="3A550AD3">
            <w:pPr>
              <w:widowControl w:val="0"/>
              <w:jc w:val="both"/>
              <w:rPr>
                <w:color w:val="000000"/>
              </w:rPr>
            </w:pPr>
            <w:r>
              <w:rPr>
                <w:color w:val="000000"/>
              </w:rPr>
              <w:t>Столб 100х100х1300. 00.00.00.00 – 2 шт.</w:t>
            </w:r>
          </w:p>
          <w:p w14:paraId="52C32852">
            <w:pPr>
              <w:widowControl w:val="0"/>
              <w:jc w:val="both"/>
              <w:rPr>
                <w:color w:val="000000"/>
              </w:rPr>
            </w:pPr>
            <w:r>
              <w:rPr>
                <w:color w:val="000000"/>
              </w:rPr>
              <w:t>Должны быть выполнены из клееного деревянного бруса, сечением не менее 100х100 мм, иметь скругленный профиль с канавкой посередине. Сверху столбы должны заканчиваться пластиковой заглушкой в форме четырехгранной усеченной пирамиды.</w:t>
            </w:r>
          </w:p>
          <w:p w14:paraId="2FBE1E2F">
            <w:pPr>
              <w:widowControl w:val="0"/>
              <w:jc w:val="both"/>
              <w:rPr>
                <w:bCs/>
              </w:rPr>
            </w:pPr>
            <w:r>
              <w:rPr>
                <w:color w:val="000000"/>
              </w:rPr>
              <w:t>Снизу опорные столбы должны оканчиваться металлическими оцинкованными подпятниками, выполненными из листовой стали толщиной не менее 4 мм и из трубы диаметром не менее 42 мм с толщиной стенки не менее 3,2 мм. Подпятник должен заканчиваться монтажным круглым фланцем, выполненным из листовой стали толщиной не менее 3 мм, который бетонируется в землю.</w:t>
            </w:r>
          </w:p>
        </w:tc>
      </w:tr>
      <w:tr w14:paraId="426236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83" w:hRule="atLeast"/>
        </w:trPr>
        <w:tc>
          <w:tcPr>
            <w:tcW w:w="619" w:type="dxa"/>
            <w:tcBorders>
              <w:tl2br w:val="nil"/>
              <w:tr2bl w:val="nil"/>
            </w:tcBorders>
          </w:tcPr>
          <w:p w14:paraId="1B4D7E32">
            <w:pPr>
              <w:widowControl w:val="0"/>
              <w:jc w:val="both"/>
            </w:pPr>
          </w:p>
        </w:tc>
        <w:tc>
          <w:tcPr>
            <w:tcW w:w="2397" w:type="dxa"/>
            <w:tcBorders>
              <w:bottom w:val="single" w:color="auto" w:sz="4" w:space="0"/>
              <w:tl2br w:val="nil"/>
              <w:tr2bl w:val="nil"/>
            </w:tcBorders>
          </w:tcPr>
          <w:p w14:paraId="4D3DAF80">
            <w:pPr>
              <w:widowControl w:val="0"/>
              <w:jc w:val="both"/>
            </w:pPr>
          </w:p>
        </w:tc>
        <w:tc>
          <w:tcPr>
            <w:tcW w:w="689" w:type="dxa"/>
            <w:tcBorders>
              <w:tl2br w:val="nil"/>
              <w:tr2bl w:val="nil"/>
            </w:tcBorders>
          </w:tcPr>
          <w:p w14:paraId="209D567F">
            <w:pPr>
              <w:widowControl w:val="0"/>
              <w:jc w:val="both"/>
            </w:pPr>
          </w:p>
        </w:tc>
        <w:tc>
          <w:tcPr>
            <w:tcW w:w="719" w:type="dxa"/>
            <w:tcBorders>
              <w:bottom w:val="single" w:color="auto" w:sz="4" w:space="0"/>
              <w:tl2br w:val="nil"/>
              <w:tr2bl w:val="nil"/>
            </w:tcBorders>
          </w:tcPr>
          <w:p w14:paraId="283046A7">
            <w:pPr>
              <w:widowControl w:val="0"/>
              <w:jc w:val="both"/>
            </w:pPr>
          </w:p>
        </w:tc>
        <w:tc>
          <w:tcPr>
            <w:tcW w:w="5634" w:type="dxa"/>
            <w:tcBorders>
              <w:tl2br w:val="nil"/>
              <w:tr2bl w:val="nil"/>
            </w:tcBorders>
            <w:shd w:val="clear" w:color="auto" w:fill="auto"/>
          </w:tcPr>
          <w:p w14:paraId="394901AB">
            <w:pPr>
              <w:widowControl w:val="0"/>
              <w:autoSpaceDE w:val="0"/>
              <w:autoSpaceDN w:val="0"/>
              <w:adjustRightInd w:val="0"/>
              <w:jc w:val="both"/>
              <w:rPr>
                <w:color w:val="000000"/>
              </w:rPr>
            </w:pPr>
            <w:r>
              <w:rPr>
                <w:color w:val="000000"/>
              </w:rPr>
              <w:t>Перекладина 32х900 мм</w:t>
            </w:r>
          </w:p>
        </w:tc>
        <w:tc>
          <w:tcPr>
            <w:tcW w:w="5479" w:type="dxa"/>
            <w:tcBorders>
              <w:tl2br w:val="nil"/>
              <w:tr2bl w:val="nil"/>
            </w:tcBorders>
            <w:shd w:val="clear" w:color="auto" w:fill="auto"/>
          </w:tcPr>
          <w:p w14:paraId="2E801636">
            <w:pPr>
              <w:widowControl w:val="0"/>
              <w:autoSpaceDE w:val="0"/>
              <w:autoSpaceDN w:val="0"/>
              <w:adjustRightInd w:val="0"/>
              <w:jc w:val="both"/>
              <w:rPr>
                <w:color w:val="000000"/>
              </w:rPr>
            </w:pPr>
            <w:r>
              <w:rPr>
                <w:color w:val="000000"/>
              </w:rPr>
              <w:t>В кол-ве 1 шт. Перекладина должна быть выполнена из металлической трубы диметром не менее 32 мм с толщиной стенки не менее 2,35 мм. С обеих сторон к трубе должны быть приварены штампованные ушки, выполненные из листовой стали толщиной не менее 4 мм.</w:t>
            </w:r>
          </w:p>
        </w:tc>
      </w:tr>
      <w:tr w14:paraId="417C2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50" w:hRule="atLeast"/>
        </w:trPr>
        <w:tc>
          <w:tcPr>
            <w:tcW w:w="619" w:type="dxa"/>
            <w:tcBorders>
              <w:bottom w:val="single" w:color="auto" w:sz="4" w:space="0"/>
              <w:right w:val="nil"/>
              <w:tl2br w:val="nil"/>
              <w:tr2bl w:val="nil"/>
            </w:tcBorders>
          </w:tcPr>
          <w:p w14:paraId="61428F6F">
            <w:pPr>
              <w:widowControl w:val="0"/>
              <w:jc w:val="both"/>
            </w:pPr>
          </w:p>
        </w:tc>
        <w:tc>
          <w:tcPr>
            <w:tcW w:w="2397" w:type="dxa"/>
            <w:tcBorders>
              <w:top w:val="single" w:color="auto" w:sz="4" w:space="0"/>
              <w:left w:val="nil"/>
              <w:bottom w:val="single" w:color="auto" w:sz="4" w:space="0"/>
              <w:right w:val="nil"/>
              <w:tl2br w:val="nil"/>
              <w:tr2bl w:val="nil"/>
            </w:tcBorders>
          </w:tcPr>
          <w:p w14:paraId="671EC3FE">
            <w:pPr>
              <w:widowControl w:val="0"/>
              <w:jc w:val="both"/>
            </w:pPr>
          </w:p>
        </w:tc>
        <w:tc>
          <w:tcPr>
            <w:tcW w:w="689" w:type="dxa"/>
            <w:tcBorders>
              <w:left w:val="nil"/>
              <w:bottom w:val="nil"/>
              <w:right w:val="single" w:color="auto" w:sz="4" w:space="0"/>
              <w:tl2br w:val="nil"/>
              <w:tr2bl w:val="nil"/>
            </w:tcBorders>
          </w:tcPr>
          <w:p w14:paraId="7DD4FC92">
            <w:pPr>
              <w:widowControl w:val="0"/>
              <w:jc w:val="both"/>
            </w:pPr>
          </w:p>
        </w:tc>
        <w:tc>
          <w:tcPr>
            <w:tcW w:w="719" w:type="dxa"/>
            <w:tcBorders>
              <w:top w:val="single" w:color="auto" w:sz="4" w:space="0"/>
              <w:left w:val="single" w:color="auto" w:sz="4" w:space="0"/>
              <w:bottom w:val="single" w:color="auto" w:sz="4" w:space="0"/>
              <w:right w:val="single" w:color="auto" w:sz="4" w:space="0"/>
              <w:tl2br w:val="nil"/>
              <w:tr2bl w:val="nil"/>
            </w:tcBorders>
          </w:tcPr>
          <w:p w14:paraId="5D46CF81">
            <w:pPr>
              <w:widowControl w:val="0"/>
              <w:jc w:val="both"/>
            </w:pPr>
          </w:p>
        </w:tc>
        <w:tc>
          <w:tcPr>
            <w:tcW w:w="5634" w:type="dxa"/>
            <w:tcBorders>
              <w:left w:val="single" w:color="auto" w:sz="4" w:space="0"/>
              <w:bottom w:val="single" w:color="auto" w:sz="4" w:space="0"/>
              <w:tl2br w:val="nil"/>
              <w:tr2bl w:val="nil"/>
            </w:tcBorders>
            <w:shd w:val="clear" w:color="auto" w:fill="auto"/>
          </w:tcPr>
          <w:p w14:paraId="32290742">
            <w:pPr>
              <w:widowControl w:val="0"/>
              <w:snapToGrid w:val="0"/>
              <w:jc w:val="both"/>
            </w:pPr>
            <w:r>
              <w:t>Счеты (комплект)</w:t>
            </w:r>
          </w:p>
        </w:tc>
        <w:tc>
          <w:tcPr>
            <w:tcW w:w="5479" w:type="dxa"/>
            <w:tcBorders>
              <w:bottom w:val="single" w:color="auto" w:sz="4" w:space="0"/>
              <w:tl2br w:val="nil"/>
              <w:tr2bl w:val="nil"/>
            </w:tcBorders>
            <w:shd w:val="clear" w:color="auto" w:fill="auto"/>
          </w:tcPr>
          <w:p w14:paraId="402D5064">
            <w:pPr>
              <w:widowControl w:val="0"/>
              <w:snapToGrid w:val="0"/>
              <w:jc w:val="both"/>
            </w:pPr>
            <w:r>
              <w:t xml:space="preserve">В кол-ве 1 шт. Счеты должны состоять из двух металлических оцинкованных перекладин из трубы диаметром не менее 32 мм с толщиной стенки не менее 2,35 мм, двух крепежных накладок </w:t>
            </w:r>
            <w:r>
              <w:rPr>
                <w:color w:val="000000"/>
              </w:rPr>
              <w:t xml:space="preserve">из ламинированной, противоскользящей, влагостойкой фанеры толщиной не менее 18 мм </w:t>
            </w:r>
            <w:r>
              <w:t>и двадцати цветных бубликов из полиамида, изготовленных методом литья под давлением. Размер бубликов должен быть не менее 130х38мм, внутреннее отверстие не менее 38 мм.</w:t>
            </w:r>
          </w:p>
        </w:tc>
      </w:tr>
      <w:tr w14:paraId="56963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6" w:hRule="atLeast"/>
        </w:trPr>
        <w:tc>
          <w:tcPr>
            <w:tcW w:w="619" w:type="dxa"/>
            <w:tcBorders>
              <w:top w:val="single" w:color="auto" w:sz="4" w:space="0"/>
              <w:right w:val="nil"/>
              <w:tl2br w:val="nil"/>
              <w:tr2bl w:val="nil"/>
            </w:tcBorders>
          </w:tcPr>
          <w:p w14:paraId="15B48865">
            <w:pPr>
              <w:widowControl w:val="0"/>
              <w:jc w:val="both"/>
            </w:pPr>
          </w:p>
        </w:tc>
        <w:tc>
          <w:tcPr>
            <w:tcW w:w="2397" w:type="dxa"/>
            <w:tcBorders>
              <w:top w:val="single" w:color="auto" w:sz="4" w:space="0"/>
              <w:left w:val="nil"/>
              <w:bottom w:val="single" w:color="auto" w:sz="4" w:space="0"/>
              <w:right w:val="nil"/>
              <w:tl2br w:val="nil"/>
              <w:tr2bl w:val="nil"/>
            </w:tcBorders>
          </w:tcPr>
          <w:p w14:paraId="3232D6D2">
            <w:pPr>
              <w:widowControl w:val="0"/>
              <w:jc w:val="both"/>
            </w:pPr>
          </w:p>
        </w:tc>
        <w:tc>
          <w:tcPr>
            <w:tcW w:w="689" w:type="dxa"/>
            <w:tcBorders>
              <w:top w:val="nil"/>
              <w:left w:val="nil"/>
              <w:tl2br w:val="nil"/>
              <w:tr2bl w:val="nil"/>
            </w:tcBorders>
          </w:tcPr>
          <w:p w14:paraId="59F86B8C">
            <w:pPr>
              <w:widowControl w:val="0"/>
              <w:jc w:val="both"/>
            </w:pPr>
          </w:p>
        </w:tc>
        <w:tc>
          <w:tcPr>
            <w:tcW w:w="719" w:type="dxa"/>
            <w:tcBorders>
              <w:top w:val="single" w:color="auto" w:sz="4" w:space="0"/>
              <w:tl2br w:val="nil"/>
              <w:tr2bl w:val="nil"/>
            </w:tcBorders>
          </w:tcPr>
          <w:p w14:paraId="1CC44877">
            <w:pPr>
              <w:widowControl w:val="0"/>
              <w:jc w:val="both"/>
            </w:pPr>
          </w:p>
        </w:tc>
        <w:tc>
          <w:tcPr>
            <w:tcW w:w="5634" w:type="dxa"/>
            <w:tcBorders>
              <w:top w:val="single" w:color="auto" w:sz="4" w:space="0"/>
              <w:tl2br w:val="nil"/>
              <w:tr2bl w:val="nil"/>
            </w:tcBorders>
            <w:shd w:val="clear" w:color="auto" w:fill="auto"/>
          </w:tcPr>
          <w:p w14:paraId="70864625">
            <w:pPr>
              <w:widowControl w:val="0"/>
              <w:snapToGrid w:val="0"/>
              <w:jc w:val="both"/>
              <w:rPr>
                <w:rFonts w:hint="default"/>
                <w:lang w:val="ru-RU"/>
              </w:rPr>
            </w:pPr>
            <w:r>
              <w:rPr>
                <w:lang w:val="ru-RU"/>
              </w:rPr>
              <w:t>Материалы</w:t>
            </w:r>
          </w:p>
        </w:tc>
        <w:tc>
          <w:tcPr>
            <w:tcW w:w="5479" w:type="dxa"/>
            <w:tcBorders>
              <w:top w:val="single" w:color="auto" w:sz="4" w:space="0"/>
              <w:tl2br w:val="nil"/>
              <w:tr2bl w:val="nil"/>
            </w:tcBorders>
            <w:shd w:val="clear" w:color="auto" w:fill="auto"/>
          </w:tcPr>
          <w:p w14:paraId="0D1AC3AC">
            <w:pPr>
              <w:autoSpaceDE w:val="0"/>
              <w:autoSpaceDN w:val="0"/>
              <w:adjustRightInd w:val="0"/>
              <w:rPr>
                <w:color w:val="000000"/>
                <w:lang w:eastAsia="en-US"/>
              </w:rPr>
            </w:pPr>
            <w:r>
              <w:rPr>
                <w:color w:val="000000"/>
                <w:lang w:eastAsia="en-US"/>
              </w:rPr>
              <w:t>Клееный деревянный брус и деревянные бруски должны быть выполнены из сосновой древесины, подвергнуты специальной обработке и сушке до мебельной влажности 7-10%, тщательно отшлифованы со всех сторон и покрашены в заводских условиях профессиональными двух компонентными красками.</w:t>
            </w:r>
          </w:p>
          <w:p w14:paraId="1261F89D">
            <w:pPr>
              <w:widowControl w:val="0"/>
              <w:snapToGrid w:val="0"/>
              <w:jc w:val="both"/>
            </w:pPr>
            <w:r>
              <w:rPr>
                <w:color w:val="000000"/>
                <w:lang w:eastAsia="en-US"/>
              </w:rPr>
              <w:t xml:space="preserve">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Металл покрашен полимерной порошковой </w:t>
            </w:r>
            <w:bookmarkStart w:id="8" w:name="_GoBack"/>
            <w:bookmarkEnd w:id="8"/>
            <w:r>
              <w:rPr>
                <w:color w:val="000000"/>
                <w:lang w:eastAsia="en-US"/>
              </w:rPr>
              <w:t>краской. Заглушки пластиковые. Все метизы оцинкованы.</w:t>
            </w:r>
          </w:p>
        </w:tc>
      </w:tr>
    </w:tbl>
    <w:tbl>
      <w:tblPr>
        <w:tblStyle w:val="4"/>
        <w:tblW w:w="15593" w:type="dxa"/>
        <w:tblInd w:w="19" w:type="dxa"/>
        <w:tblLayout w:type="fixed"/>
        <w:tblCellMar>
          <w:top w:w="0" w:type="dxa"/>
          <w:left w:w="108" w:type="dxa"/>
          <w:bottom w:w="0" w:type="dxa"/>
          <w:right w:w="108" w:type="dxa"/>
        </w:tblCellMar>
      </w:tblPr>
      <w:tblGrid>
        <w:gridCol w:w="603"/>
        <w:gridCol w:w="2423"/>
        <w:gridCol w:w="654"/>
        <w:gridCol w:w="715"/>
        <w:gridCol w:w="5659"/>
        <w:gridCol w:w="5539"/>
      </w:tblGrid>
      <w:tr w14:paraId="473CCF58">
        <w:trPr>
          <w:trHeight w:val="330" w:hRule="atLeast"/>
        </w:trPr>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25280A17">
            <w:pPr>
              <w:snapToGrid w:val="0"/>
              <w:rPr>
                <w:b/>
                <w:bCs/>
              </w:rPr>
            </w:pPr>
            <w:r>
              <w:rPr>
                <w:b/>
                <w:bCs/>
              </w:rPr>
              <w:t>3</w:t>
            </w:r>
          </w:p>
        </w:tc>
        <w:tc>
          <w:tcPr>
            <w:tcW w:w="2415"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273A4D2C">
            <w:pPr>
              <w:snapToGrid w:val="0"/>
              <w:ind w:left="-108"/>
              <w:jc w:val="center"/>
              <w:rPr>
                <w:b/>
                <w:bCs/>
                <w:sz w:val="22"/>
                <w:szCs w:val="22"/>
              </w:rPr>
            </w:pPr>
            <w:r>
              <w:rPr>
                <w:b/>
                <w:bCs/>
                <w:sz w:val="22"/>
                <w:szCs w:val="22"/>
              </w:rPr>
              <w:t>Качалка-балансир «Зайчики»</w:t>
            </w:r>
          </w:p>
          <w:p w14:paraId="0FEFEDCB">
            <w:pPr>
              <w:snapToGrid w:val="0"/>
              <w:ind w:left="-108"/>
              <w:jc w:val="center"/>
              <w:rPr>
                <w:b/>
                <w:bCs/>
                <w:sz w:val="22"/>
                <w:szCs w:val="22"/>
              </w:rPr>
            </w:pPr>
            <w:r>
              <w:rPr>
                <w:b/>
                <w:bCs/>
                <w:sz w:val="22"/>
                <w:szCs w:val="22"/>
              </w:rPr>
              <w:t>ДИО 3.09</w:t>
            </w:r>
          </w:p>
          <w:p w14:paraId="4E667979">
            <w:pPr>
              <w:snapToGrid w:val="0"/>
              <w:jc w:val="center"/>
              <w:rPr>
                <w:rFonts w:ascii="Arial" w:hAnsi="Arial" w:cs="Arial"/>
                <w:i/>
                <w:iCs/>
                <w:sz w:val="20"/>
                <w:szCs w:val="20"/>
              </w:rPr>
            </w:pPr>
            <w:r>
              <w:rPr>
                <w:rFonts w:ascii="Arial" w:hAnsi="Arial" w:cs="Arial"/>
                <w:i/>
                <w:iCs/>
                <w:sz w:val="20"/>
                <w:szCs w:val="20"/>
              </w:rPr>
              <w:t>Примерный вид</w:t>
            </w:r>
          </w:p>
          <w:p w14:paraId="5625EA7F">
            <w:pPr>
              <w:snapToGrid w:val="0"/>
              <w:ind w:left="-108"/>
              <w:jc w:val="center"/>
              <w:rPr>
                <w:b/>
                <w:bCs/>
                <w:sz w:val="22"/>
                <w:szCs w:val="22"/>
              </w:rPr>
            </w:pPr>
          </w:p>
          <w:p w14:paraId="2E915EA4">
            <w:pPr>
              <w:snapToGrid w:val="0"/>
              <w:ind w:left="-108"/>
              <w:jc w:val="center"/>
              <w:rPr>
                <w:b/>
                <w:bCs/>
              </w:rPr>
            </w:pPr>
            <w:r>
              <w:rPr>
                <w:b/>
                <w:bCs/>
                <w:sz w:val="22"/>
                <w:szCs w:val="22"/>
              </w:rPr>
              <w:drawing>
                <wp:inline distT="0" distB="0" distL="0" distR="0">
                  <wp:extent cx="1647825" cy="1235710"/>
                  <wp:effectExtent l="0" t="0" r="9525" b="254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62290" cy="1246716"/>
                          </a:xfrm>
                          <a:prstGeom prst="rect">
                            <a:avLst/>
                          </a:prstGeom>
                          <a:noFill/>
                          <a:ln w="9525">
                            <a:noFill/>
                            <a:miter lim="800000"/>
                            <a:headEnd/>
                            <a:tailEnd/>
                          </a:ln>
                        </pic:spPr>
                      </pic:pic>
                    </a:graphicData>
                  </a:graphic>
                </wp:inline>
              </w:drawing>
            </w:r>
          </w:p>
        </w:tc>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2C307521">
            <w:pPr>
              <w:snapToGrid w:val="0"/>
              <w:jc w:val="center"/>
              <w:rPr>
                <w:b/>
                <w:bCs/>
              </w:rPr>
            </w:pPr>
            <w:r>
              <w:rPr>
                <w:b/>
                <w:bCs/>
                <w:sz w:val="22"/>
                <w:szCs w:val="22"/>
              </w:rPr>
              <w:t xml:space="preserve">Шт. </w:t>
            </w:r>
          </w:p>
        </w:tc>
        <w:tc>
          <w:tcPr>
            <w:tcW w:w="713"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524F1C71">
            <w:pPr>
              <w:snapToGrid w:val="0"/>
              <w:jc w:val="center"/>
              <w:rPr>
                <w:b/>
                <w:bCs/>
              </w:rPr>
            </w:pPr>
            <w:r>
              <w:rPr>
                <w:b/>
                <w:bCs/>
                <w:sz w:val="22"/>
                <w:szCs w:val="22"/>
              </w:rPr>
              <w:t>1</w:t>
            </w: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4BCA6C28">
            <w:pPr>
              <w:snapToGrid w:val="0"/>
              <w:jc w:val="center"/>
              <w:rPr>
                <w:b/>
                <w:bCs/>
              </w:rPr>
            </w:pP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3B72687A">
            <w:pPr>
              <w:snapToGrid w:val="0"/>
              <w:jc w:val="center"/>
              <w:rPr>
                <w:b/>
                <w:bCs/>
              </w:rPr>
            </w:pPr>
          </w:p>
        </w:tc>
      </w:tr>
      <w:tr w14:paraId="058AE643">
        <w:tblPrEx>
          <w:tblCellMar>
            <w:top w:w="0" w:type="dxa"/>
            <w:left w:w="108" w:type="dxa"/>
            <w:bottom w:w="0" w:type="dxa"/>
            <w:right w:w="108" w:type="dxa"/>
          </w:tblCellMar>
        </w:tblPrEx>
        <w:trPr>
          <w:trHeight w:val="330"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5922F786">
            <w:pPr>
              <w:snapToGrid w:val="0"/>
              <w:jc w:val="center"/>
              <w:rPr>
                <w:b/>
                <w:bCs/>
              </w:rPr>
            </w:pPr>
          </w:p>
        </w:tc>
        <w:tc>
          <w:tcPr>
            <w:tcW w:w="2415"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41CCDD2E">
            <w:pPr>
              <w:snapToGrid w:val="0"/>
              <w:jc w:val="center"/>
              <w:rPr>
                <w:b/>
                <w:bCs/>
              </w:rPr>
            </w:pPr>
          </w:p>
        </w:tc>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2E6513FE">
            <w:pPr>
              <w:snapToGrid w:val="0"/>
              <w:jc w:val="center"/>
              <w:rPr>
                <w:b/>
                <w:bCs/>
              </w:rPr>
            </w:pPr>
          </w:p>
        </w:tc>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38A78D85">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3AF40A02">
            <w:pPr>
              <w:snapToGrid w:val="0"/>
              <w:rPr>
                <w:bCs/>
              </w:rPr>
            </w:pPr>
            <w:r>
              <w:rPr>
                <w:bCs/>
                <w:sz w:val="22"/>
                <w:szCs w:val="22"/>
              </w:rPr>
              <w:t xml:space="preserve">Высота сидения в положении равновесия (мм) </w:t>
            </w: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44357EF5">
            <w:pPr>
              <w:snapToGrid w:val="0"/>
              <w:jc w:val="center"/>
              <w:rPr>
                <w:bCs/>
              </w:rPr>
            </w:pPr>
            <w:r>
              <w:rPr>
                <w:bCs/>
                <w:sz w:val="22"/>
                <w:szCs w:val="22"/>
              </w:rPr>
              <w:t>500</w:t>
            </w:r>
            <w:r>
              <w:rPr>
                <w:bCs/>
                <w:color w:val="000000"/>
                <w:sz w:val="22"/>
                <w:szCs w:val="22"/>
              </w:rPr>
              <w:t>(± 10мм)</w:t>
            </w:r>
          </w:p>
        </w:tc>
      </w:tr>
      <w:tr w14:paraId="7637DA1A">
        <w:tblPrEx>
          <w:tblCellMar>
            <w:top w:w="0" w:type="dxa"/>
            <w:left w:w="108" w:type="dxa"/>
            <w:bottom w:w="0" w:type="dxa"/>
            <w:right w:w="108" w:type="dxa"/>
          </w:tblCellMar>
        </w:tblPrEx>
        <w:trPr>
          <w:trHeight w:val="330"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6B583C1F">
            <w:pPr>
              <w:snapToGrid w:val="0"/>
              <w:jc w:val="center"/>
              <w:rPr>
                <w:b/>
                <w:bCs/>
              </w:rPr>
            </w:pPr>
          </w:p>
        </w:tc>
        <w:tc>
          <w:tcPr>
            <w:tcW w:w="2415"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5EFE4B1D">
            <w:pPr>
              <w:snapToGrid w:val="0"/>
              <w:jc w:val="center"/>
              <w:rPr>
                <w:b/>
                <w:bCs/>
              </w:rPr>
            </w:pPr>
          </w:p>
        </w:tc>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4131285E">
            <w:pPr>
              <w:snapToGrid w:val="0"/>
              <w:jc w:val="center"/>
              <w:rPr>
                <w:b/>
                <w:bCs/>
              </w:rPr>
            </w:pPr>
          </w:p>
        </w:tc>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49B9789B">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5EA4412B">
            <w:pPr>
              <w:snapToGrid w:val="0"/>
              <w:rPr>
                <w:bCs/>
              </w:rPr>
            </w:pPr>
            <w:r>
              <w:rPr>
                <w:bCs/>
                <w:sz w:val="22"/>
                <w:szCs w:val="22"/>
              </w:rPr>
              <w:t>Длина (мм)</w:t>
            </w: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4DFCEC9E">
            <w:pPr>
              <w:snapToGrid w:val="0"/>
              <w:jc w:val="center"/>
              <w:rPr>
                <w:bCs/>
              </w:rPr>
            </w:pPr>
            <w:r>
              <w:rPr>
                <w:bCs/>
                <w:sz w:val="22"/>
                <w:szCs w:val="22"/>
              </w:rPr>
              <w:t>3300</w:t>
            </w:r>
            <w:r>
              <w:rPr>
                <w:bCs/>
                <w:color w:val="000000"/>
                <w:sz w:val="22"/>
                <w:szCs w:val="22"/>
              </w:rPr>
              <w:t>(± 10мм)</w:t>
            </w:r>
          </w:p>
        </w:tc>
      </w:tr>
      <w:tr w14:paraId="05329D3A">
        <w:tblPrEx>
          <w:tblCellMar>
            <w:top w:w="0" w:type="dxa"/>
            <w:left w:w="108" w:type="dxa"/>
            <w:bottom w:w="0" w:type="dxa"/>
            <w:right w:w="108" w:type="dxa"/>
          </w:tblCellMar>
        </w:tblPrEx>
        <w:trPr>
          <w:trHeight w:val="283"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3F4FCB10">
            <w:pPr>
              <w:snapToGrid w:val="0"/>
              <w:jc w:val="center"/>
              <w:rPr>
                <w:b/>
                <w:bCs/>
              </w:rPr>
            </w:pPr>
          </w:p>
        </w:tc>
        <w:tc>
          <w:tcPr>
            <w:tcW w:w="2415"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416D7EA8">
            <w:pPr>
              <w:snapToGrid w:val="0"/>
              <w:jc w:val="center"/>
              <w:rPr>
                <w:b/>
                <w:bCs/>
              </w:rPr>
            </w:pPr>
          </w:p>
        </w:tc>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6E0CA168">
            <w:pPr>
              <w:snapToGrid w:val="0"/>
              <w:jc w:val="center"/>
              <w:rPr>
                <w:b/>
                <w:bCs/>
              </w:rPr>
            </w:pPr>
          </w:p>
        </w:tc>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41C99731">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12001A3B">
            <w:pPr>
              <w:snapToGrid w:val="0"/>
              <w:rPr>
                <w:bCs/>
              </w:rPr>
            </w:pPr>
            <w:r>
              <w:rPr>
                <w:bCs/>
                <w:sz w:val="22"/>
                <w:szCs w:val="22"/>
              </w:rPr>
              <w:t>Ширина (мм)</w:t>
            </w: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5FB5FA44">
            <w:pPr>
              <w:snapToGrid w:val="0"/>
              <w:jc w:val="center"/>
              <w:rPr>
                <w:bCs/>
              </w:rPr>
            </w:pPr>
            <w:r>
              <w:rPr>
                <w:bCs/>
                <w:sz w:val="22"/>
                <w:szCs w:val="22"/>
              </w:rPr>
              <w:t>500</w:t>
            </w:r>
            <w:r>
              <w:rPr>
                <w:bCs/>
                <w:color w:val="000000"/>
                <w:sz w:val="22"/>
                <w:szCs w:val="22"/>
              </w:rPr>
              <w:t>(± 10мм)</w:t>
            </w:r>
          </w:p>
        </w:tc>
      </w:tr>
      <w:tr w14:paraId="664106AF">
        <w:tblPrEx>
          <w:tblCellMar>
            <w:top w:w="0" w:type="dxa"/>
            <w:left w:w="108" w:type="dxa"/>
            <w:bottom w:w="0" w:type="dxa"/>
            <w:right w:w="108" w:type="dxa"/>
          </w:tblCellMar>
        </w:tblPrEx>
        <w:trPr>
          <w:trHeight w:val="330" w:hRule="atLeast"/>
        </w:trPr>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615D3E0C">
            <w:pPr>
              <w:snapToGrid w:val="0"/>
              <w:jc w:val="center"/>
              <w:rPr>
                <w:b/>
                <w:bCs/>
              </w:rPr>
            </w:pPr>
          </w:p>
        </w:tc>
        <w:tc>
          <w:tcPr>
            <w:tcW w:w="2415"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66049BAE">
            <w:pPr>
              <w:snapToGrid w:val="0"/>
              <w:jc w:val="center"/>
              <w:rPr>
                <w:b/>
                <w:bCs/>
              </w:rPr>
            </w:pPr>
          </w:p>
        </w:tc>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7077A3E7">
            <w:pPr>
              <w:snapToGrid w:val="0"/>
              <w:jc w:val="center"/>
              <w:rPr>
                <w:b/>
                <w:bCs/>
              </w:rPr>
            </w:pPr>
          </w:p>
        </w:tc>
        <w:tc>
          <w:tcPr>
            <w:tcW w:w="713"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12219A46">
            <w:pPr>
              <w:snapToGrid w:val="0"/>
              <w:jc w:val="center"/>
              <w:rPr>
                <w:b/>
                <w:bCs/>
              </w:rPr>
            </w:pPr>
          </w:p>
        </w:tc>
        <w:tc>
          <w:tcPr>
            <w:tcW w:w="11160" w:type="dxa"/>
            <w:gridSpan w:val="2"/>
            <w:tcBorders>
              <w:top w:val="single" w:color="000000" w:sz="4" w:space="0"/>
              <w:left w:val="single" w:color="000000" w:sz="4" w:space="0"/>
              <w:bottom w:val="single" w:color="000000" w:sz="4" w:space="0"/>
              <w:right w:val="single" w:color="000000" w:sz="4" w:space="0"/>
            </w:tcBorders>
            <w:shd w:val="clear" w:color="auto" w:fill="auto"/>
          </w:tcPr>
          <w:p w14:paraId="382041FF">
            <w:pPr>
              <w:snapToGrid w:val="0"/>
              <w:jc w:val="center"/>
              <w:rPr>
                <w:b/>
                <w:bCs/>
              </w:rPr>
            </w:pPr>
            <w:r>
              <w:rPr>
                <w:b/>
                <w:bCs/>
                <w:sz w:val="22"/>
                <w:szCs w:val="22"/>
              </w:rPr>
              <w:t>Применяемые материалы</w:t>
            </w:r>
          </w:p>
        </w:tc>
      </w:tr>
      <w:tr w14:paraId="14371F21">
        <w:tblPrEx>
          <w:tblCellMar>
            <w:top w:w="0" w:type="dxa"/>
            <w:left w:w="108" w:type="dxa"/>
            <w:bottom w:w="0" w:type="dxa"/>
            <w:right w:w="108" w:type="dxa"/>
          </w:tblCellMar>
        </w:tblPrEx>
        <w:trPr>
          <w:trHeight w:val="330"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34B8E386">
            <w:pPr>
              <w:snapToGrid w:val="0"/>
              <w:jc w:val="center"/>
              <w:rPr>
                <w:b/>
                <w:bCs/>
              </w:rPr>
            </w:pPr>
          </w:p>
        </w:tc>
        <w:tc>
          <w:tcPr>
            <w:tcW w:w="2415"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34B198F3">
            <w:pPr>
              <w:snapToGrid w:val="0"/>
              <w:jc w:val="center"/>
              <w:rPr>
                <w:b/>
                <w:bCs/>
              </w:rPr>
            </w:pPr>
          </w:p>
        </w:tc>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6F27308E">
            <w:pPr>
              <w:snapToGrid w:val="0"/>
              <w:jc w:val="center"/>
              <w:rPr>
                <w:b/>
                <w:bCs/>
              </w:rPr>
            </w:pPr>
          </w:p>
        </w:tc>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6AD72D8D">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6934F628">
            <w:pPr>
              <w:snapToGrid w:val="0"/>
              <w:rPr>
                <w:color w:val="000000"/>
              </w:rPr>
            </w:pPr>
            <w:r>
              <w:rPr>
                <w:color w:val="000000"/>
              </w:rPr>
              <w:t>Качалка балансир должна состоять из:</w:t>
            </w: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1CBAD72E">
            <w:pPr>
              <w:rPr>
                <w:color w:val="000000"/>
              </w:rPr>
            </w:pPr>
            <w:r>
              <w:rPr>
                <w:color w:val="000000"/>
              </w:rPr>
              <w:t>- опорного каркаса (совокупность металлических труб диаметром не менее 32 и 42 мм с толщиной стенки не менее 2,35 мм);</w:t>
            </w:r>
          </w:p>
          <w:p w14:paraId="34B27B7C">
            <w:pPr>
              <w:rPr>
                <w:color w:val="000000"/>
              </w:rPr>
            </w:pPr>
            <w:r>
              <w:rPr>
                <w:color w:val="000000"/>
              </w:rPr>
              <w:t>- балансира (клееный брус из хвойных пород сечением не менее 180х55 мм, подвергнутый специальной обработке и сушке до мебельной влажности) с приклеенной фанерной накладкой толщиной не менее 15 мм. Брус должен крепиться к опорному каркасу четырьмя болтами через металлические пластины, толщиной не менее 4 мм. Нижние пластины приварены на валу с 2 шариковыми подшипниками;</w:t>
            </w:r>
          </w:p>
          <w:p w14:paraId="4AB4CBB2">
            <w:pPr>
              <w:rPr>
                <w:color w:val="000000"/>
              </w:rPr>
            </w:pPr>
            <w:r>
              <w:rPr>
                <w:color w:val="000000"/>
              </w:rPr>
              <w:t>- четырех стенок из фанеры марки ФСФ, сорт не ниже 2/2, толщиной не менее 21 мм, в форме зайчиков с художественно оформленной поверхностью, крепящихся к брусу балансира. Изображение должно быть нанесено при помощи полноцветной ультрафиолетовой печати;</w:t>
            </w:r>
          </w:p>
          <w:p w14:paraId="676B38DC">
            <w:pPr>
              <w:rPr>
                <w:color w:val="000000"/>
              </w:rPr>
            </w:pPr>
            <w:r>
              <w:rPr>
                <w:color w:val="000000"/>
              </w:rPr>
              <w:t xml:space="preserve">- </w:t>
            </w:r>
            <w:bookmarkStart w:id="0" w:name="OLE_LINK30"/>
            <w:bookmarkStart w:id="1" w:name="OLE_LINK31"/>
            <w:r>
              <w:rPr>
                <w:color w:val="000000"/>
              </w:rPr>
              <w:t>двух стенок из фанеры марки ФСФ, сорт не ниже 2/2, толщиной не менее 21 мм с художественно оформленной поверхностью, крепящихся к центру бруса балансира. Изображение должно быть нанесено при помощи полноцветной ультрафиолетовой печати;</w:t>
            </w:r>
            <w:bookmarkEnd w:id="0"/>
            <w:bookmarkEnd w:id="1"/>
          </w:p>
          <w:p w14:paraId="3B10E050">
            <w:pPr>
              <w:rPr>
                <w:color w:val="000000"/>
              </w:rPr>
            </w:pPr>
            <w:r>
              <w:rPr>
                <w:color w:val="000000"/>
              </w:rPr>
              <w:t>- двух стенок из фанеры марки ФСФ, сорт не ниже 2/2, толщиной не менее 21 мм с художественно оформленной поверхностью, крепящихся к опорному каркасу. Изображение должно быть нанесено при помощи полноцветной ультрафиолетовой печати;</w:t>
            </w:r>
          </w:p>
          <w:p w14:paraId="3DFB381F">
            <w:pPr>
              <w:rPr>
                <w:color w:val="000000"/>
              </w:rPr>
            </w:pPr>
            <w:r>
              <w:rPr>
                <w:color w:val="000000"/>
              </w:rPr>
              <w:t>- двух спинок из фанеры толщиной не менее 21 мм, крепящихся к стенкам;</w:t>
            </w:r>
          </w:p>
          <w:p w14:paraId="2C99C978">
            <w:pPr>
              <w:rPr>
                <w:color w:val="000000"/>
              </w:rPr>
            </w:pPr>
            <w:r>
              <w:rPr>
                <w:color w:val="000000"/>
              </w:rPr>
              <w:t>- двух амортизационных демпферов из армированной резины (с металлической проставкой из тубы сечением не менее 100х100 мм), толщиной не менее 10 мм, крепящихся по краям снизу к брусу;</w:t>
            </w:r>
          </w:p>
          <w:p w14:paraId="4376D372">
            <w:pPr>
              <w:rPr>
                <w:color w:val="000000"/>
              </w:rPr>
            </w:pPr>
            <w:r>
              <w:rPr>
                <w:color w:val="000000"/>
              </w:rPr>
              <w:t>- двух металлических перекладин из трубы диаметром не менее 26 мм с толщиной стенки не менее 2,35 мм, крепящихся между стенок;</w:t>
            </w:r>
          </w:p>
          <w:p w14:paraId="21F786C1">
            <w:pPr>
              <w:rPr>
                <w:color w:val="000000"/>
              </w:rPr>
            </w:pPr>
            <w:r>
              <w:rPr>
                <w:color w:val="000000"/>
              </w:rPr>
              <w:t>- четырех пластиковых ручек.</w:t>
            </w:r>
          </w:p>
        </w:tc>
      </w:tr>
      <w:tr w14:paraId="4C16830D">
        <w:tblPrEx>
          <w:tblCellMar>
            <w:top w:w="0" w:type="dxa"/>
            <w:left w:w="108" w:type="dxa"/>
            <w:bottom w:w="0" w:type="dxa"/>
            <w:right w:w="108" w:type="dxa"/>
          </w:tblCellMar>
        </w:tblPrEx>
        <w:trPr>
          <w:trHeight w:val="2258"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Pr>
          <w:p w14:paraId="3BD5D055">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shd w:val="clear" w:color="auto" w:fill="auto"/>
          </w:tcPr>
          <w:p w14:paraId="679C4058">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tcPr>
          <w:p w14:paraId="1440C64C">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shd w:val="clear" w:color="auto" w:fill="auto"/>
          </w:tcPr>
          <w:p w14:paraId="47A707DA">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3AE7C4EF">
            <w:pPr>
              <w:snapToGrid w:val="0"/>
              <w:rPr>
                <w:color w:val="000000"/>
              </w:rPr>
            </w:pPr>
            <w:r>
              <w:rPr>
                <w:color w:val="000000"/>
              </w:rPr>
              <w:t>Материалы</w:t>
            </w: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08ADEF58">
            <w:pPr>
              <w:snapToGrid w:val="0"/>
              <w:rPr>
                <w:color w:val="000000"/>
              </w:rPr>
            </w:pPr>
            <w:r>
              <w:rPr>
                <w:color w:val="000000"/>
              </w:rPr>
              <w:t>Клееный деревянный брус и деревянные бруски должны быть выполнены из сосновой древесины, подвергнуты специальной обработке и сушке до мебельной влажности 7-10%, тщательно отшлифованы со всех сторон и покрашены в заводских условиях профессиональными двух компонентными красками.</w:t>
            </w:r>
          </w:p>
          <w:p w14:paraId="5A270EDF">
            <w:pPr>
              <w:snapToGrid w:val="0"/>
              <w:rPr>
                <w:color w:val="000000"/>
              </w:rPr>
            </w:pPr>
            <w:r>
              <w:rPr>
                <w:color w:val="000000"/>
              </w:rPr>
              <w:t xml:space="preserve">Влагостойкая фанера должна быть марки ФСФ сорт не ниже 2/2, все углы фанеры должны быть закругленными, радиус не менее 20 мм, ГОСТ Р 52299-2013 и окрашенная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w:t>
            </w:r>
          </w:p>
          <w:p w14:paraId="125C2368">
            <w:pPr>
              <w:autoSpaceDE w:val="0"/>
              <w:autoSpaceDN w:val="0"/>
              <w:adjustRightInd w:val="0"/>
              <w:rPr>
                <w:color w:val="000000"/>
                <w:lang w:eastAsia="en-US"/>
              </w:rPr>
            </w:pPr>
            <w:r>
              <w:rPr>
                <w:color w:val="000000"/>
                <w:lang w:eastAsia="en-US"/>
              </w:rPr>
              <w:t>Преимущества нанесения на фанеру изображений методом ультрафиолетовой печати:</w:t>
            </w:r>
          </w:p>
          <w:p w14:paraId="5C5C5FA9">
            <w:pPr>
              <w:autoSpaceDE w:val="0"/>
              <w:autoSpaceDN w:val="0"/>
              <w:adjustRightInd w:val="0"/>
            </w:pPr>
            <w:r>
              <w:t>- абсолютная экологичность. Материал и краски, в которых нет испаряющегося растворителя, полностью безопасны;</w:t>
            </w:r>
          </w:p>
          <w:p w14:paraId="112E624C">
            <w:r>
              <w:t xml:space="preserve">- долговечность. Не выгорает, не отслаивается под воздействием жиров и влаги, механической деформации, перепадов температур; </w:t>
            </w:r>
          </w:p>
          <w:p w14:paraId="1E819A68">
            <w:pPr>
              <w:autoSpaceDE w:val="0"/>
              <w:autoSpaceDN w:val="0"/>
              <w:adjustRightInd w:val="0"/>
            </w:pPr>
            <w:r>
              <w:rPr>
                <w:rFonts w:hAnsi="Symbol"/>
              </w:rPr>
              <w:t>-</w:t>
            </w:r>
            <w:r>
              <w:t xml:space="preserve"> легкий уход. Поверхность с изображением легко очищается и моется с помощью обычных растворов.</w:t>
            </w:r>
          </w:p>
          <w:p w14:paraId="20EA876C">
            <w:pPr>
              <w:snapToGrid w:val="0"/>
              <w:rPr>
                <w:color w:val="000000"/>
              </w:rPr>
            </w:pPr>
            <w:r>
              <w:rPr>
                <w:color w:val="000000"/>
              </w:rPr>
              <w:t>Металл покрашен полимерной-порошковой краской. Заглушки пластиковые. Все метизы оцинкованы.</w:t>
            </w:r>
          </w:p>
          <w:p w14:paraId="5644C69A">
            <w:pPr>
              <w:snapToGrid w:val="0"/>
              <w:rPr>
                <w:color w:val="000000"/>
              </w:rPr>
            </w:pPr>
          </w:p>
        </w:tc>
      </w:tr>
      <w:tr w14:paraId="0746D43B">
        <w:tblPrEx>
          <w:tblCellMar>
            <w:top w:w="0" w:type="dxa"/>
            <w:left w:w="108" w:type="dxa"/>
            <w:bottom w:w="0" w:type="dxa"/>
            <w:right w:w="108" w:type="dxa"/>
          </w:tblCellMar>
        </w:tblPrEx>
        <w:trPr>
          <w:trHeight w:val="24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Pr>
          <w:p w14:paraId="72C6B714">
            <w:pPr>
              <w:snapToGrid w:val="0"/>
              <w:jc w:val="center"/>
              <w:rPr>
                <w:b/>
                <w:bCs/>
              </w:rPr>
            </w:pPr>
            <w:r>
              <w:rPr>
                <w:b/>
                <w:bCs/>
              </w:rPr>
              <w:t>4</w:t>
            </w:r>
          </w:p>
        </w:tc>
        <w:tc>
          <w:tcPr>
            <w:tcW w:w="2415" w:type="dxa"/>
            <w:tcBorders>
              <w:top w:val="single" w:color="000000" w:sz="4" w:space="0"/>
              <w:left w:val="single" w:color="000000" w:sz="4" w:space="0"/>
              <w:bottom w:val="single" w:color="000000" w:sz="4" w:space="0"/>
              <w:right w:val="single" w:color="000000" w:sz="4" w:space="0"/>
            </w:tcBorders>
            <w:shd w:val="clear" w:color="auto" w:fill="auto"/>
          </w:tcPr>
          <w:p w14:paraId="55D00E9B">
            <w:pPr>
              <w:snapToGrid w:val="0"/>
              <w:jc w:val="center"/>
              <w:rPr>
                <w:b/>
                <w:bCs/>
              </w:rPr>
            </w:pPr>
            <w:r>
              <w:rPr>
                <w:b/>
                <w:bCs/>
              </w:rPr>
              <w:t>Лавочка МФ 1.27</w:t>
            </w:r>
          </w:p>
          <w:p w14:paraId="41843DC7">
            <w:pPr>
              <w:snapToGrid w:val="0"/>
              <w:jc w:val="center"/>
              <w:rPr>
                <w:rFonts w:ascii="Arial" w:hAnsi="Arial" w:cs="Arial"/>
                <w:i/>
                <w:iCs/>
                <w:sz w:val="20"/>
                <w:szCs w:val="20"/>
              </w:rPr>
            </w:pPr>
            <w:r>
              <w:rPr>
                <w:rFonts w:ascii="Arial" w:hAnsi="Arial" w:cs="Arial"/>
                <w:i/>
                <w:iCs/>
                <w:sz w:val="20"/>
                <w:szCs w:val="20"/>
              </w:rPr>
              <w:t>Примерный вид</w:t>
            </w:r>
          </w:p>
          <w:p w14:paraId="4F68114C">
            <w:pPr>
              <w:jc w:val="center"/>
            </w:pPr>
          </w:p>
          <w:p w14:paraId="42861157">
            <w:pPr>
              <w:jc w:val="center"/>
            </w:pPr>
            <w:r>
              <w:rPr>
                <w:b/>
                <w:bCs/>
                <w:sz w:val="22"/>
                <w:szCs w:val="22"/>
              </w:rPr>
              <w:drawing>
                <wp:inline distT="0" distB="0" distL="0" distR="0">
                  <wp:extent cx="1473200" cy="1104900"/>
                  <wp:effectExtent l="0" t="0" r="12700" b="0"/>
                  <wp:docPr id="7" name="Рисунок 1" descr="C:\Users\Sergey\Desktop\ДИСК АТРИКС\МФ\МФ 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 descr="C:\Users\Sergey\Desktop\ДИСК АТРИКС\МФ\МФ 1.04.jpg"/>
                          <pic:cNvPicPr>
                            <a:picLocks noChangeAspect="1" noChangeArrowheads="1"/>
                          </pic:cNvPicPr>
                        </pic:nvPicPr>
                        <pic:blipFill>
                          <a:blip r:embed="rId10" cstate="print"/>
                          <a:stretch>
                            <a:fillRect/>
                          </a:stretch>
                        </pic:blipFill>
                        <pic:spPr>
                          <a:xfrm>
                            <a:off x="0" y="0"/>
                            <a:ext cx="1473389" cy="1105041"/>
                          </a:xfrm>
                          <a:prstGeom prst="rect">
                            <a:avLst/>
                          </a:prstGeom>
                          <a:noFill/>
                          <a:ln w="9525">
                            <a:noFill/>
                            <a:miter lim="800000"/>
                            <a:headEnd/>
                            <a:tailEnd/>
                          </a:ln>
                        </pic:spPr>
                      </pic:pic>
                    </a:graphicData>
                  </a:graphic>
                </wp:inline>
              </w:drawing>
            </w:r>
          </w:p>
        </w:tc>
        <w:tc>
          <w:tcPr>
            <w:tcW w:w="652" w:type="dxa"/>
            <w:tcBorders>
              <w:top w:val="single" w:color="000000" w:sz="4" w:space="0"/>
              <w:left w:val="single" w:color="000000" w:sz="4" w:space="0"/>
              <w:bottom w:val="single" w:color="000000" w:sz="4" w:space="0"/>
              <w:right w:val="single" w:color="000000" w:sz="4" w:space="0"/>
            </w:tcBorders>
            <w:shd w:val="clear" w:color="auto" w:fill="auto"/>
          </w:tcPr>
          <w:p w14:paraId="66D7681A">
            <w:pPr>
              <w:snapToGrid w:val="0"/>
              <w:jc w:val="center"/>
              <w:rPr>
                <w:b/>
                <w:bCs/>
              </w:rPr>
            </w:pPr>
            <w:r>
              <w:rPr>
                <w:b/>
                <w:bCs/>
                <w:sz w:val="22"/>
                <w:szCs w:val="22"/>
              </w:rPr>
              <w:t xml:space="preserve">Шт. </w:t>
            </w:r>
          </w:p>
        </w:tc>
        <w:tc>
          <w:tcPr>
            <w:tcW w:w="713" w:type="dxa"/>
            <w:tcBorders>
              <w:top w:val="single" w:color="000000" w:sz="4" w:space="0"/>
              <w:left w:val="single" w:color="000000" w:sz="4" w:space="0"/>
              <w:bottom w:val="single" w:color="000000" w:sz="4" w:space="0"/>
              <w:right w:val="single" w:color="000000" w:sz="4" w:space="0"/>
            </w:tcBorders>
            <w:shd w:val="clear" w:color="auto" w:fill="auto"/>
          </w:tcPr>
          <w:p w14:paraId="128536EF">
            <w:pPr>
              <w:snapToGrid w:val="0"/>
              <w:jc w:val="center"/>
              <w:rPr>
                <w:b/>
                <w:bCs/>
              </w:rPr>
            </w:pPr>
            <w:r>
              <w:rPr>
                <w:b/>
                <w:bCs/>
              </w:rPr>
              <w:t>1</w:t>
            </w: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47588823">
            <w:pPr>
              <w:snapToGrid w:val="0"/>
              <w:jc w:val="center"/>
              <w:rPr>
                <w:b/>
                <w:bCs/>
              </w:rPr>
            </w:pP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3AC8346D">
            <w:pPr>
              <w:snapToGrid w:val="0"/>
              <w:jc w:val="center"/>
              <w:rPr>
                <w:b/>
                <w:bCs/>
              </w:rPr>
            </w:pPr>
          </w:p>
        </w:tc>
      </w:tr>
      <w:tr w14:paraId="2086E994">
        <w:tblPrEx>
          <w:tblCellMar>
            <w:top w:w="0" w:type="dxa"/>
            <w:left w:w="108" w:type="dxa"/>
            <w:bottom w:w="0" w:type="dxa"/>
            <w:right w:w="108" w:type="dxa"/>
          </w:tblCellMar>
        </w:tblPrEx>
        <w:trPr>
          <w:trHeight w:val="245" w:hRule="atLeast"/>
        </w:trPr>
        <w:tc>
          <w:tcPr>
            <w:tcW w:w="600" w:type="dxa"/>
            <w:tcBorders>
              <w:top w:val="single" w:color="000000" w:sz="4" w:space="0"/>
              <w:left w:val="single" w:color="000000" w:sz="4" w:space="0"/>
              <w:bottom w:val="single" w:color="000000" w:sz="4" w:space="0"/>
              <w:right w:val="single" w:color="000000" w:sz="4" w:space="0"/>
            </w:tcBorders>
          </w:tcPr>
          <w:p w14:paraId="3019165A">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0A9449AF">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090C3B56">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4C3C1620">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6022637D">
            <w:pPr>
              <w:snapToGrid w:val="0"/>
              <w:rPr>
                <w:bCs/>
              </w:rPr>
            </w:pPr>
            <w:r>
              <w:rPr>
                <w:bCs/>
                <w:sz w:val="22"/>
                <w:szCs w:val="22"/>
              </w:rPr>
              <w:t xml:space="preserve">Высота (мм) </w:t>
            </w: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48B0F268">
            <w:pPr>
              <w:snapToGrid w:val="0"/>
              <w:jc w:val="center"/>
              <w:rPr>
                <w:bCs/>
              </w:rPr>
            </w:pPr>
            <w:r>
              <w:rPr>
                <w:bCs/>
              </w:rPr>
              <w:t>1020</w:t>
            </w:r>
            <w:r>
              <w:rPr>
                <w:bCs/>
                <w:color w:val="000000"/>
              </w:rPr>
              <w:t>(± 10мм)</w:t>
            </w:r>
          </w:p>
        </w:tc>
      </w:tr>
      <w:tr w14:paraId="50184C82">
        <w:tblPrEx>
          <w:tblCellMar>
            <w:top w:w="0" w:type="dxa"/>
            <w:left w:w="108" w:type="dxa"/>
            <w:bottom w:w="0" w:type="dxa"/>
            <w:right w:w="108" w:type="dxa"/>
          </w:tblCellMar>
        </w:tblPrEx>
        <w:trPr>
          <w:trHeight w:val="245" w:hRule="atLeast"/>
        </w:trPr>
        <w:tc>
          <w:tcPr>
            <w:tcW w:w="600" w:type="dxa"/>
            <w:tcBorders>
              <w:top w:val="single" w:color="000000" w:sz="4" w:space="0"/>
              <w:left w:val="single" w:color="000000" w:sz="4" w:space="0"/>
              <w:bottom w:val="single" w:color="000000" w:sz="4" w:space="0"/>
              <w:right w:val="single" w:color="000000" w:sz="4" w:space="0"/>
            </w:tcBorders>
          </w:tcPr>
          <w:p w14:paraId="1CF73E11">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6FCDE5D0">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6CE69E0B">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66E8EF17">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302DCBFC">
            <w:pPr>
              <w:snapToGrid w:val="0"/>
              <w:rPr>
                <w:bCs/>
              </w:rPr>
            </w:pPr>
            <w:r>
              <w:rPr>
                <w:bCs/>
                <w:sz w:val="22"/>
                <w:szCs w:val="22"/>
              </w:rPr>
              <w:t>Длина (мм)</w:t>
            </w: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4DDA3E2C">
            <w:pPr>
              <w:snapToGrid w:val="0"/>
              <w:jc w:val="center"/>
              <w:rPr>
                <w:bCs/>
              </w:rPr>
            </w:pPr>
            <w:r>
              <w:rPr>
                <w:bCs/>
              </w:rPr>
              <w:t>1200</w:t>
            </w:r>
            <w:r>
              <w:rPr>
                <w:bCs/>
                <w:color w:val="000000"/>
              </w:rPr>
              <w:t>(± 10мм)</w:t>
            </w:r>
          </w:p>
        </w:tc>
      </w:tr>
      <w:tr w14:paraId="152DAD63">
        <w:tblPrEx>
          <w:tblCellMar>
            <w:top w:w="0" w:type="dxa"/>
            <w:left w:w="108" w:type="dxa"/>
            <w:bottom w:w="0" w:type="dxa"/>
            <w:right w:w="108" w:type="dxa"/>
          </w:tblCellMar>
        </w:tblPrEx>
        <w:trPr>
          <w:trHeight w:val="245" w:hRule="atLeast"/>
        </w:trPr>
        <w:tc>
          <w:tcPr>
            <w:tcW w:w="600" w:type="dxa"/>
            <w:tcBorders>
              <w:top w:val="single" w:color="000000" w:sz="4" w:space="0"/>
              <w:left w:val="single" w:color="000000" w:sz="4" w:space="0"/>
              <w:bottom w:val="single" w:color="000000" w:sz="4" w:space="0"/>
              <w:right w:val="single" w:color="000000" w:sz="4" w:space="0"/>
            </w:tcBorders>
          </w:tcPr>
          <w:p w14:paraId="6AF641BB">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2AB30BE0">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723FC6CE">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5AE1618D">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2F943EBA">
            <w:pPr>
              <w:snapToGrid w:val="0"/>
              <w:rPr>
                <w:bCs/>
              </w:rPr>
            </w:pPr>
            <w:r>
              <w:rPr>
                <w:bCs/>
                <w:sz w:val="22"/>
                <w:szCs w:val="22"/>
              </w:rPr>
              <w:t>Ширина (мм)</w:t>
            </w: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4AE38414">
            <w:pPr>
              <w:snapToGrid w:val="0"/>
              <w:jc w:val="center"/>
              <w:rPr>
                <w:bCs/>
              </w:rPr>
            </w:pPr>
            <w:r>
              <w:rPr>
                <w:bCs/>
              </w:rPr>
              <w:t>725</w:t>
            </w:r>
            <w:r>
              <w:rPr>
                <w:bCs/>
                <w:color w:val="000000"/>
              </w:rPr>
              <w:t>(± 10мм)</w:t>
            </w:r>
          </w:p>
        </w:tc>
      </w:tr>
      <w:tr w14:paraId="04333185">
        <w:tblPrEx>
          <w:tblCellMar>
            <w:top w:w="0" w:type="dxa"/>
            <w:left w:w="108" w:type="dxa"/>
            <w:bottom w:w="0" w:type="dxa"/>
            <w:right w:w="108" w:type="dxa"/>
          </w:tblCellMar>
        </w:tblPrEx>
        <w:trPr>
          <w:trHeight w:val="24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Pr>
          <w:p w14:paraId="5F280634">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shd w:val="clear" w:color="auto" w:fill="auto"/>
          </w:tcPr>
          <w:p w14:paraId="73237E03">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tcPr>
          <w:p w14:paraId="03DCDA44">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shd w:val="clear" w:color="auto" w:fill="auto"/>
          </w:tcPr>
          <w:p w14:paraId="51ACE242">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24637A07">
            <w:pPr>
              <w:snapToGrid w:val="0"/>
              <w:spacing w:line="276" w:lineRule="auto"/>
              <w:rPr>
                <w:bCs/>
              </w:rPr>
            </w:pPr>
            <w:r>
              <w:rPr>
                <w:bCs/>
                <w:sz w:val="22"/>
                <w:szCs w:val="22"/>
              </w:rPr>
              <w:t>Высота сиденья (мм)</w:t>
            </w: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7BC94146">
            <w:pPr>
              <w:snapToGrid w:val="0"/>
              <w:spacing w:line="276" w:lineRule="auto"/>
              <w:jc w:val="center"/>
              <w:rPr>
                <w:bCs/>
                <w:color w:val="000000"/>
              </w:rPr>
            </w:pPr>
            <w:r>
              <w:rPr>
                <w:bCs/>
                <w:color w:val="000000"/>
              </w:rPr>
              <w:t>290(± 10мм)</w:t>
            </w:r>
          </w:p>
        </w:tc>
      </w:tr>
      <w:tr w14:paraId="56A8254D">
        <w:tblPrEx>
          <w:tblCellMar>
            <w:top w:w="0" w:type="dxa"/>
            <w:left w:w="108" w:type="dxa"/>
            <w:bottom w:w="0" w:type="dxa"/>
            <w:right w:w="108" w:type="dxa"/>
          </w:tblCellMar>
        </w:tblPrEx>
        <w:trPr>
          <w:trHeight w:val="24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Pr>
          <w:p w14:paraId="1831A3EE">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shd w:val="clear" w:color="auto" w:fill="auto"/>
          </w:tcPr>
          <w:p w14:paraId="5C4C810B">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tcPr>
          <w:p w14:paraId="02CAE353">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shd w:val="clear" w:color="auto" w:fill="auto"/>
          </w:tcPr>
          <w:p w14:paraId="29AA61AB">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73AAD839">
            <w:pPr>
              <w:snapToGrid w:val="0"/>
              <w:jc w:val="center"/>
              <w:rPr>
                <w:b/>
                <w:bCs/>
              </w:rPr>
            </w:pPr>
            <w:r>
              <w:rPr>
                <w:b/>
                <w:bCs/>
                <w:sz w:val="22"/>
                <w:szCs w:val="22"/>
              </w:rPr>
              <w:t>Применяемые материалы</w:t>
            </w:r>
          </w:p>
        </w:tc>
        <w:tc>
          <w:tcPr>
            <w:tcW w:w="5520" w:type="dxa"/>
            <w:tcBorders>
              <w:top w:val="single" w:color="000000" w:sz="4" w:space="0"/>
              <w:left w:val="single" w:color="000000" w:sz="4" w:space="0"/>
              <w:bottom w:val="single" w:color="000000" w:sz="4" w:space="0"/>
              <w:right w:val="single" w:color="000000" w:sz="4" w:space="0"/>
            </w:tcBorders>
          </w:tcPr>
          <w:p w14:paraId="31DD555F">
            <w:pPr>
              <w:snapToGrid w:val="0"/>
              <w:rPr>
                <w:color w:val="000000"/>
              </w:rPr>
            </w:pPr>
          </w:p>
        </w:tc>
      </w:tr>
      <w:tr w14:paraId="167F81D9">
        <w:tblPrEx>
          <w:tblCellMar>
            <w:top w:w="0" w:type="dxa"/>
            <w:left w:w="108" w:type="dxa"/>
            <w:bottom w:w="0" w:type="dxa"/>
            <w:right w:w="108" w:type="dxa"/>
          </w:tblCellMar>
        </w:tblPrEx>
        <w:trPr>
          <w:trHeight w:val="245" w:hRule="atLeast"/>
        </w:trPr>
        <w:tc>
          <w:tcPr>
            <w:tcW w:w="600" w:type="dxa"/>
            <w:tcBorders>
              <w:top w:val="single" w:color="000000" w:sz="4" w:space="0"/>
              <w:left w:val="single" w:color="000000" w:sz="4" w:space="0"/>
              <w:bottom w:val="single" w:color="000000" w:sz="4" w:space="0"/>
              <w:right w:val="single" w:color="000000" w:sz="4" w:space="0"/>
            </w:tcBorders>
          </w:tcPr>
          <w:p w14:paraId="475AAEAE">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0A766ECD">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4833BF2F">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49BC3EDA">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206DB2B3">
            <w:pPr>
              <w:snapToGrid w:val="0"/>
              <w:rPr>
                <w:bCs/>
              </w:rPr>
            </w:pPr>
            <w:r>
              <w:rPr>
                <w:bCs/>
              </w:rPr>
              <w:t>Спинка, сидение и опора скамеек</w:t>
            </w: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2824251F">
            <w:pPr>
              <w:rPr>
                <w:bCs/>
              </w:rPr>
            </w:pPr>
            <w:r>
              <w:t xml:space="preserve">В кол-ве 5 шт. Должны быть выполнены из влагостойкой фанеры марки ФСФ, сорт не ниже 2/2, толщиной не менее 21 мм. Спинка лавочки должна быть выполнена в форме улитки </w:t>
            </w:r>
            <w:r>
              <w:rPr>
                <w:color w:val="000000"/>
              </w:rPr>
              <w:t>с художественно оформленной поверхностью. Изображение должно быть нанесено при помощи полноцветной ультрафиолетовой печати.</w:t>
            </w:r>
          </w:p>
        </w:tc>
      </w:tr>
      <w:tr w14:paraId="60910E5F">
        <w:tblPrEx>
          <w:tblCellMar>
            <w:top w:w="0" w:type="dxa"/>
            <w:left w:w="108" w:type="dxa"/>
            <w:bottom w:w="0" w:type="dxa"/>
            <w:right w:w="108" w:type="dxa"/>
          </w:tblCellMar>
        </w:tblPrEx>
        <w:trPr>
          <w:trHeight w:val="245" w:hRule="atLeast"/>
        </w:trPr>
        <w:tc>
          <w:tcPr>
            <w:tcW w:w="600" w:type="dxa"/>
            <w:tcBorders>
              <w:top w:val="single" w:color="000000" w:sz="4" w:space="0"/>
              <w:left w:val="single" w:color="000000" w:sz="4" w:space="0"/>
              <w:bottom w:val="single" w:color="000000" w:sz="4" w:space="0"/>
              <w:right w:val="single" w:color="000000" w:sz="4" w:space="0"/>
            </w:tcBorders>
          </w:tcPr>
          <w:p w14:paraId="579FC173">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7C10C073">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1C87742B">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42E39896">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1C04B340">
            <w:pPr>
              <w:snapToGrid w:val="0"/>
              <w:rPr>
                <w:bCs/>
              </w:rPr>
            </w:pPr>
            <w:r>
              <w:rPr>
                <w:bCs/>
              </w:rPr>
              <w:t>Закладная лавочки</w:t>
            </w: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2BFE08E9">
            <w:r>
              <w:t>В кол-ве 4 шт.</w:t>
            </w:r>
            <w:r>
              <w:rPr>
                <w:color w:val="000000"/>
              </w:rPr>
              <w:t xml:space="preserve"> Должны быть выполнены из металлической трубы сечением не менее 60х30 мм с толщиной стенки не менее 3 мм и трубы диаметром не менее 22 мм с толщиной стенки не менее 2 мм.</w:t>
            </w:r>
          </w:p>
        </w:tc>
      </w:tr>
      <w:tr w14:paraId="3C76A697">
        <w:tblPrEx>
          <w:tblCellMar>
            <w:top w:w="0" w:type="dxa"/>
            <w:left w:w="108" w:type="dxa"/>
            <w:bottom w:w="0" w:type="dxa"/>
            <w:right w:w="108" w:type="dxa"/>
          </w:tblCellMar>
        </w:tblPrEx>
        <w:trPr>
          <w:trHeight w:val="637" w:hRule="atLeast"/>
        </w:trPr>
        <w:tc>
          <w:tcPr>
            <w:tcW w:w="600" w:type="dxa"/>
            <w:tcBorders>
              <w:top w:val="single" w:color="000000" w:sz="4" w:space="0"/>
              <w:left w:val="single" w:color="000000" w:sz="4" w:space="0"/>
              <w:bottom w:val="single" w:color="000000" w:sz="4" w:space="0"/>
              <w:right w:val="single" w:color="000000" w:sz="4" w:space="0"/>
            </w:tcBorders>
          </w:tcPr>
          <w:p w14:paraId="3A310A49">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4F320F01">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61DD100A">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73832A17">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1236CC20">
            <w:pPr>
              <w:snapToGrid w:val="0"/>
              <w:rPr>
                <w:bCs/>
              </w:rPr>
            </w:pPr>
            <w:r>
              <w:rPr>
                <w:bCs/>
              </w:rPr>
              <w:t>Материалы</w:t>
            </w: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1173F271">
            <w:r>
              <w:t xml:space="preserve">Влагостойкая фанера должна быть марки ФСФ сорт не ниже 2/2 и окрашенная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w:t>
            </w:r>
          </w:p>
          <w:p w14:paraId="083DD1ED">
            <w:pPr>
              <w:autoSpaceDE w:val="0"/>
              <w:autoSpaceDN w:val="0"/>
              <w:adjustRightInd w:val="0"/>
              <w:rPr>
                <w:color w:val="000000"/>
                <w:lang w:eastAsia="en-US"/>
              </w:rPr>
            </w:pPr>
            <w:r>
              <w:rPr>
                <w:color w:val="000000"/>
                <w:lang w:eastAsia="en-US"/>
              </w:rPr>
              <w:t>Преимущества нанесения на фанеру изображений методом ультрафиолетовой печати:</w:t>
            </w:r>
          </w:p>
          <w:p w14:paraId="4CBEF4EB">
            <w:pPr>
              <w:autoSpaceDE w:val="0"/>
              <w:autoSpaceDN w:val="0"/>
              <w:adjustRightInd w:val="0"/>
            </w:pPr>
            <w:r>
              <w:t>- абсолютная экологичность. Материал и краски, в которых нет испаряющегося растворителя, полностью безопасны;</w:t>
            </w:r>
          </w:p>
          <w:p w14:paraId="2C589A34">
            <w:r>
              <w:t xml:space="preserve">- долговечность. Не выгорает, не отслаивается под воздействием жиров и влаги, механической деформации, перепадов температур; </w:t>
            </w:r>
          </w:p>
          <w:p w14:paraId="0382D4E8">
            <w:pPr>
              <w:autoSpaceDE w:val="0"/>
              <w:autoSpaceDN w:val="0"/>
              <w:adjustRightInd w:val="0"/>
            </w:pPr>
            <w:r>
              <w:rPr>
                <w:rFonts w:hAnsi="Symbol"/>
              </w:rPr>
              <w:t>-</w:t>
            </w:r>
            <w:r>
              <w:t xml:space="preserve"> легкий уход. Поверхность с изображением легко очищается и моется с помощью обычных растворов.</w:t>
            </w:r>
          </w:p>
          <w:p w14:paraId="70F4CDD0">
            <w:r>
              <w:t>Металл покрашен полимерной-порошковой краской. Заглушки пластиковые, цветные. Все метизы оцинкованы.</w:t>
            </w:r>
          </w:p>
          <w:p w14:paraId="2DD51B69"/>
        </w:tc>
      </w:tr>
      <w:tr w14:paraId="2382BC79">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Pr>
          <w:p w14:paraId="46E200CB">
            <w:pPr>
              <w:snapToGrid w:val="0"/>
              <w:jc w:val="center"/>
              <w:rPr>
                <w:b/>
                <w:bCs/>
              </w:rPr>
            </w:pPr>
            <w:r>
              <w:rPr>
                <w:b/>
                <w:bCs/>
              </w:rPr>
              <w:t>5</w:t>
            </w:r>
          </w:p>
        </w:tc>
        <w:tc>
          <w:tcPr>
            <w:tcW w:w="2415" w:type="dxa"/>
            <w:tcBorders>
              <w:top w:val="single" w:color="000000" w:sz="4" w:space="0"/>
              <w:left w:val="single" w:color="000000" w:sz="4" w:space="0"/>
              <w:bottom w:val="single" w:color="000000" w:sz="4" w:space="0"/>
              <w:right w:val="single" w:color="000000" w:sz="4" w:space="0"/>
            </w:tcBorders>
            <w:shd w:val="clear" w:color="auto" w:fill="auto"/>
          </w:tcPr>
          <w:p w14:paraId="1B7E1A73">
            <w:pPr>
              <w:snapToGrid w:val="0"/>
              <w:jc w:val="center"/>
              <w:rPr>
                <w:b/>
                <w:bCs/>
                <w:sz w:val="22"/>
                <w:szCs w:val="22"/>
              </w:rPr>
            </w:pPr>
            <w:r>
              <w:rPr>
                <w:b/>
                <w:bCs/>
                <w:sz w:val="22"/>
                <w:szCs w:val="22"/>
              </w:rPr>
              <w:t>Машинка без горки МФ 4.01 (дерево)</w:t>
            </w:r>
          </w:p>
          <w:p w14:paraId="3089127A">
            <w:pPr>
              <w:snapToGrid w:val="0"/>
              <w:jc w:val="center"/>
              <w:rPr>
                <w:rFonts w:ascii="Arial" w:hAnsi="Arial" w:cs="Arial"/>
                <w:i/>
                <w:iCs/>
                <w:sz w:val="20"/>
                <w:szCs w:val="20"/>
              </w:rPr>
            </w:pPr>
            <w:r>
              <w:rPr>
                <w:rFonts w:ascii="Arial" w:hAnsi="Arial" w:cs="Arial"/>
                <w:i/>
                <w:iCs/>
                <w:sz w:val="20"/>
                <w:szCs w:val="20"/>
              </w:rPr>
              <w:t>Примерный вид</w:t>
            </w:r>
          </w:p>
          <w:p w14:paraId="6CB6E216">
            <w:pPr>
              <w:snapToGrid w:val="0"/>
              <w:jc w:val="center"/>
              <w:rPr>
                <w:b/>
                <w:bCs/>
                <w:sz w:val="22"/>
                <w:szCs w:val="22"/>
              </w:rPr>
            </w:pPr>
          </w:p>
          <w:p w14:paraId="6D482B5A">
            <w:pPr>
              <w:snapToGrid w:val="0"/>
              <w:jc w:val="center"/>
              <w:rPr>
                <w:b/>
                <w:bCs/>
              </w:rPr>
            </w:pPr>
            <w:r>
              <w:rPr>
                <w:b/>
                <w:bCs/>
              </w:rPr>
              <w:drawing>
                <wp:inline distT="0" distB="0" distL="0" distR="0">
                  <wp:extent cx="1424940" cy="1068705"/>
                  <wp:effectExtent l="0" t="0" r="3810" b="17145"/>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25270" cy="1068952"/>
                          </a:xfrm>
                          <a:prstGeom prst="rect">
                            <a:avLst/>
                          </a:prstGeom>
                          <a:noFill/>
                          <a:ln w="9525">
                            <a:noFill/>
                            <a:miter lim="800000"/>
                            <a:headEnd/>
                            <a:tailEnd/>
                          </a:ln>
                        </pic:spPr>
                      </pic:pic>
                    </a:graphicData>
                  </a:graphic>
                </wp:inline>
              </w:drawing>
            </w:r>
          </w:p>
        </w:tc>
        <w:tc>
          <w:tcPr>
            <w:tcW w:w="652" w:type="dxa"/>
            <w:tcBorders>
              <w:top w:val="single" w:color="000000" w:sz="4" w:space="0"/>
              <w:left w:val="single" w:color="000000" w:sz="4" w:space="0"/>
              <w:bottom w:val="single" w:color="000000" w:sz="4" w:space="0"/>
              <w:right w:val="single" w:color="000000" w:sz="4" w:space="0"/>
            </w:tcBorders>
            <w:shd w:val="clear" w:color="auto" w:fill="auto"/>
          </w:tcPr>
          <w:p w14:paraId="1819B1CA">
            <w:pPr>
              <w:snapToGrid w:val="0"/>
              <w:jc w:val="center"/>
              <w:rPr>
                <w:b/>
                <w:bCs/>
              </w:rPr>
            </w:pPr>
            <w:r>
              <w:rPr>
                <w:b/>
                <w:bCs/>
                <w:sz w:val="22"/>
                <w:szCs w:val="22"/>
              </w:rPr>
              <w:t xml:space="preserve">Шт. </w:t>
            </w:r>
          </w:p>
        </w:tc>
        <w:tc>
          <w:tcPr>
            <w:tcW w:w="713" w:type="dxa"/>
            <w:tcBorders>
              <w:top w:val="single" w:color="000000" w:sz="4" w:space="0"/>
              <w:left w:val="single" w:color="000000" w:sz="4" w:space="0"/>
              <w:bottom w:val="single" w:color="000000" w:sz="4" w:space="0"/>
              <w:right w:val="single" w:color="000000" w:sz="4" w:space="0"/>
            </w:tcBorders>
            <w:shd w:val="clear" w:color="auto" w:fill="auto"/>
          </w:tcPr>
          <w:p w14:paraId="69418C1C">
            <w:pPr>
              <w:snapToGrid w:val="0"/>
              <w:jc w:val="center"/>
              <w:rPr>
                <w:b/>
                <w:bCs/>
              </w:rPr>
            </w:pPr>
            <w:r>
              <w:rPr>
                <w:b/>
                <w:bCs/>
              </w:rPr>
              <w:t>3</w:t>
            </w: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6E75E392">
            <w:pPr>
              <w:snapToGrid w:val="0"/>
              <w:jc w:val="center"/>
              <w:rPr>
                <w:b/>
                <w:bCs/>
              </w:rPr>
            </w:pP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10FD5520">
            <w:pPr>
              <w:snapToGrid w:val="0"/>
              <w:jc w:val="center"/>
              <w:rPr>
                <w:b/>
                <w:bCs/>
              </w:rPr>
            </w:pPr>
          </w:p>
        </w:tc>
      </w:tr>
      <w:tr w14:paraId="01A47DD7">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tcPr>
          <w:p w14:paraId="4A7442E0">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093FB6A8">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3A3A5F16">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2B609AAE">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014EC1D5">
            <w:pPr>
              <w:snapToGrid w:val="0"/>
              <w:rPr>
                <w:bCs/>
              </w:rPr>
            </w:pPr>
            <w:r>
              <w:rPr>
                <w:bCs/>
              </w:rPr>
              <w:t>Высота (мм)</w:t>
            </w: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6333C064">
            <w:pPr>
              <w:snapToGrid w:val="0"/>
              <w:jc w:val="center"/>
              <w:rPr>
                <w:bCs/>
                <w:color w:val="000000"/>
              </w:rPr>
            </w:pPr>
            <w:r>
              <w:rPr>
                <w:bCs/>
                <w:color w:val="000000"/>
              </w:rPr>
              <w:t xml:space="preserve">  1800 (± 10 мм)</w:t>
            </w:r>
          </w:p>
        </w:tc>
      </w:tr>
      <w:tr w14:paraId="491340CB">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tcPr>
          <w:p w14:paraId="418856C4">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1F53F482">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4187FC52">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3F1846E7">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70D64D51">
            <w:pPr>
              <w:snapToGrid w:val="0"/>
              <w:rPr>
                <w:bCs/>
              </w:rPr>
            </w:pPr>
            <w:r>
              <w:rPr>
                <w:bCs/>
              </w:rPr>
              <w:t>Ширина (мм)</w:t>
            </w: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51ADD68F">
            <w:pPr>
              <w:snapToGrid w:val="0"/>
              <w:jc w:val="center"/>
              <w:rPr>
                <w:bCs/>
                <w:color w:val="000000"/>
              </w:rPr>
            </w:pPr>
            <w:r>
              <w:rPr>
                <w:bCs/>
                <w:color w:val="000000"/>
              </w:rPr>
              <w:t xml:space="preserve"> 1400 (± 10мм)</w:t>
            </w:r>
          </w:p>
        </w:tc>
      </w:tr>
      <w:tr w14:paraId="02E9E787">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tcPr>
          <w:p w14:paraId="4D5E4E6B">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773990D0">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16FE72F9">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36EA46D7">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77D9E6F6">
            <w:pPr>
              <w:snapToGrid w:val="0"/>
              <w:rPr>
                <w:bCs/>
              </w:rPr>
            </w:pPr>
            <w:r>
              <w:rPr>
                <w:bCs/>
              </w:rPr>
              <w:t>Длина (мм)</w:t>
            </w: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1026AA8A">
            <w:pPr>
              <w:snapToGrid w:val="0"/>
              <w:jc w:val="center"/>
              <w:rPr>
                <w:bCs/>
                <w:color w:val="000000"/>
              </w:rPr>
            </w:pPr>
            <w:r>
              <w:rPr>
                <w:bCs/>
                <w:color w:val="000000"/>
              </w:rPr>
              <w:t xml:space="preserve"> 2450 (± 10мм)</w:t>
            </w:r>
          </w:p>
        </w:tc>
      </w:tr>
      <w:tr w14:paraId="74BB2FE2">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Pr>
          <w:p w14:paraId="443E2ADF">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shd w:val="clear" w:color="auto" w:fill="auto"/>
          </w:tcPr>
          <w:p w14:paraId="7F790469">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tcPr>
          <w:p w14:paraId="47080915">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shd w:val="clear" w:color="auto" w:fill="auto"/>
          </w:tcPr>
          <w:p w14:paraId="63E0462E">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73794E6A">
            <w:pPr>
              <w:snapToGrid w:val="0"/>
              <w:rPr>
                <w:bCs/>
              </w:rPr>
            </w:pPr>
            <w:r>
              <w:rPr>
                <w:bCs/>
              </w:rPr>
              <w:t>Высота площадки (мм)</w:t>
            </w: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3DCE8E46">
            <w:pPr>
              <w:snapToGrid w:val="0"/>
              <w:rPr>
                <w:bCs/>
                <w:color w:val="000000"/>
              </w:rPr>
            </w:pPr>
            <w:r>
              <w:rPr>
                <w:bCs/>
                <w:color w:val="000000"/>
              </w:rPr>
              <w:t xml:space="preserve">                                          600</w:t>
            </w:r>
          </w:p>
        </w:tc>
      </w:tr>
      <w:tr w14:paraId="2E24C47A">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Pr>
          <w:p w14:paraId="3E17D522">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shd w:val="clear" w:color="auto" w:fill="auto"/>
          </w:tcPr>
          <w:p w14:paraId="3B295D0C">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tcPr>
          <w:p w14:paraId="6712EF2A">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shd w:val="clear" w:color="auto" w:fill="auto"/>
          </w:tcPr>
          <w:p w14:paraId="0CF1D5B2">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4DFE0315">
            <w:pPr>
              <w:snapToGrid w:val="0"/>
              <w:jc w:val="center"/>
              <w:rPr>
                <w:b/>
                <w:bCs/>
                <w:color w:val="FF0000"/>
              </w:rPr>
            </w:pPr>
            <w:r>
              <w:rPr>
                <w:b/>
                <w:bCs/>
              </w:rPr>
              <w:t>Применяемые материалы:</w:t>
            </w:r>
          </w:p>
        </w:tc>
        <w:tc>
          <w:tcPr>
            <w:tcW w:w="5520" w:type="dxa"/>
            <w:tcBorders>
              <w:top w:val="single" w:color="000000" w:sz="4" w:space="0"/>
              <w:left w:val="single" w:color="000000" w:sz="4" w:space="0"/>
              <w:bottom w:val="single" w:color="000000" w:sz="4" w:space="0"/>
              <w:right w:val="single" w:color="000000" w:sz="4" w:space="0"/>
            </w:tcBorders>
          </w:tcPr>
          <w:p w14:paraId="298B8072"/>
        </w:tc>
      </w:tr>
      <w:tr w14:paraId="35D26824">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tcPr>
          <w:p w14:paraId="254DDF2D">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4A8E7FA4">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352B4395">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7A0D1813">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292515F3">
            <w:pPr>
              <w:snapToGrid w:val="0"/>
              <w:rPr>
                <w:bCs/>
              </w:rPr>
            </w:pPr>
            <w:r>
              <w:rPr>
                <w:bCs/>
              </w:rPr>
              <w:t>Столбы</w:t>
            </w: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7FE4FC89">
            <w:pPr>
              <w:autoSpaceDE w:val="0"/>
              <w:autoSpaceDN w:val="0"/>
              <w:adjustRightInd w:val="0"/>
              <w:rPr>
                <w:color w:val="000000"/>
              </w:rPr>
            </w:pPr>
            <w:r>
              <w:rPr>
                <w:color w:val="000000"/>
              </w:rPr>
              <w:t>Столб 100х100х1500. 07.07.00.00 – 4 шт.</w:t>
            </w:r>
          </w:p>
          <w:p w14:paraId="4943F5DC">
            <w:pPr>
              <w:rPr>
                <w:color w:val="000000"/>
              </w:rPr>
            </w:pPr>
            <w:r>
              <w:rPr>
                <w:color w:val="000000"/>
              </w:rPr>
              <w:t>Столб 100х100х1500. 06.06.00.00 – 2 шт.</w:t>
            </w:r>
          </w:p>
          <w:p w14:paraId="291568DF">
            <w:pPr>
              <w:rPr>
                <w:color w:val="000000"/>
              </w:rPr>
            </w:pPr>
            <w:r>
              <w:rPr>
                <w:color w:val="000000"/>
              </w:rPr>
              <w:t>Столб 100х100х750. 06.06.00.00 – 2 шт.</w:t>
            </w:r>
          </w:p>
          <w:p w14:paraId="00199999">
            <w:pPr>
              <w:rPr>
                <w:color w:val="000000"/>
              </w:rPr>
            </w:pPr>
            <w:r>
              <w:rPr>
                <w:color w:val="000000"/>
              </w:rPr>
              <w:t>Должны быть выполнены из клееного деревянного бруса, сечением не менее 100х100 мм, иметь скругленный профиль с канавкой посередине. Сверху столбы должны заканчиваться пластиковой заглушкой в форме четырехгранной усеченной пирамиды.</w:t>
            </w:r>
          </w:p>
          <w:p w14:paraId="163B4FC7">
            <w:pPr>
              <w:rPr>
                <w:bCs/>
              </w:rPr>
            </w:pPr>
            <w:r>
              <w:rPr>
                <w:color w:val="000000"/>
              </w:rPr>
              <w:t>Снизу опорные столбы должны оканчиваться металлическими оцинкованными подпятниками, выполненными из листовой стали толщиной не менее 4 мм и из трубы диаметром не менее 42 мм с толщиной стенки не менее 3,2 мм. Подпятник должен заканчиваться монтажным круглым фланцем, выполненным из листовой стали толщиной не менее 3 мм, который бетонируется в землю.</w:t>
            </w:r>
          </w:p>
        </w:tc>
      </w:tr>
      <w:tr w14:paraId="539AF5B1">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tcPr>
          <w:p w14:paraId="6C5DD421">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0C1F9F6E">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21B0E3F0">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4853C032">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70EE40A2">
            <w:pPr>
              <w:snapToGrid w:val="0"/>
              <w:rPr>
                <w:color w:val="000000"/>
              </w:rPr>
            </w:pPr>
            <w:r>
              <w:rPr>
                <w:color w:val="000000"/>
              </w:rPr>
              <w:t>Полы</w:t>
            </w: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3948AB16">
            <w:pPr>
              <w:rPr>
                <w:color w:val="000000"/>
              </w:rPr>
            </w:pPr>
            <w:r>
              <w:rPr>
                <w:color w:val="000000"/>
              </w:rPr>
              <w:t>В кол-ве 2 шт. Должна быть выполнена из ламинированной противоскользящей влагостойкой фанеры толщиной не менее 18 мм, размером не менее 1040х1040 мм и площадью не менее 1 м². Площадка должна опираться на опорный брус сечением не менее 40х90 мм. Вязка опорного бруса со столбами должна осуществляться методом прямого одинарного глухого шипа, крепление нагелем.</w:t>
            </w:r>
          </w:p>
        </w:tc>
      </w:tr>
      <w:tr w14:paraId="30DA733A">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tcPr>
          <w:p w14:paraId="049F11C9">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547130D6">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6F84C771">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216E6440">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5FC3653A">
            <w:pPr>
              <w:snapToGrid w:val="0"/>
              <w:rPr>
                <w:color w:val="000000"/>
              </w:rPr>
            </w:pPr>
            <w:r>
              <w:rPr>
                <w:color w:val="000000"/>
              </w:rPr>
              <w:t xml:space="preserve">Стенка кабины машинки </w:t>
            </w: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17DC4116">
            <w:pPr>
              <w:rPr>
                <w:color w:val="000000"/>
              </w:rPr>
            </w:pPr>
            <w:r>
              <w:rPr>
                <w:color w:val="000000"/>
              </w:rPr>
              <w:t>В кол-ве 2 шт. Должна быть размером не менее 1590х1190 мм, выполнена из влагостойкой фанеры марки ФСФ, сорт не ниже 2/2, толщиной не менее 21 мм.</w:t>
            </w:r>
          </w:p>
        </w:tc>
      </w:tr>
      <w:tr w14:paraId="399D6523">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tcPr>
          <w:p w14:paraId="311435D1">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4C380446">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5D3B6862">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54A3B8D6">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03494D47">
            <w:pPr>
              <w:snapToGrid w:val="0"/>
              <w:rPr>
                <w:color w:val="000000"/>
              </w:rPr>
            </w:pPr>
            <w:r>
              <w:rPr>
                <w:color w:val="000000"/>
              </w:rPr>
              <w:t>Стенка кузова машинки</w:t>
            </w: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32C5640B">
            <w:pPr>
              <w:rPr>
                <w:color w:val="000000"/>
              </w:rPr>
            </w:pPr>
            <w:r>
              <w:rPr>
                <w:color w:val="000000"/>
              </w:rPr>
              <w:t>В кол-ве 2 шт. Должна быть размером не менее 1120х1190 мм, выполнена из влагостойкой фанеры марки ФСФ, сорт не ниже 2/2, толщиной не менее 21 мм.</w:t>
            </w:r>
          </w:p>
        </w:tc>
      </w:tr>
      <w:tr w14:paraId="1B916B28">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tcPr>
          <w:p w14:paraId="06819BBD">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5545584D">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7CF98CBA">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3B2DAF2F">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592C4C7E">
            <w:pPr>
              <w:snapToGrid w:val="0"/>
              <w:rPr>
                <w:color w:val="000000"/>
              </w:rPr>
            </w:pPr>
            <w:r>
              <w:rPr>
                <w:color w:val="000000"/>
              </w:rPr>
              <w:t>Решетка радиатора</w:t>
            </w: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6FFBE563">
            <w:pPr>
              <w:rPr>
                <w:color w:val="000000"/>
              </w:rPr>
            </w:pPr>
            <w:r>
              <w:rPr>
                <w:color w:val="000000"/>
              </w:rPr>
              <w:t>В кол-ве 1 шт. Должна быть размером не менее 1090х390 мм, выполнена из влагостойкой фанеры марки ФСФ, сорт не ниже 2/2, толщиной не менее 15 мм.</w:t>
            </w:r>
          </w:p>
        </w:tc>
      </w:tr>
      <w:tr w14:paraId="11676BDD">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tcPr>
          <w:p w14:paraId="558E5B36">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654AF4F9">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4BF95F6A">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6048CC4E">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79657C82">
            <w:pPr>
              <w:snapToGrid w:val="0"/>
              <w:rPr>
                <w:color w:val="000000"/>
              </w:rPr>
            </w:pPr>
            <w:r>
              <w:rPr>
                <w:color w:val="000000"/>
              </w:rPr>
              <w:t>Капот машинки</w:t>
            </w: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06677AE1">
            <w:pPr>
              <w:rPr>
                <w:color w:val="000000"/>
              </w:rPr>
            </w:pPr>
            <w:r>
              <w:rPr>
                <w:color w:val="000000"/>
              </w:rPr>
              <w:t>В кол-ве 1 шт. Должна быть размером не менее 1090х590 мм, выполнена из влагостойкой фанеры марки ФСФ, сорт не ниже 2/2, толщиной не менее 18 мм.</w:t>
            </w:r>
          </w:p>
        </w:tc>
      </w:tr>
      <w:tr w14:paraId="3AB33D66">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tcPr>
          <w:p w14:paraId="6307ADEA">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5942A45F">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352BBFE3">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5DD1B0F7">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16F5CF22">
            <w:pPr>
              <w:snapToGrid w:val="0"/>
              <w:rPr>
                <w:color w:val="000000"/>
              </w:rPr>
            </w:pPr>
            <w:r>
              <w:rPr>
                <w:color w:val="000000"/>
              </w:rPr>
              <w:t>Крыша машинки</w:t>
            </w: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4A82AA4E">
            <w:pPr>
              <w:rPr>
                <w:color w:val="000000"/>
              </w:rPr>
            </w:pPr>
            <w:r>
              <w:rPr>
                <w:color w:val="000000"/>
              </w:rPr>
              <w:t>В кол-ве 1 шт. Должна быть размером не менее 1090х720 мм, выполнена из влагостойкой фанеры марки ФСФ, сорт не ниже 2/2, толщиной не менее 12 мм.</w:t>
            </w:r>
          </w:p>
        </w:tc>
      </w:tr>
      <w:tr w14:paraId="1E279E5A">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tcPr>
          <w:p w14:paraId="71F00D50">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18C86DB2">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3D2AD4C3">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3254300D">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7C5E2730">
            <w:pPr>
              <w:snapToGrid w:val="0"/>
              <w:rPr>
                <w:color w:val="000000"/>
              </w:rPr>
            </w:pPr>
            <w:r>
              <w:rPr>
                <w:color w:val="000000"/>
              </w:rPr>
              <w:t>Задняя стенка кабинки машины</w:t>
            </w: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00E1ABC2">
            <w:pPr>
              <w:rPr>
                <w:color w:val="000000"/>
              </w:rPr>
            </w:pPr>
            <w:r>
              <w:rPr>
                <w:color w:val="000000"/>
              </w:rPr>
              <w:t>В кол-ве 1 шт. Должна быть размером не менее 1090х1190 мм, выполнена из влагостойкой фанеры марки ФСФ, сорт не ниже 2/2, толщиной не менее 18 мм.</w:t>
            </w:r>
          </w:p>
        </w:tc>
      </w:tr>
      <w:tr w14:paraId="402814B9">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tcPr>
          <w:p w14:paraId="0E51CED6">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233B00D4">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13312D82">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09C82E9B">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7EBEC660">
            <w:pPr>
              <w:snapToGrid w:val="0"/>
              <w:rPr>
                <w:color w:val="000000"/>
              </w:rPr>
            </w:pPr>
            <w:r>
              <w:rPr>
                <w:color w:val="000000"/>
              </w:rPr>
              <w:t>Задняя стенка кузова</w:t>
            </w: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367BD565">
            <w:pPr>
              <w:rPr>
                <w:color w:val="000000"/>
              </w:rPr>
            </w:pPr>
            <w:r>
              <w:rPr>
                <w:color w:val="000000"/>
              </w:rPr>
              <w:t>В кол-ве 1 шт. Должна быть размером не менее 1090х1190 мм, выполнена из влагостойкой фанеры марки ФСФ, сорт не ниже 2/2, толщиной не менее 18 мм. Стенка должна иметь вырезы для лазания.</w:t>
            </w:r>
          </w:p>
        </w:tc>
      </w:tr>
      <w:tr w14:paraId="2DE0701C">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tcPr>
          <w:p w14:paraId="3C292783">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2D892D01">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6851663D">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69A43666">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545EB6EE">
            <w:pPr>
              <w:autoSpaceDE w:val="0"/>
              <w:autoSpaceDN w:val="0"/>
              <w:adjustRightInd w:val="0"/>
              <w:rPr>
                <w:color w:val="000000"/>
                <w:lang w:eastAsia="en-US"/>
              </w:rPr>
            </w:pPr>
            <w:r>
              <w:rPr>
                <w:color w:val="000000"/>
                <w:lang w:eastAsia="en-US"/>
              </w:rPr>
              <w:t xml:space="preserve">Руль в сборе </w:t>
            </w: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49F51990">
            <w:pPr>
              <w:autoSpaceDE w:val="0"/>
              <w:autoSpaceDN w:val="0"/>
              <w:adjustRightInd w:val="0"/>
              <w:rPr>
                <w:color w:val="000000"/>
              </w:rPr>
            </w:pPr>
            <w:r>
              <w:rPr>
                <w:color w:val="000000"/>
                <w:lang w:eastAsia="en-US"/>
              </w:rPr>
              <w:t xml:space="preserve">В кол-ве 1 шт. Руль должен быть выполнен </w:t>
            </w:r>
            <w:r>
              <w:rPr>
                <w:color w:val="000000"/>
              </w:rPr>
              <w:t>из ламинированной противоскользящей влагостойкой фанеры толщиной не менее 18 мм</w:t>
            </w:r>
            <w:r>
              <w:rPr>
                <w:color w:val="000000"/>
                <w:lang w:eastAsia="en-US"/>
              </w:rPr>
              <w:t>. Руль должен крепиться к втулке крепления руля, которая должна быть выполнена из металлического круга диаметром не менее 25 мм и металлической пластины диаметром не менее 60 мм.</w:t>
            </w:r>
          </w:p>
        </w:tc>
      </w:tr>
      <w:tr w14:paraId="12E00B8E">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tcPr>
          <w:p w14:paraId="3AAC3C90">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3646071D">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34556710">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79A3E3A9">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1A728D7D">
            <w:pPr>
              <w:snapToGrid w:val="0"/>
              <w:rPr>
                <w:color w:val="000000"/>
              </w:rPr>
            </w:pPr>
            <w:r>
              <w:rPr>
                <w:color w:val="000000"/>
              </w:rPr>
              <w:t>Колесо диаметр 400 мм</w:t>
            </w: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77EC4251">
            <w:pPr>
              <w:rPr>
                <w:color w:val="000000"/>
              </w:rPr>
            </w:pPr>
            <w:r>
              <w:rPr>
                <w:color w:val="000000"/>
              </w:rPr>
              <w:t>В кол-ве 6 шт. Должно быть выполнено из влагостойкой фанеры марки ФСФ, сорт не ниже 2/2, толщиной не менее 12 мм.</w:t>
            </w:r>
          </w:p>
        </w:tc>
      </w:tr>
      <w:tr w14:paraId="190EEEE2">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tcPr>
          <w:p w14:paraId="054E3957">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33B4B263">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13A16783">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20880B5F">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576F5720">
            <w:pPr>
              <w:autoSpaceDE w:val="0"/>
              <w:autoSpaceDN w:val="0"/>
              <w:adjustRightInd w:val="0"/>
              <w:rPr>
                <w:color w:val="000000"/>
              </w:rPr>
            </w:pPr>
            <w:r>
              <w:rPr>
                <w:color w:val="000000"/>
              </w:rPr>
              <w:t>Ручка вспомогательная</w:t>
            </w: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70D0767D">
            <w:pPr>
              <w:autoSpaceDE w:val="0"/>
              <w:autoSpaceDN w:val="0"/>
              <w:adjustRightInd w:val="0"/>
              <w:rPr>
                <w:color w:val="000000"/>
              </w:rPr>
            </w:pPr>
            <w:r>
              <w:rPr>
                <w:color w:val="000000"/>
              </w:rPr>
              <w:t>В кол-ве 6 шт. Ручка должна быть изготовлена из металлической трубы диметром не менее 22 мм с толщиной стенки не менее 2.5 мм и двух штампованных ушек, выполненных из листовой стали толщиной не менее 4 мм, под 4 самореза. Вся металлическая поверхность обрезинена слоем яркой однородной резины, толщина резинового слоя ручки не менее 5 мм. Обрезинивание металла должно быть выполнено методом литья под давлением. Внешняя поверхность резины должна иметь фактуру шагрени. Температура эксплуатации прорезиненной ручки должна быть от -50°С до +60°С. Резиновая поверхность ручки должна препятствовать соскальзыванию руки и исключать примерзание мягких тканей человека в холодное время года. За счет обрезинивания должна достигаться более высокая травмобезопасность, атмосферостойкость и износостойкость оборудования.</w:t>
            </w:r>
          </w:p>
        </w:tc>
      </w:tr>
      <w:tr w14:paraId="3C678D87">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tcPr>
          <w:p w14:paraId="4C5863E9">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4AB61849">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51CED365">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274FB132">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0F5CAC4C">
            <w:pPr>
              <w:snapToGrid w:val="0"/>
              <w:rPr>
                <w:color w:val="000000"/>
              </w:rPr>
            </w:pPr>
            <w:r>
              <w:rPr>
                <w:color w:val="000000"/>
              </w:rPr>
              <w:t>Сидение 900х250 мм с ножками</w:t>
            </w: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02E2F752">
            <w:pPr>
              <w:snapToGrid w:val="0"/>
              <w:rPr>
                <w:color w:val="000000"/>
              </w:rPr>
            </w:pPr>
            <w:r>
              <w:rPr>
                <w:color w:val="000000"/>
              </w:rPr>
              <w:t>В кол-ве 2 шт. Сидение должно быть изготовлено из влагостойкой фанеры марки ФСФ, сорт не ниже 2/2, толщиной не менее 21 мм. Сидение должно опираться на металлические перекладины изготовленных из трубы диаметром не менее 26 мм с толщиной стенки не менее 2,35 мм.</w:t>
            </w:r>
          </w:p>
        </w:tc>
      </w:tr>
      <w:tr w14:paraId="7B9754E1">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tcPr>
          <w:p w14:paraId="53DE7344">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54605576">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7DDBF93E">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033F817D">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5BA185DD">
            <w:pPr>
              <w:tabs>
                <w:tab w:val="left" w:pos="1065"/>
              </w:tabs>
              <w:autoSpaceDE w:val="0"/>
              <w:autoSpaceDN w:val="0"/>
              <w:adjustRightInd w:val="0"/>
              <w:rPr>
                <w:color w:val="000000"/>
              </w:rPr>
            </w:pPr>
            <w:r>
              <w:rPr>
                <w:color w:val="000000"/>
              </w:rPr>
              <w:t>Сидение машинки</w:t>
            </w: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609A9E68">
            <w:pPr>
              <w:autoSpaceDE w:val="0"/>
              <w:autoSpaceDN w:val="0"/>
              <w:adjustRightInd w:val="0"/>
              <w:rPr>
                <w:color w:val="000000"/>
              </w:rPr>
            </w:pPr>
            <w:r>
              <w:rPr>
                <w:color w:val="000000"/>
              </w:rPr>
              <w:t>В кол-ве 1 шт. Должно быть размером не менее 890х540 мм, выполнено из влагостойкой фанеры марки ФСФ, сорт не ниже 2/2, толщиной не менее 21 мм. Сидение должно опираться на металлические перекладины изготовленных из трубы диаметром не менее 26 мм с толщиной стенки не менее 2,35 мм.</w:t>
            </w:r>
          </w:p>
        </w:tc>
      </w:tr>
      <w:tr w14:paraId="55A119BF">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tcPr>
          <w:p w14:paraId="63C247E5">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32C7315F">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426C44C3">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0F374251">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6D8ACC79">
            <w:pPr>
              <w:snapToGrid w:val="0"/>
              <w:rPr>
                <w:color w:val="000000"/>
              </w:rPr>
            </w:pPr>
            <w:r>
              <w:rPr>
                <w:color w:val="000000"/>
              </w:rPr>
              <w:t>Панель приборов машинки</w:t>
            </w: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66FBD2C9">
            <w:pPr>
              <w:snapToGrid w:val="0"/>
              <w:rPr>
                <w:color w:val="000000"/>
              </w:rPr>
            </w:pPr>
            <w:r>
              <w:rPr>
                <w:color w:val="000000"/>
              </w:rPr>
              <w:t>В кол-ве 1 шт. Должна быть размером не менее 1090х290 мм, выполнена из влагостойкой фанеры марки ФСФ, сорт не ниже 2/2, толщиной не менее 21 мм.</w:t>
            </w:r>
          </w:p>
        </w:tc>
      </w:tr>
      <w:tr w14:paraId="73B4A63A">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tcPr>
          <w:p w14:paraId="33BEC2FA">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40B7BC30">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49C68D7C">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2EFF9D4A">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3F0085FF">
            <w:pPr>
              <w:snapToGrid w:val="0"/>
              <w:rPr>
                <w:color w:val="000000"/>
              </w:rPr>
            </w:pPr>
            <w:r>
              <w:rPr>
                <w:color w:val="000000"/>
              </w:rPr>
              <w:t>Декоративные элементы</w:t>
            </w: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41932A9B">
            <w:pPr>
              <w:snapToGrid w:val="0"/>
              <w:rPr>
                <w:color w:val="000000"/>
              </w:rPr>
            </w:pPr>
            <w:r>
              <w:rPr>
                <w:color w:val="000000"/>
              </w:rPr>
              <w:t>В кол-ве 4 шт. Должны быть выполнены из влагостойкой фанеры марки ФСФ, сорт не ниже 2/2, толщиной не менее 12 мм.</w:t>
            </w:r>
          </w:p>
        </w:tc>
      </w:tr>
      <w:tr w14:paraId="1B731814">
        <w:tblPrEx>
          <w:tblCellMar>
            <w:top w:w="0" w:type="dxa"/>
            <w:left w:w="108" w:type="dxa"/>
            <w:bottom w:w="0" w:type="dxa"/>
            <w:right w:w="108" w:type="dxa"/>
          </w:tblCellMar>
        </w:tblPrEx>
        <w:trPr>
          <w:trHeight w:val="3954" w:hRule="atLeast"/>
        </w:trPr>
        <w:tc>
          <w:tcPr>
            <w:tcW w:w="600" w:type="dxa"/>
            <w:tcBorders>
              <w:top w:val="single" w:color="000000" w:sz="4" w:space="0"/>
              <w:left w:val="single" w:color="000000" w:sz="4" w:space="0"/>
              <w:bottom w:val="nil"/>
              <w:right w:val="single" w:color="000000" w:sz="4" w:space="0"/>
            </w:tcBorders>
          </w:tcPr>
          <w:p w14:paraId="3F0724F4">
            <w:pPr>
              <w:snapToGrid w:val="0"/>
              <w:jc w:val="center"/>
              <w:rPr>
                <w:b/>
                <w:bCs/>
              </w:rPr>
            </w:pPr>
          </w:p>
        </w:tc>
        <w:tc>
          <w:tcPr>
            <w:tcW w:w="2415" w:type="dxa"/>
            <w:tcBorders>
              <w:top w:val="single" w:color="000000" w:sz="4" w:space="0"/>
              <w:left w:val="single" w:color="000000" w:sz="4" w:space="0"/>
              <w:bottom w:val="nil"/>
              <w:right w:val="single" w:color="000000" w:sz="4" w:space="0"/>
            </w:tcBorders>
          </w:tcPr>
          <w:p w14:paraId="2C76AD5B">
            <w:pPr>
              <w:snapToGrid w:val="0"/>
              <w:jc w:val="center"/>
              <w:rPr>
                <w:b/>
                <w:bCs/>
              </w:rPr>
            </w:pPr>
          </w:p>
        </w:tc>
        <w:tc>
          <w:tcPr>
            <w:tcW w:w="652" w:type="dxa"/>
            <w:tcBorders>
              <w:top w:val="single" w:color="000000" w:sz="4" w:space="0"/>
              <w:left w:val="single" w:color="000000" w:sz="4" w:space="0"/>
              <w:bottom w:val="nil"/>
              <w:right w:val="single" w:color="000000" w:sz="4" w:space="0"/>
            </w:tcBorders>
          </w:tcPr>
          <w:p w14:paraId="70AA0B2F">
            <w:pPr>
              <w:snapToGrid w:val="0"/>
              <w:jc w:val="center"/>
              <w:rPr>
                <w:b/>
                <w:bCs/>
              </w:rPr>
            </w:pPr>
          </w:p>
        </w:tc>
        <w:tc>
          <w:tcPr>
            <w:tcW w:w="713" w:type="dxa"/>
            <w:tcBorders>
              <w:top w:val="single" w:color="000000" w:sz="4" w:space="0"/>
              <w:left w:val="single" w:color="000000" w:sz="4" w:space="0"/>
              <w:bottom w:val="nil"/>
              <w:right w:val="single" w:color="000000" w:sz="4" w:space="0"/>
            </w:tcBorders>
          </w:tcPr>
          <w:p w14:paraId="1E375B40">
            <w:pPr>
              <w:snapToGrid w:val="0"/>
              <w:jc w:val="center"/>
              <w:rPr>
                <w:b/>
                <w:bCs/>
              </w:rPr>
            </w:pPr>
          </w:p>
        </w:tc>
        <w:tc>
          <w:tcPr>
            <w:tcW w:w="5640" w:type="dxa"/>
            <w:tcBorders>
              <w:top w:val="single" w:color="000000" w:sz="4" w:space="0"/>
              <w:left w:val="single" w:color="000000" w:sz="4" w:space="0"/>
              <w:bottom w:val="nil"/>
              <w:right w:val="single" w:color="000000" w:sz="4" w:space="0"/>
            </w:tcBorders>
            <w:shd w:val="clear" w:color="auto" w:fill="auto"/>
          </w:tcPr>
          <w:p w14:paraId="19904A06">
            <w:pPr>
              <w:snapToGrid w:val="0"/>
              <w:rPr>
                <w:color w:val="000000"/>
              </w:rPr>
            </w:pPr>
            <w:r>
              <w:rPr>
                <w:color w:val="000000"/>
              </w:rPr>
              <w:t>Материалы</w:t>
            </w:r>
          </w:p>
        </w:tc>
        <w:tc>
          <w:tcPr>
            <w:tcW w:w="5520" w:type="dxa"/>
            <w:tcBorders>
              <w:top w:val="single" w:color="000000" w:sz="4" w:space="0"/>
              <w:left w:val="single" w:color="000000" w:sz="4" w:space="0"/>
              <w:bottom w:val="nil"/>
              <w:right w:val="single" w:color="000000" w:sz="4" w:space="0"/>
            </w:tcBorders>
            <w:shd w:val="clear" w:color="auto" w:fill="auto"/>
          </w:tcPr>
          <w:p w14:paraId="744AAFB7">
            <w:pPr>
              <w:autoSpaceDE w:val="0"/>
              <w:autoSpaceDN w:val="0"/>
              <w:adjustRightInd w:val="0"/>
              <w:rPr>
                <w:color w:val="000000"/>
                <w:lang w:eastAsia="en-US"/>
              </w:rPr>
            </w:pPr>
            <w:r>
              <w:rPr>
                <w:color w:val="000000"/>
                <w:lang w:eastAsia="en-US"/>
              </w:rPr>
              <w:t>Клееный деревянный брус и деревянные бруски должны быть выполнены из сосновой древесины, подвергнуты специальной обработке и сушке до мебельной влажности 7-10%, тщательно отшлифованы со всех сторон и покрашены в заводских условиях профессиональными двух компонентными красками.</w:t>
            </w:r>
          </w:p>
          <w:p w14:paraId="5241B24D">
            <w:pPr>
              <w:rPr>
                <w:color w:val="000000"/>
              </w:rPr>
            </w:pPr>
            <w:r>
              <w:rPr>
                <w:color w:val="000000"/>
                <w:lang w:eastAsia="en-US"/>
              </w:rPr>
              <w:t>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Металл покрашен полимерной порошковой краской. Заглушки пластиковые, цветные. Все метизы оцинкованы.</w:t>
            </w:r>
          </w:p>
        </w:tc>
      </w:tr>
    </w:tbl>
    <w:tbl>
      <w:tblPr>
        <w:tblStyle w:val="11"/>
        <w:tblW w:w="1571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
        <w:gridCol w:w="607"/>
        <w:gridCol w:w="2434"/>
        <w:gridCol w:w="657"/>
        <w:gridCol w:w="719"/>
        <w:gridCol w:w="5684"/>
        <w:gridCol w:w="30"/>
        <w:gridCol w:w="5537"/>
      </w:tblGrid>
      <w:tr w14:paraId="7E789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51" w:type="dxa"/>
          <w:trHeight w:val="330" w:hRule="atLeast"/>
        </w:trPr>
        <w:tc>
          <w:tcPr>
            <w:tcW w:w="600" w:type="dxa"/>
            <w:vMerge w:val="restart"/>
            <w:shd w:val="clear" w:color="auto" w:fill="30C0B4" w:themeFill="accent5"/>
          </w:tcPr>
          <w:p w14:paraId="3169349A">
            <w:pPr>
              <w:snapToGrid w:val="0"/>
              <w:spacing w:before="0" w:after="0" w:line="240" w:lineRule="auto"/>
              <w:jc w:val="center"/>
              <w:rPr>
                <w:b/>
                <w:bCs w:val="0"/>
                <w:color w:val="FFFFFF" w:themeColor="background1"/>
                <w14:textFill>
                  <w14:solidFill>
                    <w14:schemeClr w14:val="bg1"/>
                  </w14:solidFill>
                </w14:textFill>
              </w:rPr>
            </w:pPr>
            <w:r>
              <w:rPr>
                <w:b/>
                <w:bCs/>
                <w:color w:val="FFFFFF" w:themeColor="background1"/>
                <w14:textFill>
                  <w14:solidFill>
                    <w14:schemeClr w14:val="bg1"/>
                  </w14:solidFill>
                </w14:textFill>
              </w:rPr>
              <w:t>6.</w:t>
            </w:r>
          </w:p>
        </w:tc>
        <w:tc>
          <w:tcPr>
            <w:tcW w:w="2415" w:type="dxa"/>
            <w:vMerge w:val="restart"/>
            <w:shd w:val="clear" w:color="auto" w:fill="30C0B4" w:themeFill="accent5"/>
          </w:tcPr>
          <w:p w14:paraId="3C26EB34">
            <w:pPr>
              <w:snapToGrid w:val="0"/>
              <w:spacing w:before="0" w:after="0" w:line="240" w:lineRule="auto"/>
              <w:jc w:val="center"/>
              <w:rPr>
                <w:b w:val="0"/>
                <w:bCs w:val="0"/>
                <w:color w:val="FFFFFF" w:themeColor="background1"/>
                <w14:textFill>
                  <w14:solidFill>
                    <w14:schemeClr w14:val="bg1"/>
                  </w14:solidFill>
                </w14:textFill>
              </w:rPr>
            </w:pPr>
            <w:r>
              <w:rPr>
                <w:b/>
                <w:bCs/>
                <w:color w:val="FFFFFF" w:themeColor="background1"/>
                <w14:textFill>
                  <w14:solidFill>
                    <w14:schemeClr w14:val="bg1"/>
                  </w14:solidFill>
                </w14:textFill>
              </w:rPr>
              <w:t>Бульдозер без горки МФ 4.10 (дерево)</w:t>
            </w:r>
          </w:p>
          <w:p w14:paraId="1F319F6D">
            <w:pPr>
              <w:snapToGrid w:val="0"/>
              <w:spacing w:before="0" w:after="0" w:line="240" w:lineRule="auto"/>
              <w:jc w:val="center"/>
              <w:rPr>
                <w:rFonts w:ascii="Arial" w:hAnsi="Arial" w:cs="Arial"/>
                <w:b/>
                <w:bCs/>
                <w:i/>
                <w:iCs/>
                <w:color w:val="FFFFFF" w:themeColor="background1"/>
                <w:sz w:val="20"/>
                <w:szCs w:val="20"/>
                <w14:textFill>
                  <w14:solidFill>
                    <w14:schemeClr w14:val="bg1"/>
                  </w14:solidFill>
                </w14:textFill>
              </w:rPr>
            </w:pPr>
            <w:r>
              <w:rPr>
                <w:rFonts w:ascii="Arial" w:hAnsi="Arial" w:cs="Arial"/>
                <w:b w:val="0"/>
                <w:bCs w:val="0"/>
                <w:i/>
                <w:iCs/>
                <w:color w:val="FFFFFF" w:themeColor="background1"/>
                <w:sz w:val="20"/>
                <w:szCs w:val="20"/>
                <w14:textFill>
                  <w14:solidFill>
                    <w14:schemeClr w14:val="bg1"/>
                  </w14:solidFill>
                </w14:textFill>
              </w:rPr>
              <w:t>Примерный вид</w:t>
            </w:r>
          </w:p>
          <w:p w14:paraId="49D80241">
            <w:pPr>
              <w:snapToGrid w:val="0"/>
              <w:spacing w:before="0" w:after="0" w:line="240" w:lineRule="auto"/>
              <w:jc w:val="center"/>
              <w:rPr>
                <w:b w:val="0"/>
                <w:bCs w:val="0"/>
                <w:color w:val="FFFFFF" w:themeColor="background1"/>
                <w14:textFill>
                  <w14:solidFill>
                    <w14:schemeClr w14:val="bg1"/>
                  </w14:solidFill>
                </w14:textFill>
              </w:rPr>
            </w:pPr>
          </w:p>
          <w:p w14:paraId="505FC451">
            <w:pPr>
              <w:snapToGrid w:val="0"/>
              <w:spacing w:before="0" w:after="0" w:line="240" w:lineRule="auto"/>
              <w:jc w:val="center"/>
              <w:rPr>
                <w:b w:val="0"/>
                <w:bCs w:val="0"/>
                <w:color w:val="FFFFFF" w:themeColor="background1"/>
                <w14:textFill>
                  <w14:solidFill>
                    <w14:schemeClr w14:val="bg1"/>
                  </w14:solidFill>
                </w14:textFill>
              </w:rPr>
            </w:pPr>
            <w:r>
              <w:rPr>
                <w:b w:val="0"/>
                <w:bCs w:val="0"/>
                <w:color w:val="FFFFFF" w:themeColor="background1"/>
                <w14:textFill>
                  <w14:solidFill>
                    <w14:schemeClr w14:val="bg1"/>
                  </w14:solidFill>
                </w14:textFill>
              </w:rPr>
              <w:drawing>
                <wp:inline distT="0" distB="0" distL="0" distR="0">
                  <wp:extent cx="1506220" cy="1129665"/>
                  <wp:effectExtent l="0" t="0" r="17780" b="13335"/>
                  <wp:docPr id="13" name="Рисунок 1" descr="E:\Каталог 2013 год\Продукция 2013\3 МФ\04 Машинки, кораблики\МФ 4.022\МФ 4.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 descr="E:\Каталог 2013 год\Продукция 2013\3 МФ\04 Машинки, кораблики\МФ 4.022\МФ 4.022.jpg"/>
                          <pic:cNvPicPr>
                            <a:picLocks noChangeAspect="1" noChangeArrowheads="1"/>
                          </pic:cNvPicPr>
                        </pic:nvPicPr>
                        <pic:blipFill>
                          <a:blip r:embed="rId12" cstate="print"/>
                          <a:stretch>
                            <a:fillRect/>
                          </a:stretch>
                        </pic:blipFill>
                        <pic:spPr>
                          <a:xfrm>
                            <a:off x="0" y="0"/>
                            <a:ext cx="1506256" cy="1129692"/>
                          </a:xfrm>
                          <a:prstGeom prst="rect">
                            <a:avLst/>
                          </a:prstGeom>
                          <a:noFill/>
                          <a:ln w="9525">
                            <a:noFill/>
                            <a:miter lim="800000"/>
                            <a:headEnd/>
                            <a:tailEnd/>
                          </a:ln>
                        </pic:spPr>
                      </pic:pic>
                    </a:graphicData>
                  </a:graphic>
                </wp:inline>
              </w:drawing>
            </w:r>
          </w:p>
        </w:tc>
        <w:tc>
          <w:tcPr>
            <w:tcW w:w="652" w:type="dxa"/>
            <w:vMerge w:val="restart"/>
            <w:shd w:val="clear" w:color="auto" w:fill="30C0B4" w:themeFill="accent5"/>
          </w:tcPr>
          <w:p w14:paraId="04F19119">
            <w:pPr>
              <w:snapToGrid w:val="0"/>
              <w:spacing w:before="0" w:after="0" w:line="240" w:lineRule="auto"/>
              <w:jc w:val="center"/>
              <w:rPr>
                <w:b w:val="0"/>
                <w:bCs w:val="0"/>
                <w:color w:val="FFFFFF" w:themeColor="background1"/>
                <w14:textFill>
                  <w14:solidFill>
                    <w14:schemeClr w14:val="bg1"/>
                  </w14:solidFill>
                </w14:textFill>
              </w:rPr>
            </w:pPr>
            <w:r>
              <w:rPr>
                <w:b/>
                <w:bCs/>
                <w:color w:val="FFFFFF" w:themeColor="background1"/>
                <w14:textFill>
                  <w14:solidFill>
                    <w14:schemeClr w14:val="bg1"/>
                  </w14:solidFill>
                </w14:textFill>
              </w:rPr>
              <w:t xml:space="preserve">Шт. </w:t>
            </w:r>
          </w:p>
        </w:tc>
        <w:tc>
          <w:tcPr>
            <w:tcW w:w="713" w:type="dxa"/>
            <w:vMerge w:val="restart"/>
            <w:shd w:val="clear" w:color="auto" w:fill="30C0B4" w:themeFill="accent5"/>
          </w:tcPr>
          <w:p w14:paraId="626526F9">
            <w:pPr>
              <w:snapToGrid w:val="0"/>
              <w:spacing w:before="0" w:after="0" w:line="240" w:lineRule="auto"/>
              <w:jc w:val="center"/>
              <w:rPr>
                <w:b w:val="0"/>
                <w:bCs w:val="0"/>
                <w:color w:val="FFFFFF" w:themeColor="background1"/>
                <w14:textFill>
                  <w14:solidFill>
                    <w14:schemeClr w14:val="bg1"/>
                  </w14:solidFill>
                </w14:textFill>
              </w:rPr>
            </w:pPr>
            <w:r>
              <w:rPr>
                <w:b/>
                <w:bCs/>
                <w:color w:val="FFFFFF" w:themeColor="background1"/>
                <w14:textFill>
                  <w14:solidFill>
                    <w14:schemeClr w14:val="bg1"/>
                  </w14:solidFill>
                </w14:textFill>
              </w:rPr>
              <w:t>1</w:t>
            </w:r>
          </w:p>
        </w:tc>
        <w:tc>
          <w:tcPr>
            <w:tcW w:w="5640" w:type="dxa"/>
            <w:shd w:val="clear" w:color="auto" w:fill="30C0B4" w:themeFill="accent5"/>
          </w:tcPr>
          <w:p w14:paraId="23CB4C5B">
            <w:pPr>
              <w:snapToGrid w:val="0"/>
              <w:spacing w:before="0" w:after="0" w:line="240" w:lineRule="auto"/>
              <w:jc w:val="center"/>
              <w:rPr>
                <w:b w:val="0"/>
                <w:bCs w:val="0"/>
                <w:color w:val="FFFFFF" w:themeColor="background1"/>
                <w14:textFill>
                  <w14:solidFill>
                    <w14:schemeClr w14:val="bg1"/>
                  </w14:solidFill>
                </w14:textFill>
              </w:rPr>
            </w:pPr>
          </w:p>
        </w:tc>
        <w:tc>
          <w:tcPr>
            <w:tcW w:w="5520" w:type="dxa"/>
            <w:gridSpan w:val="2"/>
            <w:shd w:val="clear" w:color="auto" w:fill="30C0B4" w:themeFill="accent5"/>
          </w:tcPr>
          <w:p w14:paraId="625E95E4">
            <w:pPr>
              <w:snapToGrid w:val="0"/>
              <w:spacing w:before="0" w:after="0" w:line="240" w:lineRule="auto"/>
              <w:jc w:val="center"/>
              <w:rPr>
                <w:b w:val="0"/>
                <w:bCs w:val="0"/>
                <w:color w:val="FFFFFF" w:themeColor="background1"/>
                <w14:textFill>
                  <w14:solidFill>
                    <w14:schemeClr w14:val="bg1"/>
                  </w14:solidFill>
                </w14:textFill>
              </w:rPr>
            </w:pPr>
          </w:p>
        </w:tc>
      </w:tr>
      <w:tr w14:paraId="4D622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51" w:type="dxa"/>
          <w:trHeight w:val="330" w:hRule="atLeast"/>
        </w:trPr>
        <w:tc>
          <w:tcPr>
            <w:tcW w:w="600" w:type="dxa"/>
            <w:vMerge w:val="continue"/>
          </w:tcPr>
          <w:p w14:paraId="4C2FF6F6">
            <w:pPr>
              <w:snapToGrid w:val="0"/>
              <w:jc w:val="center"/>
              <w:rPr>
                <w:b/>
                <w:bCs w:val="0"/>
              </w:rPr>
            </w:pPr>
          </w:p>
        </w:tc>
        <w:tc>
          <w:tcPr>
            <w:tcW w:w="2415" w:type="dxa"/>
            <w:vMerge w:val="continue"/>
          </w:tcPr>
          <w:p w14:paraId="183FCA6A">
            <w:pPr>
              <w:snapToGrid w:val="0"/>
              <w:jc w:val="center"/>
              <w:rPr>
                <w:b/>
                <w:bCs/>
              </w:rPr>
            </w:pPr>
          </w:p>
        </w:tc>
        <w:tc>
          <w:tcPr>
            <w:tcW w:w="652" w:type="dxa"/>
            <w:vMerge w:val="continue"/>
          </w:tcPr>
          <w:p w14:paraId="00A0EC3F">
            <w:pPr>
              <w:snapToGrid w:val="0"/>
              <w:jc w:val="center"/>
              <w:rPr>
                <w:b/>
                <w:bCs/>
              </w:rPr>
            </w:pPr>
          </w:p>
        </w:tc>
        <w:tc>
          <w:tcPr>
            <w:tcW w:w="713" w:type="dxa"/>
            <w:vMerge w:val="continue"/>
          </w:tcPr>
          <w:p w14:paraId="3D6B90FB">
            <w:pPr>
              <w:snapToGrid w:val="0"/>
              <w:jc w:val="center"/>
              <w:rPr>
                <w:b/>
                <w:bCs/>
              </w:rPr>
            </w:pPr>
          </w:p>
        </w:tc>
        <w:tc>
          <w:tcPr>
            <w:tcW w:w="5640" w:type="dxa"/>
          </w:tcPr>
          <w:p w14:paraId="723AB9C2">
            <w:pPr>
              <w:snapToGrid w:val="0"/>
              <w:rPr>
                <w:bCs/>
              </w:rPr>
            </w:pPr>
            <w:r>
              <w:rPr>
                <w:bCs/>
              </w:rPr>
              <w:t xml:space="preserve">Высота (мм) </w:t>
            </w:r>
          </w:p>
        </w:tc>
        <w:tc>
          <w:tcPr>
            <w:tcW w:w="5520" w:type="dxa"/>
            <w:gridSpan w:val="2"/>
          </w:tcPr>
          <w:p w14:paraId="36BDA930">
            <w:pPr>
              <w:snapToGrid w:val="0"/>
              <w:jc w:val="center"/>
              <w:rPr>
                <w:bCs/>
              </w:rPr>
            </w:pPr>
            <w:r>
              <w:rPr>
                <w:bCs/>
              </w:rPr>
              <w:t xml:space="preserve"> 2060 </w:t>
            </w:r>
            <w:r>
              <w:rPr>
                <w:bCs/>
                <w:color w:val="000000"/>
              </w:rPr>
              <w:t>(± 10мм)</w:t>
            </w:r>
          </w:p>
        </w:tc>
      </w:tr>
      <w:tr w14:paraId="22F7C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51" w:type="dxa"/>
          <w:trHeight w:val="330" w:hRule="atLeast"/>
        </w:trPr>
        <w:tc>
          <w:tcPr>
            <w:tcW w:w="600" w:type="dxa"/>
            <w:vMerge w:val="continue"/>
          </w:tcPr>
          <w:p w14:paraId="2B0F8431">
            <w:pPr>
              <w:snapToGrid w:val="0"/>
              <w:jc w:val="center"/>
              <w:rPr>
                <w:b/>
                <w:bCs w:val="0"/>
              </w:rPr>
            </w:pPr>
          </w:p>
        </w:tc>
        <w:tc>
          <w:tcPr>
            <w:tcW w:w="2415" w:type="dxa"/>
            <w:vMerge w:val="continue"/>
          </w:tcPr>
          <w:p w14:paraId="6C8BB3F1">
            <w:pPr>
              <w:snapToGrid w:val="0"/>
              <w:jc w:val="center"/>
              <w:rPr>
                <w:b/>
                <w:bCs/>
              </w:rPr>
            </w:pPr>
          </w:p>
        </w:tc>
        <w:tc>
          <w:tcPr>
            <w:tcW w:w="652" w:type="dxa"/>
            <w:vMerge w:val="continue"/>
          </w:tcPr>
          <w:p w14:paraId="72D1AA63">
            <w:pPr>
              <w:snapToGrid w:val="0"/>
              <w:jc w:val="center"/>
              <w:rPr>
                <w:b/>
                <w:bCs/>
              </w:rPr>
            </w:pPr>
          </w:p>
        </w:tc>
        <w:tc>
          <w:tcPr>
            <w:tcW w:w="713" w:type="dxa"/>
            <w:vMerge w:val="continue"/>
          </w:tcPr>
          <w:p w14:paraId="68CEF3CB">
            <w:pPr>
              <w:snapToGrid w:val="0"/>
              <w:jc w:val="center"/>
              <w:rPr>
                <w:b/>
                <w:bCs/>
              </w:rPr>
            </w:pPr>
          </w:p>
        </w:tc>
        <w:tc>
          <w:tcPr>
            <w:tcW w:w="5640" w:type="dxa"/>
          </w:tcPr>
          <w:p w14:paraId="7F871BAB">
            <w:pPr>
              <w:snapToGrid w:val="0"/>
              <w:rPr>
                <w:bCs/>
              </w:rPr>
            </w:pPr>
            <w:r>
              <w:rPr>
                <w:bCs/>
              </w:rPr>
              <w:t>Длина (мм)</w:t>
            </w:r>
          </w:p>
        </w:tc>
        <w:tc>
          <w:tcPr>
            <w:tcW w:w="5520" w:type="dxa"/>
            <w:gridSpan w:val="2"/>
          </w:tcPr>
          <w:p w14:paraId="7386E43A">
            <w:pPr>
              <w:snapToGrid w:val="0"/>
              <w:jc w:val="center"/>
              <w:rPr>
                <w:bCs/>
              </w:rPr>
            </w:pPr>
            <w:r>
              <w:rPr>
                <w:bCs/>
              </w:rPr>
              <w:t>2750</w:t>
            </w:r>
            <w:r>
              <w:rPr>
                <w:bCs/>
                <w:color w:val="000000"/>
              </w:rPr>
              <w:t>(± 10мм)</w:t>
            </w:r>
          </w:p>
        </w:tc>
      </w:tr>
      <w:tr w14:paraId="2801BB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51" w:type="dxa"/>
          <w:trHeight w:val="330" w:hRule="atLeast"/>
        </w:trPr>
        <w:tc>
          <w:tcPr>
            <w:tcW w:w="600" w:type="dxa"/>
            <w:vMerge w:val="continue"/>
          </w:tcPr>
          <w:p w14:paraId="7F188CB8">
            <w:pPr>
              <w:snapToGrid w:val="0"/>
              <w:jc w:val="center"/>
              <w:rPr>
                <w:b/>
                <w:bCs w:val="0"/>
              </w:rPr>
            </w:pPr>
          </w:p>
        </w:tc>
        <w:tc>
          <w:tcPr>
            <w:tcW w:w="2415" w:type="dxa"/>
            <w:vMerge w:val="continue"/>
          </w:tcPr>
          <w:p w14:paraId="703198DE">
            <w:pPr>
              <w:snapToGrid w:val="0"/>
              <w:jc w:val="center"/>
              <w:rPr>
                <w:b/>
                <w:bCs/>
              </w:rPr>
            </w:pPr>
          </w:p>
        </w:tc>
        <w:tc>
          <w:tcPr>
            <w:tcW w:w="652" w:type="dxa"/>
            <w:vMerge w:val="continue"/>
          </w:tcPr>
          <w:p w14:paraId="58BABCC5">
            <w:pPr>
              <w:snapToGrid w:val="0"/>
              <w:jc w:val="center"/>
              <w:rPr>
                <w:b/>
                <w:bCs/>
              </w:rPr>
            </w:pPr>
          </w:p>
        </w:tc>
        <w:tc>
          <w:tcPr>
            <w:tcW w:w="713" w:type="dxa"/>
            <w:vMerge w:val="continue"/>
          </w:tcPr>
          <w:p w14:paraId="412C3439">
            <w:pPr>
              <w:snapToGrid w:val="0"/>
              <w:jc w:val="center"/>
              <w:rPr>
                <w:b/>
                <w:bCs/>
              </w:rPr>
            </w:pPr>
          </w:p>
        </w:tc>
        <w:tc>
          <w:tcPr>
            <w:tcW w:w="5640" w:type="dxa"/>
          </w:tcPr>
          <w:p w14:paraId="657413A5">
            <w:pPr>
              <w:snapToGrid w:val="0"/>
              <w:rPr>
                <w:bCs/>
              </w:rPr>
            </w:pPr>
            <w:r>
              <w:rPr>
                <w:bCs/>
              </w:rPr>
              <w:t>Ширина (мм)</w:t>
            </w:r>
          </w:p>
        </w:tc>
        <w:tc>
          <w:tcPr>
            <w:tcW w:w="5520" w:type="dxa"/>
            <w:gridSpan w:val="2"/>
          </w:tcPr>
          <w:p w14:paraId="538BD725">
            <w:pPr>
              <w:snapToGrid w:val="0"/>
              <w:jc w:val="center"/>
              <w:rPr>
                <w:bCs/>
              </w:rPr>
            </w:pPr>
            <w:r>
              <w:rPr>
                <w:bCs/>
              </w:rPr>
              <w:t xml:space="preserve"> 1200 </w:t>
            </w:r>
            <w:r>
              <w:rPr>
                <w:bCs/>
                <w:color w:val="000000"/>
              </w:rPr>
              <w:t>(± 10мм)</w:t>
            </w:r>
          </w:p>
        </w:tc>
      </w:tr>
      <w:tr w14:paraId="638D6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51" w:type="dxa"/>
          <w:trHeight w:val="330" w:hRule="atLeast"/>
        </w:trPr>
        <w:tc>
          <w:tcPr>
            <w:tcW w:w="600" w:type="dxa"/>
            <w:vMerge w:val="continue"/>
          </w:tcPr>
          <w:p w14:paraId="5EC49CC1">
            <w:pPr>
              <w:snapToGrid w:val="0"/>
              <w:jc w:val="center"/>
              <w:rPr>
                <w:b/>
                <w:bCs w:val="0"/>
              </w:rPr>
            </w:pPr>
          </w:p>
        </w:tc>
        <w:tc>
          <w:tcPr>
            <w:tcW w:w="2415" w:type="dxa"/>
            <w:vMerge w:val="continue"/>
          </w:tcPr>
          <w:p w14:paraId="224D73F0">
            <w:pPr>
              <w:snapToGrid w:val="0"/>
              <w:jc w:val="center"/>
              <w:rPr>
                <w:b/>
                <w:bCs/>
              </w:rPr>
            </w:pPr>
          </w:p>
        </w:tc>
        <w:tc>
          <w:tcPr>
            <w:tcW w:w="652" w:type="dxa"/>
            <w:vMerge w:val="continue"/>
          </w:tcPr>
          <w:p w14:paraId="5C3565F7">
            <w:pPr>
              <w:snapToGrid w:val="0"/>
              <w:jc w:val="center"/>
              <w:rPr>
                <w:b/>
                <w:bCs/>
              </w:rPr>
            </w:pPr>
          </w:p>
        </w:tc>
        <w:tc>
          <w:tcPr>
            <w:tcW w:w="713" w:type="dxa"/>
            <w:vMerge w:val="continue"/>
          </w:tcPr>
          <w:p w14:paraId="7247919C">
            <w:pPr>
              <w:snapToGrid w:val="0"/>
              <w:jc w:val="center"/>
              <w:rPr>
                <w:b/>
                <w:bCs/>
              </w:rPr>
            </w:pPr>
          </w:p>
        </w:tc>
        <w:tc>
          <w:tcPr>
            <w:tcW w:w="5640" w:type="dxa"/>
          </w:tcPr>
          <w:p w14:paraId="76ECF654">
            <w:pPr>
              <w:snapToGrid w:val="0"/>
              <w:rPr>
                <w:bCs/>
              </w:rPr>
            </w:pPr>
            <w:r>
              <w:rPr>
                <w:bCs/>
              </w:rPr>
              <w:t>Высота площадки (мм)</w:t>
            </w:r>
          </w:p>
        </w:tc>
        <w:tc>
          <w:tcPr>
            <w:tcW w:w="5520" w:type="dxa"/>
            <w:gridSpan w:val="2"/>
          </w:tcPr>
          <w:p w14:paraId="7CFD731E">
            <w:pPr>
              <w:snapToGrid w:val="0"/>
              <w:jc w:val="center"/>
              <w:rPr>
                <w:bCs/>
              </w:rPr>
            </w:pPr>
            <w:r>
              <w:rPr>
                <w:bCs/>
                <w:color w:val="000000"/>
              </w:rPr>
              <w:t>700</w:t>
            </w:r>
          </w:p>
        </w:tc>
      </w:tr>
      <w:tr w14:paraId="75C7F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51" w:type="dxa"/>
          <w:trHeight w:val="330" w:hRule="atLeast"/>
        </w:trPr>
        <w:tc>
          <w:tcPr>
            <w:tcW w:w="601" w:type="dxa"/>
            <w:tcBorders>
              <w:bottom w:val="single" w:color="000000" w:sz="4" w:space="0"/>
            </w:tcBorders>
          </w:tcPr>
          <w:p w14:paraId="0F52E34F">
            <w:pPr>
              <w:snapToGrid w:val="0"/>
              <w:jc w:val="center"/>
              <w:rPr>
                <w:b/>
                <w:bCs w:val="0"/>
              </w:rPr>
            </w:pPr>
          </w:p>
        </w:tc>
        <w:tc>
          <w:tcPr>
            <w:tcW w:w="2415" w:type="dxa"/>
            <w:vMerge w:val="restart"/>
          </w:tcPr>
          <w:p w14:paraId="26617D0F">
            <w:pPr>
              <w:snapToGrid w:val="0"/>
              <w:jc w:val="center"/>
              <w:rPr>
                <w:b/>
                <w:bCs/>
              </w:rPr>
            </w:pPr>
          </w:p>
        </w:tc>
        <w:tc>
          <w:tcPr>
            <w:tcW w:w="651" w:type="dxa"/>
            <w:vMerge w:val="restart"/>
          </w:tcPr>
          <w:p w14:paraId="04C22021">
            <w:pPr>
              <w:snapToGrid w:val="0"/>
              <w:jc w:val="center"/>
              <w:rPr>
                <w:b/>
                <w:bCs/>
              </w:rPr>
            </w:pPr>
          </w:p>
        </w:tc>
        <w:tc>
          <w:tcPr>
            <w:tcW w:w="709" w:type="dxa"/>
            <w:vMerge w:val="restart"/>
          </w:tcPr>
          <w:p w14:paraId="24A2A1D4">
            <w:pPr>
              <w:snapToGrid w:val="0"/>
              <w:jc w:val="center"/>
              <w:rPr>
                <w:b/>
                <w:bCs/>
              </w:rPr>
            </w:pPr>
          </w:p>
        </w:tc>
        <w:tc>
          <w:tcPr>
            <w:tcW w:w="11164" w:type="dxa"/>
            <w:gridSpan w:val="3"/>
          </w:tcPr>
          <w:p w14:paraId="0369C8EA">
            <w:pPr>
              <w:snapToGrid w:val="0"/>
              <w:jc w:val="center"/>
              <w:rPr>
                <w:b/>
                <w:bCs/>
              </w:rPr>
            </w:pPr>
            <w:r>
              <w:rPr>
                <w:b/>
                <w:bCs/>
              </w:rPr>
              <w:t xml:space="preserve">Применяемые материалы </w:t>
            </w:r>
          </w:p>
        </w:tc>
      </w:tr>
      <w:tr w14:paraId="421D6D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50" w:type="dxa"/>
          <w:trHeight w:val="330" w:hRule="atLeast"/>
        </w:trPr>
        <w:tc>
          <w:tcPr>
            <w:tcW w:w="602" w:type="dxa"/>
            <w:tcBorders>
              <w:top w:val="nil"/>
            </w:tcBorders>
          </w:tcPr>
          <w:p w14:paraId="2C065251">
            <w:pPr>
              <w:snapToGrid w:val="0"/>
              <w:jc w:val="center"/>
              <w:rPr>
                <w:b/>
                <w:bCs w:val="0"/>
              </w:rPr>
            </w:pPr>
          </w:p>
        </w:tc>
        <w:tc>
          <w:tcPr>
            <w:tcW w:w="2415" w:type="dxa"/>
            <w:vMerge w:val="continue"/>
            <w:tcBorders>
              <w:bottom w:val="single" w:color="000000" w:sz="4" w:space="0"/>
            </w:tcBorders>
          </w:tcPr>
          <w:p w14:paraId="3DBD2F71">
            <w:pPr>
              <w:snapToGrid w:val="0"/>
              <w:jc w:val="center"/>
              <w:rPr>
                <w:b/>
                <w:bCs/>
              </w:rPr>
            </w:pPr>
          </w:p>
        </w:tc>
        <w:tc>
          <w:tcPr>
            <w:tcW w:w="651" w:type="dxa"/>
            <w:vMerge w:val="continue"/>
            <w:tcBorders>
              <w:bottom w:val="single" w:color="000000" w:sz="4" w:space="0"/>
            </w:tcBorders>
          </w:tcPr>
          <w:p w14:paraId="273306F2">
            <w:pPr>
              <w:snapToGrid w:val="0"/>
              <w:jc w:val="center"/>
              <w:rPr>
                <w:b/>
                <w:bCs/>
              </w:rPr>
            </w:pPr>
          </w:p>
        </w:tc>
        <w:tc>
          <w:tcPr>
            <w:tcW w:w="709" w:type="dxa"/>
            <w:vMerge w:val="continue"/>
          </w:tcPr>
          <w:p w14:paraId="68FBD0F8">
            <w:pPr>
              <w:snapToGrid w:val="0"/>
              <w:jc w:val="center"/>
              <w:rPr>
                <w:b/>
                <w:bCs/>
              </w:rPr>
            </w:pPr>
          </w:p>
        </w:tc>
        <w:tc>
          <w:tcPr>
            <w:tcW w:w="5670" w:type="dxa"/>
            <w:gridSpan w:val="2"/>
          </w:tcPr>
          <w:p w14:paraId="67D6BA9E">
            <w:pPr>
              <w:snapToGrid w:val="0"/>
              <w:rPr>
                <w:bCs/>
              </w:rPr>
            </w:pPr>
            <w:r>
              <w:rPr>
                <w:bCs/>
              </w:rPr>
              <w:t>Столбы</w:t>
            </w:r>
          </w:p>
        </w:tc>
        <w:tc>
          <w:tcPr>
            <w:tcW w:w="5494" w:type="dxa"/>
          </w:tcPr>
          <w:p w14:paraId="238D36FB">
            <w:pPr>
              <w:autoSpaceDE w:val="0"/>
              <w:autoSpaceDN w:val="0"/>
              <w:adjustRightInd w:val="0"/>
              <w:rPr>
                <w:color w:val="000000"/>
              </w:rPr>
            </w:pPr>
            <w:bookmarkStart w:id="2" w:name="OLE_LINK36"/>
            <w:r>
              <w:rPr>
                <w:color w:val="000000"/>
              </w:rPr>
              <w:t>Столб 100х100х1250. 07.07.00.00 – 4 шт.</w:t>
            </w:r>
          </w:p>
          <w:p w14:paraId="211D2799">
            <w:pPr>
              <w:rPr>
                <w:color w:val="000000"/>
              </w:rPr>
            </w:pPr>
            <w:r>
              <w:rPr>
                <w:color w:val="000000"/>
              </w:rPr>
              <w:t>Столб 100х100х2000. 07.07.07.00 – 2 шт.</w:t>
            </w:r>
          </w:p>
          <w:p w14:paraId="4E792EBC">
            <w:pPr>
              <w:rPr>
                <w:color w:val="000000"/>
              </w:rPr>
            </w:pPr>
            <w:r>
              <w:rPr>
                <w:color w:val="000000"/>
              </w:rPr>
              <w:t>Должны быть выполнены из клееного деревянного бруса, сечением не менее 100х100 мм, иметь скругленный профиль с канавкой посередине. Сверху столбы должны заканчиваться пластиковой заглушкой в форме четырехгранной усеченной пирамиды.</w:t>
            </w:r>
          </w:p>
          <w:p w14:paraId="133C9171">
            <w:pPr>
              <w:rPr>
                <w:bCs/>
              </w:rPr>
            </w:pPr>
            <w:r>
              <w:rPr>
                <w:color w:val="000000"/>
              </w:rPr>
              <w:t>Снизу опорные столбы должны оканчиваться металлическими оцинкованными подпятниками, выполненными из листовой стали толщиной не менее 4 мм и из трубы диаметром не менее 42 мм с толщиной стенки не менее 3,2 мм. Подпятник должен заканчиваться монтажным круглым фланцем, выполненным из листовой стали толщиной не менее 3 мм, который бетонируется в землю.</w:t>
            </w:r>
            <w:bookmarkEnd w:id="2"/>
          </w:p>
        </w:tc>
      </w:tr>
      <w:tr w14:paraId="395077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620" w:type="dxa"/>
            <w:gridSpan w:val="2"/>
            <w:vMerge w:val="restart"/>
            <w:tcBorders>
              <w:top w:val="single" w:color="000000" w:sz="4" w:space="0"/>
              <w:bottom w:val="single" w:color="000000" w:sz="4" w:space="0"/>
              <w:right w:val="single" w:color="000000" w:sz="4" w:space="0"/>
            </w:tcBorders>
          </w:tcPr>
          <w:p w14:paraId="1E02EAED">
            <w:pPr>
              <w:snapToGrid w:val="0"/>
              <w:jc w:val="center"/>
              <w:rPr>
                <w:b/>
                <w:bCs w:val="0"/>
              </w:rPr>
            </w:pPr>
          </w:p>
        </w:tc>
        <w:tc>
          <w:tcPr>
            <w:tcW w:w="2415" w:type="dxa"/>
            <w:tcBorders>
              <w:top w:val="single" w:color="000000" w:sz="4" w:space="0"/>
              <w:left w:val="single" w:color="000000" w:sz="4" w:space="0"/>
              <w:bottom w:val="single" w:color="000000" w:sz="4" w:space="0"/>
              <w:right w:val="single" w:color="000000" w:sz="4" w:space="0"/>
            </w:tcBorders>
          </w:tcPr>
          <w:p w14:paraId="7A7C8182">
            <w:pPr>
              <w:snapToGrid w:val="0"/>
              <w:jc w:val="center"/>
              <w:rPr>
                <w:b/>
                <w:bCs/>
              </w:rPr>
            </w:pPr>
          </w:p>
        </w:tc>
        <w:tc>
          <w:tcPr>
            <w:tcW w:w="651" w:type="dxa"/>
            <w:tcBorders>
              <w:top w:val="single" w:color="000000" w:sz="4" w:space="0"/>
              <w:left w:val="single" w:color="000000" w:sz="4" w:space="0"/>
              <w:bottom w:val="single" w:color="000000" w:sz="4" w:space="0"/>
              <w:right w:val="single" w:color="000000" w:sz="4" w:space="0"/>
            </w:tcBorders>
          </w:tcPr>
          <w:p w14:paraId="0C39EA7A">
            <w:pPr>
              <w:snapToGrid w:val="0"/>
              <w:jc w:val="center"/>
              <w:rPr>
                <w:b/>
                <w:bCs/>
              </w:rPr>
            </w:pPr>
          </w:p>
        </w:tc>
        <w:tc>
          <w:tcPr>
            <w:tcW w:w="709" w:type="dxa"/>
            <w:vMerge w:val="continue"/>
            <w:tcBorders>
              <w:top w:val="single" w:color="000000" w:sz="4" w:space="0"/>
              <w:left w:val="single" w:color="000000" w:sz="4" w:space="0"/>
              <w:bottom w:val="single" w:color="000000" w:sz="4" w:space="0"/>
              <w:right w:val="single" w:color="000000" w:sz="4" w:space="0"/>
            </w:tcBorders>
          </w:tcPr>
          <w:p w14:paraId="7790FE14">
            <w:pPr>
              <w:snapToGrid w:val="0"/>
              <w:jc w:val="center"/>
              <w:rPr>
                <w:b/>
                <w:bCs/>
              </w:rPr>
            </w:pPr>
          </w:p>
        </w:tc>
        <w:tc>
          <w:tcPr>
            <w:tcW w:w="5670" w:type="dxa"/>
            <w:gridSpan w:val="2"/>
            <w:tcBorders>
              <w:top w:val="single" w:color="000000" w:sz="4" w:space="0"/>
              <w:left w:val="single" w:color="000000" w:sz="4" w:space="0"/>
              <w:bottom w:val="single" w:color="000000" w:sz="4" w:space="0"/>
              <w:right w:val="single" w:color="000000" w:sz="4" w:space="0"/>
            </w:tcBorders>
          </w:tcPr>
          <w:p w14:paraId="43B5EDE6">
            <w:pPr>
              <w:snapToGrid w:val="0"/>
              <w:rPr>
                <w:bCs/>
              </w:rPr>
            </w:pPr>
            <w:r>
              <w:rPr>
                <w:color w:val="000000"/>
              </w:rPr>
              <w:t>Площадка башни</w:t>
            </w:r>
          </w:p>
        </w:tc>
        <w:tc>
          <w:tcPr>
            <w:tcW w:w="5494" w:type="dxa"/>
            <w:tcBorders>
              <w:top w:val="single" w:color="000000" w:sz="4" w:space="0"/>
              <w:left w:val="single" w:color="000000" w:sz="4" w:space="0"/>
              <w:bottom w:val="single" w:color="000000" w:sz="4" w:space="0"/>
            </w:tcBorders>
          </w:tcPr>
          <w:p w14:paraId="152B49E2">
            <w:r>
              <w:rPr>
                <w:color w:val="000000"/>
              </w:rPr>
              <w:t>В кол-ве 1 шт. Должна быть выполнена из ламинированной противоскользящей влагостойкой фанеры толщиной не менее 18 мм, размером не менее 1040х2040 мм и площадью не менее 2 м². Площадка должна опираться на опорный брус сечением не менее 40х90 мм. Вязка опорного бруса со столбами должна осуществляться методом прямого одинарного глухого шипа, крепление нагелем.</w:t>
            </w:r>
          </w:p>
        </w:tc>
      </w:tr>
      <w:tr w14:paraId="7B2488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620" w:type="dxa"/>
            <w:gridSpan w:val="2"/>
            <w:vMerge w:val="continue"/>
            <w:tcBorders>
              <w:top w:val="single" w:color="000000" w:sz="4" w:space="0"/>
              <w:bottom w:val="single" w:color="000000" w:sz="4" w:space="0"/>
              <w:right w:val="single" w:color="000000" w:sz="4" w:space="0"/>
            </w:tcBorders>
          </w:tcPr>
          <w:p w14:paraId="1E0A492B">
            <w:pPr>
              <w:snapToGrid w:val="0"/>
              <w:jc w:val="center"/>
              <w:rPr>
                <w:b/>
                <w:bCs w:val="0"/>
              </w:rPr>
            </w:pPr>
          </w:p>
        </w:tc>
        <w:tc>
          <w:tcPr>
            <w:tcW w:w="2415" w:type="dxa"/>
            <w:tcBorders>
              <w:top w:val="single" w:color="000000" w:sz="4" w:space="0"/>
              <w:left w:val="single" w:color="000000" w:sz="4" w:space="0"/>
              <w:bottom w:val="single" w:color="000000" w:sz="4" w:space="0"/>
              <w:right w:val="single" w:color="000000" w:sz="4" w:space="0"/>
            </w:tcBorders>
          </w:tcPr>
          <w:p w14:paraId="3EB6C073">
            <w:pPr>
              <w:snapToGrid w:val="0"/>
              <w:jc w:val="center"/>
              <w:rPr>
                <w:b/>
                <w:bCs/>
              </w:rPr>
            </w:pPr>
          </w:p>
        </w:tc>
        <w:tc>
          <w:tcPr>
            <w:tcW w:w="651" w:type="dxa"/>
            <w:tcBorders>
              <w:top w:val="single" w:color="000000" w:sz="4" w:space="0"/>
              <w:left w:val="single" w:color="000000" w:sz="4" w:space="0"/>
              <w:bottom w:val="single" w:color="000000" w:sz="4" w:space="0"/>
              <w:right w:val="single" w:color="000000" w:sz="4" w:space="0"/>
            </w:tcBorders>
          </w:tcPr>
          <w:p w14:paraId="51ABB443">
            <w:pPr>
              <w:snapToGrid w:val="0"/>
              <w:jc w:val="center"/>
              <w:rPr>
                <w:b/>
                <w:bCs/>
              </w:rPr>
            </w:pPr>
          </w:p>
        </w:tc>
        <w:tc>
          <w:tcPr>
            <w:tcW w:w="709" w:type="dxa"/>
            <w:vMerge w:val="continue"/>
            <w:tcBorders>
              <w:top w:val="single" w:color="000000" w:sz="4" w:space="0"/>
              <w:left w:val="single" w:color="000000" w:sz="4" w:space="0"/>
              <w:bottom w:val="single" w:color="000000" w:sz="4" w:space="0"/>
              <w:right w:val="single" w:color="000000" w:sz="4" w:space="0"/>
            </w:tcBorders>
          </w:tcPr>
          <w:p w14:paraId="1C3E5653">
            <w:pPr>
              <w:snapToGrid w:val="0"/>
              <w:jc w:val="center"/>
              <w:rPr>
                <w:b/>
                <w:bCs/>
              </w:rPr>
            </w:pPr>
          </w:p>
        </w:tc>
        <w:tc>
          <w:tcPr>
            <w:tcW w:w="5670" w:type="dxa"/>
            <w:gridSpan w:val="2"/>
            <w:tcBorders>
              <w:top w:val="single" w:color="000000" w:sz="4" w:space="0"/>
              <w:left w:val="single" w:color="000000" w:sz="4" w:space="0"/>
              <w:bottom w:val="single" w:color="000000" w:sz="4" w:space="0"/>
              <w:right w:val="single" w:color="000000" w:sz="4" w:space="0"/>
            </w:tcBorders>
          </w:tcPr>
          <w:p w14:paraId="32FF589A">
            <w:r>
              <w:t>Капот 580х1090 мм</w:t>
            </w:r>
          </w:p>
        </w:tc>
        <w:tc>
          <w:tcPr>
            <w:tcW w:w="5494" w:type="dxa"/>
            <w:tcBorders>
              <w:top w:val="single" w:color="000000" w:sz="4" w:space="0"/>
              <w:left w:val="single" w:color="000000" w:sz="4" w:space="0"/>
              <w:bottom w:val="single" w:color="000000" w:sz="4" w:space="0"/>
            </w:tcBorders>
          </w:tcPr>
          <w:p w14:paraId="144EF6EB">
            <w:bookmarkStart w:id="3" w:name="OLE_LINK220"/>
            <w:bookmarkStart w:id="4" w:name="OLE_LINK219"/>
            <w:bookmarkStart w:id="5" w:name="OLE_LINK218"/>
            <w:r>
              <w:t>В кол-ве 2 шт. Должен быть выполнен из влагостойкой фанеры марки ФСФ, сорт не ниже 2/2, толщиной не менее 21 мм</w:t>
            </w:r>
            <w:bookmarkEnd w:id="3"/>
            <w:bookmarkEnd w:id="4"/>
            <w:bookmarkEnd w:id="5"/>
            <w:r>
              <w:t xml:space="preserve"> с вертикальными вырезами.</w:t>
            </w:r>
          </w:p>
        </w:tc>
      </w:tr>
      <w:tr w14:paraId="4AB65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620" w:type="dxa"/>
            <w:gridSpan w:val="2"/>
            <w:vMerge w:val="continue"/>
            <w:tcBorders>
              <w:top w:val="single" w:color="000000" w:sz="4" w:space="0"/>
              <w:bottom w:val="single" w:color="000000" w:sz="4" w:space="0"/>
              <w:right w:val="single" w:color="000000" w:sz="4" w:space="0"/>
            </w:tcBorders>
          </w:tcPr>
          <w:p w14:paraId="4DCB8E49">
            <w:pPr>
              <w:snapToGrid w:val="0"/>
              <w:jc w:val="center"/>
              <w:rPr>
                <w:b/>
                <w:bCs w:val="0"/>
              </w:rPr>
            </w:pPr>
          </w:p>
        </w:tc>
        <w:tc>
          <w:tcPr>
            <w:tcW w:w="2415" w:type="dxa"/>
            <w:tcBorders>
              <w:top w:val="single" w:color="000000" w:sz="4" w:space="0"/>
              <w:left w:val="single" w:color="000000" w:sz="4" w:space="0"/>
              <w:bottom w:val="single" w:color="000000" w:sz="4" w:space="0"/>
              <w:right w:val="single" w:color="000000" w:sz="4" w:space="0"/>
            </w:tcBorders>
          </w:tcPr>
          <w:p w14:paraId="69F66363">
            <w:pPr>
              <w:snapToGrid w:val="0"/>
              <w:jc w:val="center"/>
              <w:rPr>
                <w:b/>
                <w:bCs/>
              </w:rPr>
            </w:pPr>
          </w:p>
        </w:tc>
        <w:tc>
          <w:tcPr>
            <w:tcW w:w="651" w:type="dxa"/>
            <w:tcBorders>
              <w:top w:val="single" w:color="000000" w:sz="4" w:space="0"/>
              <w:left w:val="single" w:color="000000" w:sz="4" w:space="0"/>
              <w:bottom w:val="single" w:color="000000" w:sz="4" w:space="0"/>
              <w:right w:val="single" w:color="000000" w:sz="4" w:space="0"/>
            </w:tcBorders>
          </w:tcPr>
          <w:p w14:paraId="450AFB11">
            <w:pPr>
              <w:snapToGrid w:val="0"/>
              <w:jc w:val="center"/>
              <w:rPr>
                <w:b/>
                <w:bCs/>
              </w:rPr>
            </w:pPr>
          </w:p>
        </w:tc>
        <w:tc>
          <w:tcPr>
            <w:tcW w:w="709" w:type="dxa"/>
            <w:vMerge w:val="continue"/>
            <w:tcBorders>
              <w:top w:val="single" w:color="000000" w:sz="4" w:space="0"/>
              <w:left w:val="single" w:color="000000" w:sz="4" w:space="0"/>
              <w:bottom w:val="single" w:color="000000" w:sz="4" w:space="0"/>
              <w:right w:val="single" w:color="000000" w:sz="4" w:space="0"/>
            </w:tcBorders>
          </w:tcPr>
          <w:p w14:paraId="621BE2F8">
            <w:pPr>
              <w:snapToGrid w:val="0"/>
              <w:jc w:val="center"/>
              <w:rPr>
                <w:b/>
                <w:bCs/>
              </w:rPr>
            </w:pPr>
          </w:p>
        </w:tc>
        <w:tc>
          <w:tcPr>
            <w:tcW w:w="5670" w:type="dxa"/>
            <w:gridSpan w:val="2"/>
            <w:tcBorders>
              <w:top w:val="single" w:color="000000" w:sz="4" w:space="0"/>
              <w:left w:val="single" w:color="000000" w:sz="4" w:space="0"/>
              <w:bottom w:val="single" w:color="000000" w:sz="4" w:space="0"/>
              <w:right w:val="single" w:color="000000" w:sz="4" w:space="0"/>
            </w:tcBorders>
          </w:tcPr>
          <w:p w14:paraId="4DFBB65C">
            <w:r>
              <w:t>Вход 1090х1457 мм</w:t>
            </w:r>
          </w:p>
        </w:tc>
        <w:tc>
          <w:tcPr>
            <w:tcW w:w="5494" w:type="dxa"/>
            <w:tcBorders>
              <w:top w:val="single" w:color="000000" w:sz="4" w:space="0"/>
              <w:left w:val="single" w:color="000000" w:sz="4" w:space="0"/>
              <w:bottom w:val="single" w:color="000000" w:sz="4" w:space="0"/>
            </w:tcBorders>
          </w:tcPr>
          <w:p w14:paraId="1A0FB4AE">
            <w:r>
              <w:t>В кол-ве 2 шт. Должен быть выполнен из влагостойкой фанеры марки ФСФ, сорт не ниже 2/2, толщиной не менее 21 мм.</w:t>
            </w:r>
          </w:p>
        </w:tc>
      </w:tr>
      <w:tr w14:paraId="493F51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620" w:type="dxa"/>
            <w:gridSpan w:val="2"/>
            <w:vMerge w:val="continue"/>
            <w:tcBorders>
              <w:top w:val="single" w:color="000000" w:sz="4" w:space="0"/>
              <w:bottom w:val="single" w:color="000000" w:sz="4" w:space="0"/>
              <w:right w:val="single" w:color="000000" w:sz="4" w:space="0"/>
            </w:tcBorders>
          </w:tcPr>
          <w:p w14:paraId="6FD1C4E9">
            <w:pPr>
              <w:snapToGrid w:val="0"/>
              <w:jc w:val="center"/>
              <w:rPr>
                <w:b/>
                <w:bCs w:val="0"/>
              </w:rPr>
            </w:pPr>
          </w:p>
        </w:tc>
        <w:tc>
          <w:tcPr>
            <w:tcW w:w="2415" w:type="dxa"/>
            <w:tcBorders>
              <w:top w:val="single" w:color="000000" w:sz="4" w:space="0"/>
              <w:left w:val="single" w:color="000000" w:sz="4" w:space="0"/>
              <w:bottom w:val="single" w:color="000000" w:sz="4" w:space="0"/>
              <w:right w:val="single" w:color="000000" w:sz="4" w:space="0"/>
            </w:tcBorders>
          </w:tcPr>
          <w:p w14:paraId="0FA34DE8">
            <w:pPr>
              <w:snapToGrid w:val="0"/>
              <w:jc w:val="center"/>
              <w:rPr>
                <w:b/>
                <w:bCs/>
              </w:rPr>
            </w:pPr>
          </w:p>
        </w:tc>
        <w:tc>
          <w:tcPr>
            <w:tcW w:w="651" w:type="dxa"/>
            <w:tcBorders>
              <w:top w:val="single" w:color="000000" w:sz="4" w:space="0"/>
              <w:left w:val="single" w:color="000000" w:sz="4" w:space="0"/>
              <w:bottom w:val="single" w:color="000000" w:sz="4" w:space="0"/>
              <w:right w:val="single" w:color="000000" w:sz="4" w:space="0"/>
            </w:tcBorders>
          </w:tcPr>
          <w:p w14:paraId="4717305E">
            <w:pPr>
              <w:snapToGrid w:val="0"/>
              <w:jc w:val="center"/>
              <w:rPr>
                <w:b/>
                <w:bCs/>
              </w:rPr>
            </w:pPr>
          </w:p>
        </w:tc>
        <w:tc>
          <w:tcPr>
            <w:tcW w:w="709" w:type="dxa"/>
            <w:vMerge w:val="continue"/>
            <w:tcBorders>
              <w:top w:val="single" w:color="000000" w:sz="4" w:space="0"/>
              <w:left w:val="single" w:color="000000" w:sz="4" w:space="0"/>
              <w:bottom w:val="single" w:color="000000" w:sz="4" w:space="0"/>
              <w:right w:val="single" w:color="000000" w:sz="4" w:space="0"/>
            </w:tcBorders>
          </w:tcPr>
          <w:p w14:paraId="18A29E3F">
            <w:pPr>
              <w:snapToGrid w:val="0"/>
              <w:jc w:val="center"/>
              <w:rPr>
                <w:b/>
                <w:bCs/>
              </w:rPr>
            </w:pPr>
          </w:p>
        </w:tc>
        <w:tc>
          <w:tcPr>
            <w:tcW w:w="5670" w:type="dxa"/>
            <w:gridSpan w:val="2"/>
            <w:tcBorders>
              <w:top w:val="single" w:color="000000" w:sz="4" w:space="0"/>
              <w:left w:val="single" w:color="000000" w:sz="4" w:space="0"/>
              <w:bottom w:val="single" w:color="000000" w:sz="4" w:space="0"/>
              <w:right w:val="single" w:color="000000" w:sz="4" w:space="0"/>
            </w:tcBorders>
          </w:tcPr>
          <w:p w14:paraId="65978839">
            <w:r>
              <w:t>Задняя стенка 1100х1200 мм</w:t>
            </w:r>
          </w:p>
        </w:tc>
        <w:tc>
          <w:tcPr>
            <w:tcW w:w="5494" w:type="dxa"/>
            <w:tcBorders>
              <w:top w:val="single" w:color="000000" w:sz="4" w:space="0"/>
              <w:left w:val="single" w:color="000000" w:sz="4" w:space="0"/>
              <w:bottom w:val="single" w:color="000000" w:sz="4" w:space="0"/>
            </w:tcBorders>
          </w:tcPr>
          <w:p w14:paraId="29EEFB11">
            <w:r>
              <w:t>В кол-ве 1 шт. Должна быть выполнена из влагостойкой фанеры марки ФСФ, сорт не ниже 2/2, толщиной не менее 21 мм.</w:t>
            </w:r>
          </w:p>
        </w:tc>
      </w:tr>
      <w:tr w14:paraId="783D2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620" w:type="dxa"/>
            <w:gridSpan w:val="2"/>
            <w:vMerge w:val="continue"/>
            <w:tcBorders>
              <w:top w:val="single" w:color="000000" w:sz="4" w:space="0"/>
              <w:bottom w:val="single" w:color="000000" w:sz="4" w:space="0"/>
              <w:right w:val="single" w:color="000000" w:sz="4" w:space="0"/>
            </w:tcBorders>
          </w:tcPr>
          <w:p w14:paraId="22F3ED2C">
            <w:pPr>
              <w:snapToGrid w:val="0"/>
              <w:jc w:val="center"/>
              <w:rPr>
                <w:b/>
                <w:bCs w:val="0"/>
              </w:rPr>
            </w:pPr>
          </w:p>
        </w:tc>
        <w:tc>
          <w:tcPr>
            <w:tcW w:w="2415" w:type="dxa"/>
            <w:tcBorders>
              <w:top w:val="single" w:color="000000" w:sz="4" w:space="0"/>
              <w:left w:val="single" w:color="000000" w:sz="4" w:space="0"/>
              <w:bottom w:val="single" w:color="000000" w:sz="4" w:space="0"/>
              <w:right w:val="single" w:color="000000" w:sz="4" w:space="0"/>
            </w:tcBorders>
          </w:tcPr>
          <w:p w14:paraId="27B01FC3">
            <w:pPr>
              <w:snapToGrid w:val="0"/>
              <w:jc w:val="center"/>
              <w:rPr>
                <w:b/>
                <w:bCs/>
              </w:rPr>
            </w:pPr>
          </w:p>
        </w:tc>
        <w:tc>
          <w:tcPr>
            <w:tcW w:w="651" w:type="dxa"/>
            <w:tcBorders>
              <w:top w:val="single" w:color="000000" w:sz="4" w:space="0"/>
              <w:left w:val="single" w:color="000000" w:sz="4" w:space="0"/>
              <w:bottom w:val="single" w:color="000000" w:sz="4" w:space="0"/>
              <w:right w:val="single" w:color="000000" w:sz="4" w:space="0"/>
            </w:tcBorders>
          </w:tcPr>
          <w:p w14:paraId="4CCF16CD">
            <w:pPr>
              <w:snapToGrid w:val="0"/>
              <w:jc w:val="center"/>
              <w:rPr>
                <w:b/>
                <w:bCs/>
              </w:rPr>
            </w:pPr>
          </w:p>
        </w:tc>
        <w:tc>
          <w:tcPr>
            <w:tcW w:w="709" w:type="dxa"/>
            <w:vMerge w:val="continue"/>
            <w:tcBorders>
              <w:top w:val="single" w:color="000000" w:sz="4" w:space="0"/>
              <w:left w:val="single" w:color="000000" w:sz="4" w:space="0"/>
              <w:bottom w:val="single" w:color="000000" w:sz="4" w:space="0"/>
              <w:right w:val="single" w:color="000000" w:sz="4" w:space="0"/>
            </w:tcBorders>
          </w:tcPr>
          <w:p w14:paraId="5F753823">
            <w:pPr>
              <w:snapToGrid w:val="0"/>
              <w:jc w:val="center"/>
              <w:rPr>
                <w:b/>
                <w:bCs/>
              </w:rPr>
            </w:pPr>
          </w:p>
        </w:tc>
        <w:tc>
          <w:tcPr>
            <w:tcW w:w="5670" w:type="dxa"/>
            <w:gridSpan w:val="2"/>
            <w:tcBorders>
              <w:top w:val="single" w:color="000000" w:sz="4" w:space="0"/>
              <w:left w:val="single" w:color="000000" w:sz="4" w:space="0"/>
              <w:bottom w:val="single" w:color="000000" w:sz="4" w:space="0"/>
              <w:right w:val="single" w:color="000000" w:sz="4" w:space="0"/>
            </w:tcBorders>
          </w:tcPr>
          <w:p w14:paraId="0C05ACCD">
            <w:pPr>
              <w:snapToGrid w:val="0"/>
              <w:rPr>
                <w:color w:val="000000"/>
              </w:rPr>
            </w:pPr>
            <w:r>
              <w:rPr>
                <w:color w:val="000000"/>
              </w:rPr>
              <w:t>Гусеница 2415х745 мм</w:t>
            </w:r>
          </w:p>
        </w:tc>
        <w:tc>
          <w:tcPr>
            <w:tcW w:w="5494" w:type="dxa"/>
            <w:tcBorders>
              <w:top w:val="single" w:color="000000" w:sz="4" w:space="0"/>
              <w:left w:val="single" w:color="000000" w:sz="4" w:space="0"/>
              <w:bottom w:val="single" w:color="000000" w:sz="4" w:space="0"/>
            </w:tcBorders>
          </w:tcPr>
          <w:p w14:paraId="7200D22C">
            <w:pPr>
              <w:rPr>
                <w:color w:val="000000"/>
              </w:rPr>
            </w:pPr>
            <w:r>
              <w:t xml:space="preserve">В кол-ве 2 шт. Должна быть выполнена из влагостойкой фанеры марки ФСФ, сорт не ниже 2/2, толщиной не менее 21 мм с вырезами для ног над входами в бульдозер и </w:t>
            </w:r>
            <w:r>
              <w:rPr>
                <w:color w:val="000000"/>
              </w:rPr>
              <w:t>с художественно оформленной поверхностью. Изображение должно быть нанесено при помощи полноцветной ультрафиолетовой печати.</w:t>
            </w:r>
          </w:p>
        </w:tc>
      </w:tr>
      <w:tr w14:paraId="32416A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620" w:type="dxa"/>
            <w:gridSpan w:val="2"/>
            <w:vMerge w:val="continue"/>
            <w:tcBorders>
              <w:top w:val="single" w:color="000000" w:sz="4" w:space="0"/>
              <w:bottom w:val="single" w:color="000000" w:sz="4" w:space="0"/>
              <w:right w:val="single" w:color="000000" w:sz="4" w:space="0"/>
            </w:tcBorders>
          </w:tcPr>
          <w:p w14:paraId="5E695D23">
            <w:pPr>
              <w:snapToGrid w:val="0"/>
              <w:jc w:val="center"/>
              <w:rPr>
                <w:b/>
                <w:bCs w:val="0"/>
              </w:rPr>
            </w:pPr>
          </w:p>
        </w:tc>
        <w:tc>
          <w:tcPr>
            <w:tcW w:w="2415" w:type="dxa"/>
            <w:tcBorders>
              <w:top w:val="single" w:color="000000" w:sz="4" w:space="0"/>
              <w:left w:val="single" w:color="000000" w:sz="4" w:space="0"/>
              <w:bottom w:val="single" w:color="000000" w:sz="4" w:space="0"/>
              <w:right w:val="single" w:color="000000" w:sz="4" w:space="0"/>
            </w:tcBorders>
          </w:tcPr>
          <w:p w14:paraId="565A7B9F">
            <w:pPr>
              <w:snapToGrid w:val="0"/>
              <w:jc w:val="center"/>
              <w:rPr>
                <w:b/>
                <w:bCs/>
              </w:rPr>
            </w:pPr>
          </w:p>
        </w:tc>
        <w:tc>
          <w:tcPr>
            <w:tcW w:w="651" w:type="dxa"/>
            <w:tcBorders>
              <w:top w:val="single" w:color="000000" w:sz="4" w:space="0"/>
              <w:left w:val="single" w:color="000000" w:sz="4" w:space="0"/>
              <w:bottom w:val="single" w:color="000000" w:sz="4" w:space="0"/>
              <w:right w:val="single" w:color="000000" w:sz="4" w:space="0"/>
            </w:tcBorders>
          </w:tcPr>
          <w:p w14:paraId="59F75F34">
            <w:pPr>
              <w:snapToGrid w:val="0"/>
              <w:jc w:val="center"/>
              <w:rPr>
                <w:b/>
                <w:bCs/>
              </w:rPr>
            </w:pPr>
          </w:p>
        </w:tc>
        <w:tc>
          <w:tcPr>
            <w:tcW w:w="709" w:type="dxa"/>
            <w:vMerge w:val="continue"/>
            <w:tcBorders>
              <w:top w:val="single" w:color="000000" w:sz="4" w:space="0"/>
              <w:left w:val="single" w:color="000000" w:sz="4" w:space="0"/>
              <w:bottom w:val="single" w:color="000000" w:sz="4" w:space="0"/>
              <w:right w:val="single" w:color="000000" w:sz="4" w:space="0"/>
            </w:tcBorders>
          </w:tcPr>
          <w:p w14:paraId="7FA96738">
            <w:pPr>
              <w:snapToGrid w:val="0"/>
              <w:jc w:val="center"/>
              <w:rPr>
                <w:b/>
                <w:bCs/>
              </w:rPr>
            </w:pPr>
          </w:p>
        </w:tc>
        <w:tc>
          <w:tcPr>
            <w:tcW w:w="5670" w:type="dxa"/>
            <w:gridSpan w:val="2"/>
            <w:tcBorders>
              <w:top w:val="single" w:color="000000" w:sz="4" w:space="0"/>
              <w:left w:val="single" w:color="000000" w:sz="4" w:space="0"/>
              <w:bottom w:val="single" w:color="000000" w:sz="4" w:space="0"/>
              <w:right w:val="single" w:color="000000" w:sz="4" w:space="0"/>
            </w:tcBorders>
          </w:tcPr>
          <w:p w14:paraId="29A6632C">
            <w:pPr>
              <w:snapToGrid w:val="0"/>
              <w:rPr>
                <w:color w:val="000000"/>
              </w:rPr>
            </w:pPr>
            <w:r>
              <w:rPr>
                <w:color w:val="000000"/>
              </w:rPr>
              <w:t>Трап 700 мм</w:t>
            </w:r>
          </w:p>
        </w:tc>
        <w:tc>
          <w:tcPr>
            <w:tcW w:w="5494" w:type="dxa"/>
            <w:tcBorders>
              <w:top w:val="single" w:color="000000" w:sz="4" w:space="0"/>
              <w:left w:val="single" w:color="000000" w:sz="4" w:space="0"/>
              <w:bottom w:val="single" w:color="000000" w:sz="4" w:space="0"/>
            </w:tcBorders>
          </w:tcPr>
          <w:p w14:paraId="49189F9C">
            <w:pPr>
              <w:spacing w:line="240" w:lineRule="atLeast"/>
              <w:rPr>
                <w:color w:val="000000"/>
              </w:rPr>
            </w:pPr>
            <w:r>
              <w:rPr>
                <w:color w:val="000000"/>
              </w:rPr>
              <w:t>В кол-ве 1 шт. Должен быть выполнен из ламинированной влагостойкой противоскользящей фанеры толщиной не менее 18 мм. К площадке трапа должны крепиться балясины из влагостойкой фанеры марки ФСФ, сорт не ниже 2/2, толщиной не менее 21 мм.</w:t>
            </w:r>
          </w:p>
        </w:tc>
      </w:tr>
      <w:tr w14:paraId="51306C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620" w:type="dxa"/>
            <w:gridSpan w:val="2"/>
            <w:vMerge w:val="continue"/>
            <w:tcBorders>
              <w:top w:val="single" w:color="000000" w:sz="4" w:space="0"/>
              <w:bottom w:val="single" w:color="000000" w:sz="4" w:space="0"/>
              <w:right w:val="single" w:color="000000" w:sz="4" w:space="0"/>
            </w:tcBorders>
          </w:tcPr>
          <w:p w14:paraId="5019B832">
            <w:pPr>
              <w:snapToGrid w:val="0"/>
              <w:jc w:val="center"/>
              <w:rPr>
                <w:b/>
                <w:bCs w:val="0"/>
              </w:rPr>
            </w:pPr>
          </w:p>
        </w:tc>
        <w:tc>
          <w:tcPr>
            <w:tcW w:w="2415" w:type="dxa"/>
            <w:tcBorders>
              <w:top w:val="single" w:color="000000" w:sz="4" w:space="0"/>
              <w:left w:val="single" w:color="000000" w:sz="4" w:space="0"/>
              <w:bottom w:val="single" w:color="000000" w:sz="4" w:space="0"/>
              <w:right w:val="single" w:color="000000" w:sz="4" w:space="0"/>
            </w:tcBorders>
          </w:tcPr>
          <w:p w14:paraId="1D17463F">
            <w:pPr>
              <w:snapToGrid w:val="0"/>
              <w:jc w:val="center"/>
              <w:rPr>
                <w:b/>
                <w:bCs/>
              </w:rPr>
            </w:pPr>
          </w:p>
        </w:tc>
        <w:tc>
          <w:tcPr>
            <w:tcW w:w="651" w:type="dxa"/>
            <w:tcBorders>
              <w:top w:val="single" w:color="000000" w:sz="4" w:space="0"/>
              <w:left w:val="single" w:color="000000" w:sz="4" w:space="0"/>
              <w:bottom w:val="single" w:color="000000" w:sz="4" w:space="0"/>
              <w:right w:val="single" w:color="000000" w:sz="4" w:space="0"/>
            </w:tcBorders>
          </w:tcPr>
          <w:p w14:paraId="6A93D216">
            <w:pPr>
              <w:snapToGrid w:val="0"/>
              <w:jc w:val="center"/>
              <w:rPr>
                <w:b/>
                <w:bCs/>
              </w:rPr>
            </w:pPr>
          </w:p>
        </w:tc>
        <w:tc>
          <w:tcPr>
            <w:tcW w:w="709" w:type="dxa"/>
            <w:vMerge w:val="continue"/>
            <w:tcBorders>
              <w:top w:val="single" w:color="000000" w:sz="4" w:space="0"/>
              <w:left w:val="single" w:color="000000" w:sz="4" w:space="0"/>
              <w:bottom w:val="single" w:color="000000" w:sz="4" w:space="0"/>
              <w:right w:val="single" w:color="000000" w:sz="4" w:space="0"/>
            </w:tcBorders>
          </w:tcPr>
          <w:p w14:paraId="4881116D">
            <w:pPr>
              <w:snapToGrid w:val="0"/>
              <w:jc w:val="center"/>
              <w:rPr>
                <w:b/>
                <w:bCs/>
              </w:rPr>
            </w:pPr>
          </w:p>
        </w:tc>
        <w:tc>
          <w:tcPr>
            <w:tcW w:w="5670" w:type="dxa"/>
            <w:gridSpan w:val="2"/>
            <w:tcBorders>
              <w:top w:val="single" w:color="000000" w:sz="4" w:space="0"/>
              <w:left w:val="single" w:color="000000" w:sz="4" w:space="0"/>
              <w:bottom w:val="single" w:color="000000" w:sz="4" w:space="0"/>
              <w:right w:val="single" w:color="000000" w:sz="4" w:space="0"/>
            </w:tcBorders>
          </w:tcPr>
          <w:p w14:paraId="30B509F2">
            <w:r>
              <w:t>Отвал 620х800 мм</w:t>
            </w:r>
          </w:p>
        </w:tc>
        <w:tc>
          <w:tcPr>
            <w:tcW w:w="5494" w:type="dxa"/>
            <w:tcBorders>
              <w:top w:val="single" w:color="000000" w:sz="4" w:space="0"/>
              <w:left w:val="single" w:color="000000" w:sz="4" w:space="0"/>
              <w:bottom w:val="single" w:color="000000" w:sz="4" w:space="0"/>
            </w:tcBorders>
          </w:tcPr>
          <w:p w14:paraId="1ACA4E0D">
            <w:r>
              <w:t>В кол-ве 2 шт. Должен быть выполнен из влагостойкой фанеры марки ФСФ, сорт не ниже 2/2, толщиной не менее 21 мм.</w:t>
            </w:r>
          </w:p>
        </w:tc>
      </w:tr>
      <w:tr w14:paraId="338EBA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620" w:type="dxa"/>
            <w:gridSpan w:val="2"/>
            <w:vMerge w:val="continue"/>
            <w:tcBorders>
              <w:top w:val="single" w:color="000000" w:sz="4" w:space="0"/>
              <w:bottom w:val="single" w:color="000000" w:sz="4" w:space="0"/>
              <w:right w:val="single" w:color="000000" w:sz="4" w:space="0"/>
            </w:tcBorders>
          </w:tcPr>
          <w:p w14:paraId="11C856A2">
            <w:pPr>
              <w:snapToGrid w:val="0"/>
              <w:jc w:val="center"/>
              <w:rPr>
                <w:b/>
                <w:bCs w:val="0"/>
              </w:rPr>
            </w:pPr>
          </w:p>
        </w:tc>
        <w:tc>
          <w:tcPr>
            <w:tcW w:w="2415" w:type="dxa"/>
            <w:tcBorders>
              <w:top w:val="single" w:color="000000" w:sz="4" w:space="0"/>
              <w:left w:val="single" w:color="000000" w:sz="4" w:space="0"/>
              <w:bottom w:val="single" w:color="000000" w:sz="4" w:space="0"/>
              <w:right w:val="single" w:color="000000" w:sz="4" w:space="0"/>
            </w:tcBorders>
          </w:tcPr>
          <w:p w14:paraId="6836282C">
            <w:pPr>
              <w:snapToGrid w:val="0"/>
              <w:jc w:val="center"/>
              <w:rPr>
                <w:b/>
                <w:bCs/>
              </w:rPr>
            </w:pPr>
          </w:p>
        </w:tc>
        <w:tc>
          <w:tcPr>
            <w:tcW w:w="651" w:type="dxa"/>
            <w:tcBorders>
              <w:top w:val="single" w:color="000000" w:sz="4" w:space="0"/>
              <w:left w:val="single" w:color="000000" w:sz="4" w:space="0"/>
              <w:bottom w:val="single" w:color="000000" w:sz="4" w:space="0"/>
              <w:right w:val="single" w:color="000000" w:sz="4" w:space="0"/>
            </w:tcBorders>
          </w:tcPr>
          <w:p w14:paraId="0C2EBB20">
            <w:pPr>
              <w:snapToGrid w:val="0"/>
              <w:jc w:val="center"/>
              <w:rPr>
                <w:b/>
                <w:bCs/>
              </w:rPr>
            </w:pPr>
          </w:p>
        </w:tc>
        <w:tc>
          <w:tcPr>
            <w:tcW w:w="709" w:type="dxa"/>
            <w:vMerge w:val="continue"/>
            <w:tcBorders>
              <w:top w:val="single" w:color="000000" w:sz="4" w:space="0"/>
              <w:left w:val="single" w:color="000000" w:sz="4" w:space="0"/>
              <w:bottom w:val="single" w:color="000000" w:sz="4" w:space="0"/>
              <w:right w:val="single" w:color="000000" w:sz="4" w:space="0"/>
            </w:tcBorders>
          </w:tcPr>
          <w:p w14:paraId="50C9FB4B">
            <w:pPr>
              <w:snapToGrid w:val="0"/>
              <w:jc w:val="center"/>
              <w:rPr>
                <w:b/>
                <w:bCs/>
              </w:rPr>
            </w:pPr>
          </w:p>
        </w:tc>
        <w:tc>
          <w:tcPr>
            <w:tcW w:w="5670" w:type="dxa"/>
            <w:gridSpan w:val="2"/>
            <w:tcBorders>
              <w:top w:val="single" w:color="000000" w:sz="4" w:space="0"/>
              <w:left w:val="single" w:color="000000" w:sz="4" w:space="0"/>
              <w:bottom w:val="single" w:color="000000" w:sz="4" w:space="0"/>
              <w:right w:val="single" w:color="000000" w:sz="4" w:space="0"/>
            </w:tcBorders>
          </w:tcPr>
          <w:p w14:paraId="1B45CA2B">
            <w:pPr>
              <w:snapToGrid w:val="0"/>
              <w:rPr>
                <w:color w:val="000000"/>
              </w:rPr>
            </w:pPr>
            <w:r>
              <w:rPr>
                <w:color w:val="000000"/>
              </w:rPr>
              <w:t>Сидение 900х250 мм с ножками</w:t>
            </w:r>
          </w:p>
        </w:tc>
        <w:tc>
          <w:tcPr>
            <w:tcW w:w="5494" w:type="dxa"/>
            <w:tcBorders>
              <w:top w:val="single" w:color="000000" w:sz="4" w:space="0"/>
              <w:left w:val="single" w:color="000000" w:sz="4" w:space="0"/>
              <w:bottom w:val="single" w:color="000000" w:sz="4" w:space="0"/>
            </w:tcBorders>
          </w:tcPr>
          <w:p w14:paraId="73354DE1">
            <w:pPr>
              <w:snapToGrid w:val="0"/>
              <w:rPr>
                <w:color w:val="000000"/>
              </w:rPr>
            </w:pPr>
            <w:r>
              <w:rPr>
                <w:color w:val="000000"/>
              </w:rPr>
              <w:t>В кол-ве 1 шт. Сидение должно быть изготовлено из влагостойкой фанеры марки ФСФ, сорт не ниже 2/2, толщиной не менее 21 мм. Сидение должно опираться на металлические перекладины изготовленных из трубы диаметром не менее 26 мм с толщиной стенки не менее 2,35 мм.</w:t>
            </w:r>
          </w:p>
        </w:tc>
      </w:tr>
      <w:tr w14:paraId="14726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620" w:type="dxa"/>
            <w:gridSpan w:val="2"/>
            <w:vMerge w:val="continue"/>
            <w:tcBorders>
              <w:top w:val="single" w:color="000000" w:sz="4" w:space="0"/>
              <w:bottom w:val="single" w:color="000000" w:sz="4" w:space="0"/>
              <w:right w:val="single" w:color="000000" w:sz="4" w:space="0"/>
            </w:tcBorders>
          </w:tcPr>
          <w:p w14:paraId="72A9031A">
            <w:pPr>
              <w:snapToGrid w:val="0"/>
              <w:jc w:val="center"/>
              <w:rPr>
                <w:b/>
                <w:bCs w:val="0"/>
              </w:rPr>
            </w:pPr>
          </w:p>
        </w:tc>
        <w:tc>
          <w:tcPr>
            <w:tcW w:w="2415" w:type="dxa"/>
            <w:tcBorders>
              <w:top w:val="single" w:color="000000" w:sz="4" w:space="0"/>
              <w:left w:val="single" w:color="000000" w:sz="4" w:space="0"/>
              <w:bottom w:val="single" w:color="000000" w:sz="4" w:space="0"/>
              <w:right w:val="single" w:color="000000" w:sz="4" w:space="0"/>
            </w:tcBorders>
          </w:tcPr>
          <w:p w14:paraId="6BBA8EEB">
            <w:pPr>
              <w:snapToGrid w:val="0"/>
              <w:jc w:val="center"/>
              <w:rPr>
                <w:b/>
                <w:bCs/>
              </w:rPr>
            </w:pPr>
          </w:p>
        </w:tc>
        <w:tc>
          <w:tcPr>
            <w:tcW w:w="651" w:type="dxa"/>
            <w:tcBorders>
              <w:top w:val="single" w:color="000000" w:sz="4" w:space="0"/>
              <w:left w:val="single" w:color="000000" w:sz="4" w:space="0"/>
              <w:bottom w:val="single" w:color="000000" w:sz="4" w:space="0"/>
              <w:right w:val="single" w:color="000000" w:sz="4" w:space="0"/>
            </w:tcBorders>
          </w:tcPr>
          <w:p w14:paraId="44462952">
            <w:pPr>
              <w:snapToGrid w:val="0"/>
              <w:jc w:val="center"/>
              <w:rPr>
                <w:b/>
                <w:bCs/>
              </w:rPr>
            </w:pPr>
          </w:p>
        </w:tc>
        <w:tc>
          <w:tcPr>
            <w:tcW w:w="709" w:type="dxa"/>
            <w:vMerge w:val="continue"/>
            <w:tcBorders>
              <w:top w:val="single" w:color="000000" w:sz="4" w:space="0"/>
              <w:left w:val="single" w:color="000000" w:sz="4" w:space="0"/>
              <w:bottom w:val="single" w:color="000000" w:sz="4" w:space="0"/>
              <w:right w:val="single" w:color="000000" w:sz="4" w:space="0"/>
            </w:tcBorders>
          </w:tcPr>
          <w:p w14:paraId="53888A1E">
            <w:pPr>
              <w:snapToGrid w:val="0"/>
              <w:jc w:val="center"/>
              <w:rPr>
                <w:b/>
                <w:bCs/>
              </w:rPr>
            </w:pPr>
          </w:p>
        </w:tc>
        <w:tc>
          <w:tcPr>
            <w:tcW w:w="5670" w:type="dxa"/>
            <w:gridSpan w:val="2"/>
            <w:tcBorders>
              <w:top w:val="single" w:color="000000" w:sz="4" w:space="0"/>
              <w:left w:val="single" w:color="000000" w:sz="4" w:space="0"/>
              <w:bottom w:val="single" w:color="000000" w:sz="4" w:space="0"/>
              <w:right w:val="single" w:color="000000" w:sz="4" w:space="0"/>
            </w:tcBorders>
          </w:tcPr>
          <w:p w14:paraId="258A4C12">
            <w:pPr>
              <w:autoSpaceDE w:val="0"/>
              <w:autoSpaceDN w:val="0"/>
              <w:adjustRightInd w:val="0"/>
              <w:rPr>
                <w:color w:val="000000"/>
              </w:rPr>
            </w:pPr>
            <w:r>
              <w:rPr>
                <w:color w:val="000000"/>
              </w:rPr>
              <w:t>Ручка вспомогательная</w:t>
            </w:r>
          </w:p>
        </w:tc>
        <w:tc>
          <w:tcPr>
            <w:tcW w:w="5494" w:type="dxa"/>
            <w:tcBorders>
              <w:top w:val="single" w:color="000000" w:sz="4" w:space="0"/>
              <w:left w:val="single" w:color="000000" w:sz="4" w:space="0"/>
              <w:bottom w:val="single" w:color="000000" w:sz="4" w:space="0"/>
            </w:tcBorders>
          </w:tcPr>
          <w:p w14:paraId="2753647B">
            <w:pPr>
              <w:autoSpaceDE w:val="0"/>
              <w:autoSpaceDN w:val="0"/>
              <w:adjustRightInd w:val="0"/>
              <w:rPr>
                <w:color w:val="000000"/>
              </w:rPr>
            </w:pPr>
            <w:r>
              <w:rPr>
                <w:color w:val="000000"/>
              </w:rPr>
              <w:t>В кол-ве 6 шт. Ручка должна быть изготовлена из металлической трубы диметром не менее 22 мм с толщиной стенки не менее 2.5 мм и двух штампованных ушек, выполненных из листовой стали толщиной не менее 4 мм, под 4 самореза. Вся металлическая поверхность обрезинена слоем яркой однородной резины, толщина резинового слоя ручки не менее 5 мм. Обрезинивание металла должно быть выполнено методом литья под давлением. Внешняя поверхность резины должна иметь фактуру шагрени. Температура эксплуатации прорезиненной ручки должна быть от -50°С до +60°С. Резиновая поверхность ручки должна препятствовать соскальзыванию руки и исключать примерзание мягких тканей человека в холодное время года. За счет обрезинивания должна достигаться более высокая травмобезопасность, атмосферостойкость и износостойкость оборудования.</w:t>
            </w:r>
          </w:p>
        </w:tc>
      </w:tr>
      <w:tr w14:paraId="411F96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620" w:type="dxa"/>
            <w:gridSpan w:val="2"/>
            <w:vMerge w:val="continue"/>
            <w:tcBorders>
              <w:top w:val="single" w:color="000000" w:sz="4" w:space="0"/>
              <w:bottom w:val="single" w:color="000000" w:sz="4" w:space="0"/>
              <w:right w:val="single" w:color="000000" w:sz="4" w:space="0"/>
            </w:tcBorders>
          </w:tcPr>
          <w:p w14:paraId="5040466F">
            <w:pPr>
              <w:snapToGrid w:val="0"/>
              <w:jc w:val="center"/>
              <w:rPr>
                <w:b/>
                <w:bCs w:val="0"/>
              </w:rPr>
            </w:pPr>
          </w:p>
        </w:tc>
        <w:tc>
          <w:tcPr>
            <w:tcW w:w="2415" w:type="dxa"/>
            <w:tcBorders>
              <w:top w:val="single" w:color="000000" w:sz="4" w:space="0"/>
              <w:left w:val="single" w:color="000000" w:sz="4" w:space="0"/>
              <w:bottom w:val="single" w:color="000000" w:sz="4" w:space="0"/>
              <w:right w:val="single" w:color="000000" w:sz="4" w:space="0"/>
            </w:tcBorders>
          </w:tcPr>
          <w:p w14:paraId="61C1798F">
            <w:pPr>
              <w:snapToGrid w:val="0"/>
              <w:jc w:val="center"/>
              <w:rPr>
                <w:b/>
                <w:bCs/>
              </w:rPr>
            </w:pPr>
          </w:p>
        </w:tc>
        <w:tc>
          <w:tcPr>
            <w:tcW w:w="651" w:type="dxa"/>
            <w:tcBorders>
              <w:top w:val="single" w:color="000000" w:sz="4" w:space="0"/>
              <w:left w:val="single" w:color="000000" w:sz="4" w:space="0"/>
              <w:bottom w:val="single" w:color="000000" w:sz="4" w:space="0"/>
              <w:right w:val="single" w:color="000000" w:sz="4" w:space="0"/>
            </w:tcBorders>
          </w:tcPr>
          <w:p w14:paraId="357C2CCC">
            <w:pPr>
              <w:snapToGrid w:val="0"/>
              <w:jc w:val="center"/>
              <w:rPr>
                <w:b/>
                <w:bCs/>
              </w:rPr>
            </w:pPr>
          </w:p>
        </w:tc>
        <w:tc>
          <w:tcPr>
            <w:tcW w:w="709" w:type="dxa"/>
            <w:vMerge w:val="continue"/>
            <w:tcBorders>
              <w:top w:val="single" w:color="000000" w:sz="4" w:space="0"/>
              <w:left w:val="single" w:color="000000" w:sz="4" w:space="0"/>
              <w:bottom w:val="single" w:color="000000" w:sz="4" w:space="0"/>
              <w:right w:val="single" w:color="000000" w:sz="4" w:space="0"/>
            </w:tcBorders>
          </w:tcPr>
          <w:p w14:paraId="1B806CA7">
            <w:pPr>
              <w:snapToGrid w:val="0"/>
              <w:jc w:val="center"/>
              <w:rPr>
                <w:b/>
                <w:bCs/>
              </w:rPr>
            </w:pPr>
          </w:p>
        </w:tc>
        <w:tc>
          <w:tcPr>
            <w:tcW w:w="5670" w:type="dxa"/>
            <w:gridSpan w:val="2"/>
            <w:tcBorders>
              <w:top w:val="single" w:color="000000" w:sz="4" w:space="0"/>
              <w:left w:val="single" w:color="000000" w:sz="4" w:space="0"/>
              <w:bottom w:val="single" w:color="000000" w:sz="4" w:space="0"/>
              <w:right w:val="single" w:color="000000" w:sz="4" w:space="0"/>
            </w:tcBorders>
          </w:tcPr>
          <w:p w14:paraId="0678A282">
            <w:r>
              <w:t>Крыша 955х1100 мм</w:t>
            </w:r>
          </w:p>
        </w:tc>
        <w:tc>
          <w:tcPr>
            <w:tcW w:w="5494" w:type="dxa"/>
            <w:tcBorders>
              <w:top w:val="single" w:color="000000" w:sz="4" w:space="0"/>
              <w:left w:val="single" w:color="000000" w:sz="4" w:space="0"/>
              <w:bottom w:val="single" w:color="000000" w:sz="4" w:space="0"/>
            </w:tcBorders>
          </w:tcPr>
          <w:p w14:paraId="0002B7CA">
            <w:r>
              <w:rPr>
                <w:color w:val="000000"/>
              </w:rPr>
              <w:t xml:space="preserve">В кол-ве 1 шт. </w:t>
            </w:r>
            <w:r>
              <w:t>Должна быть выполнена из влагостойкой фанеры марки ФСФ, сорт не ниже 2/2, толщиной не менее 12 мм.</w:t>
            </w:r>
          </w:p>
        </w:tc>
      </w:tr>
      <w:tr w14:paraId="06D65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620" w:type="dxa"/>
            <w:gridSpan w:val="2"/>
            <w:vMerge w:val="continue"/>
            <w:tcBorders>
              <w:top w:val="single" w:color="000000" w:sz="4" w:space="0"/>
              <w:bottom w:val="single" w:color="000000" w:sz="4" w:space="0"/>
              <w:right w:val="single" w:color="000000" w:sz="4" w:space="0"/>
            </w:tcBorders>
          </w:tcPr>
          <w:p w14:paraId="1B722910">
            <w:pPr>
              <w:snapToGrid w:val="0"/>
              <w:jc w:val="center"/>
              <w:rPr>
                <w:b/>
                <w:bCs w:val="0"/>
              </w:rPr>
            </w:pPr>
          </w:p>
        </w:tc>
        <w:tc>
          <w:tcPr>
            <w:tcW w:w="2415" w:type="dxa"/>
            <w:tcBorders>
              <w:top w:val="single" w:color="000000" w:sz="4" w:space="0"/>
              <w:left w:val="single" w:color="000000" w:sz="4" w:space="0"/>
              <w:bottom w:val="single" w:color="000000" w:sz="4" w:space="0"/>
              <w:right w:val="single" w:color="000000" w:sz="4" w:space="0"/>
            </w:tcBorders>
          </w:tcPr>
          <w:p w14:paraId="14C2FFBD">
            <w:pPr>
              <w:snapToGrid w:val="0"/>
              <w:jc w:val="center"/>
              <w:rPr>
                <w:b/>
                <w:bCs/>
              </w:rPr>
            </w:pPr>
          </w:p>
        </w:tc>
        <w:tc>
          <w:tcPr>
            <w:tcW w:w="651" w:type="dxa"/>
            <w:tcBorders>
              <w:top w:val="single" w:color="000000" w:sz="4" w:space="0"/>
              <w:left w:val="single" w:color="000000" w:sz="4" w:space="0"/>
              <w:bottom w:val="single" w:color="000000" w:sz="4" w:space="0"/>
              <w:right w:val="single" w:color="000000" w:sz="4" w:space="0"/>
            </w:tcBorders>
          </w:tcPr>
          <w:p w14:paraId="07CA9263">
            <w:pPr>
              <w:snapToGrid w:val="0"/>
              <w:jc w:val="center"/>
              <w:rPr>
                <w:b/>
                <w:bCs/>
              </w:rPr>
            </w:pPr>
          </w:p>
        </w:tc>
        <w:tc>
          <w:tcPr>
            <w:tcW w:w="709" w:type="dxa"/>
            <w:vMerge w:val="continue"/>
            <w:tcBorders>
              <w:top w:val="single" w:color="000000" w:sz="4" w:space="0"/>
              <w:left w:val="single" w:color="000000" w:sz="4" w:space="0"/>
              <w:bottom w:val="single" w:color="000000" w:sz="4" w:space="0"/>
              <w:right w:val="single" w:color="000000" w:sz="4" w:space="0"/>
            </w:tcBorders>
          </w:tcPr>
          <w:p w14:paraId="5AF56754">
            <w:pPr>
              <w:snapToGrid w:val="0"/>
              <w:jc w:val="center"/>
              <w:rPr>
                <w:b/>
                <w:bCs/>
              </w:rPr>
            </w:pPr>
          </w:p>
        </w:tc>
        <w:tc>
          <w:tcPr>
            <w:tcW w:w="5670" w:type="dxa"/>
            <w:gridSpan w:val="2"/>
            <w:tcBorders>
              <w:top w:val="single" w:color="000000" w:sz="4" w:space="0"/>
              <w:left w:val="single" w:color="000000" w:sz="4" w:space="0"/>
              <w:bottom w:val="single" w:color="000000" w:sz="4" w:space="0"/>
              <w:right w:val="single" w:color="000000" w:sz="4" w:space="0"/>
            </w:tcBorders>
          </w:tcPr>
          <w:p w14:paraId="415BE6D8">
            <w:pPr>
              <w:rPr>
                <w:color w:val="000000"/>
                <w:lang w:eastAsia="en-US"/>
              </w:rPr>
            </w:pPr>
            <w:r>
              <w:rPr>
                <w:color w:val="000000"/>
                <w:lang w:eastAsia="en-US"/>
              </w:rPr>
              <w:t>Материалы</w:t>
            </w:r>
          </w:p>
        </w:tc>
        <w:tc>
          <w:tcPr>
            <w:tcW w:w="5494" w:type="dxa"/>
            <w:tcBorders>
              <w:top w:val="single" w:color="000000" w:sz="4" w:space="0"/>
              <w:left w:val="single" w:color="000000" w:sz="4" w:space="0"/>
              <w:bottom w:val="single" w:color="000000" w:sz="4" w:space="0"/>
            </w:tcBorders>
          </w:tcPr>
          <w:p w14:paraId="57AE523C">
            <w:pPr>
              <w:autoSpaceDE w:val="0"/>
              <w:autoSpaceDN w:val="0"/>
              <w:adjustRightInd w:val="0"/>
              <w:rPr>
                <w:color w:val="000000"/>
                <w:lang w:eastAsia="en-US"/>
              </w:rPr>
            </w:pPr>
            <w:r>
              <w:rPr>
                <w:color w:val="000000"/>
                <w:lang w:eastAsia="en-US"/>
              </w:rPr>
              <w:t>Клееный деревянный брус и деревянные бруски должны быть выполнены из сосновой древесины, подвергнуты специальной обработке и сушке до мебельной влажности 7-10%, тщательно отшлифованы со всех сторон и покрашены в заводских условиях профессиональными двух компонентными красками.</w:t>
            </w:r>
          </w:p>
          <w:p w14:paraId="6977A07D">
            <w:pPr>
              <w:rPr>
                <w:color w:val="000000"/>
                <w:lang w:eastAsia="en-US"/>
              </w:rPr>
            </w:pPr>
            <w:r>
              <w:rPr>
                <w:color w:val="000000"/>
                <w:lang w:eastAsia="en-US"/>
              </w:rPr>
              <w:t xml:space="preserve">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w:t>
            </w:r>
          </w:p>
          <w:p w14:paraId="5DE1DB1C">
            <w:pPr>
              <w:autoSpaceDE w:val="0"/>
              <w:autoSpaceDN w:val="0"/>
              <w:adjustRightInd w:val="0"/>
              <w:rPr>
                <w:color w:val="000000"/>
                <w:lang w:eastAsia="en-US"/>
              </w:rPr>
            </w:pPr>
            <w:r>
              <w:rPr>
                <w:color w:val="000000"/>
                <w:lang w:eastAsia="en-US"/>
              </w:rPr>
              <w:t>Преимущества нанесения на фанеру изображений методом ультрафиолетовой печати:</w:t>
            </w:r>
          </w:p>
          <w:p w14:paraId="11A039D1">
            <w:pPr>
              <w:autoSpaceDE w:val="0"/>
              <w:autoSpaceDN w:val="0"/>
              <w:adjustRightInd w:val="0"/>
            </w:pPr>
            <w:r>
              <w:t>- абсолютная экологичность. Материал и краски, в которых нет испаряющегося растворителя, полностью безопасны;</w:t>
            </w:r>
          </w:p>
          <w:p w14:paraId="773E3154">
            <w:r>
              <w:t xml:space="preserve">- долговечность. Не выгорает, не отслаивается под воздействием жиров и влаги, механической деформации, перепадов температур; </w:t>
            </w:r>
          </w:p>
          <w:p w14:paraId="71BF86BC">
            <w:pPr>
              <w:autoSpaceDE w:val="0"/>
              <w:autoSpaceDN w:val="0"/>
              <w:adjustRightInd w:val="0"/>
            </w:pPr>
            <w:r>
              <w:rPr>
                <w:rFonts w:hAnsi="Symbol"/>
              </w:rPr>
              <w:t>-</w:t>
            </w:r>
            <w:r>
              <w:t xml:space="preserve"> легкий уход. Поверхность с изображением легко очищается и моется с помощью обычных растворов.</w:t>
            </w:r>
          </w:p>
          <w:p w14:paraId="465EB4FF">
            <w:pPr>
              <w:rPr>
                <w:color w:val="000000"/>
                <w:lang w:eastAsia="en-US"/>
              </w:rPr>
            </w:pPr>
            <w:r>
              <w:rPr>
                <w:color w:val="000000"/>
                <w:lang w:eastAsia="en-US"/>
              </w:rPr>
              <w:t>Металл покрашен полимерной порошковой краской. Заглушки пластиковые, цветные. Все метизы оцинкованы.</w:t>
            </w:r>
          </w:p>
        </w:tc>
      </w:tr>
      <w:tr w14:paraId="2923C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4" w:hRule="atLeast"/>
        </w:trPr>
        <w:tc>
          <w:tcPr>
            <w:tcW w:w="620" w:type="dxa"/>
            <w:gridSpan w:val="2"/>
            <w:vMerge w:val="continue"/>
            <w:tcBorders>
              <w:top w:val="single" w:color="000000" w:sz="4" w:space="0"/>
              <w:bottom w:val="single" w:color="000000" w:sz="4" w:space="0"/>
              <w:right w:val="single" w:color="000000" w:sz="4" w:space="0"/>
            </w:tcBorders>
          </w:tcPr>
          <w:p w14:paraId="12F1D885">
            <w:pPr>
              <w:snapToGrid w:val="0"/>
              <w:jc w:val="center"/>
              <w:rPr>
                <w:b/>
                <w:bCs w:val="0"/>
              </w:rPr>
            </w:pPr>
          </w:p>
        </w:tc>
        <w:tc>
          <w:tcPr>
            <w:tcW w:w="2415" w:type="dxa"/>
            <w:tcBorders>
              <w:top w:val="single" w:color="000000" w:sz="4" w:space="0"/>
              <w:left w:val="single" w:color="000000" w:sz="4" w:space="0"/>
              <w:bottom w:val="single" w:color="000000" w:sz="4" w:space="0"/>
              <w:right w:val="single" w:color="000000" w:sz="4" w:space="0"/>
            </w:tcBorders>
          </w:tcPr>
          <w:p w14:paraId="27D03DBD">
            <w:pPr>
              <w:snapToGrid w:val="0"/>
              <w:jc w:val="center"/>
              <w:rPr>
                <w:b/>
                <w:bCs/>
              </w:rPr>
            </w:pPr>
          </w:p>
        </w:tc>
        <w:tc>
          <w:tcPr>
            <w:tcW w:w="651" w:type="dxa"/>
            <w:tcBorders>
              <w:top w:val="single" w:color="000000" w:sz="4" w:space="0"/>
              <w:left w:val="single" w:color="000000" w:sz="4" w:space="0"/>
              <w:bottom w:val="single" w:color="000000" w:sz="4" w:space="0"/>
              <w:right w:val="single" w:color="000000" w:sz="4" w:space="0"/>
            </w:tcBorders>
          </w:tcPr>
          <w:p w14:paraId="6BB8FB1C">
            <w:pPr>
              <w:snapToGrid w:val="0"/>
              <w:jc w:val="center"/>
              <w:rPr>
                <w:b/>
                <w:bCs/>
              </w:rPr>
            </w:pPr>
          </w:p>
        </w:tc>
        <w:tc>
          <w:tcPr>
            <w:tcW w:w="709" w:type="dxa"/>
            <w:vMerge w:val="continue"/>
            <w:tcBorders>
              <w:top w:val="single" w:color="000000" w:sz="4" w:space="0"/>
              <w:left w:val="single" w:color="000000" w:sz="4" w:space="0"/>
              <w:bottom w:val="single" w:color="000000" w:sz="4" w:space="0"/>
              <w:right w:val="single" w:color="000000" w:sz="4" w:space="0"/>
            </w:tcBorders>
          </w:tcPr>
          <w:p w14:paraId="0D7C7335">
            <w:pPr>
              <w:snapToGrid w:val="0"/>
              <w:jc w:val="center"/>
              <w:rPr>
                <w:b/>
                <w:bCs/>
              </w:rPr>
            </w:pPr>
          </w:p>
        </w:tc>
        <w:tc>
          <w:tcPr>
            <w:tcW w:w="5670" w:type="dxa"/>
            <w:gridSpan w:val="2"/>
            <w:tcBorders>
              <w:top w:val="single" w:color="000000" w:sz="4" w:space="0"/>
              <w:left w:val="single" w:color="000000" w:sz="4" w:space="0"/>
              <w:bottom w:val="single" w:color="000000" w:sz="4" w:space="0"/>
              <w:right w:val="single" w:color="000000" w:sz="4" w:space="0"/>
            </w:tcBorders>
          </w:tcPr>
          <w:p w14:paraId="7088D811">
            <w:pPr>
              <w:snapToGrid w:val="0"/>
              <w:rPr>
                <w:bCs/>
              </w:rPr>
            </w:pPr>
            <w:r>
              <w:rPr>
                <w:bCs/>
              </w:rPr>
              <w:t>Описание</w:t>
            </w:r>
          </w:p>
        </w:tc>
        <w:tc>
          <w:tcPr>
            <w:tcW w:w="5494" w:type="dxa"/>
            <w:tcBorders>
              <w:top w:val="single" w:color="000000" w:sz="4" w:space="0"/>
              <w:left w:val="single" w:color="000000" w:sz="4" w:space="0"/>
              <w:bottom w:val="single" w:color="000000" w:sz="4" w:space="0"/>
            </w:tcBorders>
          </w:tcPr>
          <w:p w14:paraId="71D135EB">
            <w:pPr>
              <w:snapToGrid w:val="0"/>
              <w:rPr>
                <w:bCs/>
              </w:rPr>
            </w:pPr>
            <w:r>
              <w:rPr>
                <w:bCs/>
              </w:rPr>
              <w:t xml:space="preserve">Бульдозер должен состоять из крыши, ручек, гусениц, лавочки, ограждений и трапа. </w:t>
            </w:r>
          </w:p>
        </w:tc>
      </w:tr>
      <w:tr w14:paraId="3B8BB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 w:hRule="atLeast"/>
        </w:trPr>
        <w:tc>
          <w:tcPr>
            <w:tcW w:w="620" w:type="dxa"/>
            <w:gridSpan w:val="2"/>
            <w:tcBorders>
              <w:top w:val="single" w:color="000000" w:sz="4" w:space="0"/>
              <w:bottom w:val="single" w:color="000000" w:sz="4" w:space="0"/>
              <w:right w:val="single" w:color="000000" w:sz="4" w:space="0"/>
            </w:tcBorders>
            <w:shd w:val="clear" w:color="auto" w:fill="auto"/>
          </w:tcPr>
          <w:p w14:paraId="07AAA3BE">
            <w:pPr>
              <w:snapToGrid w:val="0"/>
              <w:jc w:val="center"/>
              <w:rPr>
                <w:b w:val="0"/>
                <w:bCs w:val="0"/>
              </w:rPr>
            </w:pPr>
            <w:r>
              <w:rPr>
                <w:b/>
                <w:bCs/>
                <w:sz w:val="22"/>
                <w:szCs w:val="22"/>
              </w:rPr>
              <w:t>7</w:t>
            </w:r>
          </w:p>
        </w:tc>
        <w:tc>
          <w:tcPr>
            <w:tcW w:w="2415" w:type="dxa"/>
            <w:tcBorders>
              <w:top w:val="single" w:color="000000" w:sz="4" w:space="0"/>
              <w:left w:val="single" w:color="000000" w:sz="4" w:space="0"/>
              <w:bottom w:val="single" w:color="000000" w:sz="4" w:space="0"/>
              <w:right w:val="single" w:color="000000" w:sz="4" w:space="0"/>
            </w:tcBorders>
            <w:shd w:val="clear" w:color="auto" w:fill="auto"/>
          </w:tcPr>
          <w:p w14:paraId="43D848FA">
            <w:pPr>
              <w:snapToGrid w:val="0"/>
              <w:jc w:val="center"/>
              <w:rPr>
                <w:b/>
                <w:bCs/>
                <w:sz w:val="22"/>
                <w:szCs w:val="22"/>
              </w:rPr>
            </w:pPr>
            <w:r>
              <w:rPr>
                <w:b/>
                <w:bCs/>
                <w:sz w:val="22"/>
                <w:szCs w:val="22"/>
              </w:rPr>
              <w:t>Домик-беседка МФ 5.093</w:t>
            </w:r>
          </w:p>
          <w:p w14:paraId="237D7FDE">
            <w:pPr>
              <w:snapToGrid w:val="0"/>
              <w:jc w:val="center"/>
              <w:rPr>
                <w:rFonts w:ascii="Arial" w:hAnsi="Arial" w:cs="Arial"/>
                <w:i/>
                <w:iCs/>
                <w:sz w:val="20"/>
                <w:szCs w:val="20"/>
              </w:rPr>
            </w:pPr>
            <w:r>
              <w:rPr>
                <w:rFonts w:ascii="Arial" w:hAnsi="Arial" w:cs="Arial"/>
                <w:i/>
                <w:iCs/>
                <w:sz w:val="20"/>
                <w:szCs w:val="20"/>
              </w:rPr>
              <w:t>Примерный вид</w:t>
            </w:r>
          </w:p>
          <w:p w14:paraId="6C94855B">
            <w:pPr>
              <w:snapToGrid w:val="0"/>
              <w:ind w:left="-675" w:right="-817"/>
              <w:jc w:val="center"/>
              <w:rPr>
                <w:b/>
                <w:bCs/>
              </w:rPr>
            </w:pPr>
            <w:r>
              <w:rPr>
                <w:b/>
                <w:bCs/>
              </w:rPr>
              <w:drawing>
                <wp:inline distT="0" distB="0" distL="0" distR="0">
                  <wp:extent cx="1544955" cy="1158240"/>
                  <wp:effectExtent l="0" t="0" r="17145" b="3810"/>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44969" cy="1158726"/>
                          </a:xfrm>
                          <a:prstGeom prst="rect">
                            <a:avLst/>
                          </a:prstGeom>
                          <a:noFill/>
                          <a:ln w="9525">
                            <a:noFill/>
                            <a:miter lim="800000"/>
                            <a:headEnd/>
                            <a:tailEnd/>
                          </a:ln>
                        </pic:spPr>
                      </pic:pic>
                    </a:graphicData>
                  </a:graphic>
                </wp:inline>
              </w:drawing>
            </w:r>
          </w:p>
        </w:tc>
        <w:tc>
          <w:tcPr>
            <w:tcW w:w="651" w:type="dxa"/>
            <w:tcBorders>
              <w:top w:val="single" w:color="000000" w:sz="4" w:space="0"/>
              <w:left w:val="single" w:color="000000" w:sz="4" w:space="0"/>
              <w:bottom w:val="single" w:color="000000" w:sz="4" w:space="0"/>
              <w:right w:val="single" w:color="000000" w:sz="4" w:space="0"/>
            </w:tcBorders>
            <w:shd w:val="clear" w:color="auto" w:fill="auto"/>
          </w:tcPr>
          <w:p w14:paraId="0BA98A49">
            <w:pPr>
              <w:snapToGrid w:val="0"/>
              <w:jc w:val="center"/>
              <w:rPr>
                <w:b/>
                <w:bCs/>
              </w:rPr>
            </w:pPr>
            <w:r>
              <w:rPr>
                <w:b/>
                <w:bCs/>
                <w:sz w:val="22"/>
                <w:szCs w:val="22"/>
              </w:rPr>
              <w:t>шт.</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14:paraId="1DE4448D">
            <w:pPr>
              <w:snapToGrid w:val="0"/>
              <w:jc w:val="center"/>
              <w:rPr>
                <w:b/>
                <w:bCs/>
              </w:rPr>
            </w:pPr>
            <w:r>
              <w:rPr>
                <w:b/>
                <w:bCs/>
              </w:rPr>
              <w:t>4</w:t>
            </w:r>
          </w:p>
        </w:tc>
        <w:tc>
          <w:tcPr>
            <w:tcW w:w="5670" w:type="dxa"/>
            <w:gridSpan w:val="2"/>
            <w:tcBorders>
              <w:top w:val="single" w:color="000000" w:sz="4" w:space="0"/>
              <w:left w:val="single" w:color="000000" w:sz="4" w:space="0"/>
              <w:bottom w:val="single" w:color="000000" w:sz="4" w:space="0"/>
              <w:right w:val="single" w:color="000000" w:sz="4" w:space="0"/>
            </w:tcBorders>
            <w:shd w:val="clear" w:color="auto" w:fill="auto"/>
          </w:tcPr>
          <w:p w14:paraId="446F2A2A">
            <w:pPr>
              <w:snapToGrid w:val="0"/>
              <w:jc w:val="center"/>
              <w:rPr>
                <w:b/>
                <w:bCs/>
              </w:rPr>
            </w:pPr>
          </w:p>
        </w:tc>
        <w:tc>
          <w:tcPr>
            <w:tcW w:w="5494" w:type="dxa"/>
            <w:tcBorders>
              <w:top w:val="single" w:color="000000" w:sz="4" w:space="0"/>
              <w:left w:val="single" w:color="000000" w:sz="4" w:space="0"/>
              <w:bottom w:val="single" w:color="000000" w:sz="4" w:space="0"/>
            </w:tcBorders>
            <w:shd w:val="clear" w:color="auto" w:fill="auto"/>
          </w:tcPr>
          <w:p w14:paraId="3FA2B655">
            <w:pPr>
              <w:snapToGrid w:val="0"/>
              <w:jc w:val="center"/>
              <w:rPr>
                <w:b/>
                <w:bCs/>
              </w:rPr>
            </w:pPr>
          </w:p>
        </w:tc>
      </w:tr>
      <w:tr w14:paraId="7C07F8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 w:hRule="atLeast"/>
        </w:trPr>
        <w:tc>
          <w:tcPr>
            <w:tcW w:w="620" w:type="dxa"/>
            <w:gridSpan w:val="2"/>
          </w:tcPr>
          <w:p w14:paraId="16F87CC7">
            <w:pPr>
              <w:snapToGrid w:val="0"/>
              <w:jc w:val="center"/>
              <w:rPr>
                <w:b/>
                <w:bCs w:val="0"/>
              </w:rPr>
            </w:pPr>
          </w:p>
        </w:tc>
        <w:tc>
          <w:tcPr>
            <w:tcW w:w="2415" w:type="dxa"/>
          </w:tcPr>
          <w:p w14:paraId="2E275388">
            <w:pPr>
              <w:snapToGrid w:val="0"/>
              <w:jc w:val="center"/>
              <w:rPr>
                <w:b/>
                <w:bCs/>
              </w:rPr>
            </w:pPr>
          </w:p>
        </w:tc>
        <w:tc>
          <w:tcPr>
            <w:tcW w:w="651" w:type="dxa"/>
          </w:tcPr>
          <w:p w14:paraId="64C87F05">
            <w:pPr>
              <w:snapToGrid w:val="0"/>
              <w:jc w:val="center"/>
              <w:rPr>
                <w:b/>
                <w:bCs/>
              </w:rPr>
            </w:pPr>
          </w:p>
        </w:tc>
        <w:tc>
          <w:tcPr>
            <w:tcW w:w="709" w:type="dxa"/>
          </w:tcPr>
          <w:p w14:paraId="00525CD8">
            <w:pPr>
              <w:snapToGrid w:val="0"/>
              <w:jc w:val="center"/>
              <w:rPr>
                <w:b/>
                <w:bCs/>
              </w:rPr>
            </w:pPr>
          </w:p>
        </w:tc>
        <w:tc>
          <w:tcPr>
            <w:tcW w:w="5670" w:type="dxa"/>
            <w:gridSpan w:val="2"/>
            <w:shd w:val="clear" w:color="auto" w:fill="auto"/>
          </w:tcPr>
          <w:p w14:paraId="50C0CB76">
            <w:pPr>
              <w:snapToGrid w:val="0"/>
              <w:rPr>
                <w:color w:val="000000"/>
                <w:sz w:val="22"/>
                <w:szCs w:val="22"/>
                <w:lang w:eastAsia="en-US"/>
              </w:rPr>
            </w:pPr>
            <w:r>
              <w:rPr>
                <w:color w:val="000000"/>
                <w:sz w:val="22"/>
                <w:szCs w:val="22"/>
                <w:lang w:eastAsia="en-US"/>
              </w:rPr>
              <w:t xml:space="preserve">Высота (мм) </w:t>
            </w:r>
          </w:p>
        </w:tc>
        <w:tc>
          <w:tcPr>
            <w:tcW w:w="5494" w:type="dxa"/>
            <w:shd w:val="clear" w:color="auto" w:fill="auto"/>
          </w:tcPr>
          <w:p w14:paraId="6E8655F5">
            <w:pPr>
              <w:snapToGrid w:val="0"/>
              <w:jc w:val="center"/>
              <w:rPr>
                <w:color w:val="000000"/>
                <w:sz w:val="22"/>
                <w:szCs w:val="22"/>
                <w:lang w:eastAsia="en-US"/>
              </w:rPr>
            </w:pPr>
            <w:r>
              <w:rPr>
                <w:color w:val="000000"/>
                <w:sz w:val="22"/>
                <w:szCs w:val="22"/>
                <w:lang w:eastAsia="en-US"/>
              </w:rPr>
              <w:t>1250(± 10мм)</w:t>
            </w:r>
          </w:p>
        </w:tc>
      </w:tr>
      <w:tr w14:paraId="56EF0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 w:hRule="atLeast"/>
        </w:trPr>
        <w:tc>
          <w:tcPr>
            <w:tcW w:w="620" w:type="dxa"/>
            <w:gridSpan w:val="2"/>
          </w:tcPr>
          <w:p w14:paraId="1DF98295">
            <w:pPr>
              <w:snapToGrid w:val="0"/>
              <w:jc w:val="center"/>
              <w:rPr>
                <w:b/>
                <w:bCs w:val="0"/>
              </w:rPr>
            </w:pPr>
          </w:p>
        </w:tc>
        <w:tc>
          <w:tcPr>
            <w:tcW w:w="2415" w:type="dxa"/>
          </w:tcPr>
          <w:p w14:paraId="75F33DFF">
            <w:pPr>
              <w:snapToGrid w:val="0"/>
              <w:jc w:val="center"/>
              <w:rPr>
                <w:b/>
                <w:bCs/>
              </w:rPr>
            </w:pPr>
          </w:p>
        </w:tc>
        <w:tc>
          <w:tcPr>
            <w:tcW w:w="651" w:type="dxa"/>
          </w:tcPr>
          <w:p w14:paraId="47597805">
            <w:pPr>
              <w:snapToGrid w:val="0"/>
              <w:jc w:val="center"/>
              <w:rPr>
                <w:b/>
                <w:bCs/>
              </w:rPr>
            </w:pPr>
          </w:p>
        </w:tc>
        <w:tc>
          <w:tcPr>
            <w:tcW w:w="709" w:type="dxa"/>
          </w:tcPr>
          <w:p w14:paraId="377F12E7">
            <w:pPr>
              <w:snapToGrid w:val="0"/>
              <w:jc w:val="center"/>
              <w:rPr>
                <w:b/>
                <w:bCs/>
              </w:rPr>
            </w:pPr>
          </w:p>
        </w:tc>
        <w:tc>
          <w:tcPr>
            <w:tcW w:w="5670" w:type="dxa"/>
            <w:gridSpan w:val="2"/>
            <w:shd w:val="clear" w:color="auto" w:fill="auto"/>
          </w:tcPr>
          <w:p w14:paraId="74EE297E">
            <w:pPr>
              <w:snapToGrid w:val="0"/>
              <w:rPr>
                <w:color w:val="000000"/>
                <w:sz w:val="22"/>
                <w:szCs w:val="22"/>
                <w:lang w:eastAsia="en-US"/>
              </w:rPr>
            </w:pPr>
            <w:r>
              <w:rPr>
                <w:color w:val="000000"/>
                <w:sz w:val="22"/>
                <w:szCs w:val="22"/>
                <w:lang w:eastAsia="en-US"/>
              </w:rPr>
              <w:t>Длина (мм)</w:t>
            </w:r>
          </w:p>
        </w:tc>
        <w:tc>
          <w:tcPr>
            <w:tcW w:w="5494" w:type="dxa"/>
            <w:shd w:val="clear" w:color="auto" w:fill="auto"/>
          </w:tcPr>
          <w:p w14:paraId="0E03F40F">
            <w:pPr>
              <w:snapToGrid w:val="0"/>
              <w:jc w:val="center"/>
              <w:rPr>
                <w:color w:val="000000"/>
                <w:sz w:val="22"/>
                <w:szCs w:val="22"/>
                <w:lang w:eastAsia="en-US"/>
              </w:rPr>
            </w:pPr>
            <w:r>
              <w:rPr>
                <w:color w:val="000000"/>
                <w:sz w:val="22"/>
                <w:szCs w:val="22"/>
                <w:lang w:eastAsia="en-US"/>
              </w:rPr>
              <w:t>1600(± 10мм)</w:t>
            </w:r>
          </w:p>
        </w:tc>
      </w:tr>
      <w:tr w14:paraId="7888A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 w:hRule="atLeast"/>
        </w:trPr>
        <w:tc>
          <w:tcPr>
            <w:tcW w:w="620" w:type="dxa"/>
            <w:gridSpan w:val="2"/>
            <w:shd w:val="clear" w:color="auto" w:fill="auto"/>
          </w:tcPr>
          <w:p w14:paraId="75B7C827">
            <w:pPr>
              <w:snapToGrid w:val="0"/>
              <w:jc w:val="center"/>
              <w:rPr>
                <w:b w:val="0"/>
                <w:bCs w:val="0"/>
              </w:rPr>
            </w:pPr>
          </w:p>
        </w:tc>
        <w:tc>
          <w:tcPr>
            <w:tcW w:w="2415" w:type="dxa"/>
            <w:shd w:val="clear" w:color="auto" w:fill="auto"/>
          </w:tcPr>
          <w:p w14:paraId="1BE55960">
            <w:pPr>
              <w:snapToGrid w:val="0"/>
              <w:jc w:val="center"/>
              <w:rPr>
                <w:bCs/>
              </w:rPr>
            </w:pPr>
          </w:p>
        </w:tc>
        <w:tc>
          <w:tcPr>
            <w:tcW w:w="651" w:type="dxa"/>
            <w:shd w:val="clear" w:color="auto" w:fill="auto"/>
          </w:tcPr>
          <w:p w14:paraId="5F5EA5D5">
            <w:pPr>
              <w:snapToGrid w:val="0"/>
              <w:jc w:val="center"/>
              <w:rPr>
                <w:bCs/>
              </w:rPr>
            </w:pPr>
          </w:p>
        </w:tc>
        <w:tc>
          <w:tcPr>
            <w:tcW w:w="709" w:type="dxa"/>
            <w:shd w:val="clear" w:color="auto" w:fill="auto"/>
          </w:tcPr>
          <w:p w14:paraId="05A6C537">
            <w:pPr>
              <w:snapToGrid w:val="0"/>
              <w:jc w:val="center"/>
              <w:rPr>
                <w:bCs/>
              </w:rPr>
            </w:pPr>
          </w:p>
        </w:tc>
        <w:tc>
          <w:tcPr>
            <w:tcW w:w="5670" w:type="dxa"/>
            <w:gridSpan w:val="2"/>
            <w:shd w:val="clear" w:color="auto" w:fill="auto"/>
          </w:tcPr>
          <w:p w14:paraId="733D69A8">
            <w:pPr>
              <w:snapToGrid w:val="0"/>
              <w:rPr>
                <w:color w:val="000000"/>
                <w:sz w:val="22"/>
                <w:szCs w:val="22"/>
                <w:lang w:eastAsia="en-US"/>
              </w:rPr>
            </w:pPr>
            <w:r>
              <w:rPr>
                <w:color w:val="000000"/>
                <w:sz w:val="22"/>
                <w:szCs w:val="22"/>
                <w:lang w:eastAsia="en-US"/>
              </w:rPr>
              <w:t>Ширина (мм)</w:t>
            </w:r>
          </w:p>
        </w:tc>
        <w:tc>
          <w:tcPr>
            <w:tcW w:w="5494" w:type="dxa"/>
            <w:shd w:val="clear" w:color="auto" w:fill="auto"/>
          </w:tcPr>
          <w:p w14:paraId="4C02222D">
            <w:pPr>
              <w:snapToGrid w:val="0"/>
              <w:jc w:val="center"/>
              <w:rPr>
                <w:color w:val="000000"/>
                <w:sz w:val="22"/>
                <w:szCs w:val="22"/>
                <w:lang w:eastAsia="en-US"/>
              </w:rPr>
            </w:pPr>
            <w:r>
              <w:rPr>
                <w:color w:val="000000"/>
                <w:sz w:val="22"/>
                <w:szCs w:val="22"/>
                <w:lang w:eastAsia="en-US"/>
              </w:rPr>
              <w:t xml:space="preserve"> 1000(± 10мм)</w:t>
            </w:r>
          </w:p>
        </w:tc>
      </w:tr>
      <w:tr w14:paraId="343CA4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 w:hRule="atLeast"/>
        </w:trPr>
        <w:tc>
          <w:tcPr>
            <w:tcW w:w="620" w:type="dxa"/>
            <w:gridSpan w:val="2"/>
            <w:shd w:val="clear" w:color="auto" w:fill="auto"/>
          </w:tcPr>
          <w:p w14:paraId="5CF947BC">
            <w:pPr>
              <w:snapToGrid w:val="0"/>
              <w:jc w:val="center"/>
              <w:rPr>
                <w:b w:val="0"/>
                <w:bCs w:val="0"/>
              </w:rPr>
            </w:pPr>
          </w:p>
        </w:tc>
        <w:tc>
          <w:tcPr>
            <w:tcW w:w="2415" w:type="dxa"/>
            <w:shd w:val="clear" w:color="auto" w:fill="auto"/>
          </w:tcPr>
          <w:p w14:paraId="57E88E22">
            <w:pPr>
              <w:snapToGrid w:val="0"/>
              <w:jc w:val="center"/>
              <w:rPr>
                <w:bCs/>
              </w:rPr>
            </w:pPr>
          </w:p>
        </w:tc>
        <w:tc>
          <w:tcPr>
            <w:tcW w:w="651" w:type="dxa"/>
            <w:shd w:val="clear" w:color="auto" w:fill="auto"/>
          </w:tcPr>
          <w:p w14:paraId="77EA125F">
            <w:pPr>
              <w:snapToGrid w:val="0"/>
              <w:jc w:val="center"/>
              <w:rPr>
                <w:bCs/>
              </w:rPr>
            </w:pPr>
          </w:p>
        </w:tc>
        <w:tc>
          <w:tcPr>
            <w:tcW w:w="709" w:type="dxa"/>
            <w:shd w:val="clear" w:color="auto" w:fill="auto"/>
          </w:tcPr>
          <w:p w14:paraId="335BBDA9">
            <w:pPr>
              <w:snapToGrid w:val="0"/>
              <w:jc w:val="center"/>
              <w:rPr>
                <w:bCs/>
              </w:rPr>
            </w:pPr>
          </w:p>
        </w:tc>
        <w:tc>
          <w:tcPr>
            <w:tcW w:w="5670" w:type="dxa"/>
            <w:gridSpan w:val="2"/>
            <w:shd w:val="clear" w:color="auto" w:fill="auto"/>
          </w:tcPr>
          <w:p w14:paraId="12DC93EA">
            <w:pPr>
              <w:snapToGrid w:val="0"/>
              <w:jc w:val="center"/>
              <w:rPr>
                <w:b/>
                <w:color w:val="000000"/>
                <w:sz w:val="22"/>
                <w:szCs w:val="22"/>
                <w:lang w:eastAsia="en-US"/>
              </w:rPr>
            </w:pPr>
            <w:r>
              <w:rPr>
                <w:b/>
                <w:color w:val="000000"/>
                <w:sz w:val="22"/>
                <w:szCs w:val="22"/>
                <w:lang w:eastAsia="en-US"/>
              </w:rPr>
              <w:t xml:space="preserve">Применяемые материалы </w:t>
            </w:r>
          </w:p>
        </w:tc>
        <w:tc>
          <w:tcPr>
            <w:tcW w:w="5494" w:type="dxa"/>
          </w:tcPr>
          <w:p w14:paraId="3B1B48F9">
            <w:pPr>
              <w:snapToGrid w:val="0"/>
              <w:rPr>
                <w:bCs/>
              </w:rPr>
            </w:pPr>
          </w:p>
        </w:tc>
      </w:tr>
      <w:tr w14:paraId="7E01B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 w:hRule="atLeast"/>
        </w:trPr>
        <w:tc>
          <w:tcPr>
            <w:tcW w:w="620" w:type="dxa"/>
            <w:gridSpan w:val="2"/>
          </w:tcPr>
          <w:p w14:paraId="79EA5959">
            <w:pPr>
              <w:snapToGrid w:val="0"/>
              <w:jc w:val="center"/>
              <w:rPr>
                <w:b/>
                <w:bCs w:val="0"/>
              </w:rPr>
            </w:pPr>
          </w:p>
        </w:tc>
        <w:tc>
          <w:tcPr>
            <w:tcW w:w="2415" w:type="dxa"/>
          </w:tcPr>
          <w:p w14:paraId="3CE490FB">
            <w:pPr>
              <w:snapToGrid w:val="0"/>
              <w:jc w:val="center"/>
              <w:rPr>
                <w:b/>
                <w:bCs/>
              </w:rPr>
            </w:pPr>
          </w:p>
        </w:tc>
        <w:tc>
          <w:tcPr>
            <w:tcW w:w="651" w:type="dxa"/>
          </w:tcPr>
          <w:p w14:paraId="3571F987">
            <w:pPr>
              <w:snapToGrid w:val="0"/>
              <w:jc w:val="center"/>
              <w:rPr>
                <w:b/>
                <w:bCs/>
              </w:rPr>
            </w:pPr>
          </w:p>
        </w:tc>
        <w:tc>
          <w:tcPr>
            <w:tcW w:w="709" w:type="dxa"/>
          </w:tcPr>
          <w:p w14:paraId="449F42C7">
            <w:pPr>
              <w:snapToGrid w:val="0"/>
              <w:jc w:val="center"/>
              <w:rPr>
                <w:b/>
                <w:bCs/>
              </w:rPr>
            </w:pPr>
          </w:p>
        </w:tc>
        <w:tc>
          <w:tcPr>
            <w:tcW w:w="5670" w:type="dxa"/>
            <w:gridSpan w:val="2"/>
            <w:shd w:val="clear" w:color="auto" w:fill="auto"/>
          </w:tcPr>
          <w:p w14:paraId="401AFD6D">
            <w:pPr>
              <w:snapToGrid w:val="0"/>
              <w:rPr>
                <w:color w:val="000000"/>
                <w:lang w:eastAsia="en-US"/>
              </w:rPr>
            </w:pPr>
            <w:r>
              <w:rPr>
                <w:color w:val="000000"/>
                <w:lang w:eastAsia="en-US"/>
              </w:rPr>
              <w:t>Площадка домика 1200х800 мм</w:t>
            </w:r>
          </w:p>
        </w:tc>
        <w:tc>
          <w:tcPr>
            <w:tcW w:w="5494" w:type="dxa"/>
            <w:shd w:val="clear" w:color="auto" w:fill="auto"/>
          </w:tcPr>
          <w:p w14:paraId="212AD9A0">
            <w:pPr>
              <w:rPr>
                <w:color w:val="000000"/>
                <w:lang w:eastAsia="en-US"/>
              </w:rPr>
            </w:pPr>
            <w:r>
              <w:rPr>
                <w:color w:val="000000"/>
                <w:lang w:eastAsia="en-US"/>
              </w:rPr>
              <w:t xml:space="preserve">В кол-ве 1 шт. Должна быть выполнена из ламинированной, противоскользящей, влагостойкой фанеры толщиной не менее 18 мм, площадью не менее 1,4 м². </w:t>
            </w:r>
          </w:p>
        </w:tc>
      </w:tr>
      <w:tr w14:paraId="63A51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 w:hRule="atLeast"/>
        </w:trPr>
        <w:tc>
          <w:tcPr>
            <w:tcW w:w="620" w:type="dxa"/>
            <w:gridSpan w:val="2"/>
          </w:tcPr>
          <w:p w14:paraId="21B84F69">
            <w:pPr>
              <w:snapToGrid w:val="0"/>
              <w:jc w:val="center"/>
              <w:rPr>
                <w:b/>
                <w:bCs w:val="0"/>
              </w:rPr>
            </w:pPr>
          </w:p>
        </w:tc>
        <w:tc>
          <w:tcPr>
            <w:tcW w:w="2415" w:type="dxa"/>
          </w:tcPr>
          <w:p w14:paraId="232F580C">
            <w:pPr>
              <w:snapToGrid w:val="0"/>
              <w:jc w:val="center"/>
              <w:rPr>
                <w:b/>
                <w:bCs/>
              </w:rPr>
            </w:pPr>
          </w:p>
        </w:tc>
        <w:tc>
          <w:tcPr>
            <w:tcW w:w="651" w:type="dxa"/>
          </w:tcPr>
          <w:p w14:paraId="12DAAF80">
            <w:pPr>
              <w:snapToGrid w:val="0"/>
              <w:jc w:val="center"/>
              <w:rPr>
                <w:b/>
                <w:bCs/>
              </w:rPr>
            </w:pPr>
          </w:p>
        </w:tc>
        <w:tc>
          <w:tcPr>
            <w:tcW w:w="709" w:type="dxa"/>
          </w:tcPr>
          <w:p w14:paraId="6627DD00">
            <w:pPr>
              <w:snapToGrid w:val="0"/>
              <w:jc w:val="center"/>
              <w:rPr>
                <w:b/>
                <w:bCs/>
              </w:rPr>
            </w:pPr>
          </w:p>
        </w:tc>
        <w:tc>
          <w:tcPr>
            <w:tcW w:w="5670" w:type="dxa"/>
            <w:gridSpan w:val="2"/>
            <w:shd w:val="clear" w:color="auto" w:fill="auto"/>
          </w:tcPr>
          <w:p w14:paraId="4C4995AF">
            <w:pPr>
              <w:snapToGrid w:val="0"/>
              <w:rPr>
                <w:color w:val="000000"/>
                <w:lang w:eastAsia="en-US"/>
              </w:rPr>
            </w:pPr>
            <w:r>
              <w:rPr>
                <w:color w:val="000000"/>
                <w:lang w:eastAsia="en-US"/>
              </w:rPr>
              <w:t>Каркас пола 800х1200 мм</w:t>
            </w:r>
          </w:p>
        </w:tc>
        <w:tc>
          <w:tcPr>
            <w:tcW w:w="5494" w:type="dxa"/>
            <w:shd w:val="clear" w:color="auto" w:fill="auto"/>
          </w:tcPr>
          <w:p w14:paraId="4BC1B1E8">
            <w:pPr>
              <w:rPr>
                <w:color w:val="000000"/>
                <w:lang w:eastAsia="en-US"/>
              </w:rPr>
            </w:pPr>
            <w:r>
              <w:rPr>
                <w:color w:val="000000"/>
                <w:lang w:eastAsia="en-US"/>
              </w:rPr>
              <w:t>В кол-ве 1 шт. Должен быть выполнен из металлической трубы сечением не менее 50х25 мм с толщиной стенки не менее 2 мм и металлического листа толщиной не менее 3 мм.</w:t>
            </w:r>
          </w:p>
        </w:tc>
      </w:tr>
      <w:tr w14:paraId="6F2A5A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 w:hRule="atLeast"/>
        </w:trPr>
        <w:tc>
          <w:tcPr>
            <w:tcW w:w="620" w:type="dxa"/>
            <w:gridSpan w:val="2"/>
          </w:tcPr>
          <w:p w14:paraId="7F9C15EF">
            <w:pPr>
              <w:snapToGrid w:val="0"/>
              <w:jc w:val="center"/>
              <w:rPr>
                <w:b/>
                <w:bCs w:val="0"/>
              </w:rPr>
            </w:pPr>
          </w:p>
        </w:tc>
        <w:tc>
          <w:tcPr>
            <w:tcW w:w="2415" w:type="dxa"/>
          </w:tcPr>
          <w:p w14:paraId="3EF44334">
            <w:pPr>
              <w:snapToGrid w:val="0"/>
              <w:jc w:val="center"/>
              <w:rPr>
                <w:b/>
                <w:bCs/>
              </w:rPr>
            </w:pPr>
          </w:p>
        </w:tc>
        <w:tc>
          <w:tcPr>
            <w:tcW w:w="651" w:type="dxa"/>
          </w:tcPr>
          <w:p w14:paraId="661087C3">
            <w:pPr>
              <w:snapToGrid w:val="0"/>
              <w:jc w:val="center"/>
              <w:rPr>
                <w:b/>
                <w:bCs/>
              </w:rPr>
            </w:pPr>
          </w:p>
        </w:tc>
        <w:tc>
          <w:tcPr>
            <w:tcW w:w="709" w:type="dxa"/>
          </w:tcPr>
          <w:p w14:paraId="08A24195">
            <w:pPr>
              <w:snapToGrid w:val="0"/>
              <w:jc w:val="center"/>
              <w:rPr>
                <w:b/>
                <w:bCs/>
              </w:rPr>
            </w:pPr>
          </w:p>
        </w:tc>
        <w:tc>
          <w:tcPr>
            <w:tcW w:w="5670" w:type="dxa"/>
            <w:gridSpan w:val="2"/>
            <w:shd w:val="clear" w:color="auto" w:fill="auto"/>
          </w:tcPr>
          <w:p w14:paraId="6B968FB2">
            <w:pPr>
              <w:snapToGrid w:val="0"/>
              <w:rPr>
                <w:color w:val="000000"/>
                <w:lang w:eastAsia="en-US"/>
              </w:rPr>
            </w:pPr>
            <w:r>
              <w:rPr>
                <w:color w:val="000000"/>
                <w:lang w:eastAsia="en-US"/>
              </w:rPr>
              <w:t>Скат крыши 1000х920 мм</w:t>
            </w:r>
          </w:p>
        </w:tc>
        <w:tc>
          <w:tcPr>
            <w:tcW w:w="5494" w:type="dxa"/>
            <w:shd w:val="clear" w:color="auto" w:fill="auto"/>
          </w:tcPr>
          <w:p w14:paraId="50F6B966">
            <w:pPr>
              <w:rPr>
                <w:color w:val="000000"/>
              </w:rPr>
            </w:pPr>
            <w:r>
              <w:rPr>
                <w:color w:val="000000"/>
                <w:lang w:eastAsia="en-US"/>
              </w:rPr>
              <w:t xml:space="preserve">В кол-ве 2 шт. Скаты крыши должны быть выполнены из влагостойкой фанеры марки ФСФ, сорт не ниже 2/2, толщиной не менее 21 мм </w:t>
            </w:r>
            <w:r>
              <w:rPr>
                <w:color w:val="000000"/>
              </w:rPr>
              <w:t>с художественно оформленной поверхностью. Изображение должно быть нанесено при помощи полноцветной ультрафиолетовой печати.</w:t>
            </w:r>
          </w:p>
          <w:p w14:paraId="3EBDA9B3">
            <w:pPr>
              <w:rPr>
                <w:color w:val="000000"/>
                <w:lang w:eastAsia="en-US"/>
              </w:rPr>
            </w:pPr>
            <w:r>
              <w:rPr>
                <w:color w:val="000000"/>
                <w:lang w:eastAsia="en-US"/>
              </w:rPr>
              <w:t xml:space="preserve">Скаты должны крепиться при помощи оцинкованных уголков 50х50 мм </w:t>
            </w:r>
          </w:p>
        </w:tc>
      </w:tr>
      <w:tr w14:paraId="6E922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 w:hRule="atLeast"/>
        </w:trPr>
        <w:tc>
          <w:tcPr>
            <w:tcW w:w="620" w:type="dxa"/>
            <w:gridSpan w:val="2"/>
          </w:tcPr>
          <w:p w14:paraId="17E25186">
            <w:pPr>
              <w:snapToGrid w:val="0"/>
              <w:jc w:val="center"/>
              <w:rPr>
                <w:b/>
                <w:bCs w:val="0"/>
              </w:rPr>
            </w:pPr>
          </w:p>
        </w:tc>
        <w:tc>
          <w:tcPr>
            <w:tcW w:w="2415" w:type="dxa"/>
          </w:tcPr>
          <w:p w14:paraId="7758CCD3">
            <w:pPr>
              <w:snapToGrid w:val="0"/>
              <w:jc w:val="center"/>
              <w:rPr>
                <w:b/>
                <w:bCs/>
              </w:rPr>
            </w:pPr>
          </w:p>
        </w:tc>
        <w:tc>
          <w:tcPr>
            <w:tcW w:w="651" w:type="dxa"/>
          </w:tcPr>
          <w:p w14:paraId="0C4BFFE2">
            <w:pPr>
              <w:snapToGrid w:val="0"/>
              <w:jc w:val="center"/>
              <w:rPr>
                <w:b/>
                <w:bCs/>
              </w:rPr>
            </w:pPr>
          </w:p>
        </w:tc>
        <w:tc>
          <w:tcPr>
            <w:tcW w:w="709" w:type="dxa"/>
          </w:tcPr>
          <w:p w14:paraId="3A7FF388">
            <w:pPr>
              <w:snapToGrid w:val="0"/>
              <w:jc w:val="center"/>
              <w:rPr>
                <w:b/>
                <w:bCs/>
              </w:rPr>
            </w:pPr>
          </w:p>
        </w:tc>
        <w:tc>
          <w:tcPr>
            <w:tcW w:w="5670" w:type="dxa"/>
            <w:gridSpan w:val="2"/>
            <w:shd w:val="clear" w:color="auto" w:fill="auto"/>
          </w:tcPr>
          <w:p w14:paraId="4229C7D2">
            <w:pPr>
              <w:snapToGrid w:val="0"/>
              <w:rPr>
                <w:color w:val="000000"/>
                <w:lang w:eastAsia="en-US"/>
              </w:rPr>
            </w:pPr>
            <w:r>
              <w:rPr>
                <w:color w:val="000000"/>
                <w:lang w:eastAsia="en-US"/>
              </w:rPr>
              <w:t>Стенка 600х860 с окном</w:t>
            </w:r>
          </w:p>
        </w:tc>
        <w:tc>
          <w:tcPr>
            <w:tcW w:w="5494" w:type="dxa"/>
            <w:shd w:val="clear" w:color="auto" w:fill="auto"/>
          </w:tcPr>
          <w:p w14:paraId="460033D6">
            <w:pPr>
              <w:snapToGrid w:val="0"/>
              <w:rPr>
                <w:color w:val="000000"/>
                <w:lang w:eastAsia="en-US"/>
              </w:rPr>
            </w:pPr>
            <w:r>
              <w:rPr>
                <w:color w:val="000000"/>
                <w:lang w:eastAsia="en-US"/>
              </w:rPr>
              <w:t>В кол-ве 1 шт. Должно быть выполнено из влагостойкой фанеры марки ФСФ, сорт не ниже 2/2, толщиной не менее 21 мм.</w:t>
            </w:r>
          </w:p>
        </w:tc>
      </w:tr>
      <w:tr w14:paraId="2BA5D6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 w:hRule="atLeast"/>
        </w:trPr>
        <w:tc>
          <w:tcPr>
            <w:tcW w:w="620" w:type="dxa"/>
            <w:gridSpan w:val="2"/>
          </w:tcPr>
          <w:p w14:paraId="0254CF07">
            <w:pPr>
              <w:snapToGrid w:val="0"/>
              <w:jc w:val="center"/>
              <w:rPr>
                <w:b/>
                <w:bCs w:val="0"/>
              </w:rPr>
            </w:pPr>
          </w:p>
        </w:tc>
        <w:tc>
          <w:tcPr>
            <w:tcW w:w="2415" w:type="dxa"/>
          </w:tcPr>
          <w:p w14:paraId="4E4CDA56">
            <w:pPr>
              <w:snapToGrid w:val="0"/>
              <w:jc w:val="center"/>
              <w:rPr>
                <w:b/>
                <w:bCs/>
              </w:rPr>
            </w:pPr>
          </w:p>
        </w:tc>
        <w:tc>
          <w:tcPr>
            <w:tcW w:w="651" w:type="dxa"/>
          </w:tcPr>
          <w:p w14:paraId="37EEB579">
            <w:pPr>
              <w:snapToGrid w:val="0"/>
              <w:jc w:val="center"/>
              <w:rPr>
                <w:b/>
                <w:bCs/>
              </w:rPr>
            </w:pPr>
          </w:p>
        </w:tc>
        <w:tc>
          <w:tcPr>
            <w:tcW w:w="709" w:type="dxa"/>
          </w:tcPr>
          <w:p w14:paraId="7B56643C">
            <w:pPr>
              <w:snapToGrid w:val="0"/>
              <w:jc w:val="center"/>
              <w:rPr>
                <w:b/>
                <w:bCs/>
              </w:rPr>
            </w:pPr>
          </w:p>
        </w:tc>
        <w:tc>
          <w:tcPr>
            <w:tcW w:w="5670" w:type="dxa"/>
            <w:gridSpan w:val="2"/>
            <w:shd w:val="clear" w:color="auto" w:fill="auto"/>
          </w:tcPr>
          <w:p w14:paraId="76466673">
            <w:pPr>
              <w:snapToGrid w:val="0"/>
              <w:rPr>
                <w:color w:val="000000"/>
                <w:lang w:eastAsia="en-US"/>
              </w:rPr>
            </w:pPr>
            <w:r>
              <w:rPr>
                <w:color w:val="000000"/>
                <w:lang w:eastAsia="en-US"/>
              </w:rPr>
              <w:t>Стенка 600х1200 с окном</w:t>
            </w:r>
          </w:p>
        </w:tc>
        <w:tc>
          <w:tcPr>
            <w:tcW w:w="5494" w:type="dxa"/>
            <w:shd w:val="clear" w:color="auto" w:fill="auto"/>
          </w:tcPr>
          <w:p w14:paraId="35231509">
            <w:pPr>
              <w:snapToGrid w:val="0"/>
              <w:rPr>
                <w:color w:val="000000"/>
                <w:lang w:eastAsia="en-US"/>
              </w:rPr>
            </w:pPr>
            <w:r>
              <w:rPr>
                <w:color w:val="000000"/>
                <w:lang w:eastAsia="en-US"/>
              </w:rPr>
              <w:t>В кол-ве 1 шт. Должно быть выполнено из влагостойкой фанеры марки ФСФ, сорт не ниже 2/2, толщиной не менее 21 мм.</w:t>
            </w:r>
          </w:p>
        </w:tc>
      </w:tr>
      <w:tr w14:paraId="21AD97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 w:hRule="atLeast"/>
        </w:trPr>
        <w:tc>
          <w:tcPr>
            <w:tcW w:w="620" w:type="dxa"/>
            <w:gridSpan w:val="2"/>
          </w:tcPr>
          <w:p w14:paraId="5C1E5B4F">
            <w:pPr>
              <w:snapToGrid w:val="0"/>
              <w:jc w:val="center"/>
              <w:rPr>
                <w:b/>
                <w:bCs w:val="0"/>
              </w:rPr>
            </w:pPr>
          </w:p>
        </w:tc>
        <w:tc>
          <w:tcPr>
            <w:tcW w:w="2415" w:type="dxa"/>
          </w:tcPr>
          <w:p w14:paraId="1EEB2E1D">
            <w:pPr>
              <w:snapToGrid w:val="0"/>
              <w:jc w:val="center"/>
              <w:rPr>
                <w:b/>
                <w:bCs/>
              </w:rPr>
            </w:pPr>
          </w:p>
        </w:tc>
        <w:tc>
          <w:tcPr>
            <w:tcW w:w="651" w:type="dxa"/>
          </w:tcPr>
          <w:p w14:paraId="79367270">
            <w:pPr>
              <w:snapToGrid w:val="0"/>
              <w:jc w:val="center"/>
              <w:rPr>
                <w:b/>
                <w:bCs/>
              </w:rPr>
            </w:pPr>
          </w:p>
        </w:tc>
        <w:tc>
          <w:tcPr>
            <w:tcW w:w="709" w:type="dxa"/>
          </w:tcPr>
          <w:p w14:paraId="616C3196">
            <w:pPr>
              <w:snapToGrid w:val="0"/>
              <w:jc w:val="center"/>
              <w:rPr>
                <w:b/>
                <w:bCs/>
              </w:rPr>
            </w:pPr>
          </w:p>
        </w:tc>
        <w:tc>
          <w:tcPr>
            <w:tcW w:w="5670" w:type="dxa"/>
            <w:gridSpan w:val="2"/>
            <w:shd w:val="clear" w:color="auto" w:fill="auto"/>
          </w:tcPr>
          <w:p w14:paraId="05834A0F">
            <w:pPr>
              <w:snapToGrid w:val="0"/>
              <w:rPr>
                <w:color w:val="000000"/>
                <w:lang w:eastAsia="en-US"/>
              </w:rPr>
            </w:pPr>
            <w:r>
              <w:rPr>
                <w:color w:val="000000"/>
                <w:lang w:eastAsia="en-US"/>
              </w:rPr>
              <w:t>Накладка угловая песочницы 600х600 мм</w:t>
            </w:r>
          </w:p>
        </w:tc>
        <w:tc>
          <w:tcPr>
            <w:tcW w:w="5494" w:type="dxa"/>
            <w:shd w:val="clear" w:color="auto" w:fill="auto"/>
          </w:tcPr>
          <w:p w14:paraId="02A5220C">
            <w:pPr>
              <w:snapToGrid w:val="0"/>
              <w:rPr>
                <w:color w:val="000000"/>
                <w:lang w:eastAsia="en-US"/>
              </w:rPr>
            </w:pPr>
            <w:r>
              <w:rPr>
                <w:color w:val="000000"/>
                <w:lang w:eastAsia="en-US"/>
              </w:rPr>
              <w:t xml:space="preserve">В кол-ве 2 шт. Должно быть выполнено из влагостойкой фанеры марки ФСФ, сорт не ниже 2/2, толщиной не менее 21 мм. Должны опираться на перекладины </w:t>
            </w:r>
            <w:r>
              <w:rPr>
                <w:color w:val="000000"/>
              </w:rPr>
              <w:t>из металлической трубы диметром не менее 26 мм с толщиной стенки не менее 2,35 мм. С обеих сторон к трубе должны быть приварены штампованные ушки, выполненные из листовой стали толщиной не менее 4 мм.</w:t>
            </w:r>
          </w:p>
        </w:tc>
      </w:tr>
      <w:tr w14:paraId="0C652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 w:hRule="atLeast"/>
        </w:trPr>
        <w:tc>
          <w:tcPr>
            <w:tcW w:w="620" w:type="dxa"/>
            <w:gridSpan w:val="2"/>
          </w:tcPr>
          <w:p w14:paraId="505F757E">
            <w:pPr>
              <w:snapToGrid w:val="0"/>
              <w:jc w:val="center"/>
              <w:rPr>
                <w:b/>
                <w:bCs w:val="0"/>
              </w:rPr>
            </w:pPr>
          </w:p>
        </w:tc>
        <w:tc>
          <w:tcPr>
            <w:tcW w:w="2415" w:type="dxa"/>
          </w:tcPr>
          <w:p w14:paraId="5B58D833">
            <w:pPr>
              <w:snapToGrid w:val="0"/>
              <w:jc w:val="center"/>
              <w:rPr>
                <w:b/>
                <w:bCs/>
              </w:rPr>
            </w:pPr>
          </w:p>
        </w:tc>
        <w:tc>
          <w:tcPr>
            <w:tcW w:w="651" w:type="dxa"/>
          </w:tcPr>
          <w:p w14:paraId="23DD778A">
            <w:pPr>
              <w:snapToGrid w:val="0"/>
              <w:jc w:val="center"/>
              <w:rPr>
                <w:b/>
                <w:bCs/>
              </w:rPr>
            </w:pPr>
          </w:p>
        </w:tc>
        <w:tc>
          <w:tcPr>
            <w:tcW w:w="709" w:type="dxa"/>
          </w:tcPr>
          <w:p w14:paraId="728E80CF">
            <w:pPr>
              <w:snapToGrid w:val="0"/>
              <w:jc w:val="center"/>
              <w:rPr>
                <w:b/>
                <w:bCs/>
              </w:rPr>
            </w:pPr>
          </w:p>
        </w:tc>
        <w:tc>
          <w:tcPr>
            <w:tcW w:w="5670" w:type="dxa"/>
            <w:gridSpan w:val="2"/>
            <w:shd w:val="clear" w:color="auto" w:fill="auto"/>
          </w:tcPr>
          <w:p w14:paraId="6F63863B">
            <w:pPr>
              <w:rPr>
                <w:color w:val="000000"/>
                <w:lang w:eastAsia="en-US"/>
              </w:rPr>
            </w:pPr>
            <w:r>
              <w:rPr>
                <w:color w:val="000000"/>
                <w:lang w:eastAsia="en-US"/>
              </w:rPr>
              <w:t>Материалы</w:t>
            </w:r>
          </w:p>
        </w:tc>
        <w:tc>
          <w:tcPr>
            <w:tcW w:w="5494" w:type="dxa"/>
            <w:shd w:val="clear" w:color="auto" w:fill="auto"/>
          </w:tcPr>
          <w:p w14:paraId="4AE67CF7">
            <w:pPr>
              <w:rPr>
                <w:color w:val="000000"/>
                <w:lang w:eastAsia="en-US"/>
              </w:rPr>
            </w:pPr>
            <w:r>
              <w:rPr>
                <w:color w:val="000000"/>
                <w:lang w:eastAsia="en-US"/>
              </w:rPr>
              <w:t xml:space="preserve">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w:t>
            </w:r>
          </w:p>
          <w:p w14:paraId="06AE07C8">
            <w:pPr>
              <w:autoSpaceDE w:val="0"/>
              <w:autoSpaceDN w:val="0"/>
              <w:adjustRightInd w:val="0"/>
              <w:rPr>
                <w:color w:val="000000"/>
                <w:lang w:eastAsia="en-US"/>
              </w:rPr>
            </w:pPr>
            <w:r>
              <w:rPr>
                <w:color w:val="000000"/>
                <w:lang w:eastAsia="en-US"/>
              </w:rPr>
              <w:t>Преимущества нанесения на фанеру изображений методом ультрафиолетовой печати:</w:t>
            </w:r>
          </w:p>
          <w:p w14:paraId="630EC131">
            <w:pPr>
              <w:autoSpaceDE w:val="0"/>
              <w:autoSpaceDN w:val="0"/>
              <w:adjustRightInd w:val="0"/>
            </w:pPr>
            <w:r>
              <w:t>- абсолютная экологичность. Материал и краски, в которых нет испаряющегося растворителя, полностью безопасны;</w:t>
            </w:r>
          </w:p>
          <w:p w14:paraId="7C9BF8D2">
            <w:r>
              <w:t xml:space="preserve">- долговечность. Не выгорает, не отслаивается под воздействием жиров и влаги, механической деформации, перепадов температур; </w:t>
            </w:r>
          </w:p>
          <w:p w14:paraId="2D924B2E">
            <w:pPr>
              <w:autoSpaceDE w:val="0"/>
              <w:autoSpaceDN w:val="0"/>
              <w:adjustRightInd w:val="0"/>
            </w:pPr>
            <w:r>
              <w:rPr>
                <w:rFonts w:hAnsi="Symbol"/>
              </w:rPr>
              <w:t>-</w:t>
            </w:r>
            <w:r>
              <w:t xml:space="preserve"> легкий уход. Поверхность с изображением легко очищается и моется с помощью обычных растворов.</w:t>
            </w:r>
          </w:p>
          <w:p w14:paraId="5FCD2E28">
            <w:pPr>
              <w:rPr>
                <w:color w:val="000000"/>
                <w:lang w:eastAsia="en-US"/>
              </w:rPr>
            </w:pPr>
            <w:r>
              <w:rPr>
                <w:color w:val="000000"/>
                <w:lang w:eastAsia="en-US"/>
              </w:rPr>
              <w:t>Металл покрашен полимерной порошковой краской. Заглушки пластиковые, цветные. Все метизы оцинкованы.</w:t>
            </w:r>
          </w:p>
        </w:tc>
      </w:tr>
      <w:tr w14:paraId="1A179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9" w:hRule="atLeast"/>
        </w:trPr>
        <w:tc>
          <w:tcPr>
            <w:tcW w:w="620" w:type="dxa"/>
            <w:gridSpan w:val="2"/>
          </w:tcPr>
          <w:p w14:paraId="6095DE2B">
            <w:pPr>
              <w:snapToGrid w:val="0"/>
              <w:jc w:val="center"/>
              <w:rPr>
                <w:b/>
                <w:bCs w:val="0"/>
              </w:rPr>
            </w:pPr>
          </w:p>
        </w:tc>
        <w:tc>
          <w:tcPr>
            <w:tcW w:w="2415" w:type="dxa"/>
          </w:tcPr>
          <w:p w14:paraId="5C6909B5">
            <w:pPr>
              <w:snapToGrid w:val="0"/>
              <w:jc w:val="center"/>
              <w:rPr>
                <w:b/>
                <w:bCs/>
              </w:rPr>
            </w:pPr>
          </w:p>
        </w:tc>
        <w:tc>
          <w:tcPr>
            <w:tcW w:w="651" w:type="dxa"/>
          </w:tcPr>
          <w:p w14:paraId="315D0494">
            <w:pPr>
              <w:snapToGrid w:val="0"/>
              <w:jc w:val="center"/>
              <w:rPr>
                <w:b/>
                <w:bCs/>
              </w:rPr>
            </w:pPr>
          </w:p>
        </w:tc>
        <w:tc>
          <w:tcPr>
            <w:tcW w:w="709" w:type="dxa"/>
          </w:tcPr>
          <w:p w14:paraId="3E431554">
            <w:pPr>
              <w:snapToGrid w:val="0"/>
              <w:jc w:val="center"/>
              <w:rPr>
                <w:b/>
                <w:bCs/>
              </w:rPr>
            </w:pPr>
          </w:p>
        </w:tc>
        <w:tc>
          <w:tcPr>
            <w:tcW w:w="5670" w:type="dxa"/>
            <w:gridSpan w:val="2"/>
            <w:shd w:val="clear" w:color="auto" w:fill="auto"/>
          </w:tcPr>
          <w:p w14:paraId="26E17DAF">
            <w:pPr>
              <w:rPr>
                <w:color w:val="000000"/>
                <w:lang w:eastAsia="en-US"/>
              </w:rPr>
            </w:pPr>
            <w:r>
              <w:rPr>
                <w:color w:val="000000"/>
                <w:lang w:eastAsia="en-US"/>
              </w:rPr>
              <w:t>Описание</w:t>
            </w:r>
          </w:p>
        </w:tc>
        <w:tc>
          <w:tcPr>
            <w:tcW w:w="5494" w:type="dxa"/>
            <w:shd w:val="clear" w:color="auto" w:fill="auto"/>
          </w:tcPr>
          <w:p w14:paraId="4336701A">
            <w:pPr>
              <w:rPr>
                <w:color w:val="000000"/>
                <w:lang w:eastAsia="en-US"/>
              </w:rPr>
            </w:pPr>
            <w:r>
              <w:rPr>
                <w:color w:val="000000"/>
                <w:lang w:eastAsia="en-US"/>
              </w:rPr>
              <w:t>Домик состоит из фанерных ограждений, крыши с художественным оформлением и двух скамеек.</w:t>
            </w:r>
          </w:p>
          <w:p w14:paraId="4EF87E2C">
            <w:pPr>
              <w:rPr>
                <w:color w:val="000000"/>
                <w:lang w:eastAsia="en-US"/>
              </w:rPr>
            </w:pPr>
          </w:p>
        </w:tc>
      </w:tr>
      <w:tr w14:paraId="25D80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trPr>
        <w:tc>
          <w:tcPr>
            <w:tcW w:w="620" w:type="dxa"/>
            <w:gridSpan w:val="2"/>
            <w:shd w:val="clear" w:color="auto" w:fill="auto"/>
          </w:tcPr>
          <w:p w14:paraId="7131DA1C">
            <w:pPr>
              <w:snapToGrid w:val="0"/>
              <w:jc w:val="center"/>
              <w:rPr>
                <w:b w:val="0"/>
                <w:bCs w:val="0"/>
              </w:rPr>
            </w:pPr>
            <w:r>
              <w:rPr>
                <w:b/>
                <w:bCs/>
              </w:rPr>
              <w:t>8</w:t>
            </w:r>
          </w:p>
        </w:tc>
        <w:tc>
          <w:tcPr>
            <w:tcW w:w="2415" w:type="dxa"/>
            <w:shd w:val="clear" w:color="auto" w:fill="auto"/>
          </w:tcPr>
          <w:p w14:paraId="5C129AE8">
            <w:pPr>
              <w:snapToGrid w:val="0"/>
              <w:jc w:val="center"/>
              <w:rPr>
                <w:b/>
                <w:bCs/>
              </w:rPr>
            </w:pPr>
            <w:r>
              <w:rPr>
                <w:b/>
                <w:bCs/>
                <w:sz w:val="22"/>
                <w:szCs w:val="22"/>
              </w:rPr>
              <w:t>Детское игровое</w:t>
            </w:r>
          </w:p>
          <w:p w14:paraId="205FA5D5">
            <w:pPr>
              <w:snapToGrid w:val="0"/>
              <w:jc w:val="center"/>
              <w:rPr>
                <w:b/>
                <w:bCs/>
              </w:rPr>
            </w:pPr>
            <w:r>
              <w:rPr>
                <w:b/>
                <w:bCs/>
                <w:sz w:val="22"/>
                <w:szCs w:val="22"/>
              </w:rPr>
              <w:t xml:space="preserve"> оборудование </w:t>
            </w:r>
          </w:p>
          <w:p w14:paraId="67F66ED1">
            <w:pPr>
              <w:snapToGrid w:val="0"/>
              <w:jc w:val="center"/>
              <w:rPr>
                <w:b/>
                <w:bCs/>
                <w:sz w:val="22"/>
                <w:szCs w:val="22"/>
              </w:rPr>
            </w:pPr>
            <w:r>
              <w:rPr>
                <w:b/>
                <w:bCs/>
                <w:sz w:val="22"/>
                <w:szCs w:val="22"/>
              </w:rPr>
              <w:t>ДИО 5.13</w:t>
            </w:r>
          </w:p>
          <w:p w14:paraId="1D79D339">
            <w:pPr>
              <w:snapToGrid w:val="0"/>
              <w:jc w:val="center"/>
              <w:rPr>
                <w:rFonts w:ascii="Arial" w:hAnsi="Arial" w:cs="Arial"/>
                <w:i/>
                <w:iCs/>
                <w:sz w:val="20"/>
                <w:szCs w:val="20"/>
              </w:rPr>
            </w:pPr>
            <w:r>
              <w:rPr>
                <w:rFonts w:ascii="Arial" w:hAnsi="Arial" w:cs="Arial"/>
                <w:i/>
                <w:iCs/>
                <w:sz w:val="20"/>
                <w:szCs w:val="20"/>
              </w:rPr>
              <w:t>Примерный вид</w:t>
            </w:r>
          </w:p>
          <w:p w14:paraId="34FBFE5B">
            <w:pPr>
              <w:snapToGrid w:val="0"/>
              <w:jc w:val="center"/>
              <w:rPr>
                <w:b/>
                <w:bCs/>
              </w:rPr>
            </w:pPr>
          </w:p>
          <w:p w14:paraId="3E3893B8">
            <w:pPr>
              <w:snapToGrid w:val="0"/>
              <w:ind w:left="-959" w:right="-817"/>
              <w:jc w:val="center"/>
              <w:rPr>
                <w:b/>
                <w:bCs/>
              </w:rPr>
            </w:pPr>
            <w:r>
              <w:rPr>
                <w:b/>
                <w:bCs/>
              </w:rPr>
              <w:drawing>
                <wp:inline distT="0" distB="0" distL="0" distR="0">
                  <wp:extent cx="1472565" cy="1290955"/>
                  <wp:effectExtent l="0" t="0" r="13335" b="4445"/>
                  <wp:docPr id="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2"/>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72565" cy="1291050"/>
                          </a:xfrm>
                          <a:prstGeom prst="rect">
                            <a:avLst/>
                          </a:prstGeom>
                          <a:noFill/>
                          <a:ln w="9525">
                            <a:noFill/>
                            <a:miter lim="800000"/>
                            <a:headEnd/>
                            <a:tailEnd/>
                          </a:ln>
                        </pic:spPr>
                      </pic:pic>
                    </a:graphicData>
                  </a:graphic>
                </wp:inline>
              </w:drawing>
            </w:r>
          </w:p>
        </w:tc>
        <w:tc>
          <w:tcPr>
            <w:tcW w:w="651" w:type="dxa"/>
            <w:shd w:val="clear" w:color="auto" w:fill="auto"/>
          </w:tcPr>
          <w:p w14:paraId="516690B1">
            <w:pPr>
              <w:snapToGrid w:val="0"/>
              <w:jc w:val="center"/>
              <w:rPr>
                <w:b/>
                <w:bCs/>
              </w:rPr>
            </w:pPr>
            <w:r>
              <w:rPr>
                <w:b/>
                <w:bCs/>
                <w:sz w:val="22"/>
                <w:szCs w:val="22"/>
              </w:rPr>
              <w:t xml:space="preserve">Шт. </w:t>
            </w:r>
          </w:p>
        </w:tc>
        <w:tc>
          <w:tcPr>
            <w:tcW w:w="709" w:type="dxa"/>
            <w:shd w:val="clear" w:color="auto" w:fill="auto"/>
          </w:tcPr>
          <w:p w14:paraId="23761822">
            <w:pPr>
              <w:snapToGrid w:val="0"/>
              <w:jc w:val="center"/>
              <w:rPr>
                <w:b/>
                <w:bCs/>
              </w:rPr>
            </w:pPr>
            <w:r>
              <w:rPr>
                <w:b/>
                <w:bCs/>
              </w:rPr>
              <w:t>2</w:t>
            </w:r>
          </w:p>
        </w:tc>
        <w:tc>
          <w:tcPr>
            <w:tcW w:w="5670" w:type="dxa"/>
            <w:gridSpan w:val="2"/>
            <w:shd w:val="clear" w:color="auto" w:fill="auto"/>
          </w:tcPr>
          <w:p w14:paraId="7137330D">
            <w:pPr>
              <w:snapToGrid w:val="0"/>
              <w:jc w:val="center"/>
              <w:rPr>
                <w:b/>
                <w:bCs/>
                <w:lang w:eastAsia="en-US"/>
              </w:rPr>
            </w:pPr>
          </w:p>
        </w:tc>
        <w:tc>
          <w:tcPr>
            <w:tcW w:w="5494" w:type="dxa"/>
            <w:shd w:val="clear" w:color="auto" w:fill="auto"/>
          </w:tcPr>
          <w:p w14:paraId="55E6DD1A">
            <w:pPr>
              <w:snapToGrid w:val="0"/>
              <w:jc w:val="center"/>
              <w:rPr>
                <w:b/>
                <w:bCs/>
                <w:lang w:eastAsia="en-US"/>
              </w:rPr>
            </w:pPr>
          </w:p>
        </w:tc>
      </w:tr>
      <w:tr w14:paraId="3E3FB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trPr>
        <w:tc>
          <w:tcPr>
            <w:tcW w:w="620" w:type="dxa"/>
            <w:gridSpan w:val="2"/>
          </w:tcPr>
          <w:p w14:paraId="53FCA8C1">
            <w:pPr>
              <w:snapToGrid w:val="0"/>
              <w:jc w:val="center"/>
              <w:rPr>
                <w:b/>
                <w:bCs w:val="0"/>
              </w:rPr>
            </w:pPr>
          </w:p>
        </w:tc>
        <w:tc>
          <w:tcPr>
            <w:tcW w:w="2415" w:type="dxa"/>
          </w:tcPr>
          <w:p w14:paraId="75BF23E8">
            <w:pPr>
              <w:snapToGrid w:val="0"/>
              <w:jc w:val="center"/>
              <w:rPr>
                <w:b/>
                <w:bCs/>
              </w:rPr>
            </w:pPr>
          </w:p>
        </w:tc>
        <w:tc>
          <w:tcPr>
            <w:tcW w:w="651" w:type="dxa"/>
          </w:tcPr>
          <w:p w14:paraId="32BDC893">
            <w:pPr>
              <w:snapToGrid w:val="0"/>
              <w:jc w:val="center"/>
              <w:rPr>
                <w:b/>
                <w:bCs/>
              </w:rPr>
            </w:pPr>
          </w:p>
        </w:tc>
        <w:tc>
          <w:tcPr>
            <w:tcW w:w="709" w:type="dxa"/>
          </w:tcPr>
          <w:p w14:paraId="52572F52">
            <w:pPr>
              <w:snapToGrid w:val="0"/>
              <w:jc w:val="center"/>
              <w:rPr>
                <w:b/>
                <w:bCs/>
              </w:rPr>
            </w:pPr>
          </w:p>
        </w:tc>
        <w:tc>
          <w:tcPr>
            <w:tcW w:w="5670" w:type="dxa"/>
            <w:gridSpan w:val="2"/>
            <w:shd w:val="clear" w:color="auto" w:fill="auto"/>
          </w:tcPr>
          <w:p w14:paraId="0072BABE">
            <w:pPr>
              <w:snapToGrid w:val="0"/>
              <w:rPr>
                <w:bCs/>
                <w:lang w:eastAsia="en-US"/>
              </w:rPr>
            </w:pPr>
            <w:r>
              <w:rPr>
                <w:bCs/>
                <w:sz w:val="22"/>
                <w:szCs w:val="22"/>
              </w:rPr>
              <w:t xml:space="preserve">Высота (мм) </w:t>
            </w:r>
          </w:p>
        </w:tc>
        <w:tc>
          <w:tcPr>
            <w:tcW w:w="5494" w:type="dxa"/>
            <w:shd w:val="clear" w:color="auto" w:fill="auto"/>
          </w:tcPr>
          <w:p w14:paraId="10F8C82B">
            <w:pPr>
              <w:snapToGrid w:val="0"/>
              <w:jc w:val="center"/>
              <w:rPr>
                <w:bCs/>
                <w:lang w:eastAsia="en-US"/>
              </w:rPr>
            </w:pPr>
            <w:r>
              <w:rPr>
                <w:bCs/>
                <w:sz w:val="22"/>
                <w:szCs w:val="22"/>
              </w:rPr>
              <w:t>1970</w:t>
            </w:r>
            <w:r>
              <w:rPr>
                <w:bCs/>
                <w:color w:val="000000"/>
                <w:sz w:val="22"/>
                <w:szCs w:val="22"/>
              </w:rPr>
              <w:t>(± 10мм)</w:t>
            </w:r>
          </w:p>
        </w:tc>
      </w:tr>
      <w:tr w14:paraId="51470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trPr>
        <w:tc>
          <w:tcPr>
            <w:tcW w:w="620" w:type="dxa"/>
            <w:gridSpan w:val="2"/>
          </w:tcPr>
          <w:p w14:paraId="3370E40A">
            <w:pPr>
              <w:snapToGrid w:val="0"/>
              <w:jc w:val="center"/>
              <w:rPr>
                <w:b/>
                <w:bCs w:val="0"/>
              </w:rPr>
            </w:pPr>
          </w:p>
        </w:tc>
        <w:tc>
          <w:tcPr>
            <w:tcW w:w="2415" w:type="dxa"/>
          </w:tcPr>
          <w:p w14:paraId="33A8F25C">
            <w:pPr>
              <w:snapToGrid w:val="0"/>
              <w:jc w:val="center"/>
              <w:rPr>
                <w:b/>
                <w:bCs/>
              </w:rPr>
            </w:pPr>
          </w:p>
        </w:tc>
        <w:tc>
          <w:tcPr>
            <w:tcW w:w="651" w:type="dxa"/>
          </w:tcPr>
          <w:p w14:paraId="37D9608B">
            <w:pPr>
              <w:snapToGrid w:val="0"/>
              <w:jc w:val="center"/>
              <w:rPr>
                <w:b/>
                <w:bCs/>
              </w:rPr>
            </w:pPr>
          </w:p>
        </w:tc>
        <w:tc>
          <w:tcPr>
            <w:tcW w:w="709" w:type="dxa"/>
          </w:tcPr>
          <w:p w14:paraId="2CAFBA1A">
            <w:pPr>
              <w:snapToGrid w:val="0"/>
              <w:jc w:val="center"/>
              <w:rPr>
                <w:b/>
                <w:bCs/>
              </w:rPr>
            </w:pPr>
          </w:p>
        </w:tc>
        <w:tc>
          <w:tcPr>
            <w:tcW w:w="5670" w:type="dxa"/>
            <w:gridSpan w:val="2"/>
            <w:shd w:val="clear" w:color="auto" w:fill="auto"/>
          </w:tcPr>
          <w:p w14:paraId="1FD32E82">
            <w:pPr>
              <w:snapToGrid w:val="0"/>
              <w:rPr>
                <w:bCs/>
                <w:lang w:eastAsia="en-US"/>
              </w:rPr>
            </w:pPr>
            <w:r>
              <w:rPr>
                <w:bCs/>
                <w:sz w:val="22"/>
                <w:szCs w:val="22"/>
              </w:rPr>
              <w:t>Длина (мм)</w:t>
            </w:r>
          </w:p>
        </w:tc>
        <w:tc>
          <w:tcPr>
            <w:tcW w:w="5494" w:type="dxa"/>
            <w:shd w:val="clear" w:color="auto" w:fill="auto"/>
          </w:tcPr>
          <w:p w14:paraId="521FC064">
            <w:pPr>
              <w:snapToGrid w:val="0"/>
              <w:jc w:val="center"/>
              <w:rPr>
                <w:bCs/>
                <w:lang w:eastAsia="en-US"/>
              </w:rPr>
            </w:pPr>
            <w:r>
              <w:rPr>
                <w:bCs/>
                <w:sz w:val="22"/>
                <w:szCs w:val="22"/>
              </w:rPr>
              <w:t>2615</w:t>
            </w:r>
            <w:r>
              <w:rPr>
                <w:bCs/>
                <w:color w:val="000000"/>
                <w:sz w:val="22"/>
                <w:szCs w:val="22"/>
              </w:rPr>
              <w:t>(± 10мм)</w:t>
            </w:r>
          </w:p>
        </w:tc>
      </w:tr>
      <w:tr w14:paraId="521DD7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trPr>
        <w:tc>
          <w:tcPr>
            <w:tcW w:w="620" w:type="dxa"/>
            <w:gridSpan w:val="2"/>
          </w:tcPr>
          <w:p w14:paraId="3CCD10EE">
            <w:pPr>
              <w:snapToGrid w:val="0"/>
              <w:jc w:val="center"/>
              <w:rPr>
                <w:b/>
                <w:bCs w:val="0"/>
              </w:rPr>
            </w:pPr>
          </w:p>
        </w:tc>
        <w:tc>
          <w:tcPr>
            <w:tcW w:w="2415" w:type="dxa"/>
          </w:tcPr>
          <w:p w14:paraId="1F33CB74">
            <w:pPr>
              <w:snapToGrid w:val="0"/>
              <w:jc w:val="center"/>
              <w:rPr>
                <w:b/>
                <w:bCs/>
              </w:rPr>
            </w:pPr>
          </w:p>
        </w:tc>
        <w:tc>
          <w:tcPr>
            <w:tcW w:w="651" w:type="dxa"/>
          </w:tcPr>
          <w:p w14:paraId="5E8ADF78">
            <w:pPr>
              <w:snapToGrid w:val="0"/>
              <w:jc w:val="center"/>
              <w:rPr>
                <w:b/>
                <w:bCs/>
              </w:rPr>
            </w:pPr>
          </w:p>
        </w:tc>
        <w:tc>
          <w:tcPr>
            <w:tcW w:w="709" w:type="dxa"/>
          </w:tcPr>
          <w:p w14:paraId="5F892E6D">
            <w:pPr>
              <w:snapToGrid w:val="0"/>
              <w:jc w:val="center"/>
              <w:rPr>
                <w:b/>
                <w:bCs/>
              </w:rPr>
            </w:pPr>
          </w:p>
        </w:tc>
        <w:tc>
          <w:tcPr>
            <w:tcW w:w="5670" w:type="dxa"/>
            <w:gridSpan w:val="2"/>
            <w:shd w:val="clear" w:color="auto" w:fill="auto"/>
          </w:tcPr>
          <w:p w14:paraId="5117A66F">
            <w:pPr>
              <w:snapToGrid w:val="0"/>
              <w:rPr>
                <w:bCs/>
                <w:lang w:eastAsia="en-US"/>
              </w:rPr>
            </w:pPr>
            <w:r>
              <w:rPr>
                <w:bCs/>
                <w:sz w:val="22"/>
                <w:szCs w:val="22"/>
              </w:rPr>
              <w:t>Ширина (мм)</w:t>
            </w:r>
          </w:p>
        </w:tc>
        <w:tc>
          <w:tcPr>
            <w:tcW w:w="5494" w:type="dxa"/>
            <w:shd w:val="clear" w:color="auto" w:fill="auto"/>
          </w:tcPr>
          <w:p w14:paraId="7350C136">
            <w:pPr>
              <w:snapToGrid w:val="0"/>
              <w:jc w:val="center"/>
              <w:rPr>
                <w:bCs/>
                <w:lang w:eastAsia="en-US"/>
              </w:rPr>
            </w:pPr>
            <w:r>
              <w:rPr>
                <w:bCs/>
                <w:sz w:val="22"/>
                <w:szCs w:val="22"/>
              </w:rPr>
              <w:t>564</w:t>
            </w:r>
            <w:r>
              <w:rPr>
                <w:bCs/>
                <w:color w:val="000000"/>
                <w:sz w:val="22"/>
                <w:szCs w:val="22"/>
              </w:rPr>
              <w:t>(± 10мм)</w:t>
            </w:r>
          </w:p>
        </w:tc>
      </w:tr>
      <w:tr w14:paraId="09C93D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trPr>
        <w:tc>
          <w:tcPr>
            <w:tcW w:w="620" w:type="dxa"/>
            <w:gridSpan w:val="2"/>
          </w:tcPr>
          <w:p w14:paraId="1C8504FA">
            <w:pPr>
              <w:snapToGrid w:val="0"/>
              <w:jc w:val="center"/>
              <w:rPr>
                <w:b/>
                <w:bCs w:val="0"/>
              </w:rPr>
            </w:pPr>
          </w:p>
        </w:tc>
        <w:tc>
          <w:tcPr>
            <w:tcW w:w="2415" w:type="dxa"/>
            <w:shd w:val="clear" w:color="auto" w:fill="auto"/>
          </w:tcPr>
          <w:p w14:paraId="503433EB">
            <w:pPr>
              <w:snapToGrid w:val="0"/>
              <w:jc w:val="center"/>
              <w:rPr>
                <w:b/>
                <w:bCs/>
              </w:rPr>
            </w:pPr>
          </w:p>
        </w:tc>
        <w:tc>
          <w:tcPr>
            <w:tcW w:w="651" w:type="dxa"/>
            <w:shd w:val="clear" w:color="auto" w:fill="auto"/>
          </w:tcPr>
          <w:p w14:paraId="72C88687">
            <w:pPr>
              <w:snapToGrid w:val="0"/>
              <w:jc w:val="center"/>
              <w:rPr>
                <w:b/>
                <w:bCs/>
              </w:rPr>
            </w:pPr>
          </w:p>
        </w:tc>
        <w:tc>
          <w:tcPr>
            <w:tcW w:w="709" w:type="dxa"/>
            <w:shd w:val="clear" w:color="auto" w:fill="auto"/>
          </w:tcPr>
          <w:p w14:paraId="317245F0">
            <w:pPr>
              <w:snapToGrid w:val="0"/>
              <w:jc w:val="center"/>
              <w:rPr>
                <w:b/>
                <w:bCs/>
              </w:rPr>
            </w:pPr>
          </w:p>
        </w:tc>
        <w:tc>
          <w:tcPr>
            <w:tcW w:w="5670" w:type="dxa"/>
            <w:gridSpan w:val="2"/>
            <w:shd w:val="clear" w:color="auto" w:fill="auto"/>
          </w:tcPr>
          <w:p w14:paraId="673FF7D5">
            <w:pPr>
              <w:snapToGrid w:val="0"/>
              <w:spacing w:line="276" w:lineRule="auto"/>
              <w:rPr>
                <w:bCs/>
                <w:lang w:eastAsia="en-US"/>
              </w:rPr>
            </w:pPr>
            <w:r>
              <w:rPr>
                <w:bCs/>
                <w:sz w:val="22"/>
                <w:szCs w:val="22"/>
              </w:rPr>
              <w:t>Высота площадки</w:t>
            </w:r>
            <w:r>
              <w:rPr>
                <w:bCs/>
                <w:sz w:val="22"/>
                <w:szCs w:val="22"/>
                <w:lang w:val="en-US"/>
              </w:rPr>
              <w:t xml:space="preserve"> (</w:t>
            </w:r>
            <w:r>
              <w:rPr>
                <w:bCs/>
                <w:sz w:val="22"/>
                <w:szCs w:val="22"/>
              </w:rPr>
              <w:t>мм)</w:t>
            </w:r>
          </w:p>
        </w:tc>
        <w:tc>
          <w:tcPr>
            <w:tcW w:w="5494" w:type="dxa"/>
            <w:shd w:val="clear" w:color="auto" w:fill="auto"/>
          </w:tcPr>
          <w:p w14:paraId="6FC598A2">
            <w:pPr>
              <w:snapToGrid w:val="0"/>
              <w:spacing w:line="276" w:lineRule="auto"/>
              <w:jc w:val="center"/>
              <w:rPr>
                <w:bCs/>
                <w:lang w:eastAsia="en-US"/>
              </w:rPr>
            </w:pPr>
            <w:r>
              <w:rPr>
                <w:bCs/>
                <w:sz w:val="22"/>
                <w:szCs w:val="22"/>
              </w:rPr>
              <w:t>900</w:t>
            </w:r>
          </w:p>
        </w:tc>
      </w:tr>
      <w:tr w14:paraId="584801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trPr>
        <w:tc>
          <w:tcPr>
            <w:tcW w:w="620" w:type="dxa"/>
            <w:gridSpan w:val="2"/>
            <w:shd w:val="clear" w:color="auto" w:fill="auto"/>
          </w:tcPr>
          <w:p w14:paraId="6224F8E4">
            <w:pPr>
              <w:snapToGrid w:val="0"/>
              <w:jc w:val="center"/>
              <w:rPr>
                <w:b w:val="0"/>
                <w:bCs w:val="0"/>
              </w:rPr>
            </w:pPr>
          </w:p>
        </w:tc>
        <w:tc>
          <w:tcPr>
            <w:tcW w:w="2415" w:type="dxa"/>
            <w:shd w:val="clear" w:color="auto" w:fill="auto"/>
          </w:tcPr>
          <w:p w14:paraId="6085CBD2">
            <w:pPr>
              <w:snapToGrid w:val="0"/>
              <w:jc w:val="center"/>
              <w:rPr>
                <w:b/>
                <w:bCs/>
              </w:rPr>
            </w:pPr>
          </w:p>
        </w:tc>
        <w:tc>
          <w:tcPr>
            <w:tcW w:w="651" w:type="dxa"/>
            <w:shd w:val="clear" w:color="auto" w:fill="auto"/>
          </w:tcPr>
          <w:p w14:paraId="6F3C789B">
            <w:pPr>
              <w:snapToGrid w:val="0"/>
              <w:jc w:val="center"/>
              <w:rPr>
                <w:b/>
                <w:bCs/>
              </w:rPr>
            </w:pPr>
          </w:p>
        </w:tc>
        <w:tc>
          <w:tcPr>
            <w:tcW w:w="709" w:type="dxa"/>
            <w:shd w:val="clear" w:color="auto" w:fill="auto"/>
          </w:tcPr>
          <w:p w14:paraId="12C41B99">
            <w:pPr>
              <w:snapToGrid w:val="0"/>
              <w:jc w:val="center"/>
              <w:rPr>
                <w:b/>
                <w:bCs/>
              </w:rPr>
            </w:pPr>
          </w:p>
        </w:tc>
        <w:tc>
          <w:tcPr>
            <w:tcW w:w="5670" w:type="dxa"/>
            <w:gridSpan w:val="2"/>
            <w:shd w:val="clear" w:color="auto" w:fill="auto"/>
          </w:tcPr>
          <w:p w14:paraId="1B328A61">
            <w:pPr>
              <w:snapToGrid w:val="0"/>
              <w:jc w:val="center"/>
              <w:rPr>
                <w:bCs/>
                <w:lang w:eastAsia="en-US"/>
              </w:rPr>
            </w:pPr>
            <w:r>
              <w:rPr>
                <w:b/>
                <w:bCs/>
                <w:sz w:val="22"/>
                <w:szCs w:val="22"/>
              </w:rPr>
              <w:t>Применяемые материалы</w:t>
            </w:r>
          </w:p>
        </w:tc>
        <w:tc>
          <w:tcPr>
            <w:tcW w:w="5494" w:type="dxa"/>
          </w:tcPr>
          <w:p w14:paraId="18713202">
            <w:pPr>
              <w:rPr>
                <w:color w:val="000000"/>
                <w:lang w:eastAsia="en-US"/>
              </w:rPr>
            </w:pPr>
          </w:p>
        </w:tc>
      </w:tr>
      <w:tr w14:paraId="16C67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trPr>
        <w:tc>
          <w:tcPr>
            <w:tcW w:w="620" w:type="dxa"/>
            <w:gridSpan w:val="2"/>
            <w:shd w:val="clear" w:color="auto" w:fill="auto"/>
          </w:tcPr>
          <w:p w14:paraId="1C614853">
            <w:pPr>
              <w:snapToGrid w:val="0"/>
              <w:jc w:val="center"/>
              <w:rPr>
                <w:b w:val="0"/>
                <w:bCs w:val="0"/>
              </w:rPr>
            </w:pPr>
          </w:p>
        </w:tc>
        <w:tc>
          <w:tcPr>
            <w:tcW w:w="2415" w:type="dxa"/>
            <w:shd w:val="clear" w:color="auto" w:fill="auto"/>
          </w:tcPr>
          <w:p w14:paraId="361CA937">
            <w:pPr>
              <w:snapToGrid w:val="0"/>
              <w:jc w:val="center"/>
              <w:rPr>
                <w:b/>
                <w:bCs/>
              </w:rPr>
            </w:pPr>
          </w:p>
        </w:tc>
        <w:tc>
          <w:tcPr>
            <w:tcW w:w="651" w:type="dxa"/>
          </w:tcPr>
          <w:p w14:paraId="49BA8DA9">
            <w:pPr>
              <w:snapToGrid w:val="0"/>
              <w:jc w:val="center"/>
              <w:rPr>
                <w:b/>
                <w:bCs/>
              </w:rPr>
            </w:pPr>
          </w:p>
        </w:tc>
        <w:tc>
          <w:tcPr>
            <w:tcW w:w="709" w:type="dxa"/>
          </w:tcPr>
          <w:p w14:paraId="420AB231">
            <w:pPr>
              <w:snapToGrid w:val="0"/>
              <w:jc w:val="center"/>
              <w:rPr>
                <w:b/>
                <w:bCs/>
              </w:rPr>
            </w:pPr>
          </w:p>
        </w:tc>
        <w:tc>
          <w:tcPr>
            <w:tcW w:w="5670" w:type="dxa"/>
            <w:gridSpan w:val="2"/>
            <w:shd w:val="clear" w:color="auto" w:fill="auto"/>
          </w:tcPr>
          <w:p w14:paraId="3DB12885">
            <w:pPr>
              <w:snapToGrid w:val="0"/>
              <w:rPr>
                <w:color w:val="000000"/>
                <w:lang w:eastAsia="en-US"/>
              </w:rPr>
            </w:pPr>
            <w:r>
              <w:rPr>
                <w:color w:val="000000"/>
              </w:rPr>
              <w:t>Полы</w:t>
            </w:r>
          </w:p>
        </w:tc>
        <w:tc>
          <w:tcPr>
            <w:tcW w:w="5494" w:type="dxa"/>
            <w:shd w:val="clear" w:color="auto" w:fill="auto"/>
          </w:tcPr>
          <w:p w14:paraId="7CD3E81A">
            <w:pPr>
              <w:autoSpaceDE w:val="0"/>
              <w:autoSpaceDN w:val="0"/>
              <w:adjustRightInd w:val="0"/>
              <w:rPr>
                <w:color w:val="000000"/>
                <w:lang w:eastAsia="en-US"/>
              </w:rPr>
            </w:pPr>
            <w:r>
              <w:rPr>
                <w:color w:val="000000"/>
              </w:rPr>
              <w:t>В количестве 1 шт. должен быть выполнен из ламинированной, противоскользящей, влагостойкой фанеры толщиной не менее 18 мм, площадью не менее 0,19 м ², опирающейся на металлический каркас из трубы сечением не менее 25х50 мм с толщиной стенки не менее 2 мм.</w:t>
            </w:r>
          </w:p>
        </w:tc>
      </w:tr>
      <w:tr w14:paraId="20E79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trPr>
        <w:tc>
          <w:tcPr>
            <w:tcW w:w="620" w:type="dxa"/>
            <w:gridSpan w:val="2"/>
            <w:shd w:val="clear" w:color="auto" w:fill="auto"/>
          </w:tcPr>
          <w:p w14:paraId="3A9F7689">
            <w:pPr>
              <w:snapToGrid w:val="0"/>
              <w:jc w:val="center"/>
              <w:rPr>
                <w:b w:val="0"/>
                <w:bCs w:val="0"/>
              </w:rPr>
            </w:pPr>
          </w:p>
        </w:tc>
        <w:tc>
          <w:tcPr>
            <w:tcW w:w="2415" w:type="dxa"/>
            <w:shd w:val="clear" w:color="auto" w:fill="auto"/>
          </w:tcPr>
          <w:p w14:paraId="47C9C44A">
            <w:pPr>
              <w:snapToGrid w:val="0"/>
              <w:jc w:val="center"/>
              <w:rPr>
                <w:b/>
                <w:bCs/>
              </w:rPr>
            </w:pPr>
          </w:p>
        </w:tc>
        <w:tc>
          <w:tcPr>
            <w:tcW w:w="651" w:type="dxa"/>
          </w:tcPr>
          <w:p w14:paraId="76B19ADD">
            <w:pPr>
              <w:snapToGrid w:val="0"/>
              <w:jc w:val="center"/>
              <w:rPr>
                <w:b/>
                <w:bCs/>
              </w:rPr>
            </w:pPr>
          </w:p>
        </w:tc>
        <w:tc>
          <w:tcPr>
            <w:tcW w:w="709" w:type="dxa"/>
          </w:tcPr>
          <w:p w14:paraId="549E4829">
            <w:pPr>
              <w:snapToGrid w:val="0"/>
              <w:jc w:val="center"/>
              <w:rPr>
                <w:b/>
                <w:bCs/>
              </w:rPr>
            </w:pPr>
          </w:p>
        </w:tc>
        <w:tc>
          <w:tcPr>
            <w:tcW w:w="5670" w:type="dxa"/>
            <w:gridSpan w:val="2"/>
            <w:shd w:val="clear" w:color="auto" w:fill="auto"/>
          </w:tcPr>
          <w:p w14:paraId="1D50E7D7">
            <w:pPr>
              <w:snapToGrid w:val="0"/>
              <w:rPr>
                <w:bCs/>
                <w:lang w:eastAsia="en-US"/>
              </w:rPr>
            </w:pPr>
            <w:r>
              <w:rPr>
                <w:bCs/>
              </w:rPr>
              <w:t>Лестница 900</w:t>
            </w:r>
          </w:p>
        </w:tc>
        <w:tc>
          <w:tcPr>
            <w:tcW w:w="5494" w:type="dxa"/>
            <w:shd w:val="clear" w:color="auto" w:fill="auto"/>
          </w:tcPr>
          <w:p w14:paraId="78DB9A3C">
            <w:pPr>
              <w:autoSpaceDE w:val="0"/>
              <w:autoSpaceDN w:val="0"/>
              <w:adjustRightInd w:val="0"/>
              <w:rPr>
                <w:color w:val="000000"/>
                <w:lang w:eastAsia="en-US"/>
              </w:rPr>
            </w:pPr>
            <w:r>
              <w:rPr>
                <w:color w:val="000000"/>
              </w:rPr>
              <w:t>В кол-ве 1 шт. Ступеньки должны быть выполнены из ламинированной противоскользящей, фанеры толщиной не менее 18 мм и деревянного бруса сечением не менее 40х90 мм скрепленными между собой. Устанавливаются в отфрезерованный паз в перилах. Перила должны быть выполнены из влагостойкой фанеры марки ФСФ сорт не ниже 2/2 толщиной не менее 21 и стилизованы в виде мамонтенка с художественно оформленной поверхностью. Изображение должно быть нанесено при помощи полноцветной ультрафиолетовой печати. Для бетонирования должны использоваться металлические закладные детали из трубы сечением 50х25 мм с толщиной стенки не менее 2 мм, закрепленные на перилах и окрашенные порошковой полимерной краской.</w:t>
            </w:r>
          </w:p>
        </w:tc>
      </w:tr>
      <w:tr w14:paraId="735FB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trPr>
        <w:tc>
          <w:tcPr>
            <w:tcW w:w="620" w:type="dxa"/>
            <w:gridSpan w:val="2"/>
            <w:shd w:val="clear" w:color="auto" w:fill="auto"/>
          </w:tcPr>
          <w:p w14:paraId="0656E78A">
            <w:pPr>
              <w:snapToGrid w:val="0"/>
              <w:jc w:val="center"/>
              <w:rPr>
                <w:b w:val="0"/>
                <w:bCs w:val="0"/>
              </w:rPr>
            </w:pPr>
          </w:p>
        </w:tc>
        <w:tc>
          <w:tcPr>
            <w:tcW w:w="2415" w:type="dxa"/>
            <w:shd w:val="clear" w:color="auto" w:fill="auto"/>
          </w:tcPr>
          <w:p w14:paraId="15368E06">
            <w:pPr>
              <w:snapToGrid w:val="0"/>
              <w:jc w:val="center"/>
              <w:rPr>
                <w:b/>
                <w:bCs/>
              </w:rPr>
            </w:pPr>
          </w:p>
        </w:tc>
        <w:tc>
          <w:tcPr>
            <w:tcW w:w="651" w:type="dxa"/>
          </w:tcPr>
          <w:p w14:paraId="51F1B28D">
            <w:pPr>
              <w:snapToGrid w:val="0"/>
              <w:jc w:val="center"/>
              <w:rPr>
                <w:b/>
                <w:bCs/>
              </w:rPr>
            </w:pPr>
          </w:p>
        </w:tc>
        <w:tc>
          <w:tcPr>
            <w:tcW w:w="709" w:type="dxa"/>
          </w:tcPr>
          <w:p w14:paraId="12012DA0">
            <w:pPr>
              <w:snapToGrid w:val="0"/>
              <w:jc w:val="center"/>
              <w:rPr>
                <w:b/>
                <w:bCs/>
              </w:rPr>
            </w:pPr>
          </w:p>
        </w:tc>
        <w:tc>
          <w:tcPr>
            <w:tcW w:w="5670" w:type="dxa"/>
            <w:gridSpan w:val="2"/>
            <w:shd w:val="clear" w:color="auto" w:fill="auto"/>
          </w:tcPr>
          <w:p w14:paraId="02BA88E8">
            <w:pPr>
              <w:snapToGrid w:val="0"/>
              <w:rPr>
                <w:bCs/>
                <w:lang w:eastAsia="en-US"/>
              </w:rPr>
            </w:pPr>
            <w:r>
              <w:rPr>
                <w:bCs/>
              </w:rPr>
              <w:t>Скат горки, высота 900 мм</w:t>
            </w:r>
          </w:p>
        </w:tc>
        <w:tc>
          <w:tcPr>
            <w:tcW w:w="5494" w:type="dxa"/>
            <w:shd w:val="clear" w:color="auto" w:fill="auto"/>
          </w:tcPr>
          <w:p w14:paraId="799420F9">
            <w:pPr>
              <w:autoSpaceDE w:val="0"/>
              <w:autoSpaceDN w:val="0"/>
              <w:adjustRightInd w:val="0"/>
              <w:rPr>
                <w:color w:val="000000"/>
              </w:rPr>
            </w:pPr>
            <w:r>
              <w:rPr>
                <w:color w:val="000000"/>
              </w:rPr>
              <w:t xml:space="preserve">В кол-ве 1 шт. Верхний каркас ската должен быть выполнен из перемычек и </w:t>
            </w:r>
            <w:r>
              <w:t xml:space="preserve">продольных направляющих, изготовленных из профильной трубы сечением не менее 50х25 </w:t>
            </w:r>
            <w:r>
              <w:rPr>
                <w:color w:val="000000"/>
              </w:rPr>
              <w:t>с толщиной стенки не менее 2,5 мм. Каркас должен быть утоплен в отфрезерованный паз фанерного борта.</w:t>
            </w:r>
          </w:p>
          <w:p w14:paraId="14174846">
            <w:pPr>
              <w:autoSpaceDE w:val="0"/>
              <w:autoSpaceDN w:val="0"/>
              <w:adjustRightInd w:val="0"/>
              <w:rPr>
                <w:color w:val="000000"/>
              </w:rPr>
            </w:pPr>
            <w:r>
              <w:rPr>
                <w:color w:val="000000"/>
              </w:rPr>
              <w:t>Желоб ската должен быть изготовлен из единого листа нержавеющей стали, толщиной не менее 1,5 мм. Дополнительная опора желоба должна обеспечиваться деревянными брусьями, сечением не менее 40х90 мм. Брусья и желоб должны вставляться в отфрезерованные пазы в бортах горки.</w:t>
            </w:r>
          </w:p>
          <w:p w14:paraId="2E40C7EC">
            <w:pPr>
              <w:autoSpaceDE w:val="0"/>
              <w:autoSpaceDN w:val="0"/>
              <w:adjustRightInd w:val="0"/>
              <w:rPr>
                <w:color w:val="000000"/>
                <w:lang w:eastAsia="en-US"/>
              </w:rPr>
            </w:pPr>
            <w:r>
              <w:rPr>
                <w:color w:val="000000"/>
              </w:rPr>
              <w:t>Борта горки должны быть высотой не менее 120 мм, выполнены из влагостойкой фанеры марки ФСФ, сорт не ниже 2/2, толщиной не менее 21 мм. Боковые ограждения ската горки должны быть высотой не менее 700 мм, выполнены из влагостойкой фанеры марки ФСФ, сорт не ниже 2/2, толщиной не менее 21 мм.  Боковые ограждения должны быть оборудованы поручнем-ограничителем на высоте не менее 600 мм. Поручень должен быть выполнен из металлической трубы диаметром не менее 32 мм с толщиной стенки не менее 2,35 мм и двух штампованных ушек из стали толщиной не менее 4 мм.</w:t>
            </w:r>
          </w:p>
        </w:tc>
      </w:tr>
      <w:tr w14:paraId="50FBE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trPr>
        <w:tc>
          <w:tcPr>
            <w:tcW w:w="620" w:type="dxa"/>
            <w:gridSpan w:val="2"/>
            <w:shd w:val="clear" w:color="auto" w:fill="auto"/>
          </w:tcPr>
          <w:p w14:paraId="36989371">
            <w:pPr>
              <w:snapToGrid w:val="0"/>
              <w:jc w:val="center"/>
              <w:rPr>
                <w:b w:val="0"/>
                <w:bCs w:val="0"/>
              </w:rPr>
            </w:pPr>
          </w:p>
        </w:tc>
        <w:tc>
          <w:tcPr>
            <w:tcW w:w="2415" w:type="dxa"/>
            <w:shd w:val="clear" w:color="auto" w:fill="auto"/>
          </w:tcPr>
          <w:p w14:paraId="5C800145">
            <w:pPr>
              <w:snapToGrid w:val="0"/>
              <w:jc w:val="center"/>
              <w:rPr>
                <w:b/>
                <w:bCs/>
              </w:rPr>
            </w:pPr>
          </w:p>
        </w:tc>
        <w:tc>
          <w:tcPr>
            <w:tcW w:w="651" w:type="dxa"/>
          </w:tcPr>
          <w:p w14:paraId="2BA37464">
            <w:pPr>
              <w:snapToGrid w:val="0"/>
              <w:jc w:val="center"/>
              <w:rPr>
                <w:b/>
                <w:bCs/>
              </w:rPr>
            </w:pPr>
          </w:p>
        </w:tc>
        <w:tc>
          <w:tcPr>
            <w:tcW w:w="709" w:type="dxa"/>
          </w:tcPr>
          <w:p w14:paraId="7E5AD8B7">
            <w:pPr>
              <w:snapToGrid w:val="0"/>
              <w:jc w:val="center"/>
              <w:rPr>
                <w:b/>
                <w:bCs/>
              </w:rPr>
            </w:pPr>
          </w:p>
        </w:tc>
        <w:tc>
          <w:tcPr>
            <w:tcW w:w="5670" w:type="dxa"/>
            <w:gridSpan w:val="2"/>
            <w:shd w:val="clear" w:color="auto" w:fill="auto"/>
          </w:tcPr>
          <w:p w14:paraId="3E9FA762">
            <w:pPr>
              <w:rPr>
                <w:lang w:eastAsia="en-US"/>
              </w:rPr>
            </w:pPr>
            <w:r>
              <w:t>Материалы</w:t>
            </w:r>
          </w:p>
        </w:tc>
        <w:tc>
          <w:tcPr>
            <w:tcW w:w="5494" w:type="dxa"/>
            <w:shd w:val="clear" w:color="auto" w:fill="auto"/>
          </w:tcPr>
          <w:p w14:paraId="2BBB7188">
            <w:pPr>
              <w:autoSpaceDE w:val="0"/>
              <w:autoSpaceDN w:val="0"/>
              <w:adjustRightInd w:val="0"/>
              <w:rPr>
                <w:color w:val="000000"/>
                <w:lang w:eastAsia="en-US"/>
              </w:rPr>
            </w:pPr>
            <w:r>
              <w:rPr>
                <w:color w:val="000000"/>
                <w:lang w:eastAsia="en-US"/>
              </w:rPr>
              <w:t>Клееный деревянный брус и деревянные бруски должны быть выполнены из сосновой древесины, подвергнуты специальной обработке и сушке до мебельной влажности 7-10%, тщательно отшлифованы со всех сторон и покрашены в заводских условиях профессиональными двух компонентными красками.</w:t>
            </w:r>
          </w:p>
          <w:p w14:paraId="3E17E951">
            <w:pPr>
              <w:rPr>
                <w:color w:val="000000"/>
                <w:lang w:eastAsia="en-US"/>
              </w:rPr>
            </w:pPr>
            <w:r>
              <w:rPr>
                <w:color w:val="000000"/>
                <w:lang w:eastAsia="en-US"/>
              </w:rPr>
              <w:t xml:space="preserve">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w:t>
            </w:r>
          </w:p>
          <w:p w14:paraId="5103C1EA">
            <w:pPr>
              <w:autoSpaceDE w:val="0"/>
              <w:autoSpaceDN w:val="0"/>
              <w:adjustRightInd w:val="0"/>
              <w:rPr>
                <w:color w:val="000000"/>
                <w:lang w:eastAsia="en-US"/>
              </w:rPr>
            </w:pPr>
            <w:r>
              <w:rPr>
                <w:color w:val="000000"/>
                <w:lang w:eastAsia="en-US"/>
              </w:rPr>
              <w:t>Преимущества нанесения на фанеру изображений методом ультрафиолетовой печати:</w:t>
            </w:r>
          </w:p>
          <w:p w14:paraId="38296B1F">
            <w:pPr>
              <w:autoSpaceDE w:val="0"/>
              <w:autoSpaceDN w:val="0"/>
              <w:adjustRightInd w:val="0"/>
            </w:pPr>
            <w:r>
              <w:t>- абсолютная экологичность. Материал и краски, в которых нет испаряющегося растворителя, полностью безопасны;</w:t>
            </w:r>
          </w:p>
          <w:p w14:paraId="4F1FC617">
            <w:r>
              <w:t xml:space="preserve">- долговечность. Не выгорает, не отслаивается под воздействием жиров и влаги, механической деформации, перепадов температур; </w:t>
            </w:r>
          </w:p>
          <w:p w14:paraId="4CDF87A8">
            <w:pPr>
              <w:autoSpaceDE w:val="0"/>
              <w:autoSpaceDN w:val="0"/>
              <w:adjustRightInd w:val="0"/>
            </w:pPr>
            <w:r>
              <w:rPr>
                <w:rFonts w:hAnsi="Symbol"/>
              </w:rPr>
              <w:t>-</w:t>
            </w:r>
            <w:r>
              <w:t xml:space="preserve"> легкий уход. Поверхность с изображением легко очищается и моется с помощью обычных растворов.</w:t>
            </w:r>
          </w:p>
          <w:p w14:paraId="7CAEB654">
            <w:pPr>
              <w:rPr>
                <w:lang w:eastAsia="en-US"/>
              </w:rPr>
            </w:pPr>
            <w:r>
              <w:rPr>
                <w:color w:val="000000"/>
                <w:lang w:eastAsia="en-US"/>
              </w:rPr>
              <w:t>Металл покрашен полимерной порошковой краской. Заглушки пластиковые. Все метизы оцинкованы.</w:t>
            </w:r>
          </w:p>
        </w:tc>
      </w:tr>
      <w:tr w14:paraId="5D249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trPr>
        <w:tc>
          <w:tcPr>
            <w:tcW w:w="620" w:type="dxa"/>
            <w:gridSpan w:val="2"/>
            <w:shd w:val="clear" w:color="auto" w:fill="auto"/>
          </w:tcPr>
          <w:p w14:paraId="6CBD2DEB">
            <w:pPr>
              <w:snapToGrid w:val="0"/>
              <w:rPr>
                <w:b w:val="0"/>
                <w:bCs w:val="0"/>
              </w:rPr>
            </w:pPr>
            <w:r>
              <w:rPr>
                <w:b/>
                <w:bCs/>
              </w:rPr>
              <w:t>9</w:t>
            </w:r>
          </w:p>
        </w:tc>
        <w:tc>
          <w:tcPr>
            <w:tcW w:w="2415" w:type="dxa"/>
            <w:shd w:val="clear" w:color="auto" w:fill="auto"/>
          </w:tcPr>
          <w:p w14:paraId="0A190DD3">
            <w:pPr>
              <w:snapToGrid w:val="0"/>
              <w:ind w:left="-108"/>
              <w:jc w:val="center"/>
              <w:rPr>
                <w:b/>
                <w:bCs/>
                <w:sz w:val="22"/>
                <w:szCs w:val="22"/>
              </w:rPr>
            </w:pPr>
            <w:r>
              <w:rPr>
                <w:b/>
                <w:bCs/>
                <w:sz w:val="22"/>
                <w:szCs w:val="22"/>
              </w:rPr>
              <w:t>Качалка-балансир</w:t>
            </w:r>
          </w:p>
          <w:p w14:paraId="5399AA70">
            <w:pPr>
              <w:snapToGrid w:val="0"/>
              <w:ind w:left="-108"/>
              <w:jc w:val="center"/>
              <w:rPr>
                <w:b/>
                <w:bCs/>
                <w:sz w:val="22"/>
                <w:szCs w:val="22"/>
              </w:rPr>
            </w:pPr>
            <w:r>
              <w:rPr>
                <w:b/>
                <w:bCs/>
                <w:sz w:val="22"/>
                <w:szCs w:val="22"/>
              </w:rPr>
              <w:t>ДИО 3.05</w:t>
            </w:r>
          </w:p>
          <w:p w14:paraId="7B7253A5">
            <w:pPr>
              <w:snapToGrid w:val="0"/>
              <w:jc w:val="center"/>
              <w:rPr>
                <w:rFonts w:ascii="Arial" w:hAnsi="Arial" w:cs="Arial"/>
                <w:i/>
                <w:iCs/>
                <w:sz w:val="20"/>
                <w:szCs w:val="20"/>
              </w:rPr>
            </w:pPr>
            <w:r>
              <w:rPr>
                <w:rFonts w:ascii="Arial" w:hAnsi="Arial" w:cs="Arial"/>
                <w:i/>
                <w:iCs/>
                <w:sz w:val="20"/>
                <w:szCs w:val="20"/>
              </w:rPr>
              <w:t>Примерный вид</w:t>
            </w:r>
          </w:p>
          <w:p w14:paraId="1676B0E7">
            <w:pPr>
              <w:snapToGrid w:val="0"/>
              <w:ind w:left="-108"/>
              <w:jc w:val="center"/>
              <w:rPr>
                <w:b/>
                <w:bCs/>
                <w:sz w:val="22"/>
                <w:szCs w:val="22"/>
              </w:rPr>
            </w:pPr>
          </w:p>
          <w:p w14:paraId="5291F2B8">
            <w:pPr>
              <w:snapToGrid w:val="0"/>
              <w:ind w:left="-108"/>
              <w:jc w:val="center"/>
              <w:rPr>
                <w:b/>
                <w:bCs/>
              </w:rPr>
            </w:pPr>
            <w:r>
              <w:rPr>
                <w:b/>
                <w:bCs/>
                <w:sz w:val="22"/>
                <w:szCs w:val="22"/>
              </w:rPr>
              <w:drawing>
                <wp:inline distT="0" distB="0" distL="0" distR="0">
                  <wp:extent cx="1537335" cy="1152525"/>
                  <wp:effectExtent l="0" t="0" r="5715" b="9525"/>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37354" cy="1153016"/>
                          </a:xfrm>
                          <a:prstGeom prst="rect">
                            <a:avLst/>
                          </a:prstGeom>
                          <a:noFill/>
                          <a:ln w="9525">
                            <a:noFill/>
                            <a:miter lim="800000"/>
                            <a:headEnd/>
                            <a:tailEnd/>
                          </a:ln>
                        </pic:spPr>
                      </pic:pic>
                    </a:graphicData>
                  </a:graphic>
                </wp:inline>
              </w:drawing>
            </w:r>
          </w:p>
        </w:tc>
        <w:tc>
          <w:tcPr>
            <w:tcW w:w="651" w:type="dxa"/>
            <w:shd w:val="clear" w:color="auto" w:fill="auto"/>
          </w:tcPr>
          <w:p w14:paraId="0E36EC81">
            <w:pPr>
              <w:snapToGrid w:val="0"/>
              <w:jc w:val="center"/>
              <w:rPr>
                <w:b/>
                <w:bCs/>
              </w:rPr>
            </w:pPr>
            <w:r>
              <w:rPr>
                <w:b/>
                <w:bCs/>
                <w:sz w:val="22"/>
                <w:szCs w:val="22"/>
              </w:rPr>
              <w:t xml:space="preserve">Шт. </w:t>
            </w:r>
          </w:p>
        </w:tc>
        <w:tc>
          <w:tcPr>
            <w:tcW w:w="709" w:type="dxa"/>
            <w:shd w:val="clear" w:color="auto" w:fill="auto"/>
          </w:tcPr>
          <w:p w14:paraId="1A8DC050">
            <w:pPr>
              <w:snapToGrid w:val="0"/>
              <w:jc w:val="center"/>
              <w:rPr>
                <w:b/>
                <w:bCs/>
              </w:rPr>
            </w:pPr>
            <w:r>
              <w:rPr>
                <w:b/>
                <w:bCs/>
              </w:rPr>
              <w:t>4</w:t>
            </w:r>
          </w:p>
        </w:tc>
        <w:tc>
          <w:tcPr>
            <w:tcW w:w="5670" w:type="dxa"/>
            <w:gridSpan w:val="2"/>
            <w:shd w:val="clear" w:color="auto" w:fill="auto"/>
          </w:tcPr>
          <w:p w14:paraId="3B1D28A4">
            <w:pPr>
              <w:snapToGrid w:val="0"/>
              <w:jc w:val="center"/>
              <w:rPr>
                <w:b/>
                <w:bCs/>
                <w:lang w:eastAsia="en-US"/>
              </w:rPr>
            </w:pPr>
          </w:p>
        </w:tc>
        <w:tc>
          <w:tcPr>
            <w:tcW w:w="5494" w:type="dxa"/>
            <w:shd w:val="clear" w:color="auto" w:fill="auto"/>
          </w:tcPr>
          <w:p w14:paraId="52361072">
            <w:pPr>
              <w:snapToGrid w:val="0"/>
              <w:jc w:val="center"/>
              <w:rPr>
                <w:b/>
                <w:bCs/>
                <w:lang w:eastAsia="en-US"/>
              </w:rPr>
            </w:pPr>
          </w:p>
        </w:tc>
      </w:tr>
      <w:tr w14:paraId="405C2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trPr>
        <w:tc>
          <w:tcPr>
            <w:tcW w:w="620" w:type="dxa"/>
            <w:gridSpan w:val="2"/>
          </w:tcPr>
          <w:p w14:paraId="7AA3836F">
            <w:pPr>
              <w:snapToGrid w:val="0"/>
              <w:jc w:val="center"/>
              <w:rPr>
                <w:b/>
                <w:bCs w:val="0"/>
              </w:rPr>
            </w:pPr>
          </w:p>
        </w:tc>
        <w:tc>
          <w:tcPr>
            <w:tcW w:w="2415" w:type="dxa"/>
          </w:tcPr>
          <w:p w14:paraId="49F912D4">
            <w:pPr>
              <w:snapToGrid w:val="0"/>
              <w:jc w:val="center"/>
              <w:rPr>
                <w:b/>
                <w:bCs/>
              </w:rPr>
            </w:pPr>
          </w:p>
        </w:tc>
        <w:tc>
          <w:tcPr>
            <w:tcW w:w="651" w:type="dxa"/>
          </w:tcPr>
          <w:p w14:paraId="5236F29E">
            <w:pPr>
              <w:snapToGrid w:val="0"/>
              <w:jc w:val="center"/>
              <w:rPr>
                <w:b/>
                <w:bCs/>
              </w:rPr>
            </w:pPr>
          </w:p>
        </w:tc>
        <w:tc>
          <w:tcPr>
            <w:tcW w:w="709" w:type="dxa"/>
          </w:tcPr>
          <w:p w14:paraId="0795FE90">
            <w:pPr>
              <w:snapToGrid w:val="0"/>
              <w:jc w:val="center"/>
              <w:rPr>
                <w:b/>
                <w:bCs/>
              </w:rPr>
            </w:pPr>
          </w:p>
        </w:tc>
        <w:tc>
          <w:tcPr>
            <w:tcW w:w="5670" w:type="dxa"/>
            <w:gridSpan w:val="2"/>
            <w:shd w:val="clear" w:color="auto" w:fill="auto"/>
          </w:tcPr>
          <w:p w14:paraId="79CCBE11">
            <w:pPr>
              <w:snapToGrid w:val="0"/>
              <w:rPr>
                <w:bCs/>
                <w:lang w:eastAsia="en-US"/>
              </w:rPr>
            </w:pPr>
            <w:r>
              <w:rPr>
                <w:bCs/>
                <w:sz w:val="22"/>
                <w:szCs w:val="22"/>
              </w:rPr>
              <w:t xml:space="preserve">Высота сидения в положении равновесия (мм) </w:t>
            </w:r>
          </w:p>
        </w:tc>
        <w:tc>
          <w:tcPr>
            <w:tcW w:w="5494" w:type="dxa"/>
            <w:shd w:val="clear" w:color="auto" w:fill="auto"/>
          </w:tcPr>
          <w:p w14:paraId="6E210469">
            <w:pPr>
              <w:snapToGrid w:val="0"/>
              <w:jc w:val="center"/>
              <w:rPr>
                <w:bCs/>
                <w:lang w:eastAsia="en-US"/>
              </w:rPr>
            </w:pPr>
            <w:r>
              <w:rPr>
                <w:bCs/>
                <w:sz w:val="22"/>
                <w:szCs w:val="22"/>
              </w:rPr>
              <w:t>500</w:t>
            </w:r>
            <w:r>
              <w:rPr>
                <w:bCs/>
                <w:color w:val="000000"/>
                <w:sz w:val="22"/>
                <w:szCs w:val="22"/>
              </w:rPr>
              <w:t>(± 10мм)</w:t>
            </w:r>
          </w:p>
        </w:tc>
      </w:tr>
      <w:tr w14:paraId="4F7FB9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trPr>
        <w:tc>
          <w:tcPr>
            <w:tcW w:w="620" w:type="dxa"/>
            <w:gridSpan w:val="2"/>
          </w:tcPr>
          <w:p w14:paraId="31D77E24">
            <w:pPr>
              <w:snapToGrid w:val="0"/>
              <w:jc w:val="center"/>
              <w:rPr>
                <w:b/>
                <w:bCs w:val="0"/>
              </w:rPr>
            </w:pPr>
          </w:p>
        </w:tc>
        <w:tc>
          <w:tcPr>
            <w:tcW w:w="2415" w:type="dxa"/>
          </w:tcPr>
          <w:p w14:paraId="53B7FA2D">
            <w:pPr>
              <w:snapToGrid w:val="0"/>
              <w:jc w:val="center"/>
              <w:rPr>
                <w:b/>
                <w:bCs/>
              </w:rPr>
            </w:pPr>
          </w:p>
        </w:tc>
        <w:tc>
          <w:tcPr>
            <w:tcW w:w="651" w:type="dxa"/>
          </w:tcPr>
          <w:p w14:paraId="69929478">
            <w:pPr>
              <w:snapToGrid w:val="0"/>
              <w:jc w:val="center"/>
              <w:rPr>
                <w:b/>
                <w:bCs/>
              </w:rPr>
            </w:pPr>
          </w:p>
        </w:tc>
        <w:tc>
          <w:tcPr>
            <w:tcW w:w="709" w:type="dxa"/>
          </w:tcPr>
          <w:p w14:paraId="684AEE9D">
            <w:pPr>
              <w:snapToGrid w:val="0"/>
              <w:jc w:val="center"/>
              <w:rPr>
                <w:b/>
                <w:bCs/>
              </w:rPr>
            </w:pPr>
          </w:p>
        </w:tc>
        <w:tc>
          <w:tcPr>
            <w:tcW w:w="5670" w:type="dxa"/>
            <w:gridSpan w:val="2"/>
            <w:shd w:val="clear" w:color="auto" w:fill="auto"/>
          </w:tcPr>
          <w:p w14:paraId="1D969289">
            <w:pPr>
              <w:snapToGrid w:val="0"/>
              <w:rPr>
                <w:bCs/>
                <w:lang w:eastAsia="en-US"/>
              </w:rPr>
            </w:pPr>
            <w:r>
              <w:rPr>
                <w:bCs/>
                <w:sz w:val="22"/>
                <w:szCs w:val="22"/>
              </w:rPr>
              <w:t>Длина (мм)</w:t>
            </w:r>
          </w:p>
        </w:tc>
        <w:tc>
          <w:tcPr>
            <w:tcW w:w="5494" w:type="dxa"/>
            <w:shd w:val="clear" w:color="auto" w:fill="auto"/>
          </w:tcPr>
          <w:p w14:paraId="52744474">
            <w:pPr>
              <w:snapToGrid w:val="0"/>
              <w:jc w:val="center"/>
              <w:rPr>
                <w:bCs/>
                <w:lang w:eastAsia="en-US"/>
              </w:rPr>
            </w:pPr>
            <w:r>
              <w:rPr>
                <w:bCs/>
                <w:sz w:val="22"/>
                <w:szCs w:val="22"/>
              </w:rPr>
              <w:t>2150</w:t>
            </w:r>
            <w:r>
              <w:rPr>
                <w:bCs/>
                <w:color w:val="000000"/>
                <w:sz w:val="22"/>
                <w:szCs w:val="22"/>
              </w:rPr>
              <w:t>(± 10мм)</w:t>
            </w:r>
          </w:p>
        </w:tc>
      </w:tr>
      <w:tr w14:paraId="33FF4F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trPr>
        <w:tc>
          <w:tcPr>
            <w:tcW w:w="620" w:type="dxa"/>
            <w:gridSpan w:val="2"/>
            <w:shd w:val="clear" w:color="auto" w:fill="auto"/>
          </w:tcPr>
          <w:p w14:paraId="61DD7D6C">
            <w:pPr>
              <w:snapToGrid w:val="0"/>
              <w:jc w:val="center"/>
              <w:rPr>
                <w:b w:val="0"/>
                <w:bCs w:val="0"/>
              </w:rPr>
            </w:pPr>
          </w:p>
        </w:tc>
        <w:tc>
          <w:tcPr>
            <w:tcW w:w="2415" w:type="dxa"/>
          </w:tcPr>
          <w:p w14:paraId="2D81685F">
            <w:pPr>
              <w:snapToGrid w:val="0"/>
              <w:jc w:val="center"/>
              <w:rPr>
                <w:b/>
                <w:bCs/>
              </w:rPr>
            </w:pPr>
          </w:p>
        </w:tc>
        <w:tc>
          <w:tcPr>
            <w:tcW w:w="651" w:type="dxa"/>
          </w:tcPr>
          <w:p w14:paraId="490C35E0">
            <w:pPr>
              <w:snapToGrid w:val="0"/>
              <w:jc w:val="center"/>
              <w:rPr>
                <w:b/>
                <w:bCs/>
              </w:rPr>
            </w:pPr>
          </w:p>
        </w:tc>
        <w:tc>
          <w:tcPr>
            <w:tcW w:w="709" w:type="dxa"/>
          </w:tcPr>
          <w:p w14:paraId="5D7FDC69">
            <w:pPr>
              <w:snapToGrid w:val="0"/>
              <w:jc w:val="center"/>
              <w:rPr>
                <w:b/>
                <w:bCs/>
              </w:rPr>
            </w:pPr>
          </w:p>
        </w:tc>
        <w:tc>
          <w:tcPr>
            <w:tcW w:w="5670" w:type="dxa"/>
            <w:gridSpan w:val="2"/>
            <w:shd w:val="clear" w:color="auto" w:fill="auto"/>
          </w:tcPr>
          <w:p w14:paraId="105AAACF">
            <w:pPr>
              <w:snapToGrid w:val="0"/>
              <w:rPr>
                <w:bCs/>
                <w:lang w:eastAsia="en-US"/>
              </w:rPr>
            </w:pPr>
            <w:r>
              <w:rPr>
                <w:bCs/>
                <w:sz w:val="22"/>
                <w:szCs w:val="22"/>
              </w:rPr>
              <w:t>Ширина (мм)</w:t>
            </w:r>
          </w:p>
        </w:tc>
        <w:tc>
          <w:tcPr>
            <w:tcW w:w="5494" w:type="dxa"/>
            <w:shd w:val="clear" w:color="auto" w:fill="auto"/>
          </w:tcPr>
          <w:p w14:paraId="4AD2D707">
            <w:pPr>
              <w:snapToGrid w:val="0"/>
              <w:jc w:val="center"/>
              <w:rPr>
                <w:bCs/>
                <w:lang w:eastAsia="en-US"/>
              </w:rPr>
            </w:pPr>
            <w:r>
              <w:rPr>
                <w:bCs/>
                <w:sz w:val="22"/>
                <w:szCs w:val="22"/>
              </w:rPr>
              <w:t>450</w:t>
            </w:r>
            <w:r>
              <w:rPr>
                <w:bCs/>
                <w:color w:val="000000"/>
                <w:sz w:val="22"/>
                <w:szCs w:val="22"/>
              </w:rPr>
              <w:t>(± 10мм)</w:t>
            </w:r>
          </w:p>
        </w:tc>
      </w:tr>
      <w:tr w14:paraId="2EA9AD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trPr>
        <w:tc>
          <w:tcPr>
            <w:tcW w:w="620" w:type="dxa"/>
            <w:gridSpan w:val="2"/>
            <w:shd w:val="clear" w:color="auto" w:fill="auto"/>
          </w:tcPr>
          <w:p w14:paraId="4FE420C9">
            <w:pPr>
              <w:snapToGrid w:val="0"/>
              <w:jc w:val="center"/>
              <w:rPr>
                <w:b w:val="0"/>
                <w:bCs w:val="0"/>
              </w:rPr>
            </w:pPr>
          </w:p>
        </w:tc>
        <w:tc>
          <w:tcPr>
            <w:tcW w:w="2415" w:type="dxa"/>
            <w:shd w:val="clear" w:color="auto" w:fill="auto"/>
          </w:tcPr>
          <w:p w14:paraId="0A97FC0C">
            <w:pPr>
              <w:snapToGrid w:val="0"/>
              <w:jc w:val="center"/>
              <w:rPr>
                <w:b/>
                <w:bCs/>
              </w:rPr>
            </w:pPr>
          </w:p>
        </w:tc>
        <w:tc>
          <w:tcPr>
            <w:tcW w:w="651" w:type="dxa"/>
            <w:shd w:val="clear" w:color="auto" w:fill="auto"/>
          </w:tcPr>
          <w:p w14:paraId="5122F131">
            <w:pPr>
              <w:snapToGrid w:val="0"/>
              <w:jc w:val="center"/>
              <w:rPr>
                <w:b/>
                <w:bCs/>
              </w:rPr>
            </w:pPr>
          </w:p>
        </w:tc>
        <w:tc>
          <w:tcPr>
            <w:tcW w:w="709" w:type="dxa"/>
            <w:shd w:val="clear" w:color="auto" w:fill="auto"/>
          </w:tcPr>
          <w:p w14:paraId="6C44E3DE">
            <w:pPr>
              <w:snapToGrid w:val="0"/>
              <w:jc w:val="center"/>
              <w:rPr>
                <w:b/>
                <w:bCs/>
              </w:rPr>
            </w:pPr>
          </w:p>
        </w:tc>
        <w:tc>
          <w:tcPr>
            <w:tcW w:w="5670" w:type="dxa"/>
            <w:gridSpan w:val="2"/>
            <w:shd w:val="clear" w:color="auto" w:fill="auto"/>
          </w:tcPr>
          <w:p w14:paraId="52923EB1">
            <w:pPr>
              <w:snapToGrid w:val="0"/>
              <w:jc w:val="center"/>
              <w:rPr>
                <w:b/>
                <w:bCs/>
                <w:lang w:eastAsia="en-US"/>
              </w:rPr>
            </w:pPr>
            <w:r>
              <w:rPr>
                <w:b/>
                <w:bCs/>
                <w:sz w:val="22"/>
                <w:szCs w:val="22"/>
              </w:rPr>
              <w:t>Применяемые материалы</w:t>
            </w:r>
          </w:p>
        </w:tc>
        <w:tc>
          <w:tcPr>
            <w:tcW w:w="5494" w:type="dxa"/>
          </w:tcPr>
          <w:p w14:paraId="090C3AEC">
            <w:pPr>
              <w:rPr>
                <w:color w:val="000000"/>
                <w:lang w:eastAsia="en-US"/>
              </w:rPr>
            </w:pPr>
          </w:p>
        </w:tc>
      </w:tr>
      <w:tr w14:paraId="0B159B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trPr>
        <w:tc>
          <w:tcPr>
            <w:tcW w:w="620" w:type="dxa"/>
            <w:gridSpan w:val="2"/>
          </w:tcPr>
          <w:p w14:paraId="108B41FB">
            <w:pPr>
              <w:snapToGrid w:val="0"/>
              <w:jc w:val="center"/>
              <w:rPr>
                <w:b/>
                <w:bCs w:val="0"/>
              </w:rPr>
            </w:pPr>
          </w:p>
        </w:tc>
        <w:tc>
          <w:tcPr>
            <w:tcW w:w="2415" w:type="dxa"/>
          </w:tcPr>
          <w:p w14:paraId="298ED004">
            <w:pPr>
              <w:snapToGrid w:val="0"/>
              <w:jc w:val="center"/>
              <w:rPr>
                <w:b/>
                <w:bCs/>
              </w:rPr>
            </w:pPr>
          </w:p>
        </w:tc>
        <w:tc>
          <w:tcPr>
            <w:tcW w:w="651" w:type="dxa"/>
          </w:tcPr>
          <w:p w14:paraId="7F56A474">
            <w:pPr>
              <w:snapToGrid w:val="0"/>
              <w:jc w:val="center"/>
              <w:rPr>
                <w:b/>
                <w:bCs/>
              </w:rPr>
            </w:pPr>
          </w:p>
        </w:tc>
        <w:tc>
          <w:tcPr>
            <w:tcW w:w="709" w:type="dxa"/>
          </w:tcPr>
          <w:p w14:paraId="690E467C">
            <w:pPr>
              <w:snapToGrid w:val="0"/>
              <w:jc w:val="center"/>
              <w:rPr>
                <w:b/>
                <w:bCs/>
              </w:rPr>
            </w:pPr>
          </w:p>
        </w:tc>
        <w:tc>
          <w:tcPr>
            <w:tcW w:w="5670" w:type="dxa"/>
            <w:gridSpan w:val="2"/>
            <w:shd w:val="clear" w:color="auto" w:fill="auto"/>
          </w:tcPr>
          <w:p w14:paraId="182BFE43">
            <w:pPr>
              <w:snapToGrid w:val="0"/>
              <w:rPr>
                <w:color w:val="000000"/>
                <w:lang w:eastAsia="en-US"/>
              </w:rPr>
            </w:pPr>
            <w:r>
              <w:rPr>
                <w:color w:val="000000"/>
              </w:rPr>
              <w:t>Качалка балансир должна состоять из:</w:t>
            </w:r>
          </w:p>
        </w:tc>
        <w:tc>
          <w:tcPr>
            <w:tcW w:w="5494" w:type="dxa"/>
            <w:shd w:val="clear" w:color="auto" w:fill="auto"/>
          </w:tcPr>
          <w:p w14:paraId="225C14D5">
            <w:pPr>
              <w:rPr>
                <w:color w:val="000000"/>
              </w:rPr>
            </w:pPr>
            <w:r>
              <w:rPr>
                <w:color w:val="000000"/>
              </w:rPr>
              <w:t>- опорного каркаса (совокупность металлических труб диаметром не менее 32 и 42 мм с толщиной стенки не менее 2,35 мм);</w:t>
            </w:r>
          </w:p>
          <w:p w14:paraId="5F2B7185">
            <w:pPr>
              <w:rPr>
                <w:color w:val="000000"/>
              </w:rPr>
            </w:pPr>
            <w:r>
              <w:rPr>
                <w:color w:val="000000"/>
              </w:rPr>
              <w:t>- балансира (клееный брус из хвойных пород сечением не менее 180х55 мм, подвергнутый специальной обработке и сушке до мебельной влажности) с приклеенной фанерной накладкой толщиной не менее 15 мм. Брус должен крепиться к опорному каркасу четырьмя болтами через металлические пластины, толщиной не менее 4 мм. Нижние пластины приварены на валу с 2 шариковыми подшипниками;</w:t>
            </w:r>
          </w:p>
          <w:p w14:paraId="17E6C943">
            <w:pPr>
              <w:rPr>
                <w:color w:val="000000"/>
              </w:rPr>
            </w:pPr>
            <w:r>
              <w:rPr>
                <w:color w:val="000000"/>
              </w:rPr>
              <w:t>- четырех стенок из фанеры марки ФСФ, сорт не ниже 2/2, толщиной не менее 21 мм, в форме уточек, крепящихся к брусу балансира;</w:t>
            </w:r>
          </w:p>
          <w:p w14:paraId="28507D07">
            <w:pPr>
              <w:rPr>
                <w:color w:val="000000"/>
              </w:rPr>
            </w:pPr>
            <w:r>
              <w:rPr>
                <w:color w:val="000000"/>
              </w:rPr>
              <w:t>- двух спинок, размером не менее 170х170 мм, из фанеры марки ФСФ, сорт не ниже 2/2, толщиной не менее 21 мм, крепящихся к стенкам;</w:t>
            </w:r>
          </w:p>
          <w:p w14:paraId="1E8CB836">
            <w:pPr>
              <w:rPr>
                <w:color w:val="000000"/>
              </w:rPr>
            </w:pPr>
            <w:r>
              <w:rPr>
                <w:color w:val="000000"/>
              </w:rPr>
              <w:t>- двух амортизационных демпферов из армированной резины толщиной не менее 10 мм, крепящихся по краям снизу к брусу;</w:t>
            </w:r>
          </w:p>
          <w:p w14:paraId="0F75005B">
            <w:pPr>
              <w:rPr>
                <w:color w:val="000000"/>
              </w:rPr>
            </w:pPr>
            <w:r>
              <w:rPr>
                <w:color w:val="000000"/>
              </w:rPr>
              <w:t>- двух металлических перекладин из трубы диаметром не менее 26 мм с толщиной стенки не менее 2,35 мм, крепящихся между стенок;</w:t>
            </w:r>
          </w:p>
          <w:p w14:paraId="02F4B873">
            <w:pPr>
              <w:rPr>
                <w:color w:val="000000"/>
                <w:lang w:eastAsia="en-US"/>
              </w:rPr>
            </w:pPr>
            <w:r>
              <w:rPr>
                <w:color w:val="000000"/>
              </w:rPr>
              <w:t>- четырех пластиковых ручек.</w:t>
            </w:r>
          </w:p>
        </w:tc>
      </w:tr>
      <w:tr w14:paraId="1B4D57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8" w:hRule="atLeast"/>
        </w:trPr>
        <w:tc>
          <w:tcPr>
            <w:tcW w:w="620" w:type="dxa"/>
            <w:gridSpan w:val="2"/>
          </w:tcPr>
          <w:p w14:paraId="1B66854D">
            <w:pPr>
              <w:snapToGrid w:val="0"/>
              <w:jc w:val="center"/>
              <w:rPr>
                <w:b/>
                <w:bCs w:val="0"/>
              </w:rPr>
            </w:pPr>
          </w:p>
        </w:tc>
        <w:tc>
          <w:tcPr>
            <w:tcW w:w="2415" w:type="dxa"/>
          </w:tcPr>
          <w:p w14:paraId="1BC86E5D">
            <w:pPr>
              <w:snapToGrid w:val="0"/>
              <w:jc w:val="center"/>
              <w:rPr>
                <w:b/>
                <w:bCs/>
              </w:rPr>
            </w:pPr>
          </w:p>
        </w:tc>
        <w:tc>
          <w:tcPr>
            <w:tcW w:w="651" w:type="dxa"/>
          </w:tcPr>
          <w:p w14:paraId="28639A5F">
            <w:pPr>
              <w:snapToGrid w:val="0"/>
              <w:jc w:val="center"/>
              <w:rPr>
                <w:b/>
                <w:bCs/>
              </w:rPr>
            </w:pPr>
          </w:p>
        </w:tc>
        <w:tc>
          <w:tcPr>
            <w:tcW w:w="709" w:type="dxa"/>
          </w:tcPr>
          <w:p w14:paraId="69EA0A5A">
            <w:pPr>
              <w:snapToGrid w:val="0"/>
              <w:jc w:val="center"/>
              <w:rPr>
                <w:b/>
                <w:bCs/>
              </w:rPr>
            </w:pPr>
          </w:p>
        </w:tc>
        <w:tc>
          <w:tcPr>
            <w:tcW w:w="5670" w:type="dxa"/>
            <w:gridSpan w:val="2"/>
            <w:shd w:val="clear" w:color="auto" w:fill="auto"/>
          </w:tcPr>
          <w:p w14:paraId="43B6A550">
            <w:pPr>
              <w:snapToGrid w:val="0"/>
              <w:rPr>
                <w:color w:val="000000"/>
                <w:lang w:eastAsia="en-US"/>
              </w:rPr>
            </w:pPr>
            <w:r>
              <w:rPr>
                <w:color w:val="000000"/>
              </w:rPr>
              <w:t>Материалы</w:t>
            </w:r>
          </w:p>
        </w:tc>
        <w:tc>
          <w:tcPr>
            <w:tcW w:w="5494" w:type="dxa"/>
            <w:shd w:val="clear" w:color="auto" w:fill="auto"/>
          </w:tcPr>
          <w:p w14:paraId="7B23716A">
            <w:pPr>
              <w:snapToGrid w:val="0"/>
              <w:rPr>
                <w:color w:val="000000"/>
              </w:rPr>
            </w:pPr>
            <w:r>
              <w:rPr>
                <w:color w:val="000000"/>
              </w:rPr>
              <w:t>Клееный деревянный брус и деревянные бруски должны быть выполнены из сосновой древесины, подвергнуты специальной обработке и сушке до мебельной влажности 7-10%, тщательно отшлифованы со всех сторон и покрашены в заводских условиях профессиональными двух компонентными красками.</w:t>
            </w:r>
          </w:p>
          <w:p w14:paraId="1D4CC434">
            <w:pPr>
              <w:snapToGrid w:val="0"/>
              <w:rPr>
                <w:color w:val="000000"/>
              </w:rPr>
            </w:pPr>
            <w:r>
              <w:rPr>
                <w:color w:val="000000"/>
              </w:rPr>
              <w:t xml:space="preserve">Влагостойкая фанера должна быть марки ФСФ сорт не ниже 2/2, все углы фанеры должны быть закругленными, радиус не менее 20 мм, ГОСТ Р 52299-2013 и окрашенная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w:t>
            </w:r>
          </w:p>
          <w:p w14:paraId="191D178E">
            <w:pPr>
              <w:snapToGrid w:val="0"/>
              <w:rPr>
                <w:color w:val="000000"/>
                <w:lang w:eastAsia="en-US"/>
              </w:rPr>
            </w:pPr>
            <w:r>
              <w:rPr>
                <w:color w:val="000000"/>
              </w:rPr>
              <w:t>Металл покрашен полимерной-порошковой краской. Заглушки пластиковые. Все метизы оцинкованы.</w:t>
            </w:r>
          </w:p>
        </w:tc>
      </w:tr>
      <w:tr w14:paraId="240A0C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 w:hRule="atLeast"/>
        </w:trPr>
        <w:tc>
          <w:tcPr>
            <w:tcW w:w="620" w:type="dxa"/>
            <w:gridSpan w:val="2"/>
            <w:shd w:val="clear" w:color="auto" w:fill="auto"/>
          </w:tcPr>
          <w:p w14:paraId="42E87B81">
            <w:pPr>
              <w:snapToGrid w:val="0"/>
              <w:jc w:val="center"/>
              <w:rPr>
                <w:b w:val="0"/>
                <w:bCs w:val="0"/>
              </w:rPr>
            </w:pPr>
            <w:r>
              <w:rPr>
                <w:b/>
                <w:bCs/>
              </w:rPr>
              <w:t>10</w:t>
            </w:r>
          </w:p>
        </w:tc>
        <w:tc>
          <w:tcPr>
            <w:tcW w:w="2415" w:type="dxa"/>
            <w:shd w:val="clear" w:color="auto" w:fill="auto"/>
          </w:tcPr>
          <w:p w14:paraId="68D01B41">
            <w:pPr>
              <w:snapToGrid w:val="0"/>
              <w:jc w:val="center"/>
              <w:rPr>
                <w:b/>
                <w:bCs/>
              </w:rPr>
            </w:pPr>
            <w:r>
              <w:rPr>
                <w:b/>
                <w:bCs/>
              </w:rPr>
              <w:t>Лавочка со спинкой МФ1.24</w:t>
            </w:r>
          </w:p>
          <w:p w14:paraId="2571A0E2">
            <w:pPr>
              <w:snapToGrid w:val="0"/>
              <w:jc w:val="center"/>
              <w:rPr>
                <w:rFonts w:ascii="Arial" w:hAnsi="Arial" w:cs="Arial"/>
                <w:i/>
                <w:iCs/>
                <w:sz w:val="20"/>
                <w:szCs w:val="20"/>
              </w:rPr>
            </w:pPr>
            <w:r>
              <w:rPr>
                <w:rFonts w:ascii="Arial" w:hAnsi="Arial" w:cs="Arial"/>
                <w:i/>
                <w:iCs/>
                <w:sz w:val="20"/>
                <w:szCs w:val="20"/>
              </w:rPr>
              <w:t>Примерный вид</w:t>
            </w:r>
          </w:p>
          <w:p w14:paraId="400C0751">
            <w:pPr>
              <w:jc w:val="center"/>
            </w:pPr>
          </w:p>
          <w:p w14:paraId="422F5C68">
            <w:pPr>
              <w:jc w:val="both"/>
            </w:pPr>
            <w:r>
              <w:rPr>
                <w:b/>
                <w:bCs/>
                <w:sz w:val="22"/>
                <w:szCs w:val="22"/>
              </w:rPr>
              <w:drawing>
                <wp:inline distT="0" distB="0" distL="0" distR="0">
                  <wp:extent cx="1473200" cy="1104900"/>
                  <wp:effectExtent l="0" t="0" r="12700" b="0"/>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73389" cy="1105041"/>
                          </a:xfrm>
                          <a:prstGeom prst="rect">
                            <a:avLst/>
                          </a:prstGeom>
                          <a:noFill/>
                          <a:ln w="9525">
                            <a:noFill/>
                            <a:miter lim="800000"/>
                            <a:headEnd/>
                            <a:tailEnd/>
                          </a:ln>
                        </pic:spPr>
                      </pic:pic>
                    </a:graphicData>
                  </a:graphic>
                </wp:inline>
              </w:drawing>
            </w:r>
          </w:p>
        </w:tc>
        <w:tc>
          <w:tcPr>
            <w:tcW w:w="651" w:type="dxa"/>
            <w:shd w:val="clear" w:color="auto" w:fill="auto"/>
          </w:tcPr>
          <w:p w14:paraId="38652146">
            <w:pPr>
              <w:snapToGrid w:val="0"/>
              <w:jc w:val="center"/>
              <w:rPr>
                <w:b/>
                <w:bCs/>
              </w:rPr>
            </w:pPr>
            <w:r>
              <w:rPr>
                <w:b/>
                <w:bCs/>
                <w:sz w:val="22"/>
                <w:szCs w:val="22"/>
              </w:rPr>
              <w:t xml:space="preserve">Шт. </w:t>
            </w:r>
          </w:p>
        </w:tc>
        <w:tc>
          <w:tcPr>
            <w:tcW w:w="709" w:type="dxa"/>
            <w:shd w:val="clear" w:color="auto" w:fill="auto"/>
          </w:tcPr>
          <w:p w14:paraId="14A2AD52">
            <w:pPr>
              <w:snapToGrid w:val="0"/>
              <w:jc w:val="center"/>
              <w:rPr>
                <w:b/>
                <w:bCs/>
              </w:rPr>
            </w:pPr>
            <w:r>
              <w:rPr>
                <w:b/>
                <w:bCs/>
              </w:rPr>
              <w:t>4</w:t>
            </w:r>
          </w:p>
        </w:tc>
        <w:tc>
          <w:tcPr>
            <w:tcW w:w="5670" w:type="dxa"/>
            <w:gridSpan w:val="2"/>
            <w:shd w:val="clear" w:color="auto" w:fill="auto"/>
          </w:tcPr>
          <w:p w14:paraId="2448D4F1">
            <w:pPr>
              <w:snapToGrid w:val="0"/>
              <w:jc w:val="center"/>
              <w:rPr>
                <w:b/>
                <w:bCs/>
              </w:rPr>
            </w:pPr>
          </w:p>
        </w:tc>
        <w:tc>
          <w:tcPr>
            <w:tcW w:w="5494" w:type="dxa"/>
            <w:shd w:val="clear" w:color="auto" w:fill="auto"/>
          </w:tcPr>
          <w:p w14:paraId="6C2DDDA6">
            <w:pPr>
              <w:snapToGrid w:val="0"/>
              <w:jc w:val="center"/>
              <w:rPr>
                <w:b/>
                <w:bCs/>
              </w:rPr>
            </w:pPr>
          </w:p>
        </w:tc>
      </w:tr>
      <w:tr w14:paraId="63BB8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 w:hRule="atLeast"/>
        </w:trPr>
        <w:tc>
          <w:tcPr>
            <w:tcW w:w="620" w:type="dxa"/>
            <w:gridSpan w:val="2"/>
          </w:tcPr>
          <w:p w14:paraId="0C12FE74">
            <w:pPr>
              <w:snapToGrid w:val="0"/>
              <w:jc w:val="center"/>
              <w:rPr>
                <w:b/>
                <w:bCs w:val="0"/>
              </w:rPr>
            </w:pPr>
          </w:p>
        </w:tc>
        <w:tc>
          <w:tcPr>
            <w:tcW w:w="2415" w:type="dxa"/>
          </w:tcPr>
          <w:p w14:paraId="463783D0">
            <w:pPr>
              <w:snapToGrid w:val="0"/>
              <w:jc w:val="center"/>
              <w:rPr>
                <w:b/>
                <w:bCs/>
              </w:rPr>
            </w:pPr>
          </w:p>
        </w:tc>
        <w:tc>
          <w:tcPr>
            <w:tcW w:w="651" w:type="dxa"/>
          </w:tcPr>
          <w:p w14:paraId="2B8CF930">
            <w:pPr>
              <w:snapToGrid w:val="0"/>
              <w:jc w:val="center"/>
              <w:rPr>
                <w:b/>
                <w:bCs/>
              </w:rPr>
            </w:pPr>
          </w:p>
        </w:tc>
        <w:tc>
          <w:tcPr>
            <w:tcW w:w="709" w:type="dxa"/>
          </w:tcPr>
          <w:p w14:paraId="3334CC8E">
            <w:pPr>
              <w:snapToGrid w:val="0"/>
              <w:jc w:val="center"/>
              <w:rPr>
                <w:b/>
                <w:bCs/>
              </w:rPr>
            </w:pPr>
          </w:p>
        </w:tc>
        <w:tc>
          <w:tcPr>
            <w:tcW w:w="5670" w:type="dxa"/>
            <w:gridSpan w:val="2"/>
            <w:shd w:val="clear" w:color="auto" w:fill="auto"/>
          </w:tcPr>
          <w:p w14:paraId="3E523D64">
            <w:pPr>
              <w:snapToGrid w:val="0"/>
              <w:rPr>
                <w:bCs/>
              </w:rPr>
            </w:pPr>
            <w:r>
              <w:rPr>
                <w:bCs/>
                <w:sz w:val="22"/>
                <w:szCs w:val="22"/>
              </w:rPr>
              <w:t xml:space="preserve">Высота (мм) </w:t>
            </w:r>
          </w:p>
        </w:tc>
        <w:tc>
          <w:tcPr>
            <w:tcW w:w="5494" w:type="dxa"/>
            <w:shd w:val="clear" w:color="auto" w:fill="auto"/>
          </w:tcPr>
          <w:p w14:paraId="4DC5B187">
            <w:pPr>
              <w:snapToGrid w:val="0"/>
              <w:jc w:val="center"/>
              <w:rPr>
                <w:bCs/>
              </w:rPr>
            </w:pPr>
            <w:r>
              <w:rPr>
                <w:bCs/>
              </w:rPr>
              <w:t>960</w:t>
            </w:r>
            <w:r>
              <w:rPr>
                <w:bCs/>
                <w:color w:val="000000"/>
              </w:rPr>
              <w:t>(± 10мм)</w:t>
            </w:r>
          </w:p>
        </w:tc>
      </w:tr>
      <w:tr w14:paraId="4E18D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 w:hRule="atLeast"/>
        </w:trPr>
        <w:tc>
          <w:tcPr>
            <w:tcW w:w="620" w:type="dxa"/>
            <w:gridSpan w:val="2"/>
          </w:tcPr>
          <w:p w14:paraId="467FD89E">
            <w:pPr>
              <w:snapToGrid w:val="0"/>
              <w:jc w:val="center"/>
              <w:rPr>
                <w:b/>
                <w:bCs w:val="0"/>
              </w:rPr>
            </w:pPr>
          </w:p>
        </w:tc>
        <w:tc>
          <w:tcPr>
            <w:tcW w:w="2415" w:type="dxa"/>
          </w:tcPr>
          <w:p w14:paraId="2361F2AE">
            <w:pPr>
              <w:snapToGrid w:val="0"/>
              <w:jc w:val="center"/>
              <w:rPr>
                <w:b/>
                <w:bCs/>
              </w:rPr>
            </w:pPr>
          </w:p>
        </w:tc>
        <w:tc>
          <w:tcPr>
            <w:tcW w:w="651" w:type="dxa"/>
          </w:tcPr>
          <w:p w14:paraId="4433B70F">
            <w:pPr>
              <w:snapToGrid w:val="0"/>
              <w:jc w:val="center"/>
              <w:rPr>
                <w:b/>
                <w:bCs/>
              </w:rPr>
            </w:pPr>
          </w:p>
        </w:tc>
        <w:tc>
          <w:tcPr>
            <w:tcW w:w="709" w:type="dxa"/>
          </w:tcPr>
          <w:p w14:paraId="25C1A244">
            <w:pPr>
              <w:snapToGrid w:val="0"/>
              <w:jc w:val="center"/>
              <w:rPr>
                <w:b/>
                <w:bCs/>
              </w:rPr>
            </w:pPr>
          </w:p>
        </w:tc>
        <w:tc>
          <w:tcPr>
            <w:tcW w:w="5670" w:type="dxa"/>
            <w:gridSpan w:val="2"/>
            <w:shd w:val="clear" w:color="auto" w:fill="auto"/>
          </w:tcPr>
          <w:p w14:paraId="49D8968B">
            <w:pPr>
              <w:snapToGrid w:val="0"/>
              <w:rPr>
                <w:bCs/>
              </w:rPr>
            </w:pPr>
            <w:r>
              <w:rPr>
                <w:bCs/>
                <w:sz w:val="22"/>
                <w:szCs w:val="22"/>
              </w:rPr>
              <w:t>Длина (мм)</w:t>
            </w:r>
          </w:p>
        </w:tc>
        <w:tc>
          <w:tcPr>
            <w:tcW w:w="5494" w:type="dxa"/>
            <w:shd w:val="clear" w:color="auto" w:fill="auto"/>
          </w:tcPr>
          <w:p w14:paraId="168ADF5D">
            <w:pPr>
              <w:snapToGrid w:val="0"/>
              <w:jc w:val="center"/>
              <w:rPr>
                <w:bCs/>
              </w:rPr>
            </w:pPr>
            <w:r>
              <w:rPr>
                <w:bCs/>
              </w:rPr>
              <w:t>1650</w:t>
            </w:r>
            <w:r>
              <w:rPr>
                <w:bCs/>
                <w:color w:val="000000"/>
              </w:rPr>
              <w:t>(± 10мм)</w:t>
            </w:r>
          </w:p>
        </w:tc>
      </w:tr>
      <w:tr w14:paraId="13E8B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 w:hRule="atLeast"/>
        </w:trPr>
        <w:tc>
          <w:tcPr>
            <w:tcW w:w="620" w:type="dxa"/>
            <w:gridSpan w:val="2"/>
          </w:tcPr>
          <w:p w14:paraId="3EF80095">
            <w:pPr>
              <w:snapToGrid w:val="0"/>
              <w:jc w:val="center"/>
              <w:rPr>
                <w:b/>
                <w:bCs w:val="0"/>
              </w:rPr>
            </w:pPr>
          </w:p>
        </w:tc>
        <w:tc>
          <w:tcPr>
            <w:tcW w:w="2415" w:type="dxa"/>
          </w:tcPr>
          <w:p w14:paraId="60F2FD8F">
            <w:pPr>
              <w:snapToGrid w:val="0"/>
              <w:jc w:val="center"/>
              <w:rPr>
                <w:b/>
                <w:bCs/>
              </w:rPr>
            </w:pPr>
          </w:p>
        </w:tc>
        <w:tc>
          <w:tcPr>
            <w:tcW w:w="651" w:type="dxa"/>
          </w:tcPr>
          <w:p w14:paraId="3DFA78CA">
            <w:pPr>
              <w:snapToGrid w:val="0"/>
              <w:jc w:val="center"/>
              <w:rPr>
                <w:b/>
                <w:bCs/>
              </w:rPr>
            </w:pPr>
          </w:p>
        </w:tc>
        <w:tc>
          <w:tcPr>
            <w:tcW w:w="709" w:type="dxa"/>
          </w:tcPr>
          <w:p w14:paraId="68A71B0C">
            <w:pPr>
              <w:snapToGrid w:val="0"/>
              <w:jc w:val="center"/>
              <w:rPr>
                <w:b/>
                <w:bCs/>
              </w:rPr>
            </w:pPr>
          </w:p>
        </w:tc>
        <w:tc>
          <w:tcPr>
            <w:tcW w:w="5670" w:type="dxa"/>
            <w:gridSpan w:val="2"/>
            <w:shd w:val="clear" w:color="auto" w:fill="auto"/>
          </w:tcPr>
          <w:p w14:paraId="1A2BC87E">
            <w:pPr>
              <w:snapToGrid w:val="0"/>
              <w:rPr>
                <w:bCs/>
              </w:rPr>
            </w:pPr>
            <w:r>
              <w:rPr>
                <w:bCs/>
                <w:sz w:val="22"/>
                <w:szCs w:val="22"/>
              </w:rPr>
              <w:t>Ширина (мм)</w:t>
            </w:r>
          </w:p>
        </w:tc>
        <w:tc>
          <w:tcPr>
            <w:tcW w:w="5494" w:type="dxa"/>
            <w:shd w:val="clear" w:color="auto" w:fill="auto"/>
          </w:tcPr>
          <w:p w14:paraId="0A3FF575">
            <w:pPr>
              <w:snapToGrid w:val="0"/>
              <w:jc w:val="center"/>
              <w:rPr>
                <w:bCs/>
              </w:rPr>
            </w:pPr>
            <w:r>
              <w:rPr>
                <w:bCs/>
              </w:rPr>
              <w:t>720</w:t>
            </w:r>
            <w:r>
              <w:rPr>
                <w:bCs/>
                <w:color w:val="000000"/>
              </w:rPr>
              <w:t>(± 10мм)</w:t>
            </w:r>
          </w:p>
        </w:tc>
      </w:tr>
      <w:tr w14:paraId="1724B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 w:hRule="atLeast"/>
        </w:trPr>
        <w:tc>
          <w:tcPr>
            <w:tcW w:w="620" w:type="dxa"/>
            <w:gridSpan w:val="2"/>
            <w:shd w:val="clear" w:color="auto" w:fill="auto"/>
          </w:tcPr>
          <w:p w14:paraId="788F17E5">
            <w:pPr>
              <w:snapToGrid w:val="0"/>
              <w:jc w:val="center"/>
              <w:rPr>
                <w:b w:val="0"/>
                <w:bCs w:val="0"/>
              </w:rPr>
            </w:pPr>
          </w:p>
        </w:tc>
        <w:tc>
          <w:tcPr>
            <w:tcW w:w="2415" w:type="dxa"/>
            <w:shd w:val="clear" w:color="auto" w:fill="auto"/>
          </w:tcPr>
          <w:p w14:paraId="4D7BD8E2">
            <w:pPr>
              <w:snapToGrid w:val="0"/>
              <w:jc w:val="center"/>
              <w:rPr>
                <w:b/>
                <w:bCs/>
              </w:rPr>
            </w:pPr>
          </w:p>
        </w:tc>
        <w:tc>
          <w:tcPr>
            <w:tcW w:w="651" w:type="dxa"/>
            <w:shd w:val="clear" w:color="auto" w:fill="auto"/>
          </w:tcPr>
          <w:p w14:paraId="68539E70">
            <w:pPr>
              <w:snapToGrid w:val="0"/>
              <w:jc w:val="center"/>
              <w:rPr>
                <w:b/>
                <w:bCs/>
              </w:rPr>
            </w:pPr>
          </w:p>
        </w:tc>
        <w:tc>
          <w:tcPr>
            <w:tcW w:w="709" w:type="dxa"/>
            <w:shd w:val="clear" w:color="auto" w:fill="auto"/>
          </w:tcPr>
          <w:p w14:paraId="18CC3124">
            <w:pPr>
              <w:snapToGrid w:val="0"/>
              <w:jc w:val="center"/>
              <w:rPr>
                <w:b/>
                <w:bCs/>
              </w:rPr>
            </w:pPr>
          </w:p>
        </w:tc>
        <w:tc>
          <w:tcPr>
            <w:tcW w:w="5670" w:type="dxa"/>
            <w:gridSpan w:val="2"/>
            <w:shd w:val="clear" w:color="auto" w:fill="auto"/>
          </w:tcPr>
          <w:p w14:paraId="09213E90">
            <w:pPr>
              <w:snapToGrid w:val="0"/>
              <w:spacing w:line="276" w:lineRule="auto"/>
              <w:rPr>
                <w:bCs/>
              </w:rPr>
            </w:pPr>
            <w:r>
              <w:rPr>
                <w:bCs/>
                <w:sz w:val="22"/>
                <w:szCs w:val="22"/>
              </w:rPr>
              <w:t>Высота сиденья (мм)</w:t>
            </w:r>
          </w:p>
        </w:tc>
        <w:tc>
          <w:tcPr>
            <w:tcW w:w="5494" w:type="dxa"/>
            <w:shd w:val="clear" w:color="auto" w:fill="auto"/>
          </w:tcPr>
          <w:p w14:paraId="40A7C5F8">
            <w:pPr>
              <w:snapToGrid w:val="0"/>
              <w:spacing w:line="276" w:lineRule="auto"/>
              <w:jc w:val="center"/>
              <w:rPr>
                <w:bCs/>
                <w:color w:val="000000"/>
              </w:rPr>
            </w:pPr>
            <w:r>
              <w:rPr>
                <w:bCs/>
                <w:color w:val="000000"/>
              </w:rPr>
              <w:t xml:space="preserve"> 330(± 10мм)</w:t>
            </w:r>
          </w:p>
        </w:tc>
      </w:tr>
      <w:tr w14:paraId="37299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 w:hRule="atLeast"/>
        </w:trPr>
        <w:tc>
          <w:tcPr>
            <w:tcW w:w="620" w:type="dxa"/>
            <w:gridSpan w:val="2"/>
            <w:shd w:val="clear" w:color="auto" w:fill="auto"/>
          </w:tcPr>
          <w:p w14:paraId="633EEB67">
            <w:pPr>
              <w:snapToGrid w:val="0"/>
              <w:jc w:val="center"/>
              <w:rPr>
                <w:b w:val="0"/>
                <w:bCs w:val="0"/>
              </w:rPr>
            </w:pPr>
          </w:p>
        </w:tc>
        <w:tc>
          <w:tcPr>
            <w:tcW w:w="2415" w:type="dxa"/>
            <w:shd w:val="clear" w:color="auto" w:fill="auto"/>
          </w:tcPr>
          <w:p w14:paraId="300A258E">
            <w:pPr>
              <w:snapToGrid w:val="0"/>
              <w:jc w:val="center"/>
              <w:rPr>
                <w:b/>
                <w:bCs/>
              </w:rPr>
            </w:pPr>
          </w:p>
        </w:tc>
        <w:tc>
          <w:tcPr>
            <w:tcW w:w="651" w:type="dxa"/>
            <w:shd w:val="clear" w:color="auto" w:fill="auto"/>
          </w:tcPr>
          <w:p w14:paraId="4D084D7A">
            <w:pPr>
              <w:snapToGrid w:val="0"/>
              <w:jc w:val="center"/>
              <w:rPr>
                <w:b/>
                <w:bCs/>
              </w:rPr>
            </w:pPr>
          </w:p>
        </w:tc>
        <w:tc>
          <w:tcPr>
            <w:tcW w:w="709" w:type="dxa"/>
            <w:shd w:val="clear" w:color="auto" w:fill="auto"/>
          </w:tcPr>
          <w:p w14:paraId="7A6188A9">
            <w:pPr>
              <w:snapToGrid w:val="0"/>
              <w:jc w:val="center"/>
              <w:rPr>
                <w:b/>
                <w:bCs/>
              </w:rPr>
            </w:pPr>
          </w:p>
        </w:tc>
        <w:tc>
          <w:tcPr>
            <w:tcW w:w="5670" w:type="dxa"/>
            <w:gridSpan w:val="2"/>
            <w:shd w:val="clear" w:color="auto" w:fill="auto"/>
          </w:tcPr>
          <w:p w14:paraId="35075AC9">
            <w:pPr>
              <w:snapToGrid w:val="0"/>
              <w:jc w:val="center"/>
              <w:rPr>
                <w:b/>
                <w:bCs/>
              </w:rPr>
            </w:pPr>
            <w:r>
              <w:rPr>
                <w:b/>
                <w:bCs/>
                <w:sz w:val="22"/>
                <w:szCs w:val="22"/>
              </w:rPr>
              <w:t>Применяемые материалы</w:t>
            </w:r>
          </w:p>
        </w:tc>
        <w:tc>
          <w:tcPr>
            <w:tcW w:w="5494" w:type="dxa"/>
          </w:tcPr>
          <w:p w14:paraId="0CDD9D16">
            <w:pPr>
              <w:snapToGrid w:val="0"/>
              <w:rPr>
                <w:color w:val="000000"/>
              </w:rPr>
            </w:pPr>
          </w:p>
        </w:tc>
      </w:tr>
      <w:tr w14:paraId="2F4B6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 w:hRule="atLeast"/>
        </w:trPr>
        <w:tc>
          <w:tcPr>
            <w:tcW w:w="620" w:type="dxa"/>
            <w:gridSpan w:val="2"/>
          </w:tcPr>
          <w:p w14:paraId="732D1AA6">
            <w:pPr>
              <w:snapToGrid w:val="0"/>
              <w:jc w:val="center"/>
              <w:rPr>
                <w:b/>
                <w:bCs w:val="0"/>
              </w:rPr>
            </w:pPr>
          </w:p>
        </w:tc>
        <w:tc>
          <w:tcPr>
            <w:tcW w:w="2415" w:type="dxa"/>
          </w:tcPr>
          <w:p w14:paraId="294E301B">
            <w:pPr>
              <w:snapToGrid w:val="0"/>
              <w:jc w:val="center"/>
              <w:rPr>
                <w:b/>
                <w:bCs/>
              </w:rPr>
            </w:pPr>
          </w:p>
        </w:tc>
        <w:tc>
          <w:tcPr>
            <w:tcW w:w="651" w:type="dxa"/>
          </w:tcPr>
          <w:p w14:paraId="0985217C">
            <w:pPr>
              <w:snapToGrid w:val="0"/>
              <w:jc w:val="center"/>
              <w:rPr>
                <w:b/>
                <w:bCs/>
              </w:rPr>
            </w:pPr>
          </w:p>
        </w:tc>
        <w:tc>
          <w:tcPr>
            <w:tcW w:w="709" w:type="dxa"/>
          </w:tcPr>
          <w:p w14:paraId="17C80628">
            <w:pPr>
              <w:snapToGrid w:val="0"/>
              <w:jc w:val="center"/>
              <w:rPr>
                <w:b/>
                <w:bCs/>
              </w:rPr>
            </w:pPr>
          </w:p>
        </w:tc>
        <w:tc>
          <w:tcPr>
            <w:tcW w:w="5670" w:type="dxa"/>
            <w:gridSpan w:val="2"/>
            <w:shd w:val="clear" w:color="auto" w:fill="auto"/>
          </w:tcPr>
          <w:p w14:paraId="0697D575">
            <w:pPr>
              <w:snapToGrid w:val="0"/>
              <w:rPr>
                <w:bCs/>
              </w:rPr>
            </w:pPr>
            <w:r>
              <w:rPr>
                <w:bCs/>
                <w:sz w:val="22"/>
                <w:szCs w:val="22"/>
              </w:rPr>
              <w:t>Спинка, сидение и опора скамеек</w:t>
            </w:r>
          </w:p>
        </w:tc>
        <w:tc>
          <w:tcPr>
            <w:tcW w:w="5494" w:type="dxa"/>
            <w:shd w:val="clear" w:color="auto" w:fill="auto"/>
          </w:tcPr>
          <w:p w14:paraId="0B628E30">
            <w:pPr>
              <w:rPr>
                <w:bCs/>
              </w:rPr>
            </w:pPr>
            <w:r>
              <w:t xml:space="preserve">В кол-ве 5 шт. Должны быть выполнены из влагостойкой фанеры марки ФСФ, сорт не ниже 2/2, толщиной не менее 21 мм. Спинка лавочки должна быть выполнена в форме черепахи </w:t>
            </w:r>
            <w:r>
              <w:rPr>
                <w:color w:val="000000"/>
              </w:rPr>
              <w:t>с художественно оформленной поверхностью. Изображение должно быть нанесено при помощи полноцветной ультрафиолетовой печати.</w:t>
            </w:r>
          </w:p>
        </w:tc>
      </w:tr>
      <w:tr w14:paraId="002757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 w:hRule="atLeast"/>
        </w:trPr>
        <w:tc>
          <w:tcPr>
            <w:tcW w:w="620" w:type="dxa"/>
            <w:gridSpan w:val="2"/>
          </w:tcPr>
          <w:p w14:paraId="08E846DE">
            <w:pPr>
              <w:snapToGrid w:val="0"/>
              <w:jc w:val="center"/>
              <w:rPr>
                <w:b/>
                <w:bCs w:val="0"/>
              </w:rPr>
            </w:pPr>
          </w:p>
        </w:tc>
        <w:tc>
          <w:tcPr>
            <w:tcW w:w="2415" w:type="dxa"/>
          </w:tcPr>
          <w:p w14:paraId="02A10308">
            <w:pPr>
              <w:snapToGrid w:val="0"/>
              <w:jc w:val="center"/>
              <w:rPr>
                <w:b/>
                <w:bCs/>
              </w:rPr>
            </w:pPr>
          </w:p>
        </w:tc>
        <w:tc>
          <w:tcPr>
            <w:tcW w:w="651" w:type="dxa"/>
          </w:tcPr>
          <w:p w14:paraId="495113AC">
            <w:pPr>
              <w:snapToGrid w:val="0"/>
              <w:jc w:val="center"/>
              <w:rPr>
                <w:b/>
                <w:bCs/>
              </w:rPr>
            </w:pPr>
          </w:p>
        </w:tc>
        <w:tc>
          <w:tcPr>
            <w:tcW w:w="709" w:type="dxa"/>
          </w:tcPr>
          <w:p w14:paraId="06F67332">
            <w:pPr>
              <w:snapToGrid w:val="0"/>
              <w:jc w:val="center"/>
              <w:rPr>
                <w:b/>
                <w:bCs/>
              </w:rPr>
            </w:pPr>
          </w:p>
        </w:tc>
        <w:tc>
          <w:tcPr>
            <w:tcW w:w="5670" w:type="dxa"/>
            <w:gridSpan w:val="2"/>
            <w:shd w:val="clear" w:color="auto" w:fill="auto"/>
          </w:tcPr>
          <w:p w14:paraId="2AB8C44C">
            <w:pPr>
              <w:snapToGrid w:val="0"/>
              <w:rPr>
                <w:bCs/>
              </w:rPr>
            </w:pPr>
            <w:r>
              <w:rPr>
                <w:bCs/>
              </w:rPr>
              <w:t>Закладная лавочки</w:t>
            </w:r>
          </w:p>
        </w:tc>
        <w:tc>
          <w:tcPr>
            <w:tcW w:w="5494" w:type="dxa"/>
            <w:shd w:val="clear" w:color="auto" w:fill="auto"/>
          </w:tcPr>
          <w:p w14:paraId="128D7FB1">
            <w:r>
              <w:t>В кол-ве 4 шт.</w:t>
            </w:r>
            <w:r>
              <w:rPr>
                <w:color w:val="000000"/>
              </w:rPr>
              <w:t xml:space="preserve"> Должны быть выполнены из металлической трубы сечением не менее 60х30 мм с толщиной стенки не менее 3 мм и трубы диаметром не менее 22 мм с толщиной стенки не менее 2 мм.</w:t>
            </w:r>
          </w:p>
        </w:tc>
      </w:tr>
      <w:tr w14:paraId="177092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9" w:hRule="atLeast"/>
        </w:trPr>
        <w:tc>
          <w:tcPr>
            <w:tcW w:w="620" w:type="dxa"/>
            <w:gridSpan w:val="2"/>
          </w:tcPr>
          <w:p w14:paraId="6F676FB1">
            <w:pPr>
              <w:snapToGrid w:val="0"/>
              <w:jc w:val="center"/>
              <w:rPr>
                <w:b/>
                <w:bCs w:val="0"/>
              </w:rPr>
            </w:pPr>
          </w:p>
        </w:tc>
        <w:tc>
          <w:tcPr>
            <w:tcW w:w="2415" w:type="dxa"/>
          </w:tcPr>
          <w:p w14:paraId="233EF6F7">
            <w:pPr>
              <w:snapToGrid w:val="0"/>
              <w:jc w:val="center"/>
              <w:rPr>
                <w:b/>
                <w:bCs/>
              </w:rPr>
            </w:pPr>
          </w:p>
        </w:tc>
        <w:tc>
          <w:tcPr>
            <w:tcW w:w="651" w:type="dxa"/>
          </w:tcPr>
          <w:p w14:paraId="37E60B48">
            <w:pPr>
              <w:snapToGrid w:val="0"/>
              <w:jc w:val="center"/>
              <w:rPr>
                <w:b/>
                <w:bCs/>
              </w:rPr>
            </w:pPr>
          </w:p>
        </w:tc>
        <w:tc>
          <w:tcPr>
            <w:tcW w:w="709" w:type="dxa"/>
          </w:tcPr>
          <w:p w14:paraId="5A93546F">
            <w:pPr>
              <w:snapToGrid w:val="0"/>
              <w:jc w:val="center"/>
              <w:rPr>
                <w:b/>
                <w:bCs/>
              </w:rPr>
            </w:pPr>
          </w:p>
        </w:tc>
        <w:tc>
          <w:tcPr>
            <w:tcW w:w="5670" w:type="dxa"/>
            <w:gridSpan w:val="2"/>
            <w:shd w:val="clear" w:color="auto" w:fill="auto"/>
          </w:tcPr>
          <w:p w14:paraId="748256E6">
            <w:pPr>
              <w:snapToGrid w:val="0"/>
              <w:rPr>
                <w:bCs/>
              </w:rPr>
            </w:pPr>
            <w:r>
              <w:rPr>
                <w:bCs/>
              </w:rPr>
              <w:t>Материалы</w:t>
            </w:r>
          </w:p>
        </w:tc>
        <w:tc>
          <w:tcPr>
            <w:tcW w:w="5494" w:type="dxa"/>
            <w:shd w:val="clear" w:color="auto" w:fill="auto"/>
          </w:tcPr>
          <w:p w14:paraId="65152744">
            <w:r>
              <w:t xml:space="preserve">Влагостойкая фанера должна быть марки ФСФ сорт не ниже 2/2 и окрашенная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w:t>
            </w:r>
          </w:p>
          <w:p w14:paraId="46F0C170">
            <w:pPr>
              <w:autoSpaceDE w:val="0"/>
              <w:autoSpaceDN w:val="0"/>
              <w:adjustRightInd w:val="0"/>
              <w:rPr>
                <w:color w:val="000000"/>
                <w:lang w:eastAsia="en-US"/>
              </w:rPr>
            </w:pPr>
            <w:r>
              <w:rPr>
                <w:color w:val="000000"/>
                <w:lang w:eastAsia="en-US"/>
              </w:rPr>
              <w:t>Преимущества нанесения на фанеру изображений методом ультрафиолетовой печати:</w:t>
            </w:r>
          </w:p>
          <w:p w14:paraId="23F26C8C">
            <w:pPr>
              <w:autoSpaceDE w:val="0"/>
              <w:autoSpaceDN w:val="0"/>
              <w:adjustRightInd w:val="0"/>
            </w:pPr>
            <w:r>
              <w:t>- абсолютная экологичность. Материал и краски, в которых нет испаряющегося растворителя, полностью безопасны;</w:t>
            </w:r>
          </w:p>
          <w:p w14:paraId="57225C9C">
            <w:r>
              <w:t xml:space="preserve">- долговечность. Не выгорает, не отслаивается под воздействием жиров и влаги, механической деформации, перепадов температур; </w:t>
            </w:r>
          </w:p>
          <w:p w14:paraId="7FB3952A">
            <w:pPr>
              <w:autoSpaceDE w:val="0"/>
              <w:autoSpaceDN w:val="0"/>
              <w:adjustRightInd w:val="0"/>
            </w:pPr>
            <w:r>
              <w:rPr>
                <w:rFonts w:hAnsi="Symbol"/>
              </w:rPr>
              <w:t>-</w:t>
            </w:r>
            <w:r>
              <w:t xml:space="preserve"> легкий уход. Поверхность с изображением легко очищается и моется с помощью обычных растворов.</w:t>
            </w:r>
          </w:p>
          <w:p w14:paraId="3DC5DADE">
            <w:r>
              <w:t>Металл покрашен полимерной-порошковой краской. Заглушки пластиковые, цветные. Все метизы оцинкованы.</w:t>
            </w:r>
          </w:p>
        </w:tc>
      </w:tr>
      <w:tr w14:paraId="46822E18">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20" w:type="dxa"/>
            <w:gridSpan w:val="2"/>
            <w:vMerge w:val="restart"/>
            <w:tcBorders>
              <w:top w:val="single" w:color="30C0B4" w:themeColor="accent5" w:sz="8" w:space="0"/>
              <w:left w:val="single" w:color="30C0B4" w:themeColor="accent5" w:sz="8" w:space="0"/>
              <w:bottom w:val="single" w:color="30C0B4" w:themeColor="accent5" w:sz="8" w:space="0"/>
              <w:right w:val="single" w:color="30C0B4" w:themeColor="accent5" w:sz="8" w:space="0"/>
            </w:tcBorders>
          </w:tcPr>
          <w:p w14:paraId="73F8D280">
            <w:pPr>
              <w:snapToGrid w:val="0"/>
              <w:jc w:val="center"/>
              <w:rPr>
                <w:b/>
                <w:bCs w:val="0"/>
              </w:rPr>
            </w:pPr>
            <w:r>
              <w:rPr>
                <w:b w:val="0"/>
                <w:bCs/>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6535420</wp:posOffset>
                      </wp:positionV>
                      <wp:extent cx="9905365" cy="5715"/>
                      <wp:effectExtent l="0" t="0" r="0" b="0"/>
                      <wp:wrapNone/>
                      <wp:docPr id="28" name="AutoShape 2"/>
                      <wp:cNvGraphicFramePr/>
                      <a:graphic xmlns:a="http://schemas.openxmlformats.org/drawingml/2006/main">
                        <a:graphicData uri="http://schemas.microsoft.com/office/word/2010/wordprocessingShape">
                          <wps:wsp>
                            <wps:cNvCnPr>
                              <a:cxnSpLocks noChangeShapeType="1"/>
                            </wps:cNvCnPr>
                            <wps:spPr bwMode="auto">
                              <a:xfrm flipV="1">
                                <a:off x="0" y="0"/>
                                <a:ext cx="9905365" cy="5715"/>
                              </a:xfrm>
                              <a:prstGeom prst="straightConnector1">
                                <a:avLst/>
                              </a:prstGeom>
                              <a:noFill/>
                              <a:ln w="9525">
                                <a:solidFill>
                                  <a:srgbClr val="000000"/>
                                </a:solidFill>
                                <a:round/>
                              </a:ln>
                            </wps:spPr>
                            <wps:bodyPr/>
                          </wps:wsp>
                        </a:graphicData>
                      </a:graphic>
                    </wp:anchor>
                  </w:drawing>
                </mc:Choice>
                <mc:Fallback>
                  <w:pict>
                    <v:shape id="AutoShape 2" o:spid="_x0000_s1026" o:spt="32" type="#_x0000_t32" style="position:absolute;left:0pt;flip:y;margin-left:-1.8pt;margin-top:514.6pt;height:0.45pt;width:779.95pt;z-index:251659264;mso-width-relative:page;mso-height-relative:page;" filled="f" stroked="t" coordsize="21600,21600" o:gfxdata="UEsDBAoAAAAAAIdO4kAAAAAAAAAAAAAAAAAEAAAAZHJzL1BLAwQUAAAACACHTuJAExFuFdkAAAAN&#10;AQAADwAAAGRycy9kb3ducmV2LnhtbE2PwU7DMAyG70i8Q2QkblvSlpXRNd1h0hAHVIkB96wxbUfj&#10;lCZrt7cnPcHRvz/9/pxvL6ZjIw6utSQhWgpgSJXVLdUSPt73izUw5xVp1VlCCVd0sC1ub3KVaTvR&#10;G44HX7NQQi5TEhrv+4xzVzVolFvaHinsvuxglA/jUHM9qCmUm47HQqTcqJbChUb1uGuw+j6cjYQf&#10;erx+PvBxfSpLnz6/vNaE5STl/V0kNsA8XvwfDLN+UIciOB3tmbRjnYRFkgYy5CJ+ioHNxGqVJsCO&#10;c5aICHiR8/9fFL9QSwMEFAAAAAgAh07iQNIxyPfeAQAAwAMAAA4AAABkcnMvZTJvRG9jLnhtbK1T&#10;TW/bMAy9D9h/EHRfnGRwtxpxiiFBd+m2Au12V2TZFiaLAqnEyb8fJafp2l16mA+CPvjeIx/p1c1x&#10;cOJgkCz4Wi5mcymM19BY39Xy5+Pth89SUFS+UQ68qeXJkLxZv3+3GkNlltCDawwKJvFUjaGWfYyh&#10;KgrSvRkUzSAYz48t4KAiH7ErGlQjsw+uWM7nV8UI2AQEbYj4djs9yjMjvoUQ2tZqswW9H4yPEysa&#10;pyKXRL0NJNc527Y1Ov5oWzJRuFpypTGvLML7XVqL9UpVHarQW31OQb0lhVc1Dcp6Fr1QbVVUYo/2&#10;H6rBagSCNs40DMVUSHaEq1jMX3nz0Ktgci1sNYWL6fT/aPX3wz0K29RyyX33auCOf9lHyNJimfwZ&#10;A1UctvH3mCrUR/8Q7kD/JuFh0yvfmRz8eAqMXSRE8QKSDhRYZTd+g4ZjFPNns44tDqJ1NvxKwETO&#10;hohj7s7p0h1zjELz5fX1vPx4VUqh+a38tCizlKoSS8IGpPjVwCDSppYUUdmujxvwnscAcFJQhzuK&#10;KcdnQAJ7uLXO5WlwXoysVi7LnBKBs016TGGE3W7jUBxUmqf8nbN4EYaw980k4vzZj2TBZOYOmtM9&#10;PvnEjc3ZnIcwTc7f54x+/vHW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TEW4V2QAAAA0BAAAP&#10;AAAAAAAAAAEAIAAAACIAAABkcnMvZG93bnJldi54bWxQSwECFAAUAAAACACHTuJA0jHI994BAADA&#10;AwAADgAAAAAAAAABACAAAAAoAQAAZHJzL2Uyb0RvYy54bWxQSwUGAAAAAAYABgBZAQAAeAUAAAAA&#10;">
                      <v:fill on="f" focussize="0,0"/>
                      <v:stroke color="#000000" joinstyle="round"/>
                      <v:imagedata o:title=""/>
                      <o:lock v:ext="edit" aspectratio="f"/>
                    </v:shape>
                  </w:pict>
                </mc:Fallback>
              </mc:AlternateContent>
            </w:r>
            <w:r>
              <w:rPr>
                <w:b/>
                <w:bCs/>
              </w:rPr>
              <w:t>11.</w:t>
            </w:r>
          </w:p>
        </w:tc>
        <w:tc>
          <w:tcPr>
            <w:tcW w:w="2415" w:type="dxa"/>
            <w:vMerge w:val="restart"/>
            <w:tcBorders>
              <w:top w:val="single" w:color="30C0B4" w:themeColor="accent5" w:sz="8" w:space="0"/>
              <w:bottom w:val="single" w:color="30C0B4" w:themeColor="accent5" w:sz="8" w:space="0"/>
            </w:tcBorders>
          </w:tcPr>
          <w:p w14:paraId="004F5A35">
            <w:pPr>
              <w:snapToGrid w:val="0"/>
              <w:jc w:val="center"/>
              <w:rPr>
                <w:b/>
                <w:bCs/>
              </w:rPr>
            </w:pPr>
            <w:r>
              <w:rPr>
                <w:b/>
                <w:bCs/>
              </w:rPr>
              <w:t>Машинка МФ 4.161</w:t>
            </w:r>
          </w:p>
          <w:p w14:paraId="7051F4A6">
            <w:pPr>
              <w:snapToGrid w:val="0"/>
              <w:jc w:val="center"/>
              <w:rPr>
                <w:rFonts w:ascii="Arial" w:hAnsi="Arial" w:cs="Arial"/>
                <w:i/>
                <w:iCs/>
                <w:sz w:val="20"/>
                <w:szCs w:val="20"/>
              </w:rPr>
            </w:pPr>
            <w:r>
              <w:rPr>
                <w:rFonts w:ascii="Arial" w:hAnsi="Arial" w:cs="Arial"/>
                <w:i/>
                <w:iCs/>
                <w:sz w:val="20"/>
                <w:szCs w:val="20"/>
              </w:rPr>
              <w:t>Примерный вид</w:t>
            </w:r>
          </w:p>
          <w:p w14:paraId="3F924BCC">
            <w:pPr>
              <w:snapToGrid w:val="0"/>
              <w:jc w:val="center"/>
              <w:rPr>
                <w:b/>
                <w:bCs/>
              </w:rPr>
            </w:pPr>
          </w:p>
          <w:p w14:paraId="2DC83A2C">
            <w:pPr>
              <w:snapToGrid w:val="0"/>
              <w:ind w:left="-401" w:firstLine="283"/>
              <w:jc w:val="center"/>
              <w:rPr>
                <w:b/>
                <w:bCs/>
              </w:rPr>
            </w:pPr>
            <w:r>
              <w:rPr>
                <w:b/>
                <w:bCs/>
              </w:rPr>
              <w:drawing>
                <wp:inline distT="0" distB="0" distL="0" distR="0">
                  <wp:extent cx="1619250" cy="1214120"/>
                  <wp:effectExtent l="0" t="0" r="0" b="5080"/>
                  <wp:docPr id="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25580" cy="1219185"/>
                          </a:xfrm>
                          <a:prstGeom prst="rect">
                            <a:avLst/>
                          </a:prstGeom>
                          <a:noFill/>
                          <a:ln w="9525">
                            <a:noFill/>
                            <a:miter lim="800000"/>
                            <a:headEnd/>
                            <a:tailEnd/>
                          </a:ln>
                        </pic:spPr>
                      </pic:pic>
                    </a:graphicData>
                  </a:graphic>
                </wp:inline>
              </w:drawing>
            </w:r>
          </w:p>
        </w:tc>
        <w:tc>
          <w:tcPr>
            <w:tcW w:w="651" w:type="dxa"/>
            <w:vMerge w:val="restart"/>
            <w:tcBorders>
              <w:top w:val="single" w:color="30C0B4" w:themeColor="accent5" w:sz="8" w:space="0"/>
              <w:left w:val="single" w:color="30C0B4" w:themeColor="accent5" w:sz="8" w:space="0"/>
              <w:bottom w:val="single" w:color="30C0B4" w:themeColor="accent5" w:sz="8" w:space="0"/>
              <w:right w:val="single" w:color="30C0B4" w:themeColor="accent5" w:sz="8" w:space="0"/>
            </w:tcBorders>
          </w:tcPr>
          <w:p w14:paraId="3B7E3680">
            <w:pPr>
              <w:snapToGrid w:val="0"/>
              <w:jc w:val="center"/>
              <w:rPr>
                <w:b/>
                <w:bCs/>
              </w:rPr>
            </w:pPr>
            <w:r>
              <w:rPr>
                <w:b/>
                <w:bCs/>
              </w:rPr>
              <w:t xml:space="preserve">Шт. </w:t>
            </w:r>
          </w:p>
        </w:tc>
        <w:tc>
          <w:tcPr>
            <w:tcW w:w="709" w:type="dxa"/>
            <w:vMerge w:val="restart"/>
            <w:tcBorders>
              <w:top w:val="single" w:color="30C0B4" w:themeColor="accent5" w:sz="8" w:space="0"/>
              <w:bottom w:val="single" w:color="30C0B4" w:themeColor="accent5" w:sz="8" w:space="0"/>
            </w:tcBorders>
          </w:tcPr>
          <w:p w14:paraId="7534C2CA">
            <w:pPr>
              <w:snapToGrid w:val="0"/>
              <w:jc w:val="center"/>
              <w:rPr>
                <w:b/>
                <w:bCs/>
              </w:rPr>
            </w:pPr>
            <w:r>
              <w:rPr>
                <w:b/>
                <w:bCs/>
              </w:rPr>
              <w:t>2</w:t>
            </w:r>
          </w:p>
        </w:tc>
        <w:tc>
          <w:tcPr>
            <w:tcW w:w="5670" w:type="dxa"/>
            <w:gridSpan w:val="2"/>
            <w:tcBorders>
              <w:top w:val="single" w:color="30C0B4" w:themeColor="accent5" w:sz="8" w:space="0"/>
              <w:left w:val="single" w:color="30C0B4" w:themeColor="accent5" w:sz="8" w:space="0"/>
              <w:bottom w:val="single" w:color="30C0B4" w:themeColor="accent5" w:sz="8" w:space="0"/>
              <w:right w:val="single" w:color="30C0B4" w:themeColor="accent5" w:sz="8" w:space="0"/>
            </w:tcBorders>
          </w:tcPr>
          <w:p w14:paraId="77AB6246">
            <w:pPr>
              <w:snapToGrid w:val="0"/>
              <w:jc w:val="center"/>
              <w:rPr>
                <w:b/>
                <w:bCs/>
              </w:rPr>
            </w:pPr>
          </w:p>
        </w:tc>
        <w:tc>
          <w:tcPr>
            <w:tcW w:w="5494" w:type="dxa"/>
            <w:tcBorders>
              <w:top w:val="single" w:color="30C0B4" w:themeColor="accent5" w:sz="8" w:space="0"/>
              <w:bottom w:val="single" w:color="30C0B4" w:themeColor="accent5" w:sz="8" w:space="0"/>
              <w:right w:val="single" w:color="30C0B4" w:themeColor="accent5" w:sz="8" w:space="0"/>
            </w:tcBorders>
          </w:tcPr>
          <w:p w14:paraId="5536CBEC">
            <w:pPr>
              <w:snapToGrid w:val="0"/>
              <w:jc w:val="center"/>
              <w:rPr>
                <w:b/>
                <w:bCs/>
              </w:rPr>
            </w:pPr>
          </w:p>
        </w:tc>
      </w:tr>
      <w:tr w14:paraId="12853769">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20" w:type="dxa"/>
            <w:gridSpan w:val="2"/>
            <w:vMerge w:val="continue"/>
            <w:tcBorders>
              <w:left w:val="single" w:color="30C0B4" w:themeColor="accent5" w:sz="8" w:space="0"/>
              <w:right w:val="single" w:color="30C0B4" w:themeColor="accent5" w:sz="8" w:space="0"/>
            </w:tcBorders>
          </w:tcPr>
          <w:p w14:paraId="4B137581">
            <w:pPr>
              <w:snapToGrid w:val="0"/>
              <w:jc w:val="center"/>
              <w:rPr>
                <w:b/>
                <w:bCs w:val="0"/>
              </w:rPr>
            </w:pPr>
          </w:p>
        </w:tc>
        <w:tc>
          <w:tcPr>
            <w:tcW w:w="2415" w:type="dxa"/>
            <w:vMerge w:val="continue"/>
          </w:tcPr>
          <w:p w14:paraId="39D462D5">
            <w:pPr>
              <w:snapToGrid w:val="0"/>
              <w:jc w:val="center"/>
              <w:rPr>
                <w:b/>
                <w:bCs/>
              </w:rPr>
            </w:pPr>
          </w:p>
        </w:tc>
        <w:tc>
          <w:tcPr>
            <w:tcW w:w="651" w:type="dxa"/>
            <w:vMerge w:val="continue"/>
            <w:tcBorders>
              <w:left w:val="single" w:color="30C0B4" w:themeColor="accent5" w:sz="8" w:space="0"/>
              <w:right w:val="single" w:color="30C0B4" w:themeColor="accent5" w:sz="8" w:space="0"/>
            </w:tcBorders>
          </w:tcPr>
          <w:p w14:paraId="20AA7A54">
            <w:pPr>
              <w:snapToGrid w:val="0"/>
              <w:jc w:val="center"/>
              <w:rPr>
                <w:b/>
                <w:bCs/>
              </w:rPr>
            </w:pPr>
          </w:p>
        </w:tc>
        <w:tc>
          <w:tcPr>
            <w:tcW w:w="709" w:type="dxa"/>
            <w:vMerge w:val="continue"/>
          </w:tcPr>
          <w:p w14:paraId="1915ACF4">
            <w:pPr>
              <w:snapToGrid w:val="0"/>
              <w:jc w:val="center"/>
              <w:rPr>
                <w:b/>
                <w:bCs/>
              </w:rPr>
            </w:pPr>
          </w:p>
        </w:tc>
        <w:tc>
          <w:tcPr>
            <w:tcW w:w="5670" w:type="dxa"/>
            <w:gridSpan w:val="2"/>
            <w:tcBorders>
              <w:left w:val="single" w:color="30C0B4" w:themeColor="accent5" w:sz="8" w:space="0"/>
              <w:right w:val="single" w:color="30C0B4" w:themeColor="accent5" w:sz="8" w:space="0"/>
            </w:tcBorders>
          </w:tcPr>
          <w:p w14:paraId="21C8B9AA">
            <w:pPr>
              <w:snapToGrid w:val="0"/>
              <w:rPr>
                <w:color w:val="000000"/>
                <w:lang w:eastAsia="en-US"/>
              </w:rPr>
            </w:pPr>
            <w:r>
              <w:rPr>
                <w:color w:val="000000"/>
                <w:lang w:eastAsia="en-US"/>
              </w:rPr>
              <w:t xml:space="preserve">Высота (мм) </w:t>
            </w:r>
          </w:p>
        </w:tc>
        <w:tc>
          <w:tcPr>
            <w:tcW w:w="5494" w:type="dxa"/>
          </w:tcPr>
          <w:p w14:paraId="76476AE1">
            <w:pPr>
              <w:snapToGrid w:val="0"/>
              <w:jc w:val="center"/>
              <w:rPr>
                <w:color w:val="000000"/>
                <w:lang w:eastAsia="en-US"/>
              </w:rPr>
            </w:pPr>
            <w:r>
              <w:rPr>
                <w:color w:val="000000"/>
                <w:lang w:eastAsia="en-US"/>
              </w:rPr>
              <w:t xml:space="preserve"> 1030 (± 10мм)</w:t>
            </w:r>
          </w:p>
        </w:tc>
      </w:tr>
      <w:tr w14:paraId="6A1D9238">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20" w:type="dxa"/>
            <w:gridSpan w:val="2"/>
            <w:vMerge w:val="continue"/>
            <w:tcBorders>
              <w:top w:val="single" w:color="30C0B4" w:themeColor="accent5" w:sz="8" w:space="0"/>
              <w:left w:val="single" w:color="30C0B4" w:themeColor="accent5" w:sz="8" w:space="0"/>
              <w:bottom w:val="single" w:color="30C0B4" w:themeColor="accent5" w:sz="8" w:space="0"/>
              <w:right w:val="single" w:color="30C0B4" w:themeColor="accent5" w:sz="8" w:space="0"/>
            </w:tcBorders>
          </w:tcPr>
          <w:p w14:paraId="709F1895">
            <w:pPr>
              <w:snapToGrid w:val="0"/>
              <w:jc w:val="center"/>
              <w:rPr>
                <w:b/>
                <w:bCs w:val="0"/>
              </w:rPr>
            </w:pPr>
          </w:p>
        </w:tc>
        <w:tc>
          <w:tcPr>
            <w:tcW w:w="2415" w:type="dxa"/>
            <w:vMerge w:val="continue"/>
            <w:tcBorders>
              <w:top w:val="single" w:color="30C0B4" w:themeColor="accent5" w:sz="8" w:space="0"/>
              <w:bottom w:val="single" w:color="30C0B4" w:themeColor="accent5" w:sz="8" w:space="0"/>
            </w:tcBorders>
          </w:tcPr>
          <w:p w14:paraId="4F487610">
            <w:pPr>
              <w:snapToGrid w:val="0"/>
              <w:jc w:val="center"/>
              <w:rPr>
                <w:b/>
                <w:bCs/>
              </w:rPr>
            </w:pPr>
          </w:p>
        </w:tc>
        <w:tc>
          <w:tcPr>
            <w:tcW w:w="651" w:type="dxa"/>
            <w:vMerge w:val="continue"/>
            <w:tcBorders>
              <w:top w:val="single" w:color="30C0B4" w:themeColor="accent5" w:sz="8" w:space="0"/>
              <w:left w:val="single" w:color="30C0B4" w:themeColor="accent5" w:sz="8" w:space="0"/>
              <w:bottom w:val="single" w:color="30C0B4" w:themeColor="accent5" w:sz="8" w:space="0"/>
              <w:right w:val="single" w:color="30C0B4" w:themeColor="accent5" w:sz="8" w:space="0"/>
            </w:tcBorders>
          </w:tcPr>
          <w:p w14:paraId="6335AC89">
            <w:pPr>
              <w:snapToGrid w:val="0"/>
              <w:jc w:val="center"/>
              <w:rPr>
                <w:b/>
                <w:bCs/>
              </w:rPr>
            </w:pPr>
          </w:p>
        </w:tc>
        <w:tc>
          <w:tcPr>
            <w:tcW w:w="709" w:type="dxa"/>
            <w:vMerge w:val="continue"/>
            <w:tcBorders>
              <w:top w:val="single" w:color="30C0B4" w:themeColor="accent5" w:sz="8" w:space="0"/>
              <w:bottom w:val="single" w:color="30C0B4" w:themeColor="accent5" w:sz="8" w:space="0"/>
            </w:tcBorders>
          </w:tcPr>
          <w:p w14:paraId="0016ACFC">
            <w:pPr>
              <w:snapToGrid w:val="0"/>
              <w:jc w:val="center"/>
              <w:rPr>
                <w:b/>
                <w:bCs/>
              </w:rPr>
            </w:pPr>
          </w:p>
        </w:tc>
        <w:tc>
          <w:tcPr>
            <w:tcW w:w="5670" w:type="dxa"/>
            <w:gridSpan w:val="2"/>
            <w:tcBorders>
              <w:top w:val="single" w:color="30C0B4" w:themeColor="accent5" w:sz="8" w:space="0"/>
              <w:left w:val="single" w:color="30C0B4" w:themeColor="accent5" w:sz="8" w:space="0"/>
              <w:bottom w:val="single" w:color="30C0B4" w:themeColor="accent5" w:sz="8" w:space="0"/>
              <w:right w:val="single" w:color="30C0B4" w:themeColor="accent5" w:sz="8" w:space="0"/>
            </w:tcBorders>
          </w:tcPr>
          <w:p w14:paraId="5D242E77">
            <w:pPr>
              <w:snapToGrid w:val="0"/>
              <w:rPr>
                <w:color w:val="000000"/>
                <w:lang w:eastAsia="en-US"/>
              </w:rPr>
            </w:pPr>
            <w:r>
              <w:rPr>
                <w:color w:val="000000"/>
                <w:lang w:eastAsia="en-US"/>
              </w:rPr>
              <w:t>Длина (мм)</w:t>
            </w:r>
          </w:p>
        </w:tc>
        <w:tc>
          <w:tcPr>
            <w:tcW w:w="5494" w:type="dxa"/>
            <w:tcBorders>
              <w:top w:val="single" w:color="30C0B4" w:themeColor="accent5" w:sz="8" w:space="0"/>
              <w:bottom w:val="single" w:color="30C0B4" w:themeColor="accent5" w:sz="8" w:space="0"/>
              <w:right w:val="single" w:color="30C0B4" w:themeColor="accent5" w:sz="8" w:space="0"/>
            </w:tcBorders>
          </w:tcPr>
          <w:p w14:paraId="7B3A6EE3">
            <w:pPr>
              <w:snapToGrid w:val="0"/>
              <w:jc w:val="center"/>
              <w:rPr>
                <w:color w:val="000000"/>
                <w:lang w:eastAsia="en-US"/>
              </w:rPr>
            </w:pPr>
            <w:r>
              <w:rPr>
                <w:color w:val="000000"/>
                <w:lang w:eastAsia="en-US"/>
              </w:rPr>
              <w:t xml:space="preserve"> 2400(± 10мм)</w:t>
            </w:r>
          </w:p>
        </w:tc>
      </w:tr>
      <w:tr w14:paraId="42E82FDE">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20" w:type="dxa"/>
            <w:gridSpan w:val="2"/>
            <w:vMerge w:val="continue"/>
            <w:tcBorders>
              <w:left w:val="single" w:color="30C0B4" w:themeColor="accent5" w:sz="8" w:space="0"/>
              <w:right w:val="single" w:color="30C0B4" w:themeColor="accent5" w:sz="8" w:space="0"/>
            </w:tcBorders>
          </w:tcPr>
          <w:p w14:paraId="6858FC0A">
            <w:pPr>
              <w:snapToGrid w:val="0"/>
              <w:jc w:val="center"/>
              <w:rPr>
                <w:b/>
                <w:bCs w:val="0"/>
              </w:rPr>
            </w:pPr>
          </w:p>
        </w:tc>
        <w:tc>
          <w:tcPr>
            <w:tcW w:w="2415" w:type="dxa"/>
            <w:vMerge w:val="continue"/>
          </w:tcPr>
          <w:p w14:paraId="2348995F">
            <w:pPr>
              <w:snapToGrid w:val="0"/>
              <w:jc w:val="center"/>
              <w:rPr>
                <w:b/>
                <w:bCs/>
              </w:rPr>
            </w:pPr>
          </w:p>
        </w:tc>
        <w:tc>
          <w:tcPr>
            <w:tcW w:w="651" w:type="dxa"/>
            <w:vMerge w:val="continue"/>
            <w:tcBorders>
              <w:left w:val="single" w:color="30C0B4" w:themeColor="accent5" w:sz="8" w:space="0"/>
              <w:right w:val="single" w:color="30C0B4" w:themeColor="accent5" w:sz="8" w:space="0"/>
            </w:tcBorders>
          </w:tcPr>
          <w:p w14:paraId="497E64B5">
            <w:pPr>
              <w:snapToGrid w:val="0"/>
              <w:jc w:val="center"/>
              <w:rPr>
                <w:b/>
                <w:bCs/>
              </w:rPr>
            </w:pPr>
          </w:p>
        </w:tc>
        <w:tc>
          <w:tcPr>
            <w:tcW w:w="709" w:type="dxa"/>
            <w:vMerge w:val="continue"/>
          </w:tcPr>
          <w:p w14:paraId="42E247C9">
            <w:pPr>
              <w:snapToGrid w:val="0"/>
              <w:jc w:val="center"/>
              <w:rPr>
                <w:b/>
                <w:bCs/>
              </w:rPr>
            </w:pPr>
          </w:p>
        </w:tc>
        <w:tc>
          <w:tcPr>
            <w:tcW w:w="5670" w:type="dxa"/>
            <w:gridSpan w:val="2"/>
            <w:tcBorders>
              <w:left w:val="single" w:color="30C0B4" w:themeColor="accent5" w:sz="8" w:space="0"/>
              <w:right w:val="single" w:color="30C0B4" w:themeColor="accent5" w:sz="8" w:space="0"/>
            </w:tcBorders>
          </w:tcPr>
          <w:p w14:paraId="7E5964CF">
            <w:pPr>
              <w:snapToGrid w:val="0"/>
              <w:rPr>
                <w:color w:val="000000"/>
                <w:lang w:eastAsia="en-US"/>
              </w:rPr>
            </w:pPr>
            <w:r>
              <w:rPr>
                <w:color w:val="000000"/>
                <w:lang w:eastAsia="en-US"/>
              </w:rPr>
              <w:t>Ширина (мм)</w:t>
            </w:r>
          </w:p>
        </w:tc>
        <w:tc>
          <w:tcPr>
            <w:tcW w:w="5494" w:type="dxa"/>
          </w:tcPr>
          <w:p w14:paraId="7FEE4C8C">
            <w:pPr>
              <w:snapToGrid w:val="0"/>
              <w:jc w:val="center"/>
              <w:rPr>
                <w:color w:val="000000"/>
                <w:lang w:eastAsia="en-US"/>
              </w:rPr>
            </w:pPr>
            <w:r>
              <w:rPr>
                <w:color w:val="000000"/>
                <w:lang w:eastAsia="en-US"/>
              </w:rPr>
              <w:t xml:space="preserve"> 1220(± 10мм)</w:t>
            </w:r>
          </w:p>
        </w:tc>
      </w:tr>
      <w:tr w14:paraId="5AB02C73">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20" w:type="dxa"/>
            <w:gridSpan w:val="2"/>
            <w:vMerge w:val="restart"/>
            <w:tcBorders>
              <w:top w:val="single" w:color="30C0B4" w:themeColor="accent5" w:sz="8" w:space="0"/>
              <w:left w:val="single" w:color="30C0B4" w:themeColor="accent5" w:sz="8" w:space="0"/>
              <w:right w:val="single" w:color="30C0B4" w:themeColor="accent5" w:sz="8" w:space="0"/>
            </w:tcBorders>
          </w:tcPr>
          <w:p w14:paraId="48F41381">
            <w:pPr>
              <w:snapToGrid w:val="0"/>
              <w:jc w:val="center"/>
              <w:rPr>
                <w:b/>
                <w:bCs w:val="0"/>
              </w:rPr>
            </w:pPr>
          </w:p>
        </w:tc>
        <w:tc>
          <w:tcPr>
            <w:tcW w:w="2415" w:type="dxa"/>
            <w:tcBorders>
              <w:top w:val="single" w:color="30C0B4" w:themeColor="accent5" w:sz="8" w:space="0"/>
              <w:bottom w:val="single" w:color="auto" w:sz="4" w:space="0"/>
            </w:tcBorders>
          </w:tcPr>
          <w:p w14:paraId="7E8CB431">
            <w:pPr>
              <w:snapToGrid w:val="0"/>
              <w:jc w:val="center"/>
              <w:rPr>
                <w:b/>
                <w:bCs/>
              </w:rPr>
            </w:pPr>
          </w:p>
        </w:tc>
        <w:tc>
          <w:tcPr>
            <w:tcW w:w="651" w:type="dxa"/>
            <w:tcBorders>
              <w:top w:val="single" w:color="30C0B4" w:themeColor="accent5" w:sz="8" w:space="0"/>
              <w:left w:val="single" w:color="30C0B4" w:themeColor="accent5" w:sz="8" w:space="0"/>
              <w:bottom w:val="single" w:color="auto" w:sz="4" w:space="0"/>
              <w:right w:val="single" w:color="30C0B4" w:themeColor="accent5" w:sz="8" w:space="0"/>
            </w:tcBorders>
          </w:tcPr>
          <w:p w14:paraId="264244C7">
            <w:pPr>
              <w:snapToGrid w:val="0"/>
              <w:jc w:val="center"/>
              <w:rPr>
                <w:b/>
                <w:bCs/>
              </w:rPr>
            </w:pPr>
          </w:p>
        </w:tc>
        <w:tc>
          <w:tcPr>
            <w:tcW w:w="709" w:type="dxa"/>
            <w:vMerge w:val="continue"/>
            <w:tcBorders>
              <w:top w:val="single" w:color="30C0B4" w:themeColor="accent5" w:sz="8" w:space="0"/>
              <w:bottom w:val="single" w:color="auto" w:sz="4" w:space="0"/>
            </w:tcBorders>
          </w:tcPr>
          <w:p w14:paraId="4F0E435E">
            <w:pPr>
              <w:snapToGrid w:val="0"/>
              <w:jc w:val="center"/>
              <w:rPr>
                <w:b/>
                <w:bCs/>
              </w:rPr>
            </w:pPr>
          </w:p>
        </w:tc>
        <w:tc>
          <w:tcPr>
            <w:tcW w:w="11164" w:type="dxa"/>
            <w:gridSpan w:val="3"/>
            <w:tcBorders>
              <w:top w:val="single" w:color="30C0B4" w:themeColor="accent5" w:sz="8" w:space="0"/>
              <w:left w:val="single" w:color="30C0B4" w:themeColor="accent5" w:sz="8" w:space="0"/>
              <w:bottom w:val="single" w:color="auto" w:sz="4" w:space="0"/>
              <w:right w:val="single" w:color="30C0B4" w:themeColor="accent5" w:sz="8" w:space="0"/>
            </w:tcBorders>
          </w:tcPr>
          <w:p w14:paraId="35A7A2C5">
            <w:pPr>
              <w:snapToGrid w:val="0"/>
              <w:jc w:val="center"/>
              <w:rPr>
                <w:b/>
                <w:color w:val="000000"/>
                <w:lang w:eastAsia="en-US"/>
              </w:rPr>
            </w:pPr>
            <w:r>
              <w:rPr>
                <w:b/>
                <w:color w:val="000000"/>
                <w:lang w:eastAsia="en-US"/>
              </w:rPr>
              <w:t xml:space="preserve">Применяемые материалы </w:t>
            </w:r>
          </w:p>
        </w:tc>
      </w:tr>
      <w:tr w14:paraId="62EF1DBA">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20" w:type="dxa"/>
            <w:gridSpan w:val="2"/>
            <w:vMerge w:val="continue"/>
            <w:tcBorders>
              <w:left w:val="single" w:color="30C0B4" w:themeColor="accent5" w:sz="8" w:space="0"/>
              <w:right w:val="single" w:color="auto" w:sz="4" w:space="0"/>
            </w:tcBorders>
          </w:tcPr>
          <w:p w14:paraId="11FB4B8E">
            <w:pPr>
              <w:snapToGrid w:val="0"/>
              <w:jc w:val="center"/>
              <w:rPr>
                <w:b/>
                <w:bCs w:val="0"/>
              </w:rPr>
            </w:pPr>
          </w:p>
        </w:tc>
        <w:tc>
          <w:tcPr>
            <w:tcW w:w="2415" w:type="dxa"/>
            <w:vMerge w:val="restart"/>
            <w:tcBorders>
              <w:top w:val="single" w:color="auto" w:sz="4" w:space="0"/>
              <w:left w:val="single" w:color="auto" w:sz="4" w:space="0"/>
            </w:tcBorders>
          </w:tcPr>
          <w:p w14:paraId="48642BE6">
            <w:pPr>
              <w:snapToGrid w:val="0"/>
              <w:jc w:val="center"/>
              <w:rPr>
                <w:b/>
                <w:bCs/>
              </w:rPr>
            </w:pPr>
          </w:p>
        </w:tc>
        <w:tc>
          <w:tcPr>
            <w:tcW w:w="651" w:type="dxa"/>
            <w:vMerge w:val="restart"/>
            <w:tcBorders>
              <w:top w:val="single" w:color="auto" w:sz="4" w:space="0"/>
              <w:left w:val="single" w:color="30C0B4" w:themeColor="accent5" w:sz="8" w:space="0"/>
              <w:right w:val="single" w:color="30C0B4" w:themeColor="accent5" w:sz="8" w:space="0"/>
            </w:tcBorders>
          </w:tcPr>
          <w:p w14:paraId="16D7E078">
            <w:pPr>
              <w:snapToGrid w:val="0"/>
              <w:jc w:val="center"/>
              <w:rPr>
                <w:b/>
                <w:bCs/>
              </w:rPr>
            </w:pPr>
          </w:p>
        </w:tc>
        <w:tc>
          <w:tcPr>
            <w:tcW w:w="709" w:type="dxa"/>
            <w:vMerge w:val="continue"/>
            <w:tcBorders>
              <w:top w:val="single" w:color="auto" w:sz="4" w:space="0"/>
            </w:tcBorders>
          </w:tcPr>
          <w:p w14:paraId="55AE2CC9">
            <w:pPr>
              <w:snapToGrid w:val="0"/>
              <w:jc w:val="center"/>
              <w:rPr>
                <w:b/>
                <w:bCs/>
              </w:rPr>
            </w:pPr>
          </w:p>
        </w:tc>
        <w:tc>
          <w:tcPr>
            <w:tcW w:w="5670" w:type="dxa"/>
            <w:gridSpan w:val="2"/>
            <w:tcBorders>
              <w:top w:val="single" w:color="auto" w:sz="4" w:space="0"/>
              <w:left w:val="single" w:color="30C0B4" w:themeColor="accent5" w:sz="8" w:space="0"/>
              <w:right w:val="single" w:color="30C0B4" w:themeColor="accent5" w:sz="8" w:space="0"/>
            </w:tcBorders>
          </w:tcPr>
          <w:p w14:paraId="6A9FAFFE">
            <w:pPr>
              <w:autoSpaceDE w:val="0"/>
              <w:autoSpaceDN w:val="0"/>
              <w:adjustRightInd w:val="0"/>
              <w:rPr>
                <w:color w:val="000000"/>
              </w:rPr>
            </w:pPr>
            <w:r>
              <w:rPr>
                <w:color w:val="000000"/>
              </w:rPr>
              <w:t>Перекладина 32х900 мм</w:t>
            </w:r>
          </w:p>
        </w:tc>
        <w:tc>
          <w:tcPr>
            <w:tcW w:w="5494" w:type="dxa"/>
            <w:tcBorders>
              <w:top w:val="single" w:color="auto" w:sz="4" w:space="0"/>
              <w:right w:val="single" w:color="auto" w:sz="4" w:space="0"/>
            </w:tcBorders>
          </w:tcPr>
          <w:p w14:paraId="186948D3">
            <w:pPr>
              <w:autoSpaceDE w:val="0"/>
              <w:autoSpaceDN w:val="0"/>
              <w:adjustRightInd w:val="0"/>
              <w:rPr>
                <w:color w:val="000000"/>
              </w:rPr>
            </w:pPr>
            <w:r>
              <w:rPr>
                <w:color w:val="000000"/>
              </w:rPr>
              <w:t>В кол-ве 1 шт. Перекладина должна быть выполнена из металлической трубы диметром не менее 32 мм с толщиной стенки не менее 2,35 мм. С обеих сторон к трубе должны быть приварены штампованные ушки, выполненные из листовой стали толщиной не менее 4 мм.</w:t>
            </w:r>
          </w:p>
        </w:tc>
      </w:tr>
      <w:tr w14:paraId="7CEF8D44">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308" w:hRule="atLeast"/>
        </w:trPr>
        <w:tc>
          <w:tcPr>
            <w:tcW w:w="620" w:type="dxa"/>
            <w:gridSpan w:val="2"/>
            <w:vMerge w:val="continue"/>
            <w:tcBorders>
              <w:top w:val="single" w:color="30C0B4" w:themeColor="accent5" w:sz="8" w:space="0"/>
              <w:left w:val="single" w:color="30C0B4" w:themeColor="accent5" w:sz="8" w:space="0"/>
              <w:bottom w:val="single" w:color="30C0B4" w:themeColor="accent5" w:sz="8" w:space="0"/>
              <w:right w:val="single" w:color="auto" w:sz="4" w:space="0"/>
            </w:tcBorders>
          </w:tcPr>
          <w:p w14:paraId="2908F436">
            <w:pPr>
              <w:snapToGrid w:val="0"/>
              <w:jc w:val="center"/>
              <w:rPr>
                <w:b/>
                <w:bCs w:val="0"/>
              </w:rPr>
            </w:pPr>
          </w:p>
        </w:tc>
        <w:tc>
          <w:tcPr>
            <w:tcW w:w="2415" w:type="dxa"/>
            <w:vMerge w:val="continue"/>
            <w:tcBorders>
              <w:top w:val="single" w:color="30C0B4" w:themeColor="accent5" w:sz="8" w:space="0"/>
              <w:left w:val="single" w:color="auto" w:sz="4" w:space="0"/>
              <w:bottom w:val="single" w:color="30C0B4" w:themeColor="accent5" w:sz="8" w:space="0"/>
            </w:tcBorders>
          </w:tcPr>
          <w:p w14:paraId="2C3A9615">
            <w:pPr>
              <w:snapToGrid w:val="0"/>
              <w:jc w:val="center"/>
              <w:rPr>
                <w:b/>
                <w:bCs/>
              </w:rPr>
            </w:pPr>
          </w:p>
        </w:tc>
        <w:tc>
          <w:tcPr>
            <w:tcW w:w="651" w:type="dxa"/>
            <w:vMerge w:val="continue"/>
            <w:tcBorders>
              <w:top w:val="single" w:color="30C0B4" w:themeColor="accent5" w:sz="8" w:space="0"/>
              <w:left w:val="single" w:color="30C0B4" w:themeColor="accent5" w:sz="8" w:space="0"/>
              <w:bottom w:val="single" w:color="30C0B4" w:themeColor="accent5" w:sz="8" w:space="0"/>
              <w:right w:val="single" w:color="30C0B4" w:themeColor="accent5" w:sz="8" w:space="0"/>
            </w:tcBorders>
          </w:tcPr>
          <w:p w14:paraId="7F17601B">
            <w:pPr>
              <w:snapToGrid w:val="0"/>
              <w:jc w:val="center"/>
              <w:rPr>
                <w:b/>
                <w:bCs/>
              </w:rPr>
            </w:pPr>
          </w:p>
        </w:tc>
        <w:tc>
          <w:tcPr>
            <w:tcW w:w="709" w:type="dxa"/>
            <w:vMerge w:val="continue"/>
            <w:tcBorders>
              <w:top w:val="single" w:color="30C0B4" w:themeColor="accent5" w:sz="8" w:space="0"/>
              <w:bottom w:val="single" w:color="30C0B4" w:themeColor="accent5" w:sz="8" w:space="0"/>
            </w:tcBorders>
          </w:tcPr>
          <w:p w14:paraId="31C11B69">
            <w:pPr>
              <w:snapToGrid w:val="0"/>
              <w:jc w:val="center"/>
              <w:rPr>
                <w:b/>
                <w:bCs/>
              </w:rPr>
            </w:pPr>
          </w:p>
        </w:tc>
        <w:tc>
          <w:tcPr>
            <w:tcW w:w="5670" w:type="dxa"/>
            <w:gridSpan w:val="2"/>
            <w:tcBorders>
              <w:top w:val="single" w:color="30C0B4" w:themeColor="accent5" w:sz="8" w:space="0"/>
              <w:left w:val="single" w:color="30C0B4" w:themeColor="accent5" w:sz="8" w:space="0"/>
              <w:bottom w:val="single" w:color="30C0B4" w:themeColor="accent5" w:sz="8" w:space="0"/>
              <w:right w:val="single" w:color="30C0B4" w:themeColor="accent5" w:sz="8" w:space="0"/>
            </w:tcBorders>
          </w:tcPr>
          <w:p w14:paraId="1AB28945">
            <w:pPr>
              <w:snapToGrid w:val="0"/>
              <w:rPr>
                <w:color w:val="000000"/>
                <w:lang w:eastAsia="en-US"/>
              </w:rPr>
            </w:pPr>
            <w:r>
              <w:rPr>
                <w:color w:val="000000"/>
                <w:lang w:eastAsia="en-US"/>
              </w:rPr>
              <w:t>Пол машинки</w:t>
            </w:r>
          </w:p>
        </w:tc>
        <w:tc>
          <w:tcPr>
            <w:tcW w:w="5494" w:type="dxa"/>
            <w:tcBorders>
              <w:top w:val="single" w:color="30C0B4" w:themeColor="accent5" w:sz="8" w:space="0"/>
              <w:bottom w:val="single" w:color="30C0B4" w:themeColor="accent5" w:sz="8" w:space="0"/>
              <w:right w:val="single" w:color="auto" w:sz="4" w:space="0"/>
            </w:tcBorders>
          </w:tcPr>
          <w:p w14:paraId="629E9934">
            <w:pPr>
              <w:rPr>
                <w:color w:val="000000"/>
                <w:lang w:eastAsia="en-US"/>
              </w:rPr>
            </w:pPr>
            <w:r>
              <w:rPr>
                <w:color w:val="000000"/>
                <w:lang w:eastAsia="en-US"/>
              </w:rPr>
              <w:t>В количестве 1 шт. Пол должен быть размером не менее 890х2190 мм, выполнен из влагостойкой ламинированной фанеры толщиной не менее 18 мм. Пол должен опираться каркас, изготовленный из металлической трубы сечением не менее 50х25 мм с толщиной стенки не менее 2 мм и металлического листа толщиной не менее 3 мм.</w:t>
            </w:r>
          </w:p>
        </w:tc>
      </w:tr>
      <w:tr w14:paraId="3004DAFF">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20" w:type="dxa"/>
            <w:gridSpan w:val="2"/>
            <w:vMerge w:val="continue"/>
            <w:tcBorders>
              <w:left w:val="single" w:color="30C0B4" w:themeColor="accent5" w:sz="8" w:space="0"/>
              <w:right w:val="single" w:color="auto" w:sz="4" w:space="0"/>
            </w:tcBorders>
          </w:tcPr>
          <w:p w14:paraId="160DC491">
            <w:pPr>
              <w:snapToGrid w:val="0"/>
              <w:jc w:val="center"/>
              <w:rPr>
                <w:b/>
                <w:bCs w:val="0"/>
              </w:rPr>
            </w:pPr>
          </w:p>
        </w:tc>
        <w:tc>
          <w:tcPr>
            <w:tcW w:w="2415" w:type="dxa"/>
            <w:vMerge w:val="continue"/>
            <w:tcBorders>
              <w:left w:val="single" w:color="auto" w:sz="4" w:space="0"/>
              <w:bottom w:val="single" w:color="auto" w:sz="4" w:space="0"/>
            </w:tcBorders>
          </w:tcPr>
          <w:p w14:paraId="641B3F49">
            <w:pPr>
              <w:snapToGrid w:val="0"/>
              <w:jc w:val="center"/>
              <w:rPr>
                <w:b/>
                <w:bCs/>
              </w:rPr>
            </w:pPr>
          </w:p>
        </w:tc>
        <w:tc>
          <w:tcPr>
            <w:tcW w:w="651" w:type="dxa"/>
            <w:vMerge w:val="continue"/>
            <w:tcBorders>
              <w:left w:val="single" w:color="30C0B4" w:themeColor="accent5" w:sz="8" w:space="0"/>
              <w:bottom w:val="single" w:color="auto" w:sz="4" w:space="0"/>
              <w:right w:val="single" w:color="30C0B4" w:themeColor="accent5" w:sz="8" w:space="0"/>
            </w:tcBorders>
          </w:tcPr>
          <w:p w14:paraId="0C488F28">
            <w:pPr>
              <w:snapToGrid w:val="0"/>
              <w:jc w:val="center"/>
              <w:rPr>
                <w:b/>
                <w:bCs/>
              </w:rPr>
            </w:pPr>
          </w:p>
        </w:tc>
        <w:tc>
          <w:tcPr>
            <w:tcW w:w="709" w:type="dxa"/>
            <w:vMerge w:val="continue"/>
            <w:tcBorders>
              <w:bottom w:val="single" w:color="auto" w:sz="4" w:space="0"/>
            </w:tcBorders>
          </w:tcPr>
          <w:p w14:paraId="7208E429">
            <w:pPr>
              <w:snapToGrid w:val="0"/>
              <w:jc w:val="center"/>
              <w:rPr>
                <w:b/>
                <w:bCs/>
              </w:rPr>
            </w:pPr>
          </w:p>
        </w:tc>
        <w:tc>
          <w:tcPr>
            <w:tcW w:w="5670" w:type="dxa"/>
            <w:gridSpan w:val="2"/>
            <w:tcBorders>
              <w:left w:val="single" w:color="30C0B4" w:themeColor="accent5" w:sz="8" w:space="0"/>
              <w:bottom w:val="single" w:color="auto" w:sz="4" w:space="0"/>
              <w:right w:val="single" w:color="30C0B4" w:themeColor="accent5" w:sz="8" w:space="0"/>
            </w:tcBorders>
          </w:tcPr>
          <w:p w14:paraId="5BCF10AD">
            <w:pPr>
              <w:rPr>
                <w:color w:val="000000"/>
                <w:lang w:eastAsia="en-US"/>
              </w:rPr>
            </w:pPr>
            <w:r>
              <w:rPr>
                <w:color w:val="000000"/>
                <w:lang w:eastAsia="en-US"/>
              </w:rPr>
              <w:t>Детали машинки</w:t>
            </w:r>
          </w:p>
        </w:tc>
        <w:tc>
          <w:tcPr>
            <w:tcW w:w="5494" w:type="dxa"/>
            <w:tcBorders>
              <w:bottom w:val="single" w:color="auto" w:sz="4" w:space="0"/>
              <w:right w:val="single" w:color="auto" w:sz="4" w:space="0"/>
            </w:tcBorders>
          </w:tcPr>
          <w:p w14:paraId="15C4F845">
            <w:pPr>
              <w:rPr>
                <w:color w:val="000000"/>
                <w:lang w:eastAsia="en-US"/>
              </w:rPr>
            </w:pPr>
            <w:r>
              <w:rPr>
                <w:color w:val="000000"/>
                <w:lang w:eastAsia="en-US"/>
              </w:rPr>
              <w:t>В кол-ве 11 шт. Элементы деталей машинки должны быть выполнены из влагостойкой фанеры марки ФСФ, сорт не ниже 2/2, толщиной не менее 21 мм и должны быть скомпонованы в форме машинки с декоративными фанерными накладками. Боковые стенки должны иметь пропилы в которые должны вставляться сидение, спинка и панель приборов.</w:t>
            </w:r>
          </w:p>
          <w:p w14:paraId="3D11E75D">
            <w:pPr>
              <w:rPr>
                <w:color w:val="000000"/>
                <w:lang w:eastAsia="en-US"/>
              </w:rPr>
            </w:pPr>
            <w:r>
              <w:rPr>
                <w:color w:val="000000"/>
                <w:lang w:eastAsia="en-US"/>
              </w:rPr>
              <w:t xml:space="preserve">На спинке и капоте должна быть </w:t>
            </w:r>
            <w:r>
              <w:rPr>
                <w:color w:val="000000"/>
              </w:rPr>
              <w:t>художественно оформленная поверхность в стиле ДПС. Изображение должно быть нанесено при помощи полноцветной ультрафиолетовой печати.</w:t>
            </w:r>
          </w:p>
        </w:tc>
      </w:tr>
      <w:tr w14:paraId="2BE691BD">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20" w:type="dxa"/>
            <w:gridSpan w:val="2"/>
            <w:vMerge w:val="continue"/>
            <w:tcBorders>
              <w:top w:val="single" w:color="30C0B4" w:themeColor="accent5" w:sz="8" w:space="0"/>
              <w:left w:val="single" w:color="30C0B4" w:themeColor="accent5" w:sz="8" w:space="0"/>
              <w:bottom w:val="single" w:color="30C0B4" w:themeColor="accent5" w:sz="8" w:space="0"/>
              <w:right w:val="single" w:color="auto" w:sz="4" w:space="0"/>
            </w:tcBorders>
          </w:tcPr>
          <w:p w14:paraId="7D7716AB">
            <w:pPr>
              <w:snapToGrid w:val="0"/>
              <w:jc w:val="center"/>
              <w:rPr>
                <w:b/>
                <w:bCs w:val="0"/>
              </w:rPr>
            </w:pPr>
          </w:p>
        </w:tc>
        <w:tc>
          <w:tcPr>
            <w:tcW w:w="2415" w:type="dxa"/>
            <w:vMerge w:val="continue"/>
            <w:tcBorders>
              <w:top w:val="single" w:color="auto" w:sz="4" w:space="0"/>
              <w:left w:val="single" w:color="auto" w:sz="4" w:space="0"/>
              <w:bottom w:val="single" w:color="30C0B4" w:themeColor="accent5" w:sz="8" w:space="0"/>
            </w:tcBorders>
          </w:tcPr>
          <w:p w14:paraId="5DEA3788">
            <w:pPr>
              <w:snapToGrid w:val="0"/>
              <w:jc w:val="center"/>
              <w:rPr>
                <w:b/>
                <w:bCs/>
              </w:rPr>
            </w:pPr>
          </w:p>
        </w:tc>
        <w:tc>
          <w:tcPr>
            <w:tcW w:w="651" w:type="dxa"/>
            <w:vMerge w:val="continue"/>
            <w:tcBorders>
              <w:top w:val="single" w:color="auto" w:sz="4" w:space="0"/>
              <w:left w:val="single" w:color="30C0B4" w:themeColor="accent5" w:sz="8" w:space="0"/>
              <w:bottom w:val="single" w:color="30C0B4" w:themeColor="accent5" w:sz="8" w:space="0"/>
              <w:right w:val="single" w:color="30C0B4" w:themeColor="accent5" w:sz="8" w:space="0"/>
            </w:tcBorders>
          </w:tcPr>
          <w:p w14:paraId="7F000DED">
            <w:pPr>
              <w:snapToGrid w:val="0"/>
              <w:jc w:val="center"/>
              <w:rPr>
                <w:b/>
                <w:bCs/>
              </w:rPr>
            </w:pPr>
          </w:p>
        </w:tc>
        <w:tc>
          <w:tcPr>
            <w:tcW w:w="709" w:type="dxa"/>
            <w:vMerge w:val="continue"/>
            <w:tcBorders>
              <w:top w:val="single" w:color="auto" w:sz="4" w:space="0"/>
              <w:bottom w:val="single" w:color="30C0B4" w:themeColor="accent5" w:sz="8" w:space="0"/>
            </w:tcBorders>
          </w:tcPr>
          <w:p w14:paraId="3F4B6E8C">
            <w:pPr>
              <w:snapToGrid w:val="0"/>
              <w:jc w:val="center"/>
              <w:rPr>
                <w:b/>
                <w:bCs/>
              </w:rPr>
            </w:pPr>
          </w:p>
        </w:tc>
        <w:tc>
          <w:tcPr>
            <w:tcW w:w="5670" w:type="dxa"/>
            <w:gridSpan w:val="2"/>
            <w:tcBorders>
              <w:top w:val="single" w:color="auto" w:sz="4" w:space="0"/>
              <w:left w:val="single" w:color="30C0B4" w:themeColor="accent5" w:sz="8" w:space="0"/>
              <w:bottom w:val="single" w:color="30C0B4" w:themeColor="accent5" w:sz="8" w:space="0"/>
              <w:right w:val="single" w:color="30C0B4" w:themeColor="accent5" w:sz="8" w:space="0"/>
            </w:tcBorders>
          </w:tcPr>
          <w:p w14:paraId="48E7D861">
            <w:pPr>
              <w:autoSpaceDE w:val="0"/>
              <w:autoSpaceDN w:val="0"/>
              <w:adjustRightInd w:val="0"/>
              <w:rPr>
                <w:color w:val="000000"/>
                <w:lang w:eastAsia="en-US"/>
              </w:rPr>
            </w:pPr>
            <w:r>
              <w:rPr>
                <w:color w:val="000000"/>
                <w:lang w:eastAsia="en-US"/>
              </w:rPr>
              <w:t>Руль в сборе</w:t>
            </w:r>
          </w:p>
        </w:tc>
        <w:tc>
          <w:tcPr>
            <w:tcW w:w="5494" w:type="dxa"/>
            <w:tcBorders>
              <w:top w:val="single" w:color="auto" w:sz="4" w:space="0"/>
              <w:bottom w:val="single" w:color="30C0B4" w:themeColor="accent5" w:sz="8" w:space="0"/>
              <w:right w:val="single" w:color="30C0B4" w:themeColor="accent5" w:sz="8" w:space="0"/>
            </w:tcBorders>
          </w:tcPr>
          <w:p w14:paraId="32D20161">
            <w:pPr>
              <w:autoSpaceDE w:val="0"/>
              <w:autoSpaceDN w:val="0"/>
              <w:adjustRightInd w:val="0"/>
              <w:rPr>
                <w:color w:val="000000"/>
                <w:lang w:eastAsia="en-US"/>
              </w:rPr>
            </w:pPr>
            <w:r>
              <w:rPr>
                <w:color w:val="000000"/>
                <w:lang w:eastAsia="en-US"/>
              </w:rPr>
              <w:t xml:space="preserve">В кол-ве 2 шт. Руль должен быть выполнен </w:t>
            </w:r>
            <w:r>
              <w:rPr>
                <w:color w:val="000000"/>
              </w:rPr>
              <w:t>из ламинированной противоскользящей влагостойкой фанеры толщиной не менее 18 мм</w:t>
            </w:r>
            <w:r>
              <w:rPr>
                <w:color w:val="000000"/>
                <w:lang w:eastAsia="en-US"/>
              </w:rPr>
              <w:t>. Руль должен крепиться к втулке крепления руля, которая должна быть выполнена из металлического круга диаметром не менее 25 мм и металлической пластины диаметром не менее 60 мм.</w:t>
            </w:r>
          </w:p>
        </w:tc>
      </w:tr>
      <w:tr w14:paraId="19BAF575">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20" w:type="dxa"/>
            <w:gridSpan w:val="2"/>
            <w:vMerge w:val="continue"/>
            <w:tcBorders>
              <w:left w:val="single" w:color="30C0B4" w:themeColor="accent5" w:sz="8" w:space="0"/>
              <w:right w:val="single" w:color="auto" w:sz="4" w:space="0"/>
            </w:tcBorders>
          </w:tcPr>
          <w:p w14:paraId="34350638">
            <w:pPr>
              <w:snapToGrid w:val="0"/>
              <w:jc w:val="center"/>
              <w:rPr>
                <w:b/>
                <w:bCs w:val="0"/>
              </w:rPr>
            </w:pPr>
          </w:p>
        </w:tc>
        <w:tc>
          <w:tcPr>
            <w:tcW w:w="2415" w:type="dxa"/>
            <w:vMerge w:val="continue"/>
            <w:tcBorders>
              <w:left w:val="single" w:color="auto" w:sz="4" w:space="0"/>
            </w:tcBorders>
          </w:tcPr>
          <w:p w14:paraId="605F4703">
            <w:pPr>
              <w:snapToGrid w:val="0"/>
              <w:jc w:val="center"/>
              <w:rPr>
                <w:b/>
                <w:bCs/>
              </w:rPr>
            </w:pPr>
          </w:p>
        </w:tc>
        <w:tc>
          <w:tcPr>
            <w:tcW w:w="651" w:type="dxa"/>
            <w:vMerge w:val="continue"/>
            <w:tcBorders>
              <w:left w:val="single" w:color="30C0B4" w:themeColor="accent5" w:sz="8" w:space="0"/>
              <w:right w:val="single" w:color="30C0B4" w:themeColor="accent5" w:sz="8" w:space="0"/>
            </w:tcBorders>
          </w:tcPr>
          <w:p w14:paraId="69413A48">
            <w:pPr>
              <w:snapToGrid w:val="0"/>
              <w:jc w:val="center"/>
              <w:rPr>
                <w:b/>
                <w:bCs/>
              </w:rPr>
            </w:pPr>
          </w:p>
        </w:tc>
        <w:tc>
          <w:tcPr>
            <w:tcW w:w="709" w:type="dxa"/>
            <w:vMerge w:val="continue"/>
          </w:tcPr>
          <w:p w14:paraId="7B545BD8">
            <w:pPr>
              <w:snapToGrid w:val="0"/>
              <w:jc w:val="center"/>
              <w:rPr>
                <w:b/>
                <w:bCs/>
              </w:rPr>
            </w:pPr>
          </w:p>
        </w:tc>
        <w:tc>
          <w:tcPr>
            <w:tcW w:w="5670" w:type="dxa"/>
            <w:gridSpan w:val="2"/>
            <w:tcBorders>
              <w:left w:val="single" w:color="30C0B4" w:themeColor="accent5" w:sz="8" w:space="0"/>
              <w:right w:val="single" w:color="30C0B4" w:themeColor="accent5" w:sz="8" w:space="0"/>
            </w:tcBorders>
          </w:tcPr>
          <w:p w14:paraId="49264D21">
            <w:pPr>
              <w:snapToGrid w:val="0"/>
              <w:rPr>
                <w:color w:val="000000"/>
                <w:lang w:eastAsia="en-US"/>
              </w:rPr>
            </w:pPr>
            <w:r>
              <w:rPr>
                <w:color w:val="000000"/>
                <w:lang w:eastAsia="en-US"/>
              </w:rPr>
              <w:t>Материалы</w:t>
            </w:r>
          </w:p>
        </w:tc>
        <w:tc>
          <w:tcPr>
            <w:tcW w:w="5494" w:type="dxa"/>
          </w:tcPr>
          <w:p w14:paraId="5F089BF2">
            <w:pPr>
              <w:rPr>
                <w:color w:val="000000"/>
                <w:lang w:eastAsia="en-US"/>
              </w:rPr>
            </w:pPr>
            <w:r>
              <w:rPr>
                <w:color w:val="000000"/>
                <w:lang w:eastAsia="en-US"/>
              </w:rPr>
              <w:t xml:space="preserve">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w:t>
            </w:r>
          </w:p>
          <w:p w14:paraId="71BFC6ED">
            <w:pPr>
              <w:autoSpaceDE w:val="0"/>
              <w:autoSpaceDN w:val="0"/>
              <w:adjustRightInd w:val="0"/>
              <w:rPr>
                <w:color w:val="000000"/>
                <w:lang w:eastAsia="en-US"/>
              </w:rPr>
            </w:pPr>
            <w:r>
              <w:rPr>
                <w:color w:val="000000"/>
                <w:lang w:eastAsia="en-US"/>
              </w:rPr>
              <w:t>Преимущества нанесения на фанеру изображений методом ультрафиолетовой печати:</w:t>
            </w:r>
          </w:p>
          <w:p w14:paraId="6F76C104">
            <w:pPr>
              <w:autoSpaceDE w:val="0"/>
              <w:autoSpaceDN w:val="0"/>
              <w:adjustRightInd w:val="0"/>
            </w:pPr>
            <w:r>
              <w:t>- абсолютная экологичность. Материал и краски, в которых нет испаряющегося растворителя, полностью безопасны;</w:t>
            </w:r>
          </w:p>
          <w:p w14:paraId="14FE9826">
            <w:r>
              <w:t xml:space="preserve">- долговечность. Не выгорает, не отслаивается под воздействием жиров и влаги, механической деформации, перепадов температур; </w:t>
            </w:r>
          </w:p>
          <w:p w14:paraId="0D4B4AC6">
            <w:pPr>
              <w:autoSpaceDE w:val="0"/>
              <w:autoSpaceDN w:val="0"/>
              <w:adjustRightInd w:val="0"/>
            </w:pPr>
            <w:r>
              <w:rPr>
                <w:rFonts w:hAnsi="Symbol"/>
              </w:rPr>
              <w:t>-</w:t>
            </w:r>
            <w:r>
              <w:t xml:space="preserve"> легкий уход. Поверхность с изображением легко очищается и моется с помощью обычных растворов.</w:t>
            </w:r>
          </w:p>
          <w:p w14:paraId="1805386B">
            <w:pPr>
              <w:snapToGrid w:val="0"/>
              <w:rPr>
                <w:color w:val="000000"/>
                <w:lang w:eastAsia="en-US"/>
              </w:rPr>
            </w:pPr>
            <w:r>
              <w:rPr>
                <w:color w:val="000000"/>
                <w:lang w:eastAsia="en-US"/>
              </w:rPr>
              <w:t>Металл покрашен полимерной порошковой краской. Заглушки пластиковые, цветные. Все метизы оцинкованы.</w:t>
            </w:r>
          </w:p>
        </w:tc>
      </w:tr>
      <w:tr w14:paraId="4F533BAC">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894" w:hRule="atLeast"/>
        </w:trPr>
        <w:tc>
          <w:tcPr>
            <w:tcW w:w="620" w:type="dxa"/>
            <w:gridSpan w:val="2"/>
            <w:vMerge w:val="continue"/>
            <w:tcBorders>
              <w:top w:val="single" w:color="30C0B4" w:themeColor="accent5" w:sz="8" w:space="0"/>
              <w:left w:val="single" w:color="30C0B4" w:themeColor="accent5" w:sz="8" w:space="0"/>
              <w:bottom w:val="single" w:color="000000" w:sz="4" w:space="0"/>
              <w:right w:val="single" w:color="auto" w:sz="4" w:space="0"/>
            </w:tcBorders>
          </w:tcPr>
          <w:p w14:paraId="2BD5D7E5">
            <w:pPr>
              <w:snapToGrid w:val="0"/>
              <w:jc w:val="center"/>
              <w:rPr>
                <w:b/>
                <w:bCs w:val="0"/>
              </w:rPr>
            </w:pPr>
          </w:p>
        </w:tc>
        <w:tc>
          <w:tcPr>
            <w:tcW w:w="2415" w:type="dxa"/>
            <w:vMerge w:val="continue"/>
            <w:tcBorders>
              <w:top w:val="single" w:color="30C0B4" w:themeColor="accent5" w:sz="8" w:space="0"/>
              <w:left w:val="single" w:color="auto" w:sz="4" w:space="0"/>
              <w:bottom w:val="single" w:color="000000" w:sz="4" w:space="0"/>
            </w:tcBorders>
          </w:tcPr>
          <w:p w14:paraId="0E7FF183">
            <w:pPr>
              <w:snapToGrid w:val="0"/>
              <w:jc w:val="center"/>
              <w:rPr>
                <w:b/>
                <w:bCs/>
              </w:rPr>
            </w:pPr>
          </w:p>
        </w:tc>
        <w:tc>
          <w:tcPr>
            <w:tcW w:w="651" w:type="dxa"/>
            <w:vMerge w:val="continue"/>
            <w:tcBorders>
              <w:top w:val="single" w:color="30C0B4" w:themeColor="accent5" w:sz="8" w:space="0"/>
              <w:left w:val="single" w:color="30C0B4" w:themeColor="accent5" w:sz="8" w:space="0"/>
              <w:bottom w:val="single" w:color="000000" w:sz="4" w:space="0"/>
              <w:right w:val="single" w:color="30C0B4" w:themeColor="accent5" w:sz="8" w:space="0"/>
            </w:tcBorders>
          </w:tcPr>
          <w:p w14:paraId="21A14381">
            <w:pPr>
              <w:snapToGrid w:val="0"/>
              <w:jc w:val="center"/>
              <w:rPr>
                <w:b/>
                <w:bCs/>
              </w:rPr>
            </w:pPr>
          </w:p>
        </w:tc>
        <w:tc>
          <w:tcPr>
            <w:tcW w:w="709" w:type="dxa"/>
            <w:vMerge w:val="continue"/>
            <w:tcBorders>
              <w:top w:val="single" w:color="30C0B4" w:themeColor="accent5" w:sz="8" w:space="0"/>
              <w:bottom w:val="single" w:color="000000" w:sz="4" w:space="0"/>
            </w:tcBorders>
          </w:tcPr>
          <w:p w14:paraId="5362EB8B">
            <w:pPr>
              <w:snapToGrid w:val="0"/>
              <w:jc w:val="center"/>
              <w:rPr>
                <w:b/>
                <w:bCs/>
              </w:rPr>
            </w:pPr>
          </w:p>
        </w:tc>
        <w:tc>
          <w:tcPr>
            <w:tcW w:w="5670" w:type="dxa"/>
            <w:gridSpan w:val="2"/>
            <w:tcBorders>
              <w:top w:val="single" w:color="30C0B4" w:themeColor="accent5" w:sz="8" w:space="0"/>
              <w:left w:val="single" w:color="30C0B4" w:themeColor="accent5" w:sz="8" w:space="0"/>
              <w:bottom w:val="single" w:color="000000" w:sz="4" w:space="0"/>
              <w:right w:val="single" w:color="30C0B4" w:themeColor="accent5" w:sz="8" w:space="0"/>
            </w:tcBorders>
          </w:tcPr>
          <w:p w14:paraId="410CA827">
            <w:pPr>
              <w:snapToGrid w:val="0"/>
              <w:rPr>
                <w:color w:val="000000"/>
                <w:lang w:eastAsia="en-US"/>
              </w:rPr>
            </w:pPr>
            <w:r>
              <w:rPr>
                <w:color w:val="000000"/>
                <w:lang w:eastAsia="en-US"/>
              </w:rPr>
              <w:t>Описание</w:t>
            </w:r>
          </w:p>
        </w:tc>
        <w:tc>
          <w:tcPr>
            <w:tcW w:w="5494" w:type="dxa"/>
            <w:tcBorders>
              <w:top w:val="single" w:color="30C0B4" w:themeColor="accent5" w:sz="8" w:space="0"/>
              <w:bottom w:val="single" w:color="000000" w:sz="4" w:space="0"/>
              <w:right w:val="single" w:color="30C0B4" w:themeColor="accent5" w:sz="8" w:space="0"/>
            </w:tcBorders>
          </w:tcPr>
          <w:p w14:paraId="2260C716">
            <w:pPr>
              <w:snapToGrid w:val="0"/>
              <w:rPr>
                <w:color w:val="000000"/>
                <w:lang w:eastAsia="en-US"/>
              </w:rPr>
            </w:pPr>
            <w:r>
              <w:rPr>
                <w:color w:val="000000"/>
                <w:lang w:eastAsia="en-US"/>
              </w:rPr>
              <w:t>Машинка в стиле ДПС, состоит из фанерных деталей, металлокаркаса, декоративных фанерных элементов и двух рулей.</w:t>
            </w:r>
          </w:p>
          <w:p w14:paraId="7DCB271A">
            <w:pPr>
              <w:snapToGrid w:val="0"/>
              <w:rPr>
                <w:color w:val="000000"/>
                <w:lang w:eastAsia="en-US"/>
              </w:rPr>
            </w:pPr>
          </w:p>
          <w:p w14:paraId="6FC98929">
            <w:pPr>
              <w:snapToGrid w:val="0"/>
              <w:rPr>
                <w:color w:val="000000"/>
                <w:lang w:eastAsia="en-US"/>
              </w:rPr>
            </w:pPr>
          </w:p>
        </w:tc>
      </w:tr>
      <w:tr w14:paraId="07659155">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2"/>
            <w:tcBorders>
              <w:top w:val="single" w:color="000000" w:sz="4" w:space="0"/>
              <w:left w:val="single" w:color="30C0B4" w:themeColor="accent5" w:sz="8" w:space="0"/>
              <w:bottom w:val="single" w:color="30C0B4" w:themeColor="accent5" w:sz="8" w:space="0"/>
              <w:right w:val="single" w:color="30C0B4" w:themeColor="accent5" w:sz="8" w:space="0"/>
            </w:tcBorders>
            <w:shd w:val="clear" w:color="auto" w:fill="auto"/>
          </w:tcPr>
          <w:p w14:paraId="66F55809">
            <w:pPr>
              <w:snapToGrid w:val="0"/>
              <w:jc w:val="center"/>
              <w:rPr>
                <w:b w:val="0"/>
                <w:bCs w:val="0"/>
              </w:rPr>
            </w:pPr>
            <w:r>
              <w:rPr>
                <w:b/>
                <w:bCs/>
                <w:sz w:val="22"/>
                <w:szCs w:val="22"/>
              </w:rPr>
              <w:t>12.</w:t>
            </w:r>
          </w:p>
        </w:tc>
        <w:tc>
          <w:tcPr>
            <w:tcW w:w="2415" w:type="dxa"/>
            <w:tcBorders>
              <w:top w:val="single" w:color="000000" w:sz="4" w:space="0"/>
              <w:bottom w:val="single" w:color="30C0B4" w:themeColor="accent5" w:sz="8" w:space="0"/>
            </w:tcBorders>
            <w:shd w:val="clear" w:color="auto" w:fill="auto"/>
          </w:tcPr>
          <w:p w14:paraId="6C175BD0">
            <w:pPr>
              <w:snapToGrid w:val="0"/>
              <w:jc w:val="center"/>
              <w:rPr>
                <w:b/>
              </w:rPr>
            </w:pPr>
            <w:r>
              <w:rPr>
                <w:b/>
              </w:rPr>
              <w:t>Столик со скамейкам2.03</w:t>
            </w:r>
          </w:p>
          <w:p w14:paraId="62767623">
            <w:pPr>
              <w:snapToGrid w:val="0"/>
              <w:jc w:val="center"/>
              <w:rPr>
                <w:rFonts w:ascii="Arial" w:hAnsi="Arial" w:cs="Arial"/>
                <w:i/>
                <w:iCs/>
                <w:sz w:val="20"/>
                <w:szCs w:val="20"/>
              </w:rPr>
            </w:pPr>
            <w:r>
              <w:rPr>
                <w:rFonts w:ascii="Arial" w:hAnsi="Arial" w:cs="Arial"/>
                <w:i/>
                <w:iCs/>
                <w:sz w:val="20"/>
                <w:szCs w:val="20"/>
              </w:rPr>
              <w:t>Примерный вид</w:t>
            </w:r>
          </w:p>
          <w:p w14:paraId="249A4C11">
            <w:pPr>
              <w:jc w:val="center"/>
              <w:rPr>
                <w:b/>
              </w:rPr>
            </w:pPr>
          </w:p>
          <w:p w14:paraId="7D1CB52E">
            <w:pPr>
              <w:snapToGrid w:val="0"/>
              <w:ind w:left="-108" w:right="175"/>
              <w:jc w:val="center"/>
              <w:rPr>
                <w:b/>
                <w:bCs/>
              </w:rPr>
            </w:pPr>
            <w:r>
              <w:rPr>
                <w:b/>
                <w:bCs/>
                <w:sz w:val="22"/>
                <w:szCs w:val="22"/>
              </w:rPr>
              <w:drawing>
                <wp:inline distT="0" distB="0" distL="114300" distR="114300">
                  <wp:extent cx="1381125" cy="1028700"/>
                  <wp:effectExtent l="0" t="0" r="9525" b="0"/>
                  <wp:docPr id="30" name="Изображение 1" descr="МФ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 1" descr="МФ 2"/>
                          <pic:cNvPicPr>
                            <a:picLocks noChangeAspect="1"/>
                          </pic:cNvPicPr>
                        </pic:nvPicPr>
                        <pic:blipFill>
                          <a:blip r:embed="rId18"/>
                          <a:stretch>
                            <a:fillRect/>
                          </a:stretch>
                        </pic:blipFill>
                        <pic:spPr>
                          <a:xfrm>
                            <a:off x="0" y="0"/>
                            <a:ext cx="1381125" cy="1028700"/>
                          </a:xfrm>
                          <a:prstGeom prst="rect">
                            <a:avLst/>
                          </a:prstGeom>
                          <a:noFill/>
                          <a:ln>
                            <a:noFill/>
                          </a:ln>
                        </pic:spPr>
                      </pic:pic>
                    </a:graphicData>
                  </a:graphic>
                </wp:inline>
              </w:drawing>
            </w:r>
          </w:p>
        </w:tc>
        <w:tc>
          <w:tcPr>
            <w:tcW w:w="651" w:type="dxa"/>
            <w:tcBorders>
              <w:top w:val="single" w:color="000000" w:sz="4" w:space="0"/>
              <w:left w:val="single" w:color="30C0B4" w:themeColor="accent5" w:sz="8" w:space="0"/>
              <w:bottom w:val="single" w:color="30C0B4" w:themeColor="accent5" w:sz="8" w:space="0"/>
              <w:right w:val="single" w:color="30C0B4" w:themeColor="accent5" w:sz="8" w:space="0"/>
            </w:tcBorders>
            <w:shd w:val="clear" w:color="auto" w:fill="auto"/>
          </w:tcPr>
          <w:p w14:paraId="43418C49">
            <w:pPr>
              <w:snapToGrid w:val="0"/>
              <w:jc w:val="center"/>
              <w:rPr>
                <w:b/>
                <w:bCs/>
              </w:rPr>
            </w:pPr>
            <w:r>
              <w:rPr>
                <w:b/>
                <w:bCs/>
                <w:sz w:val="22"/>
                <w:szCs w:val="22"/>
              </w:rPr>
              <w:t xml:space="preserve">Шт. </w:t>
            </w:r>
          </w:p>
        </w:tc>
        <w:tc>
          <w:tcPr>
            <w:tcW w:w="709" w:type="dxa"/>
            <w:tcBorders>
              <w:top w:val="single" w:color="000000" w:sz="4" w:space="0"/>
              <w:bottom w:val="single" w:color="30C0B4" w:themeColor="accent5" w:sz="8" w:space="0"/>
            </w:tcBorders>
            <w:shd w:val="clear" w:color="auto" w:fill="auto"/>
          </w:tcPr>
          <w:p w14:paraId="2B26F497">
            <w:pPr>
              <w:snapToGrid w:val="0"/>
              <w:rPr>
                <w:bCs/>
              </w:rPr>
            </w:pPr>
            <w:r>
              <w:rPr>
                <w:bCs/>
              </w:rPr>
              <w:t>8</w:t>
            </w:r>
          </w:p>
        </w:tc>
        <w:tc>
          <w:tcPr>
            <w:tcW w:w="5670" w:type="dxa"/>
            <w:gridSpan w:val="2"/>
            <w:tcBorders>
              <w:top w:val="single" w:color="000000" w:sz="4" w:space="0"/>
              <w:left w:val="single" w:color="30C0B4" w:themeColor="accent5" w:sz="8" w:space="0"/>
              <w:bottom w:val="single" w:color="30C0B4" w:themeColor="accent5" w:sz="8" w:space="0"/>
              <w:right w:val="single" w:color="30C0B4" w:themeColor="accent5" w:sz="8" w:space="0"/>
            </w:tcBorders>
            <w:shd w:val="clear" w:color="auto" w:fill="auto"/>
          </w:tcPr>
          <w:p w14:paraId="72820517">
            <w:pPr>
              <w:snapToGrid w:val="0"/>
              <w:rPr>
                <w:bCs/>
                <w:lang w:eastAsia="en-US"/>
              </w:rPr>
            </w:pPr>
          </w:p>
        </w:tc>
        <w:tc>
          <w:tcPr>
            <w:tcW w:w="5494" w:type="dxa"/>
            <w:tcBorders>
              <w:top w:val="single" w:color="000000" w:sz="4" w:space="0"/>
              <w:bottom w:val="single" w:color="30C0B4" w:themeColor="accent5" w:sz="8" w:space="0"/>
              <w:right w:val="single" w:color="30C0B4" w:themeColor="accent5" w:sz="8" w:space="0"/>
            </w:tcBorders>
            <w:shd w:val="clear" w:color="auto" w:fill="auto"/>
          </w:tcPr>
          <w:p w14:paraId="5DC8A647">
            <w:pPr>
              <w:snapToGrid w:val="0"/>
              <w:rPr>
                <w:bCs/>
                <w:lang w:eastAsia="en-US"/>
              </w:rPr>
            </w:pPr>
          </w:p>
        </w:tc>
      </w:tr>
      <w:tr w14:paraId="4AB1DB90">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2"/>
          </w:tcPr>
          <w:p w14:paraId="3EB413D3">
            <w:pPr>
              <w:snapToGrid w:val="0"/>
              <w:jc w:val="center"/>
              <w:rPr>
                <w:b/>
                <w:bCs w:val="0"/>
              </w:rPr>
            </w:pPr>
          </w:p>
        </w:tc>
        <w:tc>
          <w:tcPr>
            <w:tcW w:w="2415" w:type="dxa"/>
          </w:tcPr>
          <w:p w14:paraId="53708266">
            <w:pPr>
              <w:snapToGrid w:val="0"/>
              <w:jc w:val="center"/>
              <w:rPr>
                <w:b/>
                <w:bCs/>
              </w:rPr>
            </w:pPr>
          </w:p>
        </w:tc>
        <w:tc>
          <w:tcPr>
            <w:tcW w:w="651" w:type="dxa"/>
          </w:tcPr>
          <w:p w14:paraId="6B399ADA">
            <w:pPr>
              <w:snapToGrid w:val="0"/>
              <w:jc w:val="center"/>
              <w:rPr>
                <w:b/>
                <w:bCs/>
              </w:rPr>
            </w:pPr>
          </w:p>
        </w:tc>
        <w:tc>
          <w:tcPr>
            <w:tcW w:w="709" w:type="dxa"/>
          </w:tcPr>
          <w:p w14:paraId="160FB03A">
            <w:pPr>
              <w:snapToGrid w:val="0"/>
              <w:jc w:val="center"/>
              <w:rPr>
                <w:b/>
                <w:bCs/>
              </w:rPr>
            </w:pPr>
          </w:p>
        </w:tc>
        <w:tc>
          <w:tcPr>
            <w:tcW w:w="5670" w:type="dxa"/>
            <w:gridSpan w:val="2"/>
            <w:shd w:val="clear" w:color="auto" w:fill="auto"/>
          </w:tcPr>
          <w:p w14:paraId="0EB9CCEB">
            <w:pPr>
              <w:snapToGrid w:val="0"/>
              <w:rPr>
                <w:bCs/>
                <w:lang w:eastAsia="en-US"/>
              </w:rPr>
            </w:pPr>
            <w:r>
              <w:rPr>
                <w:bCs/>
                <w:sz w:val="22"/>
                <w:szCs w:val="22"/>
              </w:rPr>
              <w:t>Высота (мм)</w:t>
            </w:r>
          </w:p>
        </w:tc>
        <w:tc>
          <w:tcPr>
            <w:tcW w:w="5494" w:type="dxa"/>
            <w:shd w:val="clear" w:color="auto" w:fill="auto"/>
          </w:tcPr>
          <w:p w14:paraId="20E59132">
            <w:pPr>
              <w:snapToGrid w:val="0"/>
              <w:jc w:val="center"/>
              <w:rPr>
                <w:bCs/>
                <w:lang w:eastAsia="en-US"/>
              </w:rPr>
            </w:pPr>
            <w:r>
              <w:rPr>
                <w:bCs/>
                <w:sz w:val="22"/>
                <w:szCs w:val="22"/>
              </w:rPr>
              <w:t xml:space="preserve">  650 (± 10 мм)</w:t>
            </w:r>
          </w:p>
        </w:tc>
      </w:tr>
      <w:tr w14:paraId="7D1A2F7D">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2"/>
          </w:tcPr>
          <w:p w14:paraId="61044C74">
            <w:pPr>
              <w:snapToGrid w:val="0"/>
              <w:jc w:val="center"/>
              <w:rPr>
                <w:b/>
                <w:bCs w:val="0"/>
              </w:rPr>
            </w:pPr>
          </w:p>
        </w:tc>
        <w:tc>
          <w:tcPr>
            <w:tcW w:w="2415" w:type="dxa"/>
          </w:tcPr>
          <w:p w14:paraId="5B7585B0">
            <w:pPr>
              <w:snapToGrid w:val="0"/>
              <w:jc w:val="center"/>
              <w:rPr>
                <w:b/>
                <w:bCs/>
              </w:rPr>
            </w:pPr>
          </w:p>
        </w:tc>
        <w:tc>
          <w:tcPr>
            <w:tcW w:w="651" w:type="dxa"/>
          </w:tcPr>
          <w:p w14:paraId="6ADAF1E2">
            <w:pPr>
              <w:snapToGrid w:val="0"/>
              <w:jc w:val="center"/>
              <w:rPr>
                <w:b/>
                <w:bCs/>
              </w:rPr>
            </w:pPr>
          </w:p>
        </w:tc>
        <w:tc>
          <w:tcPr>
            <w:tcW w:w="709" w:type="dxa"/>
          </w:tcPr>
          <w:p w14:paraId="21D1C639">
            <w:pPr>
              <w:snapToGrid w:val="0"/>
              <w:jc w:val="center"/>
              <w:rPr>
                <w:b/>
                <w:bCs/>
              </w:rPr>
            </w:pPr>
          </w:p>
        </w:tc>
        <w:tc>
          <w:tcPr>
            <w:tcW w:w="5670" w:type="dxa"/>
            <w:gridSpan w:val="2"/>
            <w:shd w:val="clear" w:color="auto" w:fill="auto"/>
          </w:tcPr>
          <w:p w14:paraId="2EDD1A02">
            <w:pPr>
              <w:snapToGrid w:val="0"/>
              <w:rPr>
                <w:bCs/>
                <w:lang w:eastAsia="en-US"/>
              </w:rPr>
            </w:pPr>
            <w:r>
              <w:rPr>
                <w:bCs/>
                <w:sz w:val="22"/>
                <w:szCs w:val="22"/>
              </w:rPr>
              <w:t>Ширина (мм)</w:t>
            </w:r>
          </w:p>
        </w:tc>
        <w:tc>
          <w:tcPr>
            <w:tcW w:w="5494" w:type="dxa"/>
            <w:shd w:val="clear" w:color="auto" w:fill="auto"/>
          </w:tcPr>
          <w:p w14:paraId="7A981CA3">
            <w:pPr>
              <w:snapToGrid w:val="0"/>
              <w:jc w:val="center"/>
              <w:rPr>
                <w:bCs/>
                <w:lang w:eastAsia="en-US"/>
              </w:rPr>
            </w:pPr>
            <w:r>
              <w:rPr>
                <w:bCs/>
                <w:sz w:val="22"/>
                <w:szCs w:val="22"/>
              </w:rPr>
              <w:t xml:space="preserve">  1440 (± 10 мм)</w:t>
            </w:r>
          </w:p>
        </w:tc>
      </w:tr>
      <w:tr w14:paraId="3467E40A">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2"/>
          </w:tcPr>
          <w:p w14:paraId="5C72F8C5">
            <w:pPr>
              <w:snapToGrid w:val="0"/>
              <w:jc w:val="center"/>
              <w:rPr>
                <w:b/>
                <w:bCs w:val="0"/>
              </w:rPr>
            </w:pPr>
          </w:p>
        </w:tc>
        <w:tc>
          <w:tcPr>
            <w:tcW w:w="2415" w:type="dxa"/>
          </w:tcPr>
          <w:p w14:paraId="516F2350">
            <w:pPr>
              <w:snapToGrid w:val="0"/>
              <w:jc w:val="center"/>
              <w:rPr>
                <w:b/>
                <w:bCs/>
              </w:rPr>
            </w:pPr>
          </w:p>
        </w:tc>
        <w:tc>
          <w:tcPr>
            <w:tcW w:w="651" w:type="dxa"/>
          </w:tcPr>
          <w:p w14:paraId="5876E01D">
            <w:pPr>
              <w:snapToGrid w:val="0"/>
              <w:jc w:val="center"/>
              <w:rPr>
                <w:b/>
                <w:bCs/>
              </w:rPr>
            </w:pPr>
          </w:p>
        </w:tc>
        <w:tc>
          <w:tcPr>
            <w:tcW w:w="709" w:type="dxa"/>
          </w:tcPr>
          <w:p w14:paraId="6278C762">
            <w:pPr>
              <w:snapToGrid w:val="0"/>
              <w:jc w:val="center"/>
              <w:rPr>
                <w:b/>
                <w:bCs/>
              </w:rPr>
            </w:pPr>
          </w:p>
        </w:tc>
        <w:tc>
          <w:tcPr>
            <w:tcW w:w="5670" w:type="dxa"/>
            <w:gridSpan w:val="2"/>
            <w:shd w:val="clear" w:color="auto" w:fill="auto"/>
          </w:tcPr>
          <w:p w14:paraId="5BE38716">
            <w:pPr>
              <w:snapToGrid w:val="0"/>
              <w:rPr>
                <w:bCs/>
                <w:lang w:eastAsia="en-US"/>
              </w:rPr>
            </w:pPr>
            <w:r>
              <w:rPr>
                <w:bCs/>
                <w:sz w:val="22"/>
                <w:szCs w:val="22"/>
              </w:rPr>
              <w:t>Длина (мм)</w:t>
            </w:r>
          </w:p>
        </w:tc>
        <w:tc>
          <w:tcPr>
            <w:tcW w:w="5494" w:type="dxa"/>
            <w:shd w:val="clear" w:color="auto" w:fill="auto"/>
          </w:tcPr>
          <w:p w14:paraId="6FBC3AD2">
            <w:pPr>
              <w:snapToGrid w:val="0"/>
              <w:rPr>
                <w:bCs/>
                <w:lang w:eastAsia="en-US"/>
              </w:rPr>
            </w:pPr>
            <w:r>
              <w:rPr>
                <w:bCs/>
                <w:sz w:val="22"/>
                <w:szCs w:val="22"/>
              </w:rPr>
              <w:t xml:space="preserve">                                     1300 (± 10 мм)</w:t>
            </w:r>
          </w:p>
        </w:tc>
      </w:tr>
      <w:tr w14:paraId="7F9DC0E4">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2"/>
          </w:tcPr>
          <w:p w14:paraId="26AF472D">
            <w:pPr>
              <w:snapToGrid w:val="0"/>
              <w:jc w:val="center"/>
              <w:rPr>
                <w:b/>
                <w:bCs w:val="0"/>
              </w:rPr>
            </w:pPr>
          </w:p>
        </w:tc>
        <w:tc>
          <w:tcPr>
            <w:tcW w:w="2415" w:type="dxa"/>
          </w:tcPr>
          <w:p w14:paraId="6993BCB8">
            <w:pPr>
              <w:snapToGrid w:val="0"/>
              <w:jc w:val="center"/>
              <w:rPr>
                <w:b/>
                <w:bCs/>
              </w:rPr>
            </w:pPr>
          </w:p>
        </w:tc>
        <w:tc>
          <w:tcPr>
            <w:tcW w:w="651" w:type="dxa"/>
          </w:tcPr>
          <w:p w14:paraId="37EB7154">
            <w:pPr>
              <w:snapToGrid w:val="0"/>
              <w:jc w:val="center"/>
              <w:rPr>
                <w:b/>
                <w:bCs/>
              </w:rPr>
            </w:pPr>
          </w:p>
        </w:tc>
        <w:tc>
          <w:tcPr>
            <w:tcW w:w="709" w:type="dxa"/>
          </w:tcPr>
          <w:p w14:paraId="30CDCE04">
            <w:pPr>
              <w:snapToGrid w:val="0"/>
              <w:jc w:val="center"/>
              <w:rPr>
                <w:b/>
                <w:bCs/>
              </w:rPr>
            </w:pPr>
          </w:p>
        </w:tc>
        <w:tc>
          <w:tcPr>
            <w:tcW w:w="5670" w:type="dxa"/>
            <w:gridSpan w:val="2"/>
            <w:shd w:val="clear" w:color="auto" w:fill="auto"/>
          </w:tcPr>
          <w:p w14:paraId="3A3E4BE8">
            <w:pPr>
              <w:snapToGrid w:val="0"/>
              <w:spacing w:line="276" w:lineRule="auto"/>
              <w:rPr>
                <w:bCs/>
                <w:lang w:eastAsia="en-US"/>
              </w:rPr>
            </w:pPr>
            <w:r>
              <w:rPr>
                <w:bCs/>
                <w:sz w:val="22"/>
                <w:szCs w:val="22"/>
              </w:rPr>
              <w:t>Высота сиденья (мм)</w:t>
            </w:r>
          </w:p>
        </w:tc>
        <w:tc>
          <w:tcPr>
            <w:tcW w:w="5494" w:type="dxa"/>
            <w:shd w:val="clear" w:color="auto" w:fill="auto"/>
          </w:tcPr>
          <w:p w14:paraId="6DDADC41">
            <w:pPr>
              <w:snapToGrid w:val="0"/>
              <w:spacing w:line="276" w:lineRule="auto"/>
              <w:jc w:val="center"/>
              <w:rPr>
                <w:bCs/>
                <w:color w:val="000000"/>
                <w:lang w:eastAsia="en-US"/>
              </w:rPr>
            </w:pPr>
            <w:r>
              <w:rPr>
                <w:bCs/>
                <w:color w:val="000000"/>
                <w:sz w:val="22"/>
                <w:szCs w:val="22"/>
              </w:rPr>
              <w:t xml:space="preserve">  355 </w:t>
            </w:r>
            <w:r>
              <w:rPr>
                <w:bCs/>
                <w:sz w:val="22"/>
                <w:szCs w:val="22"/>
              </w:rPr>
              <w:t>(± 10 мм)</w:t>
            </w:r>
          </w:p>
        </w:tc>
      </w:tr>
      <w:tr w14:paraId="4A62B2EE">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2"/>
            <w:shd w:val="clear" w:color="auto" w:fill="auto"/>
          </w:tcPr>
          <w:p w14:paraId="7AA3AD16">
            <w:pPr>
              <w:snapToGrid w:val="0"/>
              <w:jc w:val="center"/>
              <w:rPr>
                <w:b w:val="0"/>
                <w:bCs w:val="0"/>
              </w:rPr>
            </w:pPr>
          </w:p>
        </w:tc>
        <w:tc>
          <w:tcPr>
            <w:tcW w:w="2415" w:type="dxa"/>
            <w:shd w:val="clear" w:color="auto" w:fill="auto"/>
          </w:tcPr>
          <w:p w14:paraId="2A38928B">
            <w:pPr>
              <w:snapToGrid w:val="0"/>
              <w:jc w:val="center"/>
              <w:rPr>
                <w:b/>
                <w:bCs/>
              </w:rPr>
            </w:pPr>
          </w:p>
        </w:tc>
        <w:tc>
          <w:tcPr>
            <w:tcW w:w="651" w:type="dxa"/>
            <w:shd w:val="clear" w:color="auto" w:fill="auto"/>
          </w:tcPr>
          <w:p w14:paraId="4840C8F5">
            <w:pPr>
              <w:snapToGrid w:val="0"/>
              <w:jc w:val="center"/>
              <w:rPr>
                <w:b/>
                <w:bCs/>
              </w:rPr>
            </w:pPr>
          </w:p>
        </w:tc>
        <w:tc>
          <w:tcPr>
            <w:tcW w:w="709" w:type="dxa"/>
            <w:shd w:val="clear" w:color="auto" w:fill="auto"/>
          </w:tcPr>
          <w:p w14:paraId="57B3A005">
            <w:pPr>
              <w:snapToGrid w:val="0"/>
              <w:rPr>
                <w:bCs/>
              </w:rPr>
            </w:pPr>
          </w:p>
        </w:tc>
        <w:tc>
          <w:tcPr>
            <w:tcW w:w="5670" w:type="dxa"/>
            <w:gridSpan w:val="2"/>
            <w:shd w:val="clear" w:color="auto" w:fill="auto"/>
          </w:tcPr>
          <w:p w14:paraId="63A9BA5A">
            <w:pPr>
              <w:snapToGrid w:val="0"/>
              <w:jc w:val="center"/>
              <w:rPr>
                <w:b/>
                <w:bCs/>
                <w:lang w:eastAsia="en-US"/>
              </w:rPr>
            </w:pPr>
            <w:r>
              <w:rPr>
                <w:b/>
                <w:bCs/>
                <w:sz w:val="22"/>
                <w:szCs w:val="22"/>
              </w:rPr>
              <w:t>Применяемые материалы:</w:t>
            </w:r>
          </w:p>
        </w:tc>
        <w:tc>
          <w:tcPr>
            <w:tcW w:w="5494" w:type="dxa"/>
          </w:tcPr>
          <w:p w14:paraId="1256CAD0">
            <w:pPr>
              <w:snapToGrid w:val="0"/>
              <w:rPr>
                <w:color w:val="000000"/>
                <w:lang w:eastAsia="en-US"/>
              </w:rPr>
            </w:pPr>
          </w:p>
        </w:tc>
      </w:tr>
      <w:tr w14:paraId="21EC40E9">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2"/>
          </w:tcPr>
          <w:p w14:paraId="563F83F9">
            <w:pPr>
              <w:snapToGrid w:val="0"/>
              <w:jc w:val="center"/>
              <w:rPr>
                <w:b/>
                <w:bCs w:val="0"/>
              </w:rPr>
            </w:pPr>
          </w:p>
        </w:tc>
        <w:tc>
          <w:tcPr>
            <w:tcW w:w="2415" w:type="dxa"/>
          </w:tcPr>
          <w:p w14:paraId="23AEA836">
            <w:pPr>
              <w:snapToGrid w:val="0"/>
              <w:jc w:val="center"/>
              <w:rPr>
                <w:b/>
                <w:bCs/>
              </w:rPr>
            </w:pPr>
          </w:p>
        </w:tc>
        <w:tc>
          <w:tcPr>
            <w:tcW w:w="651" w:type="dxa"/>
          </w:tcPr>
          <w:p w14:paraId="3C18ED38">
            <w:pPr>
              <w:snapToGrid w:val="0"/>
              <w:jc w:val="center"/>
              <w:rPr>
                <w:b/>
                <w:bCs/>
              </w:rPr>
            </w:pPr>
          </w:p>
        </w:tc>
        <w:tc>
          <w:tcPr>
            <w:tcW w:w="709" w:type="dxa"/>
          </w:tcPr>
          <w:p w14:paraId="52A38634">
            <w:pPr>
              <w:snapToGrid w:val="0"/>
              <w:jc w:val="center"/>
              <w:rPr>
                <w:b/>
                <w:bCs/>
              </w:rPr>
            </w:pPr>
          </w:p>
        </w:tc>
        <w:tc>
          <w:tcPr>
            <w:tcW w:w="5670" w:type="dxa"/>
            <w:gridSpan w:val="2"/>
            <w:shd w:val="clear" w:color="auto" w:fill="auto"/>
          </w:tcPr>
          <w:p w14:paraId="22CCD02C">
            <w:pPr>
              <w:snapToGrid w:val="0"/>
              <w:rPr>
                <w:color w:val="000000"/>
                <w:lang w:eastAsia="en-US"/>
              </w:rPr>
            </w:pPr>
            <w:r>
              <w:rPr>
                <w:color w:val="000000"/>
              </w:rPr>
              <w:t>Каркас</w:t>
            </w:r>
          </w:p>
        </w:tc>
        <w:tc>
          <w:tcPr>
            <w:tcW w:w="5494" w:type="dxa"/>
            <w:shd w:val="clear" w:color="auto" w:fill="auto"/>
          </w:tcPr>
          <w:p w14:paraId="7BA36795">
            <w:pPr>
              <w:spacing w:line="240" w:lineRule="atLeast"/>
              <w:rPr>
                <w:color w:val="000000"/>
                <w:lang w:eastAsia="en-US"/>
              </w:rPr>
            </w:pPr>
            <w:r>
              <w:rPr>
                <w:color w:val="000000"/>
              </w:rPr>
              <w:t>Д</w:t>
            </w:r>
            <w:r>
              <w:rPr>
                <w:color w:val="000000"/>
                <w:sz w:val="22"/>
                <w:szCs w:val="22"/>
              </w:rPr>
              <w:t>олжен быть сборно-разборным из металлической трубы диаметром не менее 32 мм с толщиной стенки не менее 2,35 мм и металлического листа толщиной не менее 3 мм и 4 мм.</w:t>
            </w:r>
          </w:p>
        </w:tc>
      </w:tr>
      <w:tr w14:paraId="38D95437">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2"/>
          </w:tcPr>
          <w:p w14:paraId="3FE47887">
            <w:pPr>
              <w:snapToGrid w:val="0"/>
              <w:jc w:val="center"/>
              <w:rPr>
                <w:b/>
                <w:bCs w:val="0"/>
              </w:rPr>
            </w:pPr>
          </w:p>
        </w:tc>
        <w:tc>
          <w:tcPr>
            <w:tcW w:w="2415" w:type="dxa"/>
          </w:tcPr>
          <w:p w14:paraId="2BBD3B43">
            <w:pPr>
              <w:snapToGrid w:val="0"/>
              <w:jc w:val="center"/>
              <w:rPr>
                <w:b/>
                <w:bCs/>
              </w:rPr>
            </w:pPr>
          </w:p>
        </w:tc>
        <w:tc>
          <w:tcPr>
            <w:tcW w:w="651" w:type="dxa"/>
          </w:tcPr>
          <w:p w14:paraId="4DD401DC">
            <w:pPr>
              <w:snapToGrid w:val="0"/>
              <w:jc w:val="center"/>
              <w:rPr>
                <w:b/>
                <w:bCs/>
              </w:rPr>
            </w:pPr>
          </w:p>
        </w:tc>
        <w:tc>
          <w:tcPr>
            <w:tcW w:w="709" w:type="dxa"/>
          </w:tcPr>
          <w:p w14:paraId="632E0E3F">
            <w:pPr>
              <w:snapToGrid w:val="0"/>
              <w:jc w:val="center"/>
              <w:rPr>
                <w:b/>
                <w:bCs/>
              </w:rPr>
            </w:pPr>
          </w:p>
        </w:tc>
        <w:tc>
          <w:tcPr>
            <w:tcW w:w="5670" w:type="dxa"/>
            <w:gridSpan w:val="2"/>
            <w:shd w:val="clear" w:color="auto" w:fill="auto"/>
          </w:tcPr>
          <w:p w14:paraId="0DA4F974">
            <w:pPr>
              <w:snapToGrid w:val="0"/>
              <w:rPr>
                <w:color w:val="000000"/>
                <w:lang w:eastAsia="en-US"/>
              </w:rPr>
            </w:pPr>
            <w:r>
              <w:rPr>
                <w:color w:val="000000"/>
              </w:rPr>
              <w:t xml:space="preserve">Сиденье </w:t>
            </w:r>
          </w:p>
        </w:tc>
        <w:tc>
          <w:tcPr>
            <w:tcW w:w="5494" w:type="dxa"/>
            <w:shd w:val="clear" w:color="auto" w:fill="auto"/>
          </w:tcPr>
          <w:p w14:paraId="1F89766F">
            <w:pPr>
              <w:spacing w:line="240" w:lineRule="atLeast"/>
              <w:rPr>
                <w:color w:val="000000"/>
                <w:lang w:eastAsia="en-US"/>
              </w:rPr>
            </w:pPr>
            <w:r>
              <w:rPr>
                <w:color w:val="000000"/>
              </w:rPr>
              <w:t>В кол-ве 2 шт. Должно быть выполнено из влагостойкой фанеры марки ФСФ, сорт не ниже 2/2, толщиной не менее 21 мм, размером не менее 1290х380 мм.</w:t>
            </w:r>
          </w:p>
        </w:tc>
      </w:tr>
      <w:tr w14:paraId="1D8C6574">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2"/>
          </w:tcPr>
          <w:p w14:paraId="47678A15">
            <w:pPr>
              <w:snapToGrid w:val="0"/>
              <w:jc w:val="center"/>
              <w:rPr>
                <w:b/>
                <w:bCs w:val="0"/>
              </w:rPr>
            </w:pPr>
          </w:p>
        </w:tc>
        <w:tc>
          <w:tcPr>
            <w:tcW w:w="2415" w:type="dxa"/>
          </w:tcPr>
          <w:p w14:paraId="22181AD3">
            <w:pPr>
              <w:snapToGrid w:val="0"/>
              <w:jc w:val="center"/>
              <w:rPr>
                <w:b/>
                <w:bCs/>
              </w:rPr>
            </w:pPr>
          </w:p>
        </w:tc>
        <w:tc>
          <w:tcPr>
            <w:tcW w:w="651" w:type="dxa"/>
          </w:tcPr>
          <w:p w14:paraId="7507EFA7">
            <w:pPr>
              <w:snapToGrid w:val="0"/>
              <w:jc w:val="center"/>
              <w:rPr>
                <w:b/>
                <w:bCs/>
              </w:rPr>
            </w:pPr>
          </w:p>
        </w:tc>
        <w:tc>
          <w:tcPr>
            <w:tcW w:w="709" w:type="dxa"/>
          </w:tcPr>
          <w:p w14:paraId="7A0C9AF9">
            <w:pPr>
              <w:snapToGrid w:val="0"/>
              <w:jc w:val="center"/>
              <w:rPr>
                <w:b/>
                <w:bCs/>
              </w:rPr>
            </w:pPr>
          </w:p>
        </w:tc>
        <w:tc>
          <w:tcPr>
            <w:tcW w:w="5670" w:type="dxa"/>
            <w:gridSpan w:val="2"/>
            <w:shd w:val="clear" w:color="auto" w:fill="auto"/>
          </w:tcPr>
          <w:p w14:paraId="4514CD06">
            <w:pPr>
              <w:snapToGrid w:val="0"/>
              <w:rPr>
                <w:color w:val="000000"/>
                <w:lang w:eastAsia="en-US"/>
              </w:rPr>
            </w:pPr>
            <w:r>
              <w:rPr>
                <w:color w:val="000000"/>
              </w:rPr>
              <w:t xml:space="preserve">Столешница </w:t>
            </w:r>
          </w:p>
        </w:tc>
        <w:tc>
          <w:tcPr>
            <w:tcW w:w="5494" w:type="dxa"/>
            <w:shd w:val="clear" w:color="auto" w:fill="auto"/>
          </w:tcPr>
          <w:p w14:paraId="68A51C6F">
            <w:pPr>
              <w:rPr>
                <w:color w:val="000000"/>
                <w:lang w:eastAsia="en-US"/>
              </w:rPr>
            </w:pPr>
            <w:r>
              <w:rPr>
                <w:color w:val="000000"/>
              </w:rPr>
              <w:t>В кол-ве 1 шт. Должна быть выполнена из влагостойкой фанеры марки ФСФ, сорт не ниже 2/2, толщиной не менее 21 мм, размером не менее 1190х770 мм</w:t>
            </w:r>
          </w:p>
        </w:tc>
      </w:tr>
      <w:tr w14:paraId="32597A5D">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2"/>
          </w:tcPr>
          <w:p w14:paraId="42DF2154">
            <w:pPr>
              <w:snapToGrid w:val="0"/>
              <w:jc w:val="center"/>
              <w:rPr>
                <w:b/>
                <w:bCs w:val="0"/>
              </w:rPr>
            </w:pPr>
          </w:p>
        </w:tc>
        <w:tc>
          <w:tcPr>
            <w:tcW w:w="2415" w:type="dxa"/>
          </w:tcPr>
          <w:p w14:paraId="633193B3">
            <w:pPr>
              <w:snapToGrid w:val="0"/>
              <w:jc w:val="center"/>
              <w:rPr>
                <w:b/>
                <w:bCs/>
              </w:rPr>
            </w:pPr>
          </w:p>
        </w:tc>
        <w:tc>
          <w:tcPr>
            <w:tcW w:w="651" w:type="dxa"/>
          </w:tcPr>
          <w:p w14:paraId="13471C01">
            <w:pPr>
              <w:snapToGrid w:val="0"/>
              <w:jc w:val="center"/>
              <w:rPr>
                <w:b/>
                <w:bCs/>
              </w:rPr>
            </w:pPr>
          </w:p>
        </w:tc>
        <w:tc>
          <w:tcPr>
            <w:tcW w:w="709" w:type="dxa"/>
          </w:tcPr>
          <w:p w14:paraId="635F9F36">
            <w:pPr>
              <w:snapToGrid w:val="0"/>
              <w:jc w:val="center"/>
              <w:rPr>
                <w:b/>
                <w:bCs/>
              </w:rPr>
            </w:pPr>
          </w:p>
        </w:tc>
        <w:tc>
          <w:tcPr>
            <w:tcW w:w="5670" w:type="dxa"/>
            <w:gridSpan w:val="2"/>
            <w:shd w:val="clear" w:color="auto" w:fill="auto"/>
          </w:tcPr>
          <w:p w14:paraId="7A794013">
            <w:pPr>
              <w:snapToGrid w:val="0"/>
              <w:rPr>
                <w:color w:val="000000"/>
                <w:lang w:eastAsia="en-US"/>
              </w:rPr>
            </w:pPr>
            <w:r>
              <w:rPr>
                <w:color w:val="000000"/>
              </w:rPr>
              <w:t>Материалы</w:t>
            </w:r>
          </w:p>
        </w:tc>
        <w:tc>
          <w:tcPr>
            <w:tcW w:w="5494" w:type="dxa"/>
            <w:shd w:val="clear" w:color="auto" w:fill="auto"/>
          </w:tcPr>
          <w:p w14:paraId="6CD04C1B">
            <w:pPr>
              <w:snapToGrid w:val="0"/>
              <w:rPr>
                <w:color w:val="000000"/>
                <w:lang w:eastAsia="en-US"/>
              </w:rPr>
            </w:pPr>
            <w:r>
              <w:rPr>
                <w:color w:val="000000"/>
                <w:lang w:eastAsia="en-US"/>
              </w:rPr>
              <w:t>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Металл покрашен полимерной порошковой краской. Заглушки пластиковые, цветные. Все метизы оцинкованы.</w:t>
            </w:r>
          </w:p>
        </w:tc>
      </w:tr>
      <w:tr w14:paraId="15CF9182">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2"/>
            <w:shd w:val="clear" w:color="auto" w:fill="auto"/>
          </w:tcPr>
          <w:p w14:paraId="7D1CB2E7">
            <w:pPr>
              <w:snapToGrid w:val="0"/>
              <w:jc w:val="center"/>
              <w:rPr>
                <w:b w:val="0"/>
                <w:bCs w:val="0"/>
              </w:rPr>
            </w:pPr>
            <w:r>
              <w:rPr>
                <w:b/>
                <w:bCs/>
                <w:sz w:val="22"/>
                <w:szCs w:val="22"/>
              </w:rPr>
              <w:t>13.</w:t>
            </w:r>
          </w:p>
        </w:tc>
        <w:tc>
          <w:tcPr>
            <w:tcW w:w="2415" w:type="dxa"/>
            <w:shd w:val="clear" w:color="auto" w:fill="auto"/>
          </w:tcPr>
          <w:p w14:paraId="668D6DDE">
            <w:pPr>
              <w:snapToGrid w:val="0"/>
              <w:jc w:val="center"/>
              <w:rPr>
                <w:b/>
                <w:bCs/>
              </w:rPr>
            </w:pPr>
            <w:r>
              <w:rPr>
                <w:b/>
                <w:bCs/>
                <w:sz w:val="22"/>
                <w:szCs w:val="22"/>
              </w:rPr>
              <w:t>Детское игровое</w:t>
            </w:r>
          </w:p>
          <w:p w14:paraId="116ED963">
            <w:pPr>
              <w:snapToGrid w:val="0"/>
              <w:jc w:val="center"/>
              <w:rPr>
                <w:b/>
                <w:bCs/>
              </w:rPr>
            </w:pPr>
            <w:r>
              <w:rPr>
                <w:b/>
                <w:bCs/>
                <w:sz w:val="22"/>
                <w:szCs w:val="22"/>
              </w:rPr>
              <w:t xml:space="preserve"> оборудование горка</w:t>
            </w:r>
          </w:p>
          <w:p w14:paraId="4C000709">
            <w:pPr>
              <w:snapToGrid w:val="0"/>
              <w:jc w:val="center"/>
              <w:rPr>
                <w:b/>
                <w:bCs/>
                <w:sz w:val="22"/>
                <w:szCs w:val="22"/>
              </w:rPr>
            </w:pPr>
            <w:r>
              <w:rPr>
                <w:b/>
                <w:bCs/>
                <w:sz w:val="22"/>
                <w:szCs w:val="22"/>
              </w:rPr>
              <w:t>ДИО 5.011</w:t>
            </w:r>
          </w:p>
          <w:p w14:paraId="58DA9377">
            <w:pPr>
              <w:snapToGrid w:val="0"/>
              <w:jc w:val="center"/>
              <w:rPr>
                <w:rFonts w:ascii="Arial" w:hAnsi="Arial" w:cs="Arial"/>
                <w:i/>
                <w:iCs/>
                <w:sz w:val="20"/>
                <w:szCs w:val="20"/>
              </w:rPr>
            </w:pPr>
            <w:r>
              <w:rPr>
                <w:rFonts w:ascii="Arial" w:hAnsi="Arial" w:cs="Arial"/>
                <w:i/>
                <w:iCs/>
                <w:sz w:val="20"/>
                <w:szCs w:val="20"/>
              </w:rPr>
              <w:t>Примерный вид</w:t>
            </w:r>
          </w:p>
          <w:p w14:paraId="6E956830">
            <w:pPr>
              <w:snapToGrid w:val="0"/>
              <w:jc w:val="center"/>
              <w:rPr>
                <w:b/>
                <w:bCs/>
              </w:rPr>
            </w:pPr>
          </w:p>
          <w:p w14:paraId="625391C0">
            <w:pPr>
              <w:snapToGrid w:val="0"/>
              <w:jc w:val="center"/>
              <w:rPr>
                <w:b/>
                <w:bCs/>
              </w:rPr>
            </w:pPr>
          </w:p>
          <w:p w14:paraId="4BF23723">
            <w:pPr>
              <w:snapToGrid w:val="0"/>
              <w:ind w:left="-959" w:right="-817"/>
              <w:jc w:val="center"/>
              <w:rPr>
                <w:b/>
                <w:bCs/>
              </w:rPr>
            </w:pPr>
            <w:r>
              <w:rPr>
                <w:b/>
                <w:bCs/>
              </w:rPr>
              <w:drawing>
                <wp:inline distT="0" distB="0" distL="0" distR="0">
                  <wp:extent cx="1720850" cy="1290955"/>
                  <wp:effectExtent l="0" t="0" r="12700" b="4445"/>
                  <wp:docPr id="3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2"/>
                          <pic:cNvPicPr>
                            <a:picLocks noChangeAspect="1" noChangeArrowheads="1"/>
                          </pic:cNvPicPr>
                        </pic:nvPicPr>
                        <pic:blipFill>
                          <a:blip r:embed="rId19" cstate="print">
                            <a:extLst>
                              <a:ext uri="{BEBA8EAE-BF5A-486C-A8C5-ECC9F3942E4B}">
                                <a14:imgProps xmlns:a14="http://schemas.microsoft.com/office/drawing/2010/main">
                                  <a14:imgLayer r:embed="rId2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721402" cy="1291051"/>
                          </a:xfrm>
                          <a:prstGeom prst="rect">
                            <a:avLst/>
                          </a:prstGeom>
                          <a:noFill/>
                          <a:ln w="9525">
                            <a:noFill/>
                            <a:miter lim="800000"/>
                            <a:headEnd/>
                            <a:tailEnd/>
                          </a:ln>
                        </pic:spPr>
                      </pic:pic>
                    </a:graphicData>
                  </a:graphic>
                </wp:inline>
              </w:drawing>
            </w:r>
          </w:p>
        </w:tc>
        <w:tc>
          <w:tcPr>
            <w:tcW w:w="651" w:type="dxa"/>
            <w:shd w:val="clear" w:color="auto" w:fill="auto"/>
          </w:tcPr>
          <w:p w14:paraId="3A60485E">
            <w:pPr>
              <w:snapToGrid w:val="0"/>
              <w:jc w:val="center"/>
              <w:rPr>
                <w:b/>
                <w:bCs/>
              </w:rPr>
            </w:pPr>
            <w:r>
              <w:rPr>
                <w:b/>
                <w:bCs/>
                <w:sz w:val="22"/>
                <w:szCs w:val="22"/>
              </w:rPr>
              <w:t xml:space="preserve">Шт. </w:t>
            </w:r>
          </w:p>
        </w:tc>
        <w:tc>
          <w:tcPr>
            <w:tcW w:w="709" w:type="dxa"/>
            <w:shd w:val="clear" w:color="auto" w:fill="auto"/>
          </w:tcPr>
          <w:p w14:paraId="6CEF8F73">
            <w:pPr>
              <w:snapToGrid w:val="0"/>
              <w:jc w:val="center"/>
              <w:rPr>
                <w:b/>
                <w:bCs/>
              </w:rPr>
            </w:pPr>
            <w:r>
              <w:rPr>
                <w:b/>
                <w:bCs/>
              </w:rPr>
              <w:t>6</w:t>
            </w:r>
          </w:p>
        </w:tc>
        <w:tc>
          <w:tcPr>
            <w:tcW w:w="5670" w:type="dxa"/>
            <w:gridSpan w:val="2"/>
            <w:shd w:val="clear" w:color="auto" w:fill="auto"/>
          </w:tcPr>
          <w:p w14:paraId="49CD2269">
            <w:pPr>
              <w:snapToGrid w:val="0"/>
              <w:jc w:val="center"/>
              <w:rPr>
                <w:b/>
                <w:bCs/>
                <w:lang w:eastAsia="en-US"/>
              </w:rPr>
            </w:pPr>
          </w:p>
        </w:tc>
        <w:tc>
          <w:tcPr>
            <w:tcW w:w="5494" w:type="dxa"/>
            <w:shd w:val="clear" w:color="auto" w:fill="auto"/>
          </w:tcPr>
          <w:p w14:paraId="23530E94">
            <w:pPr>
              <w:snapToGrid w:val="0"/>
              <w:jc w:val="center"/>
              <w:rPr>
                <w:b/>
                <w:bCs/>
                <w:lang w:eastAsia="en-US"/>
              </w:rPr>
            </w:pPr>
          </w:p>
        </w:tc>
      </w:tr>
      <w:tr w14:paraId="00575712">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2"/>
          </w:tcPr>
          <w:p w14:paraId="0346775D">
            <w:pPr>
              <w:snapToGrid w:val="0"/>
              <w:jc w:val="center"/>
              <w:rPr>
                <w:b/>
                <w:bCs w:val="0"/>
              </w:rPr>
            </w:pPr>
          </w:p>
        </w:tc>
        <w:tc>
          <w:tcPr>
            <w:tcW w:w="2415" w:type="dxa"/>
          </w:tcPr>
          <w:p w14:paraId="3D4166C9">
            <w:pPr>
              <w:snapToGrid w:val="0"/>
              <w:jc w:val="center"/>
              <w:rPr>
                <w:b/>
                <w:bCs/>
              </w:rPr>
            </w:pPr>
          </w:p>
        </w:tc>
        <w:tc>
          <w:tcPr>
            <w:tcW w:w="651" w:type="dxa"/>
          </w:tcPr>
          <w:p w14:paraId="06C18FD8">
            <w:pPr>
              <w:snapToGrid w:val="0"/>
              <w:jc w:val="center"/>
              <w:rPr>
                <w:b/>
                <w:bCs/>
              </w:rPr>
            </w:pPr>
          </w:p>
        </w:tc>
        <w:tc>
          <w:tcPr>
            <w:tcW w:w="709" w:type="dxa"/>
          </w:tcPr>
          <w:p w14:paraId="0DFC1F2B">
            <w:pPr>
              <w:snapToGrid w:val="0"/>
              <w:jc w:val="center"/>
              <w:rPr>
                <w:b/>
                <w:bCs/>
              </w:rPr>
            </w:pPr>
          </w:p>
        </w:tc>
        <w:tc>
          <w:tcPr>
            <w:tcW w:w="5670" w:type="dxa"/>
            <w:gridSpan w:val="2"/>
            <w:shd w:val="clear" w:color="auto" w:fill="auto"/>
          </w:tcPr>
          <w:p w14:paraId="44A56CBF">
            <w:pPr>
              <w:snapToGrid w:val="0"/>
              <w:rPr>
                <w:bCs/>
                <w:lang w:eastAsia="en-US"/>
              </w:rPr>
            </w:pPr>
            <w:r>
              <w:rPr>
                <w:bCs/>
                <w:sz w:val="22"/>
                <w:szCs w:val="22"/>
              </w:rPr>
              <w:t xml:space="preserve">Высота (мм) </w:t>
            </w:r>
          </w:p>
        </w:tc>
        <w:tc>
          <w:tcPr>
            <w:tcW w:w="5494" w:type="dxa"/>
            <w:shd w:val="clear" w:color="auto" w:fill="auto"/>
          </w:tcPr>
          <w:p w14:paraId="58A1A282">
            <w:pPr>
              <w:snapToGrid w:val="0"/>
              <w:jc w:val="center"/>
              <w:rPr>
                <w:bCs/>
                <w:lang w:eastAsia="en-US"/>
              </w:rPr>
            </w:pPr>
            <w:r>
              <w:rPr>
                <w:bCs/>
                <w:sz w:val="22"/>
                <w:szCs w:val="22"/>
              </w:rPr>
              <w:t>2030</w:t>
            </w:r>
            <w:r>
              <w:rPr>
                <w:bCs/>
                <w:color w:val="000000"/>
                <w:sz w:val="22"/>
                <w:szCs w:val="22"/>
              </w:rPr>
              <w:t>(± 10мм)</w:t>
            </w:r>
          </w:p>
        </w:tc>
      </w:tr>
      <w:tr w14:paraId="0ACE4C63">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2"/>
          </w:tcPr>
          <w:p w14:paraId="2DFED687">
            <w:pPr>
              <w:snapToGrid w:val="0"/>
              <w:jc w:val="center"/>
              <w:rPr>
                <w:b/>
                <w:bCs w:val="0"/>
              </w:rPr>
            </w:pPr>
          </w:p>
        </w:tc>
        <w:tc>
          <w:tcPr>
            <w:tcW w:w="2415" w:type="dxa"/>
          </w:tcPr>
          <w:p w14:paraId="6B95B87C">
            <w:pPr>
              <w:snapToGrid w:val="0"/>
              <w:jc w:val="center"/>
              <w:rPr>
                <w:b/>
                <w:bCs/>
              </w:rPr>
            </w:pPr>
          </w:p>
        </w:tc>
        <w:tc>
          <w:tcPr>
            <w:tcW w:w="651" w:type="dxa"/>
          </w:tcPr>
          <w:p w14:paraId="4FEE7538">
            <w:pPr>
              <w:snapToGrid w:val="0"/>
              <w:jc w:val="center"/>
              <w:rPr>
                <w:b/>
                <w:bCs/>
              </w:rPr>
            </w:pPr>
          </w:p>
        </w:tc>
        <w:tc>
          <w:tcPr>
            <w:tcW w:w="709" w:type="dxa"/>
          </w:tcPr>
          <w:p w14:paraId="2815B924">
            <w:pPr>
              <w:snapToGrid w:val="0"/>
              <w:jc w:val="center"/>
              <w:rPr>
                <w:b/>
                <w:bCs/>
              </w:rPr>
            </w:pPr>
          </w:p>
        </w:tc>
        <w:tc>
          <w:tcPr>
            <w:tcW w:w="5670" w:type="dxa"/>
            <w:gridSpan w:val="2"/>
            <w:shd w:val="clear" w:color="auto" w:fill="auto"/>
          </w:tcPr>
          <w:p w14:paraId="0D6BA397">
            <w:pPr>
              <w:snapToGrid w:val="0"/>
              <w:rPr>
                <w:bCs/>
                <w:lang w:eastAsia="en-US"/>
              </w:rPr>
            </w:pPr>
            <w:r>
              <w:rPr>
                <w:bCs/>
                <w:sz w:val="22"/>
                <w:szCs w:val="22"/>
              </w:rPr>
              <w:t>Длина (мм)</w:t>
            </w:r>
          </w:p>
        </w:tc>
        <w:tc>
          <w:tcPr>
            <w:tcW w:w="5494" w:type="dxa"/>
            <w:shd w:val="clear" w:color="auto" w:fill="auto"/>
          </w:tcPr>
          <w:p w14:paraId="5847D943">
            <w:pPr>
              <w:snapToGrid w:val="0"/>
              <w:jc w:val="center"/>
              <w:rPr>
                <w:bCs/>
                <w:lang w:eastAsia="en-US"/>
              </w:rPr>
            </w:pPr>
            <w:r>
              <w:rPr>
                <w:bCs/>
                <w:sz w:val="22"/>
                <w:szCs w:val="22"/>
              </w:rPr>
              <w:t>3600</w:t>
            </w:r>
            <w:r>
              <w:rPr>
                <w:bCs/>
                <w:color w:val="000000"/>
                <w:sz w:val="22"/>
                <w:szCs w:val="22"/>
              </w:rPr>
              <w:t>(± 10мм)</w:t>
            </w:r>
          </w:p>
        </w:tc>
      </w:tr>
      <w:tr w14:paraId="7558E9EC">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2"/>
          </w:tcPr>
          <w:p w14:paraId="25C8049A">
            <w:pPr>
              <w:snapToGrid w:val="0"/>
              <w:jc w:val="center"/>
              <w:rPr>
                <w:b/>
                <w:bCs w:val="0"/>
              </w:rPr>
            </w:pPr>
          </w:p>
        </w:tc>
        <w:tc>
          <w:tcPr>
            <w:tcW w:w="2415" w:type="dxa"/>
          </w:tcPr>
          <w:p w14:paraId="1B69A8BD">
            <w:pPr>
              <w:snapToGrid w:val="0"/>
              <w:jc w:val="center"/>
              <w:rPr>
                <w:b/>
                <w:bCs/>
              </w:rPr>
            </w:pPr>
          </w:p>
        </w:tc>
        <w:tc>
          <w:tcPr>
            <w:tcW w:w="651" w:type="dxa"/>
          </w:tcPr>
          <w:p w14:paraId="493E44CD">
            <w:pPr>
              <w:snapToGrid w:val="0"/>
              <w:jc w:val="center"/>
              <w:rPr>
                <w:b/>
                <w:bCs/>
              </w:rPr>
            </w:pPr>
          </w:p>
        </w:tc>
        <w:tc>
          <w:tcPr>
            <w:tcW w:w="709" w:type="dxa"/>
          </w:tcPr>
          <w:p w14:paraId="03FDD06B">
            <w:pPr>
              <w:snapToGrid w:val="0"/>
              <w:jc w:val="center"/>
              <w:rPr>
                <w:b/>
                <w:bCs/>
              </w:rPr>
            </w:pPr>
          </w:p>
        </w:tc>
        <w:tc>
          <w:tcPr>
            <w:tcW w:w="5670" w:type="dxa"/>
            <w:gridSpan w:val="2"/>
            <w:shd w:val="clear" w:color="auto" w:fill="auto"/>
          </w:tcPr>
          <w:p w14:paraId="0486F5EB">
            <w:pPr>
              <w:snapToGrid w:val="0"/>
              <w:rPr>
                <w:bCs/>
                <w:lang w:eastAsia="en-US"/>
              </w:rPr>
            </w:pPr>
            <w:r>
              <w:rPr>
                <w:bCs/>
                <w:sz w:val="22"/>
                <w:szCs w:val="22"/>
              </w:rPr>
              <w:t>Ширина (мм)</w:t>
            </w:r>
          </w:p>
        </w:tc>
        <w:tc>
          <w:tcPr>
            <w:tcW w:w="5494" w:type="dxa"/>
            <w:shd w:val="clear" w:color="auto" w:fill="auto"/>
          </w:tcPr>
          <w:p w14:paraId="3198A93C">
            <w:pPr>
              <w:snapToGrid w:val="0"/>
              <w:jc w:val="center"/>
              <w:rPr>
                <w:bCs/>
                <w:lang w:eastAsia="en-US"/>
              </w:rPr>
            </w:pPr>
            <w:r>
              <w:rPr>
                <w:bCs/>
                <w:sz w:val="22"/>
                <w:szCs w:val="22"/>
              </w:rPr>
              <w:t>1100</w:t>
            </w:r>
            <w:r>
              <w:rPr>
                <w:bCs/>
                <w:color w:val="000000"/>
                <w:sz w:val="22"/>
                <w:szCs w:val="22"/>
              </w:rPr>
              <w:t>(± 10мм)</w:t>
            </w:r>
          </w:p>
        </w:tc>
      </w:tr>
      <w:tr w14:paraId="6B9989F3">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2"/>
            <w:shd w:val="clear" w:color="auto" w:fill="auto"/>
          </w:tcPr>
          <w:p w14:paraId="525DBC57">
            <w:pPr>
              <w:snapToGrid w:val="0"/>
              <w:jc w:val="center"/>
              <w:rPr>
                <w:b w:val="0"/>
                <w:bCs w:val="0"/>
              </w:rPr>
            </w:pPr>
          </w:p>
        </w:tc>
        <w:tc>
          <w:tcPr>
            <w:tcW w:w="2415" w:type="dxa"/>
            <w:shd w:val="clear" w:color="auto" w:fill="auto"/>
          </w:tcPr>
          <w:p w14:paraId="727B1543">
            <w:pPr>
              <w:snapToGrid w:val="0"/>
              <w:jc w:val="center"/>
              <w:rPr>
                <w:b/>
                <w:bCs/>
              </w:rPr>
            </w:pPr>
          </w:p>
        </w:tc>
        <w:tc>
          <w:tcPr>
            <w:tcW w:w="651" w:type="dxa"/>
          </w:tcPr>
          <w:p w14:paraId="16A6C35E">
            <w:pPr>
              <w:snapToGrid w:val="0"/>
              <w:jc w:val="center"/>
              <w:rPr>
                <w:b/>
                <w:bCs/>
              </w:rPr>
            </w:pPr>
          </w:p>
        </w:tc>
        <w:tc>
          <w:tcPr>
            <w:tcW w:w="709" w:type="dxa"/>
          </w:tcPr>
          <w:p w14:paraId="34FC886F">
            <w:pPr>
              <w:snapToGrid w:val="0"/>
              <w:jc w:val="center"/>
              <w:rPr>
                <w:b/>
                <w:bCs/>
              </w:rPr>
            </w:pPr>
          </w:p>
        </w:tc>
        <w:tc>
          <w:tcPr>
            <w:tcW w:w="5670" w:type="dxa"/>
            <w:gridSpan w:val="2"/>
            <w:shd w:val="clear" w:color="auto" w:fill="auto"/>
          </w:tcPr>
          <w:p w14:paraId="2C575A80">
            <w:pPr>
              <w:snapToGrid w:val="0"/>
              <w:spacing w:line="276" w:lineRule="auto"/>
              <w:rPr>
                <w:bCs/>
                <w:lang w:eastAsia="en-US"/>
              </w:rPr>
            </w:pPr>
            <w:r>
              <w:rPr>
                <w:bCs/>
                <w:sz w:val="22"/>
                <w:szCs w:val="22"/>
              </w:rPr>
              <w:t>Высота площадки</w:t>
            </w:r>
            <w:r>
              <w:rPr>
                <w:bCs/>
                <w:sz w:val="22"/>
                <w:szCs w:val="22"/>
                <w:lang w:val="en-US"/>
              </w:rPr>
              <w:t xml:space="preserve"> (</w:t>
            </w:r>
            <w:r>
              <w:rPr>
                <w:bCs/>
                <w:sz w:val="22"/>
                <w:szCs w:val="22"/>
              </w:rPr>
              <w:t>мм)</w:t>
            </w:r>
          </w:p>
        </w:tc>
        <w:tc>
          <w:tcPr>
            <w:tcW w:w="5494" w:type="dxa"/>
            <w:shd w:val="clear" w:color="auto" w:fill="auto"/>
          </w:tcPr>
          <w:p w14:paraId="2B3646C0">
            <w:pPr>
              <w:snapToGrid w:val="0"/>
              <w:spacing w:line="276" w:lineRule="auto"/>
              <w:jc w:val="center"/>
              <w:rPr>
                <w:bCs/>
                <w:lang w:eastAsia="en-US"/>
              </w:rPr>
            </w:pPr>
            <w:r>
              <w:rPr>
                <w:bCs/>
                <w:sz w:val="22"/>
                <w:szCs w:val="22"/>
              </w:rPr>
              <w:t>900</w:t>
            </w:r>
          </w:p>
        </w:tc>
      </w:tr>
      <w:tr w14:paraId="79631D9F">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2"/>
            <w:shd w:val="clear" w:color="auto" w:fill="auto"/>
          </w:tcPr>
          <w:p w14:paraId="5EDB2CDD">
            <w:pPr>
              <w:snapToGrid w:val="0"/>
              <w:jc w:val="center"/>
              <w:rPr>
                <w:b w:val="0"/>
                <w:bCs w:val="0"/>
              </w:rPr>
            </w:pPr>
          </w:p>
        </w:tc>
        <w:tc>
          <w:tcPr>
            <w:tcW w:w="2415" w:type="dxa"/>
            <w:shd w:val="clear" w:color="auto" w:fill="auto"/>
          </w:tcPr>
          <w:p w14:paraId="70D7A64D">
            <w:pPr>
              <w:snapToGrid w:val="0"/>
              <w:jc w:val="center"/>
              <w:rPr>
                <w:b/>
                <w:bCs/>
              </w:rPr>
            </w:pPr>
          </w:p>
        </w:tc>
        <w:tc>
          <w:tcPr>
            <w:tcW w:w="651" w:type="dxa"/>
            <w:shd w:val="clear" w:color="auto" w:fill="auto"/>
          </w:tcPr>
          <w:p w14:paraId="627A9A07">
            <w:pPr>
              <w:snapToGrid w:val="0"/>
              <w:jc w:val="center"/>
              <w:rPr>
                <w:b/>
                <w:bCs/>
              </w:rPr>
            </w:pPr>
          </w:p>
        </w:tc>
        <w:tc>
          <w:tcPr>
            <w:tcW w:w="709" w:type="dxa"/>
            <w:shd w:val="clear" w:color="auto" w:fill="auto"/>
          </w:tcPr>
          <w:p w14:paraId="4DED53FB">
            <w:pPr>
              <w:snapToGrid w:val="0"/>
              <w:jc w:val="center"/>
              <w:rPr>
                <w:b/>
                <w:bCs/>
              </w:rPr>
            </w:pPr>
          </w:p>
        </w:tc>
        <w:tc>
          <w:tcPr>
            <w:tcW w:w="5670" w:type="dxa"/>
            <w:gridSpan w:val="2"/>
            <w:shd w:val="clear" w:color="auto" w:fill="auto"/>
          </w:tcPr>
          <w:p w14:paraId="7E2199B6">
            <w:pPr>
              <w:snapToGrid w:val="0"/>
              <w:jc w:val="center"/>
              <w:rPr>
                <w:bCs/>
                <w:lang w:eastAsia="en-US"/>
              </w:rPr>
            </w:pPr>
            <w:r>
              <w:rPr>
                <w:b/>
                <w:bCs/>
                <w:sz w:val="22"/>
                <w:szCs w:val="22"/>
              </w:rPr>
              <w:t>Применяемые материалы</w:t>
            </w:r>
          </w:p>
        </w:tc>
        <w:tc>
          <w:tcPr>
            <w:tcW w:w="5494" w:type="dxa"/>
          </w:tcPr>
          <w:p w14:paraId="50BD5B17">
            <w:pPr>
              <w:snapToGrid w:val="0"/>
              <w:rPr>
                <w:color w:val="000000"/>
                <w:lang w:eastAsia="en-US"/>
              </w:rPr>
            </w:pPr>
          </w:p>
        </w:tc>
      </w:tr>
      <w:tr w14:paraId="1BC03AD7">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2"/>
            <w:shd w:val="clear" w:color="auto" w:fill="auto"/>
          </w:tcPr>
          <w:p w14:paraId="3BDDACDC">
            <w:pPr>
              <w:snapToGrid w:val="0"/>
              <w:jc w:val="center"/>
              <w:rPr>
                <w:b w:val="0"/>
                <w:bCs w:val="0"/>
              </w:rPr>
            </w:pPr>
          </w:p>
        </w:tc>
        <w:tc>
          <w:tcPr>
            <w:tcW w:w="2415" w:type="dxa"/>
          </w:tcPr>
          <w:p w14:paraId="00E7427E">
            <w:pPr>
              <w:snapToGrid w:val="0"/>
              <w:jc w:val="center"/>
              <w:rPr>
                <w:b/>
                <w:bCs/>
              </w:rPr>
            </w:pPr>
          </w:p>
        </w:tc>
        <w:tc>
          <w:tcPr>
            <w:tcW w:w="651" w:type="dxa"/>
          </w:tcPr>
          <w:p w14:paraId="151EADB8">
            <w:pPr>
              <w:snapToGrid w:val="0"/>
              <w:jc w:val="center"/>
              <w:rPr>
                <w:b/>
                <w:bCs/>
              </w:rPr>
            </w:pPr>
          </w:p>
        </w:tc>
        <w:tc>
          <w:tcPr>
            <w:tcW w:w="709" w:type="dxa"/>
          </w:tcPr>
          <w:p w14:paraId="05FCF643">
            <w:pPr>
              <w:snapToGrid w:val="0"/>
              <w:jc w:val="center"/>
              <w:rPr>
                <w:b/>
                <w:bCs/>
              </w:rPr>
            </w:pPr>
          </w:p>
        </w:tc>
        <w:tc>
          <w:tcPr>
            <w:tcW w:w="5670" w:type="dxa"/>
            <w:gridSpan w:val="2"/>
            <w:shd w:val="clear" w:color="auto" w:fill="auto"/>
          </w:tcPr>
          <w:p w14:paraId="726F93EE">
            <w:pPr>
              <w:snapToGrid w:val="0"/>
              <w:rPr>
                <w:bCs/>
                <w:lang w:eastAsia="en-US"/>
              </w:rPr>
            </w:pPr>
            <w:r>
              <w:rPr>
                <w:bCs/>
              </w:rPr>
              <w:t>Столбы</w:t>
            </w:r>
          </w:p>
        </w:tc>
        <w:tc>
          <w:tcPr>
            <w:tcW w:w="5494" w:type="dxa"/>
            <w:shd w:val="clear" w:color="auto" w:fill="auto"/>
          </w:tcPr>
          <w:p w14:paraId="04632680">
            <w:pPr>
              <w:autoSpaceDE w:val="0"/>
              <w:autoSpaceDN w:val="0"/>
              <w:adjustRightInd w:val="0"/>
              <w:rPr>
                <w:color w:val="000000"/>
              </w:rPr>
            </w:pPr>
            <w:r>
              <w:rPr>
                <w:color w:val="000000"/>
              </w:rPr>
              <w:t>Столб ДПК 100х100х2000. 09.09.00.00 – 4 шт.</w:t>
            </w:r>
          </w:p>
          <w:p w14:paraId="47E9D056">
            <w:pPr>
              <w:rPr>
                <w:color w:val="000000"/>
              </w:rPr>
            </w:pPr>
            <w:r>
              <w:t>Должны быть выполнены из древесно-полимерного композита (ДПК) сечением не менее 100х100 мм,</w:t>
            </w:r>
            <w:r>
              <w:rPr>
                <w:color w:val="000000"/>
              </w:rPr>
              <w:t xml:space="preserve"> иметь скругленный профиль с канавками. Столб должен иметь сотовую конструкцию с девятью полостями, с толщиной стенок не менее 7 мм. Центральная сота должна быть круглого сечения, по углам должны быть четыре соты квадратного сечения. Вес одного погонного метра должен быть не менее 6 кг.</w:t>
            </w:r>
          </w:p>
          <w:p w14:paraId="35E42D08">
            <w:pPr>
              <w:rPr>
                <w:bCs/>
                <w:lang w:eastAsia="en-US"/>
              </w:rPr>
            </w:pPr>
            <w:r>
              <w:rPr>
                <w:color w:val="000000"/>
              </w:rPr>
              <w:t>Снизу опорные столбы должны оканчиваться металлическими оцинкованными подпятниками, выполненными из листовой стали толщиной не менее 4 мм и из трубы диаметром не менее 42 мм с толщиной стенки не менее 3,2 мм. Подпятник должен заканчиваться монтажным круглым фланцем, выполненным из листовой стали толщиной не менее 3 мм, который бетонируется в землю.</w:t>
            </w:r>
          </w:p>
        </w:tc>
      </w:tr>
      <w:tr w14:paraId="27111537">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2"/>
            <w:shd w:val="clear" w:color="auto" w:fill="auto"/>
          </w:tcPr>
          <w:p w14:paraId="1EF8A69E">
            <w:pPr>
              <w:snapToGrid w:val="0"/>
              <w:jc w:val="center"/>
              <w:rPr>
                <w:b w:val="0"/>
                <w:bCs w:val="0"/>
              </w:rPr>
            </w:pPr>
          </w:p>
        </w:tc>
        <w:tc>
          <w:tcPr>
            <w:tcW w:w="2415" w:type="dxa"/>
          </w:tcPr>
          <w:p w14:paraId="5CCE7FF1">
            <w:pPr>
              <w:snapToGrid w:val="0"/>
              <w:jc w:val="center"/>
              <w:rPr>
                <w:b/>
                <w:bCs/>
              </w:rPr>
            </w:pPr>
          </w:p>
        </w:tc>
        <w:tc>
          <w:tcPr>
            <w:tcW w:w="651" w:type="dxa"/>
          </w:tcPr>
          <w:p w14:paraId="5FB64BD0">
            <w:pPr>
              <w:snapToGrid w:val="0"/>
              <w:jc w:val="center"/>
              <w:rPr>
                <w:b/>
                <w:bCs/>
              </w:rPr>
            </w:pPr>
          </w:p>
        </w:tc>
        <w:tc>
          <w:tcPr>
            <w:tcW w:w="709" w:type="dxa"/>
          </w:tcPr>
          <w:p w14:paraId="3C1FB04E">
            <w:pPr>
              <w:snapToGrid w:val="0"/>
              <w:jc w:val="center"/>
              <w:rPr>
                <w:b/>
                <w:bCs/>
              </w:rPr>
            </w:pPr>
          </w:p>
        </w:tc>
        <w:tc>
          <w:tcPr>
            <w:tcW w:w="5670" w:type="dxa"/>
            <w:gridSpan w:val="2"/>
            <w:shd w:val="clear" w:color="auto" w:fill="auto"/>
          </w:tcPr>
          <w:p w14:paraId="6EA0C2F8">
            <w:pPr>
              <w:snapToGrid w:val="0"/>
              <w:rPr>
                <w:color w:val="000000"/>
                <w:lang w:eastAsia="en-US"/>
              </w:rPr>
            </w:pPr>
            <w:r>
              <w:rPr>
                <w:color w:val="000000"/>
              </w:rPr>
              <w:t xml:space="preserve">Площадка башни </w:t>
            </w:r>
          </w:p>
        </w:tc>
        <w:tc>
          <w:tcPr>
            <w:tcW w:w="5494" w:type="dxa"/>
            <w:shd w:val="clear" w:color="auto" w:fill="auto"/>
          </w:tcPr>
          <w:p w14:paraId="1AC29E9E">
            <w:pPr>
              <w:autoSpaceDE w:val="0"/>
              <w:autoSpaceDN w:val="0"/>
              <w:adjustRightInd w:val="0"/>
              <w:rPr>
                <w:color w:val="000000"/>
                <w:lang w:eastAsia="en-US"/>
              </w:rPr>
            </w:pPr>
            <w:r>
              <w:rPr>
                <w:color w:val="000000"/>
              </w:rPr>
              <w:t>В кол-ве 1 шт. Должна быть выполнена из ламинированной противоскользящей влагостойкой фанеры толщиной не менее 18 мм, размером не менее 1040х1040 мм и площадью не менее 1 м². Площадка должна опираться на опорный брус сечением не менее 40х90 мм. Вязка опорного бруса со столбами должна осуществляться методом прямого одинарного глухого шипа, крепление нагелем.</w:t>
            </w:r>
          </w:p>
        </w:tc>
      </w:tr>
      <w:tr w14:paraId="72755B38">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2"/>
            <w:shd w:val="clear" w:color="auto" w:fill="auto"/>
          </w:tcPr>
          <w:p w14:paraId="6C358395">
            <w:pPr>
              <w:snapToGrid w:val="0"/>
              <w:jc w:val="center"/>
              <w:rPr>
                <w:b w:val="0"/>
                <w:bCs w:val="0"/>
              </w:rPr>
            </w:pPr>
          </w:p>
        </w:tc>
        <w:tc>
          <w:tcPr>
            <w:tcW w:w="2415" w:type="dxa"/>
          </w:tcPr>
          <w:p w14:paraId="5D98CB73">
            <w:pPr>
              <w:snapToGrid w:val="0"/>
              <w:jc w:val="center"/>
              <w:rPr>
                <w:b/>
                <w:bCs/>
              </w:rPr>
            </w:pPr>
          </w:p>
        </w:tc>
        <w:tc>
          <w:tcPr>
            <w:tcW w:w="651" w:type="dxa"/>
          </w:tcPr>
          <w:p w14:paraId="0ABE4864">
            <w:pPr>
              <w:snapToGrid w:val="0"/>
              <w:jc w:val="center"/>
              <w:rPr>
                <w:b/>
                <w:bCs/>
              </w:rPr>
            </w:pPr>
          </w:p>
        </w:tc>
        <w:tc>
          <w:tcPr>
            <w:tcW w:w="709" w:type="dxa"/>
          </w:tcPr>
          <w:p w14:paraId="7BBDE3E6">
            <w:pPr>
              <w:snapToGrid w:val="0"/>
              <w:jc w:val="center"/>
              <w:rPr>
                <w:b/>
                <w:bCs/>
              </w:rPr>
            </w:pPr>
          </w:p>
        </w:tc>
        <w:tc>
          <w:tcPr>
            <w:tcW w:w="5670" w:type="dxa"/>
            <w:gridSpan w:val="2"/>
            <w:shd w:val="clear" w:color="auto" w:fill="auto"/>
          </w:tcPr>
          <w:p w14:paraId="519E7DBE">
            <w:pPr>
              <w:snapToGrid w:val="0"/>
              <w:rPr>
                <w:color w:val="000000"/>
                <w:lang w:eastAsia="en-US"/>
              </w:rPr>
            </w:pPr>
            <w:r>
              <w:rPr>
                <w:color w:val="000000"/>
              </w:rPr>
              <w:t>Лестница, высота 900 мм</w:t>
            </w:r>
          </w:p>
        </w:tc>
        <w:tc>
          <w:tcPr>
            <w:tcW w:w="5494" w:type="dxa"/>
            <w:shd w:val="clear" w:color="auto" w:fill="auto"/>
          </w:tcPr>
          <w:p w14:paraId="38DD0DAA">
            <w:pPr>
              <w:autoSpaceDE w:val="0"/>
              <w:autoSpaceDN w:val="0"/>
              <w:adjustRightInd w:val="0"/>
              <w:rPr>
                <w:color w:val="000000"/>
                <w:lang w:eastAsia="en-US"/>
              </w:rPr>
            </w:pPr>
            <w:r>
              <w:rPr>
                <w:color w:val="000000"/>
              </w:rPr>
              <w:t>В кол-ве 1 шт. Ступеньки лестницы, в количестве 4 штук, должны быть выполнены из ламинированной противоскользящей фанеры толщиной не менее 18 мм и из деревянного бруса сечением не менее 40х90 мм. Ступени должны устанавливаться в отфрезерованные пазы у направляющих лестницы. Направляющие лестницы, в количестве двух штук, должны быть выполнены из деревянного бруса сечением не менее 40х180 мм. Перила лестницы, в количестве четырёх штук, должны быть выполнены из деревянного бруса сечением не менее 40х135 мм. Оцинкованные закладные столбы лестницы, в количестве двух штук, должны быть изготовлены из профильной трубы сечением не менее 40х80 мм с толщиной стенки не менее 2 мм.</w:t>
            </w:r>
          </w:p>
        </w:tc>
      </w:tr>
      <w:tr w14:paraId="2A59A537">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2"/>
            <w:shd w:val="clear" w:color="auto" w:fill="auto"/>
          </w:tcPr>
          <w:p w14:paraId="30E236EB">
            <w:pPr>
              <w:snapToGrid w:val="0"/>
              <w:jc w:val="center"/>
              <w:rPr>
                <w:b w:val="0"/>
                <w:bCs w:val="0"/>
              </w:rPr>
            </w:pPr>
          </w:p>
        </w:tc>
        <w:tc>
          <w:tcPr>
            <w:tcW w:w="2415" w:type="dxa"/>
          </w:tcPr>
          <w:p w14:paraId="0BDF3A83">
            <w:pPr>
              <w:snapToGrid w:val="0"/>
              <w:jc w:val="center"/>
              <w:rPr>
                <w:b/>
                <w:bCs/>
              </w:rPr>
            </w:pPr>
          </w:p>
        </w:tc>
        <w:tc>
          <w:tcPr>
            <w:tcW w:w="651" w:type="dxa"/>
            <w:shd w:val="clear" w:color="auto" w:fill="auto"/>
          </w:tcPr>
          <w:p w14:paraId="5E78D471">
            <w:pPr>
              <w:snapToGrid w:val="0"/>
              <w:jc w:val="center"/>
              <w:rPr>
                <w:b/>
                <w:bCs/>
              </w:rPr>
            </w:pPr>
          </w:p>
        </w:tc>
        <w:tc>
          <w:tcPr>
            <w:tcW w:w="709" w:type="dxa"/>
            <w:shd w:val="clear" w:color="auto" w:fill="auto"/>
          </w:tcPr>
          <w:p w14:paraId="10D91CF5">
            <w:pPr>
              <w:snapToGrid w:val="0"/>
              <w:jc w:val="center"/>
              <w:rPr>
                <w:b/>
                <w:bCs/>
              </w:rPr>
            </w:pPr>
          </w:p>
        </w:tc>
        <w:tc>
          <w:tcPr>
            <w:tcW w:w="5670" w:type="dxa"/>
            <w:gridSpan w:val="2"/>
            <w:shd w:val="clear" w:color="auto" w:fill="auto"/>
          </w:tcPr>
          <w:p w14:paraId="105C2BAB">
            <w:pPr>
              <w:snapToGrid w:val="0"/>
              <w:rPr>
                <w:bCs/>
                <w:lang w:eastAsia="en-US"/>
              </w:rPr>
            </w:pPr>
            <w:r>
              <w:rPr>
                <w:bCs/>
              </w:rPr>
              <w:t>Скат горки, высота 900 мм</w:t>
            </w:r>
          </w:p>
        </w:tc>
        <w:tc>
          <w:tcPr>
            <w:tcW w:w="5494" w:type="dxa"/>
            <w:shd w:val="clear" w:color="auto" w:fill="auto"/>
          </w:tcPr>
          <w:p w14:paraId="5EB16CD2">
            <w:pPr>
              <w:autoSpaceDE w:val="0"/>
              <w:autoSpaceDN w:val="0"/>
              <w:adjustRightInd w:val="0"/>
              <w:rPr>
                <w:color w:val="000000"/>
              </w:rPr>
            </w:pPr>
            <w:r>
              <w:rPr>
                <w:color w:val="000000"/>
              </w:rPr>
              <w:t xml:space="preserve">В кол-ве 1 шт. Верхний каркас ската должен быть выполнен из перемычек и </w:t>
            </w:r>
            <w:r>
              <w:t xml:space="preserve">продольных направляющих, изготовленных из профильной трубы сечением не менее 50х25 </w:t>
            </w:r>
            <w:r>
              <w:rPr>
                <w:color w:val="000000"/>
              </w:rPr>
              <w:t>с толщиной стенки не менее 2,5 мм. Каркас должен быть утоплен в отфрезерованный паз фанерного борта.</w:t>
            </w:r>
          </w:p>
          <w:p w14:paraId="345B0F2B">
            <w:pPr>
              <w:autoSpaceDE w:val="0"/>
              <w:autoSpaceDN w:val="0"/>
              <w:adjustRightInd w:val="0"/>
              <w:rPr>
                <w:color w:val="000000"/>
              </w:rPr>
            </w:pPr>
            <w:r>
              <w:rPr>
                <w:color w:val="000000"/>
              </w:rPr>
              <w:t>Желоб ската должен быть изготовлен из единого листа нержавеющей стали, толщиной не менее 1,5 мм. Дополнительная опора желоба должна обеспечиваться деревянными брусьями, сечением не менее 40х90 мм. Брусья и желоб должны вставляться в отфрезерованные пазы в бортах горки.</w:t>
            </w:r>
          </w:p>
          <w:p w14:paraId="2831031D">
            <w:pPr>
              <w:autoSpaceDE w:val="0"/>
              <w:autoSpaceDN w:val="0"/>
              <w:adjustRightInd w:val="0"/>
              <w:rPr>
                <w:color w:val="000000"/>
                <w:lang w:eastAsia="en-US"/>
              </w:rPr>
            </w:pPr>
            <w:r>
              <w:rPr>
                <w:color w:val="000000"/>
              </w:rPr>
              <w:t>Борта горки должны быть высотой не менее 120 мм, выполнены из влагостойкой фанеры марки ФСФ, сорт не ниже 2/2, толщиной не менее 21 мм. Боковые ограждения ската горки должны быть высотой не менее 700 мм, выполнены из влагостойкой фанеры марки ФСФ, сорт не ниже 2/2, толщиной не менее 21 мм.  Боковые ограждения должны быть оборудованы поручнем-ограничителем на высоте не менее 600 мм. Поручень должен быть выполнен из металлической трубы диаметром не менее 32 мм с толщиной стенки не менее 2,35 мм и двух штампованных ушек из стали толщиной не менее 4 мм.</w:t>
            </w:r>
          </w:p>
        </w:tc>
      </w:tr>
      <w:tr w14:paraId="5AA7D611">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2"/>
          </w:tcPr>
          <w:p w14:paraId="7DA1ACBE">
            <w:pPr>
              <w:snapToGrid w:val="0"/>
              <w:jc w:val="center"/>
              <w:rPr>
                <w:b/>
                <w:bCs w:val="0"/>
              </w:rPr>
            </w:pPr>
          </w:p>
        </w:tc>
        <w:tc>
          <w:tcPr>
            <w:tcW w:w="2415" w:type="dxa"/>
          </w:tcPr>
          <w:p w14:paraId="14B8B90A">
            <w:pPr>
              <w:snapToGrid w:val="0"/>
              <w:jc w:val="center"/>
              <w:rPr>
                <w:b/>
                <w:bCs/>
              </w:rPr>
            </w:pPr>
          </w:p>
        </w:tc>
        <w:tc>
          <w:tcPr>
            <w:tcW w:w="651" w:type="dxa"/>
            <w:shd w:val="clear" w:color="auto" w:fill="auto"/>
          </w:tcPr>
          <w:p w14:paraId="505B0777">
            <w:pPr>
              <w:snapToGrid w:val="0"/>
              <w:jc w:val="center"/>
              <w:rPr>
                <w:b/>
                <w:bCs/>
              </w:rPr>
            </w:pPr>
          </w:p>
        </w:tc>
        <w:tc>
          <w:tcPr>
            <w:tcW w:w="709" w:type="dxa"/>
            <w:shd w:val="clear" w:color="auto" w:fill="auto"/>
          </w:tcPr>
          <w:p w14:paraId="2691535E">
            <w:pPr>
              <w:snapToGrid w:val="0"/>
              <w:jc w:val="center"/>
              <w:rPr>
                <w:b/>
                <w:bCs/>
              </w:rPr>
            </w:pPr>
          </w:p>
        </w:tc>
        <w:tc>
          <w:tcPr>
            <w:tcW w:w="5670" w:type="dxa"/>
            <w:gridSpan w:val="2"/>
            <w:shd w:val="clear" w:color="auto" w:fill="auto"/>
          </w:tcPr>
          <w:p w14:paraId="69B089EF">
            <w:pPr>
              <w:rPr>
                <w:lang w:eastAsia="en-US"/>
              </w:rPr>
            </w:pPr>
            <w:r>
              <w:t>Ограждение металлическое 900х700 мм</w:t>
            </w:r>
          </w:p>
        </w:tc>
        <w:tc>
          <w:tcPr>
            <w:tcW w:w="5494" w:type="dxa"/>
            <w:shd w:val="clear" w:color="auto" w:fill="auto"/>
          </w:tcPr>
          <w:p w14:paraId="49698960">
            <w:pPr>
              <w:rPr>
                <w:lang w:eastAsia="en-US"/>
              </w:rPr>
            </w:pPr>
            <w:r>
              <w:t xml:space="preserve">В кол-ве 2 шт. Балясины ограждения, в количестве девяти штук, должны быть выполнены из изогнутой трубы диаметром не менее 20 мм с толщиной стенки не менее 2 мм. Горизонтальные перекладины ограждения, в количестве двух штук, должны быть выполнены из трубы диаметром не менее 32 мм с толщиной стенки не менее 2,35 мм. К горизонтальным перекладинам должны быть приварены </w:t>
            </w:r>
            <w:r>
              <w:rPr>
                <w:color w:val="000000"/>
              </w:rPr>
              <w:t>ушки, в количестве четырёх штук, выполненные из листовой стали толщиной не менее 4 мм.</w:t>
            </w:r>
          </w:p>
        </w:tc>
      </w:tr>
      <w:tr w14:paraId="6CA7B8AF">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2"/>
          </w:tcPr>
          <w:p w14:paraId="691A7EC7">
            <w:pPr>
              <w:snapToGrid w:val="0"/>
              <w:jc w:val="center"/>
              <w:rPr>
                <w:b/>
                <w:bCs w:val="0"/>
              </w:rPr>
            </w:pPr>
          </w:p>
        </w:tc>
        <w:tc>
          <w:tcPr>
            <w:tcW w:w="2415" w:type="dxa"/>
          </w:tcPr>
          <w:p w14:paraId="78EB5760">
            <w:pPr>
              <w:snapToGrid w:val="0"/>
              <w:jc w:val="center"/>
              <w:rPr>
                <w:b/>
                <w:bCs/>
              </w:rPr>
            </w:pPr>
          </w:p>
        </w:tc>
        <w:tc>
          <w:tcPr>
            <w:tcW w:w="651" w:type="dxa"/>
            <w:shd w:val="clear" w:color="auto" w:fill="auto"/>
          </w:tcPr>
          <w:p w14:paraId="5644B222">
            <w:pPr>
              <w:snapToGrid w:val="0"/>
              <w:jc w:val="center"/>
              <w:rPr>
                <w:b/>
                <w:bCs/>
              </w:rPr>
            </w:pPr>
          </w:p>
        </w:tc>
        <w:tc>
          <w:tcPr>
            <w:tcW w:w="709" w:type="dxa"/>
            <w:shd w:val="clear" w:color="auto" w:fill="auto"/>
          </w:tcPr>
          <w:p w14:paraId="21A93F69">
            <w:pPr>
              <w:snapToGrid w:val="0"/>
              <w:jc w:val="center"/>
              <w:rPr>
                <w:b/>
                <w:bCs/>
              </w:rPr>
            </w:pPr>
          </w:p>
        </w:tc>
        <w:tc>
          <w:tcPr>
            <w:tcW w:w="5670" w:type="dxa"/>
            <w:gridSpan w:val="2"/>
            <w:shd w:val="clear" w:color="auto" w:fill="auto"/>
          </w:tcPr>
          <w:p w14:paraId="53AB1345">
            <w:pPr>
              <w:autoSpaceDE w:val="0"/>
              <w:autoSpaceDN w:val="0"/>
              <w:adjustRightInd w:val="0"/>
              <w:rPr>
                <w:color w:val="000000"/>
                <w:lang w:eastAsia="en-US"/>
              </w:rPr>
            </w:pPr>
            <w:r>
              <w:rPr>
                <w:color w:val="000000"/>
              </w:rPr>
              <w:t>Кронштейн на боковые ограждения горки</w:t>
            </w:r>
          </w:p>
        </w:tc>
        <w:tc>
          <w:tcPr>
            <w:tcW w:w="5494" w:type="dxa"/>
            <w:shd w:val="clear" w:color="auto" w:fill="auto"/>
          </w:tcPr>
          <w:p w14:paraId="71542BFE">
            <w:pPr>
              <w:autoSpaceDE w:val="0"/>
              <w:autoSpaceDN w:val="0"/>
              <w:adjustRightInd w:val="0"/>
              <w:rPr>
                <w:color w:val="000000"/>
                <w:lang w:eastAsia="en-US"/>
              </w:rPr>
            </w:pPr>
            <w:r>
              <w:rPr>
                <w:color w:val="000000"/>
              </w:rPr>
              <w:t>В кол-ве 2 шт. Кронштейн должен быть выполнен из металлической трубы диметром не менее 26 мм с толщиной стенки не менее 2,35 мм. К кронштейну должны быть приварены штампованные ушки, в количестве трёх штук, выполненные из листовой стали толщиной не менее 4 мм.</w:t>
            </w:r>
          </w:p>
        </w:tc>
      </w:tr>
      <w:tr w14:paraId="2A7F3CD1">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2"/>
          </w:tcPr>
          <w:p w14:paraId="514AEA75">
            <w:pPr>
              <w:snapToGrid w:val="0"/>
              <w:jc w:val="center"/>
              <w:rPr>
                <w:b/>
                <w:bCs w:val="0"/>
              </w:rPr>
            </w:pPr>
          </w:p>
        </w:tc>
        <w:tc>
          <w:tcPr>
            <w:tcW w:w="2415" w:type="dxa"/>
          </w:tcPr>
          <w:p w14:paraId="71FC37E4">
            <w:pPr>
              <w:snapToGrid w:val="0"/>
              <w:jc w:val="center"/>
              <w:rPr>
                <w:b/>
                <w:bCs/>
              </w:rPr>
            </w:pPr>
          </w:p>
        </w:tc>
        <w:tc>
          <w:tcPr>
            <w:tcW w:w="651" w:type="dxa"/>
            <w:shd w:val="clear" w:color="auto" w:fill="auto"/>
          </w:tcPr>
          <w:p w14:paraId="6405B0DB">
            <w:pPr>
              <w:snapToGrid w:val="0"/>
              <w:jc w:val="center"/>
              <w:rPr>
                <w:b/>
                <w:bCs/>
              </w:rPr>
            </w:pPr>
          </w:p>
        </w:tc>
        <w:tc>
          <w:tcPr>
            <w:tcW w:w="709" w:type="dxa"/>
            <w:shd w:val="clear" w:color="auto" w:fill="auto"/>
          </w:tcPr>
          <w:p w14:paraId="1C1C4B9F">
            <w:pPr>
              <w:snapToGrid w:val="0"/>
              <w:jc w:val="center"/>
              <w:rPr>
                <w:b/>
                <w:bCs/>
              </w:rPr>
            </w:pPr>
          </w:p>
        </w:tc>
        <w:tc>
          <w:tcPr>
            <w:tcW w:w="5670" w:type="dxa"/>
            <w:gridSpan w:val="2"/>
            <w:shd w:val="clear" w:color="auto" w:fill="auto"/>
          </w:tcPr>
          <w:p w14:paraId="00B55E5C">
            <w:pPr>
              <w:rPr>
                <w:lang w:eastAsia="en-US"/>
              </w:rPr>
            </w:pPr>
            <w:r>
              <w:t>Материалы</w:t>
            </w:r>
          </w:p>
        </w:tc>
        <w:tc>
          <w:tcPr>
            <w:tcW w:w="5494" w:type="dxa"/>
            <w:shd w:val="clear" w:color="auto" w:fill="auto"/>
          </w:tcPr>
          <w:p w14:paraId="084DE8CF">
            <w:pPr>
              <w:autoSpaceDE w:val="0"/>
              <w:autoSpaceDN w:val="0"/>
              <w:adjustRightInd w:val="0"/>
              <w:rPr>
                <w:color w:val="000000"/>
                <w:lang w:eastAsia="en-US"/>
              </w:rPr>
            </w:pPr>
            <w:r>
              <w:rPr>
                <w:color w:val="000000"/>
                <w:lang w:eastAsia="en-US"/>
              </w:rPr>
              <w:t>Клееный деревянный брус и деревянные бруски должны быть выполнены из сосновой древесины, подвергнуты специальной обработке и сушке до мебельной влажности 7-10%, тщательно отшлифованы со всех сторон и покрашены в заводских условиях профессиональными двух компонентными красками.</w:t>
            </w:r>
          </w:p>
          <w:p w14:paraId="0C4381E8">
            <w:r>
              <w:t>Древесно-полимерные композиты (ДПК) - материалы, где древесина смешивается с мономерами, которые затем полимеризуются и смешиваются с древесиной в процессе экструзии для приобретения требуемых свойств.</w:t>
            </w:r>
          </w:p>
          <w:p w14:paraId="4B1B4957">
            <w:r>
              <w:t>Преимущество перед деревянным брусом:</w:t>
            </w:r>
          </w:p>
          <w:p w14:paraId="4F2E2033">
            <w:r>
              <w:t>- Не растрескивается и не деформируется, её не выкручивает под воздействием условий окружающей среды, соленой воды или слабых щелочей и кислот (хлорка).</w:t>
            </w:r>
          </w:p>
          <w:p w14:paraId="42117954">
            <w:r>
              <w:t>- Полное отсутствие проблем с гнилью и плесенью. В процессе производства древесно-полимерного композита волокна древесины покрываются пленкой из полимеров, что защищает их от воздействия бактерий и грибков и сохраняет привлекательный вид изделия в течение длительного срока эксплуатации. При этом покрытию не нужны ни лак, ни специальная пропитка, ни другие специальные средства.</w:t>
            </w:r>
          </w:p>
          <w:p w14:paraId="4752F722">
            <w:r>
              <w:t>- Стойкий цвет доски даже при длительном воздействии ультрафиолета обеспечивается качественными красителями при её производстве.</w:t>
            </w:r>
          </w:p>
          <w:p w14:paraId="771E8038">
            <w:r>
              <w:t>- Брус из древесно-полимерного композита экологичен, так как качественные полимеры не выделяют в атмосферу летучие вещества и не имеют неприятного запаха.</w:t>
            </w:r>
          </w:p>
          <w:p w14:paraId="05C206C9">
            <w:r>
              <w:t>- Пожаробезопасность — материал не поддерживает горение.</w:t>
            </w:r>
          </w:p>
          <w:p w14:paraId="50B4ED1F">
            <w:r>
              <w:t xml:space="preserve">Изделия из ДПК отличаются высокой атмосферной, механической и химической устойчивостью, влаго- и водостойкостью, не подвержены короблению и растрескиванию. Хорошо держат металлический крепёж и не вызывают его коррозии. </w:t>
            </w:r>
          </w:p>
          <w:p w14:paraId="55916B0D">
            <w:pPr>
              <w:rPr>
                <w:lang w:eastAsia="en-US"/>
              </w:rPr>
            </w:pPr>
            <w:r>
              <w:rPr>
                <w:color w:val="000000"/>
                <w:lang w:eastAsia="en-US"/>
              </w:rPr>
              <w:t>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Металл покрашен полимерной порошковой краской. Заглушки пластиковые. Все метизы оцинкованы.</w:t>
            </w:r>
          </w:p>
        </w:tc>
      </w:tr>
      <w:tr w14:paraId="2FC5B685">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2"/>
          </w:tcPr>
          <w:p w14:paraId="3A458FAE">
            <w:pPr>
              <w:snapToGrid w:val="0"/>
              <w:jc w:val="center"/>
              <w:rPr>
                <w:b/>
                <w:bCs w:val="0"/>
              </w:rPr>
            </w:pPr>
          </w:p>
        </w:tc>
        <w:tc>
          <w:tcPr>
            <w:tcW w:w="2415" w:type="dxa"/>
          </w:tcPr>
          <w:p w14:paraId="2A018EED">
            <w:pPr>
              <w:snapToGrid w:val="0"/>
              <w:jc w:val="center"/>
              <w:rPr>
                <w:b/>
                <w:bCs/>
              </w:rPr>
            </w:pPr>
          </w:p>
        </w:tc>
        <w:tc>
          <w:tcPr>
            <w:tcW w:w="651" w:type="dxa"/>
            <w:shd w:val="clear" w:color="auto" w:fill="auto"/>
          </w:tcPr>
          <w:p w14:paraId="76624D50">
            <w:pPr>
              <w:snapToGrid w:val="0"/>
              <w:jc w:val="center"/>
              <w:rPr>
                <w:b/>
                <w:bCs/>
              </w:rPr>
            </w:pPr>
          </w:p>
        </w:tc>
        <w:tc>
          <w:tcPr>
            <w:tcW w:w="709" w:type="dxa"/>
            <w:shd w:val="clear" w:color="auto" w:fill="auto"/>
          </w:tcPr>
          <w:p w14:paraId="7EBE7B4D">
            <w:pPr>
              <w:snapToGrid w:val="0"/>
              <w:jc w:val="center"/>
              <w:rPr>
                <w:b/>
                <w:bCs/>
              </w:rPr>
            </w:pPr>
          </w:p>
        </w:tc>
        <w:tc>
          <w:tcPr>
            <w:tcW w:w="5670" w:type="dxa"/>
            <w:gridSpan w:val="2"/>
            <w:shd w:val="clear" w:color="auto" w:fill="auto"/>
          </w:tcPr>
          <w:p w14:paraId="57F74A68">
            <w:pPr>
              <w:rPr>
                <w:lang w:eastAsia="en-US"/>
              </w:rPr>
            </w:pPr>
            <w:r>
              <w:t>Описание</w:t>
            </w:r>
          </w:p>
        </w:tc>
        <w:tc>
          <w:tcPr>
            <w:tcW w:w="5494" w:type="dxa"/>
            <w:shd w:val="clear" w:color="auto" w:fill="auto"/>
          </w:tcPr>
          <w:p w14:paraId="78B5A1A8">
            <w:pPr>
              <w:rPr>
                <w:lang w:eastAsia="en-US"/>
              </w:rPr>
            </w:pPr>
            <w:r>
              <w:t>Детское игровое оборудование состоит из башни с   установленной на ней лестницей, горкой и металлическим ограждение. Все резьбовые соединения должны быть закрыты пластиковыми заглушками.</w:t>
            </w:r>
          </w:p>
        </w:tc>
      </w:tr>
      <w:tr w14:paraId="32BDC35A">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2"/>
            <w:shd w:val="clear" w:color="auto" w:fill="auto"/>
          </w:tcPr>
          <w:p w14:paraId="36951329">
            <w:pPr>
              <w:snapToGrid w:val="0"/>
              <w:jc w:val="center"/>
              <w:rPr>
                <w:b w:val="0"/>
                <w:bCs w:val="0"/>
              </w:rPr>
            </w:pPr>
            <w:r>
              <w:rPr>
                <w:b/>
                <w:bCs/>
                <w:sz w:val="22"/>
                <w:szCs w:val="22"/>
              </w:rPr>
              <w:t>14.</w:t>
            </w:r>
          </w:p>
        </w:tc>
        <w:tc>
          <w:tcPr>
            <w:tcW w:w="2415" w:type="dxa"/>
            <w:shd w:val="clear" w:color="auto" w:fill="auto"/>
          </w:tcPr>
          <w:p w14:paraId="0630388F">
            <w:pPr>
              <w:snapToGrid w:val="0"/>
              <w:jc w:val="center"/>
              <w:rPr>
                <w:b/>
                <w:bCs/>
              </w:rPr>
            </w:pPr>
            <w:r>
              <w:rPr>
                <w:b/>
                <w:bCs/>
                <w:sz w:val="22"/>
                <w:szCs w:val="22"/>
              </w:rPr>
              <w:t>Детское игровое</w:t>
            </w:r>
          </w:p>
          <w:p w14:paraId="7FCABDC4">
            <w:pPr>
              <w:snapToGrid w:val="0"/>
              <w:jc w:val="center"/>
              <w:rPr>
                <w:b/>
                <w:bCs/>
              </w:rPr>
            </w:pPr>
            <w:r>
              <w:rPr>
                <w:b/>
                <w:bCs/>
                <w:sz w:val="22"/>
                <w:szCs w:val="22"/>
              </w:rPr>
              <w:t xml:space="preserve"> оборудование  горка</w:t>
            </w:r>
          </w:p>
          <w:p w14:paraId="1F3E7C18">
            <w:pPr>
              <w:snapToGrid w:val="0"/>
              <w:jc w:val="center"/>
              <w:rPr>
                <w:b/>
                <w:bCs/>
                <w:sz w:val="22"/>
                <w:szCs w:val="22"/>
              </w:rPr>
            </w:pPr>
            <w:r>
              <w:rPr>
                <w:b/>
                <w:bCs/>
                <w:sz w:val="22"/>
                <w:szCs w:val="22"/>
              </w:rPr>
              <w:t>ДИО 5.012</w:t>
            </w:r>
          </w:p>
          <w:p w14:paraId="5B77C02B">
            <w:pPr>
              <w:snapToGrid w:val="0"/>
              <w:jc w:val="center"/>
              <w:rPr>
                <w:rFonts w:ascii="Arial" w:hAnsi="Arial" w:cs="Arial"/>
                <w:i/>
                <w:iCs/>
                <w:sz w:val="20"/>
                <w:szCs w:val="20"/>
              </w:rPr>
            </w:pPr>
            <w:r>
              <w:rPr>
                <w:rFonts w:ascii="Arial" w:hAnsi="Arial" w:cs="Arial"/>
                <w:i/>
                <w:iCs/>
                <w:sz w:val="20"/>
                <w:szCs w:val="20"/>
              </w:rPr>
              <w:t>Примерный вид</w:t>
            </w:r>
          </w:p>
          <w:p w14:paraId="510B7FC7">
            <w:pPr>
              <w:snapToGrid w:val="0"/>
              <w:jc w:val="center"/>
              <w:rPr>
                <w:b/>
                <w:bCs/>
              </w:rPr>
            </w:pPr>
          </w:p>
          <w:p w14:paraId="030C7421">
            <w:pPr>
              <w:snapToGrid w:val="0"/>
              <w:jc w:val="center"/>
              <w:rPr>
                <w:b/>
                <w:bCs/>
              </w:rPr>
            </w:pPr>
          </w:p>
          <w:p w14:paraId="43B40BA9">
            <w:pPr>
              <w:snapToGrid w:val="0"/>
              <w:ind w:left="-959" w:right="-817"/>
              <w:jc w:val="center"/>
              <w:rPr>
                <w:b/>
                <w:bCs/>
              </w:rPr>
            </w:pPr>
            <w:r>
              <w:rPr>
                <w:b/>
                <w:bCs/>
              </w:rPr>
              <w:drawing>
                <wp:inline distT="0" distB="0" distL="0" distR="0">
                  <wp:extent cx="1720850" cy="1290955"/>
                  <wp:effectExtent l="0" t="0" r="12700" b="4445"/>
                  <wp:docPr id="3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2"/>
                          <pic:cNvPicPr>
                            <a:picLocks noChangeAspect="1" noChangeArrowheads="1"/>
                          </pic:cNvPicPr>
                        </pic:nvPicPr>
                        <pic:blipFill>
                          <a:blip r:embed="rId19" cstate="print">
                            <a:extLst>
                              <a:ext uri="{BEBA8EAE-BF5A-486C-A8C5-ECC9F3942E4B}">
                                <a14:imgProps xmlns:a14="http://schemas.microsoft.com/office/drawing/2010/main">
                                  <a14:imgLayer r:embed="rId2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721402" cy="1291051"/>
                          </a:xfrm>
                          <a:prstGeom prst="rect">
                            <a:avLst/>
                          </a:prstGeom>
                          <a:noFill/>
                          <a:ln w="9525">
                            <a:noFill/>
                            <a:miter lim="800000"/>
                            <a:headEnd/>
                            <a:tailEnd/>
                          </a:ln>
                        </pic:spPr>
                      </pic:pic>
                    </a:graphicData>
                  </a:graphic>
                </wp:inline>
              </w:drawing>
            </w:r>
          </w:p>
        </w:tc>
        <w:tc>
          <w:tcPr>
            <w:tcW w:w="651" w:type="dxa"/>
            <w:shd w:val="clear" w:color="auto" w:fill="auto"/>
          </w:tcPr>
          <w:p w14:paraId="7AB3159D">
            <w:pPr>
              <w:snapToGrid w:val="0"/>
              <w:jc w:val="center"/>
              <w:rPr>
                <w:b/>
                <w:bCs/>
              </w:rPr>
            </w:pPr>
            <w:r>
              <w:rPr>
                <w:b/>
                <w:bCs/>
                <w:sz w:val="22"/>
                <w:szCs w:val="22"/>
              </w:rPr>
              <w:t xml:space="preserve">Шт. </w:t>
            </w:r>
          </w:p>
        </w:tc>
        <w:tc>
          <w:tcPr>
            <w:tcW w:w="709" w:type="dxa"/>
            <w:shd w:val="clear" w:color="auto" w:fill="auto"/>
          </w:tcPr>
          <w:p w14:paraId="2B2FC42A">
            <w:pPr>
              <w:snapToGrid w:val="0"/>
              <w:jc w:val="center"/>
              <w:rPr>
                <w:b/>
                <w:bCs/>
              </w:rPr>
            </w:pPr>
            <w:r>
              <w:rPr>
                <w:b/>
                <w:bCs/>
              </w:rPr>
              <w:t>2</w:t>
            </w:r>
          </w:p>
        </w:tc>
        <w:tc>
          <w:tcPr>
            <w:tcW w:w="5670" w:type="dxa"/>
            <w:gridSpan w:val="2"/>
            <w:shd w:val="clear" w:color="auto" w:fill="auto"/>
          </w:tcPr>
          <w:p w14:paraId="3F5FD97E">
            <w:pPr>
              <w:snapToGrid w:val="0"/>
              <w:jc w:val="center"/>
              <w:rPr>
                <w:b/>
                <w:bCs/>
                <w:lang w:eastAsia="en-US"/>
              </w:rPr>
            </w:pPr>
          </w:p>
        </w:tc>
        <w:tc>
          <w:tcPr>
            <w:tcW w:w="5494" w:type="dxa"/>
            <w:shd w:val="clear" w:color="auto" w:fill="auto"/>
          </w:tcPr>
          <w:p w14:paraId="3AB8495B">
            <w:pPr>
              <w:snapToGrid w:val="0"/>
              <w:jc w:val="center"/>
              <w:rPr>
                <w:b/>
                <w:bCs/>
                <w:lang w:eastAsia="en-US"/>
              </w:rPr>
            </w:pPr>
          </w:p>
        </w:tc>
      </w:tr>
      <w:tr w14:paraId="4FE8C6ED">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2"/>
          </w:tcPr>
          <w:p w14:paraId="1B09532A">
            <w:pPr>
              <w:snapToGrid w:val="0"/>
              <w:jc w:val="center"/>
              <w:rPr>
                <w:b/>
                <w:bCs w:val="0"/>
              </w:rPr>
            </w:pPr>
          </w:p>
        </w:tc>
        <w:tc>
          <w:tcPr>
            <w:tcW w:w="2415" w:type="dxa"/>
          </w:tcPr>
          <w:p w14:paraId="10B024EC">
            <w:pPr>
              <w:snapToGrid w:val="0"/>
              <w:jc w:val="center"/>
              <w:rPr>
                <w:b/>
                <w:bCs/>
              </w:rPr>
            </w:pPr>
          </w:p>
        </w:tc>
        <w:tc>
          <w:tcPr>
            <w:tcW w:w="651" w:type="dxa"/>
          </w:tcPr>
          <w:p w14:paraId="0AB86D8A">
            <w:pPr>
              <w:snapToGrid w:val="0"/>
              <w:jc w:val="center"/>
              <w:rPr>
                <w:b/>
                <w:bCs/>
              </w:rPr>
            </w:pPr>
          </w:p>
        </w:tc>
        <w:tc>
          <w:tcPr>
            <w:tcW w:w="709" w:type="dxa"/>
          </w:tcPr>
          <w:p w14:paraId="37FDC323">
            <w:pPr>
              <w:snapToGrid w:val="0"/>
              <w:jc w:val="center"/>
              <w:rPr>
                <w:b/>
                <w:bCs/>
              </w:rPr>
            </w:pPr>
          </w:p>
        </w:tc>
        <w:tc>
          <w:tcPr>
            <w:tcW w:w="5670" w:type="dxa"/>
            <w:gridSpan w:val="2"/>
            <w:shd w:val="clear" w:color="auto" w:fill="auto"/>
          </w:tcPr>
          <w:p w14:paraId="6AFE6322">
            <w:pPr>
              <w:snapToGrid w:val="0"/>
              <w:rPr>
                <w:bCs/>
                <w:lang w:eastAsia="en-US"/>
              </w:rPr>
            </w:pPr>
            <w:r>
              <w:rPr>
                <w:bCs/>
                <w:sz w:val="22"/>
                <w:szCs w:val="22"/>
              </w:rPr>
              <w:t xml:space="preserve">Высота (мм) </w:t>
            </w:r>
          </w:p>
        </w:tc>
        <w:tc>
          <w:tcPr>
            <w:tcW w:w="5494" w:type="dxa"/>
            <w:shd w:val="clear" w:color="auto" w:fill="auto"/>
          </w:tcPr>
          <w:p w14:paraId="4DECA4AD">
            <w:pPr>
              <w:snapToGrid w:val="0"/>
              <w:jc w:val="center"/>
              <w:rPr>
                <w:bCs/>
                <w:lang w:eastAsia="en-US"/>
              </w:rPr>
            </w:pPr>
            <w:r>
              <w:rPr>
                <w:bCs/>
                <w:sz w:val="22"/>
                <w:szCs w:val="22"/>
              </w:rPr>
              <w:t>2030</w:t>
            </w:r>
            <w:r>
              <w:rPr>
                <w:bCs/>
                <w:color w:val="000000"/>
                <w:sz w:val="22"/>
                <w:szCs w:val="22"/>
              </w:rPr>
              <w:t>(± 10мм)</w:t>
            </w:r>
          </w:p>
        </w:tc>
      </w:tr>
      <w:tr w14:paraId="545FA926">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2"/>
          </w:tcPr>
          <w:p w14:paraId="217310A0">
            <w:pPr>
              <w:snapToGrid w:val="0"/>
              <w:jc w:val="center"/>
              <w:rPr>
                <w:b/>
                <w:bCs w:val="0"/>
              </w:rPr>
            </w:pPr>
          </w:p>
        </w:tc>
        <w:tc>
          <w:tcPr>
            <w:tcW w:w="2415" w:type="dxa"/>
          </w:tcPr>
          <w:p w14:paraId="52F6481C">
            <w:pPr>
              <w:snapToGrid w:val="0"/>
              <w:jc w:val="center"/>
              <w:rPr>
                <w:b/>
                <w:bCs/>
              </w:rPr>
            </w:pPr>
          </w:p>
        </w:tc>
        <w:tc>
          <w:tcPr>
            <w:tcW w:w="651" w:type="dxa"/>
          </w:tcPr>
          <w:p w14:paraId="061685CC">
            <w:pPr>
              <w:snapToGrid w:val="0"/>
              <w:jc w:val="center"/>
              <w:rPr>
                <w:b/>
                <w:bCs/>
              </w:rPr>
            </w:pPr>
          </w:p>
        </w:tc>
        <w:tc>
          <w:tcPr>
            <w:tcW w:w="709" w:type="dxa"/>
          </w:tcPr>
          <w:p w14:paraId="0CAEB9A9">
            <w:pPr>
              <w:snapToGrid w:val="0"/>
              <w:jc w:val="center"/>
              <w:rPr>
                <w:b/>
                <w:bCs/>
              </w:rPr>
            </w:pPr>
          </w:p>
        </w:tc>
        <w:tc>
          <w:tcPr>
            <w:tcW w:w="5670" w:type="dxa"/>
            <w:gridSpan w:val="2"/>
            <w:shd w:val="clear" w:color="auto" w:fill="auto"/>
          </w:tcPr>
          <w:p w14:paraId="0BE636D3">
            <w:pPr>
              <w:snapToGrid w:val="0"/>
              <w:rPr>
                <w:bCs/>
                <w:lang w:eastAsia="en-US"/>
              </w:rPr>
            </w:pPr>
            <w:r>
              <w:rPr>
                <w:bCs/>
                <w:sz w:val="22"/>
                <w:szCs w:val="22"/>
              </w:rPr>
              <w:t>Длина (мм)</w:t>
            </w:r>
          </w:p>
        </w:tc>
        <w:tc>
          <w:tcPr>
            <w:tcW w:w="5494" w:type="dxa"/>
            <w:shd w:val="clear" w:color="auto" w:fill="auto"/>
          </w:tcPr>
          <w:p w14:paraId="564DA6A4">
            <w:pPr>
              <w:snapToGrid w:val="0"/>
              <w:jc w:val="center"/>
              <w:rPr>
                <w:bCs/>
                <w:lang w:eastAsia="en-US"/>
              </w:rPr>
            </w:pPr>
            <w:r>
              <w:rPr>
                <w:bCs/>
                <w:sz w:val="22"/>
                <w:szCs w:val="22"/>
              </w:rPr>
              <w:t>5350</w:t>
            </w:r>
            <w:r>
              <w:rPr>
                <w:bCs/>
                <w:color w:val="000000"/>
                <w:sz w:val="22"/>
                <w:szCs w:val="22"/>
              </w:rPr>
              <w:t>(± 10мм)</w:t>
            </w:r>
          </w:p>
        </w:tc>
      </w:tr>
      <w:tr w14:paraId="385BA1B6">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2"/>
          </w:tcPr>
          <w:p w14:paraId="2E8099E7">
            <w:pPr>
              <w:snapToGrid w:val="0"/>
              <w:jc w:val="center"/>
              <w:rPr>
                <w:b/>
                <w:bCs w:val="0"/>
              </w:rPr>
            </w:pPr>
          </w:p>
        </w:tc>
        <w:tc>
          <w:tcPr>
            <w:tcW w:w="2415" w:type="dxa"/>
          </w:tcPr>
          <w:p w14:paraId="17379ECD">
            <w:pPr>
              <w:snapToGrid w:val="0"/>
              <w:jc w:val="center"/>
              <w:rPr>
                <w:b/>
                <w:bCs/>
              </w:rPr>
            </w:pPr>
          </w:p>
        </w:tc>
        <w:tc>
          <w:tcPr>
            <w:tcW w:w="651" w:type="dxa"/>
          </w:tcPr>
          <w:p w14:paraId="03505B73">
            <w:pPr>
              <w:snapToGrid w:val="0"/>
              <w:jc w:val="center"/>
              <w:rPr>
                <w:b/>
                <w:bCs/>
              </w:rPr>
            </w:pPr>
          </w:p>
        </w:tc>
        <w:tc>
          <w:tcPr>
            <w:tcW w:w="709" w:type="dxa"/>
          </w:tcPr>
          <w:p w14:paraId="2C55C285">
            <w:pPr>
              <w:snapToGrid w:val="0"/>
              <w:jc w:val="center"/>
              <w:rPr>
                <w:b/>
                <w:bCs/>
              </w:rPr>
            </w:pPr>
          </w:p>
        </w:tc>
        <w:tc>
          <w:tcPr>
            <w:tcW w:w="5670" w:type="dxa"/>
            <w:gridSpan w:val="2"/>
            <w:shd w:val="clear" w:color="auto" w:fill="auto"/>
          </w:tcPr>
          <w:p w14:paraId="2964420D">
            <w:pPr>
              <w:snapToGrid w:val="0"/>
              <w:rPr>
                <w:bCs/>
                <w:lang w:eastAsia="en-US"/>
              </w:rPr>
            </w:pPr>
            <w:r>
              <w:rPr>
                <w:bCs/>
                <w:sz w:val="22"/>
                <w:szCs w:val="22"/>
              </w:rPr>
              <w:t>Ширина (мм)</w:t>
            </w:r>
          </w:p>
        </w:tc>
        <w:tc>
          <w:tcPr>
            <w:tcW w:w="5494" w:type="dxa"/>
            <w:shd w:val="clear" w:color="auto" w:fill="auto"/>
          </w:tcPr>
          <w:p w14:paraId="77AE1417">
            <w:pPr>
              <w:snapToGrid w:val="0"/>
              <w:jc w:val="center"/>
              <w:rPr>
                <w:bCs/>
                <w:lang w:eastAsia="en-US"/>
              </w:rPr>
            </w:pPr>
            <w:r>
              <w:rPr>
                <w:bCs/>
                <w:sz w:val="22"/>
                <w:szCs w:val="22"/>
              </w:rPr>
              <w:t>1100</w:t>
            </w:r>
            <w:r>
              <w:rPr>
                <w:bCs/>
                <w:color w:val="000000"/>
                <w:sz w:val="22"/>
                <w:szCs w:val="22"/>
              </w:rPr>
              <w:t>(± 10мм)</w:t>
            </w:r>
          </w:p>
        </w:tc>
      </w:tr>
      <w:tr w14:paraId="7C737623">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2"/>
          </w:tcPr>
          <w:p w14:paraId="6760E255">
            <w:pPr>
              <w:snapToGrid w:val="0"/>
              <w:jc w:val="center"/>
              <w:rPr>
                <w:b/>
                <w:bCs w:val="0"/>
              </w:rPr>
            </w:pPr>
          </w:p>
        </w:tc>
        <w:tc>
          <w:tcPr>
            <w:tcW w:w="2415" w:type="dxa"/>
          </w:tcPr>
          <w:p w14:paraId="19A48314">
            <w:pPr>
              <w:snapToGrid w:val="0"/>
              <w:jc w:val="center"/>
              <w:rPr>
                <w:b/>
                <w:bCs/>
              </w:rPr>
            </w:pPr>
          </w:p>
        </w:tc>
        <w:tc>
          <w:tcPr>
            <w:tcW w:w="651" w:type="dxa"/>
          </w:tcPr>
          <w:p w14:paraId="38CFD203">
            <w:pPr>
              <w:snapToGrid w:val="0"/>
              <w:jc w:val="center"/>
              <w:rPr>
                <w:b/>
                <w:bCs/>
              </w:rPr>
            </w:pPr>
          </w:p>
        </w:tc>
        <w:tc>
          <w:tcPr>
            <w:tcW w:w="709" w:type="dxa"/>
          </w:tcPr>
          <w:p w14:paraId="6E96AE24">
            <w:pPr>
              <w:snapToGrid w:val="0"/>
              <w:jc w:val="center"/>
              <w:rPr>
                <w:b/>
                <w:bCs/>
              </w:rPr>
            </w:pPr>
          </w:p>
        </w:tc>
        <w:tc>
          <w:tcPr>
            <w:tcW w:w="5670" w:type="dxa"/>
            <w:gridSpan w:val="2"/>
            <w:shd w:val="clear" w:color="auto" w:fill="auto"/>
          </w:tcPr>
          <w:p w14:paraId="6CB55173">
            <w:pPr>
              <w:snapToGrid w:val="0"/>
              <w:spacing w:line="276" w:lineRule="auto"/>
              <w:rPr>
                <w:bCs/>
                <w:lang w:eastAsia="en-US"/>
              </w:rPr>
            </w:pPr>
            <w:r>
              <w:rPr>
                <w:bCs/>
                <w:sz w:val="22"/>
                <w:szCs w:val="22"/>
              </w:rPr>
              <w:t>Высота площадки</w:t>
            </w:r>
            <w:r>
              <w:rPr>
                <w:bCs/>
                <w:sz w:val="22"/>
                <w:szCs w:val="22"/>
                <w:lang w:val="en-US"/>
              </w:rPr>
              <w:t xml:space="preserve"> (</w:t>
            </w:r>
            <w:r>
              <w:rPr>
                <w:bCs/>
                <w:sz w:val="22"/>
                <w:szCs w:val="22"/>
              </w:rPr>
              <w:t>мм)</w:t>
            </w:r>
          </w:p>
        </w:tc>
        <w:tc>
          <w:tcPr>
            <w:tcW w:w="5494" w:type="dxa"/>
            <w:shd w:val="clear" w:color="auto" w:fill="auto"/>
          </w:tcPr>
          <w:p w14:paraId="3F8AEE7D">
            <w:pPr>
              <w:snapToGrid w:val="0"/>
              <w:spacing w:line="276" w:lineRule="auto"/>
              <w:jc w:val="center"/>
              <w:rPr>
                <w:bCs/>
                <w:lang w:eastAsia="en-US"/>
              </w:rPr>
            </w:pPr>
            <w:r>
              <w:rPr>
                <w:bCs/>
                <w:sz w:val="22"/>
                <w:szCs w:val="22"/>
              </w:rPr>
              <w:t>1200</w:t>
            </w:r>
          </w:p>
        </w:tc>
      </w:tr>
      <w:tr w14:paraId="3735445E">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2"/>
            <w:shd w:val="clear" w:color="auto" w:fill="auto"/>
          </w:tcPr>
          <w:p w14:paraId="2AE7892A">
            <w:pPr>
              <w:snapToGrid w:val="0"/>
              <w:jc w:val="center"/>
              <w:rPr>
                <w:b w:val="0"/>
                <w:bCs w:val="0"/>
              </w:rPr>
            </w:pPr>
          </w:p>
        </w:tc>
        <w:tc>
          <w:tcPr>
            <w:tcW w:w="2415" w:type="dxa"/>
            <w:shd w:val="clear" w:color="auto" w:fill="auto"/>
          </w:tcPr>
          <w:p w14:paraId="0D1CEFD5">
            <w:pPr>
              <w:snapToGrid w:val="0"/>
              <w:jc w:val="center"/>
              <w:rPr>
                <w:b/>
                <w:bCs/>
              </w:rPr>
            </w:pPr>
          </w:p>
        </w:tc>
        <w:tc>
          <w:tcPr>
            <w:tcW w:w="651" w:type="dxa"/>
            <w:shd w:val="clear" w:color="auto" w:fill="auto"/>
          </w:tcPr>
          <w:p w14:paraId="00DB622C">
            <w:pPr>
              <w:snapToGrid w:val="0"/>
              <w:jc w:val="center"/>
              <w:rPr>
                <w:b/>
                <w:bCs/>
              </w:rPr>
            </w:pPr>
          </w:p>
        </w:tc>
        <w:tc>
          <w:tcPr>
            <w:tcW w:w="709" w:type="dxa"/>
            <w:shd w:val="clear" w:color="auto" w:fill="auto"/>
          </w:tcPr>
          <w:p w14:paraId="13670216">
            <w:pPr>
              <w:snapToGrid w:val="0"/>
              <w:jc w:val="center"/>
              <w:rPr>
                <w:b/>
                <w:bCs/>
              </w:rPr>
            </w:pPr>
          </w:p>
        </w:tc>
        <w:tc>
          <w:tcPr>
            <w:tcW w:w="5670" w:type="dxa"/>
            <w:gridSpan w:val="2"/>
            <w:shd w:val="clear" w:color="auto" w:fill="auto"/>
          </w:tcPr>
          <w:p w14:paraId="35117968">
            <w:pPr>
              <w:snapToGrid w:val="0"/>
              <w:jc w:val="center"/>
              <w:rPr>
                <w:bCs/>
                <w:lang w:eastAsia="en-US"/>
              </w:rPr>
            </w:pPr>
            <w:r>
              <w:rPr>
                <w:b/>
                <w:bCs/>
                <w:sz w:val="22"/>
                <w:szCs w:val="22"/>
              </w:rPr>
              <w:t>Применяемые материалы</w:t>
            </w:r>
          </w:p>
        </w:tc>
        <w:tc>
          <w:tcPr>
            <w:tcW w:w="5494" w:type="dxa"/>
          </w:tcPr>
          <w:p w14:paraId="3736706E">
            <w:pPr>
              <w:snapToGrid w:val="0"/>
              <w:rPr>
                <w:color w:val="000000"/>
                <w:lang w:eastAsia="en-US"/>
              </w:rPr>
            </w:pPr>
          </w:p>
        </w:tc>
      </w:tr>
      <w:tr w14:paraId="4A7E5A45">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2"/>
          </w:tcPr>
          <w:p w14:paraId="5966AEB5">
            <w:pPr>
              <w:snapToGrid w:val="0"/>
              <w:jc w:val="center"/>
              <w:rPr>
                <w:b/>
                <w:bCs w:val="0"/>
              </w:rPr>
            </w:pPr>
          </w:p>
        </w:tc>
        <w:tc>
          <w:tcPr>
            <w:tcW w:w="2415" w:type="dxa"/>
          </w:tcPr>
          <w:p w14:paraId="7B7D14A7">
            <w:pPr>
              <w:snapToGrid w:val="0"/>
              <w:jc w:val="center"/>
              <w:rPr>
                <w:b/>
                <w:bCs/>
              </w:rPr>
            </w:pPr>
          </w:p>
        </w:tc>
        <w:tc>
          <w:tcPr>
            <w:tcW w:w="651" w:type="dxa"/>
          </w:tcPr>
          <w:p w14:paraId="0BB6FD31">
            <w:pPr>
              <w:snapToGrid w:val="0"/>
              <w:jc w:val="center"/>
              <w:rPr>
                <w:b/>
                <w:bCs/>
              </w:rPr>
            </w:pPr>
          </w:p>
        </w:tc>
        <w:tc>
          <w:tcPr>
            <w:tcW w:w="709" w:type="dxa"/>
          </w:tcPr>
          <w:p w14:paraId="51C69579">
            <w:pPr>
              <w:snapToGrid w:val="0"/>
              <w:jc w:val="center"/>
              <w:rPr>
                <w:b/>
                <w:bCs/>
              </w:rPr>
            </w:pPr>
          </w:p>
        </w:tc>
        <w:tc>
          <w:tcPr>
            <w:tcW w:w="5670" w:type="dxa"/>
            <w:gridSpan w:val="2"/>
            <w:shd w:val="clear" w:color="auto" w:fill="auto"/>
          </w:tcPr>
          <w:p w14:paraId="4735A262">
            <w:pPr>
              <w:snapToGrid w:val="0"/>
              <w:rPr>
                <w:bCs/>
                <w:lang w:eastAsia="en-US"/>
              </w:rPr>
            </w:pPr>
            <w:r>
              <w:rPr>
                <w:bCs/>
              </w:rPr>
              <w:t>Столбы</w:t>
            </w:r>
          </w:p>
        </w:tc>
        <w:tc>
          <w:tcPr>
            <w:tcW w:w="5494" w:type="dxa"/>
            <w:shd w:val="clear" w:color="auto" w:fill="auto"/>
          </w:tcPr>
          <w:p w14:paraId="218B5355">
            <w:pPr>
              <w:autoSpaceDE w:val="0"/>
              <w:autoSpaceDN w:val="0"/>
              <w:adjustRightInd w:val="0"/>
              <w:rPr>
                <w:color w:val="000000"/>
              </w:rPr>
            </w:pPr>
            <w:r>
              <w:rPr>
                <w:color w:val="000000"/>
              </w:rPr>
              <w:t>Столб 100х100х2000. 12.12.00.00 – 4 шт.</w:t>
            </w:r>
          </w:p>
          <w:p w14:paraId="2287A602">
            <w:pPr>
              <w:rPr>
                <w:color w:val="000000"/>
              </w:rPr>
            </w:pPr>
            <w:r>
              <w:rPr>
                <w:color w:val="000000"/>
              </w:rPr>
              <w:t>Должны быть выполнены из клееного деревянного бруса, сечением не менее 100х100 мм, иметь скругленный профиль с канавкой посередине. Сверху столбы должны заканчиваться пластиковой заглушкой в форме четырехгранной усеченной пирамиды.</w:t>
            </w:r>
          </w:p>
          <w:p w14:paraId="05D5A24E">
            <w:pPr>
              <w:rPr>
                <w:bCs/>
                <w:lang w:eastAsia="en-US"/>
              </w:rPr>
            </w:pPr>
            <w:r>
              <w:rPr>
                <w:color w:val="000000"/>
              </w:rPr>
              <w:t>Снизу опорные столбы должны оканчиваться металлическими оцинкованными подпятниками, выполненными из листовой стали толщиной не менее 4 мм и из трубы диаметром не менее 42 мм с толщиной стенки не менее 3,2 мм. Подпятник должен заканчиваться монтажным круглым фланцем, выполненным из листовой стали толщиной не менее 3 мм, который бетонируется в землю.</w:t>
            </w:r>
          </w:p>
        </w:tc>
      </w:tr>
      <w:tr w14:paraId="384F210D">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2"/>
          </w:tcPr>
          <w:p w14:paraId="3947182A">
            <w:pPr>
              <w:snapToGrid w:val="0"/>
              <w:jc w:val="center"/>
              <w:rPr>
                <w:b/>
                <w:bCs w:val="0"/>
              </w:rPr>
            </w:pPr>
          </w:p>
        </w:tc>
        <w:tc>
          <w:tcPr>
            <w:tcW w:w="2415" w:type="dxa"/>
          </w:tcPr>
          <w:p w14:paraId="442BA6FF">
            <w:pPr>
              <w:snapToGrid w:val="0"/>
              <w:jc w:val="center"/>
              <w:rPr>
                <w:b/>
                <w:bCs/>
              </w:rPr>
            </w:pPr>
          </w:p>
        </w:tc>
        <w:tc>
          <w:tcPr>
            <w:tcW w:w="651" w:type="dxa"/>
          </w:tcPr>
          <w:p w14:paraId="621C22F8">
            <w:pPr>
              <w:snapToGrid w:val="0"/>
              <w:jc w:val="center"/>
              <w:rPr>
                <w:b/>
                <w:bCs/>
              </w:rPr>
            </w:pPr>
          </w:p>
        </w:tc>
        <w:tc>
          <w:tcPr>
            <w:tcW w:w="709" w:type="dxa"/>
          </w:tcPr>
          <w:p w14:paraId="659C1EE8">
            <w:pPr>
              <w:snapToGrid w:val="0"/>
              <w:jc w:val="center"/>
              <w:rPr>
                <w:b/>
                <w:bCs/>
              </w:rPr>
            </w:pPr>
          </w:p>
        </w:tc>
        <w:tc>
          <w:tcPr>
            <w:tcW w:w="5670" w:type="dxa"/>
            <w:gridSpan w:val="2"/>
            <w:shd w:val="clear" w:color="auto" w:fill="auto"/>
          </w:tcPr>
          <w:p w14:paraId="58D7BBB9">
            <w:pPr>
              <w:snapToGrid w:val="0"/>
              <w:rPr>
                <w:color w:val="000000"/>
                <w:lang w:eastAsia="en-US"/>
              </w:rPr>
            </w:pPr>
            <w:r>
              <w:rPr>
                <w:color w:val="000000"/>
              </w:rPr>
              <w:t xml:space="preserve">Площадка башни </w:t>
            </w:r>
          </w:p>
        </w:tc>
        <w:tc>
          <w:tcPr>
            <w:tcW w:w="5494" w:type="dxa"/>
            <w:shd w:val="clear" w:color="auto" w:fill="auto"/>
          </w:tcPr>
          <w:p w14:paraId="1477966B">
            <w:pPr>
              <w:autoSpaceDE w:val="0"/>
              <w:autoSpaceDN w:val="0"/>
              <w:adjustRightInd w:val="0"/>
              <w:rPr>
                <w:color w:val="000000"/>
                <w:lang w:eastAsia="en-US"/>
              </w:rPr>
            </w:pPr>
            <w:r>
              <w:rPr>
                <w:color w:val="000000"/>
              </w:rPr>
              <w:t>В кол-ве 1 шт. Должна быть выполнена из ламинированной противоскользящей влагостойкой фанеры толщиной не менее 18 мм, размером не менее 1040х1040 мм и площадью не менее 1 м². Площадка должна опираться на опорный брус сечением не менее 40х90 мм. Вязка опорного бруса со столбами должна осуществляться методом прямого одинарного глухого шипа, крепление нагелем.</w:t>
            </w:r>
          </w:p>
        </w:tc>
      </w:tr>
      <w:tr w14:paraId="051C63D5">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2"/>
          </w:tcPr>
          <w:p w14:paraId="6FBDF7B1">
            <w:pPr>
              <w:snapToGrid w:val="0"/>
              <w:jc w:val="center"/>
              <w:rPr>
                <w:b/>
                <w:bCs w:val="0"/>
              </w:rPr>
            </w:pPr>
          </w:p>
        </w:tc>
        <w:tc>
          <w:tcPr>
            <w:tcW w:w="2415" w:type="dxa"/>
          </w:tcPr>
          <w:p w14:paraId="1271FD90">
            <w:pPr>
              <w:snapToGrid w:val="0"/>
              <w:jc w:val="center"/>
              <w:rPr>
                <w:b/>
                <w:bCs/>
              </w:rPr>
            </w:pPr>
          </w:p>
        </w:tc>
        <w:tc>
          <w:tcPr>
            <w:tcW w:w="651" w:type="dxa"/>
          </w:tcPr>
          <w:p w14:paraId="633F8B5F">
            <w:pPr>
              <w:snapToGrid w:val="0"/>
              <w:jc w:val="center"/>
              <w:rPr>
                <w:b/>
                <w:bCs/>
              </w:rPr>
            </w:pPr>
          </w:p>
        </w:tc>
        <w:tc>
          <w:tcPr>
            <w:tcW w:w="709" w:type="dxa"/>
          </w:tcPr>
          <w:p w14:paraId="66704CFD">
            <w:pPr>
              <w:snapToGrid w:val="0"/>
              <w:jc w:val="center"/>
              <w:rPr>
                <w:b/>
                <w:bCs/>
              </w:rPr>
            </w:pPr>
          </w:p>
        </w:tc>
        <w:tc>
          <w:tcPr>
            <w:tcW w:w="5670" w:type="dxa"/>
            <w:gridSpan w:val="2"/>
            <w:shd w:val="clear" w:color="auto" w:fill="auto"/>
          </w:tcPr>
          <w:p w14:paraId="44DADE52">
            <w:pPr>
              <w:snapToGrid w:val="0"/>
              <w:rPr>
                <w:color w:val="000000"/>
                <w:lang w:eastAsia="en-US"/>
              </w:rPr>
            </w:pPr>
            <w:r>
              <w:rPr>
                <w:color w:val="000000"/>
              </w:rPr>
              <w:t>Лестница, высота 1200 мм</w:t>
            </w:r>
          </w:p>
        </w:tc>
        <w:tc>
          <w:tcPr>
            <w:tcW w:w="5494" w:type="dxa"/>
            <w:shd w:val="clear" w:color="auto" w:fill="auto"/>
          </w:tcPr>
          <w:p w14:paraId="42773EAF">
            <w:pPr>
              <w:autoSpaceDE w:val="0"/>
              <w:autoSpaceDN w:val="0"/>
              <w:adjustRightInd w:val="0"/>
              <w:rPr>
                <w:color w:val="000000"/>
                <w:lang w:eastAsia="en-US"/>
              </w:rPr>
            </w:pPr>
            <w:r>
              <w:rPr>
                <w:color w:val="000000"/>
              </w:rPr>
              <w:t>В кол-ве 1 шт. Ступеньки лестницы, в количестве 6 штук, должны быть выполнены из ламинированной противоскользящей фанеры толщиной не менее 18 мм и из деревянного бруса сечением не менее 40х90 мм. Ступени должны устанавливаться в отфрезерованные пазы у направляющих лестницы. Направляющие лестницы, в количестве двух штук, должны быть выполнены из деревянного бруса сечением не менее 40х180 мм. Перила лестницы, в количестве четырёх штук, должны быть выполнены из деревянного бруса сечением не менее 40х135 мм. Оцинкованные закладные столбы лестницы, в количестве двух штук, должны быть изготовлены из профильной трубы сечением не менее 40х80 мм с толщиной стенки не менее 2 мм.</w:t>
            </w:r>
          </w:p>
        </w:tc>
      </w:tr>
      <w:tr w14:paraId="63969DEA">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2"/>
          </w:tcPr>
          <w:p w14:paraId="2FE82655">
            <w:pPr>
              <w:snapToGrid w:val="0"/>
              <w:jc w:val="center"/>
              <w:rPr>
                <w:b/>
                <w:bCs w:val="0"/>
              </w:rPr>
            </w:pPr>
          </w:p>
        </w:tc>
        <w:tc>
          <w:tcPr>
            <w:tcW w:w="2415" w:type="dxa"/>
          </w:tcPr>
          <w:p w14:paraId="0BABA07E">
            <w:pPr>
              <w:snapToGrid w:val="0"/>
              <w:jc w:val="center"/>
              <w:rPr>
                <w:b/>
                <w:bCs/>
              </w:rPr>
            </w:pPr>
          </w:p>
        </w:tc>
        <w:tc>
          <w:tcPr>
            <w:tcW w:w="651" w:type="dxa"/>
          </w:tcPr>
          <w:p w14:paraId="36BD08CD">
            <w:pPr>
              <w:snapToGrid w:val="0"/>
              <w:jc w:val="center"/>
              <w:rPr>
                <w:b/>
                <w:bCs/>
              </w:rPr>
            </w:pPr>
          </w:p>
        </w:tc>
        <w:tc>
          <w:tcPr>
            <w:tcW w:w="709" w:type="dxa"/>
          </w:tcPr>
          <w:p w14:paraId="1A7020FE">
            <w:pPr>
              <w:snapToGrid w:val="0"/>
              <w:jc w:val="center"/>
              <w:rPr>
                <w:b/>
                <w:bCs/>
              </w:rPr>
            </w:pPr>
          </w:p>
        </w:tc>
        <w:tc>
          <w:tcPr>
            <w:tcW w:w="5670" w:type="dxa"/>
            <w:gridSpan w:val="2"/>
            <w:shd w:val="clear" w:color="auto" w:fill="auto"/>
          </w:tcPr>
          <w:p w14:paraId="496217DD">
            <w:pPr>
              <w:snapToGrid w:val="0"/>
              <w:rPr>
                <w:bCs/>
                <w:lang w:eastAsia="en-US"/>
              </w:rPr>
            </w:pPr>
            <w:r>
              <w:rPr>
                <w:bCs/>
              </w:rPr>
              <w:t>Скат горки, высота 1200 мм</w:t>
            </w:r>
          </w:p>
        </w:tc>
        <w:tc>
          <w:tcPr>
            <w:tcW w:w="5494" w:type="dxa"/>
            <w:shd w:val="clear" w:color="auto" w:fill="auto"/>
          </w:tcPr>
          <w:p w14:paraId="041DFBC6">
            <w:pPr>
              <w:autoSpaceDE w:val="0"/>
              <w:autoSpaceDN w:val="0"/>
              <w:adjustRightInd w:val="0"/>
              <w:rPr>
                <w:color w:val="000000"/>
              </w:rPr>
            </w:pPr>
            <w:r>
              <w:rPr>
                <w:color w:val="000000"/>
              </w:rPr>
              <w:t xml:space="preserve">В кол-ве 1 шт. Верхний каркас ската должен быть выполнен из перемычек и </w:t>
            </w:r>
            <w:r>
              <w:t xml:space="preserve">продольных направляющих, изготовленных из профильной трубы сечением не менее 50х25 </w:t>
            </w:r>
            <w:r>
              <w:rPr>
                <w:color w:val="000000"/>
              </w:rPr>
              <w:t>с толщиной стенки не менее 2,5 мм. Каркас должен быть утоплен в отфрезерованный паз фанерного борта.</w:t>
            </w:r>
          </w:p>
          <w:p w14:paraId="0A8DB605">
            <w:pPr>
              <w:autoSpaceDE w:val="0"/>
              <w:autoSpaceDN w:val="0"/>
              <w:adjustRightInd w:val="0"/>
              <w:rPr>
                <w:color w:val="000000"/>
              </w:rPr>
            </w:pPr>
            <w:r>
              <w:rPr>
                <w:color w:val="000000"/>
              </w:rPr>
              <w:t>Желоб ската должен быть изготовлен из единого листа нержавеющей стали, толщиной не менее 1,5 мм. Дополнительная опора желоба должна обеспечиваться деревянными брусьями, сечением не менее 40х90 мм. Брусья и желоб должны вставляться в отфрезерованные пазы в бортах горки.</w:t>
            </w:r>
          </w:p>
          <w:p w14:paraId="25EA79B6">
            <w:pPr>
              <w:autoSpaceDE w:val="0"/>
              <w:autoSpaceDN w:val="0"/>
              <w:adjustRightInd w:val="0"/>
              <w:rPr>
                <w:color w:val="000000"/>
                <w:lang w:eastAsia="en-US"/>
              </w:rPr>
            </w:pPr>
            <w:r>
              <w:rPr>
                <w:color w:val="000000"/>
              </w:rPr>
              <w:t>Борта горки должны быть высотой не менее 120 мм, выполнены из влагостойкой фанеры марки ФСФ, сорт не ниже 2/2, толщиной не менее 21 мм. Боковые ограждения ската горки должны быть высотой не менее 700 мм, выполнены из влагостойкой фанеры марки ФСФ, сорт не ниже 2/2, толщиной не менее 21 мм.  Боковые ограждения должны быть оборудованы поручнем-ограничителем на высоте не менее 600 мм. Поручень должен быть выполнен из металлической трубы диаметром не менее 32 мм с толщиной стенки не менее 2,35 мм и двух штампованных ушек из стали толщиной не менее 4 мм.</w:t>
            </w:r>
          </w:p>
        </w:tc>
      </w:tr>
      <w:tr w14:paraId="748D00A0">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2"/>
          </w:tcPr>
          <w:p w14:paraId="7C8A05B6">
            <w:pPr>
              <w:snapToGrid w:val="0"/>
              <w:jc w:val="center"/>
              <w:rPr>
                <w:b/>
                <w:bCs w:val="0"/>
              </w:rPr>
            </w:pPr>
          </w:p>
        </w:tc>
        <w:tc>
          <w:tcPr>
            <w:tcW w:w="2415" w:type="dxa"/>
          </w:tcPr>
          <w:p w14:paraId="4622CEDD">
            <w:pPr>
              <w:snapToGrid w:val="0"/>
              <w:jc w:val="center"/>
              <w:rPr>
                <w:b/>
                <w:bCs/>
              </w:rPr>
            </w:pPr>
          </w:p>
        </w:tc>
        <w:tc>
          <w:tcPr>
            <w:tcW w:w="651" w:type="dxa"/>
          </w:tcPr>
          <w:p w14:paraId="1CEF1DA4">
            <w:pPr>
              <w:snapToGrid w:val="0"/>
              <w:jc w:val="center"/>
              <w:rPr>
                <w:b/>
                <w:bCs/>
              </w:rPr>
            </w:pPr>
          </w:p>
        </w:tc>
        <w:tc>
          <w:tcPr>
            <w:tcW w:w="709" w:type="dxa"/>
          </w:tcPr>
          <w:p w14:paraId="60F39448">
            <w:pPr>
              <w:snapToGrid w:val="0"/>
              <w:jc w:val="center"/>
              <w:rPr>
                <w:b/>
                <w:bCs/>
              </w:rPr>
            </w:pPr>
          </w:p>
        </w:tc>
        <w:tc>
          <w:tcPr>
            <w:tcW w:w="5670" w:type="dxa"/>
            <w:gridSpan w:val="2"/>
            <w:shd w:val="clear" w:color="auto" w:fill="auto"/>
          </w:tcPr>
          <w:p w14:paraId="44977B71">
            <w:pPr>
              <w:rPr>
                <w:lang w:eastAsia="en-US"/>
              </w:rPr>
            </w:pPr>
            <w:r>
              <w:t>Ограждение металлическое 900х700 мм</w:t>
            </w:r>
          </w:p>
        </w:tc>
        <w:tc>
          <w:tcPr>
            <w:tcW w:w="5494" w:type="dxa"/>
            <w:shd w:val="clear" w:color="auto" w:fill="auto"/>
          </w:tcPr>
          <w:p w14:paraId="2EA80362">
            <w:pPr>
              <w:rPr>
                <w:lang w:eastAsia="en-US"/>
              </w:rPr>
            </w:pPr>
            <w:r>
              <w:t xml:space="preserve">В кол-ве 2 шт. Балясины ограждения, в количестве девяти штук, должны быть выполнены из изогнутой трубы диаметром не менее 20 мм с толщиной стенки не менее 2 мм. Горизонтальные перекладины ограждения, в количестве двух штук, должны быть выполнены из трубы диаметром не менее 32 мм с толщиной стенки не менее 2,35 мм. К горизонтальным перекладинам должны быть приварены </w:t>
            </w:r>
            <w:r>
              <w:rPr>
                <w:color w:val="000000"/>
              </w:rPr>
              <w:t>ушки, в количестве четырёх штук, выполненные из листовой стали толщиной не менее 4 мм.</w:t>
            </w:r>
          </w:p>
        </w:tc>
      </w:tr>
      <w:tr w14:paraId="2E54623C">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2"/>
          </w:tcPr>
          <w:p w14:paraId="33179B7F">
            <w:pPr>
              <w:snapToGrid w:val="0"/>
              <w:jc w:val="center"/>
              <w:rPr>
                <w:b/>
                <w:bCs w:val="0"/>
              </w:rPr>
            </w:pPr>
          </w:p>
        </w:tc>
        <w:tc>
          <w:tcPr>
            <w:tcW w:w="2415" w:type="dxa"/>
          </w:tcPr>
          <w:p w14:paraId="446A93DA">
            <w:pPr>
              <w:snapToGrid w:val="0"/>
              <w:jc w:val="center"/>
              <w:rPr>
                <w:b/>
                <w:bCs/>
              </w:rPr>
            </w:pPr>
          </w:p>
        </w:tc>
        <w:tc>
          <w:tcPr>
            <w:tcW w:w="651" w:type="dxa"/>
          </w:tcPr>
          <w:p w14:paraId="39A5C180">
            <w:pPr>
              <w:snapToGrid w:val="0"/>
              <w:jc w:val="center"/>
              <w:rPr>
                <w:b/>
                <w:bCs/>
              </w:rPr>
            </w:pPr>
          </w:p>
        </w:tc>
        <w:tc>
          <w:tcPr>
            <w:tcW w:w="709" w:type="dxa"/>
          </w:tcPr>
          <w:p w14:paraId="0DFA59B6">
            <w:pPr>
              <w:snapToGrid w:val="0"/>
              <w:jc w:val="center"/>
              <w:rPr>
                <w:b/>
                <w:bCs/>
              </w:rPr>
            </w:pPr>
          </w:p>
        </w:tc>
        <w:tc>
          <w:tcPr>
            <w:tcW w:w="5670" w:type="dxa"/>
            <w:gridSpan w:val="2"/>
            <w:shd w:val="clear" w:color="auto" w:fill="auto"/>
          </w:tcPr>
          <w:p w14:paraId="42B57F86">
            <w:pPr>
              <w:autoSpaceDE w:val="0"/>
              <w:autoSpaceDN w:val="0"/>
              <w:adjustRightInd w:val="0"/>
              <w:rPr>
                <w:color w:val="000000"/>
                <w:lang w:eastAsia="en-US"/>
              </w:rPr>
            </w:pPr>
            <w:r>
              <w:rPr>
                <w:color w:val="000000"/>
              </w:rPr>
              <w:t>Кронштейн на боковые ограждения горки</w:t>
            </w:r>
          </w:p>
        </w:tc>
        <w:tc>
          <w:tcPr>
            <w:tcW w:w="5494" w:type="dxa"/>
            <w:shd w:val="clear" w:color="auto" w:fill="auto"/>
          </w:tcPr>
          <w:p w14:paraId="265D5F59">
            <w:pPr>
              <w:autoSpaceDE w:val="0"/>
              <w:autoSpaceDN w:val="0"/>
              <w:adjustRightInd w:val="0"/>
              <w:rPr>
                <w:color w:val="000000"/>
                <w:lang w:eastAsia="en-US"/>
              </w:rPr>
            </w:pPr>
            <w:r>
              <w:rPr>
                <w:color w:val="000000"/>
              </w:rPr>
              <w:t>В кол-ве 2 шт. Кронштейн должен быть выполнен из металлической трубы диметром не менее 26 мм с толщиной стенки не менее 2,35 мм. К кронштейну должны быть приварены штампованные ушки, в количестве трёх штук, выполненные из листовой стали толщиной не менее 4 мм.</w:t>
            </w:r>
          </w:p>
        </w:tc>
      </w:tr>
      <w:tr w14:paraId="0E3D58EE">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2"/>
          </w:tcPr>
          <w:p w14:paraId="1CBC75F4">
            <w:pPr>
              <w:snapToGrid w:val="0"/>
              <w:jc w:val="center"/>
              <w:rPr>
                <w:b/>
                <w:bCs w:val="0"/>
              </w:rPr>
            </w:pPr>
          </w:p>
        </w:tc>
        <w:tc>
          <w:tcPr>
            <w:tcW w:w="2415" w:type="dxa"/>
          </w:tcPr>
          <w:p w14:paraId="4688C53D">
            <w:pPr>
              <w:snapToGrid w:val="0"/>
              <w:jc w:val="center"/>
              <w:rPr>
                <w:b/>
                <w:bCs/>
              </w:rPr>
            </w:pPr>
          </w:p>
        </w:tc>
        <w:tc>
          <w:tcPr>
            <w:tcW w:w="651" w:type="dxa"/>
          </w:tcPr>
          <w:p w14:paraId="4F8C64D0">
            <w:pPr>
              <w:snapToGrid w:val="0"/>
              <w:jc w:val="center"/>
              <w:rPr>
                <w:b/>
                <w:bCs/>
              </w:rPr>
            </w:pPr>
          </w:p>
        </w:tc>
        <w:tc>
          <w:tcPr>
            <w:tcW w:w="709" w:type="dxa"/>
          </w:tcPr>
          <w:p w14:paraId="23B8319D">
            <w:pPr>
              <w:snapToGrid w:val="0"/>
              <w:jc w:val="center"/>
              <w:rPr>
                <w:b/>
                <w:bCs/>
              </w:rPr>
            </w:pPr>
          </w:p>
        </w:tc>
        <w:tc>
          <w:tcPr>
            <w:tcW w:w="5670" w:type="dxa"/>
            <w:gridSpan w:val="2"/>
            <w:shd w:val="clear" w:color="auto" w:fill="auto"/>
          </w:tcPr>
          <w:p w14:paraId="03FBA626">
            <w:pPr>
              <w:rPr>
                <w:lang w:eastAsia="en-US"/>
              </w:rPr>
            </w:pPr>
            <w:r>
              <w:t>Материалы</w:t>
            </w:r>
          </w:p>
        </w:tc>
        <w:tc>
          <w:tcPr>
            <w:tcW w:w="5494" w:type="dxa"/>
            <w:shd w:val="clear" w:color="auto" w:fill="auto"/>
          </w:tcPr>
          <w:p w14:paraId="594B289E">
            <w:pPr>
              <w:autoSpaceDE w:val="0"/>
              <w:autoSpaceDN w:val="0"/>
              <w:adjustRightInd w:val="0"/>
            </w:pPr>
            <w:r>
              <w:t>Клееный деревянный брус и деревянные бруски должны быть выполнены из сосновой древесины, подвергнуты специальной обработке и сушке до мебельной влажности 7-10%, тщательно отшлифованы со всех сторон и покрашены в заводских условиях профессиональными двух компонентными красками.</w:t>
            </w:r>
          </w:p>
          <w:p w14:paraId="7272EED2">
            <w:pPr>
              <w:rPr>
                <w:lang w:eastAsia="en-US"/>
              </w:rPr>
            </w:pPr>
            <w:r>
              <w:t>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Металл покрашен полимерной порошковой краской. Заглушки пластиковые, цветные. Все метизы оцинкованы.</w:t>
            </w:r>
          </w:p>
        </w:tc>
      </w:tr>
      <w:tr w14:paraId="4188543F">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194" w:hRule="atLeast"/>
        </w:trPr>
        <w:tc>
          <w:tcPr>
            <w:tcW w:w="620" w:type="dxa"/>
            <w:gridSpan w:val="2"/>
            <w:tcBorders>
              <w:bottom w:val="single" w:color="000000" w:sz="4" w:space="0"/>
            </w:tcBorders>
          </w:tcPr>
          <w:p w14:paraId="5169A454">
            <w:pPr>
              <w:snapToGrid w:val="0"/>
              <w:jc w:val="center"/>
              <w:rPr>
                <w:b/>
                <w:bCs w:val="0"/>
              </w:rPr>
            </w:pPr>
          </w:p>
        </w:tc>
        <w:tc>
          <w:tcPr>
            <w:tcW w:w="2415" w:type="dxa"/>
            <w:tcBorders>
              <w:bottom w:val="single" w:color="000000" w:sz="4" w:space="0"/>
            </w:tcBorders>
          </w:tcPr>
          <w:p w14:paraId="53A6E02F">
            <w:pPr>
              <w:snapToGrid w:val="0"/>
              <w:jc w:val="center"/>
              <w:rPr>
                <w:b/>
                <w:bCs/>
              </w:rPr>
            </w:pPr>
          </w:p>
        </w:tc>
        <w:tc>
          <w:tcPr>
            <w:tcW w:w="651" w:type="dxa"/>
            <w:tcBorders>
              <w:bottom w:val="single" w:color="000000" w:sz="4" w:space="0"/>
            </w:tcBorders>
          </w:tcPr>
          <w:p w14:paraId="20F2C79D">
            <w:pPr>
              <w:snapToGrid w:val="0"/>
              <w:jc w:val="center"/>
              <w:rPr>
                <w:b/>
                <w:bCs/>
              </w:rPr>
            </w:pPr>
          </w:p>
        </w:tc>
        <w:tc>
          <w:tcPr>
            <w:tcW w:w="709" w:type="dxa"/>
            <w:tcBorders>
              <w:bottom w:val="single" w:color="000000" w:sz="4" w:space="0"/>
            </w:tcBorders>
          </w:tcPr>
          <w:p w14:paraId="3174B288">
            <w:pPr>
              <w:snapToGrid w:val="0"/>
              <w:jc w:val="center"/>
              <w:rPr>
                <w:b/>
                <w:bCs/>
              </w:rPr>
            </w:pPr>
          </w:p>
        </w:tc>
        <w:tc>
          <w:tcPr>
            <w:tcW w:w="5670" w:type="dxa"/>
            <w:gridSpan w:val="2"/>
            <w:tcBorders>
              <w:bottom w:val="single" w:color="000000" w:sz="4" w:space="0"/>
            </w:tcBorders>
            <w:shd w:val="clear" w:color="auto" w:fill="auto"/>
          </w:tcPr>
          <w:p w14:paraId="7384E894">
            <w:pPr>
              <w:rPr>
                <w:lang w:eastAsia="en-US"/>
              </w:rPr>
            </w:pPr>
            <w:r>
              <w:t>Описание</w:t>
            </w:r>
          </w:p>
        </w:tc>
        <w:tc>
          <w:tcPr>
            <w:tcW w:w="5494" w:type="dxa"/>
            <w:tcBorders>
              <w:bottom w:val="single" w:color="000000" w:sz="4" w:space="0"/>
            </w:tcBorders>
            <w:shd w:val="clear" w:color="auto" w:fill="auto"/>
          </w:tcPr>
          <w:p w14:paraId="6286BABF">
            <w:pPr>
              <w:rPr>
                <w:lang w:eastAsia="en-US"/>
              </w:rPr>
            </w:pPr>
            <w:r>
              <w:t>Детское игровое оборудование состоит из башни с   установленной на ней лестницей, горкой и металлическим ограждение. Все резьбовые соединения должны быть закрыты разноцветными пластиковыми заглушками.</w:t>
            </w:r>
          </w:p>
        </w:tc>
      </w:tr>
      <w:tr w14:paraId="4E1287C4">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620" w:type="dxa"/>
            <w:gridSpan w:val="2"/>
            <w:tcBorders>
              <w:top w:val="single" w:color="000000" w:sz="4" w:space="0"/>
            </w:tcBorders>
            <w:shd w:val="clear" w:color="auto" w:fill="auto"/>
          </w:tcPr>
          <w:p w14:paraId="0AB8782C">
            <w:pPr>
              <w:snapToGrid w:val="0"/>
              <w:jc w:val="center"/>
              <w:rPr>
                <w:b w:val="0"/>
                <w:bCs w:val="0"/>
              </w:rPr>
            </w:pPr>
            <w:r>
              <w:rPr>
                <w:b/>
                <w:bCs/>
              </w:rPr>
              <w:t>15.</w:t>
            </w:r>
          </w:p>
        </w:tc>
        <w:tc>
          <w:tcPr>
            <w:tcW w:w="2415" w:type="dxa"/>
            <w:tcBorders>
              <w:top w:val="single" w:color="000000" w:sz="4" w:space="0"/>
            </w:tcBorders>
            <w:shd w:val="clear" w:color="auto" w:fill="auto"/>
          </w:tcPr>
          <w:p w14:paraId="7C9B6CDD">
            <w:pPr>
              <w:snapToGrid w:val="0"/>
              <w:jc w:val="center"/>
              <w:rPr>
                <w:b/>
                <w:bCs/>
              </w:rPr>
            </w:pPr>
            <w:r>
              <w:rPr>
                <w:b/>
                <w:bCs/>
              </w:rPr>
              <w:t>Лавочка со спинкой Улитка МФ 1.23</w:t>
            </w:r>
          </w:p>
          <w:p w14:paraId="16935B3F">
            <w:pPr>
              <w:snapToGrid w:val="0"/>
              <w:jc w:val="center"/>
              <w:rPr>
                <w:rFonts w:ascii="Arial" w:hAnsi="Arial" w:cs="Arial"/>
                <w:i/>
                <w:iCs/>
                <w:sz w:val="20"/>
                <w:szCs w:val="20"/>
              </w:rPr>
            </w:pPr>
            <w:r>
              <w:rPr>
                <w:rFonts w:ascii="Arial" w:hAnsi="Arial" w:cs="Arial"/>
                <w:i/>
                <w:iCs/>
                <w:sz w:val="20"/>
                <w:szCs w:val="20"/>
              </w:rPr>
              <w:t>Примерный вид</w:t>
            </w:r>
          </w:p>
          <w:p w14:paraId="2721DF84">
            <w:pPr>
              <w:jc w:val="center"/>
            </w:pPr>
          </w:p>
          <w:p w14:paraId="2A6026C3">
            <w:pPr>
              <w:jc w:val="center"/>
            </w:pPr>
            <w:r>
              <w:rPr>
                <w:b/>
                <w:bCs/>
                <w:sz w:val="22"/>
                <w:szCs w:val="22"/>
              </w:rPr>
              <w:drawing>
                <wp:inline distT="0" distB="0" distL="0" distR="0">
                  <wp:extent cx="1473200" cy="1104900"/>
                  <wp:effectExtent l="0" t="0" r="12700" b="0"/>
                  <wp:docPr id="33" name="Рисунок 1" descr="C:\Users\Sergey\Desktop\ДИСК АТРИКС\МФ\МФ 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1" descr="C:\Users\Sergey\Desktop\ДИСК АТРИКС\МФ\МФ 1.04.jpg"/>
                          <pic:cNvPicPr>
                            <a:picLocks noChangeAspect="1" noChangeArrowheads="1"/>
                          </pic:cNvPicPr>
                        </pic:nvPicPr>
                        <pic:blipFill>
                          <a:blip r:embed="rId21" cstate="print"/>
                          <a:stretch>
                            <a:fillRect/>
                          </a:stretch>
                        </pic:blipFill>
                        <pic:spPr>
                          <a:xfrm>
                            <a:off x="0" y="0"/>
                            <a:ext cx="1473389" cy="1105041"/>
                          </a:xfrm>
                          <a:prstGeom prst="rect">
                            <a:avLst/>
                          </a:prstGeom>
                          <a:noFill/>
                          <a:ln w="9525">
                            <a:noFill/>
                            <a:miter lim="800000"/>
                            <a:headEnd/>
                            <a:tailEnd/>
                          </a:ln>
                        </pic:spPr>
                      </pic:pic>
                    </a:graphicData>
                  </a:graphic>
                </wp:inline>
              </w:drawing>
            </w:r>
          </w:p>
        </w:tc>
        <w:tc>
          <w:tcPr>
            <w:tcW w:w="651" w:type="dxa"/>
            <w:tcBorders>
              <w:top w:val="single" w:color="000000" w:sz="4" w:space="0"/>
            </w:tcBorders>
            <w:shd w:val="clear" w:color="auto" w:fill="auto"/>
          </w:tcPr>
          <w:p w14:paraId="594D6185">
            <w:pPr>
              <w:snapToGrid w:val="0"/>
              <w:jc w:val="center"/>
              <w:rPr>
                <w:b/>
                <w:bCs/>
              </w:rPr>
            </w:pPr>
            <w:r>
              <w:rPr>
                <w:b/>
                <w:bCs/>
                <w:sz w:val="22"/>
                <w:szCs w:val="22"/>
              </w:rPr>
              <w:t xml:space="preserve">Шт. </w:t>
            </w:r>
          </w:p>
        </w:tc>
        <w:tc>
          <w:tcPr>
            <w:tcW w:w="709" w:type="dxa"/>
            <w:tcBorders>
              <w:top w:val="single" w:color="000000" w:sz="4" w:space="0"/>
            </w:tcBorders>
            <w:shd w:val="clear" w:color="auto" w:fill="auto"/>
          </w:tcPr>
          <w:p w14:paraId="299AA489">
            <w:pPr>
              <w:snapToGrid w:val="0"/>
              <w:jc w:val="center"/>
              <w:rPr>
                <w:b/>
                <w:bCs/>
              </w:rPr>
            </w:pPr>
            <w:r>
              <w:rPr>
                <w:b/>
                <w:bCs/>
              </w:rPr>
              <w:t>2</w:t>
            </w:r>
          </w:p>
        </w:tc>
        <w:tc>
          <w:tcPr>
            <w:tcW w:w="5670" w:type="dxa"/>
            <w:gridSpan w:val="2"/>
            <w:tcBorders>
              <w:top w:val="single" w:color="000000" w:sz="4" w:space="0"/>
            </w:tcBorders>
            <w:shd w:val="clear" w:color="auto" w:fill="auto"/>
          </w:tcPr>
          <w:p w14:paraId="362E2AE8">
            <w:pPr>
              <w:snapToGrid w:val="0"/>
              <w:jc w:val="center"/>
              <w:rPr>
                <w:b/>
                <w:bCs/>
              </w:rPr>
            </w:pPr>
          </w:p>
        </w:tc>
        <w:tc>
          <w:tcPr>
            <w:tcW w:w="5494" w:type="dxa"/>
            <w:tcBorders>
              <w:top w:val="single" w:color="000000" w:sz="4" w:space="0"/>
            </w:tcBorders>
            <w:shd w:val="clear" w:color="auto" w:fill="auto"/>
          </w:tcPr>
          <w:p w14:paraId="54C09307">
            <w:pPr>
              <w:snapToGrid w:val="0"/>
              <w:jc w:val="center"/>
              <w:rPr>
                <w:b/>
                <w:bCs/>
              </w:rPr>
            </w:pPr>
          </w:p>
        </w:tc>
      </w:tr>
      <w:tr w14:paraId="6F156364">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620" w:type="dxa"/>
            <w:gridSpan w:val="2"/>
          </w:tcPr>
          <w:p w14:paraId="4CFDDA01">
            <w:pPr>
              <w:snapToGrid w:val="0"/>
              <w:jc w:val="center"/>
              <w:rPr>
                <w:b/>
                <w:bCs w:val="0"/>
              </w:rPr>
            </w:pPr>
          </w:p>
        </w:tc>
        <w:tc>
          <w:tcPr>
            <w:tcW w:w="2415" w:type="dxa"/>
          </w:tcPr>
          <w:p w14:paraId="6085AF4A">
            <w:pPr>
              <w:snapToGrid w:val="0"/>
              <w:jc w:val="center"/>
              <w:rPr>
                <w:b/>
                <w:bCs/>
              </w:rPr>
            </w:pPr>
          </w:p>
        </w:tc>
        <w:tc>
          <w:tcPr>
            <w:tcW w:w="651" w:type="dxa"/>
          </w:tcPr>
          <w:p w14:paraId="36D74C12">
            <w:pPr>
              <w:snapToGrid w:val="0"/>
              <w:jc w:val="center"/>
              <w:rPr>
                <w:b/>
                <w:bCs/>
              </w:rPr>
            </w:pPr>
          </w:p>
        </w:tc>
        <w:tc>
          <w:tcPr>
            <w:tcW w:w="709" w:type="dxa"/>
          </w:tcPr>
          <w:p w14:paraId="198F77E3">
            <w:pPr>
              <w:snapToGrid w:val="0"/>
              <w:jc w:val="center"/>
              <w:rPr>
                <w:b/>
                <w:bCs/>
              </w:rPr>
            </w:pPr>
          </w:p>
        </w:tc>
        <w:tc>
          <w:tcPr>
            <w:tcW w:w="5670" w:type="dxa"/>
            <w:gridSpan w:val="2"/>
            <w:shd w:val="clear" w:color="auto" w:fill="auto"/>
          </w:tcPr>
          <w:p w14:paraId="1C860087">
            <w:pPr>
              <w:snapToGrid w:val="0"/>
              <w:rPr>
                <w:bCs/>
              </w:rPr>
            </w:pPr>
            <w:r>
              <w:rPr>
                <w:bCs/>
                <w:sz w:val="22"/>
                <w:szCs w:val="22"/>
              </w:rPr>
              <w:t xml:space="preserve">Высота (мм) </w:t>
            </w:r>
          </w:p>
        </w:tc>
        <w:tc>
          <w:tcPr>
            <w:tcW w:w="5494" w:type="dxa"/>
            <w:shd w:val="clear" w:color="auto" w:fill="auto"/>
          </w:tcPr>
          <w:p w14:paraId="0868DF9D">
            <w:pPr>
              <w:snapToGrid w:val="0"/>
              <w:jc w:val="center"/>
              <w:rPr>
                <w:bCs/>
              </w:rPr>
            </w:pPr>
            <w:r>
              <w:rPr>
                <w:bCs/>
              </w:rPr>
              <w:t>710</w:t>
            </w:r>
            <w:r>
              <w:rPr>
                <w:bCs/>
                <w:color w:val="000000"/>
              </w:rPr>
              <w:t>(± 10мм)</w:t>
            </w:r>
          </w:p>
        </w:tc>
      </w:tr>
      <w:tr w14:paraId="74FD015A">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620" w:type="dxa"/>
            <w:gridSpan w:val="2"/>
          </w:tcPr>
          <w:p w14:paraId="43B7946E">
            <w:pPr>
              <w:snapToGrid w:val="0"/>
              <w:jc w:val="center"/>
              <w:rPr>
                <w:b/>
                <w:bCs w:val="0"/>
              </w:rPr>
            </w:pPr>
          </w:p>
        </w:tc>
        <w:tc>
          <w:tcPr>
            <w:tcW w:w="2415" w:type="dxa"/>
          </w:tcPr>
          <w:p w14:paraId="21A7ECE5">
            <w:pPr>
              <w:snapToGrid w:val="0"/>
              <w:jc w:val="center"/>
              <w:rPr>
                <w:b/>
                <w:bCs/>
              </w:rPr>
            </w:pPr>
          </w:p>
        </w:tc>
        <w:tc>
          <w:tcPr>
            <w:tcW w:w="651" w:type="dxa"/>
          </w:tcPr>
          <w:p w14:paraId="27C7CDC2">
            <w:pPr>
              <w:snapToGrid w:val="0"/>
              <w:jc w:val="center"/>
              <w:rPr>
                <w:b/>
                <w:bCs/>
              </w:rPr>
            </w:pPr>
          </w:p>
        </w:tc>
        <w:tc>
          <w:tcPr>
            <w:tcW w:w="709" w:type="dxa"/>
          </w:tcPr>
          <w:p w14:paraId="76440485">
            <w:pPr>
              <w:snapToGrid w:val="0"/>
              <w:jc w:val="center"/>
              <w:rPr>
                <w:b/>
                <w:bCs/>
              </w:rPr>
            </w:pPr>
          </w:p>
        </w:tc>
        <w:tc>
          <w:tcPr>
            <w:tcW w:w="5670" w:type="dxa"/>
            <w:gridSpan w:val="2"/>
            <w:shd w:val="clear" w:color="auto" w:fill="auto"/>
          </w:tcPr>
          <w:p w14:paraId="3FBE759D">
            <w:pPr>
              <w:snapToGrid w:val="0"/>
              <w:rPr>
                <w:bCs/>
              </w:rPr>
            </w:pPr>
            <w:r>
              <w:rPr>
                <w:bCs/>
                <w:sz w:val="22"/>
                <w:szCs w:val="22"/>
              </w:rPr>
              <w:t>Длина (мм)</w:t>
            </w:r>
          </w:p>
        </w:tc>
        <w:tc>
          <w:tcPr>
            <w:tcW w:w="5494" w:type="dxa"/>
            <w:shd w:val="clear" w:color="auto" w:fill="auto"/>
          </w:tcPr>
          <w:p w14:paraId="4C0CE560">
            <w:pPr>
              <w:snapToGrid w:val="0"/>
              <w:jc w:val="center"/>
              <w:rPr>
                <w:bCs/>
              </w:rPr>
            </w:pPr>
            <w:r>
              <w:rPr>
                <w:bCs/>
              </w:rPr>
              <w:t>1230</w:t>
            </w:r>
            <w:r>
              <w:rPr>
                <w:bCs/>
                <w:color w:val="000000"/>
              </w:rPr>
              <w:t>(± 10мм)</w:t>
            </w:r>
          </w:p>
        </w:tc>
      </w:tr>
      <w:tr w14:paraId="59830567">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620" w:type="dxa"/>
            <w:gridSpan w:val="2"/>
          </w:tcPr>
          <w:p w14:paraId="7DA2DA08">
            <w:pPr>
              <w:snapToGrid w:val="0"/>
              <w:jc w:val="center"/>
              <w:rPr>
                <w:b/>
                <w:bCs w:val="0"/>
              </w:rPr>
            </w:pPr>
          </w:p>
        </w:tc>
        <w:tc>
          <w:tcPr>
            <w:tcW w:w="2415" w:type="dxa"/>
          </w:tcPr>
          <w:p w14:paraId="0413CC5D">
            <w:pPr>
              <w:snapToGrid w:val="0"/>
              <w:jc w:val="center"/>
              <w:rPr>
                <w:b/>
                <w:bCs/>
              </w:rPr>
            </w:pPr>
          </w:p>
        </w:tc>
        <w:tc>
          <w:tcPr>
            <w:tcW w:w="651" w:type="dxa"/>
          </w:tcPr>
          <w:p w14:paraId="09A5AD18">
            <w:pPr>
              <w:snapToGrid w:val="0"/>
              <w:jc w:val="center"/>
              <w:rPr>
                <w:b/>
                <w:bCs/>
              </w:rPr>
            </w:pPr>
          </w:p>
        </w:tc>
        <w:tc>
          <w:tcPr>
            <w:tcW w:w="709" w:type="dxa"/>
          </w:tcPr>
          <w:p w14:paraId="75AE864A">
            <w:pPr>
              <w:snapToGrid w:val="0"/>
              <w:jc w:val="center"/>
              <w:rPr>
                <w:b/>
                <w:bCs/>
              </w:rPr>
            </w:pPr>
          </w:p>
        </w:tc>
        <w:tc>
          <w:tcPr>
            <w:tcW w:w="5670" w:type="dxa"/>
            <w:gridSpan w:val="2"/>
            <w:shd w:val="clear" w:color="auto" w:fill="auto"/>
          </w:tcPr>
          <w:p w14:paraId="41A64A68">
            <w:pPr>
              <w:snapToGrid w:val="0"/>
              <w:rPr>
                <w:bCs/>
              </w:rPr>
            </w:pPr>
            <w:r>
              <w:rPr>
                <w:bCs/>
                <w:sz w:val="22"/>
                <w:szCs w:val="22"/>
              </w:rPr>
              <w:t>Ширина (мм)</w:t>
            </w:r>
          </w:p>
        </w:tc>
        <w:tc>
          <w:tcPr>
            <w:tcW w:w="5494" w:type="dxa"/>
            <w:shd w:val="clear" w:color="auto" w:fill="auto"/>
          </w:tcPr>
          <w:p w14:paraId="1815702F">
            <w:pPr>
              <w:snapToGrid w:val="0"/>
              <w:jc w:val="center"/>
              <w:rPr>
                <w:bCs/>
              </w:rPr>
            </w:pPr>
            <w:r>
              <w:rPr>
                <w:bCs/>
              </w:rPr>
              <w:t>720</w:t>
            </w:r>
            <w:r>
              <w:rPr>
                <w:bCs/>
                <w:color w:val="000000"/>
              </w:rPr>
              <w:t>(± 10мм)</w:t>
            </w:r>
          </w:p>
        </w:tc>
      </w:tr>
      <w:tr w14:paraId="7A54F51D">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620" w:type="dxa"/>
            <w:gridSpan w:val="2"/>
            <w:shd w:val="clear" w:color="auto" w:fill="auto"/>
          </w:tcPr>
          <w:p w14:paraId="3D55CED9">
            <w:pPr>
              <w:snapToGrid w:val="0"/>
              <w:jc w:val="center"/>
              <w:rPr>
                <w:b w:val="0"/>
                <w:bCs w:val="0"/>
              </w:rPr>
            </w:pPr>
          </w:p>
        </w:tc>
        <w:tc>
          <w:tcPr>
            <w:tcW w:w="2415" w:type="dxa"/>
            <w:shd w:val="clear" w:color="auto" w:fill="auto"/>
          </w:tcPr>
          <w:p w14:paraId="4309BA05">
            <w:pPr>
              <w:snapToGrid w:val="0"/>
              <w:jc w:val="center"/>
              <w:rPr>
                <w:b/>
                <w:bCs/>
              </w:rPr>
            </w:pPr>
          </w:p>
        </w:tc>
        <w:tc>
          <w:tcPr>
            <w:tcW w:w="651" w:type="dxa"/>
          </w:tcPr>
          <w:p w14:paraId="6FAFC3B1">
            <w:pPr>
              <w:snapToGrid w:val="0"/>
              <w:jc w:val="center"/>
              <w:rPr>
                <w:b/>
                <w:bCs/>
              </w:rPr>
            </w:pPr>
          </w:p>
        </w:tc>
        <w:tc>
          <w:tcPr>
            <w:tcW w:w="709" w:type="dxa"/>
          </w:tcPr>
          <w:p w14:paraId="7A2CC374">
            <w:pPr>
              <w:snapToGrid w:val="0"/>
              <w:jc w:val="center"/>
              <w:rPr>
                <w:b/>
                <w:bCs/>
              </w:rPr>
            </w:pPr>
          </w:p>
        </w:tc>
        <w:tc>
          <w:tcPr>
            <w:tcW w:w="5670" w:type="dxa"/>
            <w:gridSpan w:val="2"/>
            <w:shd w:val="clear" w:color="auto" w:fill="auto"/>
          </w:tcPr>
          <w:p w14:paraId="7D3634D8">
            <w:pPr>
              <w:snapToGrid w:val="0"/>
              <w:spacing w:line="276" w:lineRule="auto"/>
              <w:rPr>
                <w:bCs/>
              </w:rPr>
            </w:pPr>
            <w:r>
              <w:rPr>
                <w:bCs/>
                <w:sz w:val="22"/>
                <w:szCs w:val="22"/>
              </w:rPr>
              <w:t>Высота сиденья (мм)</w:t>
            </w:r>
          </w:p>
        </w:tc>
        <w:tc>
          <w:tcPr>
            <w:tcW w:w="5494" w:type="dxa"/>
            <w:shd w:val="clear" w:color="auto" w:fill="auto"/>
          </w:tcPr>
          <w:p w14:paraId="6FC48BDE">
            <w:pPr>
              <w:snapToGrid w:val="0"/>
              <w:spacing w:line="276" w:lineRule="auto"/>
              <w:jc w:val="center"/>
              <w:rPr>
                <w:bCs/>
                <w:color w:val="000000"/>
              </w:rPr>
            </w:pPr>
            <w:r>
              <w:rPr>
                <w:bCs/>
                <w:color w:val="000000"/>
              </w:rPr>
              <w:t xml:space="preserve"> 280(± 10мм)</w:t>
            </w:r>
          </w:p>
        </w:tc>
      </w:tr>
      <w:tr w14:paraId="2EF35485">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620" w:type="dxa"/>
            <w:gridSpan w:val="2"/>
            <w:shd w:val="clear" w:color="auto" w:fill="auto"/>
          </w:tcPr>
          <w:p w14:paraId="6C3C3FED">
            <w:pPr>
              <w:snapToGrid w:val="0"/>
              <w:jc w:val="center"/>
              <w:rPr>
                <w:b w:val="0"/>
                <w:bCs w:val="0"/>
              </w:rPr>
            </w:pPr>
          </w:p>
        </w:tc>
        <w:tc>
          <w:tcPr>
            <w:tcW w:w="2415" w:type="dxa"/>
            <w:shd w:val="clear" w:color="auto" w:fill="auto"/>
          </w:tcPr>
          <w:p w14:paraId="350E9110">
            <w:pPr>
              <w:snapToGrid w:val="0"/>
              <w:jc w:val="center"/>
              <w:rPr>
                <w:b/>
                <w:bCs/>
              </w:rPr>
            </w:pPr>
          </w:p>
        </w:tc>
        <w:tc>
          <w:tcPr>
            <w:tcW w:w="651" w:type="dxa"/>
            <w:shd w:val="clear" w:color="auto" w:fill="auto"/>
          </w:tcPr>
          <w:p w14:paraId="62F43796">
            <w:pPr>
              <w:snapToGrid w:val="0"/>
              <w:jc w:val="center"/>
              <w:rPr>
                <w:b/>
                <w:bCs/>
              </w:rPr>
            </w:pPr>
          </w:p>
        </w:tc>
        <w:tc>
          <w:tcPr>
            <w:tcW w:w="709" w:type="dxa"/>
            <w:shd w:val="clear" w:color="auto" w:fill="auto"/>
          </w:tcPr>
          <w:p w14:paraId="64C5BBBD">
            <w:pPr>
              <w:snapToGrid w:val="0"/>
              <w:jc w:val="center"/>
              <w:rPr>
                <w:b/>
                <w:bCs/>
              </w:rPr>
            </w:pPr>
          </w:p>
        </w:tc>
        <w:tc>
          <w:tcPr>
            <w:tcW w:w="5670" w:type="dxa"/>
            <w:gridSpan w:val="2"/>
            <w:shd w:val="clear" w:color="auto" w:fill="auto"/>
          </w:tcPr>
          <w:p w14:paraId="36534DE8">
            <w:pPr>
              <w:snapToGrid w:val="0"/>
              <w:jc w:val="center"/>
              <w:rPr>
                <w:b/>
                <w:bCs/>
              </w:rPr>
            </w:pPr>
            <w:r>
              <w:rPr>
                <w:b/>
                <w:bCs/>
                <w:sz w:val="22"/>
                <w:szCs w:val="22"/>
              </w:rPr>
              <w:t>Применяемые материалы</w:t>
            </w:r>
          </w:p>
        </w:tc>
        <w:tc>
          <w:tcPr>
            <w:tcW w:w="5494" w:type="dxa"/>
          </w:tcPr>
          <w:p w14:paraId="1FC35B14"/>
        </w:tc>
      </w:tr>
      <w:tr w14:paraId="5644ED24">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620" w:type="dxa"/>
            <w:gridSpan w:val="2"/>
          </w:tcPr>
          <w:p w14:paraId="3BF58585">
            <w:pPr>
              <w:snapToGrid w:val="0"/>
              <w:jc w:val="center"/>
              <w:rPr>
                <w:b/>
                <w:bCs w:val="0"/>
              </w:rPr>
            </w:pPr>
          </w:p>
        </w:tc>
        <w:tc>
          <w:tcPr>
            <w:tcW w:w="2415" w:type="dxa"/>
          </w:tcPr>
          <w:p w14:paraId="56A867E8">
            <w:pPr>
              <w:snapToGrid w:val="0"/>
              <w:jc w:val="center"/>
              <w:rPr>
                <w:b/>
                <w:bCs/>
              </w:rPr>
            </w:pPr>
          </w:p>
        </w:tc>
        <w:tc>
          <w:tcPr>
            <w:tcW w:w="651" w:type="dxa"/>
          </w:tcPr>
          <w:p w14:paraId="4D2F735A">
            <w:pPr>
              <w:snapToGrid w:val="0"/>
              <w:jc w:val="center"/>
              <w:rPr>
                <w:b/>
                <w:bCs/>
              </w:rPr>
            </w:pPr>
          </w:p>
        </w:tc>
        <w:tc>
          <w:tcPr>
            <w:tcW w:w="709" w:type="dxa"/>
          </w:tcPr>
          <w:p w14:paraId="74F66FAC">
            <w:pPr>
              <w:snapToGrid w:val="0"/>
              <w:jc w:val="center"/>
              <w:rPr>
                <w:b/>
                <w:bCs/>
              </w:rPr>
            </w:pPr>
          </w:p>
        </w:tc>
        <w:tc>
          <w:tcPr>
            <w:tcW w:w="5670" w:type="dxa"/>
            <w:gridSpan w:val="2"/>
            <w:shd w:val="clear" w:color="auto" w:fill="auto"/>
          </w:tcPr>
          <w:p w14:paraId="2AA1D610">
            <w:pPr>
              <w:snapToGrid w:val="0"/>
              <w:rPr>
                <w:bCs/>
              </w:rPr>
            </w:pPr>
            <w:r>
              <w:rPr>
                <w:bCs/>
                <w:sz w:val="22"/>
                <w:szCs w:val="22"/>
              </w:rPr>
              <w:t>Спинка, сидение и опора скамеек</w:t>
            </w:r>
          </w:p>
        </w:tc>
        <w:tc>
          <w:tcPr>
            <w:tcW w:w="5494" w:type="dxa"/>
            <w:shd w:val="clear" w:color="auto" w:fill="auto"/>
          </w:tcPr>
          <w:p w14:paraId="7D08926B">
            <w:pPr>
              <w:rPr>
                <w:bCs/>
              </w:rPr>
            </w:pPr>
            <w:r>
              <w:t xml:space="preserve">В кол-ве 5 шт. Должны быть выполнены из влагостойкой фанеры марки ФСФ, сорт не ниже 2/2, толщиной не менее 21 мм. Спинка лавочки должна быть выполнена в форме гусеницы </w:t>
            </w:r>
            <w:r>
              <w:rPr>
                <w:color w:val="000000"/>
              </w:rPr>
              <w:t>с художественно оформленной поверхностью. Изображение должно быть нанесено при помощи полноцветной ультрафиолетовой печати.</w:t>
            </w:r>
          </w:p>
        </w:tc>
      </w:tr>
      <w:tr w14:paraId="0CF05D0D">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620" w:type="dxa"/>
            <w:gridSpan w:val="2"/>
          </w:tcPr>
          <w:p w14:paraId="3AF528AE">
            <w:pPr>
              <w:snapToGrid w:val="0"/>
              <w:jc w:val="center"/>
              <w:rPr>
                <w:b/>
                <w:bCs w:val="0"/>
              </w:rPr>
            </w:pPr>
          </w:p>
        </w:tc>
        <w:tc>
          <w:tcPr>
            <w:tcW w:w="2415" w:type="dxa"/>
          </w:tcPr>
          <w:p w14:paraId="76EB5E2B">
            <w:pPr>
              <w:snapToGrid w:val="0"/>
              <w:jc w:val="center"/>
              <w:rPr>
                <w:b/>
                <w:bCs/>
              </w:rPr>
            </w:pPr>
          </w:p>
        </w:tc>
        <w:tc>
          <w:tcPr>
            <w:tcW w:w="651" w:type="dxa"/>
          </w:tcPr>
          <w:p w14:paraId="7B8F8B54">
            <w:pPr>
              <w:snapToGrid w:val="0"/>
              <w:jc w:val="center"/>
              <w:rPr>
                <w:b/>
                <w:bCs/>
              </w:rPr>
            </w:pPr>
          </w:p>
        </w:tc>
        <w:tc>
          <w:tcPr>
            <w:tcW w:w="709" w:type="dxa"/>
          </w:tcPr>
          <w:p w14:paraId="30BBED5F">
            <w:pPr>
              <w:snapToGrid w:val="0"/>
              <w:jc w:val="center"/>
              <w:rPr>
                <w:b/>
                <w:bCs/>
              </w:rPr>
            </w:pPr>
          </w:p>
        </w:tc>
        <w:tc>
          <w:tcPr>
            <w:tcW w:w="5670" w:type="dxa"/>
            <w:gridSpan w:val="2"/>
            <w:shd w:val="clear" w:color="auto" w:fill="auto"/>
          </w:tcPr>
          <w:p w14:paraId="1E3DA146">
            <w:pPr>
              <w:snapToGrid w:val="0"/>
              <w:rPr>
                <w:bCs/>
              </w:rPr>
            </w:pPr>
            <w:r>
              <w:rPr>
                <w:bCs/>
              </w:rPr>
              <w:t>Закладная лавочки</w:t>
            </w:r>
          </w:p>
        </w:tc>
        <w:tc>
          <w:tcPr>
            <w:tcW w:w="5494" w:type="dxa"/>
            <w:shd w:val="clear" w:color="auto" w:fill="auto"/>
          </w:tcPr>
          <w:p w14:paraId="733E3800">
            <w:r>
              <w:t>В кол-ве 4 шт.</w:t>
            </w:r>
            <w:r>
              <w:rPr>
                <w:color w:val="000000"/>
              </w:rPr>
              <w:t xml:space="preserve"> Должны быть выполнены из металлической трубы сечением не менее 60х30 мм с толщиной стенки не менее 3 мм и трубы диаметром не менее 22 мм с толщиной стенки не менее 2 мм.</w:t>
            </w:r>
          </w:p>
        </w:tc>
      </w:tr>
      <w:tr w14:paraId="3C83722C">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353" w:hRule="atLeast"/>
        </w:trPr>
        <w:tc>
          <w:tcPr>
            <w:tcW w:w="620" w:type="dxa"/>
            <w:gridSpan w:val="2"/>
            <w:tcBorders>
              <w:bottom w:val="single" w:color="000000" w:sz="4" w:space="0"/>
            </w:tcBorders>
          </w:tcPr>
          <w:p w14:paraId="4412D814">
            <w:pPr>
              <w:snapToGrid w:val="0"/>
              <w:jc w:val="center"/>
              <w:rPr>
                <w:b/>
                <w:bCs w:val="0"/>
              </w:rPr>
            </w:pPr>
          </w:p>
        </w:tc>
        <w:tc>
          <w:tcPr>
            <w:tcW w:w="2415" w:type="dxa"/>
            <w:tcBorders>
              <w:bottom w:val="single" w:color="000000" w:sz="4" w:space="0"/>
            </w:tcBorders>
          </w:tcPr>
          <w:p w14:paraId="76A0FE24">
            <w:pPr>
              <w:snapToGrid w:val="0"/>
              <w:jc w:val="center"/>
              <w:rPr>
                <w:b/>
                <w:bCs/>
              </w:rPr>
            </w:pPr>
          </w:p>
        </w:tc>
        <w:tc>
          <w:tcPr>
            <w:tcW w:w="651" w:type="dxa"/>
            <w:tcBorders>
              <w:bottom w:val="single" w:color="000000" w:sz="4" w:space="0"/>
            </w:tcBorders>
          </w:tcPr>
          <w:p w14:paraId="681A5775">
            <w:pPr>
              <w:snapToGrid w:val="0"/>
              <w:jc w:val="center"/>
              <w:rPr>
                <w:b/>
                <w:bCs/>
              </w:rPr>
            </w:pPr>
          </w:p>
        </w:tc>
        <w:tc>
          <w:tcPr>
            <w:tcW w:w="709" w:type="dxa"/>
            <w:tcBorders>
              <w:bottom w:val="single" w:color="000000" w:sz="4" w:space="0"/>
            </w:tcBorders>
          </w:tcPr>
          <w:p w14:paraId="56EA4F23">
            <w:pPr>
              <w:snapToGrid w:val="0"/>
              <w:jc w:val="center"/>
              <w:rPr>
                <w:b/>
                <w:bCs/>
              </w:rPr>
            </w:pPr>
          </w:p>
        </w:tc>
        <w:tc>
          <w:tcPr>
            <w:tcW w:w="5670" w:type="dxa"/>
            <w:gridSpan w:val="2"/>
            <w:tcBorders>
              <w:bottom w:val="single" w:color="000000" w:sz="4" w:space="0"/>
            </w:tcBorders>
            <w:shd w:val="clear" w:color="auto" w:fill="auto"/>
          </w:tcPr>
          <w:p w14:paraId="00B82A46">
            <w:pPr>
              <w:snapToGrid w:val="0"/>
              <w:rPr>
                <w:bCs/>
              </w:rPr>
            </w:pPr>
            <w:r>
              <w:rPr>
                <w:bCs/>
              </w:rPr>
              <w:t>Материалы</w:t>
            </w:r>
          </w:p>
        </w:tc>
        <w:tc>
          <w:tcPr>
            <w:tcW w:w="5494" w:type="dxa"/>
            <w:tcBorders>
              <w:bottom w:val="single" w:color="000000" w:sz="4" w:space="0"/>
            </w:tcBorders>
            <w:shd w:val="clear" w:color="auto" w:fill="auto"/>
          </w:tcPr>
          <w:p w14:paraId="6290ACD6">
            <w:r>
              <w:t xml:space="preserve">Влагостойкая фанера должна быть марки ФСФ сорт не ниже 2/2 и окрашенная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w:t>
            </w:r>
          </w:p>
          <w:p w14:paraId="2CE5AE99">
            <w:pPr>
              <w:autoSpaceDE w:val="0"/>
              <w:autoSpaceDN w:val="0"/>
              <w:adjustRightInd w:val="0"/>
              <w:rPr>
                <w:color w:val="000000"/>
                <w:lang w:eastAsia="en-US"/>
              </w:rPr>
            </w:pPr>
            <w:r>
              <w:rPr>
                <w:color w:val="000000"/>
                <w:lang w:eastAsia="en-US"/>
              </w:rPr>
              <w:t>Преимущества нанесения на фанеру изображений методом ультрафиолетовой печати:</w:t>
            </w:r>
          </w:p>
          <w:p w14:paraId="1D806050">
            <w:pPr>
              <w:autoSpaceDE w:val="0"/>
              <w:autoSpaceDN w:val="0"/>
              <w:adjustRightInd w:val="0"/>
            </w:pPr>
            <w:r>
              <w:t>- абсолютная экологичность. Материал и краски, в которых нет испаряющегося растворителя, полностью безопасны;</w:t>
            </w:r>
          </w:p>
          <w:p w14:paraId="5BB36DE7">
            <w:r>
              <w:t xml:space="preserve">- долговечность. Не выгорает, не отслаивается под воздействием жиров и влаги, механической деформации, перепадов температур; </w:t>
            </w:r>
          </w:p>
          <w:p w14:paraId="497423B2">
            <w:pPr>
              <w:autoSpaceDE w:val="0"/>
              <w:autoSpaceDN w:val="0"/>
              <w:adjustRightInd w:val="0"/>
            </w:pPr>
            <w:r>
              <w:rPr>
                <w:rFonts w:hAnsi="Symbol"/>
              </w:rPr>
              <w:t>-</w:t>
            </w:r>
            <w:r>
              <w:t xml:space="preserve"> легкий уход. Поверхность с изображением легко очищается и моется с помощью обычных растворов.</w:t>
            </w:r>
          </w:p>
          <w:p w14:paraId="7740EF86">
            <w:r>
              <w:t>Металл покрашен полимерной-порошковой краской. Заглушки пластиковые, цветные. Все метизы оцинкованы.</w:t>
            </w:r>
          </w:p>
        </w:tc>
      </w:tr>
      <w:tr w14:paraId="7260C93D">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Borders>
              <w:top w:val="single" w:color="000000" w:sz="4" w:space="0"/>
            </w:tcBorders>
            <w:shd w:val="clear" w:color="auto" w:fill="auto"/>
          </w:tcPr>
          <w:p w14:paraId="3D4BBAAA">
            <w:pPr>
              <w:snapToGrid w:val="0"/>
              <w:jc w:val="center"/>
              <w:rPr>
                <w:b w:val="0"/>
                <w:bCs w:val="0"/>
              </w:rPr>
            </w:pPr>
            <w:r>
              <w:rPr>
                <w:b/>
                <w:bCs/>
                <w:sz w:val="22"/>
                <w:szCs w:val="22"/>
              </w:rPr>
              <w:t>16.</w:t>
            </w:r>
          </w:p>
        </w:tc>
        <w:tc>
          <w:tcPr>
            <w:tcW w:w="2415" w:type="dxa"/>
            <w:tcBorders>
              <w:top w:val="single" w:color="000000" w:sz="4" w:space="0"/>
            </w:tcBorders>
            <w:shd w:val="clear" w:color="auto" w:fill="auto"/>
          </w:tcPr>
          <w:p w14:paraId="21D0C559">
            <w:pPr>
              <w:snapToGrid w:val="0"/>
              <w:jc w:val="center"/>
              <w:rPr>
                <w:b/>
                <w:bCs/>
                <w:sz w:val="22"/>
                <w:szCs w:val="22"/>
              </w:rPr>
            </w:pPr>
            <w:r>
              <w:rPr>
                <w:b/>
                <w:bCs/>
                <w:sz w:val="22"/>
                <w:szCs w:val="22"/>
              </w:rPr>
              <w:t>Автобус МФ 4.025</w:t>
            </w:r>
          </w:p>
          <w:p w14:paraId="5E6C2DFF">
            <w:pPr>
              <w:snapToGrid w:val="0"/>
              <w:jc w:val="center"/>
              <w:rPr>
                <w:rFonts w:ascii="Arial" w:hAnsi="Arial" w:cs="Arial"/>
                <w:i/>
                <w:iCs/>
                <w:sz w:val="20"/>
                <w:szCs w:val="20"/>
              </w:rPr>
            </w:pPr>
            <w:r>
              <w:rPr>
                <w:rFonts w:ascii="Arial" w:hAnsi="Arial" w:cs="Arial"/>
                <w:i/>
                <w:iCs/>
                <w:sz w:val="20"/>
                <w:szCs w:val="20"/>
              </w:rPr>
              <w:t>Примерный вид</w:t>
            </w:r>
          </w:p>
          <w:p w14:paraId="25E5D06E">
            <w:pPr>
              <w:snapToGrid w:val="0"/>
              <w:jc w:val="center"/>
              <w:rPr>
                <w:b/>
                <w:bCs/>
              </w:rPr>
            </w:pPr>
          </w:p>
          <w:p w14:paraId="52BF0E84">
            <w:pPr>
              <w:snapToGrid w:val="0"/>
              <w:jc w:val="center"/>
              <w:rPr>
                <w:b/>
                <w:bCs/>
              </w:rPr>
            </w:pPr>
            <w:r>
              <w:rPr>
                <w:b/>
                <w:bCs/>
              </w:rPr>
              <w:drawing>
                <wp:inline distT="0" distB="0" distL="0" distR="0">
                  <wp:extent cx="1424940" cy="1068705"/>
                  <wp:effectExtent l="0" t="0" r="3810" b="17145"/>
                  <wp:docPr id="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1"/>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25269" cy="1068952"/>
                          </a:xfrm>
                          <a:prstGeom prst="rect">
                            <a:avLst/>
                          </a:prstGeom>
                          <a:noFill/>
                          <a:ln w="9525">
                            <a:noFill/>
                            <a:miter lim="800000"/>
                            <a:headEnd/>
                            <a:tailEnd/>
                          </a:ln>
                        </pic:spPr>
                      </pic:pic>
                    </a:graphicData>
                  </a:graphic>
                </wp:inline>
              </w:drawing>
            </w:r>
          </w:p>
        </w:tc>
        <w:tc>
          <w:tcPr>
            <w:tcW w:w="651" w:type="dxa"/>
            <w:tcBorders>
              <w:top w:val="single" w:color="000000" w:sz="4" w:space="0"/>
            </w:tcBorders>
            <w:shd w:val="clear" w:color="auto" w:fill="auto"/>
          </w:tcPr>
          <w:p w14:paraId="4E5C58C0">
            <w:pPr>
              <w:snapToGrid w:val="0"/>
              <w:jc w:val="center"/>
              <w:rPr>
                <w:b/>
                <w:bCs/>
              </w:rPr>
            </w:pPr>
            <w:r>
              <w:rPr>
                <w:b/>
                <w:bCs/>
                <w:sz w:val="22"/>
                <w:szCs w:val="22"/>
              </w:rPr>
              <w:t xml:space="preserve">Шт. </w:t>
            </w:r>
          </w:p>
        </w:tc>
        <w:tc>
          <w:tcPr>
            <w:tcW w:w="709" w:type="dxa"/>
            <w:tcBorders>
              <w:top w:val="single" w:color="000000" w:sz="4" w:space="0"/>
            </w:tcBorders>
            <w:shd w:val="clear" w:color="auto" w:fill="auto"/>
          </w:tcPr>
          <w:p w14:paraId="23C61242">
            <w:pPr>
              <w:snapToGrid w:val="0"/>
              <w:jc w:val="center"/>
              <w:rPr>
                <w:b/>
                <w:bCs/>
              </w:rPr>
            </w:pPr>
            <w:r>
              <w:rPr>
                <w:b/>
                <w:bCs/>
              </w:rPr>
              <w:t>6</w:t>
            </w:r>
          </w:p>
        </w:tc>
        <w:tc>
          <w:tcPr>
            <w:tcW w:w="5670" w:type="dxa"/>
            <w:gridSpan w:val="2"/>
            <w:tcBorders>
              <w:top w:val="single" w:color="000000" w:sz="4" w:space="0"/>
            </w:tcBorders>
            <w:shd w:val="clear" w:color="auto" w:fill="auto"/>
          </w:tcPr>
          <w:p w14:paraId="0D561C19">
            <w:pPr>
              <w:snapToGrid w:val="0"/>
              <w:jc w:val="center"/>
              <w:rPr>
                <w:b/>
                <w:bCs/>
              </w:rPr>
            </w:pPr>
          </w:p>
        </w:tc>
        <w:tc>
          <w:tcPr>
            <w:tcW w:w="5494" w:type="dxa"/>
            <w:tcBorders>
              <w:top w:val="single" w:color="000000" w:sz="4" w:space="0"/>
            </w:tcBorders>
            <w:shd w:val="clear" w:color="auto" w:fill="auto"/>
          </w:tcPr>
          <w:p w14:paraId="66C5A636">
            <w:pPr>
              <w:snapToGrid w:val="0"/>
              <w:jc w:val="center"/>
              <w:rPr>
                <w:b/>
                <w:bCs/>
              </w:rPr>
            </w:pPr>
          </w:p>
        </w:tc>
      </w:tr>
      <w:tr w14:paraId="2C8D49DB">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70C92DA5">
            <w:pPr>
              <w:snapToGrid w:val="0"/>
              <w:jc w:val="center"/>
              <w:rPr>
                <w:b/>
                <w:bCs w:val="0"/>
              </w:rPr>
            </w:pPr>
          </w:p>
        </w:tc>
        <w:tc>
          <w:tcPr>
            <w:tcW w:w="2415" w:type="dxa"/>
          </w:tcPr>
          <w:p w14:paraId="63896A3C">
            <w:pPr>
              <w:snapToGrid w:val="0"/>
              <w:jc w:val="center"/>
              <w:rPr>
                <w:b/>
                <w:bCs/>
              </w:rPr>
            </w:pPr>
          </w:p>
        </w:tc>
        <w:tc>
          <w:tcPr>
            <w:tcW w:w="651" w:type="dxa"/>
          </w:tcPr>
          <w:p w14:paraId="3CE46D8D">
            <w:pPr>
              <w:snapToGrid w:val="0"/>
              <w:jc w:val="center"/>
              <w:rPr>
                <w:b/>
                <w:bCs/>
              </w:rPr>
            </w:pPr>
          </w:p>
        </w:tc>
        <w:tc>
          <w:tcPr>
            <w:tcW w:w="709" w:type="dxa"/>
          </w:tcPr>
          <w:p w14:paraId="6F7A3E68">
            <w:pPr>
              <w:snapToGrid w:val="0"/>
              <w:jc w:val="center"/>
              <w:rPr>
                <w:b/>
                <w:bCs/>
              </w:rPr>
            </w:pPr>
          </w:p>
        </w:tc>
        <w:tc>
          <w:tcPr>
            <w:tcW w:w="5670" w:type="dxa"/>
            <w:gridSpan w:val="2"/>
            <w:shd w:val="clear" w:color="auto" w:fill="auto"/>
          </w:tcPr>
          <w:p w14:paraId="5BA04BF9">
            <w:pPr>
              <w:snapToGrid w:val="0"/>
              <w:rPr>
                <w:bCs/>
              </w:rPr>
            </w:pPr>
            <w:r>
              <w:rPr>
                <w:bCs/>
              </w:rPr>
              <w:t>Высота (мм)</w:t>
            </w:r>
          </w:p>
        </w:tc>
        <w:tc>
          <w:tcPr>
            <w:tcW w:w="5494" w:type="dxa"/>
            <w:shd w:val="clear" w:color="auto" w:fill="auto"/>
          </w:tcPr>
          <w:p w14:paraId="3CF04D6B">
            <w:pPr>
              <w:snapToGrid w:val="0"/>
              <w:jc w:val="center"/>
              <w:rPr>
                <w:bCs/>
                <w:color w:val="000000"/>
              </w:rPr>
            </w:pPr>
            <w:r>
              <w:rPr>
                <w:bCs/>
                <w:color w:val="000000"/>
              </w:rPr>
              <w:t xml:space="preserve">  1800 (± 10 мм)</w:t>
            </w:r>
          </w:p>
        </w:tc>
      </w:tr>
      <w:tr w14:paraId="0C7AB931">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682FAB63">
            <w:pPr>
              <w:snapToGrid w:val="0"/>
              <w:jc w:val="center"/>
              <w:rPr>
                <w:b/>
                <w:bCs w:val="0"/>
              </w:rPr>
            </w:pPr>
          </w:p>
        </w:tc>
        <w:tc>
          <w:tcPr>
            <w:tcW w:w="2415" w:type="dxa"/>
          </w:tcPr>
          <w:p w14:paraId="747F093B">
            <w:pPr>
              <w:snapToGrid w:val="0"/>
              <w:jc w:val="center"/>
              <w:rPr>
                <w:b/>
                <w:bCs/>
              </w:rPr>
            </w:pPr>
          </w:p>
        </w:tc>
        <w:tc>
          <w:tcPr>
            <w:tcW w:w="651" w:type="dxa"/>
          </w:tcPr>
          <w:p w14:paraId="6089CBC6">
            <w:pPr>
              <w:snapToGrid w:val="0"/>
              <w:jc w:val="center"/>
              <w:rPr>
                <w:b/>
                <w:bCs/>
              </w:rPr>
            </w:pPr>
          </w:p>
        </w:tc>
        <w:tc>
          <w:tcPr>
            <w:tcW w:w="709" w:type="dxa"/>
          </w:tcPr>
          <w:p w14:paraId="2003F755">
            <w:pPr>
              <w:snapToGrid w:val="0"/>
              <w:jc w:val="center"/>
              <w:rPr>
                <w:b/>
                <w:bCs/>
              </w:rPr>
            </w:pPr>
          </w:p>
        </w:tc>
        <w:tc>
          <w:tcPr>
            <w:tcW w:w="5670" w:type="dxa"/>
            <w:gridSpan w:val="2"/>
            <w:shd w:val="clear" w:color="auto" w:fill="auto"/>
          </w:tcPr>
          <w:p w14:paraId="780C4A1C">
            <w:pPr>
              <w:snapToGrid w:val="0"/>
              <w:rPr>
                <w:bCs/>
              </w:rPr>
            </w:pPr>
            <w:r>
              <w:rPr>
                <w:bCs/>
              </w:rPr>
              <w:t>Ширина (мм)</w:t>
            </w:r>
          </w:p>
        </w:tc>
        <w:tc>
          <w:tcPr>
            <w:tcW w:w="5494" w:type="dxa"/>
            <w:shd w:val="clear" w:color="auto" w:fill="auto"/>
          </w:tcPr>
          <w:p w14:paraId="25F2F71C">
            <w:pPr>
              <w:snapToGrid w:val="0"/>
              <w:jc w:val="center"/>
              <w:rPr>
                <w:bCs/>
                <w:color w:val="000000"/>
              </w:rPr>
            </w:pPr>
            <w:r>
              <w:rPr>
                <w:bCs/>
                <w:color w:val="000000"/>
              </w:rPr>
              <w:t xml:space="preserve"> 1400 (± 10мм)</w:t>
            </w:r>
          </w:p>
        </w:tc>
      </w:tr>
      <w:tr w14:paraId="15217CFB">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235D61EC">
            <w:pPr>
              <w:snapToGrid w:val="0"/>
              <w:jc w:val="center"/>
              <w:rPr>
                <w:b/>
                <w:bCs w:val="0"/>
              </w:rPr>
            </w:pPr>
          </w:p>
        </w:tc>
        <w:tc>
          <w:tcPr>
            <w:tcW w:w="2415" w:type="dxa"/>
          </w:tcPr>
          <w:p w14:paraId="1DD0EA88">
            <w:pPr>
              <w:snapToGrid w:val="0"/>
              <w:jc w:val="center"/>
              <w:rPr>
                <w:b/>
                <w:bCs/>
              </w:rPr>
            </w:pPr>
          </w:p>
        </w:tc>
        <w:tc>
          <w:tcPr>
            <w:tcW w:w="651" w:type="dxa"/>
          </w:tcPr>
          <w:p w14:paraId="64CD247F">
            <w:pPr>
              <w:snapToGrid w:val="0"/>
              <w:jc w:val="center"/>
              <w:rPr>
                <w:b/>
                <w:bCs/>
              </w:rPr>
            </w:pPr>
          </w:p>
        </w:tc>
        <w:tc>
          <w:tcPr>
            <w:tcW w:w="709" w:type="dxa"/>
          </w:tcPr>
          <w:p w14:paraId="2EB4A338">
            <w:pPr>
              <w:snapToGrid w:val="0"/>
              <w:jc w:val="center"/>
              <w:rPr>
                <w:b/>
                <w:bCs/>
              </w:rPr>
            </w:pPr>
          </w:p>
        </w:tc>
        <w:tc>
          <w:tcPr>
            <w:tcW w:w="5670" w:type="dxa"/>
            <w:gridSpan w:val="2"/>
            <w:shd w:val="clear" w:color="auto" w:fill="auto"/>
          </w:tcPr>
          <w:p w14:paraId="46DBD4CC">
            <w:pPr>
              <w:snapToGrid w:val="0"/>
              <w:rPr>
                <w:bCs/>
              </w:rPr>
            </w:pPr>
            <w:r>
              <w:rPr>
                <w:bCs/>
              </w:rPr>
              <w:t>Длина (мм)</w:t>
            </w:r>
          </w:p>
        </w:tc>
        <w:tc>
          <w:tcPr>
            <w:tcW w:w="5494" w:type="dxa"/>
            <w:shd w:val="clear" w:color="auto" w:fill="auto"/>
          </w:tcPr>
          <w:p w14:paraId="455D1A32">
            <w:pPr>
              <w:snapToGrid w:val="0"/>
              <w:jc w:val="center"/>
              <w:rPr>
                <w:bCs/>
                <w:color w:val="000000"/>
              </w:rPr>
            </w:pPr>
            <w:r>
              <w:rPr>
                <w:bCs/>
                <w:color w:val="000000"/>
              </w:rPr>
              <w:t xml:space="preserve"> 3300 (± 10мм)</w:t>
            </w:r>
          </w:p>
        </w:tc>
      </w:tr>
      <w:tr w14:paraId="3BBA5877">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75519551">
            <w:pPr>
              <w:snapToGrid w:val="0"/>
              <w:jc w:val="center"/>
              <w:rPr>
                <w:b/>
                <w:bCs w:val="0"/>
              </w:rPr>
            </w:pPr>
          </w:p>
        </w:tc>
        <w:tc>
          <w:tcPr>
            <w:tcW w:w="2415" w:type="dxa"/>
          </w:tcPr>
          <w:p w14:paraId="0BE192E5">
            <w:pPr>
              <w:snapToGrid w:val="0"/>
              <w:jc w:val="center"/>
              <w:rPr>
                <w:b/>
                <w:bCs/>
              </w:rPr>
            </w:pPr>
          </w:p>
        </w:tc>
        <w:tc>
          <w:tcPr>
            <w:tcW w:w="651" w:type="dxa"/>
          </w:tcPr>
          <w:p w14:paraId="731C4478">
            <w:pPr>
              <w:snapToGrid w:val="0"/>
              <w:jc w:val="center"/>
              <w:rPr>
                <w:b/>
                <w:bCs/>
              </w:rPr>
            </w:pPr>
          </w:p>
        </w:tc>
        <w:tc>
          <w:tcPr>
            <w:tcW w:w="709" w:type="dxa"/>
          </w:tcPr>
          <w:p w14:paraId="4B62034F">
            <w:pPr>
              <w:snapToGrid w:val="0"/>
              <w:jc w:val="center"/>
              <w:rPr>
                <w:b/>
                <w:bCs/>
              </w:rPr>
            </w:pPr>
          </w:p>
        </w:tc>
        <w:tc>
          <w:tcPr>
            <w:tcW w:w="5670" w:type="dxa"/>
            <w:gridSpan w:val="2"/>
            <w:shd w:val="clear" w:color="auto" w:fill="auto"/>
          </w:tcPr>
          <w:p w14:paraId="62B9F50B">
            <w:pPr>
              <w:snapToGrid w:val="0"/>
              <w:rPr>
                <w:bCs/>
              </w:rPr>
            </w:pPr>
            <w:r>
              <w:rPr>
                <w:bCs/>
              </w:rPr>
              <w:t>Высота площадки (мм)</w:t>
            </w:r>
          </w:p>
        </w:tc>
        <w:tc>
          <w:tcPr>
            <w:tcW w:w="5494" w:type="dxa"/>
            <w:shd w:val="clear" w:color="auto" w:fill="auto"/>
          </w:tcPr>
          <w:p w14:paraId="5D4EE2EC">
            <w:pPr>
              <w:snapToGrid w:val="0"/>
              <w:rPr>
                <w:bCs/>
                <w:color w:val="000000"/>
              </w:rPr>
            </w:pPr>
            <w:r>
              <w:rPr>
                <w:bCs/>
                <w:color w:val="000000"/>
              </w:rPr>
              <w:t xml:space="preserve">                                          600</w:t>
            </w:r>
          </w:p>
        </w:tc>
      </w:tr>
      <w:tr w14:paraId="3E2AF56A">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shd w:val="clear" w:color="auto" w:fill="auto"/>
          </w:tcPr>
          <w:p w14:paraId="41543EF9">
            <w:pPr>
              <w:snapToGrid w:val="0"/>
              <w:jc w:val="center"/>
              <w:rPr>
                <w:b w:val="0"/>
                <w:bCs w:val="0"/>
              </w:rPr>
            </w:pPr>
          </w:p>
        </w:tc>
        <w:tc>
          <w:tcPr>
            <w:tcW w:w="2415" w:type="dxa"/>
            <w:shd w:val="clear" w:color="auto" w:fill="auto"/>
          </w:tcPr>
          <w:p w14:paraId="28C75464">
            <w:pPr>
              <w:snapToGrid w:val="0"/>
              <w:jc w:val="center"/>
              <w:rPr>
                <w:b/>
                <w:bCs/>
              </w:rPr>
            </w:pPr>
          </w:p>
        </w:tc>
        <w:tc>
          <w:tcPr>
            <w:tcW w:w="651" w:type="dxa"/>
            <w:shd w:val="clear" w:color="auto" w:fill="auto"/>
          </w:tcPr>
          <w:p w14:paraId="73E3ABC9">
            <w:pPr>
              <w:snapToGrid w:val="0"/>
              <w:jc w:val="center"/>
              <w:rPr>
                <w:b/>
                <w:bCs/>
              </w:rPr>
            </w:pPr>
          </w:p>
        </w:tc>
        <w:tc>
          <w:tcPr>
            <w:tcW w:w="709" w:type="dxa"/>
            <w:shd w:val="clear" w:color="auto" w:fill="auto"/>
          </w:tcPr>
          <w:p w14:paraId="6AF20B22">
            <w:pPr>
              <w:snapToGrid w:val="0"/>
              <w:jc w:val="center"/>
              <w:rPr>
                <w:b/>
                <w:bCs/>
              </w:rPr>
            </w:pPr>
          </w:p>
        </w:tc>
        <w:tc>
          <w:tcPr>
            <w:tcW w:w="5670" w:type="dxa"/>
            <w:gridSpan w:val="2"/>
            <w:shd w:val="clear" w:color="auto" w:fill="auto"/>
          </w:tcPr>
          <w:p w14:paraId="680F9CCB">
            <w:pPr>
              <w:snapToGrid w:val="0"/>
              <w:jc w:val="center"/>
              <w:rPr>
                <w:b/>
                <w:bCs/>
                <w:color w:val="FF0000"/>
              </w:rPr>
            </w:pPr>
            <w:r>
              <w:rPr>
                <w:b/>
                <w:bCs/>
              </w:rPr>
              <w:t>Применяемые материалы:</w:t>
            </w:r>
          </w:p>
        </w:tc>
        <w:tc>
          <w:tcPr>
            <w:tcW w:w="5494" w:type="dxa"/>
          </w:tcPr>
          <w:p w14:paraId="4B26AA27"/>
        </w:tc>
      </w:tr>
      <w:tr w14:paraId="44F0D5C4">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shd w:val="clear" w:color="auto" w:fill="auto"/>
          </w:tcPr>
          <w:p w14:paraId="448E3B04">
            <w:pPr>
              <w:snapToGrid w:val="0"/>
              <w:jc w:val="center"/>
              <w:rPr>
                <w:b w:val="0"/>
                <w:bCs w:val="0"/>
              </w:rPr>
            </w:pPr>
          </w:p>
        </w:tc>
        <w:tc>
          <w:tcPr>
            <w:tcW w:w="2415" w:type="dxa"/>
          </w:tcPr>
          <w:p w14:paraId="05F6473D">
            <w:pPr>
              <w:snapToGrid w:val="0"/>
              <w:jc w:val="center"/>
              <w:rPr>
                <w:b/>
                <w:bCs/>
              </w:rPr>
            </w:pPr>
          </w:p>
        </w:tc>
        <w:tc>
          <w:tcPr>
            <w:tcW w:w="651" w:type="dxa"/>
          </w:tcPr>
          <w:p w14:paraId="4E86BAC0">
            <w:pPr>
              <w:snapToGrid w:val="0"/>
              <w:jc w:val="center"/>
              <w:rPr>
                <w:b/>
                <w:bCs/>
              </w:rPr>
            </w:pPr>
          </w:p>
        </w:tc>
        <w:tc>
          <w:tcPr>
            <w:tcW w:w="709" w:type="dxa"/>
          </w:tcPr>
          <w:p w14:paraId="11A9668E">
            <w:pPr>
              <w:snapToGrid w:val="0"/>
              <w:jc w:val="center"/>
              <w:rPr>
                <w:b/>
                <w:bCs/>
              </w:rPr>
            </w:pPr>
          </w:p>
        </w:tc>
        <w:tc>
          <w:tcPr>
            <w:tcW w:w="5670" w:type="dxa"/>
            <w:gridSpan w:val="2"/>
            <w:shd w:val="clear" w:color="auto" w:fill="auto"/>
          </w:tcPr>
          <w:p w14:paraId="2A0B99A6">
            <w:pPr>
              <w:snapToGrid w:val="0"/>
              <w:rPr>
                <w:bCs/>
              </w:rPr>
            </w:pPr>
            <w:r>
              <w:rPr>
                <w:bCs/>
              </w:rPr>
              <w:t>Столбы</w:t>
            </w:r>
          </w:p>
        </w:tc>
        <w:tc>
          <w:tcPr>
            <w:tcW w:w="5494" w:type="dxa"/>
            <w:shd w:val="clear" w:color="auto" w:fill="auto"/>
          </w:tcPr>
          <w:p w14:paraId="2DF52572">
            <w:pPr>
              <w:rPr>
                <w:color w:val="000000"/>
              </w:rPr>
            </w:pPr>
            <w:r>
              <w:rPr>
                <w:color w:val="000000"/>
              </w:rPr>
              <w:t>Столб ДПК 100х100х750. 06.06.00.00 – 2 шт.</w:t>
            </w:r>
          </w:p>
          <w:p w14:paraId="3184D445">
            <w:pPr>
              <w:autoSpaceDE w:val="0"/>
              <w:autoSpaceDN w:val="0"/>
              <w:adjustRightInd w:val="0"/>
              <w:rPr>
                <w:color w:val="000000"/>
              </w:rPr>
            </w:pPr>
            <w:r>
              <w:rPr>
                <w:color w:val="000000"/>
              </w:rPr>
              <w:t>Столб ДПК 100х100х1500. 06.06.00.00 – 2 шт.</w:t>
            </w:r>
          </w:p>
          <w:p w14:paraId="7170F37F">
            <w:pPr>
              <w:autoSpaceDE w:val="0"/>
              <w:autoSpaceDN w:val="0"/>
              <w:adjustRightInd w:val="0"/>
              <w:rPr>
                <w:color w:val="000000"/>
              </w:rPr>
            </w:pPr>
            <w:r>
              <w:rPr>
                <w:color w:val="000000"/>
              </w:rPr>
              <w:t>Столб ДПК 100х100х1757. 06.06.00.00- 4 шт.</w:t>
            </w:r>
          </w:p>
          <w:p w14:paraId="00C8A7D5">
            <w:pPr>
              <w:autoSpaceDE w:val="0"/>
              <w:autoSpaceDN w:val="0"/>
              <w:adjustRightInd w:val="0"/>
              <w:rPr>
                <w:color w:val="000000"/>
              </w:rPr>
            </w:pPr>
            <w:r>
              <w:rPr>
                <w:color w:val="000000"/>
              </w:rPr>
              <w:t>Столб ДПК 100х100х1757. 06.06.06.00 – 2 шт.</w:t>
            </w:r>
          </w:p>
          <w:p w14:paraId="7A43A02A">
            <w:pPr>
              <w:rPr>
                <w:color w:val="000000"/>
              </w:rPr>
            </w:pPr>
            <w:r>
              <w:t>Должны быть выполнены из древесно-полимерного композита (ДПК) сечением не менее 100х100 мм,</w:t>
            </w:r>
            <w:r>
              <w:rPr>
                <w:color w:val="000000"/>
              </w:rPr>
              <w:t xml:space="preserve"> иметь скругленный профиль с канавками. Столб должен иметь сотовую конструкцию с девятью полостями, с толщиной стенок не менее 7 мм. Центральная сота должна быть круглого сечения, по углам должны быть четыре соты квадратного сечения. Вес одного погонного метра должен быть не менее 6 кг.</w:t>
            </w:r>
          </w:p>
          <w:p w14:paraId="7A6499E6">
            <w:pPr>
              <w:rPr>
                <w:bCs/>
              </w:rPr>
            </w:pPr>
            <w:r>
              <w:rPr>
                <w:color w:val="000000"/>
              </w:rPr>
              <w:t>Снизу опорные столбы должны оканчиваться металлическими оцинкованными подпятниками, выполненными из листовой стали толщиной не менее 4 мм и из трубы диаметром не менее 42 мм с толщиной стенки не менее 3,2 мм. Подпятник должен заканчиваться монтажным круглым фланцем, выполненным из листовой стали толщиной не менее 3 мм, который бетонируется в землю..</w:t>
            </w:r>
          </w:p>
        </w:tc>
      </w:tr>
      <w:tr w14:paraId="66FC0384">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shd w:val="clear" w:color="auto" w:fill="auto"/>
          </w:tcPr>
          <w:p w14:paraId="068C2408">
            <w:pPr>
              <w:snapToGrid w:val="0"/>
              <w:jc w:val="center"/>
              <w:rPr>
                <w:b w:val="0"/>
                <w:bCs w:val="0"/>
              </w:rPr>
            </w:pPr>
          </w:p>
        </w:tc>
        <w:tc>
          <w:tcPr>
            <w:tcW w:w="2415" w:type="dxa"/>
            <w:shd w:val="clear" w:color="auto" w:fill="auto"/>
          </w:tcPr>
          <w:p w14:paraId="73812653">
            <w:pPr>
              <w:snapToGrid w:val="0"/>
              <w:jc w:val="center"/>
              <w:rPr>
                <w:b/>
                <w:bCs/>
              </w:rPr>
            </w:pPr>
          </w:p>
        </w:tc>
        <w:tc>
          <w:tcPr>
            <w:tcW w:w="651" w:type="dxa"/>
            <w:shd w:val="clear" w:color="auto" w:fill="auto"/>
          </w:tcPr>
          <w:p w14:paraId="359598AB">
            <w:pPr>
              <w:snapToGrid w:val="0"/>
              <w:jc w:val="center"/>
              <w:rPr>
                <w:b/>
                <w:bCs/>
              </w:rPr>
            </w:pPr>
          </w:p>
        </w:tc>
        <w:tc>
          <w:tcPr>
            <w:tcW w:w="709" w:type="dxa"/>
            <w:shd w:val="clear" w:color="auto" w:fill="auto"/>
          </w:tcPr>
          <w:p w14:paraId="64E40841">
            <w:pPr>
              <w:snapToGrid w:val="0"/>
              <w:jc w:val="center"/>
              <w:rPr>
                <w:b/>
                <w:bCs/>
              </w:rPr>
            </w:pPr>
          </w:p>
        </w:tc>
        <w:tc>
          <w:tcPr>
            <w:tcW w:w="5670" w:type="dxa"/>
            <w:gridSpan w:val="2"/>
            <w:shd w:val="clear" w:color="auto" w:fill="auto"/>
          </w:tcPr>
          <w:p w14:paraId="4F6C1B54">
            <w:pPr>
              <w:snapToGrid w:val="0"/>
              <w:rPr>
                <w:color w:val="000000"/>
              </w:rPr>
            </w:pPr>
            <w:r>
              <w:rPr>
                <w:color w:val="000000"/>
              </w:rPr>
              <w:t>Площадка башни</w:t>
            </w:r>
          </w:p>
        </w:tc>
        <w:tc>
          <w:tcPr>
            <w:tcW w:w="5494" w:type="dxa"/>
            <w:shd w:val="clear" w:color="auto" w:fill="auto"/>
          </w:tcPr>
          <w:p w14:paraId="2A8EC7B5">
            <w:pPr>
              <w:autoSpaceDE w:val="0"/>
              <w:autoSpaceDN w:val="0"/>
              <w:adjustRightInd w:val="0"/>
              <w:rPr>
                <w:color w:val="000000"/>
              </w:rPr>
            </w:pPr>
            <w:r>
              <w:rPr>
                <w:color w:val="000000"/>
              </w:rPr>
              <w:t>В кол-ве 2 шт. Должны быть выполнены из ламинированной противоскользящей влагостойкой фанеры толщиной не менее 18 мм, одна площадка размером не менее 1040х1040 мм площадью не менее 1 м² и одна размером не менее 1040х2040 мм площадью не менее 2 м². Площадка должна опираться на опорный брус сечением не менее 40х90 мм. Вязка опорного бруса со столбами должна осуществляться методом прямого одинарного глухого шипа, крепление нагелем.</w:t>
            </w:r>
          </w:p>
        </w:tc>
      </w:tr>
      <w:tr w14:paraId="4B279349">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shd w:val="clear" w:color="auto" w:fill="auto"/>
          </w:tcPr>
          <w:p w14:paraId="1BD4592F">
            <w:pPr>
              <w:snapToGrid w:val="0"/>
              <w:jc w:val="center"/>
              <w:rPr>
                <w:b w:val="0"/>
                <w:bCs w:val="0"/>
              </w:rPr>
            </w:pPr>
          </w:p>
        </w:tc>
        <w:tc>
          <w:tcPr>
            <w:tcW w:w="2415" w:type="dxa"/>
            <w:shd w:val="clear" w:color="auto" w:fill="auto"/>
          </w:tcPr>
          <w:p w14:paraId="049D51DF">
            <w:pPr>
              <w:snapToGrid w:val="0"/>
              <w:jc w:val="center"/>
              <w:rPr>
                <w:b/>
                <w:bCs/>
              </w:rPr>
            </w:pPr>
          </w:p>
        </w:tc>
        <w:tc>
          <w:tcPr>
            <w:tcW w:w="651" w:type="dxa"/>
            <w:shd w:val="clear" w:color="auto" w:fill="auto"/>
          </w:tcPr>
          <w:p w14:paraId="55B5D013">
            <w:pPr>
              <w:snapToGrid w:val="0"/>
              <w:jc w:val="center"/>
              <w:rPr>
                <w:b/>
                <w:bCs/>
              </w:rPr>
            </w:pPr>
          </w:p>
        </w:tc>
        <w:tc>
          <w:tcPr>
            <w:tcW w:w="709" w:type="dxa"/>
            <w:shd w:val="clear" w:color="auto" w:fill="auto"/>
          </w:tcPr>
          <w:p w14:paraId="516EFCA0">
            <w:pPr>
              <w:snapToGrid w:val="0"/>
              <w:jc w:val="center"/>
              <w:rPr>
                <w:b/>
                <w:bCs/>
              </w:rPr>
            </w:pPr>
          </w:p>
        </w:tc>
        <w:tc>
          <w:tcPr>
            <w:tcW w:w="5670" w:type="dxa"/>
            <w:gridSpan w:val="2"/>
            <w:shd w:val="clear" w:color="auto" w:fill="auto"/>
          </w:tcPr>
          <w:p w14:paraId="0A07FDF9">
            <w:pPr>
              <w:snapToGrid w:val="0"/>
              <w:rPr>
                <w:color w:val="000000"/>
              </w:rPr>
            </w:pPr>
            <w:r>
              <w:rPr>
                <w:color w:val="000000"/>
              </w:rPr>
              <w:t xml:space="preserve">Стенка кабины машинки </w:t>
            </w:r>
          </w:p>
        </w:tc>
        <w:tc>
          <w:tcPr>
            <w:tcW w:w="5494" w:type="dxa"/>
            <w:shd w:val="clear" w:color="auto" w:fill="auto"/>
          </w:tcPr>
          <w:p w14:paraId="0C020345">
            <w:pPr>
              <w:rPr>
                <w:color w:val="000000"/>
              </w:rPr>
            </w:pPr>
            <w:r>
              <w:rPr>
                <w:color w:val="000000"/>
              </w:rPr>
              <w:t>В кол-ве 2 шт. Должна быть размером не менее 1590х1190 мм, выполнена из влагостойкой фанеры марки ФСФ, сорт не ниже 2/2, толщиной не менее 21 мм.</w:t>
            </w:r>
          </w:p>
        </w:tc>
      </w:tr>
      <w:tr w14:paraId="460A68B1">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760E3F06">
            <w:pPr>
              <w:snapToGrid w:val="0"/>
              <w:jc w:val="center"/>
              <w:rPr>
                <w:b/>
                <w:bCs w:val="0"/>
              </w:rPr>
            </w:pPr>
          </w:p>
        </w:tc>
        <w:tc>
          <w:tcPr>
            <w:tcW w:w="2415" w:type="dxa"/>
          </w:tcPr>
          <w:p w14:paraId="5E195BF7">
            <w:pPr>
              <w:snapToGrid w:val="0"/>
              <w:jc w:val="center"/>
              <w:rPr>
                <w:b/>
                <w:bCs/>
              </w:rPr>
            </w:pPr>
          </w:p>
        </w:tc>
        <w:tc>
          <w:tcPr>
            <w:tcW w:w="651" w:type="dxa"/>
            <w:shd w:val="clear" w:color="auto" w:fill="auto"/>
          </w:tcPr>
          <w:p w14:paraId="2086ED5B">
            <w:pPr>
              <w:snapToGrid w:val="0"/>
              <w:jc w:val="center"/>
              <w:rPr>
                <w:b/>
                <w:bCs/>
              </w:rPr>
            </w:pPr>
          </w:p>
        </w:tc>
        <w:tc>
          <w:tcPr>
            <w:tcW w:w="709" w:type="dxa"/>
            <w:shd w:val="clear" w:color="auto" w:fill="auto"/>
          </w:tcPr>
          <w:p w14:paraId="58C98EE2">
            <w:pPr>
              <w:snapToGrid w:val="0"/>
              <w:jc w:val="center"/>
              <w:rPr>
                <w:b/>
                <w:bCs/>
              </w:rPr>
            </w:pPr>
          </w:p>
        </w:tc>
        <w:tc>
          <w:tcPr>
            <w:tcW w:w="5670" w:type="dxa"/>
            <w:gridSpan w:val="2"/>
            <w:shd w:val="clear" w:color="auto" w:fill="auto"/>
          </w:tcPr>
          <w:p w14:paraId="5560D9C2">
            <w:pPr>
              <w:snapToGrid w:val="0"/>
              <w:rPr>
                <w:color w:val="000000"/>
              </w:rPr>
            </w:pPr>
            <w:r>
              <w:rPr>
                <w:color w:val="000000"/>
              </w:rPr>
              <w:t>Бортик нижний салона автобуса</w:t>
            </w:r>
          </w:p>
        </w:tc>
        <w:tc>
          <w:tcPr>
            <w:tcW w:w="5494" w:type="dxa"/>
            <w:shd w:val="clear" w:color="auto" w:fill="auto"/>
          </w:tcPr>
          <w:p w14:paraId="0C7670CA">
            <w:pPr>
              <w:rPr>
                <w:color w:val="000000"/>
              </w:rPr>
            </w:pPr>
            <w:r>
              <w:rPr>
                <w:color w:val="000000"/>
              </w:rPr>
              <w:t>В кол-ве 2 шт. Должна быть размером не менее 2100х390 мм, выполнена из влагостойкой фанеры марки ФСФ, сорт не ниже 2/2, толщиной не менее 21 мм.</w:t>
            </w:r>
          </w:p>
        </w:tc>
      </w:tr>
      <w:tr w14:paraId="0C67CB89">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7997999F">
            <w:pPr>
              <w:snapToGrid w:val="0"/>
              <w:jc w:val="center"/>
              <w:rPr>
                <w:b/>
                <w:bCs w:val="0"/>
              </w:rPr>
            </w:pPr>
          </w:p>
        </w:tc>
        <w:tc>
          <w:tcPr>
            <w:tcW w:w="2415" w:type="dxa"/>
          </w:tcPr>
          <w:p w14:paraId="38909588">
            <w:pPr>
              <w:snapToGrid w:val="0"/>
              <w:jc w:val="center"/>
              <w:rPr>
                <w:b/>
                <w:bCs/>
              </w:rPr>
            </w:pPr>
          </w:p>
        </w:tc>
        <w:tc>
          <w:tcPr>
            <w:tcW w:w="651" w:type="dxa"/>
            <w:shd w:val="clear" w:color="auto" w:fill="auto"/>
          </w:tcPr>
          <w:p w14:paraId="2D8AFD16">
            <w:pPr>
              <w:snapToGrid w:val="0"/>
              <w:jc w:val="center"/>
              <w:rPr>
                <w:b/>
                <w:bCs/>
              </w:rPr>
            </w:pPr>
          </w:p>
        </w:tc>
        <w:tc>
          <w:tcPr>
            <w:tcW w:w="709" w:type="dxa"/>
            <w:shd w:val="clear" w:color="auto" w:fill="auto"/>
          </w:tcPr>
          <w:p w14:paraId="34440624">
            <w:pPr>
              <w:snapToGrid w:val="0"/>
              <w:jc w:val="center"/>
              <w:rPr>
                <w:b/>
                <w:bCs/>
              </w:rPr>
            </w:pPr>
          </w:p>
        </w:tc>
        <w:tc>
          <w:tcPr>
            <w:tcW w:w="5670" w:type="dxa"/>
            <w:gridSpan w:val="2"/>
            <w:shd w:val="clear" w:color="auto" w:fill="auto"/>
          </w:tcPr>
          <w:p w14:paraId="5421D9D7">
            <w:pPr>
              <w:snapToGrid w:val="0"/>
              <w:rPr>
                <w:color w:val="000000"/>
              </w:rPr>
            </w:pPr>
            <w:r>
              <w:rPr>
                <w:color w:val="000000"/>
              </w:rPr>
              <w:t>Стенка салона автобуса со входом</w:t>
            </w:r>
          </w:p>
        </w:tc>
        <w:tc>
          <w:tcPr>
            <w:tcW w:w="5494" w:type="dxa"/>
            <w:shd w:val="clear" w:color="auto" w:fill="auto"/>
          </w:tcPr>
          <w:p w14:paraId="40D01582">
            <w:pPr>
              <w:rPr>
                <w:color w:val="000000"/>
              </w:rPr>
            </w:pPr>
            <w:r>
              <w:rPr>
                <w:color w:val="000000"/>
              </w:rPr>
              <w:t>В кол-ве 1 шт. Должна быть размером не менее 2100х1190 мм, выполнена из влагостойкой фанеры марки ФСФ, сорт не ниже 2/2, толщиной не менее 21 мм.</w:t>
            </w:r>
          </w:p>
        </w:tc>
      </w:tr>
      <w:tr w14:paraId="6609AA6E">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3FFC872F">
            <w:pPr>
              <w:snapToGrid w:val="0"/>
              <w:jc w:val="center"/>
              <w:rPr>
                <w:b/>
                <w:bCs w:val="0"/>
              </w:rPr>
            </w:pPr>
          </w:p>
        </w:tc>
        <w:tc>
          <w:tcPr>
            <w:tcW w:w="2415" w:type="dxa"/>
          </w:tcPr>
          <w:p w14:paraId="3200F138">
            <w:pPr>
              <w:snapToGrid w:val="0"/>
              <w:jc w:val="center"/>
              <w:rPr>
                <w:b/>
                <w:bCs/>
              </w:rPr>
            </w:pPr>
          </w:p>
        </w:tc>
        <w:tc>
          <w:tcPr>
            <w:tcW w:w="651" w:type="dxa"/>
            <w:shd w:val="clear" w:color="auto" w:fill="auto"/>
          </w:tcPr>
          <w:p w14:paraId="63B8A6B8">
            <w:pPr>
              <w:snapToGrid w:val="0"/>
              <w:jc w:val="center"/>
              <w:rPr>
                <w:b/>
                <w:bCs/>
              </w:rPr>
            </w:pPr>
          </w:p>
        </w:tc>
        <w:tc>
          <w:tcPr>
            <w:tcW w:w="709" w:type="dxa"/>
            <w:shd w:val="clear" w:color="auto" w:fill="auto"/>
          </w:tcPr>
          <w:p w14:paraId="5BBE28BE">
            <w:pPr>
              <w:snapToGrid w:val="0"/>
              <w:jc w:val="center"/>
              <w:rPr>
                <w:b/>
                <w:bCs/>
              </w:rPr>
            </w:pPr>
          </w:p>
        </w:tc>
        <w:tc>
          <w:tcPr>
            <w:tcW w:w="5670" w:type="dxa"/>
            <w:gridSpan w:val="2"/>
            <w:shd w:val="clear" w:color="auto" w:fill="auto"/>
          </w:tcPr>
          <w:p w14:paraId="716443D2">
            <w:pPr>
              <w:snapToGrid w:val="0"/>
              <w:rPr>
                <w:color w:val="000000"/>
              </w:rPr>
            </w:pPr>
            <w:r>
              <w:rPr>
                <w:color w:val="000000"/>
              </w:rPr>
              <w:t>Задняя стенка</w:t>
            </w:r>
          </w:p>
        </w:tc>
        <w:tc>
          <w:tcPr>
            <w:tcW w:w="5494" w:type="dxa"/>
            <w:shd w:val="clear" w:color="auto" w:fill="auto"/>
          </w:tcPr>
          <w:p w14:paraId="6178CCC2">
            <w:pPr>
              <w:rPr>
                <w:color w:val="000000"/>
              </w:rPr>
            </w:pPr>
            <w:r>
              <w:rPr>
                <w:color w:val="000000"/>
              </w:rPr>
              <w:t>В кол-ве 1 шт. Должна быть размером не менее 1090х1550 мм, выполнена из влагостойкой фанеры марки ФСФ, сорт не ниже 2/2, толщиной не менее 21 мм.</w:t>
            </w:r>
          </w:p>
        </w:tc>
      </w:tr>
      <w:tr w14:paraId="5AF65F0C">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00409C9E">
            <w:pPr>
              <w:snapToGrid w:val="0"/>
              <w:jc w:val="center"/>
              <w:rPr>
                <w:b/>
                <w:bCs w:val="0"/>
              </w:rPr>
            </w:pPr>
          </w:p>
        </w:tc>
        <w:tc>
          <w:tcPr>
            <w:tcW w:w="2415" w:type="dxa"/>
          </w:tcPr>
          <w:p w14:paraId="0ADEE5B1">
            <w:pPr>
              <w:snapToGrid w:val="0"/>
              <w:jc w:val="center"/>
              <w:rPr>
                <w:b/>
                <w:bCs/>
              </w:rPr>
            </w:pPr>
          </w:p>
        </w:tc>
        <w:tc>
          <w:tcPr>
            <w:tcW w:w="651" w:type="dxa"/>
            <w:shd w:val="clear" w:color="auto" w:fill="auto"/>
          </w:tcPr>
          <w:p w14:paraId="4C9301E2">
            <w:pPr>
              <w:snapToGrid w:val="0"/>
              <w:jc w:val="center"/>
              <w:rPr>
                <w:b/>
                <w:bCs/>
              </w:rPr>
            </w:pPr>
          </w:p>
        </w:tc>
        <w:tc>
          <w:tcPr>
            <w:tcW w:w="709" w:type="dxa"/>
            <w:shd w:val="clear" w:color="auto" w:fill="auto"/>
          </w:tcPr>
          <w:p w14:paraId="2C4D7FA1">
            <w:pPr>
              <w:snapToGrid w:val="0"/>
              <w:jc w:val="center"/>
              <w:rPr>
                <w:b/>
                <w:bCs/>
              </w:rPr>
            </w:pPr>
          </w:p>
        </w:tc>
        <w:tc>
          <w:tcPr>
            <w:tcW w:w="5670" w:type="dxa"/>
            <w:gridSpan w:val="2"/>
            <w:shd w:val="clear" w:color="auto" w:fill="auto"/>
          </w:tcPr>
          <w:p w14:paraId="38CB51EF">
            <w:pPr>
              <w:snapToGrid w:val="0"/>
              <w:rPr>
                <w:color w:val="000000"/>
              </w:rPr>
            </w:pPr>
            <w:r>
              <w:rPr>
                <w:color w:val="000000"/>
              </w:rPr>
              <w:t>Стенка салона автобуса</w:t>
            </w:r>
          </w:p>
        </w:tc>
        <w:tc>
          <w:tcPr>
            <w:tcW w:w="5494" w:type="dxa"/>
            <w:shd w:val="clear" w:color="auto" w:fill="auto"/>
          </w:tcPr>
          <w:p w14:paraId="60A73E47">
            <w:pPr>
              <w:rPr>
                <w:color w:val="000000"/>
              </w:rPr>
            </w:pPr>
            <w:r>
              <w:rPr>
                <w:color w:val="000000"/>
              </w:rPr>
              <w:t>В кол-ве 1 шт. Должна быть размером не менее 1190х2110 мм, выполнена из влагостойкой фанеры марки ФСФ, сорт не ниже 2/2, толщиной не менее 21 мм.</w:t>
            </w:r>
          </w:p>
        </w:tc>
      </w:tr>
      <w:tr w14:paraId="29F48407">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1E3BA3B9">
            <w:pPr>
              <w:snapToGrid w:val="0"/>
              <w:jc w:val="center"/>
              <w:rPr>
                <w:b/>
                <w:bCs w:val="0"/>
              </w:rPr>
            </w:pPr>
          </w:p>
        </w:tc>
        <w:tc>
          <w:tcPr>
            <w:tcW w:w="2415" w:type="dxa"/>
          </w:tcPr>
          <w:p w14:paraId="759B010B">
            <w:pPr>
              <w:snapToGrid w:val="0"/>
              <w:jc w:val="center"/>
              <w:rPr>
                <w:b/>
                <w:bCs/>
              </w:rPr>
            </w:pPr>
          </w:p>
        </w:tc>
        <w:tc>
          <w:tcPr>
            <w:tcW w:w="651" w:type="dxa"/>
            <w:shd w:val="clear" w:color="auto" w:fill="auto"/>
          </w:tcPr>
          <w:p w14:paraId="7224C9BE">
            <w:pPr>
              <w:snapToGrid w:val="0"/>
              <w:jc w:val="center"/>
              <w:rPr>
                <w:b/>
                <w:bCs/>
              </w:rPr>
            </w:pPr>
          </w:p>
        </w:tc>
        <w:tc>
          <w:tcPr>
            <w:tcW w:w="709" w:type="dxa"/>
            <w:shd w:val="clear" w:color="auto" w:fill="auto"/>
          </w:tcPr>
          <w:p w14:paraId="65FB1112">
            <w:pPr>
              <w:snapToGrid w:val="0"/>
              <w:jc w:val="center"/>
              <w:rPr>
                <w:b/>
                <w:bCs/>
              </w:rPr>
            </w:pPr>
          </w:p>
        </w:tc>
        <w:tc>
          <w:tcPr>
            <w:tcW w:w="5670" w:type="dxa"/>
            <w:gridSpan w:val="2"/>
            <w:shd w:val="clear" w:color="auto" w:fill="auto"/>
          </w:tcPr>
          <w:p w14:paraId="0DDC0873">
            <w:pPr>
              <w:snapToGrid w:val="0"/>
              <w:rPr>
                <w:color w:val="000000"/>
              </w:rPr>
            </w:pPr>
            <w:r>
              <w:rPr>
                <w:color w:val="000000"/>
              </w:rPr>
              <w:t>Капот машинки</w:t>
            </w:r>
          </w:p>
        </w:tc>
        <w:tc>
          <w:tcPr>
            <w:tcW w:w="5494" w:type="dxa"/>
            <w:shd w:val="clear" w:color="auto" w:fill="auto"/>
          </w:tcPr>
          <w:p w14:paraId="7F1B6645">
            <w:pPr>
              <w:rPr>
                <w:color w:val="000000"/>
              </w:rPr>
            </w:pPr>
            <w:r>
              <w:rPr>
                <w:color w:val="000000"/>
              </w:rPr>
              <w:t>В кол-ве 1 шт. Должна быть размером не менее 1090х590 мм, выполнена из влагостойкой фанеры марки ФСФ, сорт не ниже 2/2, толщиной не менее 18 мм.</w:t>
            </w:r>
          </w:p>
        </w:tc>
      </w:tr>
      <w:tr w14:paraId="15CEFC5A">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4B12472B">
            <w:pPr>
              <w:snapToGrid w:val="0"/>
              <w:jc w:val="center"/>
              <w:rPr>
                <w:b/>
                <w:bCs w:val="0"/>
              </w:rPr>
            </w:pPr>
          </w:p>
        </w:tc>
        <w:tc>
          <w:tcPr>
            <w:tcW w:w="2415" w:type="dxa"/>
          </w:tcPr>
          <w:p w14:paraId="33042E9A">
            <w:pPr>
              <w:snapToGrid w:val="0"/>
              <w:jc w:val="center"/>
              <w:rPr>
                <w:b/>
                <w:bCs/>
              </w:rPr>
            </w:pPr>
          </w:p>
        </w:tc>
        <w:tc>
          <w:tcPr>
            <w:tcW w:w="651" w:type="dxa"/>
            <w:shd w:val="clear" w:color="auto" w:fill="auto"/>
          </w:tcPr>
          <w:p w14:paraId="0717DB17">
            <w:pPr>
              <w:snapToGrid w:val="0"/>
              <w:jc w:val="center"/>
              <w:rPr>
                <w:b/>
                <w:bCs/>
              </w:rPr>
            </w:pPr>
          </w:p>
        </w:tc>
        <w:tc>
          <w:tcPr>
            <w:tcW w:w="709" w:type="dxa"/>
            <w:shd w:val="clear" w:color="auto" w:fill="auto"/>
          </w:tcPr>
          <w:p w14:paraId="562A74D1">
            <w:pPr>
              <w:snapToGrid w:val="0"/>
              <w:jc w:val="center"/>
              <w:rPr>
                <w:b/>
                <w:bCs/>
              </w:rPr>
            </w:pPr>
          </w:p>
        </w:tc>
        <w:tc>
          <w:tcPr>
            <w:tcW w:w="5670" w:type="dxa"/>
            <w:gridSpan w:val="2"/>
            <w:shd w:val="clear" w:color="auto" w:fill="auto"/>
          </w:tcPr>
          <w:p w14:paraId="02A61722">
            <w:pPr>
              <w:snapToGrid w:val="0"/>
              <w:rPr>
                <w:color w:val="000000"/>
              </w:rPr>
            </w:pPr>
            <w:r>
              <w:rPr>
                <w:color w:val="000000"/>
              </w:rPr>
              <w:t>Крыша машинки</w:t>
            </w:r>
          </w:p>
        </w:tc>
        <w:tc>
          <w:tcPr>
            <w:tcW w:w="5494" w:type="dxa"/>
            <w:shd w:val="clear" w:color="auto" w:fill="auto"/>
          </w:tcPr>
          <w:p w14:paraId="397C4E89">
            <w:pPr>
              <w:rPr>
                <w:color w:val="000000"/>
              </w:rPr>
            </w:pPr>
            <w:r>
              <w:rPr>
                <w:color w:val="000000"/>
              </w:rPr>
              <w:t>В кол-ве 1 шт. Должна быть размером не менее 1090х720 мм, выполнена из влагостойкой фанеры марки ФСФ, сорт не ниже 2/2, толщиной не менее 12 мм.</w:t>
            </w:r>
          </w:p>
        </w:tc>
      </w:tr>
      <w:tr w14:paraId="2C231AF4">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shd w:val="clear" w:color="auto" w:fill="auto"/>
          </w:tcPr>
          <w:p w14:paraId="5C003E2E">
            <w:pPr>
              <w:snapToGrid w:val="0"/>
              <w:jc w:val="center"/>
              <w:rPr>
                <w:b w:val="0"/>
                <w:bCs w:val="0"/>
              </w:rPr>
            </w:pPr>
          </w:p>
        </w:tc>
        <w:tc>
          <w:tcPr>
            <w:tcW w:w="2415" w:type="dxa"/>
            <w:shd w:val="clear" w:color="auto" w:fill="auto"/>
          </w:tcPr>
          <w:p w14:paraId="1BB89155">
            <w:pPr>
              <w:snapToGrid w:val="0"/>
              <w:jc w:val="center"/>
              <w:rPr>
                <w:b/>
                <w:bCs/>
              </w:rPr>
            </w:pPr>
          </w:p>
        </w:tc>
        <w:tc>
          <w:tcPr>
            <w:tcW w:w="651" w:type="dxa"/>
            <w:shd w:val="clear" w:color="auto" w:fill="auto"/>
          </w:tcPr>
          <w:p w14:paraId="3BA21914">
            <w:pPr>
              <w:snapToGrid w:val="0"/>
              <w:jc w:val="center"/>
              <w:rPr>
                <w:b/>
                <w:bCs/>
              </w:rPr>
            </w:pPr>
          </w:p>
        </w:tc>
        <w:tc>
          <w:tcPr>
            <w:tcW w:w="709" w:type="dxa"/>
            <w:shd w:val="clear" w:color="auto" w:fill="auto"/>
          </w:tcPr>
          <w:p w14:paraId="23A59331">
            <w:pPr>
              <w:snapToGrid w:val="0"/>
              <w:jc w:val="center"/>
              <w:rPr>
                <w:b/>
                <w:bCs/>
              </w:rPr>
            </w:pPr>
          </w:p>
        </w:tc>
        <w:tc>
          <w:tcPr>
            <w:tcW w:w="5670" w:type="dxa"/>
            <w:gridSpan w:val="2"/>
            <w:shd w:val="clear" w:color="auto" w:fill="auto"/>
          </w:tcPr>
          <w:p w14:paraId="2353D71B">
            <w:pPr>
              <w:snapToGrid w:val="0"/>
              <w:rPr>
                <w:color w:val="000000"/>
              </w:rPr>
            </w:pPr>
            <w:r>
              <w:rPr>
                <w:color w:val="000000"/>
              </w:rPr>
              <w:t>Крыша автобуса</w:t>
            </w:r>
          </w:p>
        </w:tc>
        <w:tc>
          <w:tcPr>
            <w:tcW w:w="5494" w:type="dxa"/>
            <w:shd w:val="clear" w:color="auto" w:fill="auto"/>
          </w:tcPr>
          <w:p w14:paraId="23B00979">
            <w:pPr>
              <w:rPr>
                <w:color w:val="000000"/>
              </w:rPr>
            </w:pPr>
            <w:r>
              <w:rPr>
                <w:color w:val="000000"/>
              </w:rPr>
              <w:t>В кол-ве 1 шт. Должна быть размером не менее 2120х1090 мм, выполнена из влагостойкой фанеры марки ФСФ, сорт не ниже 2/2, толщиной не менее 12 мм.</w:t>
            </w:r>
          </w:p>
        </w:tc>
      </w:tr>
      <w:tr w14:paraId="5BAE6B21">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shd w:val="clear" w:color="auto" w:fill="auto"/>
          </w:tcPr>
          <w:p w14:paraId="3D9077FE">
            <w:pPr>
              <w:snapToGrid w:val="0"/>
              <w:jc w:val="center"/>
              <w:rPr>
                <w:b w:val="0"/>
                <w:bCs w:val="0"/>
              </w:rPr>
            </w:pPr>
          </w:p>
        </w:tc>
        <w:tc>
          <w:tcPr>
            <w:tcW w:w="2415" w:type="dxa"/>
            <w:shd w:val="clear" w:color="auto" w:fill="auto"/>
          </w:tcPr>
          <w:p w14:paraId="51F8D12F">
            <w:pPr>
              <w:snapToGrid w:val="0"/>
              <w:jc w:val="center"/>
              <w:rPr>
                <w:b/>
                <w:bCs/>
              </w:rPr>
            </w:pPr>
          </w:p>
        </w:tc>
        <w:tc>
          <w:tcPr>
            <w:tcW w:w="651" w:type="dxa"/>
            <w:shd w:val="clear" w:color="auto" w:fill="auto"/>
          </w:tcPr>
          <w:p w14:paraId="64EDA521">
            <w:pPr>
              <w:snapToGrid w:val="0"/>
              <w:jc w:val="center"/>
              <w:rPr>
                <w:b/>
                <w:bCs/>
              </w:rPr>
            </w:pPr>
          </w:p>
        </w:tc>
        <w:tc>
          <w:tcPr>
            <w:tcW w:w="709" w:type="dxa"/>
            <w:shd w:val="clear" w:color="auto" w:fill="auto"/>
          </w:tcPr>
          <w:p w14:paraId="750E28C9">
            <w:pPr>
              <w:snapToGrid w:val="0"/>
              <w:jc w:val="center"/>
              <w:rPr>
                <w:b/>
                <w:bCs/>
              </w:rPr>
            </w:pPr>
          </w:p>
        </w:tc>
        <w:tc>
          <w:tcPr>
            <w:tcW w:w="5670" w:type="dxa"/>
            <w:gridSpan w:val="2"/>
            <w:shd w:val="clear" w:color="auto" w:fill="auto"/>
          </w:tcPr>
          <w:p w14:paraId="7D3EB31A">
            <w:pPr>
              <w:autoSpaceDE w:val="0"/>
              <w:autoSpaceDN w:val="0"/>
              <w:adjustRightInd w:val="0"/>
              <w:rPr>
                <w:color w:val="000000"/>
                <w:lang w:eastAsia="en-US"/>
              </w:rPr>
            </w:pPr>
            <w:r>
              <w:rPr>
                <w:color w:val="000000"/>
                <w:lang w:eastAsia="en-US"/>
              </w:rPr>
              <w:t xml:space="preserve">Руль в сборе </w:t>
            </w:r>
          </w:p>
        </w:tc>
        <w:tc>
          <w:tcPr>
            <w:tcW w:w="5494" w:type="dxa"/>
            <w:shd w:val="clear" w:color="auto" w:fill="auto"/>
          </w:tcPr>
          <w:p w14:paraId="29B33D1D">
            <w:pPr>
              <w:autoSpaceDE w:val="0"/>
              <w:autoSpaceDN w:val="0"/>
              <w:adjustRightInd w:val="0"/>
              <w:rPr>
                <w:color w:val="000000"/>
                <w:lang w:eastAsia="en-US"/>
              </w:rPr>
            </w:pPr>
            <w:r>
              <w:rPr>
                <w:color w:val="000000"/>
                <w:lang w:eastAsia="en-US"/>
              </w:rPr>
              <w:t xml:space="preserve">В кол-ве 1 шт. Руль должен быть выполнен </w:t>
            </w:r>
            <w:r>
              <w:rPr>
                <w:color w:val="000000"/>
              </w:rPr>
              <w:t>из ламинированной противоскользящей влагостойкой фанеры толщиной не менее 18 мм</w:t>
            </w:r>
            <w:r>
              <w:rPr>
                <w:color w:val="000000"/>
                <w:lang w:eastAsia="en-US"/>
              </w:rPr>
              <w:t>. Руль должен крепиться к втулке крепления руля, которая должна быть выполнена из металлического круга диаметром не менее 25 мм и металлической пластины диаметром не менее 60 мм.</w:t>
            </w:r>
          </w:p>
        </w:tc>
      </w:tr>
      <w:tr w14:paraId="6BFDA6A7">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55867AAD">
            <w:pPr>
              <w:snapToGrid w:val="0"/>
              <w:jc w:val="center"/>
              <w:rPr>
                <w:b/>
                <w:bCs w:val="0"/>
              </w:rPr>
            </w:pPr>
          </w:p>
        </w:tc>
        <w:tc>
          <w:tcPr>
            <w:tcW w:w="2415" w:type="dxa"/>
          </w:tcPr>
          <w:p w14:paraId="6372F6F3">
            <w:pPr>
              <w:snapToGrid w:val="0"/>
              <w:jc w:val="center"/>
              <w:rPr>
                <w:b/>
                <w:bCs/>
              </w:rPr>
            </w:pPr>
          </w:p>
        </w:tc>
        <w:tc>
          <w:tcPr>
            <w:tcW w:w="651" w:type="dxa"/>
            <w:shd w:val="clear" w:color="auto" w:fill="auto"/>
          </w:tcPr>
          <w:p w14:paraId="7E2C1410">
            <w:pPr>
              <w:snapToGrid w:val="0"/>
              <w:jc w:val="center"/>
              <w:rPr>
                <w:b/>
                <w:bCs/>
              </w:rPr>
            </w:pPr>
          </w:p>
        </w:tc>
        <w:tc>
          <w:tcPr>
            <w:tcW w:w="709" w:type="dxa"/>
            <w:shd w:val="clear" w:color="auto" w:fill="auto"/>
          </w:tcPr>
          <w:p w14:paraId="5D86792C">
            <w:pPr>
              <w:snapToGrid w:val="0"/>
              <w:jc w:val="center"/>
              <w:rPr>
                <w:b/>
                <w:bCs/>
              </w:rPr>
            </w:pPr>
          </w:p>
        </w:tc>
        <w:tc>
          <w:tcPr>
            <w:tcW w:w="5670" w:type="dxa"/>
            <w:gridSpan w:val="2"/>
            <w:shd w:val="clear" w:color="auto" w:fill="auto"/>
          </w:tcPr>
          <w:p w14:paraId="4902BD45">
            <w:pPr>
              <w:snapToGrid w:val="0"/>
              <w:rPr>
                <w:color w:val="000000"/>
              </w:rPr>
            </w:pPr>
            <w:r>
              <w:rPr>
                <w:color w:val="000000"/>
              </w:rPr>
              <w:t>Колесо диаметр 400 мм</w:t>
            </w:r>
          </w:p>
        </w:tc>
        <w:tc>
          <w:tcPr>
            <w:tcW w:w="5494" w:type="dxa"/>
            <w:shd w:val="clear" w:color="auto" w:fill="auto"/>
          </w:tcPr>
          <w:p w14:paraId="7CC1A531">
            <w:pPr>
              <w:rPr>
                <w:color w:val="000000"/>
              </w:rPr>
            </w:pPr>
            <w:r>
              <w:rPr>
                <w:color w:val="000000"/>
              </w:rPr>
              <w:t>В кол-ве 4 шт. Должно быть выполнено из влагостойкой фанеры марки ФСФ, сорт не ниже 2/2, толщиной не менее 12 мм.</w:t>
            </w:r>
          </w:p>
        </w:tc>
      </w:tr>
      <w:tr w14:paraId="066C217D">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224D79C4">
            <w:pPr>
              <w:snapToGrid w:val="0"/>
              <w:jc w:val="center"/>
              <w:rPr>
                <w:b/>
                <w:bCs w:val="0"/>
              </w:rPr>
            </w:pPr>
          </w:p>
        </w:tc>
        <w:tc>
          <w:tcPr>
            <w:tcW w:w="2415" w:type="dxa"/>
          </w:tcPr>
          <w:p w14:paraId="197A148B">
            <w:pPr>
              <w:snapToGrid w:val="0"/>
              <w:jc w:val="center"/>
              <w:rPr>
                <w:b/>
                <w:bCs/>
              </w:rPr>
            </w:pPr>
          </w:p>
        </w:tc>
        <w:tc>
          <w:tcPr>
            <w:tcW w:w="651" w:type="dxa"/>
            <w:shd w:val="clear" w:color="auto" w:fill="auto"/>
          </w:tcPr>
          <w:p w14:paraId="41D4148F">
            <w:pPr>
              <w:snapToGrid w:val="0"/>
              <w:jc w:val="center"/>
              <w:rPr>
                <w:b/>
                <w:bCs/>
              </w:rPr>
            </w:pPr>
          </w:p>
        </w:tc>
        <w:tc>
          <w:tcPr>
            <w:tcW w:w="709" w:type="dxa"/>
            <w:shd w:val="clear" w:color="auto" w:fill="auto"/>
          </w:tcPr>
          <w:p w14:paraId="39BB67D5">
            <w:pPr>
              <w:snapToGrid w:val="0"/>
              <w:jc w:val="center"/>
              <w:rPr>
                <w:b/>
                <w:bCs/>
              </w:rPr>
            </w:pPr>
          </w:p>
        </w:tc>
        <w:tc>
          <w:tcPr>
            <w:tcW w:w="5670" w:type="dxa"/>
            <w:gridSpan w:val="2"/>
            <w:shd w:val="clear" w:color="auto" w:fill="auto"/>
          </w:tcPr>
          <w:p w14:paraId="410C2C85">
            <w:pPr>
              <w:autoSpaceDE w:val="0"/>
              <w:autoSpaceDN w:val="0"/>
              <w:adjustRightInd w:val="0"/>
              <w:rPr>
                <w:color w:val="000000"/>
              </w:rPr>
            </w:pPr>
            <w:r>
              <w:rPr>
                <w:color w:val="000000"/>
              </w:rPr>
              <w:t>Ручка вспомогательная</w:t>
            </w:r>
          </w:p>
        </w:tc>
        <w:tc>
          <w:tcPr>
            <w:tcW w:w="5494" w:type="dxa"/>
            <w:shd w:val="clear" w:color="auto" w:fill="auto"/>
          </w:tcPr>
          <w:p w14:paraId="76769BCF">
            <w:pPr>
              <w:autoSpaceDE w:val="0"/>
              <w:autoSpaceDN w:val="0"/>
              <w:adjustRightInd w:val="0"/>
              <w:rPr>
                <w:color w:val="000000"/>
              </w:rPr>
            </w:pPr>
            <w:r>
              <w:rPr>
                <w:color w:val="000000"/>
              </w:rPr>
              <w:t>В кол-ве 6 шт. Ручка должна быть изготовлена из металлической трубы диметром не менее 22 мм с толщиной стенки не менее 2.5 мм и двух штампованных ушек, выполненных из листовой стали толщиной не менее 4 мм, под 4 самореза. Вся металлическая поверхность обрезинена слоем яркой однородной резины, толщина резинового слоя ручки не менее 5 мм. Обрезинивание металла должно быть выполнено методом литья под давлением. Внешняя поверхность резины должна иметь фактуру шагрени. Температура эксплуатации прорезиненной ручки должна быть от -50°С до +60°С. Резиновая поверхность ручки должна препятствовать соскальзыванию руки и исключать примерзание мягких тканей человека в холодное время года. За счет обрезинивания должна достигаться более высокая травмобезопасность, атмосферостойкость и износостойкость оборудования.</w:t>
            </w:r>
          </w:p>
        </w:tc>
      </w:tr>
      <w:tr w14:paraId="70987960">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1E1C630A">
            <w:pPr>
              <w:snapToGrid w:val="0"/>
              <w:jc w:val="center"/>
              <w:rPr>
                <w:b/>
                <w:bCs w:val="0"/>
              </w:rPr>
            </w:pPr>
          </w:p>
        </w:tc>
        <w:tc>
          <w:tcPr>
            <w:tcW w:w="2415" w:type="dxa"/>
          </w:tcPr>
          <w:p w14:paraId="2D2B16DE">
            <w:pPr>
              <w:snapToGrid w:val="0"/>
              <w:jc w:val="center"/>
              <w:rPr>
                <w:b/>
                <w:bCs/>
              </w:rPr>
            </w:pPr>
          </w:p>
        </w:tc>
        <w:tc>
          <w:tcPr>
            <w:tcW w:w="651" w:type="dxa"/>
            <w:shd w:val="clear" w:color="auto" w:fill="auto"/>
          </w:tcPr>
          <w:p w14:paraId="3383840E">
            <w:pPr>
              <w:snapToGrid w:val="0"/>
              <w:jc w:val="center"/>
              <w:rPr>
                <w:b/>
                <w:bCs/>
              </w:rPr>
            </w:pPr>
          </w:p>
        </w:tc>
        <w:tc>
          <w:tcPr>
            <w:tcW w:w="709" w:type="dxa"/>
            <w:shd w:val="clear" w:color="auto" w:fill="auto"/>
          </w:tcPr>
          <w:p w14:paraId="77E234E6">
            <w:pPr>
              <w:snapToGrid w:val="0"/>
              <w:jc w:val="center"/>
              <w:rPr>
                <w:b/>
                <w:bCs/>
              </w:rPr>
            </w:pPr>
          </w:p>
        </w:tc>
        <w:tc>
          <w:tcPr>
            <w:tcW w:w="5670" w:type="dxa"/>
            <w:gridSpan w:val="2"/>
            <w:shd w:val="clear" w:color="auto" w:fill="auto"/>
          </w:tcPr>
          <w:p w14:paraId="16C2BF94">
            <w:pPr>
              <w:snapToGrid w:val="0"/>
              <w:rPr>
                <w:color w:val="000000"/>
              </w:rPr>
            </w:pPr>
            <w:r>
              <w:rPr>
                <w:color w:val="000000"/>
              </w:rPr>
              <w:t>Сидение 900х250 мм с ножками</w:t>
            </w:r>
          </w:p>
        </w:tc>
        <w:tc>
          <w:tcPr>
            <w:tcW w:w="5494" w:type="dxa"/>
            <w:shd w:val="clear" w:color="auto" w:fill="auto"/>
          </w:tcPr>
          <w:p w14:paraId="6A809112">
            <w:pPr>
              <w:snapToGrid w:val="0"/>
              <w:rPr>
                <w:color w:val="000000"/>
              </w:rPr>
            </w:pPr>
            <w:r>
              <w:rPr>
                <w:color w:val="000000"/>
              </w:rPr>
              <w:t>В кол-ве 3 шт. Сидение должно быть изготовлено из влагостойкой фанеры марки ФСФ, сорт не ниже 2/2, толщиной не менее 21 мм. Сидение должно опираться на металлические перекладины изготовленных из трубы диаметром не менее 26 мм с толщиной стенки не менее 2,35 мм.</w:t>
            </w:r>
          </w:p>
        </w:tc>
      </w:tr>
      <w:tr w14:paraId="4487E876">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5E0E638A">
            <w:pPr>
              <w:snapToGrid w:val="0"/>
              <w:jc w:val="center"/>
              <w:rPr>
                <w:b/>
                <w:bCs w:val="0"/>
              </w:rPr>
            </w:pPr>
          </w:p>
        </w:tc>
        <w:tc>
          <w:tcPr>
            <w:tcW w:w="2415" w:type="dxa"/>
          </w:tcPr>
          <w:p w14:paraId="05FC31DE">
            <w:pPr>
              <w:snapToGrid w:val="0"/>
              <w:jc w:val="center"/>
              <w:rPr>
                <w:b/>
                <w:bCs/>
              </w:rPr>
            </w:pPr>
          </w:p>
        </w:tc>
        <w:tc>
          <w:tcPr>
            <w:tcW w:w="651" w:type="dxa"/>
            <w:shd w:val="clear" w:color="auto" w:fill="auto"/>
          </w:tcPr>
          <w:p w14:paraId="60DB5963">
            <w:pPr>
              <w:snapToGrid w:val="0"/>
              <w:jc w:val="center"/>
              <w:rPr>
                <w:b/>
                <w:bCs/>
              </w:rPr>
            </w:pPr>
          </w:p>
        </w:tc>
        <w:tc>
          <w:tcPr>
            <w:tcW w:w="709" w:type="dxa"/>
            <w:shd w:val="clear" w:color="auto" w:fill="auto"/>
          </w:tcPr>
          <w:p w14:paraId="16303A25">
            <w:pPr>
              <w:snapToGrid w:val="0"/>
              <w:jc w:val="center"/>
              <w:rPr>
                <w:b/>
                <w:bCs/>
              </w:rPr>
            </w:pPr>
          </w:p>
        </w:tc>
        <w:tc>
          <w:tcPr>
            <w:tcW w:w="5670" w:type="dxa"/>
            <w:gridSpan w:val="2"/>
            <w:shd w:val="clear" w:color="auto" w:fill="auto"/>
          </w:tcPr>
          <w:p w14:paraId="2A8B11AC">
            <w:pPr>
              <w:tabs>
                <w:tab w:val="left" w:pos="1065"/>
              </w:tabs>
              <w:autoSpaceDE w:val="0"/>
              <w:autoSpaceDN w:val="0"/>
              <w:adjustRightInd w:val="0"/>
              <w:rPr>
                <w:color w:val="000000"/>
              </w:rPr>
            </w:pPr>
            <w:r>
              <w:rPr>
                <w:color w:val="000000"/>
              </w:rPr>
              <w:t>Сидение машинки</w:t>
            </w:r>
          </w:p>
        </w:tc>
        <w:tc>
          <w:tcPr>
            <w:tcW w:w="5494" w:type="dxa"/>
            <w:shd w:val="clear" w:color="auto" w:fill="auto"/>
          </w:tcPr>
          <w:p w14:paraId="1CA9AA4A">
            <w:pPr>
              <w:autoSpaceDE w:val="0"/>
              <w:autoSpaceDN w:val="0"/>
              <w:adjustRightInd w:val="0"/>
              <w:rPr>
                <w:color w:val="000000"/>
              </w:rPr>
            </w:pPr>
            <w:r>
              <w:rPr>
                <w:color w:val="000000"/>
              </w:rPr>
              <w:t>В кол-ве 1 шт. Должно быть размером не менее 890х540 мм, выполнено из влагостойкой фанеры марки ФСФ, сорт не ниже 2/2, толщиной не менее 21 мм. Сидение должно опираться на металлические перекладины изготовленных из трубы диаметром не менее 26 мм с толщиной стенки не менее 2,35 мм.</w:t>
            </w:r>
          </w:p>
        </w:tc>
      </w:tr>
      <w:tr w14:paraId="1D1A7585">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22179C6F">
            <w:pPr>
              <w:snapToGrid w:val="0"/>
              <w:jc w:val="center"/>
              <w:rPr>
                <w:b/>
                <w:bCs w:val="0"/>
              </w:rPr>
            </w:pPr>
          </w:p>
        </w:tc>
        <w:tc>
          <w:tcPr>
            <w:tcW w:w="2415" w:type="dxa"/>
          </w:tcPr>
          <w:p w14:paraId="25B14B7F">
            <w:pPr>
              <w:snapToGrid w:val="0"/>
              <w:jc w:val="center"/>
              <w:rPr>
                <w:b/>
                <w:bCs/>
              </w:rPr>
            </w:pPr>
          </w:p>
        </w:tc>
        <w:tc>
          <w:tcPr>
            <w:tcW w:w="651" w:type="dxa"/>
            <w:shd w:val="clear" w:color="auto" w:fill="auto"/>
          </w:tcPr>
          <w:p w14:paraId="52725082">
            <w:pPr>
              <w:snapToGrid w:val="0"/>
              <w:jc w:val="center"/>
              <w:rPr>
                <w:b/>
                <w:bCs/>
              </w:rPr>
            </w:pPr>
          </w:p>
        </w:tc>
        <w:tc>
          <w:tcPr>
            <w:tcW w:w="709" w:type="dxa"/>
            <w:shd w:val="clear" w:color="auto" w:fill="auto"/>
          </w:tcPr>
          <w:p w14:paraId="6BDABF31">
            <w:pPr>
              <w:snapToGrid w:val="0"/>
              <w:jc w:val="center"/>
              <w:rPr>
                <w:b/>
                <w:bCs/>
              </w:rPr>
            </w:pPr>
          </w:p>
        </w:tc>
        <w:tc>
          <w:tcPr>
            <w:tcW w:w="5670" w:type="dxa"/>
            <w:gridSpan w:val="2"/>
            <w:shd w:val="clear" w:color="auto" w:fill="auto"/>
          </w:tcPr>
          <w:p w14:paraId="597F9953">
            <w:pPr>
              <w:snapToGrid w:val="0"/>
              <w:rPr>
                <w:color w:val="000000"/>
              </w:rPr>
            </w:pPr>
            <w:r>
              <w:rPr>
                <w:color w:val="000000"/>
              </w:rPr>
              <w:t>Панель приборов машинки</w:t>
            </w:r>
          </w:p>
        </w:tc>
        <w:tc>
          <w:tcPr>
            <w:tcW w:w="5494" w:type="dxa"/>
            <w:shd w:val="clear" w:color="auto" w:fill="auto"/>
          </w:tcPr>
          <w:p w14:paraId="0CC55F81">
            <w:pPr>
              <w:snapToGrid w:val="0"/>
              <w:rPr>
                <w:color w:val="000000"/>
              </w:rPr>
            </w:pPr>
            <w:r>
              <w:rPr>
                <w:color w:val="000000"/>
              </w:rPr>
              <w:t>В кол-ве 1 шт. Должна быть размером не менее 1090х290 мм, выполнена из влагостойкой фанеры марки ФСФ, сорт не ниже 2/2, толщиной не менее 21 мм.</w:t>
            </w:r>
          </w:p>
        </w:tc>
      </w:tr>
      <w:tr w14:paraId="418E4FEF">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59AD60C0">
            <w:pPr>
              <w:snapToGrid w:val="0"/>
              <w:jc w:val="center"/>
              <w:rPr>
                <w:b/>
                <w:bCs w:val="0"/>
              </w:rPr>
            </w:pPr>
          </w:p>
        </w:tc>
        <w:tc>
          <w:tcPr>
            <w:tcW w:w="2415" w:type="dxa"/>
          </w:tcPr>
          <w:p w14:paraId="5429E39C">
            <w:pPr>
              <w:snapToGrid w:val="0"/>
              <w:jc w:val="center"/>
              <w:rPr>
                <w:b/>
                <w:bCs/>
              </w:rPr>
            </w:pPr>
          </w:p>
        </w:tc>
        <w:tc>
          <w:tcPr>
            <w:tcW w:w="651" w:type="dxa"/>
            <w:shd w:val="clear" w:color="auto" w:fill="auto"/>
          </w:tcPr>
          <w:p w14:paraId="71FEE0BC">
            <w:pPr>
              <w:snapToGrid w:val="0"/>
              <w:jc w:val="center"/>
              <w:rPr>
                <w:b/>
                <w:bCs/>
              </w:rPr>
            </w:pPr>
          </w:p>
        </w:tc>
        <w:tc>
          <w:tcPr>
            <w:tcW w:w="709" w:type="dxa"/>
            <w:shd w:val="clear" w:color="auto" w:fill="auto"/>
          </w:tcPr>
          <w:p w14:paraId="4AA2D781">
            <w:pPr>
              <w:snapToGrid w:val="0"/>
              <w:jc w:val="center"/>
              <w:rPr>
                <w:b/>
                <w:bCs/>
              </w:rPr>
            </w:pPr>
          </w:p>
        </w:tc>
        <w:tc>
          <w:tcPr>
            <w:tcW w:w="5670" w:type="dxa"/>
            <w:gridSpan w:val="2"/>
            <w:shd w:val="clear" w:color="auto" w:fill="auto"/>
          </w:tcPr>
          <w:p w14:paraId="6E93621C">
            <w:pPr>
              <w:snapToGrid w:val="0"/>
              <w:rPr>
                <w:color w:val="000000"/>
              </w:rPr>
            </w:pPr>
            <w:r>
              <w:rPr>
                <w:color w:val="000000"/>
              </w:rPr>
              <w:t>Декоративные элементы</w:t>
            </w:r>
          </w:p>
        </w:tc>
        <w:tc>
          <w:tcPr>
            <w:tcW w:w="5494" w:type="dxa"/>
            <w:shd w:val="clear" w:color="auto" w:fill="auto"/>
          </w:tcPr>
          <w:p w14:paraId="63BC8C33">
            <w:pPr>
              <w:snapToGrid w:val="0"/>
              <w:rPr>
                <w:color w:val="000000"/>
              </w:rPr>
            </w:pPr>
            <w:r>
              <w:rPr>
                <w:color w:val="000000"/>
              </w:rPr>
              <w:t>В кол-ве 8 шт. Должны быть выполнены из влагостойкой фанеры марки ФСФ, сорт не ниже 2/2, толщиной не менее 15 мм.</w:t>
            </w:r>
          </w:p>
        </w:tc>
      </w:tr>
      <w:tr w14:paraId="7B7AF013">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711571D5">
            <w:pPr>
              <w:snapToGrid w:val="0"/>
              <w:jc w:val="center"/>
              <w:rPr>
                <w:b/>
                <w:bCs w:val="0"/>
              </w:rPr>
            </w:pPr>
          </w:p>
        </w:tc>
        <w:tc>
          <w:tcPr>
            <w:tcW w:w="2415" w:type="dxa"/>
          </w:tcPr>
          <w:p w14:paraId="023A6A10">
            <w:pPr>
              <w:snapToGrid w:val="0"/>
              <w:jc w:val="center"/>
              <w:rPr>
                <w:b/>
                <w:bCs/>
              </w:rPr>
            </w:pPr>
          </w:p>
        </w:tc>
        <w:tc>
          <w:tcPr>
            <w:tcW w:w="651" w:type="dxa"/>
            <w:shd w:val="clear" w:color="auto" w:fill="auto"/>
          </w:tcPr>
          <w:p w14:paraId="6A8702B3">
            <w:pPr>
              <w:snapToGrid w:val="0"/>
              <w:jc w:val="center"/>
              <w:rPr>
                <w:b/>
                <w:bCs/>
              </w:rPr>
            </w:pPr>
          </w:p>
        </w:tc>
        <w:tc>
          <w:tcPr>
            <w:tcW w:w="709" w:type="dxa"/>
            <w:shd w:val="clear" w:color="auto" w:fill="auto"/>
          </w:tcPr>
          <w:p w14:paraId="5D898978">
            <w:pPr>
              <w:snapToGrid w:val="0"/>
              <w:jc w:val="center"/>
              <w:rPr>
                <w:b/>
                <w:bCs/>
              </w:rPr>
            </w:pPr>
          </w:p>
        </w:tc>
        <w:tc>
          <w:tcPr>
            <w:tcW w:w="5670" w:type="dxa"/>
            <w:gridSpan w:val="2"/>
            <w:shd w:val="clear" w:color="auto" w:fill="auto"/>
          </w:tcPr>
          <w:p w14:paraId="20539C0B">
            <w:pPr>
              <w:snapToGrid w:val="0"/>
              <w:rPr>
                <w:color w:val="000000"/>
              </w:rPr>
            </w:pPr>
            <w:r>
              <w:rPr>
                <w:color w:val="000000"/>
              </w:rPr>
              <w:t>Материалы</w:t>
            </w:r>
          </w:p>
        </w:tc>
        <w:tc>
          <w:tcPr>
            <w:tcW w:w="5494" w:type="dxa"/>
            <w:shd w:val="clear" w:color="auto" w:fill="auto"/>
          </w:tcPr>
          <w:p w14:paraId="45A2628D">
            <w:r>
              <w:t>Древесно-полимерные композиты (ДПК) - материалы, где древесина смешивается с мономерами, которые затем полимеризуются и смешиваются с древесиной в процессе экструзии для приобретения требуемых свойств.</w:t>
            </w:r>
          </w:p>
          <w:p w14:paraId="68C46BB9">
            <w:r>
              <w:t>Преимущество перед деревянным брусом:</w:t>
            </w:r>
          </w:p>
          <w:p w14:paraId="1451A66E">
            <w:r>
              <w:t>- Не растрескивается и не деформируется, её не выкручивает под воздействием условий окружающей среды, соленой воды или слабых щелочей и кислот (хлорка).</w:t>
            </w:r>
          </w:p>
          <w:p w14:paraId="79B7A10E">
            <w:r>
              <w:t>- Полное отсутствие проблем с гнилью и плесенью. В процессе производства древесно-полимерного композита волокна древесины покрываются пленкой из полимеров, что защищает их от воздействия бактерий и грибков и сохраняет привлекательный вид изделия в течение длительного срока эксплуатации. При этом покрытию не нужны ни лак, ни специальная пропитка, ни другие специальные средства.</w:t>
            </w:r>
          </w:p>
          <w:p w14:paraId="50A338EE">
            <w:r>
              <w:t>- Стойкий цвет доски даже при длительном воздействии ультрафиолета обеспечивается качественными красителями при её производстве.</w:t>
            </w:r>
          </w:p>
          <w:p w14:paraId="63E9EC31">
            <w:r>
              <w:t>- Брус из древесно-полимерного композита экологичен, так как качественные полимеры не выделяют в атмосферу летучие вещества и не имеют неприятного запаха.</w:t>
            </w:r>
          </w:p>
          <w:p w14:paraId="113B5ED2">
            <w:r>
              <w:t>- Пожаробезопасность — материал не поддерживает горение.</w:t>
            </w:r>
          </w:p>
          <w:p w14:paraId="0961BD9A">
            <w:r>
              <w:t xml:space="preserve">Изделия из ДПК отличаются высокой атмосферной, механической и химической устойчивостью, влаго- и водостойкостью, не подвержены короблению и растрескиванию. Хорошо держат металлический крепёж и не вызывают его коррозии. </w:t>
            </w:r>
          </w:p>
          <w:p w14:paraId="26C102F9">
            <w:pPr>
              <w:autoSpaceDE w:val="0"/>
              <w:autoSpaceDN w:val="0"/>
              <w:adjustRightInd w:val="0"/>
              <w:rPr>
                <w:color w:val="000000"/>
                <w:lang w:eastAsia="en-US"/>
              </w:rPr>
            </w:pPr>
            <w:r>
              <w:rPr>
                <w:color w:val="000000"/>
                <w:lang w:eastAsia="en-US"/>
              </w:rPr>
              <w:t>Бруски должны быть выполнены из сосновой древесины, подвергнуты специальной обработке и сушке до мебельной влажности 7-10%, тщательно отшлифованы со всех сторон и покрашены в заводских условиях профессиональными двух компонентными красками.</w:t>
            </w:r>
          </w:p>
          <w:p w14:paraId="38C94A63">
            <w:pPr>
              <w:rPr>
                <w:color w:val="000000"/>
                <w:lang w:eastAsia="en-US"/>
              </w:rPr>
            </w:pPr>
            <w:r>
              <w:rPr>
                <w:color w:val="000000"/>
                <w:lang w:eastAsia="en-US"/>
              </w:rPr>
              <w:t xml:space="preserve">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w:t>
            </w:r>
          </w:p>
          <w:p w14:paraId="75624AA1">
            <w:pPr>
              <w:rPr>
                <w:color w:val="000000"/>
              </w:rPr>
            </w:pPr>
            <w:r>
              <w:rPr>
                <w:color w:val="000000"/>
                <w:lang w:eastAsia="en-US"/>
              </w:rPr>
              <w:t xml:space="preserve">Металл покрашен полимерной порошковой краской. Заглушки пластиковые. </w:t>
            </w:r>
            <w:r>
              <w:rPr>
                <w:color w:val="000000"/>
              </w:rPr>
              <w:t>Все метизы оцинкованы.</w:t>
            </w:r>
          </w:p>
        </w:tc>
      </w:tr>
      <w:tr w14:paraId="79D69BC6">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shd w:val="clear" w:color="auto" w:fill="auto"/>
          </w:tcPr>
          <w:p w14:paraId="395A8A8D">
            <w:pPr>
              <w:snapToGrid w:val="0"/>
              <w:jc w:val="center"/>
              <w:rPr>
                <w:b w:val="0"/>
                <w:bCs w:val="0"/>
              </w:rPr>
            </w:pPr>
          </w:p>
        </w:tc>
        <w:tc>
          <w:tcPr>
            <w:tcW w:w="2415" w:type="dxa"/>
            <w:shd w:val="clear" w:color="auto" w:fill="auto"/>
          </w:tcPr>
          <w:p w14:paraId="749CC4EB">
            <w:pPr>
              <w:snapToGrid w:val="0"/>
              <w:jc w:val="center"/>
              <w:rPr>
                <w:b/>
                <w:bCs/>
              </w:rPr>
            </w:pPr>
          </w:p>
        </w:tc>
        <w:tc>
          <w:tcPr>
            <w:tcW w:w="651" w:type="dxa"/>
            <w:shd w:val="clear" w:color="auto" w:fill="auto"/>
          </w:tcPr>
          <w:p w14:paraId="4FA86936">
            <w:pPr>
              <w:snapToGrid w:val="0"/>
              <w:jc w:val="center"/>
              <w:rPr>
                <w:b/>
                <w:bCs/>
              </w:rPr>
            </w:pPr>
          </w:p>
        </w:tc>
        <w:tc>
          <w:tcPr>
            <w:tcW w:w="709" w:type="dxa"/>
            <w:shd w:val="clear" w:color="auto" w:fill="auto"/>
          </w:tcPr>
          <w:p w14:paraId="41ED52B1">
            <w:pPr>
              <w:snapToGrid w:val="0"/>
              <w:jc w:val="center"/>
              <w:rPr>
                <w:b/>
                <w:bCs/>
              </w:rPr>
            </w:pPr>
          </w:p>
        </w:tc>
        <w:tc>
          <w:tcPr>
            <w:tcW w:w="5670" w:type="dxa"/>
            <w:gridSpan w:val="2"/>
            <w:shd w:val="clear" w:color="auto" w:fill="auto"/>
          </w:tcPr>
          <w:p w14:paraId="1C1D75C0">
            <w:pPr>
              <w:snapToGrid w:val="0"/>
              <w:rPr>
                <w:bCs/>
              </w:rPr>
            </w:pPr>
            <w:r>
              <w:rPr>
                <w:bCs/>
              </w:rPr>
              <w:t>Описание</w:t>
            </w:r>
          </w:p>
        </w:tc>
        <w:tc>
          <w:tcPr>
            <w:tcW w:w="5494" w:type="dxa"/>
            <w:shd w:val="clear" w:color="auto" w:fill="auto"/>
          </w:tcPr>
          <w:p w14:paraId="3F0AF2F1">
            <w:pPr>
              <w:snapToGrid w:val="0"/>
              <w:rPr>
                <w:bCs/>
              </w:rPr>
            </w:pPr>
            <w:r>
              <w:t xml:space="preserve">Автобус должен состоять из двух площадок с бортовыми фанерными ограждениями в виде деталей автобуса и состоящего из кабины и кузова.  Кабина должна иметь вход с двух сторон, четыре ступеньки и по две вспомогательных ручки с каждой стороны, вращающийся руль и сидение. Кузов -  площадка, имеющая один вход и скамейки внутри. Ко входу в кузов располагаются 3 ступеньки и вспомогательные ручки. </w:t>
            </w:r>
          </w:p>
        </w:tc>
      </w:tr>
      <w:tr w14:paraId="532659B4">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shd w:val="clear" w:color="auto" w:fill="auto"/>
          </w:tcPr>
          <w:p w14:paraId="00DA3147">
            <w:pPr>
              <w:snapToGrid w:val="0"/>
              <w:jc w:val="center"/>
              <w:rPr>
                <w:b w:val="0"/>
                <w:bCs w:val="0"/>
              </w:rPr>
            </w:pPr>
            <w:r>
              <w:rPr>
                <w:b/>
                <w:bCs/>
                <w:sz w:val="22"/>
                <w:szCs w:val="22"/>
              </w:rPr>
              <w:t>17.</w:t>
            </w:r>
          </w:p>
        </w:tc>
        <w:tc>
          <w:tcPr>
            <w:tcW w:w="2415" w:type="dxa"/>
            <w:shd w:val="clear" w:color="auto" w:fill="auto"/>
          </w:tcPr>
          <w:p w14:paraId="0609A84F">
            <w:pPr>
              <w:snapToGrid w:val="0"/>
              <w:jc w:val="center"/>
              <w:rPr>
                <w:b/>
                <w:bCs/>
              </w:rPr>
            </w:pPr>
            <w:r>
              <w:rPr>
                <w:b/>
                <w:bCs/>
                <w:sz w:val="22"/>
                <w:szCs w:val="22"/>
              </w:rPr>
              <w:t>Стенка для рисования</w:t>
            </w:r>
          </w:p>
          <w:p w14:paraId="59FC02B0">
            <w:pPr>
              <w:snapToGrid w:val="0"/>
              <w:jc w:val="center"/>
              <w:rPr>
                <w:b/>
                <w:bCs/>
                <w:sz w:val="22"/>
                <w:szCs w:val="22"/>
              </w:rPr>
            </w:pPr>
            <w:r>
              <w:rPr>
                <w:b/>
                <w:bCs/>
                <w:sz w:val="22"/>
                <w:szCs w:val="22"/>
              </w:rPr>
              <w:t xml:space="preserve">       СО 4.013</w:t>
            </w:r>
          </w:p>
          <w:p w14:paraId="696FE1AC">
            <w:pPr>
              <w:snapToGrid w:val="0"/>
              <w:jc w:val="center"/>
              <w:rPr>
                <w:rFonts w:ascii="Arial" w:hAnsi="Arial" w:cs="Arial"/>
                <w:i/>
                <w:iCs/>
                <w:sz w:val="20"/>
                <w:szCs w:val="20"/>
              </w:rPr>
            </w:pPr>
            <w:r>
              <w:rPr>
                <w:rFonts w:ascii="Arial" w:hAnsi="Arial" w:cs="Arial"/>
                <w:i/>
                <w:iCs/>
                <w:sz w:val="20"/>
                <w:szCs w:val="20"/>
              </w:rPr>
              <w:t>Примерный вид</w:t>
            </w:r>
          </w:p>
          <w:p w14:paraId="14040F96">
            <w:pPr>
              <w:snapToGrid w:val="0"/>
              <w:ind w:left="-391" w:right="-250"/>
              <w:jc w:val="center"/>
              <w:rPr>
                <w:b/>
                <w:bCs/>
                <w:sz w:val="22"/>
                <w:szCs w:val="22"/>
              </w:rPr>
            </w:pPr>
          </w:p>
          <w:p w14:paraId="32B432E3">
            <w:pPr>
              <w:snapToGrid w:val="0"/>
              <w:ind w:left="-391" w:right="-250"/>
              <w:jc w:val="center"/>
              <w:rPr>
                <w:b/>
                <w:bCs/>
              </w:rPr>
            </w:pPr>
            <w:r>
              <w:rPr>
                <w:b/>
                <w:bCs/>
                <w:sz w:val="22"/>
                <w:szCs w:val="22"/>
              </w:rPr>
              <w:drawing>
                <wp:inline distT="0" distB="0" distL="0" distR="0">
                  <wp:extent cx="1117600" cy="838200"/>
                  <wp:effectExtent l="0" t="0" r="6350" b="0"/>
                  <wp:docPr id="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1"/>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17980" cy="838485"/>
                          </a:xfrm>
                          <a:prstGeom prst="rect">
                            <a:avLst/>
                          </a:prstGeom>
                          <a:noFill/>
                          <a:ln w="9525">
                            <a:noFill/>
                            <a:miter lim="800000"/>
                            <a:headEnd/>
                            <a:tailEnd/>
                          </a:ln>
                        </pic:spPr>
                      </pic:pic>
                    </a:graphicData>
                  </a:graphic>
                </wp:inline>
              </w:drawing>
            </w:r>
          </w:p>
        </w:tc>
        <w:tc>
          <w:tcPr>
            <w:tcW w:w="651" w:type="dxa"/>
            <w:shd w:val="clear" w:color="auto" w:fill="auto"/>
          </w:tcPr>
          <w:p w14:paraId="6F49CAEF">
            <w:pPr>
              <w:snapToGrid w:val="0"/>
              <w:jc w:val="center"/>
              <w:rPr>
                <w:b/>
                <w:bCs/>
              </w:rPr>
            </w:pPr>
            <w:r>
              <w:rPr>
                <w:b/>
                <w:bCs/>
                <w:sz w:val="22"/>
                <w:szCs w:val="22"/>
              </w:rPr>
              <w:t xml:space="preserve">Шт. </w:t>
            </w:r>
          </w:p>
        </w:tc>
        <w:tc>
          <w:tcPr>
            <w:tcW w:w="709" w:type="dxa"/>
            <w:shd w:val="clear" w:color="auto" w:fill="auto"/>
          </w:tcPr>
          <w:p w14:paraId="1725AF72">
            <w:pPr>
              <w:snapToGrid w:val="0"/>
              <w:jc w:val="center"/>
              <w:rPr>
                <w:b/>
                <w:bCs/>
              </w:rPr>
            </w:pPr>
            <w:r>
              <w:rPr>
                <w:b/>
                <w:bCs/>
              </w:rPr>
              <w:t>8</w:t>
            </w:r>
          </w:p>
        </w:tc>
        <w:tc>
          <w:tcPr>
            <w:tcW w:w="5670" w:type="dxa"/>
            <w:gridSpan w:val="2"/>
            <w:shd w:val="clear" w:color="auto" w:fill="auto"/>
          </w:tcPr>
          <w:p w14:paraId="4EACD397">
            <w:pPr>
              <w:snapToGrid w:val="0"/>
              <w:jc w:val="center"/>
              <w:rPr>
                <w:b/>
                <w:bCs/>
              </w:rPr>
            </w:pPr>
          </w:p>
        </w:tc>
        <w:tc>
          <w:tcPr>
            <w:tcW w:w="5494" w:type="dxa"/>
            <w:shd w:val="clear" w:color="auto" w:fill="auto"/>
          </w:tcPr>
          <w:p w14:paraId="0E87A530">
            <w:pPr>
              <w:snapToGrid w:val="0"/>
              <w:jc w:val="center"/>
              <w:rPr>
                <w:b/>
                <w:bCs/>
              </w:rPr>
            </w:pPr>
          </w:p>
        </w:tc>
      </w:tr>
      <w:tr w14:paraId="1FEA7F02">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199B6709">
            <w:pPr>
              <w:snapToGrid w:val="0"/>
              <w:jc w:val="center"/>
              <w:rPr>
                <w:b/>
                <w:bCs w:val="0"/>
              </w:rPr>
            </w:pPr>
          </w:p>
        </w:tc>
        <w:tc>
          <w:tcPr>
            <w:tcW w:w="2415" w:type="dxa"/>
          </w:tcPr>
          <w:p w14:paraId="70576CB5">
            <w:pPr>
              <w:snapToGrid w:val="0"/>
              <w:jc w:val="center"/>
              <w:rPr>
                <w:b/>
                <w:bCs/>
              </w:rPr>
            </w:pPr>
          </w:p>
        </w:tc>
        <w:tc>
          <w:tcPr>
            <w:tcW w:w="651" w:type="dxa"/>
          </w:tcPr>
          <w:p w14:paraId="5B6A9256">
            <w:pPr>
              <w:snapToGrid w:val="0"/>
              <w:jc w:val="center"/>
              <w:rPr>
                <w:b/>
                <w:bCs/>
              </w:rPr>
            </w:pPr>
          </w:p>
        </w:tc>
        <w:tc>
          <w:tcPr>
            <w:tcW w:w="709" w:type="dxa"/>
          </w:tcPr>
          <w:p w14:paraId="50485B6C">
            <w:pPr>
              <w:snapToGrid w:val="0"/>
              <w:jc w:val="center"/>
              <w:rPr>
                <w:b/>
                <w:bCs/>
              </w:rPr>
            </w:pPr>
          </w:p>
        </w:tc>
        <w:tc>
          <w:tcPr>
            <w:tcW w:w="5670" w:type="dxa"/>
            <w:gridSpan w:val="2"/>
            <w:shd w:val="clear" w:color="auto" w:fill="auto"/>
          </w:tcPr>
          <w:p w14:paraId="10A07D85">
            <w:pPr>
              <w:snapToGrid w:val="0"/>
              <w:rPr>
                <w:bCs/>
              </w:rPr>
            </w:pPr>
            <w:r>
              <w:rPr>
                <w:bCs/>
                <w:sz w:val="22"/>
                <w:szCs w:val="22"/>
              </w:rPr>
              <w:t xml:space="preserve">Высота (мм) </w:t>
            </w:r>
          </w:p>
        </w:tc>
        <w:tc>
          <w:tcPr>
            <w:tcW w:w="5494" w:type="dxa"/>
            <w:shd w:val="clear" w:color="auto" w:fill="auto"/>
          </w:tcPr>
          <w:p w14:paraId="0F9CD7D4">
            <w:pPr>
              <w:snapToGrid w:val="0"/>
              <w:jc w:val="center"/>
              <w:rPr>
                <w:bCs/>
                <w:sz w:val="22"/>
                <w:szCs w:val="22"/>
              </w:rPr>
            </w:pPr>
            <w:r>
              <w:rPr>
                <w:bCs/>
                <w:sz w:val="22"/>
                <w:szCs w:val="22"/>
              </w:rPr>
              <w:t xml:space="preserve">1500 </w:t>
            </w:r>
            <w:r>
              <w:rPr>
                <w:bCs/>
                <w:color w:val="000000"/>
                <w:sz w:val="22"/>
                <w:szCs w:val="22"/>
              </w:rPr>
              <w:t>(± 10мм)</w:t>
            </w:r>
          </w:p>
        </w:tc>
      </w:tr>
      <w:tr w14:paraId="66258026">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166BBB51">
            <w:pPr>
              <w:snapToGrid w:val="0"/>
              <w:jc w:val="center"/>
              <w:rPr>
                <w:b/>
                <w:bCs w:val="0"/>
              </w:rPr>
            </w:pPr>
          </w:p>
        </w:tc>
        <w:tc>
          <w:tcPr>
            <w:tcW w:w="2415" w:type="dxa"/>
          </w:tcPr>
          <w:p w14:paraId="32C4F155">
            <w:pPr>
              <w:snapToGrid w:val="0"/>
              <w:jc w:val="center"/>
              <w:rPr>
                <w:b/>
                <w:bCs/>
              </w:rPr>
            </w:pPr>
          </w:p>
        </w:tc>
        <w:tc>
          <w:tcPr>
            <w:tcW w:w="651" w:type="dxa"/>
          </w:tcPr>
          <w:p w14:paraId="563D6883">
            <w:pPr>
              <w:snapToGrid w:val="0"/>
              <w:jc w:val="center"/>
              <w:rPr>
                <w:b/>
                <w:bCs/>
              </w:rPr>
            </w:pPr>
          </w:p>
        </w:tc>
        <w:tc>
          <w:tcPr>
            <w:tcW w:w="709" w:type="dxa"/>
          </w:tcPr>
          <w:p w14:paraId="714735B1">
            <w:pPr>
              <w:snapToGrid w:val="0"/>
              <w:jc w:val="center"/>
              <w:rPr>
                <w:b/>
                <w:bCs/>
              </w:rPr>
            </w:pPr>
          </w:p>
        </w:tc>
        <w:tc>
          <w:tcPr>
            <w:tcW w:w="5670" w:type="dxa"/>
            <w:gridSpan w:val="2"/>
            <w:shd w:val="clear" w:color="auto" w:fill="auto"/>
          </w:tcPr>
          <w:p w14:paraId="5EFA02DE">
            <w:pPr>
              <w:snapToGrid w:val="0"/>
              <w:rPr>
                <w:bCs/>
              </w:rPr>
            </w:pPr>
            <w:r>
              <w:rPr>
                <w:bCs/>
                <w:sz w:val="22"/>
                <w:szCs w:val="22"/>
              </w:rPr>
              <w:t>Длина (мм)</w:t>
            </w:r>
          </w:p>
        </w:tc>
        <w:tc>
          <w:tcPr>
            <w:tcW w:w="5494" w:type="dxa"/>
            <w:shd w:val="clear" w:color="auto" w:fill="auto"/>
          </w:tcPr>
          <w:p w14:paraId="3E253D85">
            <w:pPr>
              <w:snapToGrid w:val="0"/>
              <w:rPr>
                <w:bCs/>
                <w:sz w:val="22"/>
                <w:szCs w:val="22"/>
              </w:rPr>
            </w:pPr>
            <w:r>
              <w:rPr>
                <w:bCs/>
                <w:sz w:val="22"/>
                <w:szCs w:val="22"/>
              </w:rPr>
              <w:t xml:space="preserve">                                    1210 </w:t>
            </w:r>
            <w:r>
              <w:rPr>
                <w:bCs/>
                <w:color w:val="000000"/>
                <w:sz w:val="22"/>
                <w:szCs w:val="22"/>
              </w:rPr>
              <w:t>(± 10мм)</w:t>
            </w:r>
          </w:p>
        </w:tc>
      </w:tr>
      <w:tr w14:paraId="5CFC231C">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shd w:val="clear" w:color="auto" w:fill="auto"/>
          </w:tcPr>
          <w:p w14:paraId="063BD473">
            <w:pPr>
              <w:snapToGrid w:val="0"/>
              <w:jc w:val="center"/>
              <w:rPr>
                <w:b w:val="0"/>
                <w:bCs w:val="0"/>
              </w:rPr>
            </w:pPr>
          </w:p>
        </w:tc>
        <w:tc>
          <w:tcPr>
            <w:tcW w:w="2415" w:type="dxa"/>
          </w:tcPr>
          <w:p w14:paraId="07C4E2FA">
            <w:pPr>
              <w:snapToGrid w:val="0"/>
              <w:jc w:val="center"/>
              <w:rPr>
                <w:b/>
                <w:bCs/>
              </w:rPr>
            </w:pPr>
          </w:p>
        </w:tc>
        <w:tc>
          <w:tcPr>
            <w:tcW w:w="651" w:type="dxa"/>
          </w:tcPr>
          <w:p w14:paraId="19BCF084">
            <w:pPr>
              <w:snapToGrid w:val="0"/>
              <w:jc w:val="center"/>
              <w:rPr>
                <w:b/>
                <w:bCs/>
              </w:rPr>
            </w:pPr>
          </w:p>
        </w:tc>
        <w:tc>
          <w:tcPr>
            <w:tcW w:w="709" w:type="dxa"/>
          </w:tcPr>
          <w:p w14:paraId="75019553">
            <w:pPr>
              <w:snapToGrid w:val="0"/>
              <w:jc w:val="center"/>
              <w:rPr>
                <w:b/>
                <w:bCs/>
              </w:rPr>
            </w:pPr>
          </w:p>
        </w:tc>
        <w:tc>
          <w:tcPr>
            <w:tcW w:w="5670" w:type="dxa"/>
            <w:gridSpan w:val="2"/>
            <w:shd w:val="clear" w:color="auto" w:fill="auto"/>
          </w:tcPr>
          <w:p w14:paraId="14D49859">
            <w:pPr>
              <w:snapToGrid w:val="0"/>
              <w:rPr>
                <w:bCs/>
              </w:rPr>
            </w:pPr>
            <w:r>
              <w:rPr>
                <w:bCs/>
                <w:sz w:val="22"/>
                <w:szCs w:val="22"/>
              </w:rPr>
              <w:t>Ширина (мм)</w:t>
            </w:r>
          </w:p>
        </w:tc>
        <w:tc>
          <w:tcPr>
            <w:tcW w:w="5494" w:type="dxa"/>
            <w:shd w:val="clear" w:color="auto" w:fill="auto"/>
          </w:tcPr>
          <w:p w14:paraId="2E805B0A">
            <w:pPr>
              <w:snapToGrid w:val="0"/>
              <w:jc w:val="center"/>
              <w:rPr>
                <w:bCs/>
                <w:sz w:val="22"/>
                <w:szCs w:val="22"/>
              </w:rPr>
            </w:pPr>
            <w:r>
              <w:rPr>
                <w:bCs/>
                <w:sz w:val="22"/>
                <w:szCs w:val="22"/>
              </w:rPr>
              <w:t xml:space="preserve">220 </w:t>
            </w:r>
            <w:r>
              <w:rPr>
                <w:bCs/>
                <w:color w:val="000000"/>
                <w:sz w:val="22"/>
                <w:szCs w:val="22"/>
              </w:rPr>
              <w:t>(± 10мм)</w:t>
            </w:r>
          </w:p>
        </w:tc>
      </w:tr>
      <w:tr w14:paraId="73BE5140">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shd w:val="clear" w:color="auto" w:fill="auto"/>
          </w:tcPr>
          <w:p w14:paraId="66DFF9C4">
            <w:pPr>
              <w:snapToGrid w:val="0"/>
              <w:jc w:val="center"/>
              <w:rPr>
                <w:b w:val="0"/>
                <w:bCs w:val="0"/>
              </w:rPr>
            </w:pPr>
          </w:p>
        </w:tc>
        <w:tc>
          <w:tcPr>
            <w:tcW w:w="2415" w:type="dxa"/>
          </w:tcPr>
          <w:p w14:paraId="7E92472B">
            <w:pPr>
              <w:snapToGrid w:val="0"/>
              <w:jc w:val="center"/>
              <w:rPr>
                <w:b/>
                <w:bCs/>
              </w:rPr>
            </w:pPr>
          </w:p>
        </w:tc>
        <w:tc>
          <w:tcPr>
            <w:tcW w:w="651" w:type="dxa"/>
          </w:tcPr>
          <w:p w14:paraId="0E2AE5A3">
            <w:pPr>
              <w:snapToGrid w:val="0"/>
              <w:jc w:val="center"/>
              <w:rPr>
                <w:b/>
                <w:bCs/>
              </w:rPr>
            </w:pPr>
          </w:p>
        </w:tc>
        <w:tc>
          <w:tcPr>
            <w:tcW w:w="709" w:type="dxa"/>
          </w:tcPr>
          <w:p w14:paraId="19342BC2">
            <w:pPr>
              <w:snapToGrid w:val="0"/>
              <w:jc w:val="center"/>
              <w:rPr>
                <w:b/>
                <w:bCs/>
              </w:rPr>
            </w:pPr>
          </w:p>
        </w:tc>
        <w:tc>
          <w:tcPr>
            <w:tcW w:w="5670" w:type="dxa"/>
            <w:gridSpan w:val="2"/>
            <w:shd w:val="clear" w:color="auto" w:fill="auto"/>
          </w:tcPr>
          <w:p w14:paraId="6F9B82AA">
            <w:pPr>
              <w:snapToGrid w:val="0"/>
              <w:jc w:val="center"/>
              <w:rPr>
                <w:b/>
                <w:bCs/>
              </w:rPr>
            </w:pPr>
            <w:r>
              <w:rPr>
                <w:b/>
                <w:bCs/>
                <w:sz w:val="22"/>
                <w:szCs w:val="22"/>
              </w:rPr>
              <w:t>Применяемые материалы</w:t>
            </w:r>
          </w:p>
        </w:tc>
        <w:tc>
          <w:tcPr>
            <w:tcW w:w="5494" w:type="dxa"/>
          </w:tcPr>
          <w:p w14:paraId="7F0C21BC"/>
        </w:tc>
      </w:tr>
      <w:tr w14:paraId="027A620D">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79505D81">
            <w:pPr>
              <w:snapToGrid w:val="0"/>
              <w:jc w:val="center"/>
              <w:rPr>
                <w:b/>
                <w:bCs w:val="0"/>
              </w:rPr>
            </w:pPr>
          </w:p>
        </w:tc>
        <w:tc>
          <w:tcPr>
            <w:tcW w:w="2415" w:type="dxa"/>
          </w:tcPr>
          <w:p w14:paraId="661C318B">
            <w:pPr>
              <w:snapToGrid w:val="0"/>
              <w:jc w:val="center"/>
              <w:rPr>
                <w:b/>
                <w:bCs/>
              </w:rPr>
            </w:pPr>
          </w:p>
        </w:tc>
        <w:tc>
          <w:tcPr>
            <w:tcW w:w="651" w:type="dxa"/>
          </w:tcPr>
          <w:p w14:paraId="39039168">
            <w:pPr>
              <w:snapToGrid w:val="0"/>
              <w:jc w:val="center"/>
              <w:rPr>
                <w:b/>
                <w:bCs/>
              </w:rPr>
            </w:pPr>
          </w:p>
        </w:tc>
        <w:tc>
          <w:tcPr>
            <w:tcW w:w="709" w:type="dxa"/>
          </w:tcPr>
          <w:p w14:paraId="6BB81994">
            <w:pPr>
              <w:snapToGrid w:val="0"/>
              <w:jc w:val="center"/>
              <w:rPr>
                <w:b/>
                <w:bCs/>
              </w:rPr>
            </w:pPr>
          </w:p>
        </w:tc>
        <w:tc>
          <w:tcPr>
            <w:tcW w:w="5670" w:type="dxa"/>
            <w:gridSpan w:val="2"/>
            <w:shd w:val="clear" w:color="auto" w:fill="auto"/>
          </w:tcPr>
          <w:p w14:paraId="68CCE94E">
            <w:pPr>
              <w:snapToGrid w:val="0"/>
              <w:rPr>
                <w:bCs/>
              </w:rPr>
            </w:pPr>
            <w:r>
              <w:rPr>
                <w:bCs/>
              </w:rPr>
              <w:t>Столбы</w:t>
            </w:r>
          </w:p>
        </w:tc>
        <w:tc>
          <w:tcPr>
            <w:tcW w:w="5494" w:type="dxa"/>
            <w:shd w:val="clear" w:color="auto" w:fill="auto"/>
          </w:tcPr>
          <w:p w14:paraId="45AF7554">
            <w:pPr>
              <w:autoSpaceDE w:val="0"/>
              <w:autoSpaceDN w:val="0"/>
              <w:adjustRightInd w:val="0"/>
              <w:rPr>
                <w:color w:val="000000"/>
              </w:rPr>
            </w:pPr>
            <w:r>
              <w:rPr>
                <w:color w:val="000000"/>
              </w:rPr>
              <w:t>Столб 100х100х1500. 00.00.00.00 – 4 шт.</w:t>
            </w:r>
          </w:p>
          <w:p w14:paraId="1B8DF3E1">
            <w:pPr>
              <w:rPr>
                <w:color w:val="000000"/>
              </w:rPr>
            </w:pPr>
            <w:r>
              <w:rPr>
                <w:color w:val="000000"/>
              </w:rPr>
              <w:t>Должны быть выполнены из клееного деревянного бруса, сечением не менее 100х100 мм, иметь скругленный профиль с канавкой посередине. Сверху столбы должны заканчиваться пластиковой заглушкой в форме четырехгранной усеченной пирамиды.</w:t>
            </w:r>
          </w:p>
          <w:p w14:paraId="340B8756">
            <w:pPr>
              <w:rPr>
                <w:bCs/>
              </w:rPr>
            </w:pPr>
            <w:r>
              <w:rPr>
                <w:color w:val="000000"/>
              </w:rPr>
              <w:t>Снизу опорные столбы должны оканчиваться металлическими оцинкованными подпятниками, выполненными из листовой стали толщиной не менее 4 мм и из трубы диаметром не менее 57 мм с толщиной стенки не менее 3 мм. Подпятник должен заканчиваться монтажным круглым фланцем, выполненным из листовой стали толщиной не менее 3 мм, который бетонируется в землю.</w:t>
            </w:r>
          </w:p>
        </w:tc>
      </w:tr>
      <w:tr w14:paraId="09430AC5">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4E294067">
            <w:pPr>
              <w:snapToGrid w:val="0"/>
              <w:jc w:val="center"/>
              <w:rPr>
                <w:b/>
                <w:bCs w:val="0"/>
              </w:rPr>
            </w:pPr>
          </w:p>
        </w:tc>
        <w:tc>
          <w:tcPr>
            <w:tcW w:w="2415" w:type="dxa"/>
          </w:tcPr>
          <w:p w14:paraId="40492153">
            <w:pPr>
              <w:snapToGrid w:val="0"/>
              <w:jc w:val="center"/>
              <w:rPr>
                <w:b/>
                <w:bCs/>
              </w:rPr>
            </w:pPr>
          </w:p>
        </w:tc>
        <w:tc>
          <w:tcPr>
            <w:tcW w:w="651" w:type="dxa"/>
          </w:tcPr>
          <w:p w14:paraId="4072C7FA">
            <w:pPr>
              <w:snapToGrid w:val="0"/>
              <w:jc w:val="center"/>
              <w:rPr>
                <w:b/>
                <w:bCs/>
              </w:rPr>
            </w:pPr>
          </w:p>
        </w:tc>
        <w:tc>
          <w:tcPr>
            <w:tcW w:w="709" w:type="dxa"/>
          </w:tcPr>
          <w:p w14:paraId="0C714BD3">
            <w:pPr>
              <w:snapToGrid w:val="0"/>
              <w:jc w:val="center"/>
              <w:rPr>
                <w:b/>
                <w:bCs/>
              </w:rPr>
            </w:pPr>
          </w:p>
        </w:tc>
        <w:tc>
          <w:tcPr>
            <w:tcW w:w="5670" w:type="dxa"/>
            <w:gridSpan w:val="2"/>
            <w:shd w:val="clear" w:color="auto" w:fill="auto"/>
          </w:tcPr>
          <w:p w14:paraId="7D010A73">
            <w:pPr>
              <w:snapToGrid w:val="0"/>
              <w:rPr>
                <w:bCs/>
              </w:rPr>
            </w:pPr>
            <w:r>
              <w:rPr>
                <w:bCs/>
              </w:rPr>
              <w:t>Стенка</w:t>
            </w:r>
          </w:p>
        </w:tc>
        <w:tc>
          <w:tcPr>
            <w:tcW w:w="5494" w:type="dxa"/>
            <w:shd w:val="clear" w:color="auto" w:fill="auto"/>
          </w:tcPr>
          <w:p w14:paraId="027A4CEB">
            <w:pPr>
              <w:snapToGrid w:val="0"/>
              <w:rPr>
                <w:bCs/>
              </w:rPr>
            </w:pPr>
            <w:r>
              <w:rPr>
                <w:bCs/>
              </w:rPr>
              <w:t xml:space="preserve">В кол-ве 1 шт. </w:t>
            </w:r>
            <w:r>
              <w:rPr>
                <w:color w:val="000000"/>
              </w:rPr>
              <w:t xml:space="preserve">Стенка должна быть размером не менее 1200х1200 мм, выполнена из ламинированной противоскользящей влагостойкой фанеры </w:t>
            </w:r>
            <w:r>
              <w:rPr>
                <w:bCs/>
              </w:rPr>
              <w:t>марки ФСФ, сорт не ниже 2/2, толщиной не менее 18 мм.</w:t>
            </w:r>
          </w:p>
        </w:tc>
      </w:tr>
      <w:tr w14:paraId="6EC949CE">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409A2FF7">
            <w:pPr>
              <w:snapToGrid w:val="0"/>
              <w:jc w:val="center"/>
              <w:rPr>
                <w:b/>
                <w:bCs w:val="0"/>
              </w:rPr>
            </w:pPr>
          </w:p>
        </w:tc>
        <w:tc>
          <w:tcPr>
            <w:tcW w:w="2415" w:type="dxa"/>
          </w:tcPr>
          <w:p w14:paraId="68569B0C">
            <w:pPr>
              <w:snapToGrid w:val="0"/>
              <w:jc w:val="center"/>
              <w:rPr>
                <w:b/>
                <w:bCs/>
              </w:rPr>
            </w:pPr>
          </w:p>
        </w:tc>
        <w:tc>
          <w:tcPr>
            <w:tcW w:w="651" w:type="dxa"/>
          </w:tcPr>
          <w:p w14:paraId="409D4FBD">
            <w:pPr>
              <w:snapToGrid w:val="0"/>
              <w:jc w:val="center"/>
              <w:rPr>
                <w:b/>
                <w:bCs/>
              </w:rPr>
            </w:pPr>
          </w:p>
        </w:tc>
        <w:tc>
          <w:tcPr>
            <w:tcW w:w="709" w:type="dxa"/>
          </w:tcPr>
          <w:p w14:paraId="6C9D8532">
            <w:pPr>
              <w:snapToGrid w:val="0"/>
              <w:jc w:val="center"/>
              <w:rPr>
                <w:b/>
                <w:bCs/>
              </w:rPr>
            </w:pPr>
          </w:p>
        </w:tc>
        <w:tc>
          <w:tcPr>
            <w:tcW w:w="5670" w:type="dxa"/>
            <w:gridSpan w:val="2"/>
            <w:shd w:val="clear" w:color="auto" w:fill="auto"/>
          </w:tcPr>
          <w:p w14:paraId="194B475E">
            <w:pPr>
              <w:snapToGrid w:val="0"/>
              <w:rPr>
                <w:bCs/>
                <w:color w:val="000000"/>
              </w:rPr>
            </w:pPr>
            <w:r>
              <w:rPr>
                <w:bCs/>
                <w:color w:val="000000"/>
              </w:rPr>
              <w:t>Материалы</w:t>
            </w:r>
          </w:p>
        </w:tc>
        <w:tc>
          <w:tcPr>
            <w:tcW w:w="5494" w:type="dxa"/>
            <w:shd w:val="clear" w:color="auto" w:fill="auto"/>
          </w:tcPr>
          <w:p w14:paraId="0B59E0A1">
            <w:pPr>
              <w:autoSpaceDE w:val="0"/>
              <w:autoSpaceDN w:val="0"/>
              <w:adjustRightInd w:val="0"/>
              <w:rPr>
                <w:color w:val="000000"/>
                <w:lang w:eastAsia="en-US"/>
              </w:rPr>
            </w:pPr>
            <w:r>
              <w:rPr>
                <w:color w:val="000000"/>
                <w:lang w:eastAsia="en-US"/>
              </w:rPr>
              <w:t>Клееный деревянный брус и деревянные бруски должны быть выполнены из сосновой древесины, подвергнуты специальной обработке и сушке до мебельной влажности 7-10%, тщательно отшлифованы со всех сторон и покрашены в заводских условиях профессиональными двух компонентными красками,</w:t>
            </w:r>
          </w:p>
          <w:p w14:paraId="009E0CE0">
            <w:pPr>
              <w:rPr>
                <w:bCs/>
                <w:color w:val="000000"/>
              </w:rPr>
            </w:pPr>
            <w:r>
              <w:rPr>
                <w:color w:val="000000"/>
                <w:lang w:eastAsia="en-US"/>
              </w:rPr>
              <w:t xml:space="preserve">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w:t>
            </w:r>
            <w:r>
              <w:rPr>
                <w:color w:val="000000"/>
              </w:rPr>
              <w:t>Заглушки пластиковые. Все метизы оцинкованы.</w:t>
            </w:r>
          </w:p>
        </w:tc>
      </w:tr>
      <w:tr w14:paraId="037F419C">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shd w:val="clear" w:color="auto" w:fill="auto"/>
          </w:tcPr>
          <w:p w14:paraId="4416CF11">
            <w:pPr>
              <w:snapToGrid w:val="0"/>
              <w:jc w:val="center"/>
              <w:rPr>
                <w:b w:val="0"/>
                <w:bCs w:val="0"/>
              </w:rPr>
            </w:pPr>
            <w:r>
              <w:rPr>
                <w:b/>
                <w:bCs/>
              </w:rPr>
              <w:t>18.</w:t>
            </w:r>
          </w:p>
        </w:tc>
        <w:tc>
          <w:tcPr>
            <w:tcW w:w="2415" w:type="dxa"/>
            <w:shd w:val="clear" w:color="auto" w:fill="auto"/>
          </w:tcPr>
          <w:p w14:paraId="12F3142F">
            <w:pPr>
              <w:snapToGrid w:val="0"/>
              <w:jc w:val="center"/>
              <w:rPr>
                <w:b/>
                <w:bCs/>
              </w:rPr>
            </w:pPr>
            <w:r>
              <w:rPr>
                <w:b/>
                <w:bCs/>
                <w:sz w:val="22"/>
                <w:szCs w:val="22"/>
              </w:rPr>
              <w:t>Деревянные качели двойные</w:t>
            </w:r>
          </w:p>
          <w:p w14:paraId="10C2E53A">
            <w:pPr>
              <w:snapToGrid w:val="0"/>
              <w:jc w:val="center"/>
              <w:rPr>
                <w:b/>
                <w:bCs/>
                <w:sz w:val="22"/>
                <w:szCs w:val="22"/>
              </w:rPr>
            </w:pPr>
            <w:r>
              <w:rPr>
                <w:b/>
                <w:bCs/>
                <w:sz w:val="22"/>
                <w:szCs w:val="22"/>
              </w:rPr>
              <w:t>ДИО 1.10</w:t>
            </w:r>
          </w:p>
          <w:p w14:paraId="2772402B">
            <w:pPr>
              <w:snapToGrid w:val="0"/>
              <w:jc w:val="center"/>
              <w:rPr>
                <w:rFonts w:ascii="Arial" w:hAnsi="Arial" w:cs="Arial"/>
                <w:i/>
                <w:iCs/>
                <w:sz w:val="20"/>
                <w:szCs w:val="20"/>
              </w:rPr>
            </w:pPr>
            <w:r>
              <w:rPr>
                <w:rFonts w:ascii="Arial" w:hAnsi="Arial" w:cs="Arial"/>
                <w:i/>
                <w:iCs/>
                <w:sz w:val="20"/>
                <w:szCs w:val="20"/>
              </w:rPr>
              <w:t>Примерный вид</w:t>
            </w:r>
          </w:p>
          <w:p w14:paraId="310ECF32">
            <w:pPr>
              <w:snapToGrid w:val="0"/>
              <w:jc w:val="center"/>
              <w:rPr>
                <w:b/>
                <w:bCs/>
              </w:rPr>
            </w:pPr>
          </w:p>
          <w:p w14:paraId="4F674CED">
            <w:pPr>
              <w:snapToGrid w:val="0"/>
              <w:ind w:left="-249" w:right="-250"/>
              <w:jc w:val="center"/>
              <w:rPr>
                <w:b/>
                <w:bCs/>
              </w:rPr>
            </w:pPr>
            <w:r>
              <w:rPr>
                <w:b/>
                <w:bCs/>
                <w:sz w:val="22"/>
                <w:szCs w:val="22"/>
              </w:rPr>
              <w:drawing>
                <wp:inline distT="0" distB="0" distL="0" distR="0">
                  <wp:extent cx="1802765" cy="1352550"/>
                  <wp:effectExtent l="0" t="0" r="0" b="0"/>
                  <wp:docPr id="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1"/>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18224" cy="1363669"/>
                          </a:xfrm>
                          <a:prstGeom prst="rect">
                            <a:avLst/>
                          </a:prstGeom>
                          <a:noFill/>
                          <a:ln w="9525">
                            <a:noFill/>
                            <a:miter lim="800000"/>
                            <a:headEnd/>
                            <a:tailEnd/>
                          </a:ln>
                        </pic:spPr>
                      </pic:pic>
                    </a:graphicData>
                  </a:graphic>
                </wp:inline>
              </w:drawing>
            </w:r>
          </w:p>
        </w:tc>
        <w:tc>
          <w:tcPr>
            <w:tcW w:w="651" w:type="dxa"/>
            <w:shd w:val="clear" w:color="auto" w:fill="auto"/>
          </w:tcPr>
          <w:p w14:paraId="2A7A2F94">
            <w:pPr>
              <w:snapToGrid w:val="0"/>
              <w:jc w:val="center"/>
              <w:rPr>
                <w:b/>
                <w:bCs/>
              </w:rPr>
            </w:pPr>
            <w:r>
              <w:rPr>
                <w:b/>
                <w:bCs/>
                <w:sz w:val="22"/>
                <w:szCs w:val="22"/>
              </w:rPr>
              <w:t xml:space="preserve">Шт. </w:t>
            </w:r>
          </w:p>
        </w:tc>
        <w:tc>
          <w:tcPr>
            <w:tcW w:w="709" w:type="dxa"/>
            <w:shd w:val="clear" w:color="auto" w:fill="auto"/>
          </w:tcPr>
          <w:p w14:paraId="572E9C38">
            <w:pPr>
              <w:snapToGrid w:val="0"/>
              <w:jc w:val="center"/>
              <w:rPr>
                <w:b/>
                <w:bCs/>
              </w:rPr>
            </w:pPr>
            <w:r>
              <w:rPr>
                <w:b/>
                <w:bCs/>
              </w:rPr>
              <w:t>6</w:t>
            </w:r>
          </w:p>
        </w:tc>
        <w:tc>
          <w:tcPr>
            <w:tcW w:w="5670" w:type="dxa"/>
            <w:gridSpan w:val="2"/>
            <w:shd w:val="clear" w:color="auto" w:fill="auto"/>
          </w:tcPr>
          <w:p w14:paraId="36BFC150">
            <w:pPr>
              <w:snapToGrid w:val="0"/>
              <w:jc w:val="center"/>
              <w:rPr>
                <w:b/>
                <w:bCs/>
              </w:rPr>
            </w:pPr>
          </w:p>
        </w:tc>
        <w:tc>
          <w:tcPr>
            <w:tcW w:w="5494" w:type="dxa"/>
            <w:shd w:val="clear" w:color="auto" w:fill="auto"/>
          </w:tcPr>
          <w:p w14:paraId="01257FA2">
            <w:pPr>
              <w:snapToGrid w:val="0"/>
              <w:jc w:val="center"/>
              <w:rPr>
                <w:b/>
                <w:bCs/>
              </w:rPr>
            </w:pPr>
          </w:p>
        </w:tc>
      </w:tr>
      <w:tr w14:paraId="001F01A1">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7DCA667F">
            <w:pPr>
              <w:snapToGrid w:val="0"/>
              <w:jc w:val="center"/>
              <w:rPr>
                <w:b/>
                <w:bCs w:val="0"/>
              </w:rPr>
            </w:pPr>
          </w:p>
        </w:tc>
        <w:tc>
          <w:tcPr>
            <w:tcW w:w="2415" w:type="dxa"/>
          </w:tcPr>
          <w:p w14:paraId="1CF431FC">
            <w:pPr>
              <w:snapToGrid w:val="0"/>
              <w:jc w:val="center"/>
              <w:rPr>
                <w:b/>
                <w:bCs/>
              </w:rPr>
            </w:pPr>
          </w:p>
        </w:tc>
        <w:tc>
          <w:tcPr>
            <w:tcW w:w="651" w:type="dxa"/>
          </w:tcPr>
          <w:p w14:paraId="7CDBE283">
            <w:pPr>
              <w:snapToGrid w:val="0"/>
              <w:jc w:val="center"/>
              <w:rPr>
                <w:b/>
                <w:bCs/>
              </w:rPr>
            </w:pPr>
          </w:p>
        </w:tc>
        <w:tc>
          <w:tcPr>
            <w:tcW w:w="709" w:type="dxa"/>
          </w:tcPr>
          <w:p w14:paraId="1986C8BE">
            <w:pPr>
              <w:snapToGrid w:val="0"/>
              <w:jc w:val="center"/>
              <w:rPr>
                <w:b/>
                <w:bCs/>
              </w:rPr>
            </w:pPr>
          </w:p>
        </w:tc>
        <w:tc>
          <w:tcPr>
            <w:tcW w:w="5670" w:type="dxa"/>
            <w:gridSpan w:val="2"/>
            <w:shd w:val="clear" w:color="auto" w:fill="auto"/>
          </w:tcPr>
          <w:p w14:paraId="040683C3">
            <w:pPr>
              <w:snapToGrid w:val="0"/>
              <w:rPr>
                <w:bCs/>
              </w:rPr>
            </w:pPr>
            <w:r>
              <w:rPr>
                <w:bCs/>
              </w:rPr>
              <w:t xml:space="preserve">Высота (мм) </w:t>
            </w:r>
          </w:p>
        </w:tc>
        <w:tc>
          <w:tcPr>
            <w:tcW w:w="5494" w:type="dxa"/>
            <w:shd w:val="clear" w:color="auto" w:fill="auto"/>
          </w:tcPr>
          <w:p w14:paraId="303577BB">
            <w:pPr>
              <w:snapToGrid w:val="0"/>
              <w:jc w:val="center"/>
              <w:rPr>
                <w:bCs/>
              </w:rPr>
            </w:pPr>
            <w:r>
              <w:rPr>
                <w:bCs/>
              </w:rPr>
              <w:t xml:space="preserve"> 2300 </w:t>
            </w:r>
            <w:r>
              <w:rPr>
                <w:bCs/>
                <w:color w:val="000000"/>
              </w:rPr>
              <w:t>(± 10мм)</w:t>
            </w:r>
          </w:p>
        </w:tc>
      </w:tr>
      <w:tr w14:paraId="0181E34C">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6F582365">
            <w:pPr>
              <w:snapToGrid w:val="0"/>
              <w:jc w:val="center"/>
              <w:rPr>
                <w:b/>
                <w:bCs w:val="0"/>
              </w:rPr>
            </w:pPr>
          </w:p>
        </w:tc>
        <w:tc>
          <w:tcPr>
            <w:tcW w:w="2415" w:type="dxa"/>
          </w:tcPr>
          <w:p w14:paraId="7DBA0CC6">
            <w:pPr>
              <w:snapToGrid w:val="0"/>
              <w:jc w:val="center"/>
              <w:rPr>
                <w:b/>
                <w:bCs/>
              </w:rPr>
            </w:pPr>
          </w:p>
        </w:tc>
        <w:tc>
          <w:tcPr>
            <w:tcW w:w="651" w:type="dxa"/>
          </w:tcPr>
          <w:p w14:paraId="677D8CA3">
            <w:pPr>
              <w:snapToGrid w:val="0"/>
              <w:jc w:val="center"/>
              <w:rPr>
                <w:b/>
                <w:bCs/>
              </w:rPr>
            </w:pPr>
          </w:p>
        </w:tc>
        <w:tc>
          <w:tcPr>
            <w:tcW w:w="709" w:type="dxa"/>
          </w:tcPr>
          <w:p w14:paraId="3893DA64">
            <w:pPr>
              <w:snapToGrid w:val="0"/>
              <w:jc w:val="center"/>
              <w:rPr>
                <w:b/>
                <w:bCs/>
              </w:rPr>
            </w:pPr>
          </w:p>
        </w:tc>
        <w:tc>
          <w:tcPr>
            <w:tcW w:w="5670" w:type="dxa"/>
            <w:gridSpan w:val="2"/>
            <w:shd w:val="clear" w:color="auto" w:fill="auto"/>
          </w:tcPr>
          <w:p w14:paraId="3214DCDF">
            <w:pPr>
              <w:snapToGrid w:val="0"/>
              <w:rPr>
                <w:bCs/>
              </w:rPr>
            </w:pPr>
            <w:r>
              <w:rPr>
                <w:bCs/>
              </w:rPr>
              <w:t>Длина (мм)</w:t>
            </w:r>
          </w:p>
        </w:tc>
        <w:tc>
          <w:tcPr>
            <w:tcW w:w="5494" w:type="dxa"/>
            <w:shd w:val="clear" w:color="auto" w:fill="auto"/>
          </w:tcPr>
          <w:p w14:paraId="482FA920">
            <w:pPr>
              <w:snapToGrid w:val="0"/>
              <w:rPr>
                <w:bCs/>
              </w:rPr>
            </w:pPr>
            <w:r>
              <w:rPr>
                <w:bCs/>
              </w:rPr>
              <w:t xml:space="preserve">                                 3700 </w:t>
            </w:r>
            <w:r>
              <w:rPr>
                <w:bCs/>
                <w:color w:val="000000"/>
              </w:rPr>
              <w:t>(± 10мм)</w:t>
            </w:r>
          </w:p>
        </w:tc>
      </w:tr>
      <w:tr w14:paraId="1DB3111B">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shd w:val="clear" w:color="auto" w:fill="auto"/>
          </w:tcPr>
          <w:p w14:paraId="57EA2046">
            <w:pPr>
              <w:snapToGrid w:val="0"/>
              <w:jc w:val="center"/>
              <w:rPr>
                <w:b w:val="0"/>
                <w:bCs w:val="0"/>
              </w:rPr>
            </w:pPr>
          </w:p>
        </w:tc>
        <w:tc>
          <w:tcPr>
            <w:tcW w:w="2415" w:type="dxa"/>
          </w:tcPr>
          <w:p w14:paraId="1262A778">
            <w:pPr>
              <w:snapToGrid w:val="0"/>
              <w:jc w:val="center"/>
              <w:rPr>
                <w:b/>
                <w:bCs/>
              </w:rPr>
            </w:pPr>
          </w:p>
        </w:tc>
        <w:tc>
          <w:tcPr>
            <w:tcW w:w="651" w:type="dxa"/>
          </w:tcPr>
          <w:p w14:paraId="013B6A23">
            <w:pPr>
              <w:snapToGrid w:val="0"/>
              <w:jc w:val="center"/>
              <w:rPr>
                <w:b/>
                <w:bCs/>
              </w:rPr>
            </w:pPr>
          </w:p>
        </w:tc>
        <w:tc>
          <w:tcPr>
            <w:tcW w:w="709" w:type="dxa"/>
          </w:tcPr>
          <w:p w14:paraId="290C3E9F">
            <w:pPr>
              <w:snapToGrid w:val="0"/>
              <w:jc w:val="center"/>
              <w:rPr>
                <w:b/>
                <w:bCs/>
              </w:rPr>
            </w:pPr>
          </w:p>
        </w:tc>
        <w:tc>
          <w:tcPr>
            <w:tcW w:w="5670" w:type="dxa"/>
            <w:gridSpan w:val="2"/>
            <w:shd w:val="clear" w:color="auto" w:fill="auto"/>
          </w:tcPr>
          <w:p w14:paraId="13D8D43E">
            <w:pPr>
              <w:snapToGrid w:val="0"/>
              <w:rPr>
                <w:bCs/>
              </w:rPr>
            </w:pPr>
            <w:r>
              <w:rPr>
                <w:bCs/>
              </w:rPr>
              <w:t>Ширина (мм)</w:t>
            </w:r>
          </w:p>
        </w:tc>
        <w:tc>
          <w:tcPr>
            <w:tcW w:w="5494" w:type="dxa"/>
            <w:shd w:val="clear" w:color="auto" w:fill="auto"/>
          </w:tcPr>
          <w:p w14:paraId="1AB4B4AD">
            <w:pPr>
              <w:snapToGrid w:val="0"/>
              <w:jc w:val="center"/>
              <w:rPr>
                <w:bCs/>
              </w:rPr>
            </w:pPr>
            <w:r>
              <w:rPr>
                <w:bCs/>
              </w:rPr>
              <w:t xml:space="preserve"> 1600 </w:t>
            </w:r>
            <w:r>
              <w:rPr>
                <w:bCs/>
                <w:color w:val="000000"/>
              </w:rPr>
              <w:t>(± 10мм)</w:t>
            </w:r>
          </w:p>
        </w:tc>
      </w:tr>
      <w:tr w14:paraId="63F54378">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shd w:val="clear" w:color="auto" w:fill="auto"/>
          </w:tcPr>
          <w:p w14:paraId="6FD280FF">
            <w:pPr>
              <w:snapToGrid w:val="0"/>
              <w:jc w:val="center"/>
              <w:rPr>
                <w:b w:val="0"/>
                <w:bCs w:val="0"/>
              </w:rPr>
            </w:pPr>
          </w:p>
        </w:tc>
        <w:tc>
          <w:tcPr>
            <w:tcW w:w="2415" w:type="dxa"/>
            <w:shd w:val="clear" w:color="auto" w:fill="auto"/>
          </w:tcPr>
          <w:p w14:paraId="121FF450">
            <w:pPr>
              <w:snapToGrid w:val="0"/>
              <w:jc w:val="center"/>
              <w:rPr>
                <w:b/>
                <w:bCs/>
              </w:rPr>
            </w:pPr>
          </w:p>
        </w:tc>
        <w:tc>
          <w:tcPr>
            <w:tcW w:w="651" w:type="dxa"/>
            <w:shd w:val="clear" w:color="auto" w:fill="auto"/>
          </w:tcPr>
          <w:p w14:paraId="55F7CB8F">
            <w:pPr>
              <w:snapToGrid w:val="0"/>
              <w:jc w:val="center"/>
              <w:rPr>
                <w:b/>
                <w:bCs/>
              </w:rPr>
            </w:pPr>
          </w:p>
        </w:tc>
        <w:tc>
          <w:tcPr>
            <w:tcW w:w="709" w:type="dxa"/>
            <w:shd w:val="clear" w:color="auto" w:fill="auto"/>
          </w:tcPr>
          <w:p w14:paraId="59E3A92E">
            <w:pPr>
              <w:snapToGrid w:val="0"/>
              <w:jc w:val="center"/>
              <w:rPr>
                <w:b/>
                <w:bCs/>
              </w:rPr>
            </w:pPr>
          </w:p>
        </w:tc>
        <w:tc>
          <w:tcPr>
            <w:tcW w:w="5670" w:type="dxa"/>
            <w:gridSpan w:val="2"/>
            <w:shd w:val="clear" w:color="auto" w:fill="auto"/>
          </w:tcPr>
          <w:p w14:paraId="466ADDFC">
            <w:pPr>
              <w:snapToGrid w:val="0"/>
              <w:jc w:val="center"/>
              <w:rPr>
                <w:b/>
                <w:bCs/>
              </w:rPr>
            </w:pPr>
            <w:r>
              <w:rPr>
                <w:b/>
                <w:bCs/>
              </w:rPr>
              <w:t>Применяемые материалы</w:t>
            </w:r>
          </w:p>
        </w:tc>
        <w:tc>
          <w:tcPr>
            <w:tcW w:w="5494" w:type="dxa"/>
          </w:tcPr>
          <w:p w14:paraId="14BF5E2B"/>
        </w:tc>
      </w:tr>
      <w:tr w14:paraId="0DD00B6A">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3C4FA512">
            <w:pPr>
              <w:snapToGrid w:val="0"/>
              <w:jc w:val="center"/>
              <w:rPr>
                <w:b/>
                <w:bCs w:val="0"/>
              </w:rPr>
            </w:pPr>
          </w:p>
        </w:tc>
        <w:tc>
          <w:tcPr>
            <w:tcW w:w="2415" w:type="dxa"/>
          </w:tcPr>
          <w:p w14:paraId="357D2075">
            <w:pPr>
              <w:snapToGrid w:val="0"/>
              <w:jc w:val="center"/>
              <w:rPr>
                <w:b/>
                <w:bCs/>
              </w:rPr>
            </w:pPr>
          </w:p>
        </w:tc>
        <w:tc>
          <w:tcPr>
            <w:tcW w:w="651" w:type="dxa"/>
          </w:tcPr>
          <w:p w14:paraId="0FBF2DCB">
            <w:pPr>
              <w:snapToGrid w:val="0"/>
              <w:jc w:val="center"/>
              <w:rPr>
                <w:b/>
                <w:bCs/>
              </w:rPr>
            </w:pPr>
          </w:p>
        </w:tc>
        <w:tc>
          <w:tcPr>
            <w:tcW w:w="709" w:type="dxa"/>
          </w:tcPr>
          <w:p w14:paraId="4F823696">
            <w:pPr>
              <w:snapToGrid w:val="0"/>
              <w:jc w:val="center"/>
              <w:rPr>
                <w:b/>
                <w:bCs/>
              </w:rPr>
            </w:pPr>
          </w:p>
        </w:tc>
        <w:tc>
          <w:tcPr>
            <w:tcW w:w="5670" w:type="dxa"/>
            <w:gridSpan w:val="2"/>
            <w:shd w:val="clear" w:color="auto" w:fill="auto"/>
          </w:tcPr>
          <w:p w14:paraId="06F4D1CE">
            <w:pPr>
              <w:snapToGrid w:val="0"/>
              <w:rPr>
                <w:bCs/>
              </w:rPr>
            </w:pPr>
            <w:r>
              <w:rPr>
                <w:bCs/>
              </w:rPr>
              <w:t>Столбы</w:t>
            </w:r>
          </w:p>
        </w:tc>
        <w:tc>
          <w:tcPr>
            <w:tcW w:w="5494" w:type="dxa"/>
            <w:shd w:val="clear" w:color="auto" w:fill="auto"/>
          </w:tcPr>
          <w:p w14:paraId="67EE0672">
            <w:pPr>
              <w:autoSpaceDE w:val="0"/>
              <w:autoSpaceDN w:val="0"/>
              <w:adjustRightInd w:val="0"/>
              <w:rPr>
                <w:color w:val="000000"/>
              </w:rPr>
            </w:pPr>
            <w:r>
              <w:rPr>
                <w:color w:val="000000"/>
              </w:rPr>
              <w:t>Столб 100х100х2300. 00.00.00.00 – 4 шт.</w:t>
            </w:r>
          </w:p>
          <w:p w14:paraId="3BD83C4A">
            <w:pPr>
              <w:rPr>
                <w:color w:val="000000"/>
              </w:rPr>
            </w:pPr>
            <w:r>
              <w:rPr>
                <w:color w:val="000000"/>
              </w:rPr>
              <w:t>Должны быть выполнены из клееного деревянного бруса, сечением не менее 100х100 мм, иметь скругленный профиль с канавкой посередине. Сверху столбы должны заканчиваться пластиковой заглушкой в форме четырехгранной усеченной пирамиды.</w:t>
            </w:r>
          </w:p>
          <w:p w14:paraId="5C69DC67">
            <w:pPr>
              <w:rPr>
                <w:bCs/>
              </w:rPr>
            </w:pPr>
            <w:r>
              <w:rPr>
                <w:color w:val="000000"/>
              </w:rPr>
              <w:t>Снизу опорные столбы должны оканчиваться металлическими оцинкованными подпятниками, выполненными из листовой стали толщиной не менее 4 мм и из трубы диаметром не менее 57 мм с толщиной стенки не менее 3 мм. Подпятник должен заканчиваться монтажным круглым фланцем, выполненным из листовой стали толщиной не менее 3 мм, который бетонируется в землю.</w:t>
            </w:r>
          </w:p>
        </w:tc>
      </w:tr>
      <w:tr w14:paraId="2700C9C3">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02877EDA">
            <w:pPr>
              <w:snapToGrid w:val="0"/>
              <w:jc w:val="center"/>
              <w:rPr>
                <w:b/>
                <w:bCs w:val="0"/>
              </w:rPr>
            </w:pPr>
          </w:p>
        </w:tc>
        <w:tc>
          <w:tcPr>
            <w:tcW w:w="2415" w:type="dxa"/>
          </w:tcPr>
          <w:p w14:paraId="35513EDA">
            <w:pPr>
              <w:snapToGrid w:val="0"/>
              <w:jc w:val="center"/>
              <w:rPr>
                <w:b/>
                <w:bCs/>
              </w:rPr>
            </w:pPr>
          </w:p>
        </w:tc>
        <w:tc>
          <w:tcPr>
            <w:tcW w:w="651" w:type="dxa"/>
          </w:tcPr>
          <w:p w14:paraId="2738E894">
            <w:pPr>
              <w:snapToGrid w:val="0"/>
              <w:jc w:val="center"/>
              <w:rPr>
                <w:b/>
                <w:bCs/>
              </w:rPr>
            </w:pPr>
          </w:p>
        </w:tc>
        <w:tc>
          <w:tcPr>
            <w:tcW w:w="709" w:type="dxa"/>
          </w:tcPr>
          <w:p w14:paraId="0177F211">
            <w:pPr>
              <w:snapToGrid w:val="0"/>
              <w:jc w:val="center"/>
              <w:rPr>
                <w:b/>
                <w:bCs/>
              </w:rPr>
            </w:pPr>
          </w:p>
        </w:tc>
        <w:tc>
          <w:tcPr>
            <w:tcW w:w="5670" w:type="dxa"/>
            <w:gridSpan w:val="2"/>
            <w:shd w:val="clear" w:color="auto" w:fill="auto"/>
          </w:tcPr>
          <w:p w14:paraId="0F885206">
            <w:pPr>
              <w:snapToGrid w:val="0"/>
              <w:rPr>
                <w:bCs/>
              </w:rPr>
            </w:pPr>
            <w:r>
              <w:rPr>
                <w:bCs/>
              </w:rPr>
              <w:t>Декоративная накладка нижняя качели</w:t>
            </w:r>
          </w:p>
        </w:tc>
        <w:tc>
          <w:tcPr>
            <w:tcW w:w="5494" w:type="dxa"/>
            <w:shd w:val="clear" w:color="auto" w:fill="auto"/>
          </w:tcPr>
          <w:p w14:paraId="034BF59E">
            <w:pPr>
              <w:autoSpaceDE w:val="0"/>
              <w:autoSpaceDN w:val="0"/>
              <w:adjustRightInd w:val="0"/>
              <w:rPr>
                <w:color w:val="000000"/>
              </w:rPr>
            </w:pPr>
            <w:r>
              <w:rPr>
                <w:color w:val="000000"/>
              </w:rPr>
              <w:t>В кол-ве 2 шт. Накладка должна быть выполнена из влагостойкой фанеры марки ФСФ, сорт не ниже 2/2, толщиной не менее 18 мм.</w:t>
            </w:r>
          </w:p>
        </w:tc>
      </w:tr>
      <w:tr w14:paraId="4439FD3D">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6D4B08EC">
            <w:pPr>
              <w:snapToGrid w:val="0"/>
              <w:jc w:val="center"/>
              <w:rPr>
                <w:b/>
                <w:bCs w:val="0"/>
              </w:rPr>
            </w:pPr>
          </w:p>
        </w:tc>
        <w:tc>
          <w:tcPr>
            <w:tcW w:w="2415" w:type="dxa"/>
          </w:tcPr>
          <w:p w14:paraId="67A645DB">
            <w:pPr>
              <w:snapToGrid w:val="0"/>
              <w:jc w:val="center"/>
              <w:rPr>
                <w:b/>
                <w:bCs/>
              </w:rPr>
            </w:pPr>
          </w:p>
        </w:tc>
        <w:tc>
          <w:tcPr>
            <w:tcW w:w="651" w:type="dxa"/>
          </w:tcPr>
          <w:p w14:paraId="62AD3057">
            <w:pPr>
              <w:snapToGrid w:val="0"/>
              <w:jc w:val="center"/>
              <w:rPr>
                <w:b/>
                <w:bCs/>
              </w:rPr>
            </w:pPr>
          </w:p>
        </w:tc>
        <w:tc>
          <w:tcPr>
            <w:tcW w:w="709" w:type="dxa"/>
          </w:tcPr>
          <w:p w14:paraId="7086D06B">
            <w:pPr>
              <w:snapToGrid w:val="0"/>
              <w:jc w:val="center"/>
              <w:rPr>
                <w:b/>
                <w:bCs/>
              </w:rPr>
            </w:pPr>
          </w:p>
        </w:tc>
        <w:tc>
          <w:tcPr>
            <w:tcW w:w="5670" w:type="dxa"/>
            <w:gridSpan w:val="2"/>
            <w:shd w:val="clear" w:color="auto" w:fill="auto"/>
          </w:tcPr>
          <w:p w14:paraId="69FF2535">
            <w:pPr>
              <w:snapToGrid w:val="0"/>
              <w:rPr>
                <w:bCs/>
              </w:rPr>
            </w:pPr>
            <w:r>
              <w:rPr>
                <w:bCs/>
              </w:rPr>
              <w:t>Накладка треугольная качели</w:t>
            </w:r>
          </w:p>
        </w:tc>
        <w:tc>
          <w:tcPr>
            <w:tcW w:w="5494" w:type="dxa"/>
            <w:shd w:val="clear" w:color="auto" w:fill="auto"/>
          </w:tcPr>
          <w:p w14:paraId="77D5DC3C">
            <w:pPr>
              <w:autoSpaceDE w:val="0"/>
              <w:autoSpaceDN w:val="0"/>
              <w:adjustRightInd w:val="0"/>
              <w:rPr>
                <w:color w:val="000000"/>
              </w:rPr>
            </w:pPr>
            <w:r>
              <w:rPr>
                <w:color w:val="000000"/>
              </w:rPr>
              <w:t>В кол-ве 2 шт. Накладка должна быть выполнена из влагостойкой фанеры марки ФСФ, сорт не ниже 2/2, толщиной не менее 18 мм.</w:t>
            </w:r>
          </w:p>
        </w:tc>
      </w:tr>
      <w:tr w14:paraId="4A10D9AC">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77AEBAE1">
            <w:pPr>
              <w:snapToGrid w:val="0"/>
              <w:jc w:val="center"/>
              <w:rPr>
                <w:b/>
                <w:bCs w:val="0"/>
              </w:rPr>
            </w:pPr>
          </w:p>
        </w:tc>
        <w:tc>
          <w:tcPr>
            <w:tcW w:w="2415" w:type="dxa"/>
          </w:tcPr>
          <w:p w14:paraId="21677293">
            <w:pPr>
              <w:snapToGrid w:val="0"/>
              <w:jc w:val="center"/>
              <w:rPr>
                <w:b/>
                <w:bCs/>
              </w:rPr>
            </w:pPr>
          </w:p>
        </w:tc>
        <w:tc>
          <w:tcPr>
            <w:tcW w:w="651" w:type="dxa"/>
          </w:tcPr>
          <w:p w14:paraId="0B58DB3A">
            <w:pPr>
              <w:snapToGrid w:val="0"/>
              <w:jc w:val="center"/>
              <w:rPr>
                <w:b/>
                <w:bCs/>
              </w:rPr>
            </w:pPr>
          </w:p>
        </w:tc>
        <w:tc>
          <w:tcPr>
            <w:tcW w:w="709" w:type="dxa"/>
          </w:tcPr>
          <w:p w14:paraId="0A9D9734">
            <w:pPr>
              <w:snapToGrid w:val="0"/>
              <w:jc w:val="center"/>
              <w:rPr>
                <w:b/>
                <w:bCs/>
              </w:rPr>
            </w:pPr>
          </w:p>
        </w:tc>
        <w:tc>
          <w:tcPr>
            <w:tcW w:w="5670" w:type="dxa"/>
            <w:gridSpan w:val="2"/>
            <w:shd w:val="clear" w:color="auto" w:fill="auto"/>
          </w:tcPr>
          <w:p w14:paraId="53F95FE4">
            <w:pPr>
              <w:snapToGrid w:val="0"/>
              <w:rPr>
                <w:bCs/>
              </w:rPr>
            </w:pPr>
            <w:r>
              <w:rPr>
                <w:bCs/>
              </w:rPr>
              <w:t>Перекладина двойная качели</w:t>
            </w:r>
          </w:p>
        </w:tc>
        <w:tc>
          <w:tcPr>
            <w:tcW w:w="5494" w:type="dxa"/>
            <w:shd w:val="clear" w:color="auto" w:fill="auto"/>
          </w:tcPr>
          <w:p w14:paraId="164442CC">
            <w:pPr>
              <w:rPr>
                <w:color w:val="000000"/>
              </w:rPr>
            </w:pPr>
            <w:r>
              <w:rPr>
                <w:color w:val="000000"/>
              </w:rPr>
              <w:t xml:space="preserve">В кол-ве 1 шт. Перекладина должна быть выполнена из металлической трубы диметром не менее 57 мм с толщиной стенки не менее 3 мм. Усилители должны быть выполнены из металлической трубы диметром не менее 48 мм с толщиной стенки не менее 2,5 мм. С обеих сторон к перекладине должны быть приварены сварные кронштейны из листовой стали толщиной не менее 4 мм с отверстиями для крепления к столбам. </w:t>
            </w:r>
          </w:p>
        </w:tc>
      </w:tr>
      <w:tr w14:paraId="12D6AC36">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shd w:val="clear" w:color="auto" w:fill="auto"/>
          </w:tcPr>
          <w:p w14:paraId="62A03D87">
            <w:pPr>
              <w:snapToGrid w:val="0"/>
              <w:jc w:val="center"/>
              <w:rPr>
                <w:b w:val="0"/>
                <w:bCs w:val="0"/>
              </w:rPr>
            </w:pPr>
          </w:p>
        </w:tc>
        <w:tc>
          <w:tcPr>
            <w:tcW w:w="2415" w:type="dxa"/>
          </w:tcPr>
          <w:p w14:paraId="5B42FEB0">
            <w:pPr>
              <w:snapToGrid w:val="0"/>
              <w:jc w:val="center"/>
              <w:rPr>
                <w:b/>
                <w:bCs/>
              </w:rPr>
            </w:pPr>
          </w:p>
        </w:tc>
        <w:tc>
          <w:tcPr>
            <w:tcW w:w="651" w:type="dxa"/>
          </w:tcPr>
          <w:p w14:paraId="4D13F3AC">
            <w:pPr>
              <w:snapToGrid w:val="0"/>
              <w:jc w:val="center"/>
              <w:rPr>
                <w:b/>
                <w:bCs/>
              </w:rPr>
            </w:pPr>
          </w:p>
        </w:tc>
        <w:tc>
          <w:tcPr>
            <w:tcW w:w="709" w:type="dxa"/>
            <w:shd w:val="clear" w:color="auto" w:fill="auto"/>
          </w:tcPr>
          <w:p w14:paraId="104F2EAC">
            <w:pPr>
              <w:snapToGrid w:val="0"/>
              <w:jc w:val="center"/>
              <w:rPr>
                <w:b/>
                <w:bCs/>
              </w:rPr>
            </w:pPr>
          </w:p>
        </w:tc>
        <w:tc>
          <w:tcPr>
            <w:tcW w:w="5670" w:type="dxa"/>
            <w:gridSpan w:val="2"/>
            <w:shd w:val="clear" w:color="auto" w:fill="auto"/>
          </w:tcPr>
          <w:p w14:paraId="0366F428">
            <w:pPr>
              <w:snapToGrid w:val="0"/>
              <w:rPr>
                <w:bCs/>
                <w:color w:val="000000"/>
              </w:rPr>
            </w:pPr>
            <w:r>
              <w:rPr>
                <w:bCs/>
                <w:color w:val="000000"/>
              </w:rPr>
              <w:t>Материалы</w:t>
            </w:r>
          </w:p>
        </w:tc>
        <w:tc>
          <w:tcPr>
            <w:tcW w:w="5494" w:type="dxa"/>
            <w:shd w:val="clear" w:color="auto" w:fill="auto"/>
          </w:tcPr>
          <w:p w14:paraId="179FAC23">
            <w:pPr>
              <w:rPr>
                <w:color w:val="000000"/>
              </w:rPr>
            </w:pPr>
            <w:r>
              <w:rPr>
                <w:color w:val="000000"/>
              </w:rPr>
              <w:t>Клееный деревянный брус и деревянные бруски должны быть выполнены из сосновой древесины, подвергнуты специальной обработке и сушке до мебельной влажности 7-10%, тщательно отшлифованы со всех сторон и покрашены в заводских условиях профессиональными двух компонентными красками.</w:t>
            </w:r>
          </w:p>
          <w:p w14:paraId="5CDA9E03">
            <w:pPr>
              <w:rPr>
                <w:color w:val="000000"/>
              </w:rPr>
            </w:pPr>
            <w:r>
              <w:rPr>
                <w:color w:val="000000"/>
              </w:rPr>
              <w:t>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Металл покрашен полимерной порошковой краской. Заглушки пластиковые. Все метизы оцинкованы.</w:t>
            </w:r>
          </w:p>
        </w:tc>
      </w:tr>
      <w:tr w14:paraId="65A6CFC2">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shd w:val="clear" w:color="auto" w:fill="auto"/>
          </w:tcPr>
          <w:p w14:paraId="181B4868">
            <w:pPr>
              <w:snapToGrid w:val="0"/>
              <w:jc w:val="center"/>
              <w:rPr>
                <w:b w:val="0"/>
                <w:bCs w:val="0"/>
              </w:rPr>
            </w:pPr>
            <w:r>
              <w:rPr>
                <w:b/>
                <w:bCs/>
              </w:rPr>
              <w:t>19.</w:t>
            </w:r>
          </w:p>
        </w:tc>
        <w:tc>
          <w:tcPr>
            <w:tcW w:w="2415" w:type="dxa"/>
            <w:shd w:val="clear" w:color="auto" w:fill="auto"/>
          </w:tcPr>
          <w:p w14:paraId="16B788A4">
            <w:pPr>
              <w:snapToGrid w:val="0"/>
              <w:jc w:val="center"/>
              <w:rPr>
                <w:b/>
                <w:bCs/>
              </w:rPr>
            </w:pPr>
            <w:r>
              <w:rPr>
                <w:b/>
                <w:bCs/>
                <w:sz w:val="22"/>
                <w:szCs w:val="22"/>
              </w:rPr>
              <w:t xml:space="preserve">Подвес металлический на длинной цепи с термоусадкой  </w:t>
            </w:r>
          </w:p>
          <w:p w14:paraId="24109D55">
            <w:pPr>
              <w:snapToGrid w:val="0"/>
              <w:jc w:val="center"/>
              <w:rPr>
                <w:b/>
                <w:bCs/>
                <w:sz w:val="22"/>
                <w:szCs w:val="22"/>
              </w:rPr>
            </w:pPr>
            <w:r>
              <w:rPr>
                <w:b/>
                <w:bCs/>
                <w:sz w:val="22"/>
                <w:szCs w:val="22"/>
              </w:rPr>
              <w:t>ДИО 1.2051д</w:t>
            </w:r>
          </w:p>
          <w:p w14:paraId="2FB41AAA">
            <w:pPr>
              <w:snapToGrid w:val="0"/>
              <w:jc w:val="center"/>
              <w:rPr>
                <w:rFonts w:ascii="Arial" w:hAnsi="Arial" w:cs="Arial"/>
                <w:i/>
                <w:iCs/>
                <w:sz w:val="20"/>
                <w:szCs w:val="20"/>
              </w:rPr>
            </w:pPr>
            <w:r>
              <w:rPr>
                <w:rFonts w:ascii="Arial" w:hAnsi="Arial" w:cs="Arial"/>
                <w:i/>
                <w:iCs/>
                <w:sz w:val="20"/>
                <w:szCs w:val="20"/>
              </w:rPr>
              <w:t>Примерный вид</w:t>
            </w:r>
          </w:p>
          <w:p w14:paraId="53A490FC">
            <w:pPr>
              <w:snapToGrid w:val="0"/>
              <w:jc w:val="center"/>
              <w:rPr>
                <w:b/>
                <w:bCs/>
                <w:sz w:val="22"/>
                <w:szCs w:val="22"/>
              </w:rPr>
            </w:pPr>
          </w:p>
          <w:p w14:paraId="5A6BAC8F">
            <w:pPr>
              <w:snapToGrid w:val="0"/>
              <w:ind w:left="-249" w:right="-108"/>
              <w:jc w:val="center"/>
              <w:rPr>
                <w:b/>
                <w:bCs/>
              </w:rPr>
            </w:pPr>
            <w:r>
              <w:rPr>
                <w:b/>
                <w:bCs/>
              </w:rPr>
              <w:drawing>
                <wp:inline distT="0" distB="0" distL="0" distR="0">
                  <wp:extent cx="1200150" cy="1639570"/>
                  <wp:effectExtent l="0" t="0" r="0" b="17780"/>
                  <wp:docPr id="39" name="Рисунок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0"/>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13221" cy="1657819"/>
                          </a:xfrm>
                          <a:prstGeom prst="rect">
                            <a:avLst/>
                          </a:prstGeom>
                        </pic:spPr>
                      </pic:pic>
                    </a:graphicData>
                  </a:graphic>
                </wp:inline>
              </w:drawing>
            </w:r>
          </w:p>
        </w:tc>
        <w:tc>
          <w:tcPr>
            <w:tcW w:w="651" w:type="dxa"/>
            <w:shd w:val="clear" w:color="auto" w:fill="auto"/>
          </w:tcPr>
          <w:p w14:paraId="4C580D77">
            <w:pPr>
              <w:snapToGrid w:val="0"/>
              <w:jc w:val="center"/>
              <w:rPr>
                <w:b/>
                <w:bCs/>
              </w:rPr>
            </w:pPr>
            <w:r>
              <w:rPr>
                <w:b/>
                <w:bCs/>
                <w:sz w:val="22"/>
                <w:szCs w:val="22"/>
              </w:rPr>
              <w:t xml:space="preserve">Шт. </w:t>
            </w:r>
          </w:p>
        </w:tc>
        <w:tc>
          <w:tcPr>
            <w:tcW w:w="709" w:type="dxa"/>
            <w:shd w:val="clear" w:color="auto" w:fill="auto"/>
          </w:tcPr>
          <w:p w14:paraId="746FC68F">
            <w:pPr>
              <w:snapToGrid w:val="0"/>
              <w:jc w:val="center"/>
              <w:rPr>
                <w:b/>
                <w:bCs/>
              </w:rPr>
            </w:pPr>
            <w:r>
              <w:rPr>
                <w:b/>
                <w:bCs/>
              </w:rPr>
              <w:t>12</w:t>
            </w:r>
          </w:p>
        </w:tc>
        <w:tc>
          <w:tcPr>
            <w:tcW w:w="5670" w:type="dxa"/>
            <w:gridSpan w:val="2"/>
            <w:shd w:val="clear" w:color="auto" w:fill="auto"/>
          </w:tcPr>
          <w:p w14:paraId="6B411361">
            <w:pPr>
              <w:rPr>
                <w:b/>
                <w:bCs/>
              </w:rPr>
            </w:pPr>
          </w:p>
        </w:tc>
        <w:tc>
          <w:tcPr>
            <w:tcW w:w="5494" w:type="dxa"/>
          </w:tcPr>
          <w:p w14:paraId="40829F87"/>
        </w:tc>
      </w:tr>
      <w:tr w14:paraId="3FD4B8A5">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5787B753">
            <w:pPr>
              <w:snapToGrid w:val="0"/>
              <w:jc w:val="center"/>
              <w:rPr>
                <w:b/>
                <w:bCs w:val="0"/>
              </w:rPr>
            </w:pPr>
          </w:p>
        </w:tc>
        <w:tc>
          <w:tcPr>
            <w:tcW w:w="2415" w:type="dxa"/>
          </w:tcPr>
          <w:p w14:paraId="7E8D092D">
            <w:pPr>
              <w:snapToGrid w:val="0"/>
              <w:jc w:val="center"/>
              <w:rPr>
                <w:b/>
                <w:bCs/>
              </w:rPr>
            </w:pPr>
          </w:p>
        </w:tc>
        <w:tc>
          <w:tcPr>
            <w:tcW w:w="651" w:type="dxa"/>
          </w:tcPr>
          <w:p w14:paraId="122A1F3A">
            <w:pPr>
              <w:snapToGrid w:val="0"/>
              <w:jc w:val="center"/>
              <w:rPr>
                <w:b/>
                <w:bCs/>
              </w:rPr>
            </w:pPr>
          </w:p>
        </w:tc>
        <w:tc>
          <w:tcPr>
            <w:tcW w:w="709" w:type="dxa"/>
          </w:tcPr>
          <w:p w14:paraId="2862B8A8">
            <w:pPr>
              <w:snapToGrid w:val="0"/>
              <w:jc w:val="center"/>
              <w:rPr>
                <w:b/>
                <w:bCs/>
              </w:rPr>
            </w:pPr>
          </w:p>
        </w:tc>
        <w:tc>
          <w:tcPr>
            <w:tcW w:w="5670" w:type="dxa"/>
            <w:gridSpan w:val="2"/>
            <w:shd w:val="clear" w:color="auto" w:fill="auto"/>
          </w:tcPr>
          <w:p w14:paraId="1AB8A7E5">
            <w:pPr>
              <w:snapToGrid w:val="0"/>
              <w:jc w:val="center"/>
              <w:rPr>
                <w:b/>
                <w:bCs/>
              </w:rPr>
            </w:pPr>
            <w:r>
              <w:rPr>
                <w:b/>
                <w:bCs/>
                <w:sz w:val="22"/>
                <w:szCs w:val="22"/>
              </w:rPr>
              <w:t>Применяемые материалы</w:t>
            </w:r>
          </w:p>
        </w:tc>
        <w:tc>
          <w:tcPr>
            <w:tcW w:w="5494" w:type="dxa"/>
          </w:tcPr>
          <w:p w14:paraId="47BCA487"/>
        </w:tc>
      </w:tr>
      <w:tr w14:paraId="5A2E611B">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11D9AF83">
            <w:pPr>
              <w:snapToGrid w:val="0"/>
              <w:jc w:val="center"/>
              <w:rPr>
                <w:b/>
                <w:bCs w:val="0"/>
              </w:rPr>
            </w:pPr>
          </w:p>
        </w:tc>
        <w:tc>
          <w:tcPr>
            <w:tcW w:w="2415" w:type="dxa"/>
          </w:tcPr>
          <w:p w14:paraId="60A69A7C">
            <w:pPr>
              <w:snapToGrid w:val="0"/>
              <w:jc w:val="center"/>
              <w:rPr>
                <w:b/>
                <w:bCs/>
              </w:rPr>
            </w:pPr>
          </w:p>
        </w:tc>
        <w:tc>
          <w:tcPr>
            <w:tcW w:w="651" w:type="dxa"/>
          </w:tcPr>
          <w:p w14:paraId="4B88D019">
            <w:pPr>
              <w:snapToGrid w:val="0"/>
              <w:jc w:val="center"/>
              <w:rPr>
                <w:b/>
                <w:bCs/>
              </w:rPr>
            </w:pPr>
          </w:p>
        </w:tc>
        <w:tc>
          <w:tcPr>
            <w:tcW w:w="709" w:type="dxa"/>
            <w:shd w:val="clear" w:color="auto" w:fill="auto"/>
          </w:tcPr>
          <w:p w14:paraId="6346A27D">
            <w:pPr>
              <w:snapToGrid w:val="0"/>
              <w:jc w:val="center"/>
              <w:rPr>
                <w:b/>
                <w:bCs/>
              </w:rPr>
            </w:pPr>
          </w:p>
        </w:tc>
        <w:tc>
          <w:tcPr>
            <w:tcW w:w="5670" w:type="dxa"/>
            <w:gridSpan w:val="2"/>
            <w:shd w:val="clear" w:color="auto" w:fill="auto"/>
          </w:tcPr>
          <w:p w14:paraId="71F857DA">
            <w:pPr>
              <w:snapToGrid w:val="0"/>
              <w:rPr>
                <w:bCs/>
              </w:rPr>
            </w:pPr>
            <w:r>
              <w:rPr>
                <w:bCs/>
              </w:rPr>
              <w:t>Подвес</w:t>
            </w:r>
          </w:p>
        </w:tc>
        <w:tc>
          <w:tcPr>
            <w:tcW w:w="5494" w:type="dxa"/>
            <w:shd w:val="clear" w:color="auto" w:fill="auto"/>
          </w:tcPr>
          <w:p w14:paraId="7E7D3503">
            <w:pPr>
              <w:rPr>
                <w:color w:val="000000"/>
              </w:rPr>
            </w:pPr>
            <w:r>
              <w:rPr>
                <w:color w:val="000000"/>
              </w:rPr>
              <w:t>Должен состоять металлического каркаса размером не менее 440х405х255 мм, крепящегося на цепном подвесе, для дополнительной защиты рук должна быть использована термоусадочная трубка на клеевой основе длиной не менее 1500 мм.</w:t>
            </w:r>
          </w:p>
          <w:p w14:paraId="2BDC3F64">
            <w:pPr>
              <w:rPr>
                <w:color w:val="000000"/>
              </w:rPr>
            </w:pPr>
            <w:r>
              <w:rPr>
                <w:color w:val="000000"/>
              </w:rPr>
              <w:t xml:space="preserve">- Металлический каркас с подлокотниками и спинкой должен быть выполненного из трубы диаметром не менее 26 мм с толщиной стенки не менее 2,35 мм и сидения из фанеры толщиной не менее 21 мм. </w:t>
            </w:r>
          </w:p>
          <w:p w14:paraId="3ABCE875">
            <w:pPr>
              <w:rPr>
                <w:color w:val="000000"/>
              </w:rPr>
            </w:pPr>
            <w:r>
              <w:rPr>
                <w:color w:val="000000"/>
              </w:rPr>
              <w:t>- Цепной подвес в количестве 2 шт. должен состоять из цепи длиной не менее 1870 мм и иметь шариковый радиальный подшипник.</w:t>
            </w:r>
          </w:p>
        </w:tc>
      </w:tr>
      <w:tr w14:paraId="391E5F66">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475434AE">
            <w:pPr>
              <w:snapToGrid w:val="0"/>
              <w:jc w:val="center"/>
              <w:rPr>
                <w:b/>
                <w:bCs w:val="0"/>
              </w:rPr>
            </w:pPr>
          </w:p>
        </w:tc>
        <w:tc>
          <w:tcPr>
            <w:tcW w:w="2415" w:type="dxa"/>
          </w:tcPr>
          <w:p w14:paraId="57378C5D">
            <w:pPr>
              <w:snapToGrid w:val="0"/>
              <w:jc w:val="center"/>
              <w:rPr>
                <w:b/>
                <w:bCs/>
              </w:rPr>
            </w:pPr>
          </w:p>
        </w:tc>
        <w:tc>
          <w:tcPr>
            <w:tcW w:w="651" w:type="dxa"/>
          </w:tcPr>
          <w:p w14:paraId="0A4C17D7">
            <w:pPr>
              <w:snapToGrid w:val="0"/>
              <w:jc w:val="center"/>
              <w:rPr>
                <w:b/>
                <w:bCs/>
              </w:rPr>
            </w:pPr>
          </w:p>
        </w:tc>
        <w:tc>
          <w:tcPr>
            <w:tcW w:w="709" w:type="dxa"/>
            <w:shd w:val="clear" w:color="auto" w:fill="auto"/>
          </w:tcPr>
          <w:p w14:paraId="0CF5639C">
            <w:pPr>
              <w:snapToGrid w:val="0"/>
              <w:jc w:val="center"/>
              <w:rPr>
                <w:b/>
                <w:bCs/>
              </w:rPr>
            </w:pPr>
          </w:p>
        </w:tc>
        <w:tc>
          <w:tcPr>
            <w:tcW w:w="5670" w:type="dxa"/>
            <w:gridSpan w:val="2"/>
            <w:shd w:val="clear" w:color="auto" w:fill="auto"/>
          </w:tcPr>
          <w:p w14:paraId="71D1878A">
            <w:pPr>
              <w:snapToGrid w:val="0"/>
              <w:rPr>
                <w:bCs/>
              </w:rPr>
            </w:pPr>
            <w:r>
              <w:rPr>
                <w:bCs/>
              </w:rPr>
              <w:t>Материалы</w:t>
            </w:r>
          </w:p>
        </w:tc>
        <w:tc>
          <w:tcPr>
            <w:tcW w:w="5494" w:type="dxa"/>
            <w:shd w:val="clear" w:color="auto" w:fill="auto"/>
          </w:tcPr>
          <w:p w14:paraId="3EBCB7B4">
            <w:pPr>
              <w:rPr>
                <w:color w:val="000000"/>
              </w:rPr>
            </w:pPr>
            <w:r>
              <w:rPr>
                <w:color w:val="000000"/>
                <w:lang w:eastAsia="en-US"/>
              </w:rPr>
              <w:t>Влагостойкая фанера должна быть марки ФСФ, сорт не ниже 2/2,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Металл покрашен полимерной порошковой краской. Заглушки пластиковые, цветные. Все метизы оцинкованы.</w:t>
            </w:r>
          </w:p>
        </w:tc>
      </w:tr>
      <w:tr w14:paraId="7B455A04">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shd w:val="clear" w:color="auto" w:fill="auto"/>
          </w:tcPr>
          <w:p w14:paraId="6CEAE6BB">
            <w:pPr>
              <w:snapToGrid w:val="0"/>
              <w:rPr>
                <w:b w:val="0"/>
                <w:bCs w:val="0"/>
              </w:rPr>
            </w:pPr>
            <w:r>
              <w:rPr>
                <w:b/>
                <w:bCs/>
              </w:rPr>
              <w:t>20.</w:t>
            </w:r>
          </w:p>
        </w:tc>
        <w:tc>
          <w:tcPr>
            <w:tcW w:w="2415" w:type="dxa"/>
            <w:shd w:val="clear" w:color="auto" w:fill="auto"/>
          </w:tcPr>
          <w:p w14:paraId="191BCCD5">
            <w:pPr>
              <w:snapToGrid w:val="0"/>
              <w:jc w:val="center"/>
              <w:rPr>
                <w:b/>
                <w:bCs/>
                <w:sz w:val="22"/>
                <w:szCs w:val="22"/>
              </w:rPr>
            </w:pPr>
            <w:r>
              <w:rPr>
                <w:b/>
                <w:bCs/>
                <w:sz w:val="22"/>
                <w:szCs w:val="22"/>
              </w:rPr>
              <w:t>Карусель со сплошным сиденьем ДИО 2.08</w:t>
            </w:r>
          </w:p>
          <w:p w14:paraId="17C81EB2">
            <w:pPr>
              <w:snapToGrid w:val="0"/>
              <w:jc w:val="center"/>
              <w:rPr>
                <w:rFonts w:ascii="Arial" w:hAnsi="Arial" w:cs="Arial"/>
                <w:i/>
                <w:iCs/>
                <w:sz w:val="20"/>
                <w:szCs w:val="20"/>
              </w:rPr>
            </w:pPr>
            <w:r>
              <w:rPr>
                <w:rFonts w:ascii="Arial" w:hAnsi="Arial" w:cs="Arial"/>
                <w:i/>
                <w:iCs/>
                <w:sz w:val="20"/>
                <w:szCs w:val="20"/>
              </w:rPr>
              <w:t>Примерный вид</w:t>
            </w:r>
          </w:p>
          <w:p w14:paraId="7992465F">
            <w:pPr>
              <w:snapToGrid w:val="0"/>
              <w:ind w:left="-108"/>
              <w:jc w:val="center"/>
              <w:rPr>
                <w:b/>
                <w:bCs/>
              </w:rPr>
            </w:pPr>
          </w:p>
          <w:p w14:paraId="450A300D">
            <w:pPr>
              <w:snapToGrid w:val="0"/>
              <w:ind w:left="-108"/>
              <w:jc w:val="center"/>
              <w:rPr>
                <w:b/>
                <w:bCs/>
              </w:rPr>
            </w:pPr>
            <w:r>
              <w:drawing>
                <wp:inline distT="0" distB="0" distL="0" distR="0">
                  <wp:extent cx="1196975" cy="897255"/>
                  <wp:effectExtent l="0" t="0" r="0" b="17780"/>
                  <wp:docPr id="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1"/>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97061" cy="897795"/>
                          </a:xfrm>
                          <a:prstGeom prst="rect">
                            <a:avLst/>
                          </a:prstGeom>
                          <a:noFill/>
                          <a:ln w="9525">
                            <a:noFill/>
                            <a:miter lim="800000"/>
                            <a:headEnd/>
                            <a:tailEnd/>
                          </a:ln>
                        </pic:spPr>
                      </pic:pic>
                    </a:graphicData>
                  </a:graphic>
                </wp:inline>
              </w:drawing>
            </w:r>
          </w:p>
        </w:tc>
        <w:tc>
          <w:tcPr>
            <w:tcW w:w="651" w:type="dxa"/>
            <w:shd w:val="clear" w:color="auto" w:fill="auto"/>
          </w:tcPr>
          <w:p w14:paraId="20E17DBB">
            <w:pPr>
              <w:snapToGrid w:val="0"/>
              <w:jc w:val="center"/>
              <w:rPr>
                <w:b/>
                <w:bCs/>
              </w:rPr>
            </w:pPr>
            <w:r>
              <w:rPr>
                <w:b/>
                <w:bCs/>
                <w:sz w:val="22"/>
                <w:szCs w:val="22"/>
              </w:rPr>
              <w:t xml:space="preserve">Шт. </w:t>
            </w:r>
          </w:p>
        </w:tc>
        <w:tc>
          <w:tcPr>
            <w:tcW w:w="709" w:type="dxa"/>
            <w:shd w:val="clear" w:color="auto" w:fill="auto"/>
          </w:tcPr>
          <w:p w14:paraId="5A77D019">
            <w:pPr>
              <w:snapToGrid w:val="0"/>
              <w:jc w:val="center"/>
              <w:rPr>
                <w:b/>
                <w:bCs/>
              </w:rPr>
            </w:pPr>
            <w:r>
              <w:rPr>
                <w:b/>
                <w:bCs/>
              </w:rPr>
              <w:t>6</w:t>
            </w:r>
          </w:p>
        </w:tc>
        <w:tc>
          <w:tcPr>
            <w:tcW w:w="5670" w:type="dxa"/>
            <w:gridSpan w:val="2"/>
            <w:shd w:val="clear" w:color="auto" w:fill="auto"/>
          </w:tcPr>
          <w:p w14:paraId="6D50129F">
            <w:pPr>
              <w:snapToGrid w:val="0"/>
              <w:jc w:val="center"/>
              <w:rPr>
                <w:b/>
                <w:bCs/>
              </w:rPr>
            </w:pPr>
          </w:p>
        </w:tc>
        <w:tc>
          <w:tcPr>
            <w:tcW w:w="5494" w:type="dxa"/>
            <w:shd w:val="clear" w:color="auto" w:fill="auto"/>
          </w:tcPr>
          <w:p w14:paraId="72E20229">
            <w:pPr>
              <w:snapToGrid w:val="0"/>
              <w:jc w:val="center"/>
              <w:rPr>
                <w:b/>
                <w:bCs/>
              </w:rPr>
            </w:pPr>
          </w:p>
        </w:tc>
      </w:tr>
      <w:tr w14:paraId="3B424ED8">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6A8AC6AC">
            <w:pPr>
              <w:snapToGrid w:val="0"/>
              <w:jc w:val="center"/>
              <w:rPr>
                <w:b/>
                <w:bCs w:val="0"/>
              </w:rPr>
            </w:pPr>
          </w:p>
        </w:tc>
        <w:tc>
          <w:tcPr>
            <w:tcW w:w="2415" w:type="dxa"/>
          </w:tcPr>
          <w:p w14:paraId="5A3EF2CD">
            <w:pPr>
              <w:snapToGrid w:val="0"/>
              <w:jc w:val="center"/>
              <w:rPr>
                <w:b/>
                <w:bCs/>
              </w:rPr>
            </w:pPr>
          </w:p>
        </w:tc>
        <w:tc>
          <w:tcPr>
            <w:tcW w:w="651" w:type="dxa"/>
          </w:tcPr>
          <w:p w14:paraId="17FFDB92">
            <w:pPr>
              <w:snapToGrid w:val="0"/>
              <w:jc w:val="center"/>
              <w:rPr>
                <w:b/>
                <w:bCs/>
              </w:rPr>
            </w:pPr>
          </w:p>
        </w:tc>
        <w:tc>
          <w:tcPr>
            <w:tcW w:w="709" w:type="dxa"/>
          </w:tcPr>
          <w:p w14:paraId="6E47C320">
            <w:pPr>
              <w:snapToGrid w:val="0"/>
              <w:jc w:val="center"/>
              <w:rPr>
                <w:b/>
                <w:bCs/>
              </w:rPr>
            </w:pPr>
          </w:p>
        </w:tc>
        <w:tc>
          <w:tcPr>
            <w:tcW w:w="5670" w:type="dxa"/>
            <w:gridSpan w:val="2"/>
            <w:shd w:val="clear" w:color="auto" w:fill="auto"/>
          </w:tcPr>
          <w:p w14:paraId="6F01CD07">
            <w:pPr>
              <w:snapToGrid w:val="0"/>
              <w:rPr>
                <w:bCs/>
              </w:rPr>
            </w:pPr>
            <w:r>
              <w:rPr>
                <w:bCs/>
                <w:sz w:val="22"/>
                <w:szCs w:val="22"/>
              </w:rPr>
              <w:t xml:space="preserve">Высота (мм) </w:t>
            </w:r>
          </w:p>
        </w:tc>
        <w:tc>
          <w:tcPr>
            <w:tcW w:w="5494" w:type="dxa"/>
            <w:shd w:val="clear" w:color="auto" w:fill="auto"/>
          </w:tcPr>
          <w:p w14:paraId="746C5E3E">
            <w:pPr>
              <w:snapToGrid w:val="0"/>
              <w:jc w:val="center"/>
              <w:rPr>
                <w:bCs/>
              </w:rPr>
            </w:pPr>
            <w:r>
              <w:rPr>
                <w:bCs/>
                <w:sz w:val="22"/>
                <w:szCs w:val="22"/>
              </w:rPr>
              <w:t xml:space="preserve">800 </w:t>
            </w:r>
            <w:r>
              <w:rPr>
                <w:bCs/>
                <w:color w:val="000000"/>
                <w:sz w:val="22"/>
                <w:szCs w:val="22"/>
              </w:rPr>
              <w:t>(± 10мм)</w:t>
            </w:r>
          </w:p>
        </w:tc>
      </w:tr>
      <w:tr w14:paraId="4F19571C">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334D7F8B">
            <w:pPr>
              <w:snapToGrid w:val="0"/>
              <w:jc w:val="center"/>
              <w:rPr>
                <w:b/>
                <w:bCs w:val="0"/>
              </w:rPr>
            </w:pPr>
          </w:p>
        </w:tc>
        <w:tc>
          <w:tcPr>
            <w:tcW w:w="2415" w:type="dxa"/>
          </w:tcPr>
          <w:p w14:paraId="252FEA02">
            <w:pPr>
              <w:snapToGrid w:val="0"/>
              <w:jc w:val="center"/>
              <w:rPr>
                <w:b/>
                <w:bCs/>
              </w:rPr>
            </w:pPr>
          </w:p>
        </w:tc>
        <w:tc>
          <w:tcPr>
            <w:tcW w:w="651" w:type="dxa"/>
          </w:tcPr>
          <w:p w14:paraId="0F6E25E1">
            <w:pPr>
              <w:snapToGrid w:val="0"/>
              <w:jc w:val="center"/>
              <w:rPr>
                <w:b/>
                <w:bCs/>
              </w:rPr>
            </w:pPr>
          </w:p>
        </w:tc>
        <w:tc>
          <w:tcPr>
            <w:tcW w:w="709" w:type="dxa"/>
          </w:tcPr>
          <w:p w14:paraId="682F4710">
            <w:pPr>
              <w:snapToGrid w:val="0"/>
              <w:jc w:val="center"/>
              <w:rPr>
                <w:b/>
                <w:bCs/>
              </w:rPr>
            </w:pPr>
          </w:p>
        </w:tc>
        <w:tc>
          <w:tcPr>
            <w:tcW w:w="5670" w:type="dxa"/>
            <w:gridSpan w:val="2"/>
            <w:shd w:val="clear" w:color="auto" w:fill="auto"/>
          </w:tcPr>
          <w:p w14:paraId="01B34F22">
            <w:pPr>
              <w:snapToGrid w:val="0"/>
              <w:rPr>
                <w:bCs/>
              </w:rPr>
            </w:pPr>
            <w:r>
              <w:rPr>
                <w:bCs/>
                <w:sz w:val="22"/>
                <w:szCs w:val="22"/>
              </w:rPr>
              <w:t>Длина (мм)</w:t>
            </w:r>
          </w:p>
        </w:tc>
        <w:tc>
          <w:tcPr>
            <w:tcW w:w="5494" w:type="dxa"/>
            <w:shd w:val="clear" w:color="auto" w:fill="auto"/>
          </w:tcPr>
          <w:p w14:paraId="5A5B85FD">
            <w:pPr>
              <w:snapToGrid w:val="0"/>
              <w:rPr>
                <w:bCs/>
              </w:rPr>
            </w:pPr>
            <w:r>
              <w:rPr>
                <w:bCs/>
                <w:sz w:val="22"/>
                <w:szCs w:val="22"/>
              </w:rPr>
              <w:t xml:space="preserve">                                    1660 </w:t>
            </w:r>
            <w:r>
              <w:rPr>
                <w:bCs/>
                <w:color w:val="000000"/>
                <w:sz w:val="22"/>
                <w:szCs w:val="22"/>
              </w:rPr>
              <w:t>(± 10мм)</w:t>
            </w:r>
          </w:p>
        </w:tc>
      </w:tr>
      <w:tr w14:paraId="7528DFD1">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135EF31C">
            <w:pPr>
              <w:snapToGrid w:val="0"/>
              <w:jc w:val="center"/>
              <w:rPr>
                <w:b/>
                <w:bCs w:val="0"/>
              </w:rPr>
            </w:pPr>
          </w:p>
        </w:tc>
        <w:tc>
          <w:tcPr>
            <w:tcW w:w="2415" w:type="dxa"/>
          </w:tcPr>
          <w:p w14:paraId="736C412B">
            <w:pPr>
              <w:snapToGrid w:val="0"/>
              <w:jc w:val="center"/>
              <w:rPr>
                <w:b/>
                <w:bCs/>
              </w:rPr>
            </w:pPr>
          </w:p>
        </w:tc>
        <w:tc>
          <w:tcPr>
            <w:tcW w:w="651" w:type="dxa"/>
          </w:tcPr>
          <w:p w14:paraId="20EB9275">
            <w:pPr>
              <w:snapToGrid w:val="0"/>
              <w:jc w:val="center"/>
              <w:rPr>
                <w:b/>
                <w:bCs/>
              </w:rPr>
            </w:pPr>
          </w:p>
        </w:tc>
        <w:tc>
          <w:tcPr>
            <w:tcW w:w="709" w:type="dxa"/>
          </w:tcPr>
          <w:p w14:paraId="77D857F8">
            <w:pPr>
              <w:snapToGrid w:val="0"/>
              <w:jc w:val="center"/>
              <w:rPr>
                <w:b/>
                <w:bCs/>
              </w:rPr>
            </w:pPr>
          </w:p>
        </w:tc>
        <w:tc>
          <w:tcPr>
            <w:tcW w:w="5670" w:type="dxa"/>
            <w:gridSpan w:val="2"/>
            <w:shd w:val="clear" w:color="auto" w:fill="auto"/>
          </w:tcPr>
          <w:p w14:paraId="56E5909E">
            <w:pPr>
              <w:snapToGrid w:val="0"/>
              <w:rPr>
                <w:bCs/>
              </w:rPr>
            </w:pPr>
            <w:r>
              <w:rPr>
                <w:bCs/>
                <w:sz w:val="22"/>
                <w:szCs w:val="22"/>
              </w:rPr>
              <w:t>Ширина (мм)</w:t>
            </w:r>
          </w:p>
        </w:tc>
        <w:tc>
          <w:tcPr>
            <w:tcW w:w="5494" w:type="dxa"/>
            <w:shd w:val="clear" w:color="auto" w:fill="auto"/>
          </w:tcPr>
          <w:p w14:paraId="044C6A4B">
            <w:pPr>
              <w:snapToGrid w:val="0"/>
              <w:jc w:val="center"/>
              <w:rPr>
                <w:bCs/>
              </w:rPr>
            </w:pPr>
            <w:r>
              <w:rPr>
                <w:bCs/>
                <w:sz w:val="22"/>
                <w:szCs w:val="22"/>
              </w:rPr>
              <w:t xml:space="preserve">1660 </w:t>
            </w:r>
            <w:r>
              <w:rPr>
                <w:bCs/>
                <w:color w:val="000000"/>
                <w:sz w:val="22"/>
                <w:szCs w:val="22"/>
              </w:rPr>
              <w:t>(± 10мм)</w:t>
            </w:r>
          </w:p>
        </w:tc>
      </w:tr>
      <w:tr w14:paraId="13EDDC27">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2977BF95">
            <w:pPr>
              <w:snapToGrid w:val="0"/>
              <w:jc w:val="center"/>
              <w:rPr>
                <w:b/>
                <w:bCs w:val="0"/>
              </w:rPr>
            </w:pPr>
          </w:p>
        </w:tc>
        <w:tc>
          <w:tcPr>
            <w:tcW w:w="2415" w:type="dxa"/>
          </w:tcPr>
          <w:p w14:paraId="628F7E3B">
            <w:pPr>
              <w:snapToGrid w:val="0"/>
              <w:jc w:val="center"/>
              <w:rPr>
                <w:b/>
                <w:bCs/>
              </w:rPr>
            </w:pPr>
          </w:p>
        </w:tc>
        <w:tc>
          <w:tcPr>
            <w:tcW w:w="651" w:type="dxa"/>
          </w:tcPr>
          <w:p w14:paraId="1269F9E3">
            <w:pPr>
              <w:snapToGrid w:val="0"/>
              <w:jc w:val="center"/>
              <w:rPr>
                <w:b/>
                <w:bCs/>
              </w:rPr>
            </w:pPr>
          </w:p>
        </w:tc>
        <w:tc>
          <w:tcPr>
            <w:tcW w:w="709" w:type="dxa"/>
          </w:tcPr>
          <w:p w14:paraId="43547E76">
            <w:pPr>
              <w:snapToGrid w:val="0"/>
              <w:jc w:val="center"/>
              <w:rPr>
                <w:b/>
                <w:bCs/>
              </w:rPr>
            </w:pPr>
          </w:p>
        </w:tc>
        <w:tc>
          <w:tcPr>
            <w:tcW w:w="5670" w:type="dxa"/>
            <w:gridSpan w:val="2"/>
            <w:shd w:val="clear" w:color="auto" w:fill="auto"/>
          </w:tcPr>
          <w:p w14:paraId="2FD0D1C4">
            <w:pPr>
              <w:snapToGrid w:val="0"/>
              <w:jc w:val="center"/>
              <w:rPr>
                <w:b/>
                <w:bCs/>
              </w:rPr>
            </w:pPr>
            <w:r>
              <w:rPr>
                <w:b/>
                <w:bCs/>
                <w:sz w:val="22"/>
                <w:szCs w:val="22"/>
              </w:rPr>
              <w:t>Применяемые материалы</w:t>
            </w:r>
          </w:p>
        </w:tc>
        <w:tc>
          <w:tcPr>
            <w:tcW w:w="5494" w:type="dxa"/>
          </w:tcPr>
          <w:p w14:paraId="05DAAFAF"/>
        </w:tc>
      </w:tr>
      <w:tr w14:paraId="13C9F711">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5F50BEE1">
            <w:pPr>
              <w:snapToGrid w:val="0"/>
              <w:jc w:val="center"/>
              <w:rPr>
                <w:b/>
                <w:bCs w:val="0"/>
              </w:rPr>
            </w:pPr>
          </w:p>
        </w:tc>
        <w:tc>
          <w:tcPr>
            <w:tcW w:w="2415" w:type="dxa"/>
          </w:tcPr>
          <w:p w14:paraId="3E064D52">
            <w:pPr>
              <w:snapToGrid w:val="0"/>
              <w:jc w:val="center"/>
              <w:rPr>
                <w:b/>
                <w:bCs/>
              </w:rPr>
            </w:pPr>
          </w:p>
        </w:tc>
        <w:tc>
          <w:tcPr>
            <w:tcW w:w="651" w:type="dxa"/>
          </w:tcPr>
          <w:p w14:paraId="6C9D83B1">
            <w:pPr>
              <w:snapToGrid w:val="0"/>
              <w:jc w:val="center"/>
              <w:rPr>
                <w:b/>
                <w:bCs/>
              </w:rPr>
            </w:pPr>
          </w:p>
        </w:tc>
        <w:tc>
          <w:tcPr>
            <w:tcW w:w="709" w:type="dxa"/>
          </w:tcPr>
          <w:p w14:paraId="4F7BDB80">
            <w:pPr>
              <w:snapToGrid w:val="0"/>
              <w:jc w:val="center"/>
              <w:rPr>
                <w:b/>
                <w:bCs/>
              </w:rPr>
            </w:pPr>
          </w:p>
        </w:tc>
        <w:tc>
          <w:tcPr>
            <w:tcW w:w="5670" w:type="dxa"/>
            <w:gridSpan w:val="2"/>
            <w:shd w:val="clear" w:color="auto" w:fill="auto"/>
          </w:tcPr>
          <w:p w14:paraId="01E129BE">
            <w:pPr>
              <w:rPr>
                <w:color w:val="000000"/>
                <w:lang w:eastAsia="en-US"/>
              </w:rPr>
            </w:pPr>
            <w:r>
              <w:rPr>
                <w:color w:val="000000"/>
                <w:lang w:eastAsia="en-US"/>
              </w:rPr>
              <w:t>Карусель должна состоять из:</w:t>
            </w:r>
          </w:p>
          <w:p w14:paraId="259F50D0">
            <w:pPr>
              <w:snapToGrid w:val="0"/>
              <w:rPr>
                <w:bCs/>
              </w:rPr>
            </w:pPr>
          </w:p>
        </w:tc>
        <w:tc>
          <w:tcPr>
            <w:tcW w:w="5494" w:type="dxa"/>
            <w:shd w:val="clear" w:color="auto" w:fill="auto"/>
          </w:tcPr>
          <w:p w14:paraId="23D94AB9">
            <w:pPr>
              <w:spacing w:line="240" w:lineRule="atLeast"/>
              <w:rPr>
                <w:color w:val="000000"/>
              </w:rPr>
            </w:pPr>
            <w:r>
              <w:rPr>
                <w:color w:val="000000"/>
                <w:lang w:eastAsia="en-US"/>
              </w:rPr>
              <w:t xml:space="preserve">- металлического каркаса из трубы сечением не менее 32 мм и толщиной стенки не менее 2,35 мм, вращающегося на валу с 3 подшипниками. По периметру каркаса карусели должен быть расположен поручень из металлической трубы сечением не менее 32 мм с толщиной стенки не менее 2,35 мм. Центральная стойка должна быть из трубы сечением не менее 102 мм с толщиной стенки не менее 5 мм, </w:t>
            </w:r>
            <w:r>
              <w:rPr>
                <w:color w:val="000000"/>
              </w:rPr>
              <w:t xml:space="preserve">руль должен быть выполнен из металлической трубы сечением не менее 26 мм </w:t>
            </w:r>
            <w:r>
              <w:rPr>
                <w:color w:val="000000"/>
                <w:lang w:eastAsia="en-US"/>
              </w:rPr>
              <w:t>с толщиной стенки не менее 2,35 мм;</w:t>
            </w:r>
          </w:p>
          <w:p w14:paraId="213CCD7D">
            <w:pPr>
              <w:rPr>
                <w:color w:val="000000"/>
              </w:rPr>
            </w:pPr>
            <w:r>
              <w:rPr>
                <w:color w:val="000000"/>
              </w:rPr>
              <w:t xml:space="preserve"> - пяти сегментных сидений из влагостойкой фанеры марки ФСФ, сорт не менее 2/2, толщиной не менее 21 мм;</w:t>
            </w:r>
          </w:p>
          <w:p w14:paraId="1E345D80">
            <w:pPr>
              <w:rPr>
                <w:color w:val="000000"/>
                <w:lang w:eastAsia="en-US"/>
              </w:rPr>
            </w:pPr>
            <w:r>
              <w:rPr>
                <w:color w:val="000000"/>
                <w:lang w:eastAsia="en-US"/>
              </w:rPr>
              <w:t>- шести сегментов пола, из ламинированной противоскользящей влагостойкой фанеры толщиной не менее 18 мм.</w:t>
            </w:r>
          </w:p>
        </w:tc>
      </w:tr>
      <w:tr w14:paraId="2781403D">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31245FDD">
            <w:pPr>
              <w:snapToGrid w:val="0"/>
              <w:jc w:val="center"/>
              <w:rPr>
                <w:b/>
                <w:bCs w:val="0"/>
              </w:rPr>
            </w:pPr>
          </w:p>
        </w:tc>
        <w:tc>
          <w:tcPr>
            <w:tcW w:w="2415" w:type="dxa"/>
          </w:tcPr>
          <w:p w14:paraId="1F5E95D3">
            <w:pPr>
              <w:snapToGrid w:val="0"/>
              <w:jc w:val="center"/>
              <w:rPr>
                <w:b/>
                <w:bCs/>
              </w:rPr>
            </w:pPr>
          </w:p>
        </w:tc>
        <w:tc>
          <w:tcPr>
            <w:tcW w:w="651" w:type="dxa"/>
          </w:tcPr>
          <w:p w14:paraId="6F853386">
            <w:pPr>
              <w:snapToGrid w:val="0"/>
              <w:jc w:val="center"/>
              <w:rPr>
                <w:b/>
                <w:bCs/>
              </w:rPr>
            </w:pPr>
          </w:p>
        </w:tc>
        <w:tc>
          <w:tcPr>
            <w:tcW w:w="709" w:type="dxa"/>
          </w:tcPr>
          <w:p w14:paraId="4A446A0C">
            <w:pPr>
              <w:snapToGrid w:val="0"/>
              <w:jc w:val="center"/>
              <w:rPr>
                <w:b/>
                <w:bCs/>
              </w:rPr>
            </w:pPr>
          </w:p>
        </w:tc>
        <w:tc>
          <w:tcPr>
            <w:tcW w:w="5670" w:type="dxa"/>
            <w:gridSpan w:val="2"/>
            <w:shd w:val="clear" w:color="auto" w:fill="auto"/>
          </w:tcPr>
          <w:p w14:paraId="73A44F57">
            <w:pPr>
              <w:snapToGrid w:val="0"/>
              <w:rPr>
                <w:bCs/>
                <w:color w:val="000000"/>
              </w:rPr>
            </w:pPr>
            <w:r>
              <w:rPr>
                <w:bCs/>
                <w:color w:val="000000"/>
              </w:rPr>
              <w:t>Материалы</w:t>
            </w:r>
          </w:p>
        </w:tc>
        <w:tc>
          <w:tcPr>
            <w:tcW w:w="5494" w:type="dxa"/>
            <w:shd w:val="clear" w:color="auto" w:fill="auto"/>
          </w:tcPr>
          <w:p w14:paraId="6DD5BA0C">
            <w:pPr>
              <w:rPr>
                <w:color w:val="000000"/>
              </w:rPr>
            </w:pPr>
            <w:r>
              <w:rPr>
                <w:color w:val="000000"/>
                <w:lang w:eastAsia="en-US"/>
              </w:rPr>
              <w:t>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Металл покрашен полимерной порошковой краской. Заглушки пластиковые. Все метизы оцинкованы</w:t>
            </w:r>
          </w:p>
        </w:tc>
      </w:tr>
      <w:tr w14:paraId="04F20198">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shd w:val="clear" w:color="auto" w:fill="auto"/>
          </w:tcPr>
          <w:p w14:paraId="18B98B30">
            <w:pPr>
              <w:snapToGrid w:val="0"/>
              <w:jc w:val="center"/>
              <w:rPr>
                <w:b w:val="0"/>
                <w:bCs w:val="0"/>
              </w:rPr>
            </w:pPr>
            <w:r>
              <w:rPr>
                <w:b/>
                <w:bCs/>
              </w:rPr>
              <w:t>21.</w:t>
            </w:r>
          </w:p>
        </w:tc>
        <w:tc>
          <w:tcPr>
            <w:tcW w:w="2415" w:type="dxa"/>
            <w:shd w:val="clear" w:color="auto" w:fill="auto"/>
          </w:tcPr>
          <w:p w14:paraId="2F613FFA">
            <w:pPr>
              <w:snapToGrid w:val="0"/>
              <w:jc w:val="center"/>
              <w:rPr>
                <w:b/>
                <w:bCs/>
                <w:sz w:val="22"/>
                <w:szCs w:val="22"/>
              </w:rPr>
            </w:pPr>
            <w:r>
              <w:rPr>
                <w:b/>
                <w:bCs/>
                <w:sz w:val="22"/>
                <w:szCs w:val="22"/>
              </w:rPr>
              <w:t>Домик большой МФ 5.092</w:t>
            </w:r>
          </w:p>
          <w:p w14:paraId="0E62D148">
            <w:pPr>
              <w:snapToGrid w:val="0"/>
              <w:jc w:val="center"/>
              <w:rPr>
                <w:rFonts w:ascii="Arial" w:hAnsi="Arial" w:cs="Arial"/>
                <w:i/>
                <w:iCs/>
                <w:sz w:val="20"/>
                <w:szCs w:val="20"/>
              </w:rPr>
            </w:pPr>
            <w:r>
              <w:rPr>
                <w:rFonts w:ascii="Arial" w:hAnsi="Arial" w:cs="Arial"/>
                <w:i/>
                <w:iCs/>
                <w:sz w:val="20"/>
                <w:szCs w:val="20"/>
              </w:rPr>
              <w:t>Примерный вид</w:t>
            </w:r>
          </w:p>
          <w:p w14:paraId="7F100CDA">
            <w:pPr>
              <w:snapToGrid w:val="0"/>
              <w:jc w:val="center"/>
              <w:rPr>
                <w:b/>
                <w:bCs/>
                <w:sz w:val="22"/>
                <w:szCs w:val="22"/>
              </w:rPr>
            </w:pPr>
          </w:p>
          <w:p w14:paraId="4C025F18">
            <w:pPr>
              <w:snapToGrid w:val="0"/>
              <w:ind w:left="-675" w:right="-817"/>
              <w:jc w:val="center"/>
              <w:rPr>
                <w:b/>
                <w:bCs/>
              </w:rPr>
            </w:pPr>
            <w:r>
              <w:rPr>
                <w:b/>
                <w:bCs/>
              </w:rPr>
              <w:drawing>
                <wp:inline distT="0" distB="0" distL="0" distR="0">
                  <wp:extent cx="1544955" cy="1158240"/>
                  <wp:effectExtent l="0" t="0" r="17145" b="3810"/>
                  <wp:docPr id="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1"/>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544969" cy="1158726"/>
                          </a:xfrm>
                          <a:prstGeom prst="rect">
                            <a:avLst/>
                          </a:prstGeom>
                          <a:noFill/>
                          <a:ln w="9525">
                            <a:noFill/>
                            <a:miter lim="800000"/>
                            <a:headEnd/>
                            <a:tailEnd/>
                          </a:ln>
                        </pic:spPr>
                      </pic:pic>
                    </a:graphicData>
                  </a:graphic>
                </wp:inline>
              </w:drawing>
            </w:r>
          </w:p>
        </w:tc>
        <w:tc>
          <w:tcPr>
            <w:tcW w:w="651" w:type="dxa"/>
            <w:shd w:val="clear" w:color="auto" w:fill="auto"/>
          </w:tcPr>
          <w:p w14:paraId="4FF3458C">
            <w:pPr>
              <w:snapToGrid w:val="0"/>
              <w:jc w:val="center"/>
              <w:rPr>
                <w:b/>
                <w:bCs/>
              </w:rPr>
            </w:pPr>
            <w:r>
              <w:rPr>
                <w:b/>
                <w:bCs/>
                <w:sz w:val="22"/>
                <w:szCs w:val="22"/>
              </w:rPr>
              <w:t>шт.</w:t>
            </w:r>
          </w:p>
        </w:tc>
        <w:tc>
          <w:tcPr>
            <w:tcW w:w="709" w:type="dxa"/>
            <w:shd w:val="clear" w:color="auto" w:fill="auto"/>
          </w:tcPr>
          <w:p w14:paraId="791085E0">
            <w:pPr>
              <w:snapToGrid w:val="0"/>
              <w:jc w:val="center"/>
              <w:rPr>
                <w:b/>
                <w:bCs/>
              </w:rPr>
            </w:pPr>
            <w:r>
              <w:rPr>
                <w:b/>
                <w:bCs/>
              </w:rPr>
              <w:t>6</w:t>
            </w:r>
          </w:p>
        </w:tc>
        <w:tc>
          <w:tcPr>
            <w:tcW w:w="5670" w:type="dxa"/>
            <w:gridSpan w:val="2"/>
            <w:shd w:val="clear" w:color="auto" w:fill="auto"/>
          </w:tcPr>
          <w:p w14:paraId="5FE2D6C0">
            <w:pPr>
              <w:snapToGrid w:val="0"/>
              <w:jc w:val="center"/>
              <w:rPr>
                <w:b/>
                <w:bCs/>
              </w:rPr>
            </w:pPr>
          </w:p>
        </w:tc>
        <w:tc>
          <w:tcPr>
            <w:tcW w:w="5494" w:type="dxa"/>
            <w:shd w:val="clear" w:color="auto" w:fill="auto"/>
          </w:tcPr>
          <w:p w14:paraId="6869355F">
            <w:pPr>
              <w:snapToGrid w:val="0"/>
              <w:jc w:val="center"/>
              <w:rPr>
                <w:b/>
                <w:bCs/>
              </w:rPr>
            </w:pPr>
          </w:p>
        </w:tc>
      </w:tr>
      <w:tr w14:paraId="1AE98752">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16E42BC7">
            <w:pPr>
              <w:snapToGrid w:val="0"/>
              <w:jc w:val="center"/>
              <w:rPr>
                <w:b/>
                <w:bCs w:val="0"/>
              </w:rPr>
            </w:pPr>
          </w:p>
        </w:tc>
        <w:tc>
          <w:tcPr>
            <w:tcW w:w="2415" w:type="dxa"/>
          </w:tcPr>
          <w:p w14:paraId="7A98CF6A">
            <w:pPr>
              <w:snapToGrid w:val="0"/>
              <w:jc w:val="center"/>
              <w:rPr>
                <w:b/>
                <w:bCs/>
              </w:rPr>
            </w:pPr>
          </w:p>
        </w:tc>
        <w:tc>
          <w:tcPr>
            <w:tcW w:w="651" w:type="dxa"/>
          </w:tcPr>
          <w:p w14:paraId="1BEC3A5E">
            <w:pPr>
              <w:snapToGrid w:val="0"/>
              <w:jc w:val="center"/>
              <w:rPr>
                <w:b/>
                <w:bCs/>
              </w:rPr>
            </w:pPr>
          </w:p>
        </w:tc>
        <w:tc>
          <w:tcPr>
            <w:tcW w:w="709" w:type="dxa"/>
          </w:tcPr>
          <w:p w14:paraId="2F555D39">
            <w:pPr>
              <w:snapToGrid w:val="0"/>
              <w:jc w:val="center"/>
              <w:rPr>
                <w:b/>
                <w:bCs/>
              </w:rPr>
            </w:pPr>
          </w:p>
        </w:tc>
        <w:tc>
          <w:tcPr>
            <w:tcW w:w="5670" w:type="dxa"/>
            <w:gridSpan w:val="2"/>
            <w:shd w:val="clear" w:color="auto" w:fill="auto"/>
          </w:tcPr>
          <w:p w14:paraId="1538F907">
            <w:pPr>
              <w:snapToGrid w:val="0"/>
              <w:rPr>
                <w:color w:val="000000"/>
                <w:sz w:val="22"/>
                <w:szCs w:val="22"/>
                <w:lang w:eastAsia="en-US"/>
              </w:rPr>
            </w:pPr>
            <w:r>
              <w:rPr>
                <w:color w:val="000000"/>
                <w:sz w:val="22"/>
                <w:szCs w:val="22"/>
                <w:lang w:eastAsia="en-US"/>
              </w:rPr>
              <w:t xml:space="preserve">Высота (мм) </w:t>
            </w:r>
          </w:p>
        </w:tc>
        <w:tc>
          <w:tcPr>
            <w:tcW w:w="5494" w:type="dxa"/>
            <w:shd w:val="clear" w:color="auto" w:fill="auto"/>
          </w:tcPr>
          <w:p w14:paraId="118B7C41">
            <w:pPr>
              <w:snapToGrid w:val="0"/>
              <w:jc w:val="center"/>
              <w:rPr>
                <w:color w:val="000000"/>
                <w:sz w:val="22"/>
                <w:szCs w:val="22"/>
                <w:lang w:eastAsia="en-US"/>
              </w:rPr>
            </w:pPr>
            <w:r>
              <w:rPr>
                <w:color w:val="000000"/>
                <w:sz w:val="22"/>
                <w:szCs w:val="22"/>
                <w:lang w:eastAsia="en-US"/>
              </w:rPr>
              <w:t>1800(± 10мм)</w:t>
            </w:r>
          </w:p>
        </w:tc>
      </w:tr>
      <w:tr w14:paraId="1C32887C">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4A03123F">
            <w:pPr>
              <w:snapToGrid w:val="0"/>
              <w:jc w:val="center"/>
              <w:rPr>
                <w:b/>
                <w:bCs w:val="0"/>
              </w:rPr>
            </w:pPr>
          </w:p>
        </w:tc>
        <w:tc>
          <w:tcPr>
            <w:tcW w:w="2415" w:type="dxa"/>
          </w:tcPr>
          <w:p w14:paraId="3DB4EE1F">
            <w:pPr>
              <w:snapToGrid w:val="0"/>
              <w:jc w:val="center"/>
              <w:rPr>
                <w:b/>
                <w:bCs/>
              </w:rPr>
            </w:pPr>
          </w:p>
        </w:tc>
        <w:tc>
          <w:tcPr>
            <w:tcW w:w="651" w:type="dxa"/>
          </w:tcPr>
          <w:p w14:paraId="31F037F9">
            <w:pPr>
              <w:snapToGrid w:val="0"/>
              <w:jc w:val="center"/>
              <w:rPr>
                <w:b/>
                <w:bCs/>
              </w:rPr>
            </w:pPr>
          </w:p>
        </w:tc>
        <w:tc>
          <w:tcPr>
            <w:tcW w:w="709" w:type="dxa"/>
          </w:tcPr>
          <w:p w14:paraId="0CA46EAF">
            <w:pPr>
              <w:snapToGrid w:val="0"/>
              <w:jc w:val="center"/>
              <w:rPr>
                <w:b/>
                <w:bCs/>
              </w:rPr>
            </w:pPr>
          </w:p>
        </w:tc>
        <w:tc>
          <w:tcPr>
            <w:tcW w:w="5670" w:type="dxa"/>
            <w:gridSpan w:val="2"/>
            <w:shd w:val="clear" w:color="auto" w:fill="auto"/>
          </w:tcPr>
          <w:p w14:paraId="36943AD3">
            <w:pPr>
              <w:snapToGrid w:val="0"/>
              <w:rPr>
                <w:color w:val="000000"/>
                <w:sz w:val="22"/>
                <w:szCs w:val="22"/>
                <w:lang w:eastAsia="en-US"/>
              </w:rPr>
            </w:pPr>
            <w:r>
              <w:rPr>
                <w:color w:val="000000"/>
                <w:sz w:val="22"/>
                <w:szCs w:val="22"/>
                <w:lang w:eastAsia="en-US"/>
              </w:rPr>
              <w:t>Длина (мм)</w:t>
            </w:r>
          </w:p>
        </w:tc>
        <w:tc>
          <w:tcPr>
            <w:tcW w:w="5494" w:type="dxa"/>
            <w:shd w:val="clear" w:color="auto" w:fill="auto"/>
          </w:tcPr>
          <w:p w14:paraId="1D0A53E8">
            <w:pPr>
              <w:snapToGrid w:val="0"/>
              <w:jc w:val="center"/>
              <w:rPr>
                <w:color w:val="000000"/>
                <w:sz w:val="22"/>
                <w:szCs w:val="22"/>
                <w:lang w:eastAsia="en-US"/>
              </w:rPr>
            </w:pPr>
            <w:r>
              <w:rPr>
                <w:color w:val="000000"/>
                <w:sz w:val="22"/>
                <w:szCs w:val="22"/>
                <w:lang w:eastAsia="en-US"/>
              </w:rPr>
              <w:t>2600(± 10мм)</w:t>
            </w:r>
          </w:p>
        </w:tc>
      </w:tr>
      <w:tr w14:paraId="59A89E8B">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shd w:val="clear" w:color="auto" w:fill="auto"/>
          </w:tcPr>
          <w:p w14:paraId="7A88CC2A">
            <w:pPr>
              <w:snapToGrid w:val="0"/>
              <w:jc w:val="center"/>
              <w:rPr>
                <w:b w:val="0"/>
                <w:bCs w:val="0"/>
              </w:rPr>
            </w:pPr>
          </w:p>
        </w:tc>
        <w:tc>
          <w:tcPr>
            <w:tcW w:w="2415" w:type="dxa"/>
            <w:shd w:val="clear" w:color="auto" w:fill="auto"/>
          </w:tcPr>
          <w:p w14:paraId="3D600A3A">
            <w:pPr>
              <w:snapToGrid w:val="0"/>
              <w:jc w:val="center"/>
              <w:rPr>
                <w:bCs/>
              </w:rPr>
            </w:pPr>
          </w:p>
        </w:tc>
        <w:tc>
          <w:tcPr>
            <w:tcW w:w="651" w:type="dxa"/>
            <w:shd w:val="clear" w:color="auto" w:fill="auto"/>
          </w:tcPr>
          <w:p w14:paraId="4549C898">
            <w:pPr>
              <w:snapToGrid w:val="0"/>
              <w:jc w:val="center"/>
              <w:rPr>
                <w:bCs/>
              </w:rPr>
            </w:pPr>
          </w:p>
        </w:tc>
        <w:tc>
          <w:tcPr>
            <w:tcW w:w="709" w:type="dxa"/>
            <w:shd w:val="clear" w:color="auto" w:fill="auto"/>
          </w:tcPr>
          <w:p w14:paraId="0B43CC05">
            <w:pPr>
              <w:snapToGrid w:val="0"/>
              <w:jc w:val="center"/>
              <w:rPr>
                <w:bCs/>
              </w:rPr>
            </w:pPr>
          </w:p>
        </w:tc>
        <w:tc>
          <w:tcPr>
            <w:tcW w:w="5670" w:type="dxa"/>
            <w:gridSpan w:val="2"/>
            <w:shd w:val="clear" w:color="auto" w:fill="auto"/>
          </w:tcPr>
          <w:p w14:paraId="7AD84BF6">
            <w:pPr>
              <w:snapToGrid w:val="0"/>
              <w:rPr>
                <w:color w:val="000000"/>
                <w:sz w:val="22"/>
                <w:szCs w:val="22"/>
                <w:lang w:eastAsia="en-US"/>
              </w:rPr>
            </w:pPr>
            <w:r>
              <w:rPr>
                <w:color w:val="000000"/>
                <w:sz w:val="22"/>
                <w:szCs w:val="22"/>
                <w:lang w:eastAsia="en-US"/>
              </w:rPr>
              <w:t>Ширина (мм)</w:t>
            </w:r>
          </w:p>
        </w:tc>
        <w:tc>
          <w:tcPr>
            <w:tcW w:w="5494" w:type="dxa"/>
            <w:shd w:val="clear" w:color="auto" w:fill="auto"/>
          </w:tcPr>
          <w:p w14:paraId="70F2A282">
            <w:pPr>
              <w:snapToGrid w:val="0"/>
              <w:jc w:val="center"/>
              <w:rPr>
                <w:color w:val="000000"/>
                <w:sz w:val="22"/>
                <w:szCs w:val="22"/>
                <w:lang w:eastAsia="en-US"/>
              </w:rPr>
            </w:pPr>
            <w:r>
              <w:rPr>
                <w:color w:val="000000"/>
                <w:sz w:val="22"/>
                <w:szCs w:val="22"/>
                <w:lang w:eastAsia="en-US"/>
              </w:rPr>
              <w:t xml:space="preserve"> 1450(± 10мм)</w:t>
            </w:r>
          </w:p>
        </w:tc>
      </w:tr>
      <w:tr w14:paraId="7618DADC">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shd w:val="clear" w:color="auto" w:fill="auto"/>
          </w:tcPr>
          <w:p w14:paraId="799B11D5">
            <w:pPr>
              <w:snapToGrid w:val="0"/>
              <w:jc w:val="center"/>
              <w:rPr>
                <w:b w:val="0"/>
                <w:bCs w:val="0"/>
              </w:rPr>
            </w:pPr>
          </w:p>
        </w:tc>
        <w:tc>
          <w:tcPr>
            <w:tcW w:w="2415" w:type="dxa"/>
            <w:shd w:val="clear" w:color="auto" w:fill="auto"/>
          </w:tcPr>
          <w:p w14:paraId="7DA56367">
            <w:pPr>
              <w:snapToGrid w:val="0"/>
              <w:jc w:val="center"/>
              <w:rPr>
                <w:bCs/>
              </w:rPr>
            </w:pPr>
          </w:p>
        </w:tc>
        <w:tc>
          <w:tcPr>
            <w:tcW w:w="651" w:type="dxa"/>
            <w:shd w:val="clear" w:color="auto" w:fill="auto"/>
          </w:tcPr>
          <w:p w14:paraId="0674C9B5">
            <w:pPr>
              <w:snapToGrid w:val="0"/>
              <w:jc w:val="center"/>
              <w:rPr>
                <w:bCs/>
              </w:rPr>
            </w:pPr>
          </w:p>
        </w:tc>
        <w:tc>
          <w:tcPr>
            <w:tcW w:w="709" w:type="dxa"/>
            <w:shd w:val="clear" w:color="auto" w:fill="auto"/>
          </w:tcPr>
          <w:p w14:paraId="20A8E11A">
            <w:pPr>
              <w:snapToGrid w:val="0"/>
              <w:jc w:val="center"/>
              <w:rPr>
                <w:bCs/>
              </w:rPr>
            </w:pPr>
          </w:p>
        </w:tc>
        <w:tc>
          <w:tcPr>
            <w:tcW w:w="5670" w:type="dxa"/>
            <w:gridSpan w:val="2"/>
            <w:shd w:val="clear" w:color="auto" w:fill="auto"/>
          </w:tcPr>
          <w:p w14:paraId="38385544">
            <w:pPr>
              <w:snapToGrid w:val="0"/>
              <w:jc w:val="center"/>
              <w:rPr>
                <w:b/>
                <w:color w:val="000000"/>
                <w:sz w:val="22"/>
                <w:szCs w:val="22"/>
                <w:lang w:eastAsia="en-US"/>
              </w:rPr>
            </w:pPr>
            <w:r>
              <w:rPr>
                <w:b/>
                <w:color w:val="000000"/>
                <w:sz w:val="22"/>
                <w:szCs w:val="22"/>
                <w:lang w:eastAsia="en-US"/>
              </w:rPr>
              <w:t xml:space="preserve">Применяемые материалы </w:t>
            </w:r>
          </w:p>
        </w:tc>
        <w:tc>
          <w:tcPr>
            <w:tcW w:w="5494" w:type="dxa"/>
          </w:tcPr>
          <w:p w14:paraId="203A3F39"/>
        </w:tc>
      </w:tr>
      <w:tr w14:paraId="0965DBA8">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31D4EAEE">
            <w:pPr>
              <w:snapToGrid w:val="0"/>
              <w:jc w:val="center"/>
              <w:rPr>
                <w:b/>
                <w:bCs w:val="0"/>
              </w:rPr>
            </w:pPr>
          </w:p>
        </w:tc>
        <w:tc>
          <w:tcPr>
            <w:tcW w:w="2415" w:type="dxa"/>
          </w:tcPr>
          <w:p w14:paraId="397A3A67">
            <w:pPr>
              <w:snapToGrid w:val="0"/>
              <w:jc w:val="center"/>
              <w:rPr>
                <w:b/>
                <w:bCs/>
              </w:rPr>
            </w:pPr>
          </w:p>
        </w:tc>
        <w:tc>
          <w:tcPr>
            <w:tcW w:w="651" w:type="dxa"/>
          </w:tcPr>
          <w:p w14:paraId="204761C9">
            <w:pPr>
              <w:snapToGrid w:val="0"/>
              <w:jc w:val="center"/>
              <w:rPr>
                <w:b/>
                <w:bCs/>
              </w:rPr>
            </w:pPr>
          </w:p>
        </w:tc>
        <w:tc>
          <w:tcPr>
            <w:tcW w:w="709" w:type="dxa"/>
          </w:tcPr>
          <w:p w14:paraId="0EFB6BBC">
            <w:pPr>
              <w:snapToGrid w:val="0"/>
              <w:jc w:val="center"/>
              <w:rPr>
                <w:b/>
                <w:bCs/>
              </w:rPr>
            </w:pPr>
          </w:p>
        </w:tc>
        <w:tc>
          <w:tcPr>
            <w:tcW w:w="5670" w:type="dxa"/>
            <w:gridSpan w:val="2"/>
            <w:shd w:val="clear" w:color="auto" w:fill="auto"/>
          </w:tcPr>
          <w:p w14:paraId="5AB5CB25">
            <w:pPr>
              <w:snapToGrid w:val="0"/>
              <w:rPr>
                <w:color w:val="000000"/>
                <w:lang w:eastAsia="en-US"/>
              </w:rPr>
            </w:pPr>
            <w:r>
              <w:rPr>
                <w:color w:val="000000"/>
                <w:lang w:eastAsia="en-US"/>
              </w:rPr>
              <w:t>Площадка домика 1820х1220 мм</w:t>
            </w:r>
          </w:p>
        </w:tc>
        <w:tc>
          <w:tcPr>
            <w:tcW w:w="5494" w:type="dxa"/>
            <w:shd w:val="clear" w:color="auto" w:fill="auto"/>
          </w:tcPr>
          <w:p w14:paraId="472ADF4F">
            <w:pPr>
              <w:rPr>
                <w:color w:val="000000"/>
                <w:lang w:eastAsia="en-US"/>
              </w:rPr>
            </w:pPr>
            <w:r>
              <w:rPr>
                <w:color w:val="000000"/>
                <w:lang w:eastAsia="en-US"/>
              </w:rPr>
              <w:t xml:space="preserve">В кол-ве 1 шт. Должна быть выполнена из ламинированной, противоскользящей, влагостойкой фанеры толщиной не менее 18 мм, площадью не менее 2,1 м². </w:t>
            </w:r>
          </w:p>
        </w:tc>
      </w:tr>
      <w:tr w14:paraId="299E567D">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689F4CB2">
            <w:pPr>
              <w:snapToGrid w:val="0"/>
              <w:jc w:val="center"/>
              <w:rPr>
                <w:b/>
                <w:bCs w:val="0"/>
              </w:rPr>
            </w:pPr>
          </w:p>
        </w:tc>
        <w:tc>
          <w:tcPr>
            <w:tcW w:w="2415" w:type="dxa"/>
          </w:tcPr>
          <w:p w14:paraId="63AC5260">
            <w:pPr>
              <w:snapToGrid w:val="0"/>
              <w:jc w:val="center"/>
              <w:rPr>
                <w:b/>
                <w:bCs/>
              </w:rPr>
            </w:pPr>
          </w:p>
        </w:tc>
        <w:tc>
          <w:tcPr>
            <w:tcW w:w="651" w:type="dxa"/>
          </w:tcPr>
          <w:p w14:paraId="5BC370A4">
            <w:pPr>
              <w:snapToGrid w:val="0"/>
              <w:jc w:val="center"/>
              <w:rPr>
                <w:b/>
                <w:bCs/>
              </w:rPr>
            </w:pPr>
          </w:p>
        </w:tc>
        <w:tc>
          <w:tcPr>
            <w:tcW w:w="709" w:type="dxa"/>
          </w:tcPr>
          <w:p w14:paraId="25C9A156">
            <w:pPr>
              <w:snapToGrid w:val="0"/>
              <w:jc w:val="center"/>
              <w:rPr>
                <w:b/>
                <w:bCs/>
              </w:rPr>
            </w:pPr>
          </w:p>
        </w:tc>
        <w:tc>
          <w:tcPr>
            <w:tcW w:w="5670" w:type="dxa"/>
            <w:gridSpan w:val="2"/>
            <w:shd w:val="clear" w:color="auto" w:fill="auto"/>
          </w:tcPr>
          <w:p w14:paraId="0337E1DF">
            <w:pPr>
              <w:snapToGrid w:val="0"/>
              <w:rPr>
                <w:color w:val="000000"/>
                <w:lang w:eastAsia="en-US"/>
              </w:rPr>
            </w:pPr>
            <w:r>
              <w:rPr>
                <w:color w:val="000000"/>
                <w:lang w:eastAsia="en-US"/>
              </w:rPr>
              <w:t>Каркас пола 1818х1220 мм</w:t>
            </w:r>
          </w:p>
        </w:tc>
        <w:tc>
          <w:tcPr>
            <w:tcW w:w="5494" w:type="dxa"/>
            <w:shd w:val="clear" w:color="auto" w:fill="auto"/>
          </w:tcPr>
          <w:p w14:paraId="50ED8A39">
            <w:pPr>
              <w:rPr>
                <w:color w:val="000000"/>
                <w:lang w:eastAsia="en-US"/>
              </w:rPr>
            </w:pPr>
            <w:r>
              <w:rPr>
                <w:color w:val="000000"/>
                <w:lang w:eastAsia="en-US"/>
              </w:rPr>
              <w:t>В кол-ве 1 шт. Должен быть выполнен из металлической трубы сечением не менее 50х25 мм с толщиной стенки не менее 2 мм и металлического листа толщиной не менее 3 мм.</w:t>
            </w:r>
          </w:p>
        </w:tc>
      </w:tr>
      <w:tr w14:paraId="4A74EFC4">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16A0E983">
            <w:pPr>
              <w:snapToGrid w:val="0"/>
              <w:jc w:val="center"/>
              <w:rPr>
                <w:b/>
                <w:bCs w:val="0"/>
              </w:rPr>
            </w:pPr>
          </w:p>
        </w:tc>
        <w:tc>
          <w:tcPr>
            <w:tcW w:w="2415" w:type="dxa"/>
          </w:tcPr>
          <w:p w14:paraId="2C309F38">
            <w:pPr>
              <w:snapToGrid w:val="0"/>
              <w:jc w:val="center"/>
              <w:rPr>
                <w:b/>
                <w:bCs/>
              </w:rPr>
            </w:pPr>
          </w:p>
        </w:tc>
        <w:tc>
          <w:tcPr>
            <w:tcW w:w="651" w:type="dxa"/>
          </w:tcPr>
          <w:p w14:paraId="24886ED6">
            <w:pPr>
              <w:snapToGrid w:val="0"/>
              <w:jc w:val="center"/>
              <w:rPr>
                <w:b/>
                <w:bCs/>
              </w:rPr>
            </w:pPr>
          </w:p>
        </w:tc>
        <w:tc>
          <w:tcPr>
            <w:tcW w:w="709" w:type="dxa"/>
          </w:tcPr>
          <w:p w14:paraId="03EE2328">
            <w:pPr>
              <w:snapToGrid w:val="0"/>
              <w:jc w:val="center"/>
              <w:rPr>
                <w:b/>
                <w:bCs/>
              </w:rPr>
            </w:pPr>
          </w:p>
        </w:tc>
        <w:tc>
          <w:tcPr>
            <w:tcW w:w="5670" w:type="dxa"/>
            <w:gridSpan w:val="2"/>
            <w:shd w:val="clear" w:color="auto" w:fill="auto"/>
          </w:tcPr>
          <w:p w14:paraId="17EDC52F">
            <w:pPr>
              <w:snapToGrid w:val="0"/>
              <w:rPr>
                <w:color w:val="000000"/>
                <w:lang w:eastAsia="en-US"/>
              </w:rPr>
            </w:pPr>
            <w:r>
              <w:rPr>
                <w:color w:val="000000"/>
                <w:lang w:eastAsia="en-US"/>
              </w:rPr>
              <w:t>Скат крыши 2000х1045 мм</w:t>
            </w:r>
          </w:p>
        </w:tc>
        <w:tc>
          <w:tcPr>
            <w:tcW w:w="5494" w:type="dxa"/>
            <w:shd w:val="clear" w:color="auto" w:fill="auto"/>
          </w:tcPr>
          <w:p w14:paraId="151E73F4">
            <w:pPr>
              <w:rPr>
                <w:color w:val="000000"/>
                <w:lang w:eastAsia="en-US"/>
              </w:rPr>
            </w:pPr>
            <w:r>
              <w:rPr>
                <w:color w:val="000000"/>
                <w:lang w:eastAsia="en-US"/>
              </w:rPr>
              <w:t xml:space="preserve">В кол-ве 2 шт. Скаты крыши должны быть выполнены из влагостойкой фанеры марки ФСФ, сорт не ниже 2/2, толщиной не менее 12 мм. Скаты должны крепиться при помощи оцинкованных уголков 50х50 мм </w:t>
            </w:r>
          </w:p>
        </w:tc>
      </w:tr>
      <w:tr w14:paraId="3ECE9CCC">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24FC702C">
            <w:pPr>
              <w:snapToGrid w:val="0"/>
              <w:jc w:val="center"/>
              <w:rPr>
                <w:b/>
                <w:bCs w:val="0"/>
              </w:rPr>
            </w:pPr>
          </w:p>
        </w:tc>
        <w:tc>
          <w:tcPr>
            <w:tcW w:w="2415" w:type="dxa"/>
          </w:tcPr>
          <w:p w14:paraId="3B1A8A8E">
            <w:pPr>
              <w:snapToGrid w:val="0"/>
              <w:jc w:val="center"/>
              <w:rPr>
                <w:b/>
                <w:bCs/>
              </w:rPr>
            </w:pPr>
          </w:p>
        </w:tc>
        <w:tc>
          <w:tcPr>
            <w:tcW w:w="651" w:type="dxa"/>
          </w:tcPr>
          <w:p w14:paraId="521ED383">
            <w:pPr>
              <w:snapToGrid w:val="0"/>
              <w:jc w:val="center"/>
              <w:rPr>
                <w:b/>
                <w:bCs/>
              </w:rPr>
            </w:pPr>
          </w:p>
        </w:tc>
        <w:tc>
          <w:tcPr>
            <w:tcW w:w="709" w:type="dxa"/>
          </w:tcPr>
          <w:p w14:paraId="01964246">
            <w:pPr>
              <w:snapToGrid w:val="0"/>
              <w:jc w:val="center"/>
              <w:rPr>
                <w:b/>
                <w:bCs/>
              </w:rPr>
            </w:pPr>
          </w:p>
        </w:tc>
        <w:tc>
          <w:tcPr>
            <w:tcW w:w="5670" w:type="dxa"/>
            <w:gridSpan w:val="2"/>
            <w:shd w:val="clear" w:color="auto" w:fill="auto"/>
          </w:tcPr>
          <w:p w14:paraId="3FABD166">
            <w:pPr>
              <w:snapToGrid w:val="0"/>
              <w:rPr>
                <w:color w:val="000000"/>
                <w:lang w:eastAsia="en-US"/>
              </w:rPr>
            </w:pPr>
            <w:r>
              <w:rPr>
                <w:color w:val="000000"/>
                <w:lang w:eastAsia="en-US"/>
              </w:rPr>
              <w:t>Ограждение 1820х780 мм домика</w:t>
            </w:r>
          </w:p>
        </w:tc>
        <w:tc>
          <w:tcPr>
            <w:tcW w:w="5494" w:type="dxa"/>
            <w:shd w:val="clear" w:color="auto" w:fill="auto"/>
          </w:tcPr>
          <w:p w14:paraId="2A76F2F8">
            <w:pPr>
              <w:snapToGrid w:val="0"/>
              <w:rPr>
                <w:color w:val="000000"/>
                <w:lang w:eastAsia="en-US"/>
              </w:rPr>
            </w:pPr>
            <w:r>
              <w:rPr>
                <w:color w:val="000000"/>
                <w:lang w:eastAsia="en-US"/>
              </w:rPr>
              <w:t>В кол-ве 1 шт. Должно быть выполнено из влагостойкой фанеры марки ФСФ, сорт не ниже 2/2, толщиной не менее 21 мм.</w:t>
            </w:r>
          </w:p>
        </w:tc>
      </w:tr>
      <w:tr w14:paraId="04CDE33E">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7C1BED4E">
            <w:pPr>
              <w:snapToGrid w:val="0"/>
              <w:jc w:val="center"/>
              <w:rPr>
                <w:b/>
                <w:bCs w:val="0"/>
              </w:rPr>
            </w:pPr>
          </w:p>
        </w:tc>
        <w:tc>
          <w:tcPr>
            <w:tcW w:w="2415" w:type="dxa"/>
          </w:tcPr>
          <w:p w14:paraId="25812ABC">
            <w:pPr>
              <w:snapToGrid w:val="0"/>
              <w:jc w:val="center"/>
              <w:rPr>
                <w:b/>
                <w:bCs/>
              </w:rPr>
            </w:pPr>
          </w:p>
        </w:tc>
        <w:tc>
          <w:tcPr>
            <w:tcW w:w="651" w:type="dxa"/>
          </w:tcPr>
          <w:p w14:paraId="56137BEA">
            <w:pPr>
              <w:snapToGrid w:val="0"/>
              <w:jc w:val="center"/>
              <w:rPr>
                <w:b/>
                <w:bCs/>
              </w:rPr>
            </w:pPr>
          </w:p>
        </w:tc>
        <w:tc>
          <w:tcPr>
            <w:tcW w:w="709" w:type="dxa"/>
          </w:tcPr>
          <w:p w14:paraId="482CC137">
            <w:pPr>
              <w:snapToGrid w:val="0"/>
              <w:jc w:val="center"/>
              <w:rPr>
                <w:b/>
                <w:bCs/>
              </w:rPr>
            </w:pPr>
          </w:p>
        </w:tc>
        <w:tc>
          <w:tcPr>
            <w:tcW w:w="5670" w:type="dxa"/>
            <w:gridSpan w:val="2"/>
            <w:shd w:val="clear" w:color="auto" w:fill="auto"/>
          </w:tcPr>
          <w:p w14:paraId="3FC8BADC">
            <w:pPr>
              <w:snapToGrid w:val="0"/>
              <w:rPr>
                <w:color w:val="000000"/>
                <w:lang w:eastAsia="en-US"/>
              </w:rPr>
            </w:pPr>
            <w:r>
              <w:rPr>
                <w:color w:val="000000"/>
                <w:lang w:eastAsia="en-US"/>
              </w:rPr>
              <w:t>Стенка входа в беседку</w:t>
            </w:r>
          </w:p>
        </w:tc>
        <w:tc>
          <w:tcPr>
            <w:tcW w:w="5494" w:type="dxa"/>
            <w:shd w:val="clear" w:color="auto" w:fill="auto"/>
          </w:tcPr>
          <w:p w14:paraId="598685D7">
            <w:pPr>
              <w:snapToGrid w:val="0"/>
              <w:rPr>
                <w:color w:val="000000"/>
                <w:lang w:eastAsia="en-US"/>
              </w:rPr>
            </w:pPr>
            <w:r>
              <w:rPr>
                <w:color w:val="000000"/>
                <w:lang w:eastAsia="en-US"/>
              </w:rPr>
              <w:t>В кол-ве 2 шт. Должна быть размером не менее 770х490 мм, выполнена из влагостойкой фанеры марки ФСФ, сорт не ниже 2/2, толщиной не менее 21 мм.</w:t>
            </w:r>
          </w:p>
        </w:tc>
      </w:tr>
      <w:tr w14:paraId="220BC281">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5F4B5A66">
            <w:pPr>
              <w:snapToGrid w:val="0"/>
              <w:jc w:val="center"/>
              <w:rPr>
                <w:b/>
                <w:bCs w:val="0"/>
              </w:rPr>
            </w:pPr>
          </w:p>
        </w:tc>
        <w:tc>
          <w:tcPr>
            <w:tcW w:w="2415" w:type="dxa"/>
          </w:tcPr>
          <w:p w14:paraId="586CA36A">
            <w:pPr>
              <w:snapToGrid w:val="0"/>
              <w:jc w:val="center"/>
              <w:rPr>
                <w:b/>
                <w:bCs/>
              </w:rPr>
            </w:pPr>
          </w:p>
        </w:tc>
        <w:tc>
          <w:tcPr>
            <w:tcW w:w="651" w:type="dxa"/>
          </w:tcPr>
          <w:p w14:paraId="7888D9BF">
            <w:pPr>
              <w:snapToGrid w:val="0"/>
              <w:jc w:val="center"/>
              <w:rPr>
                <w:b/>
                <w:bCs/>
              </w:rPr>
            </w:pPr>
          </w:p>
        </w:tc>
        <w:tc>
          <w:tcPr>
            <w:tcW w:w="709" w:type="dxa"/>
          </w:tcPr>
          <w:p w14:paraId="65495D05">
            <w:pPr>
              <w:snapToGrid w:val="0"/>
              <w:jc w:val="center"/>
              <w:rPr>
                <w:b/>
                <w:bCs/>
              </w:rPr>
            </w:pPr>
          </w:p>
        </w:tc>
        <w:tc>
          <w:tcPr>
            <w:tcW w:w="5670" w:type="dxa"/>
            <w:gridSpan w:val="2"/>
            <w:shd w:val="clear" w:color="auto" w:fill="auto"/>
          </w:tcPr>
          <w:p w14:paraId="36A6F7E4">
            <w:pPr>
              <w:snapToGrid w:val="0"/>
              <w:rPr>
                <w:color w:val="000000"/>
                <w:lang w:eastAsia="en-US"/>
              </w:rPr>
            </w:pPr>
            <w:r>
              <w:rPr>
                <w:color w:val="000000"/>
                <w:lang w:eastAsia="en-US"/>
              </w:rPr>
              <w:t>Стена задняя 1172х1700 мм</w:t>
            </w:r>
          </w:p>
        </w:tc>
        <w:tc>
          <w:tcPr>
            <w:tcW w:w="5494" w:type="dxa"/>
            <w:shd w:val="clear" w:color="auto" w:fill="auto"/>
          </w:tcPr>
          <w:p w14:paraId="732EE0DC">
            <w:pPr>
              <w:snapToGrid w:val="0"/>
              <w:rPr>
                <w:color w:val="000000"/>
                <w:lang w:eastAsia="en-US"/>
              </w:rPr>
            </w:pPr>
            <w:r>
              <w:rPr>
                <w:color w:val="000000"/>
                <w:lang w:eastAsia="en-US"/>
              </w:rPr>
              <w:t>В кол-ве 1 шт. Должно быть выполнено из влагостойкой фанеры марки ФСФ, сорт не ниже 2/2, толщиной не менее 21 мм.</w:t>
            </w:r>
          </w:p>
        </w:tc>
      </w:tr>
      <w:tr w14:paraId="2D606FFE">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047B908D">
            <w:pPr>
              <w:snapToGrid w:val="0"/>
              <w:jc w:val="center"/>
              <w:rPr>
                <w:b/>
                <w:bCs w:val="0"/>
              </w:rPr>
            </w:pPr>
          </w:p>
        </w:tc>
        <w:tc>
          <w:tcPr>
            <w:tcW w:w="2415" w:type="dxa"/>
          </w:tcPr>
          <w:p w14:paraId="01ED7E7C">
            <w:pPr>
              <w:snapToGrid w:val="0"/>
              <w:jc w:val="center"/>
              <w:rPr>
                <w:b/>
                <w:bCs/>
              </w:rPr>
            </w:pPr>
          </w:p>
        </w:tc>
        <w:tc>
          <w:tcPr>
            <w:tcW w:w="651" w:type="dxa"/>
          </w:tcPr>
          <w:p w14:paraId="11CA8DCF">
            <w:pPr>
              <w:snapToGrid w:val="0"/>
              <w:jc w:val="center"/>
              <w:rPr>
                <w:b/>
                <w:bCs/>
              </w:rPr>
            </w:pPr>
          </w:p>
        </w:tc>
        <w:tc>
          <w:tcPr>
            <w:tcW w:w="709" w:type="dxa"/>
          </w:tcPr>
          <w:p w14:paraId="0308034B">
            <w:pPr>
              <w:snapToGrid w:val="0"/>
              <w:jc w:val="center"/>
              <w:rPr>
                <w:b/>
                <w:bCs/>
              </w:rPr>
            </w:pPr>
          </w:p>
        </w:tc>
        <w:tc>
          <w:tcPr>
            <w:tcW w:w="5670" w:type="dxa"/>
            <w:gridSpan w:val="2"/>
            <w:shd w:val="clear" w:color="auto" w:fill="auto"/>
          </w:tcPr>
          <w:p w14:paraId="55206F25">
            <w:pPr>
              <w:snapToGrid w:val="0"/>
              <w:rPr>
                <w:color w:val="000000"/>
                <w:lang w:eastAsia="en-US"/>
              </w:rPr>
            </w:pPr>
            <w:r>
              <w:rPr>
                <w:color w:val="000000"/>
                <w:lang w:eastAsia="en-US"/>
              </w:rPr>
              <w:t>Стена передняя 1172х1700 мм</w:t>
            </w:r>
          </w:p>
        </w:tc>
        <w:tc>
          <w:tcPr>
            <w:tcW w:w="5494" w:type="dxa"/>
            <w:shd w:val="clear" w:color="auto" w:fill="auto"/>
          </w:tcPr>
          <w:p w14:paraId="16C099C0">
            <w:pPr>
              <w:snapToGrid w:val="0"/>
              <w:rPr>
                <w:color w:val="000000"/>
                <w:lang w:eastAsia="en-US"/>
              </w:rPr>
            </w:pPr>
            <w:r>
              <w:rPr>
                <w:color w:val="000000"/>
                <w:lang w:eastAsia="en-US"/>
              </w:rPr>
              <w:t>В кол-ве 1 шт. Должно быть выполнено из влагостойкой фанеры марки ФСФ, сорт не ниже 2/2, толщиной не менее 21 мм.</w:t>
            </w:r>
          </w:p>
        </w:tc>
      </w:tr>
      <w:tr w14:paraId="2E38B229">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0869B086">
            <w:pPr>
              <w:snapToGrid w:val="0"/>
              <w:jc w:val="center"/>
              <w:rPr>
                <w:b/>
                <w:bCs w:val="0"/>
              </w:rPr>
            </w:pPr>
          </w:p>
        </w:tc>
        <w:tc>
          <w:tcPr>
            <w:tcW w:w="2415" w:type="dxa"/>
          </w:tcPr>
          <w:p w14:paraId="0599FEDC">
            <w:pPr>
              <w:snapToGrid w:val="0"/>
              <w:jc w:val="center"/>
              <w:rPr>
                <w:b/>
                <w:bCs/>
              </w:rPr>
            </w:pPr>
          </w:p>
        </w:tc>
        <w:tc>
          <w:tcPr>
            <w:tcW w:w="651" w:type="dxa"/>
          </w:tcPr>
          <w:p w14:paraId="54FDF69A">
            <w:pPr>
              <w:snapToGrid w:val="0"/>
              <w:jc w:val="center"/>
              <w:rPr>
                <w:b/>
                <w:bCs/>
              </w:rPr>
            </w:pPr>
          </w:p>
        </w:tc>
        <w:tc>
          <w:tcPr>
            <w:tcW w:w="709" w:type="dxa"/>
          </w:tcPr>
          <w:p w14:paraId="560C72B4">
            <w:pPr>
              <w:snapToGrid w:val="0"/>
              <w:jc w:val="center"/>
              <w:rPr>
                <w:b/>
                <w:bCs/>
              </w:rPr>
            </w:pPr>
          </w:p>
        </w:tc>
        <w:tc>
          <w:tcPr>
            <w:tcW w:w="5670" w:type="dxa"/>
            <w:gridSpan w:val="2"/>
            <w:shd w:val="clear" w:color="auto" w:fill="auto"/>
          </w:tcPr>
          <w:p w14:paraId="7CEDF420">
            <w:pPr>
              <w:snapToGrid w:val="0"/>
              <w:rPr>
                <w:color w:val="000000"/>
                <w:lang w:eastAsia="en-US"/>
              </w:rPr>
            </w:pPr>
            <w:r>
              <w:rPr>
                <w:color w:val="000000"/>
                <w:lang w:eastAsia="en-US"/>
              </w:rPr>
              <w:t>Скамейка 1100х250 мм</w:t>
            </w:r>
          </w:p>
        </w:tc>
        <w:tc>
          <w:tcPr>
            <w:tcW w:w="5494" w:type="dxa"/>
            <w:shd w:val="clear" w:color="auto" w:fill="auto"/>
          </w:tcPr>
          <w:p w14:paraId="0EB52832">
            <w:pPr>
              <w:snapToGrid w:val="0"/>
              <w:rPr>
                <w:color w:val="000000"/>
                <w:lang w:eastAsia="en-US"/>
              </w:rPr>
            </w:pPr>
            <w:r>
              <w:rPr>
                <w:color w:val="000000"/>
              </w:rPr>
              <w:t>В кол-ве 1 шт. Сидение должно быть изготовлено из влагостойкой фанеры марки ФСФ, сорт не ниже 2/2, толщиной не менее 21 мм. Сидение должно опираться на металлические перекладины изготовленных из трубы диаметром не менее 26 мм с толщиной стенки не менее 2,35 мм.</w:t>
            </w:r>
          </w:p>
        </w:tc>
      </w:tr>
      <w:tr w14:paraId="2AF59D18">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64CC5988">
            <w:pPr>
              <w:snapToGrid w:val="0"/>
              <w:jc w:val="center"/>
              <w:rPr>
                <w:b/>
                <w:bCs w:val="0"/>
              </w:rPr>
            </w:pPr>
          </w:p>
        </w:tc>
        <w:tc>
          <w:tcPr>
            <w:tcW w:w="2415" w:type="dxa"/>
          </w:tcPr>
          <w:p w14:paraId="7322B741">
            <w:pPr>
              <w:snapToGrid w:val="0"/>
              <w:jc w:val="center"/>
              <w:rPr>
                <w:b/>
                <w:bCs/>
              </w:rPr>
            </w:pPr>
          </w:p>
        </w:tc>
        <w:tc>
          <w:tcPr>
            <w:tcW w:w="651" w:type="dxa"/>
          </w:tcPr>
          <w:p w14:paraId="03E09C86">
            <w:pPr>
              <w:snapToGrid w:val="0"/>
              <w:jc w:val="center"/>
              <w:rPr>
                <w:b/>
                <w:bCs/>
              </w:rPr>
            </w:pPr>
          </w:p>
        </w:tc>
        <w:tc>
          <w:tcPr>
            <w:tcW w:w="709" w:type="dxa"/>
          </w:tcPr>
          <w:p w14:paraId="67B3F7F2">
            <w:pPr>
              <w:snapToGrid w:val="0"/>
              <w:jc w:val="center"/>
              <w:rPr>
                <w:b/>
                <w:bCs/>
              </w:rPr>
            </w:pPr>
          </w:p>
        </w:tc>
        <w:tc>
          <w:tcPr>
            <w:tcW w:w="5670" w:type="dxa"/>
            <w:gridSpan w:val="2"/>
            <w:shd w:val="clear" w:color="auto" w:fill="auto"/>
          </w:tcPr>
          <w:p w14:paraId="387E7017">
            <w:pPr>
              <w:snapToGrid w:val="0"/>
              <w:rPr>
                <w:color w:val="000000"/>
                <w:lang w:eastAsia="en-US"/>
              </w:rPr>
            </w:pPr>
            <w:r>
              <w:rPr>
                <w:color w:val="000000"/>
                <w:lang w:eastAsia="en-US"/>
              </w:rPr>
              <w:t xml:space="preserve">Столики </w:t>
            </w:r>
          </w:p>
        </w:tc>
        <w:tc>
          <w:tcPr>
            <w:tcW w:w="5494" w:type="dxa"/>
            <w:shd w:val="clear" w:color="auto" w:fill="auto"/>
          </w:tcPr>
          <w:p w14:paraId="33DFCD72">
            <w:pPr>
              <w:snapToGrid w:val="0"/>
              <w:rPr>
                <w:color w:val="000000"/>
                <w:lang w:eastAsia="en-US"/>
              </w:rPr>
            </w:pPr>
            <w:r>
              <w:rPr>
                <w:color w:val="000000"/>
                <w:lang w:eastAsia="en-US"/>
              </w:rPr>
              <w:t xml:space="preserve">В кол-ве 7 шт. Должны быть выполнены из влагостойкой фанеры марки ФСФ, сорт не ниже 2/2, толщиной не менее 21 мм. Два внешних и один столик у окна должны опираться на перекладины </w:t>
            </w:r>
            <w:r>
              <w:rPr>
                <w:color w:val="000000"/>
              </w:rPr>
              <w:t>из металлической трубы диметром не менее 32 мм с толщиной стенки не менее 2,35 мм. С обеих сторон к трубе должны быть приварены штампованные ушки, выполненные из листовой стали толщиной не менее 4 мм.</w:t>
            </w:r>
          </w:p>
        </w:tc>
      </w:tr>
      <w:tr w14:paraId="0384887F">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2"/>
          </w:tcPr>
          <w:p w14:paraId="59755785">
            <w:pPr>
              <w:snapToGrid w:val="0"/>
              <w:jc w:val="center"/>
              <w:rPr>
                <w:b/>
                <w:bCs w:val="0"/>
              </w:rPr>
            </w:pPr>
          </w:p>
        </w:tc>
        <w:tc>
          <w:tcPr>
            <w:tcW w:w="2415" w:type="dxa"/>
          </w:tcPr>
          <w:p w14:paraId="7D6E7101">
            <w:pPr>
              <w:snapToGrid w:val="0"/>
              <w:jc w:val="center"/>
              <w:rPr>
                <w:b/>
                <w:bCs/>
              </w:rPr>
            </w:pPr>
          </w:p>
        </w:tc>
        <w:tc>
          <w:tcPr>
            <w:tcW w:w="651" w:type="dxa"/>
          </w:tcPr>
          <w:p w14:paraId="4BF19824">
            <w:pPr>
              <w:snapToGrid w:val="0"/>
              <w:jc w:val="center"/>
              <w:rPr>
                <w:b/>
                <w:bCs/>
              </w:rPr>
            </w:pPr>
          </w:p>
        </w:tc>
        <w:tc>
          <w:tcPr>
            <w:tcW w:w="709" w:type="dxa"/>
          </w:tcPr>
          <w:p w14:paraId="0B09E1B4">
            <w:pPr>
              <w:snapToGrid w:val="0"/>
              <w:jc w:val="center"/>
              <w:rPr>
                <w:b/>
                <w:bCs/>
              </w:rPr>
            </w:pPr>
          </w:p>
        </w:tc>
        <w:tc>
          <w:tcPr>
            <w:tcW w:w="5670" w:type="dxa"/>
            <w:gridSpan w:val="2"/>
            <w:shd w:val="clear" w:color="auto" w:fill="auto"/>
          </w:tcPr>
          <w:p w14:paraId="3D73F329">
            <w:pPr>
              <w:rPr>
                <w:color w:val="000000"/>
                <w:lang w:eastAsia="en-US"/>
              </w:rPr>
            </w:pPr>
            <w:r>
              <w:rPr>
                <w:color w:val="000000"/>
                <w:lang w:eastAsia="en-US"/>
              </w:rPr>
              <w:t>Материалы</w:t>
            </w:r>
          </w:p>
        </w:tc>
        <w:tc>
          <w:tcPr>
            <w:tcW w:w="5494" w:type="dxa"/>
            <w:shd w:val="clear" w:color="auto" w:fill="auto"/>
          </w:tcPr>
          <w:p w14:paraId="6533583E">
            <w:pPr>
              <w:rPr>
                <w:color w:val="000000"/>
                <w:lang w:eastAsia="en-US"/>
              </w:rPr>
            </w:pPr>
            <w:r>
              <w:rPr>
                <w:color w:val="000000"/>
                <w:lang w:eastAsia="en-US"/>
              </w:rPr>
              <w:t>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Металл покрашен полимерной порошковой краской. Заглушки пластиковые, цветные. Все метизы оцинкованы.</w:t>
            </w:r>
          </w:p>
        </w:tc>
      </w:tr>
    </w:tbl>
    <w:tbl>
      <w:tblPr>
        <w:tblStyle w:val="4"/>
        <w:tblW w:w="15625" w:type="dxa"/>
        <w:tblInd w:w="-32" w:type="dxa"/>
        <w:tblLayout w:type="fixed"/>
        <w:tblCellMar>
          <w:top w:w="0" w:type="dxa"/>
          <w:left w:w="108" w:type="dxa"/>
          <w:bottom w:w="0" w:type="dxa"/>
          <w:right w:w="108" w:type="dxa"/>
        </w:tblCellMar>
      </w:tblPr>
      <w:tblGrid>
        <w:gridCol w:w="33"/>
        <w:gridCol w:w="621"/>
        <w:gridCol w:w="2420"/>
        <w:gridCol w:w="652"/>
        <w:gridCol w:w="711"/>
        <w:gridCol w:w="5682"/>
        <w:gridCol w:w="100"/>
        <w:gridCol w:w="5406"/>
      </w:tblGrid>
      <w:tr w14:paraId="0583AA4C">
        <w:tblPrEx>
          <w:tblCellMar>
            <w:top w:w="0" w:type="dxa"/>
            <w:left w:w="108" w:type="dxa"/>
            <w:bottom w:w="0" w:type="dxa"/>
            <w:right w:w="108" w:type="dxa"/>
          </w:tblCellMar>
        </w:tblPrEx>
        <w:trPr>
          <w:gridBefore w:val="1"/>
          <w:wBefore w:w="32" w:type="dxa"/>
          <w:trHeight w:val="330" w:hRule="atLeast"/>
        </w:trPr>
        <w:tc>
          <w:tcPr>
            <w:tcW w:w="620" w:type="dxa"/>
            <w:vMerge w:val="restart"/>
            <w:tcBorders>
              <w:top w:val="single" w:color="auto" w:sz="4" w:space="0"/>
              <w:left w:val="single" w:color="auto" w:sz="4" w:space="0"/>
              <w:right w:val="single" w:color="auto" w:sz="4" w:space="0"/>
            </w:tcBorders>
            <w:shd w:val="clear" w:color="auto" w:fill="auto"/>
          </w:tcPr>
          <w:p w14:paraId="7036DBC3">
            <w:pPr>
              <w:snapToGrid w:val="0"/>
              <w:jc w:val="center"/>
              <w:rPr>
                <w:b/>
                <w:bCs/>
              </w:rPr>
            </w:pPr>
            <w:r>
              <w:rPr>
                <w:b/>
                <w:bCs/>
              </w:rPr>
              <w:t>22.</w:t>
            </w:r>
          </w:p>
        </w:tc>
        <w:tc>
          <w:tcPr>
            <w:tcW w:w="2415" w:type="dxa"/>
            <w:vMerge w:val="restart"/>
            <w:tcBorders>
              <w:top w:val="single" w:color="auto" w:sz="4" w:space="0"/>
              <w:left w:val="single" w:color="auto" w:sz="4" w:space="0"/>
              <w:right w:val="single" w:color="auto" w:sz="4" w:space="0"/>
            </w:tcBorders>
            <w:shd w:val="clear" w:color="auto" w:fill="auto"/>
          </w:tcPr>
          <w:p w14:paraId="49EAD61D">
            <w:pPr>
              <w:snapToGrid w:val="0"/>
              <w:jc w:val="center"/>
              <w:rPr>
                <w:b/>
                <w:bCs/>
              </w:rPr>
            </w:pPr>
            <w:r>
              <w:rPr>
                <w:b/>
                <w:bCs/>
              </w:rPr>
              <w:t>Лавочка со спинкой МФ 1.21</w:t>
            </w:r>
          </w:p>
          <w:p w14:paraId="27AD2A25">
            <w:pPr>
              <w:snapToGrid w:val="0"/>
              <w:jc w:val="center"/>
              <w:rPr>
                <w:rFonts w:ascii="Arial" w:hAnsi="Arial" w:cs="Arial"/>
                <w:i/>
                <w:iCs/>
                <w:sz w:val="20"/>
                <w:szCs w:val="20"/>
              </w:rPr>
            </w:pPr>
            <w:r>
              <w:rPr>
                <w:rFonts w:ascii="Arial" w:hAnsi="Arial" w:cs="Arial"/>
                <w:i/>
                <w:iCs/>
                <w:sz w:val="20"/>
                <w:szCs w:val="20"/>
              </w:rPr>
              <w:t>Примерный вид</w:t>
            </w:r>
          </w:p>
          <w:p w14:paraId="693C5DE2">
            <w:pPr>
              <w:jc w:val="center"/>
              <w:rPr>
                <w:b/>
                <w:bCs/>
              </w:rPr>
            </w:pPr>
            <w:r>
              <w:rPr>
                <w:b/>
                <w:bCs/>
                <w:sz w:val="22"/>
                <w:szCs w:val="22"/>
              </w:rPr>
              <w:drawing>
                <wp:inline distT="0" distB="0" distL="0" distR="0">
                  <wp:extent cx="1473200" cy="1104900"/>
                  <wp:effectExtent l="0" t="0" r="12700" b="0"/>
                  <wp:docPr id="27" name="Рисунок 1" descr="C:\Users\Sergey\Desktop\ДИСК АТРИКС\МФ\МФ 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1" descr="C:\Users\Sergey\Desktop\ДИСК АТРИКС\МФ\МФ 1.04.jpg"/>
                          <pic:cNvPicPr>
                            <a:picLocks noChangeAspect="1" noChangeArrowheads="1"/>
                          </pic:cNvPicPr>
                        </pic:nvPicPr>
                        <pic:blipFill>
                          <a:blip r:embed="rId28" cstate="print"/>
                          <a:stretch>
                            <a:fillRect/>
                          </a:stretch>
                        </pic:blipFill>
                        <pic:spPr>
                          <a:xfrm>
                            <a:off x="0" y="0"/>
                            <a:ext cx="1473389" cy="1105041"/>
                          </a:xfrm>
                          <a:prstGeom prst="rect">
                            <a:avLst/>
                          </a:prstGeom>
                          <a:noFill/>
                          <a:ln w="9525">
                            <a:noFill/>
                            <a:miter lim="800000"/>
                            <a:headEnd/>
                            <a:tailEnd/>
                          </a:ln>
                        </pic:spPr>
                      </pic:pic>
                    </a:graphicData>
                  </a:graphic>
                </wp:inline>
              </w:drawing>
            </w:r>
          </w:p>
        </w:tc>
        <w:tc>
          <w:tcPr>
            <w:tcW w:w="651" w:type="dxa"/>
            <w:vMerge w:val="restart"/>
            <w:tcBorders>
              <w:top w:val="single" w:color="auto" w:sz="4" w:space="0"/>
              <w:left w:val="single" w:color="auto" w:sz="4" w:space="0"/>
              <w:right w:val="single" w:color="auto" w:sz="4" w:space="0"/>
            </w:tcBorders>
            <w:shd w:val="clear" w:color="auto" w:fill="auto"/>
          </w:tcPr>
          <w:p w14:paraId="3FE4CF54">
            <w:pPr>
              <w:snapToGrid w:val="0"/>
              <w:jc w:val="center"/>
              <w:rPr>
                <w:b/>
                <w:bCs/>
              </w:rPr>
            </w:pPr>
            <w:r>
              <w:rPr>
                <w:b/>
                <w:bCs/>
                <w:sz w:val="22"/>
                <w:szCs w:val="22"/>
              </w:rPr>
              <w:t xml:space="preserve">Шт. </w:t>
            </w:r>
          </w:p>
        </w:tc>
        <w:tc>
          <w:tcPr>
            <w:tcW w:w="709" w:type="dxa"/>
            <w:vMerge w:val="restart"/>
            <w:tcBorders>
              <w:top w:val="single" w:color="auto" w:sz="4" w:space="0"/>
              <w:left w:val="single" w:color="auto" w:sz="4" w:space="0"/>
              <w:right w:val="single" w:color="auto" w:sz="4" w:space="0"/>
            </w:tcBorders>
            <w:shd w:val="clear" w:color="auto" w:fill="auto"/>
          </w:tcPr>
          <w:p w14:paraId="690164B0">
            <w:pPr>
              <w:snapToGrid w:val="0"/>
              <w:jc w:val="center"/>
              <w:rPr>
                <w:b/>
                <w:bCs/>
              </w:rPr>
            </w:pPr>
            <w:r>
              <w:rPr>
                <w:b/>
                <w:bCs/>
              </w:rPr>
              <w:t>4</w:t>
            </w:r>
          </w:p>
        </w:tc>
        <w:tc>
          <w:tcPr>
            <w:tcW w:w="5670" w:type="dxa"/>
            <w:tcBorders>
              <w:top w:val="single" w:color="auto" w:sz="4" w:space="0"/>
              <w:left w:val="single" w:color="auto" w:sz="4" w:space="0"/>
              <w:bottom w:val="single" w:color="auto" w:sz="4" w:space="0"/>
              <w:right w:val="single" w:color="auto" w:sz="4" w:space="0"/>
            </w:tcBorders>
            <w:shd w:val="clear" w:color="auto" w:fill="auto"/>
          </w:tcPr>
          <w:p w14:paraId="56F11DCB">
            <w:pPr>
              <w:snapToGrid w:val="0"/>
              <w:jc w:val="center"/>
              <w:rPr>
                <w:b/>
                <w:bCs/>
              </w:rPr>
            </w:pPr>
          </w:p>
        </w:tc>
        <w:tc>
          <w:tcPr>
            <w:tcW w:w="5494" w:type="dxa"/>
            <w:gridSpan w:val="2"/>
            <w:tcBorders>
              <w:top w:val="single" w:color="auto" w:sz="4" w:space="0"/>
              <w:left w:val="single" w:color="auto" w:sz="4" w:space="0"/>
              <w:bottom w:val="single" w:color="auto" w:sz="4" w:space="0"/>
              <w:right w:val="single" w:color="auto" w:sz="4" w:space="0"/>
            </w:tcBorders>
            <w:shd w:val="clear" w:color="auto" w:fill="auto"/>
          </w:tcPr>
          <w:p w14:paraId="4E0C47EB">
            <w:pPr>
              <w:snapToGrid w:val="0"/>
              <w:jc w:val="center"/>
              <w:rPr>
                <w:b/>
                <w:bCs/>
              </w:rPr>
            </w:pPr>
          </w:p>
        </w:tc>
      </w:tr>
      <w:tr w14:paraId="1085875A">
        <w:tblPrEx>
          <w:tblCellMar>
            <w:top w:w="0" w:type="dxa"/>
            <w:left w:w="108" w:type="dxa"/>
            <w:bottom w:w="0" w:type="dxa"/>
            <w:right w:w="108" w:type="dxa"/>
          </w:tblCellMar>
        </w:tblPrEx>
        <w:trPr>
          <w:gridBefore w:val="1"/>
          <w:wBefore w:w="32" w:type="dxa"/>
          <w:trHeight w:val="330" w:hRule="atLeast"/>
        </w:trPr>
        <w:tc>
          <w:tcPr>
            <w:tcW w:w="620" w:type="dxa"/>
            <w:vMerge w:val="continue"/>
            <w:tcBorders>
              <w:left w:val="single" w:color="auto" w:sz="4" w:space="0"/>
              <w:right w:val="single" w:color="auto" w:sz="4" w:space="0"/>
            </w:tcBorders>
            <w:shd w:val="clear" w:color="auto" w:fill="auto"/>
          </w:tcPr>
          <w:p w14:paraId="1EB3D1D1">
            <w:pPr>
              <w:snapToGrid w:val="0"/>
              <w:jc w:val="center"/>
              <w:rPr>
                <w:b/>
                <w:bCs/>
              </w:rPr>
            </w:pPr>
          </w:p>
        </w:tc>
        <w:tc>
          <w:tcPr>
            <w:tcW w:w="2415" w:type="dxa"/>
            <w:vMerge w:val="continue"/>
            <w:tcBorders>
              <w:left w:val="single" w:color="auto" w:sz="4" w:space="0"/>
              <w:right w:val="single" w:color="auto" w:sz="4" w:space="0"/>
            </w:tcBorders>
            <w:shd w:val="clear" w:color="auto" w:fill="auto"/>
          </w:tcPr>
          <w:p w14:paraId="454620C8">
            <w:pPr>
              <w:snapToGrid w:val="0"/>
              <w:jc w:val="center"/>
              <w:rPr>
                <w:b/>
                <w:bCs/>
              </w:rPr>
            </w:pPr>
          </w:p>
        </w:tc>
        <w:tc>
          <w:tcPr>
            <w:tcW w:w="651" w:type="dxa"/>
            <w:vMerge w:val="continue"/>
            <w:tcBorders>
              <w:left w:val="single" w:color="auto" w:sz="4" w:space="0"/>
              <w:right w:val="single" w:color="auto" w:sz="4" w:space="0"/>
            </w:tcBorders>
            <w:shd w:val="clear" w:color="auto" w:fill="auto"/>
          </w:tcPr>
          <w:p w14:paraId="1D332D56">
            <w:pPr>
              <w:snapToGrid w:val="0"/>
              <w:jc w:val="center"/>
              <w:rPr>
                <w:b/>
                <w:bCs/>
              </w:rPr>
            </w:pPr>
          </w:p>
        </w:tc>
        <w:tc>
          <w:tcPr>
            <w:tcW w:w="709" w:type="dxa"/>
            <w:vMerge w:val="continue"/>
            <w:tcBorders>
              <w:left w:val="single" w:color="auto" w:sz="4" w:space="0"/>
              <w:right w:val="single" w:color="auto" w:sz="4" w:space="0"/>
            </w:tcBorders>
            <w:shd w:val="clear" w:color="auto" w:fill="auto"/>
          </w:tcPr>
          <w:p w14:paraId="1164A8EF">
            <w:pPr>
              <w:snapToGrid w:val="0"/>
              <w:jc w:val="center"/>
              <w:rPr>
                <w:b/>
                <w:bCs/>
              </w:rPr>
            </w:pPr>
          </w:p>
        </w:tc>
        <w:tc>
          <w:tcPr>
            <w:tcW w:w="5670" w:type="dxa"/>
            <w:tcBorders>
              <w:top w:val="single" w:color="auto" w:sz="4" w:space="0"/>
              <w:left w:val="single" w:color="auto" w:sz="4" w:space="0"/>
              <w:bottom w:val="single" w:color="auto" w:sz="4" w:space="0"/>
              <w:right w:val="single" w:color="auto" w:sz="4" w:space="0"/>
            </w:tcBorders>
            <w:shd w:val="clear" w:color="auto" w:fill="auto"/>
          </w:tcPr>
          <w:p w14:paraId="35AAFF03">
            <w:pPr>
              <w:snapToGrid w:val="0"/>
              <w:rPr>
                <w:bCs/>
              </w:rPr>
            </w:pPr>
            <w:r>
              <w:rPr>
                <w:bCs/>
                <w:sz w:val="22"/>
                <w:szCs w:val="22"/>
              </w:rPr>
              <w:t xml:space="preserve">Высота (мм) </w:t>
            </w:r>
          </w:p>
        </w:tc>
        <w:tc>
          <w:tcPr>
            <w:tcW w:w="5494" w:type="dxa"/>
            <w:gridSpan w:val="2"/>
            <w:tcBorders>
              <w:top w:val="single" w:color="auto" w:sz="4" w:space="0"/>
              <w:left w:val="single" w:color="auto" w:sz="4" w:space="0"/>
              <w:bottom w:val="single" w:color="auto" w:sz="4" w:space="0"/>
              <w:right w:val="single" w:color="auto" w:sz="4" w:space="0"/>
            </w:tcBorders>
            <w:shd w:val="clear" w:color="auto" w:fill="auto"/>
          </w:tcPr>
          <w:p w14:paraId="34B4B463">
            <w:pPr>
              <w:snapToGrid w:val="0"/>
              <w:jc w:val="center"/>
              <w:rPr>
                <w:bCs/>
              </w:rPr>
            </w:pPr>
            <w:r>
              <w:rPr>
                <w:bCs/>
              </w:rPr>
              <w:t>940</w:t>
            </w:r>
            <w:r>
              <w:rPr>
                <w:bCs/>
                <w:color w:val="000000"/>
              </w:rPr>
              <w:t>(± 10мм)</w:t>
            </w:r>
          </w:p>
        </w:tc>
      </w:tr>
      <w:tr w14:paraId="2AC882BD">
        <w:tblPrEx>
          <w:tblCellMar>
            <w:top w:w="0" w:type="dxa"/>
            <w:left w:w="108" w:type="dxa"/>
            <w:bottom w:w="0" w:type="dxa"/>
            <w:right w:w="108" w:type="dxa"/>
          </w:tblCellMar>
        </w:tblPrEx>
        <w:trPr>
          <w:gridBefore w:val="1"/>
          <w:wBefore w:w="32" w:type="dxa"/>
          <w:trHeight w:val="330" w:hRule="atLeast"/>
        </w:trPr>
        <w:tc>
          <w:tcPr>
            <w:tcW w:w="620" w:type="dxa"/>
            <w:vMerge w:val="continue"/>
            <w:tcBorders>
              <w:left w:val="single" w:color="auto" w:sz="4" w:space="0"/>
              <w:right w:val="single" w:color="auto" w:sz="4" w:space="0"/>
            </w:tcBorders>
            <w:shd w:val="clear" w:color="auto" w:fill="auto"/>
          </w:tcPr>
          <w:p w14:paraId="644166CE">
            <w:pPr>
              <w:snapToGrid w:val="0"/>
              <w:jc w:val="center"/>
              <w:rPr>
                <w:b/>
                <w:bCs/>
              </w:rPr>
            </w:pPr>
          </w:p>
        </w:tc>
        <w:tc>
          <w:tcPr>
            <w:tcW w:w="2415" w:type="dxa"/>
            <w:vMerge w:val="continue"/>
            <w:tcBorders>
              <w:left w:val="single" w:color="auto" w:sz="4" w:space="0"/>
              <w:right w:val="single" w:color="auto" w:sz="4" w:space="0"/>
            </w:tcBorders>
            <w:shd w:val="clear" w:color="auto" w:fill="auto"/>
          </w:tcPr>
          <w:p w14:paraId="5087543E">
            <w:pPr>
              <w:snapToGrid w:val="0"/>
              <w:jc w:val="center"/>
              <w:rPr>
                <w:b/>
                <w:bCs/>
              </w:rPr>
            </w:pPr>
          </w:p>
        </w:tc>
        <w:tc>
          <w:tcPr>
            <w:tcW w:w="651" w:type="dxa"/>
            <w:vMerge w:val="continue"/>
            <w:tcBorders>
              <w:left w:val="single" w:color="auto" w:sz="4" w:space="0"/>
              <w:right w:val="single" w:color="auto" w:sz="4" w:space="0"/>
            </w:tcBorders>
            <w:shd w:val="clear" w:color="auto" w:fill="auto"/>
          </w:tcPr>
          <w:p w14:paraId="3C52E3BE">
            <w:pPr>
              <w:snapToGrid w:val="0"/>
              <w:jc w:val="center"/>
              <w:rPr>
                <w:b/>
                <w:bCs/>
              </w:rPr>
            </w:pPr>
          </w:p>
        </w:tc>
        <w:tc>
          <w:tcPr>
            <w:tcW w:w="709" w:type="dxa"/>
            <w:vMerge w:val="continue"/>
            <w:tcBorders>
              <w:left w:val="single" w:color="auto" w:sz="4" w:space="0"/>
              <w:right w:val="single" w:color="auto" w:sz="4" w:space="0"/>
            </w:tcBorders>
            <w:shd w:val="clear" w:color="auto" w:fill="auto"/>
          </w:tcPr>
          <w:p w14:paraId="41D06EFE">
            <w:pPr>
              <w:snapToGrid w:val="0"/>
              <w:jc w:val="center"/>
              <w:rPr>
                <w:b/>
                <w:bCs/>
              </w:rPr>
            </w:pPr>
          </w:p>
        </w:tc>
        <w:tc>
          <w:tcPr>
            <w:tcW w:w="5670" w:type="dxa"/>
            <w:tcBorders>
              <w:top w:val="single" w:color="auto" w:sz="4" w:space="0"/>
              <w:left w:val="single" w:color="auto" w:sz="4" w:space="0"/>
              <w:bottom w:val="single" w:color="auto" w:sz="4" w:space="0"/>
              <w:right w:val="single" w:color="auto" w:sz="4" w:space="0"/>
            </w:tcBorders>
            <w:shd w:val="clear" w:color="auto" w:fill="auto"/>
          </w:tcPr>
          <w:p w14:paraId="5C5F8BEA">
            <w:pPr>
              <w:snapToGrid w:val="0"/>
              <w:rPr>
                <w:bCs/>
              </w:rPr>
            </w:pPr>
            <w:r>
              <w:rPr>
                <w:bCs/>
                <w:sz w:val="22"/>
                <w:szCs w:val="22"/>
              </w:rPr>
              <w:t>Длина (мм)</w:t>
            </w:r>
          </w:p>
        </w:tc>
        <w:tc>
          <w:tcPr>
            <w:tcW w:w="5494" w:type="dxa"/>
            <w:gridSpan w:val="2"/>
            <w:tcBorders>
              <w:top w:val="single" w:color="auto" w:sz="4" w:space="0"/>
              <w:left w:val="single" w:color="auto" w:sz="4" w:space="0"/>
              <w:bottom w:val="single" w:color="auto" w:sz="4" w:space="0"/>
              <w:right w:val="single" w:color="auto" w:sz="4" w:space="0"/>
            </w:tcBorders>
            <w:shd w:val="clear" w:color="auto" w:fill="auto"/>
          </w:tcPr>
          <w:p w14:paraId="1EC544D2">
            <w:pPr>
              <w:snapToGrid w:val="0"/>
              <w:jc w:val="center"/>
              <w:rPr>
                <w:bCs/>
              </w:rPr>
            </w:pPr>
            <w:r>
              <w:rPr>
                <w:bCs/>
              </w:rPr>
              <w:t>1550</w:t>
            </w:r>
            <w:r>
              <w:rPr>
                <w:bCs/>
                <w:color w:val="000000"/>
              </w:rPr>
              <w:t>(± 10мм)</w:t>
            </w:r>
          </w:p>
        </w:tc>
      </w:tr>
      <w:tr w14:paraId="79DD4FAB">
        <w:tblPrEx>
          <w:tblCellMar>
            <w:top w:w="0" w:type="dxa"/>
            <w:left w:w="108" w:type="dxa"/>
            <w:bottom w:w="0" w:type="dxa"/>
            <w:right w:w="108" w:type="dxa"/>
          </w:tblCellMar>
        </w:tblPrEx>
        <w:trPr>
          <w:gridBefore w:val="1"/>
          <w:wBefore w:w="32" w:type="dxa"/>
          <w:trHeight w:val="330" w:hRule="atLeast"/>
        </w:trPr>
        <w:tc>
          <w:tcPr>
            <w:tcW w:w="620" w:type="dxa"/>
            <w:vMerge w:val="continue"/>
            <w:tcBorders>
              <w:left w:val="single" w:color="auto" w:sz="4" w:space="0"/>
              <w:right w:val="single" w:color="auto" w:sz="4" w:space="0"/>
            </w:tcBorders>
            <w:shd w:val="clear" w:color="auto" w:fill="auto"/>
          </w:tcPr>
          <w:p w14:paraId="0EAF7EB4">
            <w:pPr>
              <w:snapToGrid w:val="0"/>
              <w:jc w:val="center"/>
              <w:rPr>
                <w:b/>
                <w:bCs/>
              </w:rPr>
            </w:pPr>
          </w:p>
        </w:tc>
        <w:tc>
          <w:tcPr>
            <w:tcW w:w="2415" w:type="dxa"/>
            <w:vMerge w:val="continue"/>
            <w:tcBorders>
              <w:left w:val="single" w:color="auto" w:sz="4" w:space="0"/>
              <w:right w:val="single" w:color="auto" w:sz="4" w:space="0"/>
            </w:tcBorders>
            <w:shd w:val="clear" w:color="auto" w:fill="auto"/>
          </w:tcPr>
          <w:p w14:paraId="33ADEB7F">
            <w:pPr>
              <w:snapToGrid w:val="0"/>
              <w:jc w:val="center"/>
              <w:rPr>
                <w:b/>
                <w:bCs/>
              </w:rPr>
            </w:pPr>
          </w:p>
        </w:tc>
        <w:tc>
          <w:tcPr>
            <w:tcW w:w="651" w:type="dxa"/>
            <w:vMerge w:val="continue"/>
            <w:tcBorders>
              <w:left w:val="single" w:color="auto" w:sz="4" w:space="0"/>
              <w:right w:val="single" w:color="auto" w:sz="4" w:space="0"/>
            </w:tcBorders>
            <w:shd w:val="clear" w:color="auto" w:fill="auto"/>
          </w:tcPr>
          <w:p w14:paraId="427EB485">
            <w:pPr>
              <w:snapToGrid w:val="0"/>
              <w:jc w:val="center"/>
              <w:rPr>
                <w:b/>
                <w:bCs/>
              </w:rPr>
            </w:pPr>
          </w:p>
        </w:tc>
        <w:tc>
          <w:tcPr>
            <w:tcW w:w="709" w:type="dxa"/>
            <w:vMerge w:val="continue"/>
            <w:tcBorders>
              <w:left w:val="single" w:color="auto" w:sz="4" w:space="0"/>
              <w:right w:val="single" w:color="auto" w:sz="4" w:space="0"/>
            </w:tcBorders>
            <w:shd w:val="clear" w:color="auto" w:fill="auto"/>
          </w:tcPr>
          <w:p w14:paraId="537CA801">
            <w:pPr>
              <w:snapToGrid w:val="0"/>
              <w:jc w:val="center"/>
              <w:rPr>
                <w:b/>
                <w:bCs/>
              </w:rPr>
            </w:pPr>
          </w:p>
        </w:tc>
        <w:tc>
          <w:tcPr>
            <w:tcW w:w="5670" w:type="dxa"/>
            <w:tcBorders>
              <w:top w:val="single" w:color="auto" w:sz="4" w:space="0"/>
              <w:left w:val="single" w:color="auto" w:sz="4" w:space="0"/>
              <w:bottom w:val="single" w:color="auto" w:sz="4" w:space="0"/>
              <w:right w:val="single" w:color="auto" w:sz="4" w:space="0"/>
            </w:tcBorders>
            <w:shd w:val="clear" w:color="auto" w:fill="auto"/>
          </w:tcPr>
          <w:p w14:paraId="31B06FBC">
            <w:pPr>
              <w:snapToGrid w:val="0"/>
              <w:rPr>
                <w:bCs/>
              </w:rPr>
            </w:pPr>
            <w:r>
              <w:rPr>
                <w:bCs/>
                <w:sz w:val="22"/>
                <w:szCs w:val="22"/>
              </w:rPr>
              <w:t>Ширина (мм)</w:t>
            </w:r>
          </w:p>
        </w:tc>
        <w:tc>
          <w:tcPr>
            <w:tcW w:w="5494" w:type="dxa"/>
            <w:gridSpan w:val="2"/>
            <w:tcBorders>
              <w:top w:val="single" w:color="auto" w:sz="4" w:space="0"/>
              <w:left w:val="single" w:color="auto" w:sz="4" w:space="0"/>
              <w:bottom w:val="single" w:color="auto" w:sz="4" w:space="0"/>
              <w:right w:val="single" w:color="auto" w:sz="4" w:space="0"/>
            </w:tcBorders>
            <w:shd w:val="clear" w:color="auto" w:fill="auto"/>
          </w:tcPr>
          <w:p w14:paraId="3643E216">
            <w:pPr>
              <w:snapToGrid w:val="0"/>
              <w:jc w:val="center"/>
              <w:rPr>
                <w:bCs/>
              </w:rPr>
            </w:pPr>
            <w:r>
              <w:rPr>
                <w:bCs/>
              </w:rPr>
              <w:t>620</w:t>
            </w:r>
            <w:r>
              <w:rPr>
                <w:bCs/>
                <w:color w:val="000000"/>
              </w:rPr>
              <w:t>(± 10мм)</w:t>
            </w:r>
          </w:p>
        </w:tc>
      </w:tr>
      <w:tr w14:paraId="69A810AF">
        <w:tblPrEx>
          <w:tblCellMar>
            <w:top w:w="0" w:type="dxa"/>
            <w:left w:w="108" w:type="dxa"/>
            <w:bottom w:w="0" w:type="dxa"/>
            <w:right w:w="108" w:type="dxa"/>
          </w:tblCellMar>
        </w:tblPrEx>
        <w:trPr>
          <w:gridBefore w:val="1"/>
          <w:wBefore w:w="32" w:type="dxa"/>
          <w:trHeight w:val="330" w:hRule="atLeast"/>
        </w:trPr>
        <w:tc>
          <w:tcPr>
            <w:tcW w:w="620" w:type="dxa"/>
            <w:vMerge w:val="continue"/>
            <w:tcBorders>
              <w:left w:val="single" w:color="auto" w:sz="4" w:space="0"/>
              <w:right w:val="single" w:color="auto" w:sz="4" w:space="0"/>
            </w:tcBorders>
            <w:shd w:val="clear" w:color="auto" w:fill="auto"/>
          </w:tcPr>
          <w:p w14:paraId="55A3D4EA">
            <w:pPr>
              <w:snapToGrid w:val="0"/>
              <w:jc w:val="center"/>
              <w:rPr>
                <w:b/>
                <w:bCs/>
              </w:rPr>
            </w:pPr>
          </w:p>
        </w:tc>
        <w:tc>
          <w:tcPr>
            <w:tcW w:w="2415" w:type="dxa"/>
            <w:vMerge w:val="continue"/>
            <w:tcBorders>
              <w:left w:val="single" w:color="auto" w:sz="4" w:space="0"/>
              <w:right w:val="single" w:color="auto" w:sz="4" w:space="0"/>
            </w:tcBorders>
            <w:shd w:val="clear" w:color="auto" w:fill="auto"/>
          </w:tcPr>
          <w:p w14:paraId="57855B46">
            <w:pPr>
              <w:snapToGrid w:val="0"/>
              <w:jc w:val="center"/>
              <w:rPr>
                <w:b/>
                <w:bCs/>
              </w:rPr>
            </w:pPr>
          </w:p>
        </w:tc>
        <w:tc>
          <w:tcPr>
            <w:tcW w:w="651" w:type="dxa"/>
            <w:vMerge w:val="continue"/>
            <w:tcBorders>
              <w:left w:val="single" w:color="auto" w:sz="4" w:space="0"/>
              <w:right w:val="single" w:color="auto" w:sz="4" w:space="0"/>
            </w:tcBorders>
            <w:shd w:val="clear" w:color="auto" w:fill="auto"/>
          </w:tcPr>
          <w:p w14:paraId="623EF7E4">
            <w:pPr>
              <w:snapToGrid w:val="0"/>
              <w:jc w:val="center"/>
              <w:rPr>
                <w:b/>
                <w:bCs/>
              </w:rPr>
            </w:pPr>
          </w:p>
        </w:tc>
        <w:tc>
          <w:tcPr>
            <w:tcW w:w="709" w:type="dxa"/>
            <w:vMerge w:val="continue"/>
            <w:tcBorders>
              <w:left w:val="single" w:color="auto" w:sz="4" w:space="0"/>
              <w:right w:val="single" w:color="auto" w:sz="4" w:space="0"/>
            </w:tcBorders>
            <w:shd w:val="clear" w:color="auto" w:fill="auto"/>
          </w:tcPr>
          <w:p w14:paraId="22367392">
            <w:pPr>
              <w:snapToGrid w:val="0"/>
              <w:jc w:val="center"/>
              <w:rPr>
                <w:b/>
                <w:bCs/>
              </w:rPr>
            </w:pPr>
          </w:p>
        </w:tc>
        <w:tc>
          <w:tcPr>
            <w:tcW w:w="5670" w:type="dxa"/>
            <w:tcBorders>
              <w:top w:val="single" w:color="auto" w:sz="4" w:space="0"/>
              <w:left w:val="single" w:color="auto" w:sz="4" w:space="0"/>
              <w:bottom w:val="single" w:color="auto" w:sz="4" w:space="0"/>
              <w:right w:val="single" w:color="auto" w:sz="4" w:space="0"/>
            </w:tcBorders>
            <w:shd w:val="clear" w:color="auto" w:fill="auto"/>
          </w:tcPr>
          <w:p w14:paraId="2A45093A">
            <w:pPr>
              <w:snapToGrid w:val="0"/>
              <w:spacing w:line="276" w:lineRule="auto"/>
              <w:rPr>
                <w:bCs/>
              </w:rPr>
            </w:pPr>
            <w:r>
              <w:rPr>
                <w:bCs/>
                <w:sz w:val="22"/>
                <w:szCs w:val="22"/>
              </w:rPr>
              <w:t>Высота сиденья (мм)</w:t>
            </w:r>
          </w:p>
        </w:tc>
        <w:tc>
          <w:tcPr>
            <w:tcW w:w="5494" w:type="dxa"/>
            <w:gridSpan w:val="2"/>
            <w:tcBorders>
              <w:top w:val="single" w:color="auto" w:sz="4" w:space="0"/>
              <w:left w:val="single" w:color="auto" w:sz="4" w:space="0"/>
              <w:bottom w:val="single" w:color="auto" w:sz="4" w:space="0"/>
              <w:right w:val="single" w:color="auto" w:sz="4" w:space="0"/>
            </w:tcBorders>
            <w:shd w:val="clear" w:color="auto" w:fill="auto"/>
          </w:tcPr>
          <w:p w14:paraId="171E1A07">
            <w:pPr>
              <w:snapToGrid w:val="0"/>
              <w:spacing w:line="276" w:lineRule="auto"/>
              <w:jc w:val="center"/>
              <w:rPr>
                <w:bCs/>
                <w:color w:val="000000"/>
              </w:rPr>
            </w:pPr>
            <w:r>
              <w:rPr>
                <w:bCs/>
                <w:color w:val="000000"/>
              </w:rPr>
              <w:t xml:space="preserve"> 340(± 10мм)</w:t>
            </w:r>
          </w:p>
        </w:tc>
      </w:tr>
      <w:tr w14:paraId="52EBA377">
        <w:tblPrEx>
          <w:tblCellMar>
            <w:top w:w="0" w:type="dxa"/>
            <w:left w:w="108" w:type="dxa"/>
            <w:bottom w:w="0" w:type="dxa"/>
            <w:right w:w="108" w:type="dxa"/>
          </w:tblCellMar>
        </w:tblPrEx>
        <w:trPr>
          <w:trHeight w:val="330" w:hRule="atLeast"/>
        </w:trPr>
        <w:tc>
          <w:tcPr>
            <w:tcW w:w="652" w:type="dxa"/>
            <w:gridSpan w:val="2"/>
            <w:vMerge w:val="restart"/>
            <w:tcBorders>
              <w:left w:val="single" w:color="auto" w:sz="4" w:space="0"/>
              <w:right w:val="single" w:color="auto" w:sz="4" w:space="0"/>
            </w:tcBorders>
            <w:shd w:val="clear" w:color="auto" w:fill="auto"/>
          </w:tcPr>
          <w:p w14:paraId="713E947A">
            <w:pPr>
              <w:snapToGrid w:val="0"/>
              <w:jc w:val="center"/>
              <w:rPr>
                <w:b/>
                <w:bCs/>
              </w:rPr>
            </w:pPr>
          </w:p>
        </w:tc>
        <w:tc>
          <w:tcPr>
            <w:tcW w:w="2415" w:type="dxa"/>
            <w:vMerge w:val="restart"/>
            <w:tcBorders>
              <w:left w:val="single" w:color="auto" w:sz="4" w:space="0"/>
              <w:right w:val="single" w:color="auto" w:sz="4" w:space="0"/>
            </w:tcBorders>
            <w:shd w:val="clear" w:color="auto" w:fill="auto"/>
          </w:tcPr>
          <w:p w14:paraId="65A11928">
            <w:pPr>
              <w:snapToGrid w:val="0"/>
              <w:jc w:val="center"/>
              <w:rPr>
                <w:b/>
                <w:bCs/>
              </w:rPr>
            </w:pPr>
          </w:p>
        </w:tc>
        <w:tc>
          <w:tcPr>
            <w:tcW w:w="651" w:type="dxa"/>
            <w:vMerge w:val="restart"/>
            <w:tcBorders>
              <w:left w:val="single" w:color="auto" w:sz="4" w:space="0"/>
              <w:right w:val="single" w:color="auto" w:sz="4" w:space="0"/>
            </w:tcBorders>
            <w:shd w:val="clear" w:color="auto" w:fill="auto"/>
          </w:tcPr>
          <w:p w14:paraId="3581FA11">
            <w:pPr>
              <w:snapToGrid w:val="0"/>
              <w:jc w:val="center"/>
              <w:rPr>
                <w:b/>
                <w:bCs/>
              </w:rPr>
            </w:pPr>
          </w:p>
        </w:tc>
        <w:tc>
          <w:tcPr>
            <w:tcW w:w="709" w:type="dxa"/>
            <w:vMerge w:val="restart"/>
            <w:tcBorders>
              <w:left w:val="single" w:color="auto" w:sz="4" w:space="0"/>
              <w:right w:val="single" w:color="auto" w:sz="4" w:space="0"/>
            </w:tcBorders>
            <w:shd w:val="clear" w:color="auto" w:fill="auto"/>
          </w:tcPr>
          <w:p w14:paraId="470B531B">
            <w:pPr>
              <w:snapToGrid w:val="0"/>
              <w:jc w:val="center"/>
              <w:rPr>
                <w:b/>
                <w:bCs/>
              </w:rPr>
            </w:pPr>
          </w:p>
        </w:tc>
        <w:tc>
          <w:tcPr>
            <w:tcW w:w="11164" w:type="dxa"/>
            <w:gridSpan w:val="3"/>
            <w:tcBorders>
              <w:top w:val="single" w:color="auto" w:sz="4" w:space="0"/>
              <w:left w:val="single" w:color="auto" w:sz="4" w:space="0"/>
              <w:bottom w:val="single" w:color="auto" w:sz="4" w:space="0"/>
              <w:right w:val="single" w:color="auto" w:sz="4" w:space="0"/>
            </w:tcBorders>
            <w:shd w:val="clear" w:color="auto" w:fill="auto"/>
          </w:tcPr>
          <w:p w14:paraId="414CE07D">
            <w:pPr>
              <w:snapToGrid w:val="0"/>
              <w:jc w:val="center"/>
              <w:rPr>
                <w:b/>
                <w:bCs/>
              </w:rPr>
            </w:pPr>
            <w:r>
              <w:rPr>
                <w:b/>
                <w:bCs/>
                <w:sz w:val="22"/>
                <w:szCs w:val="22"/>
              </w:rPr>
              <w:t>Применяемые материалы</w:t>
            </w:r>
          </w:p>
        </w:tc>
      </w:tr>
      <w:tr w14:paraId="18870219">
        <w:tblPrEx>
          <w:tblCellMar>
            <w:top w:w="0" w:type="dxa"/>
            <w:left w:w="108" w:type="dxa"/>
            <w:bottom w:w="0" w:type="dxa"/>
            <w:right w:w="108" w:type="dxa"/>
          </w:tblCellMar>
        </w:tblPrEx>
        <w:trPr>
          <w:trHeight w:val="330" w:hRule="atLeast"/>
        </w:trPr>
        <w:tc>
          <w:tcPr>
            <w:tcW w:w="652" w:type="dxa"/>
            <w:gridSpan w:val="2"/>
            <w:vMerge w:val="continue"/>
            <w:tcBorders>
              <w:left w:val="single" w:color="auto" w:sz="4" w:space="0"/>
              <w:right w:val="single" w:color="auto" w:sz="4" w:space="0"/>
            </w:tcBorders>
            <w:shd w:val="clear" w:color="auto" w:fill="auto"/>
          </w:tcPr>
          <w:p w14:paraId="65C4190A">
            <w:pPr>
              <w:snapToGrid w:val="0"/>
              <w:jc w:val="center"/>
              <w:rPr>
                <w:b/>
                <w:bCs/>
              </w:rPr>
            </w:pPr>
          </w:p>
        </w:tc>
        <w:tc>
          <w:tcPr>
            <w:tcW w:w="2415" w:type="dxa"/>
            <w:vMerge w:val="continue"/>
            <w:tcBorders>
              <w:left w:val="single" w:color="auto" w:sz="4" w:space="0"/>
              <w:right w:val="single" w:color="auto" w:sz="4" w:space="0"/>
            </w:tcBorders>
            <w:shd w:val="clear" w:color="auto" w:fill="auto"/>
          </w:tcPr>
          <w:p w14:paraId="563D7F58">
            <w:pPr>
              <w:snapToGrid w:val="0"/>
              <w:jc w:val="center"/>
              <w:rPr>
                <w:b/>
                <w:bCs/>
              </w:rPr>
            </w:pPr>
          </w:p>
        </w:tc>
        <w:tc>
          <w:tcPr>
            <w:tcW w:w="651" w:type="dxa"/>
            <w:vMerge w:val="continue"/>
            <w:tcBorders>
              <w:left w:val="single" w:color="auto" w:sz="4" w:space="0"/>
              <w:right w:val="single" w:color="auto" w:sz="4" w:space="0"/>
            </w:tcBorders>
            <w:shd w:val="clear" w:color="auto" w:fill="auto"/>
          </w:tcPr>
          <w:p w14:paraId="01DF3E50">
            <w:pPr>
              <w:snapToGrid w:val="0"/>
              <w:jc w:val="center"/>
              <w:rPr>
                <w:b/>
                <w:bCs/>
              </w:rPr>
            </w:pPr>
          </w:p>
        </w:tc>
        <w:tc>
          <w:tcPr>
            <w:tcW w:w="709" w:type="dxa"/>
            <w:vMerge w:val="continue"/>
            <w:tcBorders>
              <w:left w:val="single" w:color="auto" w:sz="4" w:space="0"/>
              <w:right w:val="single" w:color="auto" w:sz="4" w:space="0"/>
            </w:tcBorders>
            <w:shd w:val="clear" w:color="auto" w:fill="auto"/>
          </w:tcPr>
          <w:p w14:paraId="7B011348">
            <w:pPr>
              <w:snapToGrid w:val="0"/>
              <w:jc w:val="center"/>
              <w:rPr>
                <w:b/>
                <w:bCs/>
              </w:rPr>
            </w:pPr>
          </w:p>
        </w:tc>
        <w:tc>
          <w:tcPr>
            <w:tcW w:w="5770" w:type="dxa"/>
            <w:gridSpan w:val="2"/>
            <w:tcBorders>
              <w:top w:val="single" w:color="auto" w:sz="4" w:space="0"/>
              <w:left w:val="single" w:color="auto" w:sz="4" w:space="0"/>
              <w:bottom w:val="single" w:color="auto" w:sz="4" w:space="0"/>
              <w:right w:val="single" w:color="auto" w:sz="4" w:space="0"/>
            </w:tcBorders>
            <w:shd w:val="clear" w:color="auto" w:fill="auto"/>
          </w:tcPr>
          <w:p w14:paraId="04D83216">
            <w:pPr>
              <w:snapToGrid w:val="0"/>
              <w:rPr>
                <w:bCs/>
              </w:rPr>
            </w:pPr>
            <w:r>
              <w:rPr>
                <w:bCs/>
              </w:rPr>
              <w:t>Спинка, сидение и опора скамеек</w:t>
            </w:r>
          </w:p>
        </w:tc>
        <w:tc>
          <w:tcPr>
            <w:tcW w:w="5394" w:type="dxa"/>
            <w:tcBorders>
              <w:top w:val="single" w:color="auto" w:sz="4" w:space="0"/>
              <w:left w:val="single" w:color="auto" w:sz="4" w:space="0"/>
              <w:bottom w:val="single" w:color="auto" w:sz="4" w:space="0"/>
              <w:right w:val="single" w:color="auto" w:sz="4" w:space="0"/>
            </w:tcBorders>
            <w:shd w:val="clear" w:color="auto" w:fill="auto"/>
          </w:tcPr>
          <w:p w14:paraId="0D4987C9">
            <w:r>
              <w:t xml:space="preserve">В кол-ве 9 шт. Должны быть выполнены из влагостойкой фанеры марки ФСФ, сорт не ниже 2/2, толщиной не менее 21 мм. Спинка лавочки должна быть выполнена в форме пожарной машинки </w:t>
            </w:r>
            <w:r>
              <w:rPr>
                <w:color w:val="000000"/>
              </w:rPr>
              <w:t>с художественно оформленной поверхностью. Изображение должно быть нанесено при помощи полноцветной ультрафиолетовой печати.</w:t>
            </w:r>
          </w:p>
        </w:tc>
      </w:tr>
      <w:tr w14:paraId="40A82C75">
        <w:tblPrEx>
          <w:tblCellMar>
            <w:top w:w="0" w:type="dxa"/>
            <w:left w:w="108" w:type="dxa"/>
            <w:bottom w:w="0" w:type="dxa"/>
            <w:right w:w="108" w:type="dxa"/>
          </w:tblCellMar>
        </w:tblPrEx>
        <w:trPr>
          <w:trHeight w:val="330" w:hRule="atLeast"/>
        </w:trPr>
        <w:tc>
          <w:tcPr>
            <w:tcW w:w="652" w:type="dxa"/>
            <w:gridSpan w:val="2"/>
            <w:vMerge w:val="continue"/>
            <w:tcBorders>
              <w:left w:val="single" w:color="auto" w:sz="4" w:space="0"/>
              <w:right w:val="single" w:color="auto" w:sz="4" w:space="0"/>
            </w:tcBorders>
            <w:shd w:val="clear" w:color="auto" w:fill="auto"/>
          </w:tcPr>
          <w:p w14:paraId="2AB95D7D">
            <w:pPr>
              <w:snapToGrid w:val="0"/>
              <w:jc w:val="center"/>
              <w:rPr>
                <w:b/>
                <w:bCs/>
              </w:rPr>
            </w:pPr>
          </w:p>
        </w:tc>
        <w:tc>
          <w:tcPr>
            <w:tcW w:w="2415" w:type="dxa"/>
            <w:vMerge w:val="continue"/>
            <w:tcBorders>
              <w:left w:val="single" w:color="auto" w:sz="4" w:space="0"/>
              <w:right w:val="single" w:color="auto" w:sz="4" w:space="0"/>
            </w:tcBorders>
            <w:shd w:val="clear" w:color="auto" w:fill="auto"/>
          </w:tcPr>
          <w:p w14:paraId="5FC4DA36">
            <w:pPr>
              <w:snapToGrid w:val="0"/>
              <w:jc w:val="center"/>
              <w:rPr>
                <w:b/>
                <w:bCs/>
              </w:rPr>
            </w:pPr>
          </w:p>
        </w:tc>
        <w:tc>
          <w:tcPr>
            <w:tcW w:w="651" w:type="dxa"/>
            <w:vMerge w:val="continue"/>
            <w:tcBorders>
              <w:left w:val="single" w:color="auto" w:sz="4" w:space="0"/>
              <w:right w:val="single" w:color="auto" w:sz="4" w:space="0"/>
            </w:tcBorders>
            <w:shd w:val="clear" w:color="auto" w:fill="auto"/>
          </w:tcPr>
          <w:p w14:paraId="2E8812CE">
            <w:pPr>
              <w:snapToGrid w:val="0"/>
              <w:jc w:val="center"/>
              <w:rPr>
                <w:b/>
                <w:bCs/>
              </w:rPr>
            </w:pPr>
          </w:p>
        </w:tc>
        <w:tc>
          <w:tcPr>
            <w:tcW w:w="709" w:type="dxa"/>
            <w:vMerge w:val="continue"/>
            <w:tcBorders>
              <w:left w:val="single" w:color="auto" w:sz="4" w:space="0"/>
              <w:right w:val="single" w:color="auto" w:sz="4" w:space="0"/>
            </w:tcBorders>
            <w:shd w:val="clear" w:color="auto" w:fill="auto"/>
          </w:tcPr>
          <w:p w14:paraId="2CFA0D38">
            <w:pPr>
              <w:snapToGrid w:val="0"/>
              <w:jc w:val="center"/>
              <w:rPr>
                <w:b/>
                <w:bCs/>
              </w:rPr>
            </w:pPr>
          </w:p>
        </w:tc>
        <w:tc>
          <w:tcPr>
            <w:tcW w:w="5770" w:type="dxa"/>
            <w:gridSpan w:val="2"/>
            <w:tcBorders>
              <w:top w:val="single" w:color="auto" w:sz="4" w:space="0"/>
              <w:left w:val="single" w:color="auto" w:sz="4" w:space="0"/>
              <w:bottom w:val="single" w:color="auto" w:sz="4" w:space="0"/>
              <w:right w:val="single" w:color="auto" w:sz="4" w:space="0"/>
            </w:tcBorders>
            <w:shd w:val="clear" w:color="auto" w:fill="auto"/>
          </w:tcPr>
          <w:p w14:paraId="02F1C8E4">
            <w:pPr>
              <w:snapToGrid w:val="0"/>
              <w:rPr>
                <w:bCs/>
              </w:rPr>
            </w:pPr>
            <w:r>
              <w:rPr>
                <w:bCs/>
              </w:rPr>
              <w:t>Закладная лавочки</w:t>
            </w:r>
          </w:p>
        </w:tc>
        <w:tc>
          <w:tcPr>
            <w:tcW w:w="5394" w:type="dxa"/>
            <w:tcBorders>
              <w:top w:val="single" w:color="auto" w:sz="4" w:space="0"/>
              <w:left w:val="single" w:color="auto" w:sz="4" w:space="0"/>
              <w:bottom w:val="single" w:color="auto" w:sz="4" w:space="0"/>
              <w:right w:val="single" w:color="auto" w:sz="4" w:space="0"/>
            </w:tcBorders>
            <w:shd w:val="clear" w:color="auto" w:fill="auto"/>
          </w:tcPr>
          <w:p w14:paraId="6742AA27">
            <w:r>
              <w:t>В кол-ве 4 шт.</w:t>
            </w:r>
            <w:r>
              <w:rPr>
                <w:color w:val="000000"/>
              </w:rPr>
              <w:t xml:space="preserve"> Должны быть выполнены из металлической трубы сечением не менее 60х30 мм с толщиной стенки не менее 3 мм и трубы диаметром не менее 22 мм с толщиной стенки не менее 2 мм.</w:t>
            </w:r>
          </w:p>
        </w:tc>
      </w:tr>
      <w:tr w14:paraId="092D35BE">
        <w:tblPrEx>
          <w:tblCellMar>
            <w:top w:w="0" w:type="dxa"/>
            <w:left w:w="108" w:type="dxa"/>
            <w:bottom w:w="0" w:type="dxa"/>
            <w:right w:w="108" w:type="dxa"/>
          </w:tblCellMar>
        </w:tblPrEx>
        <w:trPr>
          <w:trHeight w:val="330" w:hRule="atLeast"/>
        </w:trPr>
        <w:tc>
          <w:tcPr>
            <w:tcW w:w="652" w:type="dxa"/>
            <w:gridSpan w:val="2"/>
            <w:vMerge w:val="continue"/>
            <w:tcBorders>
              <w:left w:val="single" w:color="auto" w:sz="4" w:space="0"/>
              <w:right w:val="single" w:color="auto" w:sz="4" w:space="0"/>
            </w:tcBorders>
            <w:shd w:val="clear" w:color="auto" w:fill="auto"/>
          </w:tcPr>
          <w:p w14:paraId="09C90212">
            <w:pPr>
              <w:snapToGrid w:val="0"/>
              <w:jc w:val="center"/>
              <w:rPr>
                <w:b/>
                <w:bCs/>
              </w:rPr>
            </w:pPr>
          </w:p>
        </w:tc>
        <w:tc>
          <w:tcPr>
            <w:tcW w:w="2415" w:type="dxa"/>
            <w:vMerge w:val="continue"/>
            <w:tcBorders>
              <w:left w:val="single" w:color="auto" w:sz="4" w:space="0"/>
              <w:right w:val="single" w:color="auto" w:sz="4" w:space="0"/>
            </w:tcBorders>
            <w:shd w:val="clear" w:color="auto" w:fill="auto"/>
          </w:tcPr>
          <w:p w14:paraId="5F98C076">
            <w:pPr>
              <w:snapToGrid w:val="0"/>
              <w:jc w:val="center"/>
              <w:rPr>
                <w:b/>
                <w:bCs/>
              </w:rPr>
            </w:pPr>
          </w:p>
        </w:tc>
        <w:tc>
          <w:tcPr>
            <w:tcW w:w="651" w:type="dxa"/>
            <w:vMerge w:val="continue"/>
            <w:tcBorders>
              <w:left w:val="single" w:color="auto" w:sz="4" w:space="0"/>
              <w:right w:val="single" w:color="auto" w:sz="4" w:space="0"/>
            </w:tcBorders>
            <w:shd w:val="clear" w:color="auto" w:fill="auto"/>
          </w:tcPr>
          <w:p w14:paraId="2B6169FE">
            <w:pPr>
              <w:snapToGrid w:val="0"/>
              <w:jc w:val="center"/>
              <w:rPr>
                <w:b/>
                <w:bCs/>
              </w:rPr>
            </w:pPr>
          </w:p>
        </w:tc>
        <w:tc>
          <w:tcPr>
            <w:tcW w:w="709" w:type="dxa"/>
            <w:vMerge w:val="continue"/>
            <w:tcBorders>
              <w:left w:val="single" w:color="auto" w:sz="4" w:space="0"/>
              <w:right w:val="single" w:color="auto" w:sz="4" w:space="0"/>
            </w:tcBorders>
            <w:shd w:val="clear" w:color="auto" w:fill="auto"/>
          </w:tcPr>
          <w:p w14:paraId="0B21C47F">
            <w:pPr>
              <w:snapToGrid w:val="0"/>
              <w:jc w:val="center"/>
              <w:rPr>
                <w:b/>
                <w:bCs/>
              </w:rPr>
            </w:pPr>
          </w:p>
        </w:tc>
        <w:tc>
          <w:tcPr>
            <w:tcW w:w="5770" w:type="dxa"/>
            <w:gridSpan w:val="2"/>
            <w:tcBorders>
              <w:top w:val="single" w:color="auto" w:sz="4" w:space="0"/>
              <w:left w:val="single" w:color="auto" w:sz="4" w:space="0"/>
              <w:bottom w:val="single" w:color="auto" w:sz="4" w:space="0"/>
              <w:right w:val="single" w:color="auto" w:sz="4" w:space="0"/>
            </w:tcBorders>
            <w:shd w:val="clear" w:color="auto" w:fill="auto"/>
          </w:tcPr>
          <w:p w14:paraId="0AA07D80">
            <w:pPr>
              <w:snapToGrid w:val="0"/>
              <w:rPr>
                <w:bCs/>
              </w:rPr>
            </w:pPr>
            <w:r>
              <w:rPr>
                <w:bCs/>
              </w:rPr>
              <w:t>Материалы</w:t>
            </w:r>
          </w:p>
        </w:tc>
        <w:tc>
          <w:tcPr>
            <w:tcW w:w="5394" w:type="dxa"/>
            <w:tcBorders>
              <w:top w:val="single" w:color="auto" w:sz="4" w:space="0"/>
              <w:left w:val="single" w:color="auto" w:sz="4" w:space="0"/>
              <w:bottom w:val="single" w:color="auto" w:sz="4" w:space="0"/>
              <w:right w:val="single" w:color="auto" w:sz="4" w:space="0"/>
            </w:tcBorders>
            <w:shd w:val="clear" w:color="auto" w:fill="auto"/>
          </w:tcPr>
          <w:p w14:paraId="2ACAF3F4">
            <w:r>
              <w:t xml:space="preserve">Влагостойкая фанера должна быть марки ФСФ сорт не ниже 2/2 и окрашенная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w:t>
            </w:r>
          </w:p>
          <w:p w14:paraId="0A53C865">
            <w:pPr>
              <w:autoSpaceDE w:val="0"/>
              <w:autoSpaceDN w:val="0"/>
              <w:adjustRightInd w:val="0"/>
              <w:rPr>
                <w:color w:val="000000"/>
                <w:lang w:eastAsia="en-US"/>
              </w:rPr>
            </w:pPr>
            <w:r>
              <w:rPr>
                <w:color w:val="000000"/>
                <w:lang w:eastAsia="en-US"/>
              </w:rPr>
              <w:t>Преимущества нанесения на фанеру изображений методом ультрафиолетовой печати:</w:t>
            </w:r>
          </w:p>
          <w:p w14:paraId="4939494D">
            <w:pPr>
              <w:autoSpaceDE w:val="0"/>
              <w:autoSpaceDN w:val="0"/>
              <w:adjustRightInd w:val="0"/>
            </w:pPr>
            <w:r>
              <w:t>- абсолютная экологичность. Материал и краски, в которых нет испаряющегося растворителя, полностью безопасны;</w:t>
            </w:r>
          </w:p>
          <w:p w14:paraId="0132FBF8">
            <w:r>
              <w:t xml:space="preserve">- долговечность. Не выгорает, не отслаивается под воздействием жиров и влаги, механической деформации, перепадов температур; </w:t>
            </w:r>
          </w:p>
          <w:p w14:paraId="63A8E51A">
            <w:pPr>
              <w:autoSpaceDE w:val="0"/>
              <w:autoSpaceDN w:val="0"/>
              <w:adjustRightInd w:val="0"/>
            </w:pPr>
            <w:r>
              <w:rPr>
                <w:rFonts w:hAnsi="Symbol"/>
              </w:rPr>
              <w:t>-</w:t>
            </w:r>
            <w:r>
              <w:t xml:space="preserve"> легкий уход. Поверхность с изображением легко очищается и моется с помощью обычных растворов.</w:t>
            </w:r>
          </w:p>
          <w:p w14:paraId="55068A3D">
            <w:r>
              <w:t>Металл покрашен полимерной-порошковой краской. Заглушки пластиковые, цветные. Все метизы оцинкованы.</w:t>
            </w:r>
          </w:p>
        </w:tc>
      </w:tr>
    </w:tbl>
    <w:tbl>
      <w:tblPr>
        <w:tblStyle w:val="11"/>
        <w:tblW w:w="15733" w:type="dxa"/>
        <w:tblInd w:w="-32" w:type="dxa"/>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Layout w:type="fixed"/>
        <w:tblCellMar>
          <w:top w:w="0" w:type="dxa"/>
          <w:left w:w="108" w:type="dxa"/>
          <w:bottom w:w="0" w:type="dxa"/>
          <w:right w:w="108" w:type="dxa"/>
        </w:tblCellMar>
      </w:tblPr>
      <w:tblGrid>
        <w:gridCol w:w="652"/>
        <w:gridCol w:w="2399"/>
        <w:gridCol w:w="667"/>
        <w:gridCol w:w="709"/>
        <w:gridCol w:w="5670"/>
        <w:gridCol w:w="100"/>
        <w:gridCol w:w="5409"/>
        <w:gridCol w:w="127"/>
      </w:tblGrid>
      <w:tr w14:paraId="489EA9D5">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330" w:hRule="atLeast"/>
        </w:trPr>
        <w:tc>
          <w:tcPr>
            <w:tcW w:w="652" w:type="dxa"/>
            <w:vMerge w:val="restart"/>
            <w:tcBorders>
              <w:top w:val="single" w:color="30C0B4" w:themeColor="accent5" w:sz="8" w:space="0"/>
              <w:left w:val="single" w:color="30C0B4" w:themeColor="accent5" w:sz="8" w:space="0"/>
              <w:bottom w:val="single" w:color="30C0B4" w:themeColor="accent5" w:sz="8" w:space="0"/>
              <w:right w:val="single" w:color="30C0B4" w:themeColor="accent5" w:sz="8" w:space="0"/>
            </w:tcBorders>
            <w:shd w:val="clear" w:color="auto" w:fill="30C0B4" w:themeFill="accent5"/>
          </w:tcPr>
          <w:p w14:paraId="62BFD66A">
            <w:pPr>
              <w:snapToGrid w:val="0"/>
              <w:spacing w:before="0" w:after="0" w:line="240" w:lineRule="auto"/>
              <w:jc w:val="center"/>
              <w:rPr>
                <w:b/>
                <w:bCs w:val="0"/>
                <w:color w:val="FFFFFF" w:themeColor="background1"/>
                <w14:textFill>
                  <w14:solidFill>
                    <w14:schemeClr w14:val="bg1"/>
                  </w14:solidFill>
                </w14:textFill>
              </w:rPr>
            </w:pPr>
            <w:r>
              <w:rPr>
                <w:b/>
                <w:bCs/>
                <w:color w:val="FFFFFF" w:themeColor="background1"/>
                <w14:textFill>
                  <w14:solidFill>
                    <w14:schemeClr w14:val="bg1"/>
                  </w14:solidFill>
                </w14:textFill>
              </w:rPr>
              <w:t>23.</w:t>
            </w:r>
          </w:p>
        </w:tc>
        <w:tc>
          <w:tcPr>
            <w:tcW w:w="2399" w:type="dxa"/>
            <w:tcBorders>
              <w:top w:val="single" w:color="30C0B4" w:themeColor="accent5" w:sz="8" w:space="0"/>
              <w:bottom w:val="single" w:color="30C0B4" w:themeColor="accent5" w:sz="8" w:space="0"/>
            </w:tcBorders>
            <w:shd w:val="clear" w:color="auto" w:fill="30C0B4" w:themeFill="accent5"/>
          </w:tcPr>
          <w:p w14:paraId="5510A487">
            <w:pPr>
              <w:snapToGrid w:val="0"/>
              <w:spacing w:before="0" w:after="0" w:line="240" w:lineRule="auto"/>
              <w:jc w:val="center"/>
              <w:rPr>
                <w:b w:val="0"/>
                <w:bCs w:val="0"/>
                <w:color w:val="FFFFFF" w:themeColor="background1"/>
                <w14:textFill>
                  <w14:solidFill>
                    <w14:schemeClr w14:val="bg1"/>
                  </w14:solidFill>
                </w14:textFill>
              </w:rPr>
            </w:pPr>
            <w:r>
              <w:rPr>
                <w:b/>
                <w:bCs/>
                <w:color w:val="FFFFFF" w:themeColor="background1"/>
                <w14:textFill>
                  <w14:solidFill>
                    <w14:schemeClr w14:val="bg1"/>
                  </w14:solidFill>
                </w14:textFill>
              </w:rPr>
              <w:t>Стенка для бросков мяча лесная ДОУ 4.021</w:t>
            </w:r>
          </w:p>
          <w:p w14:paraId="2278722F">
            <w:pPr>
              <w:snapToGrid w:val="0"/>
              <w:spacing w:before="0" w:after="0" w:line="240" w:lineRule="auto"/>
              <w:jc w:val="center"/>
              <w:rPr>
                <w:rFonts w:ascii="Arial" w:hAnsi="Arial" w:cs="Arial"/>
                <w:b/>
                <w:bCs/>
                <w:i/>
                <w:iCs/>
                <w:color w:val="FFFFFF" w:themeColor="background1"/>
                <w:sz w:val="20"/>
                <w:szCs w:val="20"/>
                <w14:textFill>
                  <w14:solidFill>
                    <w14:schemeClr w14:val="bg1"/>
                  </w14:solidFill>
                </w14:textFill>
              </w:rPr>
            </w:pPr>
            <w:r>
              <w:rPr>
                <w:rFonts w:ascii="Arial" w:hAnsi="Arial" w:cs="Arial"/>
                <w:b w:val="0"/>
                <w:bCs w:val="0"/>
                <w:i/>
                <w:iCs/>
                <w:color w:val="FFFFFF" w:themeColor="background1"/>
                <w:sz w:val="20"/>
                <w:szCs w:val="20"/>
                <w14:textFill>
                  <w14:solidFill>
                    <w14:schemeClr w14:val="bg1"/>
                  </w14:solidFill>
                </w14:textFill>
              </w:rPr>
              <w:t>Примерный вид</w:t>
            </w:r>
          </w:p>
          <w:p w14:paraId="5E1FF3A9">
            <w:pPr>
              <w:snapToGrid w:val="0"/>
              <w:spacing w:before="0" w:after="0" w:line="240" w:lineRule="auto"/>
              <w:jc w:val="center"/>
              <w:rPr>
                <w:b w:val="0"/>
                <w:bCs w:val="0"/>
                <w:color w:val="FFFFFF" w:themeColor="background1"/>
                <w14:textFill>
                  <w14:solidFill>
                    <w14:schemeClr w14:val="bg1"/>
                  </w14:solidFill>
                </w14:textFill>
              </w:rPr>
            </w:pPr>
            <w:r>
              <w:rPr>
                <w:b w:val="0"/>
                <w:bCs w:val="0"/>
                <w:color w:val="FFFFFF" w:themeColor="background1"/>
                <w14:textFill>
                  <w14:solidFill>
                    <w14:schemeClr w14:val="bg1"/>
                  </w14:solidFill>
                </w14:textFill>
              </w:rPr>
              <w:drawing>
                <wp:inline distT="0" distB="0" distL="0" distR="0">
                  <wp:extent cx="1390650" cy="1047750"/>
                  <wp:effectExtent l="0" t="0" r="0" b="0"/>
                  <wp:docPr id="44" name="Рисунок 3" descr="W:\Продукция 2013\6. ДОУ\ДОУ 4.021\ДОУ 4.0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3" descr="W:\Продукция 2013\6. ДОУ\ДОУ 4.021\ДОУ 4.021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1390650" cy="1047750"/>
                          </a:xfrm>
                          <a:prstGeom prst="rect">
                            <a:avLst/>
                          </a:prstGeom>
                          <a:noFill/>
                          <a:ln>
                            <a:noFill/>
                          </a:ln>
                        </pic:spPr>
                      </pic:pic>
                    </a:graphicData>
                  </a:graphic>
                </wp:inline>
              </w:drawing>
            </w:r>
          </w:p>
          <w:p w14:paraId="5A8FF50D">
            <w:pPr>
              <w:snapToGrid w:val="0"/>
              <w:spacing w:before="0" w:after="0" w:line="240" w:lineRule="auto"/>
              <w:jc w:val="center"/>
              <w:rPr>
                <w:b w:val="0"/>
                <w:bCs w:val="0"/>
                <w:color w:val="FFFFFF" w:themeColor="background1"/>
                <w14:textFill>
                  <w14:solidFill>
                    <w14:schemeClr w14:val="bg1"/>
                  </w14:solidFill>
                </w14:textFill>
              </w:rPr>
            </w:pPr>
          </w:p>
        </w:tc>
        <w:tc>
          <w:tcPr>
            <w:tcW w:w="667" w:type="dxa"/>
            <w:tcBorders>
              <w:top w:val="single" w:color="30C0B4" w:themeColor="accent5" w:sz="8" w:space="0"/>
              <w:left w:val="single" w:color="30C0B4" w:themeColor="accent5" w:sz="8" w:space="0"/>
              <w:bottom w:val="single" w:color="30C0B4" w:themeColor="accent5" w:sz="8" w:space="0"/>
              <w:right w:val="single" w:color="30C0B4" w:themeColor="accent5" w:sz="8" w:space="0"/>
            </w:tcBorders>
            <w:shd w:val="clear" w:color="auto" w:fill="30C0B4" w:themeFill="accent5"/>
          </w:tcPr>
          <w:p w14:paraId="16025E02">
            <w:pPr>
              <w:snapToGrid w:val="0"/>
              <w:spacing w:before="0" w:after="0" w:line="240" w:lineRule="auto"/>
              <w:jc w:val="center"/>
              <w:rPr>
                <w:b w:val="0"/>
                <w:bCs w:val="0"/>
                <w:color w:val="FFFFFF" w:themeColor="background1"/>
                <w14:textFill>
                  <w14:solidFill>
                    <w14:schemeClr w14:val="bg1"/>
                  </w14:solidFill>
                </w14:textFill>
              </w:rPr>
            </w:pPr>
            <w:r>
              <w:rPr>
                <w:b/>
                <w:bCs/>
                <w:color w:val="FFFFFF" w:themeColor="background1"/>
                <w14:textFill>
                  <w14:solidFill>
                    <w14:schemeClr w14:val="bg1"/>
                  </w14:solidFill>
                </w14:textFill>
              </w:rPr>
              <w:t xml:space="preserve">Шт. </w:t>
            </w:r>
          </w:p>
        </w:tc>
        <w:tc>
          <w:tcPr>
            <w:tcW w:w="709" w:type="dxa"/>
            <w:vMerge w:val="restart"/>
            <w:tcBorders>
              <w:top w:val="single" w:color="30C0B4" w:themeColor="accent5" w:sz="8" w:space="0"/>
              <w:bottom w:val="single" w:color="30C0B4" w:themeColor="accent5" w:sz="8" w:space="0"/>
            </w:tcBorders>
            <w:shd w:val="clear" w:color="auto" w:fill="30C0B4" w:themeFill="accent5"/>
          </w:tcPr>
          <w:p w14:paraId="58A724DB">
            <w:pPr>
              <w:snapToGrid w:val="0"/>
              <w:spacing w:before="0" w:after="0" w:line="240" w:lineRule="auto"/>
              <w:jc w:val="center"/>
              <w:rPr>
                <w:b w:val="0"/>
                <w:bCs w:val="0"/>
                <w:color w:val="FFFFFF" w:themeColor="background1"/>
                <w14:textFill>
                  <w14:solidFill>
                    <w14:schemeClr w14:val="bg1"/>
                  </w14:solidFill>
                </w14:textFill>
              </w:rPr>
            </w:pPr>
            <w:r>
              <w:rPr>
                <w:b/>
                <w:bCs/>
                <w:color w:val="FFFFFF" w:themeColor="background1"/>
                <w14:textFill>
                  <w14:solidFill>
                    <w14:schemeClr w14:val="bg1"/>
                  </w14:solidFill>
                </w14:textFill>
              </w:rPr>
              <w:t>2</w:t>
            </w:r>
          </w:p>
        </w:tc>
        <w:tc>
          <w:tcPr>
            <w:tcW w:w="5770" w:type="dxa"/>
            <w:gridSpan w:val="2"/>
            <w:tcBorders>
              <w:top w:val="single" w:color="30C0B4" w:themeColor="accent5" w:sz="8" w:space="0"/>
              <w:left w:val="single" w:color="30C0B4" w:themeColor="accent5" w:sz="8" w:space="0"/>
              <w:bottom w:val="single" w:color="30C0B4" w:themeColor="accent5" w:sz="8" w:space="0"/>
              <w:right w:val="single" w:color="30C0B4" w:themeColor="accent5" w:sz="8" w:space="0"/>
            </w:tcBorders>
            <w:shd w:val="clear" w:color="auto" w:fill="30C0B4" w:themeFill="accent5"/>
          </w:tcPr>
          <w:p w14:paraId="31810EBF">
            <w:pPr>
              <w:snapToGrid w:val="0"/>
              <w:spacing w:before="0" w:after="0" w:line="240" w:lineRule="auto"/>
              <w:jc w:val="center"/>
              <w:rPr>
                <w:b w:val="0"/>
                <w:bCs w:val="0"/>
                <w:color w:val="FFFFFF" w:themeColor="background1"/>
                <w14:textFill>
                  <w14:solidFill>
                    <w14:schemeClr w14:val="bg1"/>
                  </w14:solidFill>
                </w14:textFill>
              </w:rPr>
            </w:pPr>
          </w:p>
        </w:tc>
        <w:tc>
          <w:tcPr>
            <w:tcW w:w="5409" w:type="dxa"/>
            <w:tcBorders>
              <w:top w:val="single" w:color="30C0B4" w:themeColor="accent5" w:sz="8" w:space="0"/>
              <w:bottom w:val="single" w:color="30C0B4" w:themeColor="accent5" w:sz="8" w:space="0"/>
              <w:right w:val="single" w:color="30C0B4" w:themeColor="accent5" w:sz="8" w:space="0"/>
            </w:tcBorders>
            <w:shd w:val="clear" w:color="auto" w:fill="30C0B4" w:themeFill="accent5"/>
          </w:tcPr>
          <w:p w14:paraId="01A0C1EA">
            <w:pPr>
              <w:snapToGrid w:val="0"/>
              <w:spacing w:before="0" w:after="0" w:line="240" w:lineRule="auto"/>
              <w:jc w:val="center"/>
              <w:rPr>
                <w:b w:val="0"/>
                <w:bCs w:val="0"/>
                <w:color w:val="FFFFFF" w:themeColor="background1"/>
                <w14:textFill>
                  <w14:solidFill>
                    <w14:schemeClr w14:val="bg1"/>
                  </w14:solidFill>
                </w14:textFill>
              </w:rPr>
            </w:pPr>
          </w:p>
        </w:tc>
      </w:tr>
      <w:tr w14:paraId="4A4D5CDF">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330" w:hRule="atLeast"/>
        </w:trPr>
        <w:tc>
          <w:tcPr>
            <w:tcW w:w="652" w:type="dxa"/>
            <w:vMerge w:val="continue"/>
            <w:tcBorders>
              <w:left w:val="single" w:color="30C0B4" w:themeColor="accent5" w:sz="8" w:space="0"/>
              <w:right w:val="single" w:color="30C0B4" w:themeColor="accent5" w:sz="8" w:space="0"/>
            </w:tcBorders>
          </w:tcPr>
          <w:p w14:paraId="3D540050">
            <w:pPr>
              <w:snapToGrid w:val="0"/>
              <w:jc w:val="center"/>
              <w:rPr>
                <w:b/>
                <w:bCs w:val="0"/>
              </w:rPr>
            </w:pPr>
          </w:p>
        </w:tc>
        <w:tc>
          <w:tcPr>
            <w:tcW w:w="2399" w:type="dxa"/>
          </w:tcPr>
          <w:p w14:paraId="3873D6A0">
            <w:pPr>
              <w:snapToGrid w:val="0"/>
              <w:jc w:val="center"/>
              <w:rPr>
                <w:b/>
                <w:bCs/>
              </w:rPr>
            </w:pPr>
          </w:p>
        </w:tc>
        <w:tc>
          <w:tcPr>
            <w:tcW w:w="667" w:type="dxa"/>
            <w:tcBorders>
              <w:left w:val="single" w:color="30C0B4" w:themeColor="accent5" w:sz="8" w:space="0"/>
              <w:right w:val="single" w:color="30C0B4" w:themeColor="accent5" w:sz="8" w:space="0"/>
            </w:tcBorders>
          </w:tcPr>
          <w:p w14:paraId="0F2ED88D">
            <w:pPr>
              <w:snapToGrid w:val="0"/>
              <w:jc w:val="center"/>
              <w:rPr>
                <w:b/>
                <w:bCs/>
              </w:rPr>
            </w:pPr>
          </w:p>
        </w:tc>
        <w:tc>
          <w:tcPr>
            <w:tcW w:w="709" w:type="dxa"/>
            <w:vMerge w:val="continue"/>
          </w:tcPr>
          <w:p w14:paraId="2EA633C7">
            <w:pPr>
              <w:snapToGrid w:val="0"/>
              <w:jc w:val="center"/>
              <w:rPr>
                <w:b/>
                <w:bCs/>
              </w:rPr>
            </w:pPr>
          </w:p>
        </w:tc>
        <w:tc>
          <w:tcPr>
            <w:tcW w:w="5770" w:type="dxa"/>
            <w:gridSpan w:val="2"/>
            <w:tcBorders>
              <w:left w:val="single" w:color="30C0B4" w:themeColor="accent5" w:sz="8" w:space="0"/>
              <w:right w:val="single" w:color="30C0B4" w:themeColor="accent5" w:sz="8" w:space="0"/>
            </w:tcBorders>
          </w:tcPr>
          <w:p w14:paraId="6BE0BB0B">
            <w:pPr>
              <w:snapToGrid w:val="0"/>
              <w:rPr>
                <w:bCs/>
              </w:rPr>
            </w:pPr>
            <w:r>
              <w:rPr>
                <w:bCs/>
              </w:rPr>
              <w:t xml:space="preserve">Высота (мм) </w:t>
            </w:r>
          </w:p>
        </w:tc>
        <w:tc>
          <w:tcPr>
            <w:tcW w:w="5409" w:type="dxa"/>
          </w:tcPr>
          <w:p w14:paraId="4448B895">
            <w:pPr>
              <w:snapToGrid w:val="0"/>
              <w:jc w:val="center"/>
              <w:rPr>
                <w:bCs/>
              </w:rPr>
            </w:pPr>
            <w:r>
              <w:rPr>
                <w:bCs/>
              </w:rPr>
              <w:t xml:space="preserve"> 1550 </w:t>
            </w:r>
            <w:r>
              <w:rPr>
                <w:bCs/>
                <w:color w:val="000000"/>
              </w:rPr>
              <w:t>(± 10мм)</w:t>
            </w:r>
          </w:p>
        </w:tc>
      </w:tr>
      <w:tr w14:paraId="056E9E72">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330" w:hRule="atLeast"/>
        </w:trPr>
        <w:tc>
          <w:tcPr>
            <w:tcW w:w="652" w:type="dxa"/>
            <w:vMerge w:val="continue"/>
            <w:tcBorders>
              <w:top w:val="single" w:color="30C0B4" w:themeColor="accent5" w:sz="8" w:space="0"/>
              <w:left w:val="single" w:color="30C0B4" w:themeColor="accent5" w:sz="8" w:space="0"/>
              <w:bottom w:val="single" w:color="30C0B4" w:themeColor="accent5" w:sz="8" w:space="0"/>
              <w:right w:val="single" w:color="30C0B4" w:themeColor="accent5" w:sz="8" w:space="0"/>
            </w:tcBorders>
          </w:tcPr>
          <w:p w14:paraId="7E2DDBD3">
            <w:pPr>
              <w:snapToGrid w:val="0"/>
              <w:jc w:val="center"/>
              <w:rPr>
                <w:b/>
                <w:bCs w:val="0"/>
              </w:rPr>
            </w:pPr>
          </w:p>
        </w:tc>
        <w:tc>
          <w:tcPr>
            <w:tcW w:w="2399" w:type="dxa"/>
            <w:tcBorders>
              <w:top w:val="single" w:color="30C0B4" w:themeColor="accent5" w:sz="8" w:space="0"/>
            </w:tcBorders>
          </w:tcPr>
          <w:p w14:paraId="201D2BBC">
            <w:pPr>
              <w:snapToGrid w:val="0"/>
              <w:jc w:val="center"/>
              <w:rPr>
                <w:b/>
                <w:bCs/>
              </w:rPr>
            </w:pPr>
          </w:p>
        </w:tc>
        <w:tc>
          <w:tcPr>
            <w:tcW w:w="667" w:type="dxa"/>
            <w:tcBorders>
              <w:top w:val="single" w:color="30C0B4" w:themeColor="accent5" w:sz="8" w:space="0"/>
              <w:left w:val="single" w:color="30C0B4" w:themeColor="accent5" w:sz="8" w:space="0"/>
              <w:right w:val="single" w:color="30C0B4" w:themeColor="accent5" w:sz="8" w:space="0"/>
            </w:tcBorders>
          </w:tcPr>
          <w:p w14:paraId="501606A9">
            <w:pPr>
              <w:snapToGrid w:val="0"/>
              <w:jc w:val="center"/>
              <w:rPr>
                <w:b/>
                <w:bCs/>
              </w:rPr>
            </w:pPr>
          </w:p>
        </w:tc>
        <w:tc>
          <w:tcPr>
            <w:tcW w:w="709" w:type="dxa"/>
            <w:vMerge w:val="continue"/>
            <w:tcBorders>
              <w:top w:val="single" w:color="30C0B4" w:themeColor="accent5" w:sz="8" w:space="0"/>
              <w:bottom w:val="single" w:color="30C0B4" w:themeColor="accent5" w:sz="8" w:space="0"/>
            </w:tcBorders>
          </w:tcPr>
          <w:p w14:paraId="3709153E">
            <w:pPr>
              <w:snapToGrid w:val="0"/>
              <w:jc w:val="center"/>
              <w:rPr>
                <w:b/>
                <w:bCs/>
              </w:rPr>
            </w:pPr>
          </w:p>
        </w:tc>
        <w:tc>
          <w:tcPr>
            <w:tcW w:w="5770" w:type="dxa"/>
            <w:gridSpan w:val="2"/>
            <w:tcBorders>
              <w:top w:val="single" w:color="30C0B4" w:themeColor="accent5" w:sz="8" w:space="0"/>
              <w:left w:val="single" w:color="30C0B4" w:themeColor="accent5" w:sz="8" w:space="0"/>
              <w:bottom w:val="single" w:color="30C0B4" w:themeColor="accent5" w:sz="8" w:space="0"/>
              <w:right w:val="single" w:color="30C0B4" w:themeColor="accent5" w:sz="8" w:space="0"/>
            </w:tcBorders>
          </w:tcPr>
          <w:p w14:paraId="7B2332D7">
            <w:pPr>
              <w:snapToGrid w:val="0"/>
              <w:rPr>
                <w:bCs/>
              </w:rPr>
            </w:pPr>
            <w:r>
              <w:rPr>
                <w:bCs/>
              </w:rPr>
              <w:t>Длина (мм)</w:t>
            </w:r>
          </w:p>
        </w:tc>
        <w:tc>
          <w:tcPr>
            <w:tcW w:w="5409" w:type="dxa"/>
            <w:tcBorders>
              <w:top w:val="single" w:color="30C0B4" w:themeColor="accent5" w:sz="8" w:space="0"/>
              <w:bottom w:val="single" w:color="30C0B4" w:themeColor="accent5" w:sz="8" w:space="0"/>
              <w:right w:val="single" w:color="30C0B4" w:themeColor="accent5" w:sz="8" w:space="0"/>
            </w:tcBorders>
          </w:tcPr>
          <w:p w14:paraId="7C659354">
            <w:pPr>
              <w:snapToGrid w:val="0"/>
              <w:jc w:val="center"/>
              <w:rPr>
                <w:bCs/>
              </w:rPr>
            </w:pPr>
            <w:r>
              <w:rPr>
                <w:bCs/>
              </w:rPr>
              <w:t xml:space="preserve"> 1775</w:t>
            </w:r>
            <w:r>
              <w:rPr>
                <w:bCs/>
                <w:color w:val="000000"/>
              </w:rPr>
              <w:t>(± 10мм)</w:t>
            </w:r>
          </w:p>
        </w:tc>
      </w:tr>
      <w:tr w14:paraId="07DA1AF6">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330" w:hRule="atLeast"/>
        </w:trPr>
        <w:tc>
          <w:tcPr>
            <w:tcW w:w="652" w:type="dxa"/>
            <w:vMerge w:val="continue"/>
            <w:tcBorders>
              <w:left w:val="single" w:color="30C0B4" w:themeColor="accent5" w:sz="8" w:space="0"/>
              <w:right w:val="single" w:color="30C0B4" w:themeColor="accent5" w:sz="8" w:space="0"/>
            </w:tcBorders>
          </w:tcPr>
          <w:p w14:paraId="7C618360">
            <w:pPr>
              <w:snapToGrid w:val="0"/>
              <w:jc w:val="center"/>
              <w:rPr>
                <w:b/>
                <w:bCs w:val="0"/>
              </w:rPr>
            </w:pPr>
          </w:p>
        </w:tc>
        <w:tc>
          <w:tcPr>
            <w:tcW w:w="2399" w:type="dxa"/>
          </w:tcPr>
          <w:p w14:paraId="3B86F452">
            <w:pPr>
              <w:snapToGrid w:val="0"/>
              <w:jc w:val="center"/>
              <w:rPr>
                <w:b/>
                <w:bCs/>
              </w:rPr>
            </w:pPr>
          </w:p>
        </w:tc>
        <w:tc>
          <w:tcPr>
            <w:tcW w:w="667" w:type="dxa"/>
            <w:tcBorders>
              <w:left w:val="single" w:color="30C0B4" w:themeColor="accent5" w:sz="8" w:space="0"/>
              <w:right w:val="single" w:color="30C0B4" w:themeColor="accent5" w:sz="8" w:space="0"/>
            </w:tcBorders>
          </w:tcPr>
          <w:p w14:paraId="7408D4B8">
            <w:pPr>
              <w:snapToGrid w:val="0"/>
              <w:jc w:val="center"/>
              <w:rPr>
                <w:b/>
                <w:bCs/>
              </w:rPr>
            </w:pPr>
          </w:p>
        </w:tc>
        <w:tc>
          <w:tcPr>
            <w:tcW w:w="709" w:type="dxa"/>
            <w:vMerge w:val="continue"/>
          </w:tcPr>
          <w:p w14:paraId="3332F9CD">
            <w:pPr>
              <w:snapToGrid w:val="0"/>
              <w:jc w:val="center"/>
              <w:rPr>
                <w:b/>
                <w:bCs/>
              </w:rPr>
            </w:pPr>
          </w:p>
        </w:tc>
        <w:tc>
          <w:tcPr>
            <w:tcW w:w="5770" w:type="dxa"/>
            <w:gridSpan w:val="2"/>
            <w:tcBorders>
              <w:left w:val="single" w:color="30C0B4" w:themeColor="accent5" w:sz="8" w:space="0"/>
              <w:right w:val="single" w:color="30C0B4" w:themeColor="accent5" w:sz="8" w:space="0"/>
            </w:tcBorders>
          </w:tcPr>
          <w:p w14:paraId="6C54C79E">
            <w:pPr>
              <w:snapToGrid w:val="0"/>
              <w:rPr>
                <w:bCs/>
              </w:rPr>
            </w:pPr>
            <w:r>
              <w:rPr>
                <w:bCs/>
              </w:rPr>
              <w:t>Ширина (мм)</w:t>
            </w:r>
          </w:p>
        </w:tc>
        <w:tc>
          <w:tcPr>
            <w:tcW w:w="5409" w:type="dxa"/>
          </w:tcPr>
          <w:p w14:paraId="09319390">
            <w:pPr>
              <w:snapToGrid w:val="0"/>
              <w:jc w:val="center"/>
              <w:rPr>
                <w:bCs/>
              </w:rPr>
            </w:pPr>
            <w:r>
              <w:rPr>
                <w:bCs/>
              </w:rPr>
              <w:t xml:space="preserve"> 451 </w:t>
            </w:r>
            <w:r>
              <w:rPr>
                <w:bCs/>
                <w:color w:val="000000"/>
              </w:rPr>
              <w:t>(± 10мм)</w:t>
            </w:r>
          </w:p>
        </w:tc>
      </w:tr>
      <w:tr w14:paraId="44412C9D">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2" w:type="dxa"/>
            <w:vMerge w:val="restart"/>
            <w:tcBorders>
              <w:top w:val="single" w:color="30C0B4" w:themeColor="accent5" w:sz="8" w:space="0"/>
              <w:left w:val="single" w:color="30C0B4" w:themeColor="accent5" w:sz="8" w:space="0"/>
              <w:right w:val="single" w:color="30C0B4" w:themeColor="accent5" w:sz="8" w:space="0"/>
            </w:tcBorders>
          </w:tcPr>
          <w:p w14:paraId="52806BAF">
            <w:pPr>
              <w:snapToGrid w:val="0"/>
              <w:jc w:val="center"/>
              <w:rPr>
                <w:b/>
                <w:bCs w:val="0"/>
              </w:rPr>
            </w:pPr>
          </w:p>
        </w:tc>
        <w:tc>
          <w:tcPr>
            <w:tcW w:w="2399" w:type="dxa"/>
            <w:vMerge w:val="restart"/>
            <w:tcBorders>
              <w:top w:val="single" w:color="30C0B4" w:themeColor="accent5" w:sz="8" w:space="0"/>
            </w:tcBorders>
          </w:tcPr>
          <w:p w14:paraId="09815A22">
            <w:pPr>
              <w:snapToGrid w:val="0"/>
              <w:jc w:val="center"/>
              <w:rPr>
                <w:b/>
                <w:bCs/>
              </w:rPr>
            </w:pPr>
          </w:p>
        </w:tc>
        <w:tc>
          <w:tcPr>
            <w:tcW w:w="667" w:type="dxa"/>
            <w:vMerge w:val="restart"/>
            <w:tcBorders>
              <w:top w:val="single" w:color="30C0B4" w:themeColor="accent5" w:sz="8" w:space="0"/>
              <w:left w:val="single" w:color="30C0B4" w:themeColor="accent5" w:sz="8" w:space="0"/>
              <w:right w:val="single" w:color="30C0B4" w:themeColor="accent5" w:sz="8" w:space="0"/>
            </w:tcBorders>
          </w:tcPr>
          <w:p w14:paraId="6C1B4D69">
            <w:pPr>
              <w:snapToGrid w:val="0"/>
              <w:jc w:val="center"/>
              <w:rPr>
                <w:b/>
                <w:bCs/>
              </w:rPr>
            </w:pPr>
          </w:p>
        </w:tc>
        <w:tc>
          <w:tcPr>
            <w:tcW w:w="709" w:type="dxa"/>
            <w:vMerge w:val="continue"/>
            <w:tcBorders>
              <w:top w:val="single" w:color="30C0B4" w:themeColor="accent5" w:sz="8" w:space="0"/>
              <w:bottom w:val="single" w:color="30C0B4" w:themeColor="accent5" w:sz="8" w:space="0"/>
            </w:tcBorders>
          </w:tcPr>
          <w:p w14:paraId="159556CF">
            <w:pPr>
              <w:snapToGrid w:val="0"/>
              <w:jc w:val="center"/>
              <w:rPr>
                <w:b/>
                <w:bCs/>
              </w:rPr>
            </w:pPr>
          </w:p>
        </w:tc>
        <w:tc>
          <w:tcPr>
            <w:tcW w:w="11198" w:type="dxa"/>
            <w:gridSpan w:val="4"/>
            <w:tcBorders>
              <w:top w:val="single" w:color="30C0B4" w:themeColor="accent5" w:sz="8" w:space="0"/>
              <w:left w:val="single" w:color="30C0B4" w:themeColor="accent5" w:sz="8" w:space="0"/>
              <w:bottom w:val="single" w:color="30C0B4" w:themeColor="accent5" w:sz="8" w:space="0"/>
              <w:right w:val="single" w:color="30C0B4" w:themeColor="accent5" w:sz="8" w:space="0"/>
            </w:tcBorders>
          </w:tcPr>
          <w:p w14:paraId="095E06FB">
            <w:pPr>
              <w:snapToGrid w:val="0"/>
              <w:jc w:val="center"/>
              <w:rPr>
                <w:b/>
                <w:bCs/>
              </w:rPr>
            </w:pPr>
            <w:r>
              <w:rPr>
                <w:b/>
                <w:bCs/>
              </w:rPr>
              <w:t xml:space="preserve">Применяемые материалы </w:t>
            </w:r>
          </w:p>
        </w:tc>
      </w:tr>
      <w:tr w14:paraId="58ADD538">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2" w:type="dxa"/>
            <w:vMerge w:val="continue"/>
            <w:tcBorders>
              <w:left w:val="single" w:color="30C0B4" w:themeColor="accent5" w:sz="8" w:space="0"/>
              <w:right w:val="single" w:color="30C0B4" w:themeColor="accent5" w:sz="8" w:space="0"/>
            </w:tcBorders>
          </w:tcPr>
          <w:p w14:paraId="00225D8C">
            <w:pPr>
              <w:snapToGrid w:val="0"/>
              <w:jc w:val="center"/>
              <w:rPr>
                <w:b/>
                <w:bCs w:val="0"/>
              </w:rPr>
            </w:pPr>
          </w:p>
        </w:tc>
        <w:tc>
          <w:tcPr>
            <w:tcW w:w="2399" w:type="dxa"/>
            <w:vMerge w:val="continue"/>
          </w:tcPr>
          <w:p w14:paraId="35167EB6">
            <w:pPr>
              <w:snapToGrid w:val="0"/>
              <w:jc w:val="center"/>
              <w:rPr>
                <w:b/>
                <w:bCs/>
              </w:rPr>
            </w:pPr>
          </w:p>
        </w:tc>
        <w:tc>
          <w:tcPr>
            <w:tcW w:w="667" w:type="dxa"/>
            <w:vMerge w:val="continue"/>
            <w:tcBorders>
              <w:left w:val="single" w:color="30C0B4" w:themeColor="accent5" w:sz="8" w:space="0"/>
              <w:right w:val="single" w:color="30C0B4" w:themeColor="accent5" w:sz="8" w:space="0"/>
            </w:tcBorders>
          </w:tcPr>
          <w:p w14:paraId="395EC35E">
            <w:pPr>
              <w:snapToGrid w:val="0"/>
              <w:jc w:val="center"/>
              <w:rPr>
                <w:b/>
                <w:bCs/>
              </w:rPr>
            </w:pPr>
          </w:p>
        </w:tc>
        <w:tc>
          <w:tcPr>
            <w:tcW w:w="709" w:type="dxa"/>
            <w:vMerge w:val="continue"/>
          </w:tcPr>
          <w:p w14:paraId="312E37B3">
            <w:pPr>
              <w:snapToGrid w:val="0"/>
              <w:jc w:val="center"/>
              <w:rPr>
                <w:b/>
                <w:bCs/>
              </w:rPr>
            </w:pPr>
          </w:p>
        </w:tc>
        <w:tc>
          <w:tcPr>
            <w:tcW w:w="5670" w:type="dxa"/>
            <w:tcBorders>
              <w:left w:val="single" w:color="30C0B4" w:themeColor="accent5" w:sz="8" w:space="0"/>
              <w:right w:val="single" w:color="30C0B4" w:themeColor="accent5" w:sz="8" w:space="0"/>
            </w:tcBorders>
          </w:tcPr>
          <w:p w14:paraId="41FBE182">
            <w:r>
              <w:t>Стенки и перегородки</w:t>
            </w:r>
          </w:p>
        </w:tc>
        <w:tc>
          <w:tcPr>
            <w:tcW w:w="5528" w:type="dxa"/>
            <w:gridSpan w:val="3"/>
          </w:tcPr>
          <w:p w14:paraId="44799FB1">
            <w:pPr>
              <w:snapToGrid w:val="0"/>
              <w:rPr>
                <w:bCs/>
              </w:rPr>
            </w:pPr>
            <w:r>
              <w:t xml:space="preserve">В кол-ве 12 шт. должны быть выполнены из влагостойкой фанеры марки ФСФ сорт не ниже 2/2 толщиной не менее 12, 18 и 21 мм. </w:t>
            </w:r>
            <w:r>
              <w:rPr>
                <w:bCs/>
              </w:rPr>
              <w:t xml:space="preserve">Передние стенки должны быть </w:t>
            </w:r>
            <w:r>
              <w:rPr>
                <w:color w:val="000000"/>
              </w:rPr>
              <w:t>с художественно оформленной поверхностью в стиле дерева с разными фруктами. Изображение должно быть нанесено при помощи полноцветной ультрафиолетовой печати.</w:t>
            </w:r>
          </w:p>
        </w:tc>
      </w:tr>
    </w:tbl>
    <w:tbl>
      <w:tblPr>
        <w:tblStyle w:val="4"/>
        <w:tblW w:w="15625" w:type="dxa"/>
        <w:tblInd w:w="-21" w:type="dxa"/>
        <w:tblLayout w:type="fixed"/>
        <w:tblCellMar>
          <w:top w:w="0" w:type="dxa"/>
          <w:left w:w="108" w:type="dxa"/>
          <w:bottom w:w="0" w:type="dxa"/>
          <w:right w:w="108" w:type="dxa"/>
        </w:tblCellMar>
      </w:tblPr>
      <w:tblGrid>
        <w:gridCol w:w="51"/>
        <w:gridCol w:w="34"/>
        <w:gridCol w:w="561"/>
        <w:gridCol w:w="96"/>
        <w:gridCol w:w="2313"/>
        <w:gridCol w:w="615"/>
        <w:gridCol w:w="780"/>
        <w:gridCol w:w="4670"/>
        <w:gridCol w:w="985"/>
        <w:gridCol w:w="3362"/>
        <w:gridCol w:w="12"/>
        <w:gridCol w:w="981"/>
        <w:gridCol w:w="1165"/>
      </w:tblGrid>
      <w:tr w14:paraId="132106F7">
        <w:tblPrEx>
          <w:tblCellMar>
            <w:top w:w="0" w:type="dxa"/>
            <w:left w:w="108" w:type="dxa"/>
            <w:bottom w:w="0" w:type="dxa"/>
            <w:right w:w="108" w:type="dxa"/>
          </w:tblCellMar>
        </w:tblPrEx>
        <w:trPr>
          <w:trHeight w:val="329" w:hRule="atLeast"/>
        </w:trPr>
        <w:tc>
          <w:tcPr>
            <w:tcW w:w="646" w:type="dxa"/>
            <w:gridSpan w:val="3"/>
            <w:vMerge w:val="restart"/>
            <w:tcBorders>
              <w:top w:val="single" w:color="auto" w:sz="4" w:space="0"/>
              <w:left w:val="single" w:color="auto" w:sz="4" w:space="0"/>
              <w:bottom w:val="single" w:color="auto" w:sz="4" w:space="0"/>
              <w:right w:val="single" w:color="auto" w:sz="4" w:space="0"/>
            </w:tcBorders>
            <w:shd w:val="clear" w:color="auto" w:fill="auto"/>
          </w:tcPr>
          <w:p w14:paraId="6492F6D3">
            <w:pPr>
              <w:snapToGrid w:val="0"/>
              <w:jc w:val="center"/>
              <w:rPr>
                <w:b/>
                <w:bCs/>
              </w:rPr>
            </w:pPr>
            <w:r>
              <w:rPr>
                <w:b/>
                <w:bCs/>
                <w:sz w:val="22"/>
                <w:szCs w:val="22"/>
              </w:rPr>
              <w:t>24.</w:t>
            </w:r>
          </w:p>
        </w:tc>
        <w:tc>
          <w:tcPr>
            <w:tcW w:w="2409" w:type="dxa"/>
            <w:gridSpan w:val="2"/>
            <w:vMerge w:val="restart"/>
            <w:tcBorders>
              <w:top w:val="single" w:color="auto" w:sz="4" w:space="0"/>
              <w:left w:val="single" w:color="auto" w:sz="4" w:space="0"/>
              <w:bottom w:val="single" w:color="auto" w:sz="4" w:space="0"/>
              <w:right w:val="single" w:color="auto" w:sz="4" w:space="0"/>
            </w:tcBorders>
            <w:shd w:val="clear" w:color="auto" w:fill="auto"/>
          </w:tcPr>
          <w:p w14:paraId="1C891A02">
            <w:pPr>
              <w:snapToGrid w:val="0"/>
              <w:jc w:val="center"/>
              <w:rPr>
                <w:b/>
                <w:bCs/>
                <w:sz w:val="22"/>
                <w:szCs w:val="22"/>
              </w:rPr>
            </w:pPr>
            <w:r>
              <w:rPr>
                <w:b/>
                <w:bCs/>
                <w:sz w:val="22"/>
                <w:szCs w:val="22"/>
              </w:rPr>
              <w:t>Лабиринт СО 2.05</w:t>
            </w:r>
          </w:p>
          <w:p w14:paraId="6F51C442">
            <w:pPr>
              <w:snapToGrid w:val="0"/>
              <w:jc w:val="center"/>
              <w:rPr>
                <w:rFonts w:ascii="Arial" w:hAnsi="Arial" w:cs="Arial"/>
                <w:i/>
                <w:iCs/>
                <w:sz w:val="20"/>
                <w:szCs w:val="20"/>
              </w:rPr>
            </w:pPr>
            <w:r>
              <w:rPr>
                <w:rFonts w:ascii="Arial" w:hAnsi="Arial" w:cs="Arial"/>
                <w:i/>
                <w:iCs/>
                <w:sz w:val="20"/>
                <w:szCs w:val="20"/>
              </w:rPr>
              <w:t>Примерный вид</w:t>
            </w:r>
          </w:p>
          <w:p w14:paraId="6C23B171">
            <w:pPr>
              <w:snapToGrid w:val="0"/>
              <w:jc w:val="center"/>
              <w:rPr>
                <w:b/>
                <w:bCs/>
              </w:rPr>
            </w:pPr>
          </w:p>
          <w:p w14:paraId="1D51960C">
            <w:pPr>
              <w:snapToGrid w:val="0"/>
              <w:ind w:left="-675" w:right="-675"/>
              <w:jc w:val="center"/>
              <w:rPr>
                <w:b/>
                <w:bCs/>
              </w:rPr>
            </w:pPr>
            <w:r>
              <w:rPr>
                <w:b/>
                <w:bCs/>
                <w:sz w:val="22"/>
                <w:szCs w:val="22"/>
              </w:rPr>
              <w:drawing>
                <wp:inline distT="0" distB="0" distL="0" distR="0">
                  <wp:extent cx="1874520" cy="1405890"/>
                  <wp:effectExtent l="0" t="0" r="11430" b="3810"/>
                  <wp:docPr id="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1"/>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74633" cy="1405975"/>
                          </a:xfrm>
                          <a:prstGeom prst="rect">
                            <a:avLst/>
                          </a:prstGeom>
                          <a:noFill/>
                          <a:ln w="9525">
                            <a:noFill/>
                            <a:miter lim="800000"/>
                            <a:headEnd/>
                            <a:tailEnd/>
                          </a:ln>
                        </pic:spPr>
                      </pic:pic>
                    </a:graphicData>
                  </a:graphic>
                </wp:inline>
              </w:drawing>
            </w:r>
          </w:p>
          <w:p w14:paraId="0DFBA980">
            <w:pPr>
              <w:snapToGrid w:val="0"/>
              <w:jc w:val="center"/>
              <w:rPr>
                <w:b/>
                <w:bCs/>
              </w:rPr>
            </w:pPr>
          </w:p>
        </w:tc>
        <w:tc>
          <w:tcPr>
            <w:tcW w:w="615" w:type="dxa"/>
            <w:vMerge w:val="restart"/>
            <w:tcBorders>
              <w:top w:val="single" w:color="auto" w:sz="4" w:space="0"/>
              <w:left w:val="single" w:color="auto" w:sz="4" w:space="0"/>
              <w:bottom w:val="single" w:color="auto" w:sz="4" w:space="0"/>
              <w:right w:val="single" w:color="auto" w:sz="4" w:space="0"/>
            </w:tcBorders>
            <w:shd w:val="clear" w:color="auto" w:fill="auto"/>
          </w:tcPr>
          <w:p w14:paraId="70FAEE47">
            <w:pPr>
              <w:snapToGrid w:val="0"/>
              <w:jc w:val="center"/>
              <w:rPr>
                <w:b/>
                <w:bCs/>
              </w:rPr>
            </w:pPr>
            <w:r>
              <w:rPr>
                <w:b/>
                <w:bCs/>
                <w:sz w:val="22"/>
                <w:szCs w:val="22"/>
              </w:rPr>
              <w:t xml:space="preserve">Шт. </w:t>
            </w:r>
          </w:p>
        </w:tc>
        <w:tc>
          <w:tcPr>
            <w:tcW w:w="780" w:type="dxa"/>
            <w:vMerge w:val="restart"/>
            <w:tcBorders>
              <w:top w:val="single" w:color="auto" w:sz="4" w:space="0"/>
              <w:left w:val="single" w:color="auto" w:sz="4" w:space="0"/>
              <w:bottom w:val="single" w:color="auto" w:sz="4" w:space="0"/>
              <w:right w:val="single" w:color="auto" w:sz="4" w:space="0"/>
            </w:tcBorders>
            <w:shd w:val="clear" w:color="auto" w:fill="auto"/>
          </w:tcPr>
          <w:p w14:paraId="24FB3A01">
            <w:pPr>
              <w:snapToGrid w:val="0"/>
              <w:jc w:val="center"/>
              <w:rPr>
                <w:b/>
                <w:bCs/>
              </w:rPr>
            </w:pPr>
            <w:r>
              <w:rPr>
                <w:b/>
                <w:bCs/>
              </w:rPr>
              <w:t>2</w:t>
            </w: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767D751F">
            <w:pPr>
              <w:snapToGrid w:val="0"/>
              <w:jc w:val="center"/>
              <w:rPr>
                <w:b/>
                <w:bCs/>
              </w:rPr>
            </w:pP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6C457CA2">
            <w:pPr>
              <w:snapToGrid w:val="0"/>
              <w:jc w:val="center"/>
              <w:rPr>
                <w:b/>
                <w:bCs/>
              </w:rPr>
            </w:pPr>
          </w:p>
        </w:tc>
      </w:tr>
      <w:tr w14:paraId="7DBEDEAB">
        <w:tblPrEx>
          <w:tblCellMar>
            <w:top w:w="0" w:type="dxa"/>
            <w:left w:w="108" w:type="dxa"/>
            <w:bottom w:w="0" w:type="dxa"/>
            <w:right w:w="108" w:type="dxa"/>
          </w:tblCellMar>
        </w:tblPrEx>
        <w:trPr>
          <w:trHeight w:val="329" w:hRule="atLeast"/>
        </w:trPr>
        <w:tc>
          <w:tcPr>
            <w:tcW w:w="646" w:type="dxa"/>
            <w:gridSpan w:val="3"/>
            <w:vMerge w:val="continue"/>
            <w:tcBorders>
              <w:top w:val="single" w:color="auto" w:sz="4" w:space="0"/>
              <w:left w:val="single" w:color="auto" w:sz="4" w:space="0"/>
              <w:right w:val="single" w:color="auto" w:sz="4" w:space="0"/>
            </w:tcBorders>
            <w:shd w:val="clear" w:color="auto" w:fill="auto"/>
          </w:tcPr>
          <w:p w14:paraId="0CFABAB7">
            <w:pPr>
              <w:snapToGrid w:val="0"/>
              <w:jc w:val="center"/>
              <w:rPr>
                <w:b/>
                <w:bCs/>
              </w:rPr>
            </w:pPr>
          </w:p>
        </w:tc>
        <w:tc>
          <w:tcPr>
            <w:tcW w:w="2409" w:type="dxa"/>
            <w:gridSpan w:val="2"/>
            <w:vMerge w:val="continue"/>
            <w:tcBorders>
              <w:top w:val="single" w:color="auto" w:sz="4" w:space="0"/>
              <w:left w:val="single" w:color="auto" w:sz="4" w:space="0"/>
              <w:right w:val="single" w:color="auto" w:sz="4" w:space="0"/>
            </w:tcBorders>
            <w:shd w:val="clear" w:color="auto" w:fill="auto"/>
          </w:tcPr>
          <w:p w14:paraId="1BA7F302">
            <w:pPr>
              <w:snapToGrid w:val="0"/>
              <w:jc w:val="center"/>
              <w:rPr>
                <w:b/>
                <w:bCs/>
              </w:rPr>
            </w:pPr>
          </w:p>
        </w:tc>
        <w:tc>
          <w:tcPr>
            <w:tcW w:w="615" w:type="dxa"/>
            <w:vMerge w:val="continue"/>
            <w:tcBorders>
              <w:top w:val="single" w:color="auto" w:sz="4" w:space="0"/>
              <w:left w:val="single" w:color="auto" w:sz="4" w:space="0"/>
              <w:right w:val="single" w:color="auto" w:sz="4" w:space="0"/>
            </w:tcBorders>
            <w:shd w:val="clear" w:color="auto" w:fill="auto"/>
          </w:tcPr>
          <w:p w14:paraId="722ECFB6">
            <w:pPr>
              <w:snapToGrid w:val="0"/>
              <w:jc w:val="center"/>
              <w:rPr>
                <w:b/>
                <w:bCs/>
              </w:rPr>
            </w:pPr>
          </w:p>
        </w:tc>
        <w:tc>
          <w:tcPr>
            <w:tcW w:w="780" w:type="dxa"/>
            <w:vMerge w:val="continue"/>
            <w:tcBorders>
              <w:top w:val="single" w:color="auto" w:sz="4" w:space="0"/>
              <w:left w:val="single" w:color="auto" w:sz="4" w:space="0"/>
              <w:right w:val="single" w:color="auto" w:sz="4" w:space="0"/>
            </w:tcBorders>
            <w:shd w:val="clear" w:color="auto" w:fill="auto"/>
          </w:tcPr>
          <w:p w14:paraId="07AAFF49">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3A53F802">
            <w:pPr>
              <w:snapToGrid w:val="0"/>
              <w:rPr>
                <w:bCs/>
              </w:rPr>
            </w:pPr>
            <w:r>
              <w:rPr>
                <w:bCs/>
              </w:rPr>
              <w:t xml:space="preserve">Высота (мм) </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64BA3DFC">
            <w:pPr>
              <w:snapToGrid w:val="0"/>
              <w:jc w:val="center"/>
              <w:rPr>
                <w:bCs/>
              </w:rPr>
            </w:pPr>
            <w:r>
              <w:rPr>
                <w:bCs/>
              </w:rPr>
              <w:t xml:space="preserve">  400 </w:t>
            </w:r>
            <w:r>
              <w:rPr>
                <w:bCs/>
                <w:color w:val="000000"/>
              </w:rPr>
              <w:t>(± 10мм)</w:t>
            </w:r>
          </w:p>
        </w:tc>
      </w:tr>
      <w:tr w14:paraId="511CBA4D">
        <w:tblPrEx>
          <w:tblCellMar>
            <w:top w:w="0" w:type="dxa"/>
            <w:left w:w="108" w:type="dxa"/>
            <w:bottom w:w="0" w:type="dxa"/>
            <w:right w:w="108" w:type="dxa"/>
          </w:tblCellMar>
        </w:tblPrEx>
        <w:trPr>
          <w:trHeight w:val="329" w:hRule="atLeast"/>
        </w:trPr>
        <w:tc>
          <w:tcPr>
            <w:tcW w:w="646" w:type="dxa"/>
            <w:gridSpan w:val="3"/>
            <w:vMerge w:val="continue"/>
            <w:tcBorders>
              <w:left w:val="single" w:color="auto" w:sz="4" w:space="0"/>
              <w:right w:val="single" w:color="auto" w:sz="4" w:space="0"/>
            </w:tcBorders>
            <w:shd w:val="clear" w:color="auto" w:fill="auto"/>
          </w:tcPr>
          <w:p w14:paraId="5C20A084">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7384DF96">
            <w:pPr>
              <w:snapToGrid w:val="0"/>
              <w:jc w:val="center"/>
              <w:rPr>
                <w:b/>
                <w:bCs/>
              </w:rPr>
            </w:pPr>
          </w:p>
        </w:tc>
        <w:tc>
          <w:tcPr>
            <w:tcW w:w="615" w:type="dxa"/>
            <w:vMerge w:val="continue"/>
            <w:tcBorders>
              <w:left w:val="single" w:color="auto" w:sz="4" w:space="0"/>
              <w:right w:val="single" w:color="auto" w:sz="4" w:space="0"/>
            </w:tcBorders>
            <w:shd w:val="clear" w:color="auto" w:fill="auto"/>
          </w:tcPr>
          <w:p w14:paraId="2BBD2D77">
            <w:pPr>
              <w:snapToGrid w:val="0"/>
              <w:jc w:val="center"/>
              <w:rPr>
                <w:b/>
                <w:bCs/>
              </w:rPr>
            </w:pPr>
          </w:p>
        </w:tc>
        <w:tc>
          <w:tcPr>
            <w:tcW w:w="780" w:type="dxa"/>
            <w:vMerge w:val="continue"/>
            <w:tcBorders>
              <w:left w:val="single" w:color="auto" w:sz="4" w:space="0"/>
              <w:right w:val="single" w:color="auto" w:sz="4" w:space="0"/>
            </w:tcBorders>
            <w:shd w:val="clear" w:color="auto" w:fill="auto"/>
          </w:tcPr>
          <w:p w14:paraId="1503A73A">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3D40661A">
            <w:pPr>
              <w:snapToGrid w:val="0"/>
              <w:rPr>
                <w:bCs/>
              </w:rPr>
            </w:pPr>
            <w:r>
              <w:rPr>
                <w:bCs/>
              </w:rPr>
              <w:t>Длина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615437B5">
            <w:pPr>
              <w:snapToGrid w:val="0"/>
              <w:jc w:val="center"/>
              <w:rPr>
                <w:bCs/>
              </w:rPr>
            </w:pPr>
            <w:r>
              <w:rPr>
                <w:bCs/>
              </w:rPr>
              <w:t xml:space="preserve"> 1860 </w:t>
            </w:r>
            <w:r>
              <w:rPr>
                <w:bCs/>
                <w:color w:val="000000"/>
              </w:rPr>
              <w:t>(± 10мм)</w:t>
            </w:r>
          </w:p>
        </w:tc>
      </w:tr>
      <w:tr w14:paraId="46658394">
        <w:tblPrEx>
          <w:tblCellMar>
            <w:top w:w="0" w:type="dxa"/>
            <w:left w:w="108" w:type="dxa"/>
            <w:bottom w:w="0" w:type="dxa"/>
            <w:right w:w="108" w:type="dxa"/>
          </w:tblCellMar>
        </w:tblPrEx>
        <w:trPr>
          <w:trHeight w:val="2170" w:hRule="atLeast"/>
        </w:trPr>
        <w:tc>
          <w:tcPr>
            <w:tcW w:w="646" w:type="dxa"/>
            <w:gridSpan w:val="3"/>
            <w:vMerge w:val="continue"/>
            <w:tcBorders>
              <w:left w:val="single" w:color="auto" w:sz="4" w:space="0"/>
              <w:right w:val="single" w:color="auto" w:sz="4" w:space="0"/>
            </w:tcBorders>
            <w:shd w:val="clear" w:color="auto" w:fill="auto"/>
          </w:tcPr>
          <w:p w14:paraId="61FF956A">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02D36D25">
            <w:pPr>
              <w:snapToGrid w:val="0"/>
              <w:jc w:val="center"/>
              <w:rPr>
                <w:b/>
                <w:bCs/>
              </w:rPr>
            </w:pPr>
          </w:p>
        </w:tc>
        <w:tc>
          <w:tcPr>
            <w:tcW w:w="615" w:type="dxa"/>
            <w:vMerge w:val="continue"/>
            <w:tcBorders>
              <w:left w:val="single" w:color="auto" w:sz="4" w:space="0"/>
              <w:right w:val="single" w:color="auto" w:sz="4" w:space="0"/>
            </w:tcBorders>
            <w:shd w:val="clear" w:color="auto" w:fill="auto"/>
          </w:tcPr>
          <w:p w14:paraId="6539ED3E">
            <w:pPr>
              <w:snapToGrid w:val="0"/>
              <w:jc w:val="center"/>
              <w:rPr>
                <w:b/>
                <w:bCs/>
              </w:rPr>
            </w:pPr>
          </w:p>
        </w:tc>
        <w:tc>
          <w:tcPr>
            <w:tcW w:w="780" w:type="dxa"/>
            <w:vMerge w:val="continue"/>
            <w:tcBorders>
              <w:left w:val="single" w:color="auto" w:sz="4" w:space="0"/>
              <w:right w:val="single" w:color="auto" w:sz="4" w:space="0"/>
            </w:tcBorders>
            <w:shd w:val="clear" w:color="auto" w:fill="auto"/>
          </w:tcPr>
          <w:p w14:paraId="4BE491C5">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37201497">
            <w:pPr>
              <w:snapToGrid w:val="0"/>
              <w:rPr>
                <w:bCs/>
              </w:rPr>
            </w:pPr>
            <w:r>
              <w:rPr>
                <w:bCs/>
              </w:rPr>
              <w:t>Ширина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AAE8F99">
            <w:pPr>
              <w:snapToGrid w:val="0"/>
              <w:rPr>
                <w:bCs/>
              </w:rPr>
            </w:pPr>
            <w:r>
              <w:rPr>
                <w:bCs/>
              </w:rPr>
              <w:t xml:space="preserve">                                 1860 </w:t>
            </w:r>
            <w:r>
              <w:rPr>
                <w:bCs/>
                <w:color w:val="000000"/>
              </w:rPr>
              <w:t>(± 10мм)</w:t>
            </w:r>
          </w:p>
        </w:tc>
      </w:tr>
      <w:tr w14:paraId="1717DF8F">
        <w:tblPrEx>
          <w:tblCellMar>
            <w:top w:w="0" w:type="dxa"/>
            <w:left w:w="108" w:type="dxa"/>
            <w:bottom w:w="0" w:type="dxa"/>
            <w:right w:w="108" w:type="dxa"/>
          </w:tblCellMar>
        </w:tblPrEx>
        <w:trPr>
          <w:trHeight w:val="329" w:hRule="atLeast"/>
        </w:trPr>
        <w:tc>
          <w:tcPr>
            <w:tcW w:w="646" w:type="dxa"/>
            <w:gridSpan w:val="3"/>
            <w:tcBorders>
              <w:left w:val="single" w:color="auto" w:sz="4" w:space="0"/>
              <w:right w:val="single" w:color="auto" w:sz="4" w:space="0"/>
            </w:tcBorders>
            <w:shd w:val="clear" w:color="auto" w:fill="auto"/>
          </w:tcPr>
          <w:p w14:paraId="329D48D3">
            <w:pPr>
              <w:snapToGrid w:val="0"/>
              <w:jc w:val="center"/>
              <w:rPr>
                <w:b/>
                <w:bCs/>
              </w:rPr>
            </w:pPr>
          </w:p>
        </w:tc>
        <w:tc>
          <w:tcPr>
            <w:tcW w:w="2409" w:type="dxa"/>
            <w:gridSpan w:val="2"/>
            <w:tcBorders>
              <w:left w:val="single" w:color="auto" w:sz="4" w:space="0"/>
              <w:right w:val="single" w:color="auto" w:sz="4" w:space="0"/>
            </w:tcBorders>
            <w:shd w:val="clear" w:color="auto" w:fill="auto"/>
          </w:tcPr>
          <w:p w14:paraId="72CA4CA2">
            <w:pPr>
              <w:snapToGrid w:val="0"/>
              <w:jc w:val="center"/>
              <w:rPr>
                <w:b/>
                <w:bCs/>
              </w:rPr>
            </w:pPr>
          </w:p>
        </w:tc>
        <w:tc>
          <w:tcPr>
            <w:tcW w:w="615" w:type="dxa"/>
            <w:vMerge w:val="restart"/>
            <w:tcBorders>
              <w:left w:val="single" w:color="auto" w:sz="4" w:space="0"/>
              <w:right w:val="single" w:color="auto" w:sz="4" w:space="0"/>
            </w:tcBorders>
            <w:shd w:val="clear" w:color="auto" w:fill="auto"/>
          </w:tcPr>
          <w:p w14:paraId="79E50CF7">
            <w:pPr>
              <w:snapToGrid w:val="0"/>
              <w:jc w:val="center"/>
              <w:rPr>
                <w:b/>
                <w:bCs/>
              </w:rPr>
            </w:pPr>
          </w:p>
        </w:tc>
        <w:tc>
          <w:tcPr>
            <w:tcW w:w="780" w:type="dxa"/>
            <w:vMerge w:val="restart"/>
            <w:tcBorders>
              <w:left w:val="single" w:color="auto" w:sz="4" w:space="0"/>
              <w:right w:val="single" w:color="auto" w:sz="4" w:space="0"/>
            </w:tcBorders>
            <w:shd w:val="clear" w:color="auto" w:fill="auto"/>
          </w:tcPr>
          <w:p w14:paraId="6990516D">
            <w:pPr>
              <w:snapToGrid w:val="0"/>
              <w:jc w:val="center"/>
              <w:rPr>
                <w:b/>
                <w:bCs/>
              </w:rPr>
            </w:pPr>
          </w:p>
        </w:tc>
        <w:tc>
          <w:tcPr>
            <w:tcW w:w="11175" w:type="dxa"/>
            <w:gridSpan w:val="6"/>
            <w:tcBorders>
              <w:top w:val="single" w:color="auto" w:sz="4" w:space="0"/>
              <w:left w:val="single" w:color="auto" w:sz="4" w:space="0"/>
              <w:bottom w:val="single" w:color="auto" w:sz="4" w:space="0"/>
              <w:right w:val="single" w:color="auto" w:sz="4" w:space="0"/>
            </w:tcBorders>
            <w:shd w:val="clear" w:color="auto" w:fill="auto"/>
          </w:tcPr>
          <w:p w14:paraId="4EB87E20">
            <w:pPr>
              <w:snapToGrid w:val="0"/>
              <w:jc w:val="center"/>
              <w:rPr>
                <w:b/>
                <w:bCs/>
              </w:rPr>
            </w:pPr>
            <w:r>
              <w:rPr>
                <w:b/>
                <w:bCs/>
              </w:rPr>
              <w:t>Применяемые материалы</w:t>
            </w:r>
          </w:p>
        </w:tc>
      </w:tr>
      <w:tr w14:paraId="64CC9353">
        <w:tblPrEx>
          <w:tblCellMar>
            <w:top w:w="0" w:type="dxa"/>
            <w:left w:w="108" w:type="dxa"/>
            <w:bottom w:w="0" w:type="dxa"/>
            <w:right w:w="108" w:type="dxa"/>
          </w:tblCellMar>
        </w:tblPrEx>
        <w:trPr>
          <w:trHeight w:val="1077" w:hRule="atLeast"/>
        </w:trPr>
        <w:tc>
          <w:tcPr>
            <w:tcW w:w="646" w:type="dxa"/>
            <w:gridSpan w:val="3"/>
            <w:vMerge w:val="restart"/>
            <w:tcBorders>
              <w:left w:val="single" w:color="auto" w:sz="4" w:space="0"/>
              <w:right w:val="single" w:color="auto" w:sz="4" w:space="0"/>
            </w:tcBorders>
            <w:shd w:val="clear" w:color="auto" w:fill="auto"/>
          </w:tcPr>
          <w:p w14:paraId="54D8CB8E">
            <w:pPr>
              <w:snapToGrid w:val="0"/>
              <w:jc w:val="center"/>
              <w:rPr>
                <w:b/>
                <w:bCs/>
              </w:rPr>
            </w:pPr>
          </w:p>
        </w:tc>
        <w:tc>
          <w:tcPr>
            <w:tcW w:w="2409" w:type="dxa"/>
            <w:gridSpan w:val="2"/>
            <w:vMerge w:val="restart"/>
            <w:tcBorders>
              <w:left w:val="single" w:color="auto" w:sz="4" w:space="0"/>
              <w:right w:val="single" w:color="auto" w:sz="4" w:space="0"/>
            </w:tcBorders>
            <w:shd w:val="clear" w:color="auto" w:fill="auto"/>
          </w:tcPr>
          <w:p w14:paraId="5370384B">
            <w:pPr>
              <w:snapToGrid w:val="0"/>
              <w:jc w:val="center"/>
              <w:rPr>
                <w:b/>
                <w:bCs/>
              </w:rPr>
            </w:pPr>
          </w:p>
        </w:tc>
        <w:tc>
          <w:tcPr>
            <w:tcW w:w="615" w:type="dxa"/>
            <w:vMerge w:val="continue"/>
            <w:tcBorders>
              <w:left w:val="single" w:color="auto" w:sz="4" w:space="0"/>
              <w:right w:val="single" w:color="auto" w:sz="4" w:space="0"/>
            </w:tcBorders>
            <w:shd w:val="clear" w:color="auto" w:fill="auto"/>
          </w:tcPr>
          <w:p w14:paraId="14DC725D">
            <w:pPr>
              <w:snapToGrid w:val="0"/>
              <w:jc w:val="center"/>
              <w:rPr>
                <w:b/>
                <w:bCs/>
              </w:rPr>
            </w:pPr>
          </w:p>
        </w:tc>
        <w:tc>
          <w:tcPr>
            <w:tcW w:w="780" w:type="dxa"/>
            <w:vMerge w:val="continue"/>
            <w:tcBorders>
              <w:left w:val="single" w:color="auto" w:sz="4" w:space="0"/>
              <w:right w:val="single" w:color="auto" w:sz="4" w:space="0"/>
            </w:tcBorders>
            <w:shd w:val="clear" w:color="auto" w:fill="auto"/>
          </w:tcPr>
          <w:p w14:paraId="34B28564">
            <w:pPr>
              <w:snapToGrid w:val="0"/>
              <w:jc w:val="center"/>
              <w:rPr>
                <w:b/>
                <w:bCs/>
              </w:rPr>
            </w:pPr>
          </w:p>
        </w:tc>
        <w:tc>
          <w:tcPr>
            <w:tcW w:w="4670" w:type="dxa"/>
            <w:tcBorders>
              <w:top w:val="single" w:color="auto" w:sz="4" w:space="0"/>
              <w:left w:val="single" w:color="auto" w:sz="4" w:space="0"/>
              <w:bottom w:val="single" w:color="auto" w:sz="4" w:space="0"/>
              <w:right w:val="single" w:color="auto" w:sz="4" w:space="0"/>
            </w:tcBorders>
            <w:shd w:val="clear" w:color="auto" w:fill="auto"/>
          </w:tcPr>
          <w:p w14:paraId="5B6BE316">
            <w:pPr>
              <w:snapToGrid w:val="0"/>
              <w:rPr>
                <w:bCs/>
              </w:rPr>
            </w:pPr>
            <w:r>
              <w:rPr>
                <w:bCs/>
              </w:rPr>
              <w:t>Каркас</w:t>
            </w:r>
          </w:p>
        </w:tc>
        <w:tc>
          <w:tcPr>
            <w:tcW w:w="6505" w:type="dxa"/>
            <w:gridSpan w:val="5"/>
            <w:tcBorders>
              <w:top w:val="single" w:color="auto" w:sz="4" w:space="0"/>
              <w:left w:val="single" w:color="auto" w:sz="4" w:space="0"/>
              <w:bottom w:val="single" w:color="auto" w:sz="4" w:space="0"/>
              <w:right w:val="single" w:color="auto" w:sz="4" w:space="0"/>
            </w:tcBorders>
            <w:shd w:val="clear" w:color="auto" w:fill="auto"/>
          </w:tcPr>
          <w:p w14:paraId="27E10F54">
            <w:pPr>
              <w:spacing w:line="240" w:lineRule="atLeast"/>
            </w:pPr>
            <w:r>
              <w:t>В кол-ве 1 шт. Каркас змейки должен быть изготовлен из трубы диаметром не менее 42 мм с толщиной стенки не менее 3,2 мм и из металлического листа толщиной не менее 3 мм.</w:t>
            </w:r>
          </w:p>
        </w:tc>
      </w:tr>
      <w:tr w14:paraId="430CA63D">
        <w:tblPrEx>
          <w:tblCellMar>
            <w:top w:w="0" w:type="dxa"/>
            <w:left w:w="108" w:type="dxa"/>
            <w:bottom w:w="0" w:type="dxa"/>
            <w:right w:w="108" w:type="dxa"/>
          </w:tblCellMar>
        </w:tblPrEx>
        <w:trPr>
          <w:trHeight w:val="1344" w:hRule="atLeast"/>
        </w:trPr>
        <w:tc>
          <w:tcPr>
            <w:tcW w:w="646" w:type="dxa"/>
            <w:gridSpan w:val="3"/>
            <w:vMerge w:val="continue"/>
            <w:tcBorders>
              <w:left w:val="single" w:color="auto" w:sz="4" w:space="0"/>
              <w:right w:val="single" w:color="auto" w:sz="4" w:space="0"/>
            </w:tcBorders>
            <w:shd w:val="clear" w:color="auto" w:fill="auto"/>
          </w:tcPr>
          <w:p w14:paraId="3E9F5A5D">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2163F1EA">
            <w:pPr>
              <w:snapToGrid w:val="0"/>
              <w:jc w:val="center"/>
              <w:rPr>
                <w:b/>
                <w:bCs/>
              </w:rPr>
            </w:pPr>
          </w:p>
        </w:tc>
        <w:tc>
          <w:tcPr>
            <w:tcW w:w="615" w:type="dxa"/>
            <w:vMerge w:val="continue"/>
            <w:tcBorders>
              <w:left w:val="single" w:color="auto" w:sz="4" w:space="0"/>
              <w:right w:val="single" w:color="auto" w:sz="4" w:space="0"/>
            </w:tcBorders>
            <w:shd w:val="clear" w:color="auto" w:fill="auto"/>
          </w:tcPr>
          <w:p w14:paraId="3A2F7C8F">
            <w:pPr>
              <w:snapToGrid w:val="0"/>
              <w:jc w:val="center"/>
              <w:rPr>
                <w:b/>
                <w:bCs/>
              </w:rPr>
            </w:pPr>
          </w:p>
        </w:tc>
        <w:tc>
          <w:tcPr>
            <w:tcW w:w="780" w:type="dxa"/>
            <w:vMerge w:val="continue"/>
            <w:tcBorders>
              <w:left w:val="single" w:color="auto" w:sz="4" w:space="0"/>
              <w:right w:val="single" w:color="auto" w:sz="4" w:space="0"/>
            </w:tcBorders>
            <w:shd w:val="clear" w:color="auto" w:fill="auto"/>
          </w:tcPr>
          <w:p w14:paraId="27D09AE7">
            <w:pPr>
              <w:snapToGrid w:val="0"/>
              <w:jc w:val="center"/>
              <w:rPr>
                <w:b/>
                <w:bCs/>
              </w:rPr>
            </w:pPr>
          </w:p>
        </w:tc>
        <w:tc>
          <w:tcPr>
            <w:tcW w:w="4670" w:type="dxa"/>
            <w:tcBorders>
              <w:top w:val="single" w:color="auto" w:sz="4" w:space="0"/>
              <w:left w:val="single" w:color="auto" w:sz="4" w:space="0"/>
              <w:bottom w:val="single" w:color="auto" w:sz="4" w:space="0"/>
              <w:right w:val="single" w:color="auto" w:sz="4" w:space="0"/>
            </w:tcBorders>
            <w:shd w:val="clear" w:color="auto" w:fill="auto"/>
          </w:tcPr>
          <w:p w14:paraId="44EDA645">
            <w:pPr>
              <w:snapToGrid w:val="0"/>
              <w:rPr>
                <w:bCs/>
              </w:rPr>
            </w:pPr>
            <w:r>
              <w:rPr>
                <w:bCs/>
              </w:rPr>
              <w:t>Фанерная накладка</w:t>
            </w:r>
          </w:p>
        </w:tc>
        <w:tc>
          <w:tcPr>
            <w:tcW w:w="6505" w:type="dxa"/>
            <w:gridSpan w:val="5"/>
            <w:tcBorders>
              <w:top w:val="single" w:color="auto" w:sz="4" w:space="0"/>
              <w:left w:val="single" w:color="auto" w:sz="4" w:space="0"/>
              <w:bottom w:val="single" w:color="auto" w:sz="4" w:space="0"/>
              <w:right w:val="single" w:color="auto" w:sz="4" w:space="0"/>
            </w:tcBorders>
            <w:shd w:val="clear" w:color="auto" w:fill="auto"/>
          </w:tcPr>
          <w:p w14:paraId="456AA3A5">
            <w:pPr>
              <w:spacing w:line="240" w:lineRule="atLeast"/>
            </w:pPr>
            <w:r>
              <w:rPr>
                <w:color w:val="000000"/>
              </w:rPr>
              <w:t>В кол-ве 5 шт. Должны быть выполнены из влагостойкой фанеры марки ФСФ, сорт не ниже 2/2, толщиной не менее 21 мм с художественно оформленной поверхностью. Изображение должно быть нанесено при помощи полноцветной ультрафиолетовой печати</w:t>
            </w:r>
          </w:p>
        </w:tc>
      </w:tr>
      <w:tr w14:paraId="6E456ACB">
        <w:tblPrEx>
          <w:tblCellMar>
            <w:top w:w="0" w:type="dxa"/>
            <w:left w:w="108" w:type="dxa"/>
            <w:bottom w:w="0" w:type="dxa"/>
            <w:right w:w="108" w:type="dxa"/>
          </w:tblCellMar>
        </w:tblPrEx>
        <w:trPr>
          <w:trHeight w:val="1611" w:hRule="atLeast"/>
        </w:trPr>
        <w:tc>
          <w:tcPr>
            <w:tcW w:w="646" w:type="dxa"/>
            <w:gridSpan w:val="3"/>
            <w:vMerge w:val="continue"/>
            <w:tcBorders>
              <w:left w:val="single" w:color="auto" w:sz="4" w:space="0"/>
              <w:right w:val="single" w:color="auto" w:sz="4" w:space="0"/>
            </w:tcBorders>
            <w:shd w:val="clear" w:color="auto" w:fill="auto"/>
          </w:tcPr>
          <w:p w14:paraId="22F0BF56">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573C0232">
            <w:pPr>
              <w:snapToGrid w:val="0"/>
              <w:jc w:val="center"/>
              <w:rPr>
                <w:b/>
                <w:bCs/>
              </w:rPr>
            </w:pPr>
          </w:p>
        </w:tc>
        <w:tc>
          <w:tcPr>
            <w:tcW w:w="615" w:type="dxa"/>
            <w:vMerge w:val="continue"/>
            <w:tcBorders>
              <w:left w:val="single" w:color="auto" w:sz="4" w:space="0"/>
              <w:right w:val="single" w:color="auto" w:sz="4" w:space="0"/>
            </w:tcBorders>
            <w:shd w:val="clear" w:color="auto" w:fill="auto"/>
          </w:tcPr>
          <w:p w14:paraId="7B224597">
            <w:pPr>
              <w:snapToGrid w:val="0"/>
              <w:jc w:val="center"/>
              <w:rPr>
                <w:b/>
                <w:bCs/>
              </w:rPr>
            </w:pPr>
          </w:p>
        </w:tc>
        <w:tc>
          <w:tcPr>
            <w:tcW w:w="780" w:type="dxa"/>
            <w:vMerge w:val="restart"/>
            <w:tcBorders>
              <w:left w:val="single" w:color="auto" w:sz="4" w:space="0"/>
              <w:right w:val="single" w:color="auto" w:sz="4" w:space="0"/>
            </w:tcBorders>
            <w:shd w:val="clear" w:color="auto" w:fill="auto"/>
          </w:tcPr>
          <w:p w14:paraId="473DAF41">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50138D8E">
            <w:pPr>
              <w:autoSpaceDE w:val="0"/>
              <w:autoSpaceDN w:val="0"/>
              <w:adjustRightInd w:val="0"/>
              <w:rPr>
                <w:color w:val="000000"/>
              </w:rPr>
            </w:pPr>
            <w:r>
              <w:rPr>
                <w:color w:val="000000"/>
              </w:rPr>
              <w:t>Перекладина 32х900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7DA36C51">
            <w:pPr>
              <w:autoSpaceDE w:val="0"/>
              <w:autoSpaceDN w:val="0"/>
              <w:adjustRightInd w:val="0"/>
              <w:rPr>
                <w:color w:val="000000"/>
              </w:rPr>
            </w:pPr>
            <w:r>
              <w:rPr>
                <w:color w:val="000000"/>
              </w:rPr>
              <w:t>В кол-ве 6 шт. Перекладина должна быть выполнена из металлической трубы диметром не менее 32 мм с толщиной стенки не менее 2,35 мм. С обеих сторон к трубе должны быть приварены штампованные ушки, выполненные из листовой стали толщиной не менее 4 мм.</w:t>
            </w:r>
          </w:p>
        </w:tc>
      </w:tr>
      <w:tr w14:paraId="023A80BF">
        <w:tblPrEx>
          <w:tblCellMar>
            <w:top w:w="0" w:type="dxa"/>
            <w:left w:w="108" w:type="dxa"/>
            <w:bottom w:w="0" w:type="dxa"/>
            <w:right w:w="108" w:type="dxa"/>
          </w:tblCellMar>
        </w:tblPrEx>
        <w:trPr>
          <w:trHeight w:val="4813" w:hRule="atLeast"/>
        </w:trPr>
        <w:tc>
          <w:tcPr>
            <w:tcW w:w="646" w:type="dxa"/>
            <w:gridSpan w:val="3"/>
            <w:vMerge w:val="continue"/>
            <w:tcBorders>
              <w:left w:val="single" w:color="auto" w:sz="4" w:space="0"/>
              <w:bottom w:val="single" w:color="000000" w:sz="4" w:space="0"/>
              <w:right w:val="single" w:color="auto" w:sz="4" w:space="0"/>
            </w:tcBorders>
            <w:shd w:val="clear" w:color="auto" w:fill="auto"/>
          </w:tcPr>
          <w:p w14:paraId="5A283FCA">
            <w:pPr>
              <w:snapToGrid w:val="0"/>
              <w:jc w:val="center"/>
              <w:rPr>
                <w:b/>
                <w:bCs/>
              </w:rPr>
            </w:pPr>
          </w:p>
        </w:tc>
        <w:tc>
          <w:tcPr>
            <w:tcW w:w="2409" w:type="dxa"/>
            <w:gridSpan w:val="2"/>
            <w:vMerge w:val="continue"/>
            <w:tcBorders>
              <w:left w:val="single" w:color="auto" w:sz="4" w:space="0"/>
              <w:bottom w:val="single" w:color="000000" w:sz="4" w:space="0"/>
              <w:right w:val="single" w:color="auto" w:sz="4" w:space="0"/>
            </w:tcBorders>
            <w:shd w:val="clear" w:color="auto" w:fill="auto"/>
          </w:tcPr>
          <w:p w14:paraId="32AD3A50">
            <w:pPr>
              <w:snapToGrid w:val="0"/>
              <w:jc w:val="center"/>
              <w:rPr>
                <w:b/>
                <w:bCs/>
              </w:rPr>
            </w:pPr>
          </w:p>
        </w:tc>
        <w:tc>
          <w:tcPr>
            <w:tcW w:w="615" w:type="dxa"/>
            <w:vMerge w:val="continue"/>
            <w:tcBorders>
              <w:left w:val="single" w:color="auto" w:sz="4" w:space="0"/>
              <w:bottom w:val="single" w:color="000000" w:sz="4" w:space="0"/>
              <w:right w:val="single" w:color="auto" w:sz="4" w:space="0"/>
            </w:tcBorders>
            <w:shd w:val="clear" w:color="auto" w:fill="auto"/>
          </w:tcPr>
          <w:p w14:paraId="3C722C6C">
            <w:pPr>
              <w:snapToGrid w:val="0"/>
              <w:jc w:val="center"/>
              <w:rPr>
                <w:b/>
                <w:bCs/>
              </w:rPr>
            </w:pPr>
          </w:p>
        </w:tc>
        <w:tc>
          <w:tcPr>
            <w:tcW w:w="780" w:type="dxa"/>
            <w:vMerge w:val="continue"/>
            <w:tcBorders>
              <w:left w:val="single" w:color="auto" w:sz="4" w:space="0"/>
              <w:bottom w:val="single" w:color="000000" w:sz="4" w:space="0"/>
              <w:right w:val="single" w:color="auto" w:sz="4" w:space="0"/>
            </w:tcBorders>
            <w:shd w:val="clear" w:color="auto" w:fill="auto"/>
          </w:tcPr>
          <w:p w14:paraId="4F118B5F">
            <w:pPr>
              <w:snapToGrid w:val="0"/>
              <w:jc w:val="center"/>
              <w:rPr>
                <w:b/>
                <w:bCs/>
              </w:rPr>
            </w:pPr>
          </w:p>
        </w:tc>
        <w:tc>
          <w:tcPr>
            <w:tcW w:w="5655" w:type="dxa"/>
            <w:gridSpan w:val="2"/>
            <w:tcBorders>
              <w:top w:val="single" w:color="auto" w:sz="4" w:space="0"/>
              <w:left w:val="single" w:color="auto" w:sz="4" w:space="0"/>
              <w:bottom w:val="single" w:color="000000" w:sz="4" w:space="0"/>
              <w:right w:val="single" w:color="auto" w:sz="4" w:space="0"/>
            </w:tcBorders>
            <w:shd w:val="clear" w:color="auto" w:fill="auto"/>
          </w:tcPr>
          <w:p w14:paraId="53673181">
            <w:pPr>
              <w:snapToGrid w:val="0"/>
              <w:rPr>
                <w:bCs/>
              </w:rPr>
            </w:pPr>
            <w:r>
              <w:rPr>
                <w:bCs/>
              </w:rPr>
              <w:t>Материалы</w:t>
            </w:r>
          </w:p>
        </w:tc>
        <w:tc>
          <w:tcPr>
            <w:tcW w:w="5520" w:type="dxa"/>
            <w:gridSpan w:val="4"/>
            <w:tcBorders>
              <w:top w:val="single" w:color="auto" w:sz="4" w:space="0"/>
              <w:left w:val="single" w:color="auto" w:sz="4" w:space="0"/>
              <w:bottom w:val="single" w:color="000000" w:sz="4" w:space="0"/>
              <w:right w:val="single" w:color="auto" w:sz="4" w:space="0"/>
            </w:tcBorders>
            <w:shd w:val="clear" w:color="auto" w:fill="auto"/>
          </w:tcPr>
          <w:p w14:paraId="5E813191">
            <w:pPr>
              <w:rPr>
                <w:color w:val="000000"/>
                <w:lang w:eastAsia="en-US"/>
              </w:rPr>
            </w:pPr>
            <w:r>
              <w:rPr>
                <w:color w:val="000000"/>
                <w:lang w:eastAsia="en-US"/>
              </w:rPr>
              <w:t xml:space="preserve">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w:t>
            </w:r>
          </w:p>
          <w:p w14:paraId="42FA1CA8">
            <w:pPr>
              <w:autoSpaceDE w:val="0"/>
              <w:autoSpaceDN w:val="0"/>
              <w:adjustRightInd w:val="0"/>
              <w:rPr>
                <w:color w:val="000000"/>
                <w:lang w:eastAsia="en-US"/>
              </w:rPr>
            </w:pPr>
            <w:r>
              <w:rPr>
                <w:color w:val="000000"/>
                <w:lang w:eastAsia="en-US"/>
              </w:rPr>
              <w:t>Преимущества нанесения на фанеру изображений методом ультрафиолетовой печати:</w:t>
            </w:r>
          </w:p>
          <w:p w14:paraId="5C36D9C1">
            <w:pPr>
              <w:autoSpaceDE w:val="0"/>
              <w:autoSpaceDN w:val="0"/>
              <w:adjustRightInd w:val="0"/>
            </w:pPr>
            <w:r>
              <w:t>- абсолютная экологичность. Материал и краски, в которых нет испаряющегося растворителя, полностью безопасны;</w:t>
            </w:r>
          </w:p>
          <w:p w14:paraId="477B9CAB">
            <w:r>
              <w:t xml:space="preserve">- долговечность. Не выгорает, не отслаивается под воздействием жиров и влаги, механической деформации, перепадов температур; </w:t>
            </w:r>
          </w:p>
          <w:p w14:paraId="60595F3B">
            <w:pPr>
              <w:autoSpaceDE w:val="0"/>
              <w:autoSpaceDN w:val="0"/>
              <w:adjustRightInd w:val="0"/>
            </w:pPr>
            <w:r>
              <w:rPr>
                <w:rFonts w:hAnsi="Symbol"/>
              </w:rPr>
              <w:t>-</w:t>
            </w:r>
            <w:r>
              <w:t xml:space="preserve"> легкий уход. Поверхность с изображением легко очищается и моется с помощью обычных растворов.</w:t>
            </w:r>
          </w:p>
          <w:p w14:paraId="09BAF9E3">
            <w:pPr>
              <w:rPr>
                <w:bCs/>
              </w:rPr>
            </w:pPr>
            <w:r>
              <w:rPr>
                <w:color w:val="000000"/>
                <w:lang w:eastAsia="en-US"/>
              </w:rPr>
              <w:t>Металл покрашен полимерной порошковой краской. Заглушки пластиковые. Все метизы оцинкованы.</w:t>
            </w:r>
          </w:p>
        </w:tc>
      </w:tr>
      <w:tr w14:paraId="30FFB10E">
        <w:tblPrEx>
          <w:tblCellMar>
            <w:top w:w="0" w:type="dxa"/>
            <w:left w:w="108" w:type="dxa"/>
            <w:bottom w:w="0" w:type="dxa"/>
            <w:right w:w="108" w:type="dxa"/>
          </w:tblCellMar>
        </w:tblPrEx>
        <w:trPr>
          <w:trHeight w:val="329" w:hRule="atLeast"/>
        </w:trPr>
        <w:tc>
          <w:tcPr>
            <w:tcW w:w="646" w:type="dxa"/>
            <w:gridSpan w:val="3"/>
            <w:vMerge w:val="restart"/>
            <w:tcBorders>
              <w:top w:val="single" w:color="auto" w:sz="4" w:space="0"/>
              <w:left w:val="single" w:color="auto" w:sz="4" w:space="0"/>
              <w:right w:val="single" w:color="auto" w:sz="4" w:space="0"/>
            </w:tcBorders>
            <w:shd w:val="clear" w:color="auto" w:fill="auto"/>
          </w:tcPr>
          <w:p w14:paraId="71063DD8">
            <w:pPr>
              <w:snapToGrid w:val="0"/>
              <w:jc w:val="center"/>
              <w:rPr>
                <w:b/>
                <w:bCs/>
              </w:rPr>
            </w:pPr>
            <w:r>
              <w:rPr>
                <w:b/>
                <w:bCs/>
              </w:rPr>
              <w:t>25</w:t>
            </w:r>
          </w:p>
        </w:tc>
        <w:tc>
          <w:tcPr>
            <w:tcW w:w="2409" w:type="dxa"/>
            <w:gridSpan w:val="2"/>
            <w:vMerge w:val="restart"/>
            <w:tcBorders>
              <w:top w:val="single" w:color="auto" w:sz="4" w:space="0"/>
              <w:left w:val="single" w:color="auto" w:sz="4" w:space="0"/>
              <w:right w:val="single" w:color="auto" w:sz="4" w:space="0"/>
            </w:tcBorders>
            <w:shd w:val="clear" w:color="auto" w:fill="auto"/>
          </w:tcPr>
          <w:p w14:paraId="3843F671">
            <w:pPr>
              <w:jc w:val="center"/>
              <w:rPr>
                <w:b/>
                <w:bCs/>
              </w:rPr>
            </w:pPr>
            <w:r>
              <w:rPr>
                <w:b/>
                <w:bCs/>
              </w:rPr>
              <w:t xml:space="preserve">Лавочка со спинкой МФ 1.22 </w:t>
            </w:r>
          </w:p>
          <w:p w14:paraId="4DEC5BEA">
            <w:pPr>
              <w:jc w:val="center"/>
            </w:pPr>
            <w:r>
              <w:rPr>
                <w:rFonts w:ascii="Arial" w:hAnsi="Arial" w:cs="Arial"/>
                <w:i/>
                <w:iCs/>
                <w:sz w:val="20"/>
                <w:szCs w:val="20"/>
              </w:rPr>
              <w:t>Примерный вид</w:t>
            </w:r>
            <w:r>
              <w:rPr>
                <w:b/>
                <w:bCs/>
                <w:sz w:val="22"/>
                <w:szCs w:val="22"/>
              </w:rPr>
              <w:drawing>
                <wp:inline distT="0" distB="0" distL="0" distR="0">
                  <wp:extent cx="1473200" cy="1037590"/>
                  <wp:effectExtent l="0" t="0" r="12700" b="10160"/>
                  <wp:docPr id="6" name="Рисунок 1" descr="C:\Users\Sergey\Desktop\ДИСК АТРИКС\МФ\МФ 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 descr="C:\Users\Sergey\Desktop\ДИСК АТРИКС\МФ\МФ 1.04.jpg"/>
                          <pic:cNvPicPr>
                            <a:picLocks noChangeAspect="1" noChangeArrowheads="1"/>
                          </pic:cNvPicPr>
                        </pic:nvPicPr>
                        <pic:blipFill>
                          <a:blip r:embed="rId31" cstate="print"/>
                          <a:stretch>
                            <a:fillRect/>
                          </a:stretch>
                        </pic:blipFill>
                        <pic:spPr>
                          <a:xfrm>
                            <a:off x="0" y="0"/>
                            <a:ext cx="1473389" cy="1037997"/>
                          </a:xfrm>
                          <a:prstGeom prst="rect">
                            <a:avLst/>
                          </a:prstGeom>
                          <a:noFill/>
                          <a:ln w="9525">
                            <a:noFill/>
                            <a:miter lim="800000"/>
                            <a:headEnd/>
                            <a:tailEnd/>
                          </a:ln>
                        </pic:spPr>
                      </pic:pic>
                    </a:graphicData>
                  </a:graphic>
                </wp:inline>
              </w:drawing>
            </w:r>
          </w:p>
        </w:tc>
        <w:tc>
          <w:tcPr>
            <w:tcW w:w="615" w:type="dxa"/>
            <w:vMerge w:val="restart"/>
            <w:tcBorders>
              <w:top w:val="single" w:color="auto" w:sz="4" w:space="0"/>
              <w:left w:val="single" w:color="auto" w:sz="4" w:space="0"/>
              <w:right w:val="single" w:color="auto" w:sz="4" w:space="0"/>
            </w:tcBorders>
            <w:shd w:val="clear" w:color="auto" w:fill="auto"/>
          </w:tcPr>
          <w:p w14:paraId="41F2AA73">
            <w:pPr>
              <w:snapToGrid w:val="0"/>
              <w:jc w:val="center"/>
              <w:rPr>
                <w:b/>
                <w:bCs/>
              </w:rPr>
            </w:pPr>
            <w:r>
              <w:rPr>
                <w:b/>
                <w:bCs/>
                <w:sz w:val="22"/>
                <w:szCs w:val="22"/>
              </w:rPr>
              <w:t xml:space="preserve">Шт. </w:t>
            </w:r>
          </w:p>
        </w:tc>
        <w:tc>
          <w:tcPr>
            <w:tcW w:w="780" w:type="dxa"/>
            <w:vMerge w:val="restart"/>
            <w:tcBorders>
              <w:top w:val="single" w:color="auto" w:sz="4" w:space="0"/>
              <w:left w:val="single" w:color="auto" w:sz="4" w:space="0"/>
              <w:right w:val="single" w:color="auto" w:sz="4" w:space="0"/>
            </w:tcBorders>
            <w:shd w:val="clear" w:color="auto" w:fill="auto"/>
          </w:tcPr>
          <w:p w14:paraId="2DADBB5F">
            <w:pPr>
              <w:snapToGrid w:val="0"/>
              <w:jc w:val="center"/>
              <w:rPr>
                <w:b/>
                <w:bCs/>
              </w:rPr>
            </w:pPr>
            <w:r>
              <w:rPr>
                <w:b/>
                <w:bCs/>
              </w:rPr>
              <w:t>1</w:t>
            </w: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68B7CFC7">
            <w:pPr>
              <w:snapToGrid w:val="0"/>
              <w:jc w:val="center"/>
              <w:rPr>
                <w:b/>
                <w:bCs/>
              </w:rPr>
            </w:pP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07C02C0B">
            <w:pPr>
              <w:snapToGrid w:val="0"/>
              <w:jc w:val="center"/>
              <w:rPr>
                <w:b/>
                <w:bCs/>
              </w:rPr>
            </w:pPr>
          </w:p>
        </w:tc>
      </w:tr>
      <w:tr w14:paraId="14A01DB0">
        <w:tblPrEx>
          <w:tblCellMar>
            <w:top w:w="0" w:type="dxa"/>
            <w:left w:w="108" w:type="dxa"/>
            <w:bottom w:w="0" w:type="dxa"/>
            <w:right w:w="108" w:type="dxa"/>
          </w:tblCellMar>
        </w:tblPrEx>
        <w:trPr>
          <w:trHeight w:val="329" w:hRule="atLeast"/>
        </w:trPr>
        <w:tc>
          <w:tcPr>
            <w:tcW w:w="646" w:type="dxa"/>
            <w:gridSpan w:val="3"/>
            <w:vMerge w:val="continue"/>
            <w:tcBorders>
              <w:left w:val="single" w:color="auto" w:sz="4" w:space="0"/>
              <w:right w:val="single" w:color="auto" w:sz="4" w:space="0"/>
            </w:tcBorders>
            <w:shd w:val="clear" w:color="auto" w:fill="auto"/>
          </w:tcPr>
          <w:p w14:paraId="43A829C8">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0F9B32DA">
            <w:pPr>
              <w:snapToGrid w:val="0"/>
              <w:jc w:val="center"/>
              <w:rPr>
                <w:b/>
                <w:bCs/>
              </w:rPr>
            </w:pPr>
          </w:p>
        </w:tc>
        <w:tc>
          <w:tcPr>
            <w:tcW w:w="615" w:type="dxa"/>
            <w:vMerge w:val="continue"/>
            <w:tcBorders>
              <w:left w:val="single" w:color="auto" w:sz="4" w:space="0"/>
              <w:right w:val="single" w:color="auto" w:sz="4" w:space="0"/>
            </w:tcBorders>
            <w:shd w:val="clear" w:color="auto" w:fill="auto"/>
          </w:tcPr>
          <w:p w14:paraId="105AE93D">
            <w:pPr>
              <w:snapToGrid w:val="0"/>
              <w:jc w:val="center"/>
              <w:rPr>
                <w:b/>
                <w:bCs/>
              </w:rPr>
            </w:pPr>
          </w:p>
        </w:tc>
        <w:tc>
          <w:tcPr>
            <w:tcW w:w="780" w:type="dxa"/>
            <w:vMerge w:val="continue"/>
            <w:tcBorders>
              <w:left w:val="single" w:color="auto" w:sz="4" w:space="0"/>
              <w:right w:val="single" w:color="auto" w:sz="4" w:space="0"/>
            </w:tcBorders>
            <w:shd w:val="clear" w:color="auto" w:fill="auto"/>
          </w:tcPr>
          <w:p w14:paraId="1E14FC84">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6841A027">
            <w:pPr>
              <w:snapToGrid w:val="0"/>
              <w:rPr>
                <w:bCs/>
              </w:rPr>
            </w:pPr>
            <w:r>
              <w:rPr>
                <w:bCs/>
                <w:sz w:val="22"/>
                <w:szCs w:val="22"/>
              </w:rPr>
              <w:t xml:space="preserve">Высота (мм) </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405BD539">
            <w:pPr>
              <w:snapToGrid w:val="0"/>
              <w:jc w:val="center"/>
              <w:rPr>
                <w:bCs/>
              </w:rPr>
            </w:pPr>
            <w:r>
              <w:rPr>
                <w:bCs/>
              </w:rPr>
              <w:t>850</w:t>
            </w:r>
            <w:r>
              <w:rPr>
                <w:bCs/>
                <w:color w:val="000000"/>
              </w:rPr>
              <w:t>(± 10мм)</w:t>
            </w:r>
          </w:p>
        </w:tc>
      </w:tr>
      <w:tr w14:paraId="01B6AD9E">
        <w:tblPrEx>
          <w:tblCellMar>
            <w:top w:w="0" w:type="dxa"/>
            <w:left w:w="108" w:type="dxa"/>
            <w:bottom w:w="0" w:type="dxa"/>
            <w:right w:w="108" w:type="dxa"/>
          </w:tblCellMar>
        </w:tblPrEx>
        <w:trPr>
          <w:trHeight w:val="329" w:hRule="atLeast"/>
        </w:trPr>
        <w:tc>
          <w:tcPr>
            <w:tcW w:w="646" w:type="dxa"/>
            <w:gridSpan w:val="3"/>
            <w:vMerge w:val="continue"/>
            <w:tcBorders>
              <w:left w:val="single" w:color="auto" w:sz="4" w:space="0"/>
              <w:right w:val="single" w:color="auto" w:sz="4" w:space="0"/>
            </w:tcBorders>
            <w:shd w:val="clear" w:color="auto" w:fill="auto"/>
          </w:tcPr>
          <w:p w14:paraId="2FB7936E">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10868060">
            <w:pPr>
              <w:snapToGrid w:val="0"/>
              <w:jc w:val="center"/>
              <w:rPr>
                <w:b/>
                <w:bCs/>
              </w:rPr>
            </w:pPr>
          </w:p>
        </w:tc>
        <w:tc>
          <w:tcPr>
            <w:tcW w:w="615" w:type="dxa"/>
            <w:vMerge w:val="continue"/>
            <w:tcBorders>
              <w:left w:val="single" w:color="auto" w:sz="4" w:space="0"/>
              <w:right w:val="single" w:color="auto" w:sz="4" w:space="0"/>
            </w:tcBorders>
            <w:shd w:val="clear" w:color="auto" w:fill="auto"/>
          </w:tcPr>
          <w:p w14:paraId="30A9FB09">
            <w:pPr>
              <w:snapToGrid w:val="0"/>
              <w:jc w:val="center"/>
              <w:rPr>
                <w:b/>
                <w:bCs/>
              </w:rPr>
            </w:pPr>
          </w:p>
        </w:tc>
        <w:tc>
          <w:tcPr>
            <w:tcW w:w="780" w:type="dxa"/>
            <w:vMerge w:val="continue"/>
            <w:tcBorders>
              <w:left w:val="single" w:color="auto" w:sz="4" w:space="0"/>
              <w:right w:val="single" w:color="auto" w:sz="4" w:space="0"/>
            </w:tcBorders>
            <w:shd w:val="clear" w:color="auto" w:fill="auto"/>
          </w:tcPr>
          <w:p w14:paraId="0C5DD175">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243DF95">
            <w:pPr>
              <w:snapToGrid w:val="0"/>
              <w:rPr>
                <w:bCs/>
              </w:rPr>
            </w:pPr>
            <w:r>
              <w:rPr>
                <w:bCs/>
                <w:sz w:val="22"/>
                <w:szCs w:val="22"/>
              </w:rPr>
              <w:t>Длина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40122502">
            <w:pPr>
              <w:snapToGrid w:val="0"/>
              <w:jc w:val="center"/>
              <w:rPr>
                <w:bCs/>
              </w:rPr>
            </w:pPr>
            <w:r>
              <w:rPr>
                <w:bCs/>
              </w:rPr>
              <w:t>2180</w:t>
            </w:r>
            <w:r>
              <w:rPr>
                <w:bCs/>
                <w:color w:val="000000"/>
              </w:rPr>
              <w:t>(± 10мм)</w:t>
            </w:r>
          </w:p>
        </w:tc>
      </w:tr>
      <w:tr w14:paraId="5E31FC12">
        <w:tblPrEx>
          <w:tblCellMar>
            <w:top w:w="0" w:type="dxa"/>
            <w:left w:w="108" w:type="dxa"/>
            <w:bottom w:w="0" w:type="dxa"/>
            <w:right w:w="108" w:type="dxa"/>
          </w:tblCellMar>
        </w:tblPrEx>
        <w:trPr>
          <w:trHeight w:val="329" w:hRule="atLeast"/>
        </w:trPr>
        <w:tc>
          <w:tcPr>
            <w:tcW w:w="646" w:type="dxa"/>
            <w:gridSpan w:val="3"/>
            <w:vMerge w:val="continue"/>
            <w:tcBorders>
              <w:left w:val="single" w:color="auto" w:sz="4" w:space="0"/>
              <w:right w:val="single" w:color="auto" w:sz="4" w:space="0"/>
            </w:tcBorders>
            <w:shd w:val="clear" w:color="auto" w:fill="auto"/>
          </w:tcPr>
          <w:p w14:paraId="74C26AC5">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56409EFD">
            <w:pPr>
              <w:snapToGrid w:val="0"/>
              <w:jc w:val="center"/>
              <w:rPr>
                <w:b/>
                <w:bCs/>
              </w:rPr>
            </w:pPr>
          </w:p>
        </w:tc>
        <w:tc>
          <w:tcPr>
            <w:tcW w:w="615" w:type="dxa"/>
            <w:vMerge w:val="continue"/>
            <w:tcBorders>
              <w:left w:val="single" w:color="auto" w:sz="4" w:space="0"/>
              <w:right w:val="single" w:color="auto" w:sz="4" w:space="0"/>
            </w:tcBorders>
            <w:shd w:val="clear" w:color="auto" w:fill="auto"/>
          </w:tcPr>
          <w:p w14:paraId="58CDA71A">
            <w:pPr>
              <w:snapToGrid w:val="0"/>
              <w:jc w:val="center"/>
              <w:rPr>
                <w:b/>
                <w:bCs/>
              </w:rPr>
            </w:pPr>
          </w:p>
        </w:tc>
        <w:tc>
          <w:tcPr>
            <w:tcW w:w="780" w:type="dxa"/>
            <w:vMerge w:val="continue"/>
            <w:tcBorders>
              <w:left w:val="single" w:color="auto" w:sz="4" w:space="0"/>
              <w:right w:val="single" w:color="auto" w:sz="4" w:space="0"/>
            </w:tcBorders>
            <w:shd w:val="clear" w:color="auto" w:fill="auto"/>
          </w:tcPr>
          <w:p w14:paraId="268EBEBF">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1547980F">
            <w:pPr>
              <w:snapToGrid w:val="0"/>
              <w:rPr>
                <w:bCs/>
              </w:rPr>
            </w:pPr>
            <w:r>
              <w:rPr>
                <w:bCs/>
                <w:sz w:val="22"/>
                <w:szCs w:val="22"/>
              </w:rPr>
              <w:t>Ширина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65A8A02C">
            <w:pPr>
              <w:snapToGrid w:val="0"/>
              <w:jc w:val="center"/>
              <w:rPr>
                <w:bCs/>
              </w:rPr>
            </w:pPr>
            <w:r>
              <w:rPr>
                <w:bCs/>
              </w:rPr>
              <w:t>1020</w:t>
            </w:r>
            <w:r>
              <w:rPr>
                <w:bCs/>
                <w:color w:val="000000"/>
              </w:rPr>
              <w:t>(± 10мм)</w:t>
            </w:r>
          </w:p>
        </w:tc>
      </w:tr>
      <w:tr w14:paraId="3B6B37D2">
        <w:tblPrEx>
          <w:tblCellMar>
            <w:top w:w="0" w:type="dxa"/>
            <w:left w:w="108" w:type="dxa"/>
            <w:bottom w:w="0" w:type="dxa"/>
            <w:right w:w="108" w:type="dxa"/>
          </w:tblCellMar>
        </w:tblPrEx>
        <w:trPr>
          <w:trHeight w:val="329" w:hRule="atLeast"/>
        </w:trPr>
        <w:tc>
          <w:tcPr>
            <w:tcW w:w="646" w:type="dxa"/>
            <w:gridSpan w:val="3"/>
            <w:vMerge w:val="continue"/>
            <w:tcBorders>
              <w:left w:val="single" w:color="auto" w:sz="4" w:space="0"/>
              <w:right w:val="single" w:color="auto" w:sz="4" w:space="0"/>
            </w:tcBorders>
            <w:shd w:val="clear" w:color="auto" w:fill="auto"/>
          </w:tcPr>
          <w:p w14:paraId="5CAE0C61">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15E67FC4">
            <w:pPr>
              <w:snapToGrid w:val="0"/>
              <w:jc w:val="center"/>
              <w:rPr>
                <w:b/>
                <w:bCs/>
              </w:rPr>
            </w:pPr>
          </w:p>
        </w:tc>
        <w:tc>
          <w:tcPr>
            <w:tcW w:w="615" w:type="dxa"/>
            <w:vMerge w:val="continue"/>
            <w:tcBorders>
              <w:left w:val="single" w:color="auto" w:sz="4" w:space="0"/>
              <w:right w:val="single" w:color="auto" w:sz="4" w:space="0"/>
            </w:tcBorders>
            <w:shd w:val="clear" w:color="auto" w:fill="auto"/>
          </w:tcPr>
          <w:p w14:paraId="41DFE693">
            <w:pPr>
              <w:snapToGrid w:val="0"/>
              <w:jc w:val="center"/>
              <w:rPr>
                <w:b/>
                <w:bCs/>
              </w:rPr>
            </w:pPr>
          </w:p>
        </w:tc>
        <w:tc>
          <w:tcPr>
            <w:tcW w:w="780" w:type="dxa"/>
            <w:vMerge w:val="continue"/>
            <w:tcBorders>
              <w:left w:val="single" w:color="auto" w:sz="4" w:space="0"/>
              <w:right w:val="single" w:color="auto" w:sz="4" w:space="0"/>
            </w:tcBorders>
            <w:shd w:val="clear" w:color="auto" w:fill="auto"/>
          </w:tcPr>
          <w:p w14:paraId="1390053B">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6BAB1C70">
            <w:pPr>
              <w:snapToGrid w:val="0"/>
              <w:spacing w:line="276" w:lineRule="auto"/>
              <w:rPr>
                <w:bCs/>
              </w:rPr>
            </w:pPr>
            <w:r>
              <w:rPr>
                <w:bCs/>
                <w:sz w:val="22"/>
                <w:szCs w:val="22"/>
              </w:rPr>
              <w:t>Высота сиденья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5D0553DD">
            <w:pPr>
              <w:snapToGrid w:val="0"/>
              <w:spacing w:line="276" w:lineRule="auto"/>
              <w:jc w:val="center"/>
              <w:rPr>
                <w:bCs/>
                <w:color w:val="000000"/>
              </w:rPr>
            </w:pPr>
            <w:r>
              <w:rPr>
                <w:bCs/>
                <w:color w:val="000000"/>
              </w:rPr>
              <w:t xml:space="preserve"> 340(± 10мм)</w:t>
            </w:r>
          </w:p>
        </w:tc>
      </w:tr>
      <w:tr w14:paraId="7BCBC34B">
        <w:tblPrEx>
          <w:tblCellMar>
            <w:top w:w="0" w:type="dxa"/>
            <w:left w:w="108" w:type="dxa"/>
            <w:bottom w:w="0" w:type="dxa"/>
            <w:right w:w="108" w:type="dxa"/>
          </w:tblCellMar>
        </w:tblPrEx>
        <w:trPr>
          <w:trHeight w:val="329" w:hRule="atLeast"/>
        </w:trPr>
        <w:tc>
          <w:tcPr>
            <w:tcW w:w="646" w:type="dxa"/>
            <w:gridSpan w:val="3"/>
            <w:vMerge w:val="continue"/>
            <w:tcBorders>
              <w:left w:val="single" w:color="auto" w:sz="4" w:space="0"/>
              <w:right w:val="single" w:color="auto" w:sz="4" w:space="0"/>
            </w:tcBorders>
            <w:shd w:val="clear" w:color="auto" w:fill="auto"/>
          </w:tcPr>
          <w:p w14:paraId="6A08A64A">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6F490805">
            <w:pPr>
              <w:snapToGrid w:val="0"/>
              <w:jc w:val="center"/>
              <w:rPr>
                <w:b/>
                <w:bCs/>
              </w:rPr>
            </w:pPr>
          </w:p>
        </w:tc>
        <w:tc>
          <w:tcPr>
            <w:tcW w:w="615" w:type="dxa"/>
            <w:vMerge w:val="continue"/>
            <w:tcBorders>
              <w:left w:val="single" w:color="auto" w:sz="4" w:space="0"/>
              <w:right w:val="single" w:color="auto" w:sz="4" w:space="0"/>
            </w:tcBorders>
            <w:shd w:val="clear" w:color="auto" w:fill="auto"/>
          </w:tcPr>
          <w:p w14:paraId="281B4FE9">
            <w:pPr>
              <w:snapToGrid w:val="0"/>
              <w:jc w:val="center"/>
              <w:rPr>
                <w:b/>
                <w:bCs/>
              </w:rPr>
            </w:pPr>
          </w:p>
        </w:tc>
        <w:tc>
          <w:tcPr>
            <w:tcW w:w="780" w:type="dxa"/>
            <w:vMerge w:val="continue"/>
            <w:tcBorders>
              <w:left w:val="single" w:color="auto" w:sz="4" w:space="0"/>
              <w:right w:val="single" w:color="auto" w:sz="4" w:space="0"/>
            </w:tcBorders>
            <w:shd w:val="clear" w:color="auto" w:fill="auto"/>
          </w:tcPr>
          <w:p w14:paraId="25C6C19B">
            <w:pPr>
              <w:snapToGrid w:val="0"/>
              <w:jc w:val="center"/>
              <w:rPr>
                <w:b/>
                <w:bCs/>
              </w:rPr>
            </w:pPr>
          </w:p>
        </w:tc>
        <w:tc>
          <w:tcPr>
            <w:tcW w:w="11175" w:type="dxa"/>
            <w:gridSpan w:val="6"/>
            <w:tcBorders>
              <w:top w:val="single" w:color="auto" w:sz="4" w:space="0"/>
              <w:left w:val="single" w:color="auto" w:sz="4" w:space="0"/>
              <w:bottom w:val="single" w:color="auto" w:sz="4" w:space="0"/>
              <w:right w:val="single" w:color="auto" w:sz="4" w:space="0"/>
            </w:tcBorders>
            <w:shd w:val="clear" w:color="auto" w:fill="auto"/>
          </w:tcPr>
          <w:p w14:paraId="6B02039B">
            <w:pPr>
              <w:snapToGrid w:val="0"/>
              <w:jc w:val="center"/>
              <w:rPr>
                <w:b/>
                <w:bCs/>
              </w:rPr>
            </w:pPr>
            <w:r>
              <w:rPr>
                <w:b/>
                <w:bCs/>
                <w:sz w:val="22"/>
                <w:szCs w:val="22"/>
              </w:rPr>
              <w:t>Применяемые материалы</w:t>
            </w:r>
          </w:p>
        </w:tc>
      </w:tr>
      <w:tr w14:paraId="4C312181">
        <w:tblPrEx>
          <w:tblCellMar>
            <w:top w:w="0" w:type="dxa"/>
            <w:left w:w="108" w:type="dxa"/>
            <w:bottom w:w="0" w:type="dxa"/>
            <w:right w:w="108" w:type="dxa"/>
          </w:tblCellMar>
        </w:tblPrEx>
        <w:trPr>
          <w:trHeight w:val="1877" w:hRule="atLeast"/>
        </w:trPr>
        <w:tc>
          <w:tcPr>
            <w:tcW w:w="646" w:type="dxa"/>
            <w:gridSpan w:val="3"/>
            <w:vMerge w:val="continue"/>
            <w:tcBorders>
              <w:left w:val="single" w:color="auto" w:sz="4" w:space="0"/>
              <w:right w:val="single" w:color="auto" w:sz="4" w:space="0"/>
            </w:tcBorders>
            <w:shd w:val="clear" w:color="auto" w:fill="auto"/>
          </w:tcPr>
          <w:p w14:paraId="6915C52A">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380A4BAA">
            <w:pPr>
              <w:snapToGrid w:val="0"/>
              <w:jc w:val="center"/>
              <w:rPr>
                <w:b/>
                <w:bCs/>
              </w:rPr>
            </w:pPr>
          </w:p>
        </w:tc>
        <w:tc>
          <w:tcPr>
            <w:tcW w:w="615" w:type="dxa"/>
            <w:vMerge w:val="continue"/>
            <w:tcBorders>
              <w:left w:val="single" w:color="auto" w:sz="4" w:space="0"/>
              <w:right w:val="single" w:color="auto" w:sz="4" w:space="0"/>
            </w:tcBorders>
            <w:shd w:val="clear" w:color="auto" w:fill="auto"/>
          </w:tcPr>
          <w:p w14:paraId="45A89394">
            <w:pPr>
              <w:snapToGrid w:val="0"/>
              <w:jc w:val="center"/>
              <w:rPr>
                <w:b/>
                <w:bCs/>
              </w:rPr>
            </w:pPr>
          </w:p>
        </w:tc>
        <w:tc>
          <w:tcPr>
            <w:tcW w:w="780" w:type="dxa"/>
            <w:vMerge w:val="continue"/>
            <w:tcBorders>
              <w:left w:val="single" w:color="auto" w:sz="4" w:space="0"/>
              <w:right w:val="single" w:color="auto" w:sz="4" w:space="0"/>
            </w:tcBorders>
            <w:shd w:val="clear" w:color="auto" w:fill="auto"/>
          </w:tcPr>
          <w:p w14:paraId="73E4EBF4">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48B339E3">
            <w:pPr>
              <w:snapToGrid w:val="0"/>
              <w:rPr>
                <w:bCs/>
              </w:rPr>
            </w:pPr>
            <w:r>
              <w:rPr>
                <w:bCs/>
              </w:rPr>
              <w:t>Спинка, сидение и опора скамеек</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31CB73F8">
            <w:pPr>
              <w:rPr>
                <w:bCs/>
              </w:rPr>
            </w:pPr>
            <w:r>
              <w:t xml:space="preserve">В кол-ве 7 шт. Должны быть выполнены из влагостойкой фанеры марки ФСФ, сорт не ниже 2/2, толщиной не менее 21 мм. Спинка лавочки должна быть выполнена в форме самолета </w:t>
            </w:r>
            <w:r>
              <w:rPr>
                <w:color w:val="000000"/>
              </w:rPr>
              <w:t>с художественно оформленной поверхностью. Изображение должно быть нанесено при помощи полноцветной ультрафиолетовой печати.</w:t>
            </w:r>
          </w:p>
        </w:tc>
      </w:tr>
      <w:tr w14:paraId="519410FE">
        <w:tblPrEx>
          <w:tblCellMar>
            <w:top w:w="0" w:type="dxa"/>
            <w:left w:w="108" w:type="dxa"/>
            <w:bottom w:w="0" w:type="dxa"/>
            <w:right w:w="108" w:type="dxa"/>
          </w:tblCellMar>
        </w:tblPrEx>
        <w:trPr>
          <w:trHeight w:val="1077" w:hRule="atLeast"/>
        </w:trPr>
        <w:tc>
          <w:tcPr>
            <w:tcW w:w="646" w:type="dxa"/>
            <w:gridSpan w:val="3"/>
            <w:vMerge w:val="continue"/>
            <w:tcBorders>
              <w:left w:val="single" w:color="auto" w:sz="4" w:space="0"/>
              <w:bottom w:val="single" w:color="auto" w:sz="4" w:space="0"/>
              <w:right w:val="single" w:color="auto" w:sz="4" w:space="0"/>
            </w:tcBorders>
            <w:shd w:val="clear" w:color="auto" w:fill="auto"/>
          </w:tcPr>
          <w:p w14:paraId="01C9206E">
            <w:pPr>
              <w:snapToGrid w:val="0"/>
              <w:jc w:val="center"/>
              <w:rPr>
                <w:b/>
                <w:bCs/>
              </w:rPr>
            </w:pPr>
          </w:p>
        </w:tc>
        <w:tc>
          <w:tcPr>
            <w:tcW w:w="2409" w:type="dxa"/>
            <w:gridSpan w:val="2"/>
            <w:vMerge w:val="continue"/>
            <w:tcBorders>
              <w:left w:val="single" w:color="auto" w:sz="4" w:space="0"/>
              <w:bottom w:val="single" w:color="auto" w:sz="4" w:space="0"/>
              <w:right w:val="single" w:color="auto" w:sz="4" w:space="0"/>
            </w:tcBorders>
            <w:shd w:val="clear" w:color="auto" w:fill="auto"/>
          </w:tcPr>
          <w:p w14:paraId="2ECB1361">
            <w:pPr>
              <w:snapToGrid w:val="0"/>
              <w:jc w:val="center"/>
              <w:rPr>
                <w:b/>
                <w:bCs/>
              </w:rPr>
            </w:pPr>
          </w:p>
        </w:tc>
        <w:tc>
          <w:tcPr>
            <w:tcW w:w="615" w:type="dxa"/>
            <w:vMerge w:val="continue"/>
            <w:tcBorders>
              <w:left w:val="single" w:color="auto" w:sz="4" w:space="0"/>
              <w:bottom w:val="single" w:color="auto" w:sz="4" w:space="0"/>
              <w:right w:val="single" w:color="auto" w:sz="4" w:space="0"/>
            </w:tcBorders>
            <w:shd w:val="clear" w:color="auto" w:fill="auto"/>
          </w:tcPr>
          <w:p w14:paraId="2ACC2193">
            <w:pPr>
              <w:snapToGrid w:val="0"/>
              <w:jc w:val="center"/>
              <w:rPr>
                <w:b/>
                <w:bCs/>
              </w:rPr>
            </w:pPr>
          </w:p>
        </w:tc>
        <w:tc>
          <w:tcPr>
            <w:tcW w:w="780" w:type="dxa"/>
            <w:vMerge w:val="continue"/>
            <w:tcBorders>
              <w:left w:val="single" w:color="auto" w:sz="4" w:space="0"/>
              <w:bottom w:val="single" w:color="auto" w:sz="4" w:space="0"/>
              <w:right w:val="single" w:color="auto" w:sz="4" w:space="0"/>
            </w:tcBorders>
            <w:shd w:val="clear" w:color="auto" w:fill="auto"/>
          </w:tcPr>
          <w:p w14:paraId="0E98E6F6">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38224CB1">
            <w:pPr>
              <w:snapToGrid w:val="0"/>
              <w:rPr>
                <w:bCs/>
              </w:rPr>
            </w:pPr>
            <w:r>
              <w:rPr>
                <w:bCs/>
              </w:rPr>
              <w:t>Закладная лавочки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32054D0F">
            <w:r>
              <w:t>В кол-ве 4 шт.</w:t>
            </w:r>
            <w:r>
              <w:rPr>
                <w:color w:val="000000"/>
              </w:rPr>
              <w:t xml:space="preserve"> Должны быть выполнены из металлической трубы сечением не менее 60х30 мм с толщиной стенки не менее 3 мм и трубы диаметром не менее 22 мм с толщиной стенки не менее 2 мм.</w:t>
            </w:r>
          </w:p>
        </w:tc>
      </w:tr>
      <w:tr w14:paraId="135CC35C">
        <w:tblPrEx>
          <w:tblCellMar>
            <w:top w:w="0" w:type="dxa"/>
            <w:left w:w="108" w:type="dxa"/>
            <w:bottom w:w="0" w:type="dxa"/>
            <w:right w:w="108" w:type="dxa"/>
          </w:tblCellMar>
        </w:tblPrEx>
        <w:trPr>
          <w:trHeight w:val="4013" w:hRule="atLeast"/>
        </w:trPr>
        <w:tc>
          <w:tcPr>
            <w:tcW w:w="646" w:type="dxa"/>
            <w:gridSpan w:val="3"/>
            <w:vMerge w:val="continue"/>
            <w:tcBorders>
              <w:top w:val="single" w:color="auto" w:sz="4" w:space="0"/>
              <w:left w:val="single" w:color="auto" w:sz="4" w:space="0"/>
              <w:bottom w:val="single" w:color="auto" w:sz="4" w:space="0"/>
              <w:right w:val="single" w:color="auto" w:sz="4" w:space="0"/>
            </w:tcBorders>
            <w:shd w:val="clear" w:color="auto" w:fill="auto"/>
          </w:tcPr>
          <w:p w14:paraId="11D56E91">
            <w:pPr>
              <w:snapToGrid w:val="0"/>
              <w:jc w:val="center"/>
              <w:rPr>
                <w:b/>
                <w:bCs/>
              </w:rPr>
            </w:pPr>
          </w:p>
        </w:tc>
        <w:tc>
          <w:tcPr>
            <w:tcW w:w="2409" w:type="dxa"/>
            <w:gridSpan w:val="2"/>
            <w:vMerge w:val="continue"/>
            <w:tcBorders>
              <w:top w:val="single" w:color="auto" w:sz="4" w:space="0"/>
              <w:left w:val="single" w:color="auto" w:sz="4" w:space="0"/>
              <w:bottom w:val="single" w:color="auto" w:sz="4" w:space="0"/>
              <w:right w:val="single" w:color="auto" w:sz="4" w:space="0"/>
            </w:tcBorders>
            <w:shd w:val="clear" w:color="auto" w:fill="auto"/>
          </w:tcPr>
          <w:p w14:paraId="7101B148">
            <w:pPr>
              <w:snapToGrid w:val="0"/>
              <w:jc w:val="center"/>
              <w:rPr>
                <w:b/>
                <w:bCs/>
              </w:rPr>
            </w:pPr>
          </w:p>
        </w:tc>
        <w:tc>
          <w:tcPr>
            <w:tcW w:w="615" w:type="dxa"/>
            <w:vMerge w:val="continue"/>
            <w:tcBorders>
              <w:top w:val="single" w:color="auto" w:sz="4" w:space="0"/>
              <w:left w:val="single" w:color="auto" w:sz="4" w:space="0"/>
              <w:bottom w:val="single" w:color="auto" w:sz="4" w:space="0"/>
              <w:right w:val="single" w:color="auto" w:sz="4" w:space="0"/>
            </w:tcBorders>
            <w:shd w:val="clear" w:color="auto" w:fill="auto"/>
          </w:tcPr>
          <w:p w14:paraId="67475889">
            <w:pPr>
              <w:snapToGrid w:val="0"/>
              <w:jc w:val="center"/>
              <w:rPr>
                <w:b/>
                <w:bCs/>
              </w:rPr>
            </w:pPr>
          </w:p>
        </w:tc>
        <w:tc>
          <w:tcPr>
            <w:tcW w:w="780" w:type="dxa"/>
            <w:vMerge w:val="continue"/>
            <w:tcBorders>
              <w:top w:val="single" w:color="auto" w:sz="4" w:space="0"/>
              <w:left w:val="single" w:color="auto" w:sz="4" w:space="0"/>
              <w:bottom w:val="single" w:color="auto" w:sz="4" w:space="0"/>
              <w:right w:val="single" w:color="auto" w:sz="4" w:space="0"/>
            </w:tcBorders>
            <w:shd w:val="clear" w:color="auto" w:fill="auto"/>
          </w:tcPr>
          <w:p w14:paraId="317EA517">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2143A5E5">
            <w:pPr>
              <w:snapToGrid w:val="0"/>
              <w:rPr>
                <w:bCs/>
              </w:rPr>
            </w:pPr>
            <w:r>
              <w:rPr>
                <w:bCs/>
              </w:rPr>
              <w:t>Материалы</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374CDA9">
            <w:r>
              <w:t xml:space="preserve">Влагостойкая фанера должна быть марки ФСФ сорт не ниже 2/2 и окрашенная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w:t>
            </w:r>
          </w:p>
          <w:p w14:paraId="4D1E320E">
            <w:pPr>
              <w:autoSpaceDE w:val="0"/>
              <w:autoSpaceDN w:val="0"/>
              <w:adjustRightInd w:val="0"/>
              <w:rPr>
                <w:color w:val="000000"/>
                <w:lang w:eastAsia="en-US"/>
              </w:rPr>
            </w:pPr>
            <w:r>
              <w:rPr>
                <w:color w:val="000000"/>
                <w:lang w:eastAsia="en-US"/>
              </w:rPr>
              <w:t>Преимущества нанесения на фанеру изображений методом ультрафиолетовой печати:</w:t>
            </w:r>
          </w:p>
          <w:p w14:paraId="2B3D4BDF">
            <w:pPr>
              <w:autoSpaceDE w:val="0"/>
              <w:autoSpaceDN w:val="0"/>
              <w:adjustRightInd w:val="0"/>
            </w:pPr>
            <w:r>
              <w:t>- абсолютная экологичность. Материал и краски, в которых нет испаряющегося растворителя, полностью безопасны;</w:t>
            </w:r>
          </w:p>
          <w:p w14:paraId="403CCBD2">
            <w:r>
              <w:t xml:space="preserve">- долговечность. Не выгорает, не отслаивается под воздействием жиров и влаги, механической деформации, перепадов температур; </w:t>
            </w:r>
          </w:p>
          <w:p w14:paraId="43418CC9">
            <w:pPr>
              <w:autoSpaceDE w:val="0"/>
              <w:autoSpaceDN w:val="0"/>
              <w:adjustRightInd w:val="0"/>
            </w:pPr>
            <w:r>
              <w:rPr>
                <w:rFonts w:hAnsi="Symbol"/>
              </w:rPr>
              <w:t>-</w:t>
            </w:r>
            <w:r>
              <w:t xml:space="preserve"> легкий уход. Поверхность с изображением легко очищается и моется с помощью обычных растворов.</w:t>
            </w:r>
          </w:p>
          <w:p w14:paraId="313F58F9">
            <w:r>
              <w:t>Металл покрашен полимерной-порошковой краской. Заглушки пластиковые, цветные. Все метизы оцинкованы.</w:t>
            </w:r>
          </w:p>
        </w:tc>
      </w:tr>
      <w:tr w14:paraId="3EA03CA1">
        <w:tblPrEx>
          <w:tblCellMar>
            <w:top w:w="0" w:type="dxa"/>
            <w:left w:w="108" w:type="dxa"/>
            <w:bottom w:w="0" w:type="dxa"/>
            <w:right w:w="108" w:type="dxa"/>
          </w:tblCellMar>
        </w:tblPrEx>
        <w:trPr>
          <w:trHeight w:val="276" w:hRule="atLeast"/>
        </w:trPr>
        <w:tc>
          <w:tcPr>
            <w:tcW w:w="646" w:type="dxa"/>
            <w:gridSpan w:val="3"/>
            <w:vMerge w:val="restart"/>
            <w:tcBorders>
              <w:top w:val="single" w:color="auto" w:sz="4" w:space="0"/>
              <w:left w:val="single" w:color="auto" w:sz="4" w:space="0"/>
              <w:right w:val="single" w:color="auto" w:sz="4" w:space="0"/>
            </w:tcBorders>
            <w:shd w:val="clear" w:color="auto" w:fill="auto"/>
          </w:tcPr>
          <w:p w14:paraId="06C26CE9">
            <w:pPr>
              <w:snapToGrid w:val="0"/>
              <w:jc w:val="center"/>
              <w:rPr>
                <w:b/>
                <w:bCs/>
              </w:rPr>
            </w:pPr>
            <w:r>
              <w:rPr>
                <w:b/>
                <w:bCs/>
                <w:sz w:val="22"/>
                <w:szCs w:val="22"/>
              </w:rPr>
              <w:t>26.</w:t>
            </w:r>
          </w:p>
        </w:tc>
        <w:tc>
          <w:tcPr>
            <w:tcW w:w="2409" w:type="dxa"/>
            <w:gridSpan w:val="2"/>
            <w:vMerge w:val="restart"/>
            <w:tcBorders>
              <w:top w:val="single" w:color="auto" w:sz="4" w:space="0"/>
              <w:left w:val="single" w:color="auto" w:sz="4" w:space="0"/>
              <w:right w:val="single" w:color="auto" w:sz="4" w:space="0"/>
            </w:tcBorders>
            <w:shd w:val="clear" w:color="auto" w:fill="auto"/>
          </w:tcPr>
          <w:p w14:paraId="12E1A064">
            <w:pPr>
              <w:snapToGrid w:val="0"/>
              <w:jc w:val="center"/>
              <w:rPr>
                <w:b/>
                <w:bCs/>
                <w:sz w:val="22"/>
                <w:szCs w:val="22"/>
              </w:rPr>
            </w:pPr>
            <w:r>
              <w:rPr>
                <w:b/>
                <w:bCs/>
                <w:sz w:val="22"/>
                <w:szCs w:val="22"/>
              </w:rPr>
              <w:t>Автобус МФ 4.028</w:t>
            </w:r>
          </w:p>
          <w:p w14:paraId="46026BA9">
            <w:pPr>
              <w:snapToGrid w:val="0"/>
              <w:jc w:val="center"/>
              <w:rPr>
                <w:b/>
                <w:bCs/>
                <w:sz w:val="22"/>
                <w:szCs w:val="22"/>
              </w:rPr>
            </w:pPr>
            <w:r>
              <w:rPr>
                <w:rFonts w:ascii="Arial" w:hAnsi="Arial" w:cs="Arial"/>
                <w:i/>
                <w:iCs/>
                <w:sz w:val="22"/>
                <w:szCs w:val="22"/>
              </w:rPr>
              <w:t>Примерный вид</w:t>
            </w:r>
          </w:p>
          <w:p w14:paraId="0BAB38A0">
            <w:pPr>
              <w:snapToGrid w:val="0"/>
              <w:jc w:val="center"/>
              <w:rPr>
                <w:b/>
                <w:bCs/>
                <w:sz w:val="22"/>
                <w:szCs w:val="22"/>
              </w:rPr>
            </w:pPr>
          </w:p>
          <w:p w14:paraId="40938361">
            <w:pPr>
              <w:snapToGrid w:val="0"/>
              <w:jc w:val="center"/>
              <w:rPr>
                <w:b/>
                <w:bCs/>
              </w:rPr>
            </w:pPr>
            <w:r>
              <w:rPr>
                <w:b/>
                <w:bCs/>
              </w:rPr>
              <w:drawing>
                <wp:inline distT="0" distB="0" distL="0" distR="0">
                  <wp:extent cx="1424940" cy="998855"/>
                  <wp:effectExtent l="0" t="0" r="3810" b="10795"/>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25269" cy="998989"/>
                          </a:xfrm>
                          <a:prstGeom prst="rect">
                            <a:avLst/>
                          </a:prstGeom>
                          <a:noFill/>
                          <a:ln w="9525">
                            <a:noFill/>
                            <a:miter lim="800000"/>
                            <a:headEnd/>
                            <a:tailEnd/>
                          </a:ln>
                        </pic:spPr>
                      </pic:pic>
                    </a:graphicData>
                  </a:graphic>
                </wp:inline>
              </w:drawing>
            </w:r>
          </w:p>
        </w:tc>
        <w:tc>
          <w:tcPr>
            <w:tcW w:w="615" w:type="dxa"/>
            <w:vMerge w:val="restart"/>
            <w:tcBorders>
              <w:top w:val="single" w:color="auto" w:sz="4" w:space="0"/>
              <w:left w:val="single" w:color="auto" w:sz="4" w:space="0"/>
              <w:right w:val="single" w:color="auto" w:sz="4" w:space="0"/>
            </w:tcBorders>
            <w:shd w:val="clear" w:color="auto" w:fill="auto"/>
          </w:tcPr>
          <w:p w14:paraId="53786F98">
            <w:pPr>
              <w:snapToGrid w:val="0"/>
              <w:jc w:val="center"/>
              <w:rPr>
                <w:b/>
                <w:bCs/>
              </w:rPr>
            </w:pPr>
            <w:r>
              <w:rPr>
                <w:b/>
                <w:bCs/>
                <w:sz w:val="22"/>
                <w:szCs w:val="22"/>
              </w:rPr>
              <w:t xml:space="preserve">Шт. </w:t>
            </w:r>
          </w:p>
        </w:tc>
        <w:tc>
          <w:tcPr>
            <w:tcW w:w="780" w:type="dxa"/>
            <w:vMerge w:val="restart"/>
            <w:tcBorders>
              <w:top w:val="single" w:color="auto" w:sz="4" w:space="0"/>
              <w:left w:val="single" w:color="auto" w:sz="4" w:space="0"/>
              <w:right w:val="single" w:color="auto" w:sz="4" w:space="0"/>
            </w:tcBorders>
            <w:shd w:val="clear" w:color="auto" w:fill="auto"/>
          </w:tcPr>
          <w:p w14:paraId="3BF649E4">
            <w:pPr>
              <w:snapToGrid w:val="0"/>
              <w:jc w:val="center"/>
              <w:rPr>
                <w:b/>
                <w:bCs/>
              </w:rPr>
            </w:pPr>
            <w:r>
              <w:rPr>
                <w:b/>
                <w:bCs/>
                <w:sz w:val="22"/>
                <w:szCs w:val="22"/>
              </w:rPr>
              <w:t>1</w:t>
            </w: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75FB55DF">
            <w:pPr>
              <w:snapToGrid w:val="0"/>
              <w:jc w:val="center"/>
              <w:rPr>
                <w:b/>
                <w:bCs/>
              </w:rPr>
            </w:pP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5BE5F692">
            <w:pPr>
              <w:snapToGrid w:val="0"/>
              <w:jc w:val="center"/>
              <w:rPr>
                <w:b/>
                <w:bCs/>
              </w:rPr>
            </w:pPr>
          </w:p>
        </w:tc>
      </w:tr>
      <w:tr w14:paraId="2566AD58">
        <w:tblPrEx>
          <w:tblCellMar>
            <w:top w:w="0" w:type="dxa"/>
            <w:left w:w="108" w:type="dxa"/>
            <w:bottom w:w="0" w:type="dxa"/>
            <w:right w:w="108" w:type="dxa"/>
          </w:tblCellMar>
        </w:tblPrEx>
        <w:trPr>
          <w:trHeight w:val="276" w:hRule="atLeast"/>
        </w:trPr>
        <w:tc>
          <w:tcPr>
            <w:tcW w:w="646" w:type="dxa"/>
            <w:gridSpan w:val="3"/>
            <w:vMerge w:val="continue"/>
            <w:tcBorders>
              <w:left w:val="single" w:color="auto" w:sz="4" w:space="0"/>
              <w:right w:val="single" w:color="auto" w:sz="4" w:space="0"/>
            </w:tcBorders>
            <w:shd w:val="clear" w:color="auto" w:fill="auto"/>
          </w:tcPr>
          <w:p w14:paraId="292A5FD2">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64F65DAE">
            <w:pPr>
              <w:snapToGrid w:val="0"/>
              <w:jc w:val="center"/>
              <w:rPr>
                <w:b/>
                <w:bCs/>
              </w:rPr>
            </w:pPr>
          </w:p>
        </w:tc>
        <w:tc>
          <w:tcPr>
            <w:tcW w:w="615" w:type="dxa"/>
            <w:vMerge w:val="continue"/>
            <w:tcBorders>
              <w:left w:val="single" w:color="auto" w:sz="4" w:space="0"/>
              <w:right w:val="single" w:color="auto" w:sz="4" w:space="0"/>
            </w:tcBorders>
            <w:shd w:val="clear" w:color="auto" w:fill="auto"/>
          </w:tcPr>
          <w:p w14:paraId="5418F3D2">
            <w:pPr>
              <w:snapToGrid w:val="0"/>
              <w:jc w:val="center"/>
              <w:rPr>
                <w:b/>
                <w:bCs/>
              </w:rPr>
            </w:pPr>
          </w:p>
        </w:tc>
        <w:tc>
          <w:tcPr>
            <w:tcW w:w="780" w:type="dxa"/>
            <w:vMerge w:val="continue"/>
            <w:tcBorders>
              <w:left w:val="single" w:color="auto" w:sz="4" w:space="0"/>
              <w:right w:val="single" w:color="auto" w:sz="4" w:space="0"/>
            </w:tcBorders>
            <w:shd w:val="clear" w:color="auto" w:fill="auto"/>
          </w:tcPr>
          <w:p w14:paraId="5FE1EAA4">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2E8D240D">
            <w:pPr>
              <w:snapToGrid w:val="0"/>
              <w:rPr>
                <w:bCs/>
              </w:rPr>
            </w:pPr>
            <w:r>
              <w:rPr>
                <w:bCs/>
              </w:rPr>
              <w:t>Высота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FB4E434">
            <w:pPr>
              <w:snapToGrid w:val="0"/>
              <w:jc w:val="center"/>
              <w:rPr>
                <w:bCs/>
                <w:color w:val="000000"/>
              </w:rPr>
            </w:pPr>
            <w:r>
              <w:rPr>
                <w:bCs/>
                <w:color w:val="000000"/>
              </w:rPr>
              <w:t xml:space="preserve">  1900 (± 10 мм)</w:t>
            </w:r>
          </w:p>
        </w:tc>
      </w:tr>
      <w:tr w14:paraId="780C7B44">
        <w:tblPrEx>
          <w:tblCellMar>
            <w:top w:w="0" w:type="dxa"/>
            <w:left w:w="108" w:type="dxa"/>
            <w:bottom w:w="0" w:type="dxa"/>
            <w:right w:w="108" w:type="dxa"/>
          </w:tblCellMar>
        </w:tblPrEx>
        <w:trPr>
          <w:trHeight w:val="276" w:hRule="atLeast"/>
        </w:trPr>
        <w:tc>
          <w:tcPr>
            <w:tcW w:w="646" w:type="dxa"/>
            <w:gridSpan w:val="3"/>
            <w:vMerge w:val="continue"/>
            <w:tcBorders>
              <w:left w:val="single" w:color="auto" w:sz="4" w:space="0"/>
              <w:right w:val="single" w:color="auto" w:sz="4" w:space="0"/>
            </w:tcBorders>
            <w:shd w:val="clear" w:color="auto" w:fill="auto"/>
          </w:tcPr>
          <w:p w14:paraId="318C1F22">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2D2D2ED5">
            <w:pPr>
              <w:snapToGrid w:val="0"/>
              <w:jc w:val="center"/>
              <w:rPr>
                <w:b/>
                <w:bCs/>
              </w:rPr>
            </w:pPr>
          </w:p>
        </w:tc>
        <w:tc>
          <w:tcPr>
            <w:tcW w:w="615" w:type="dxa"/>
            <w:vMerge w:val="continue"/>
            <w:tcBorders>
              <w:left w:val="single" w:color="auto" w:sz="4" w:space="0"/>
              <w:right w:val="single" w:color="auto" w:sz="4" w:space="0"/>
            </w:tcBorders>
            <w:shd w:val="clear" w:color="auto" w:fill="auto"/>
          </w:tcPr>
          <w:p w14:paraId="7B20C822">
            <w:pPr>
              <w:snapToGrid w:val="0"/>
              <w:jc w:val="center"/>
              <w:rPr>
                <w:b/>
                <w:bCs/>
              </w:rPr>
            </w:pPr>
          </w:p>
        </w:tc>
        <w:tc>
          <w:tcPr>
            <w:tcW w:w="780" w:type="dxa"/>
            <w:vMerge w:val="continue"/>
            <w:tcBorders>
              <w:left w:val="single" w:color="auto" w:sz="4" w:space="0"/>
              <w:right w:val="single" w:color="auto" w:sz="4" w:space="0"/>
            </w:tcBorders>
            <w:shd w:val="clear" w:color="auto" w:fill="auto"/>
          </w:tcPr>
          <w:p w14:paraId="057D1B06">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76CC41CC">
            <w:pPr>
              <w:snapToGrid w:val="0"/>
              <w:rPr>
                <w:bCs/>
              </w:rPr>
            </w:pPr>
            <w:r>
              <w:rPr>
                <w:bCs/>
              </w:rPr>
              <w:t>Ширина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0EA85356">
            <w:pPr>
              <w:snapToGrid w:val="0"/>
              <w:jc w:val="center"/>
              <w:rPr>
                <w:bCs/>
                <w:color w:val="000000"/>
              </w:rPr>
            </w:pPr>
            <w:r>
              <w:rPr>
                <w:bCs/>
                <w:color w:val="000000"/>
              </w:rPr>
              <w:t xml:space="preserve"> 1400 (± 10мм)</w:t>
            </w:r>
          </w:p>
        </w:tc>
      </w:tr>
      <w:tr w14:paraId="5630BAD1">
        <w:tblPrEx>
          <w:tblCellMar>
            <w:top w:w="0" w:type="dxa"/>
            <w:left w:w="108" w:type="dxa"/>
            <w:bottom w:w="0" w:type="dxa"/>
            <w:right w:w="108" w:type="dxa"/>
          </w:tblCellMar>
        </w:tblPrEx>
        <w:trPr>
          <w:trHeight w:val="276" w:hRule="atLeast"/>
        </w:trPr>
        <w:tc>
          <w:tcPr>
            <w:tcW w:w="646" w:type="dxa"/>
            <w:gridSpan w:val="3"/>
            <w:vMerge w:val="continue"/>
            <w:tcBorders>
              <w:left w:val="single" w:color="auto" w:sz="4" w:space="0"/>
              <w:right w:val="single" w:color="auto" w:sz="4" w:space="0"/>
            </w:tcBorders>
            <w:shd w:val="clear" w:color="auto" w:fill="auto"/>
          </w:tcPr>
          <w:p w14:paraId="413E9CCE">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6D252E2D">
            <w:pPr>
              <w:snapToGrid w:val="0"/>
              <w:jc w:val="center"/>
              <w:rPr>
                <w:b/>
                <w:bCs/>
              </w:rPr>
            </w:pPr>
          </w:p>
        </w:tc>
        <w:tc>
          <w:tcPr>
            <w:tcW w:w="615" w:type="dxa"/>
            <w:vMerge w:val="continue"/>
            <w:tcBorders>
              <w:left w:val="single" w:color="auto" w:sz="4" w:space="0"/>
              <w:right w:val="single" w:color="auto" w:sz="4" w:space="0"/>
            </w:tcBorders>
            <w:shd w:val="clear" w:color="auto" w:fill="auto"/>
          </w:tcPr>
          <w:p w14:paraId="6E9A281B">
            <w:pPr>
              <w:snapToGrid w:val="0"/>
              <w:jc w:val="center"/>
              <w:rPr>
                <w:b/>
                <w:bCs/>
              </w:rPr>
            </w:pPr>
          </w:p>
        </w:tc>
        <w:tc>
          <w:tcPr>
            <w:tcW w:w="780" w:type="dxa"/>
            <w:vMerge w:val="continue"/>
            <w:tcBorders>
              <w:left w:val="single" w:color="auto" w:sz="4" w:space="0"/>
              <w:right w:val="single" w:color="auto" w:sz="4" w:space="0"/>
            </w:tcBorders>
            <w:shd w:val="clear" w:color="auto" w:fill="auto"/>
          </w:tcPr>
          <w:p w14:paraId="3AE3301D">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3C01CBEA">
            <w:pPr>
              <w:snapToGrid w:val="0"/>
              <w:rPr>
                <w:bCs/>
              </w:rPr>
            </w:pPr>
            <w:r>
              <w:rPr>
                <w:bCs/>
              </w:rPr>
              <w:t>Длина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740DCCBA">
            <w:pPr>
              <w:snapToGrid w:val="0"/>
              <w:jc w:val="center"/>
              <w:rPr>
                <w:bCs/>
                <w:color w:val="000000"/>
              </w:rPr>
            </w:pPr>
            <w:r>
              <w:rPr>
                <w:bCs/>
                <w:color w:val="000000"/>
              </w:rPr>
              <w:t xml:space="preserve"> 3300 (± 10мм)</w:t>
            </w:r>
          </w:p>
        </w:tc>
      </w:tr>
      <w:tr w14:paraId="6A7A0B1D">
        <w:tblPrEx>
          <w:tblCellMar>
            <w:top w:w="0" w:type="dxa"/>
            <w:left w:w="108" w:type="dxa"/>
            <w:bottom w:w="0" w:type="dxa"/>
            <w:right w:w="108" w:type="dxa"/>
          </w:tblCellMar>
        </w:tblPrEx>
        <w:trPr>
          <w:trHeight w:val="1175" w:hRule="atLeast"/>
        </w:trPr>
        <w:tc>
          <w:tcPr>
            <w:tcW w:w="646" w:type="dxa"/>
            <w:gridSpan w:val="3"/>
            <w:vMerge w:val="continue"/>
            <w:tcBorders>
              <w:left w:val="single" w:color="auto" w:sz="4" w:space="0"/>
              <w:right w:val="single" w:color="auto" w:sz="4" w:space="0"/>
            </w:tcBorders>
            <w:shd w:val="clear" w:color="auto" w:fill="auto"/>
          </w:tcPr>
          <w:p w14:paraId="5965EDFA">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25C04642">
            <w:pPr>
              <w:snapToGrid w:val="0"/>
              <w:jc w:val="center"/>
              <w:rPr>
                <w:b/>
                <w:bCs/>
              </w:rPr>
            </w:pPr>
          </w:p>
        </w:tc>
        <w:tc>
          <w:tcPr>
            <w:tcW w:w="615" w:type="dxa"/>
            <w:vMerge w:val="continue"/>
            <w:tcBorders>
              <w:left w:val="single" w:color="auto" w:sz="4" w:space="0"/>
              <w:right w:val="single" w:color="auto" w:sz="4" w:space="0"/>
            </w:tcBorders>
            <w:shd w:val="clear" w:color="auto" w:fill="auto"/>
          </w:tcPr>
          <w:p w14:paraId="32A70D04">
            <w:pPr>
              <w:snapToGrid w:val="0"/>
              <w:jc w:val="center"/>
              <w:rPr>
                <w:b/>
                <w:bCs/>
              </w:rPr>
            </w:pPr>
          </w:p>
        </w:tc>
        <w:tc>
          <w:tcPr>
            <w:tcW w:w="780" w:type="dxa"/>
            <w:vMerge w:val="continue"/>
            <w:tcBorders>
              <w:left w:val="single" w:color="auto" w:sz="4" w:space="0"/>
              <w:right w:val="single" w:color="auto" w:sz="4" w:space="0"/>
            </w:tcBorders>
            <w:shd w:val="clear" w:color="auto" w:fill="auto"/>
          </w:tcPr>
          <w:p w14:paraId="682303AE">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18D3E0B">
            <w:pPr>
              <w:snapToGrid w:val="0"/>
              <w:rPr>
                <w:bCs/>
              </w:rPr>
            </w:pPr>
            <w:r>
              <w:rPr>
                <w:bCs/>
              </w:rPr>
              <w:t>Высота площадки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8839ABE">
            <w:pPr>
              <w:snapToGrid w:val="0"/>
              <w:rPr>
                <w:bCs/>
                <w:color w:val="000000"/>
              </w:rPr>
            </w:pPr>
            <w:r>
              <w:rPr>
                <w:bCs/>
                <w:color w:val="000000"/>
              </w:rPr>
              <w:t xml:space="preserve">                                          600</w:t>
            </w:r>
          </w:p>
        </w:tc>
      </w:tr>
      <w:tr w14:paraId="54635C1D">
        <w:tblPrEx>
          <w:tblCellMar>
            <w:top w:w="0" w:type="dxa"/>
            <w:left w:w="108" w:type="dxa"/>
            <w:bottom w:w="0" w:type="dxa"/>
            <w:right w:w="108" w:type="dxa"/>
          </w:tblCellMar>
        </w:tblPrEx>
        <w:trPr>
          <w:trHeight w:val="276" w:hRule="atLeast"/>
        </w:trPr>
        <w:tc>
          <w:tcPr>
            <w:tcW w:w="646" w:type="dxa"/>
            <w:gridSpan w:val="3"/>
            <w:tcBorders>
              <w:left w:val="single" w:color="auto" w:sz="4" w:space="0"/>
              <w:right w:val="single" w:color="auto" w:sz="4" w:space="0"/>
            </w:tcBorders>
            <w:shd w:val="clear" w:color="auto" w:fill="auto"/>
          </w:tcPr>
          <w:p w14:paraId="452CA8F6">
            <w:pPr>
              <w:snapToGrid w:val="0"/>
              <w:jc w:val="center"/>
              <w:rPr>
                <w:b/>
                <w:bCs/>
              </w:rPr>
            </w:pPr>
          </w:p>
        </w:tc>
        <w:tc>
          <w:tcPr>
            <w:tcW w:w="2409" w:type="dxa"/>
            <w:gridSpan w:val="2"/>
            <w:tcBorders>
              <w:left w:val="single" w:color="auto" w:sz="4" w:space="0"/>
              <w:right w:val="single" w:color="auto" w:sz="4" w:space="0"/>
            </w:tcBorders>
            <w:shd w:val="clear" w:color="auto" w:fill="auto"/>
          </w:tcPr>
          <w:p w14:paraId="7103E645">
            <w:pPr>
              <w:snapToGrid w:val="0"/>
              <w:jc w:val="center"/>
              <w:rPr>
                <w:b/>
                <w:bCs/>
              </w:rPr>
            </w:pPr>
          </w:p>
        </w:tc>
        <w:tc>
          <w:tcPr>
            <w:tcW w:w="615" w:type="dxa"/>
            <w:vMerge w:val="restart"/>
            <w:tcBorders>
              <w:left w:val="single" w:color="auto" w:sz="4" w:space="0"/>
              <w:right w:val="single" w:color="auto" w:sz="4" w:space="0"/>
            </w:tcBorders>
            <w:shd w:val="clear" w:color="auto" w:fill="auto"/>
          </w:tcPr>
          <w:p w14:paraId="0291B5BB">
            <w:pPr>
              <w:snapToGrid w:val="0"/>
              <w:jc w:val="center"/>
              <w:rPr>
                <w:b/>
                <w:bCs/>
              </w:rPr>
            </w:pPr>
          </w:p>
        </w:tc>
        <w:tc>
          <w:tcPr>
            <w:tcW w:w="780" w:type="dxa"/>
            <w:tcBorders>
              <w:left w:val="single" w:color="auto" w:sz="4" w:space="0"/>
              <w:right w:val="single" w:color="auto" w:sz="4" w:space="0"/>
            </w:tcBorders>
            <w:shd w:val="clear" w:color="auto" w:fill="auto"/>
          </w:tcPr>
          <w:p w14:paraId="1B18442C">
            <w:pPr>
              <w:snapToGrid w:val="0"/>
              <w:jc w:val="center"/>
              <w:rPr>
                <w:b/>
                <w:bCs/>
              </w:rPr>
            </w:pPr>
          </w:p>
        </w:tc>
        <w:tc>
          <w:tcPr>
            <w:tcW w:w="11175" w:type="dxa"/>
            <w:gridSpan w:val="6"/>
            <w:tcBorders>
              <w:top w:val="single" w:color="auto" w:sz="4" w:space="0"/>
              <w:left w:val="single" w:color="auto" w:sz="4" w:space="0"/>
              <w:bottom w:val="single" w:color="auto" w:sz="4" w:space="0"/>
              <w:right w:val="single" w:color="auto" w:sz="4" w:space="0"/>
            </w:tcBorders>
            <w:shd w:val="clear" w:color="auto" w:fill="auto"/>
          </w:tcPr>
          <w:p w14:paraId="33DAAAA0">
            <w:pPr>
              <w:snapToGrid w:val="0"/>
              <w:jc w:val="center"/>
              <w:rPr>
                <w:b/>
                <w:bCs/>
                <w:color w:val="FF0000"/>
              </w:rPr>
            </w:pPr>
            <w:r>
              <w:rPr>
                <w:b/>
                <w:bCs/>
              </w:rPr>
              <w:t>Применяемые материалы:</w:t>
            </w:r>
          </w:p>
        </w:tc>
      </w:tr>
      <w:tr w14:paraId="7F5CE68C">
        <w:tblPrEx>
          <w:tblCellMar>
            <w:top w:w="0" w:type="dxa"/>
            <w:left w:w="108" w:type="dxa"/>
            <w:bottom w:w="0" w:type="dxa"/>
            <w:right w:w="108" w:type="dxa"/>
          </w:tblCellMar>
        </w:tblPrEx>
        <w:trPr>
          <w:trHeight w:val="4279" w:hRule="atLeast"/>
        </w:trPr>
        <w:tc>
          <w:tcPr>
            <w:tcW w:w="646" w:type="dxa"/>
            <w:gridSpan w:val="3"/>
            <w:vMerge w:val="restart"/>
            <w:tcBorders>
              <w:left w:val="single" w:color="auto" w:sz="4" w:space="0"/>
              <w:right w:val="single" w:color="auto" w:sz="4" w:space="0"/>
            </w:tcBorders>
            <w:shd w:val="clear" w:color="auto" w:fill="auto"/>
          </w:tcPr>
          <w:p w14:paraId="5053A5C6">
            <w:pPr>
              <w:snapToGrid w:val="0"/>
              <w:jc w:val="center"/>
              <w:rPr>
                <w:b/>
                <w:bCs/>
              </w:rPr>
            </w:pPr>
          </w:p>
        </w:tc>
        <w:tc>
          <w:tcPr>
            <w:tcW w:w="2409" w:type="dxa"/>
            <w:gridSpan w:val="2"/>
            <w:vMerge w:val="restart"/>
            <w:tcBorders>
              <w:left w:val="single" w:color="auto" w:sz="4" w:space="0"/>
              <w:right w:val="single" w:color="auto" w:sz="4" w:space="0"/>
            </w:tcBorders>
            <w:shd w:val="clear" w:color="auto" w:fill="auto"/>
          </w:tcPr>
          <w:p w14:paraId="64FAA7F8">
            <w:pPr>
              <w:snapToGrid w:val="0"/>
              <w:jc w:val="center"/>
              <w:rPr>
                <w:b/>
                <w:bCs/>
              </w:rPr>
            </w:pPr>
          </w:p>
        </w:tc>
        <w:tc>
          <w:tcPr>
            <w:tcW w:w="615" w:type="dxa"/>
            <w:vMerge w:val="continue"/>
            <w:tcBorders>
              <w:left w:val="single" w:color="auto" w:sz="4" w:space="0"/>
              <w:right w:val="single" w:color="auto" w:sz="4" w:space="0"/>
            </w:tcBorders>
            <w:shd w:val="clear" w:color="auto" w:fill="auto"/>
          </w:tcPr>
          <w:p w14:paraId="1E08A0C3">
            <w:pPr>
              <w:snapToGrid w:val="0"/>
              <w:jc w:val="center"/>
              <w:rPr>
                <w:b/>
                <w:bCs/>
              </w:rPr>
            </w:pPr>
          </w:p>
        </w:tc>
        <w:tc>
          <w:tcPr>
            <w:tcW w:w="780" w:type="dxa"/>
            <w:vMerge w:val="restart"/>
            <w:tcBorders>
              <w:left w:val="single" w:color="auto" w:sz="4" w:space="0"/>
              <w:right w:val="single" w:color="auto" w:sz="4" w:space="0"/>
            </w:tcBorders>
            <w:shd w:val="clear" w:color="auto" w:fill="auto"/>
          </w:tcPr>
          <w:p w14:paraId="002871E9">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451329A">
            <w:pPr>
              <w:snapToGrid w:val="0"/>
              <w:rPr>
                <w:bCs/>
              </w:rPr>
            </w:pPr>
            <w:r>
              <w:rPr>
                <w:bCs/>
              </w:rPr>
              <w:t>Столбы</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037FA253">
            <w:pPr>
              <w:rPr>
                <w:color w:val="000000"/>
              </w:rPr>
            </w:pPr>
            <w:r>
              <w:rPr>
                <w:color w:val="000000"/>
              </w:rPr>
              <w:t>Столб 100х100х750. 06.06.00.00 – 2 шт.</w:t>
            </w:r>
          </w:p>
          <w:p w14:paraId="0A132ACD">
            <w:pPr>
              <w:autoSpaceDE w:val="0"/>
              <w:autoSpaceDN w:val="0"/>
              <w:adjustRightInd w:val="0"/>
              <w:rPr>
                <w:color w:val="000000"/>
              </w:rPr>
            </w:pPr>
            <w:r>
              <w:rPr>
                <w:color w:val="000000"/>
              </w:rPr>
              <w:t>Столб 100х100х1500. 06.06.00.00 – 2 шт.</w:t>
            </w:r>
          </w:p>
          <w:p w14:paraId="4CD0F7FC">
            <w:pPr>
              <w:autoSpaceDE w:val="0"/>
              <w:autoSpaceDN w:val="0"/>
              <w:adjustRightInd w:val="0"/>
              <w:rPr>
                <w:color w:val="000000"/>
              </w:rPr>
            </w:pPr>
            <w:r>
              <w:rPr>
                <w:color w:val="000000"/>
              </w:rPr>
              <w:t>Столб 100х100х1757. 06.06.00.00- 4 шт.</w:t>
            </w:r>
          </w:p>
          <w:p w14:paraId="34D94134">
            <w:pPr>
              <w:autoSpaceDE w:val="0"/>
              <w:autoSpaceDN w:val="0"/>
              <w:adjustRightInd w:val="0"/>
              <w:rPr>
                <w:color w:val="000000"/>
              </w:rPr>
            </w:pPr>
            <w:r>
              <w:rPr>
                <w:color w:val="000000"/>
              </w:rPr>
              <w:t>Столб 100х100х1757. 06.06.06.00 – 2 шт</w:t>
            </w:r>
          </w:p>
          <w:p w14:paraId="7E768121">
            <w:pPr>
              <w:rPr>
                <w:color w:val="000000"/>
              </w:rPr>
            </w:pPr>
            <w:r>
              <w:rPr>
                <w:color w:val="000000"/>
              </w:rPr>
              <w:t>Должны быть выполнены из клееного деревянного бруса, сечением не менее 100х100 мм, иметь скругленный профиль с канавкой посередине. Сверху столбы должны заканчиваться пластиковой заглушкой в форме четырехгранной усеченной пирамиды.</w:t>
            </w:r>
          </w:p>
          <w:p w14:paraId="061C44B3">
            <w:pPr>
              <w:rPr>
                <w:bCs/>
              </w:rPr>
            </w:pPr>
            <w:r>
              <w:rPr>
                <w:color w:val="000000"/>
              </w:rPr>
              <w:t>Снизу опорные столбы должны оканчиваться металлическими оцинкованными подпятниками, выполненными из листовой стали толщиной не менее 4 мм и из трубы диаметром не менее 42 мм с толщиной стенки не менее 3,2 мм. Подпятник должен заканчиваться монтажным круглым фланцем, выполненным из листовой стали толщиной не менее 3 мм, который бетонируется в землю.</w:t>
            </w:r>
          </w:p>
        </w:tc>
      </w:tr>
      <w:tr w14:paraId="2753AAD0">
        <w:tblPrEx>
          <w:tblCellMar>
            <w:top w:w="0" w:type="dxa"/>
            <w:left w:w="108" w:type="dxa"/>
            <w:bottom w:w="0" w:type="dxa"/>
            <w:right w:w="108" w:type="dxa"/>
          </w:tblCellMar>
        </w:tblPrEx>
        <w:trPr>
          <w:trHeight w:val="2678" w:hRule="atLeast"/>
        </w:trPr>
        <w:tc>
          <w:tcPr>
            <w:tcW w:w="646" w:type="dxa"/>
            <w:gridSpan w:val="3"/>
            <w:vMerge w:val="continue"/>
            <w:tcBorders>
              <w:left w:val="single" w:color="auto" w:sz="4" w:space="0"/>
              <w:right w:val="single" w:color="auto" w:sz="4" w:space="0"/>
            </w:tcBorders>
            <w:shd w:val="clear" w:color="auto" w:fill="auto"/>
          </w:tcPr>
          <w:p w14:paraId="72954F1E">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59916C07">
            <w:pPr>
              <w:snapToGrid w:val="0"/>
              <w:jc w:val="center"/>
              <w:rPr>
                <w:b/>
                <w:bCs/>
              </w:rPr>
            </w:pPr>
          </w:p>
        </w:tc>
        <w:tc>
          <w:tcPr>
            <w:tcW w:w="615" w:type="dxa"/>
            <w:vMerge w:val="continue"/>
            <w:tcBorders>
              <w:left w:val="single" w:color="auto" w:sz="4" w:space="0"/>
              <w:right w:val="single" w:color="auto" w:sz="4" w:space="0"/>
            </w:tcBorders>
            <w:shd w:val="clear" w:color="auto" w:fill="auto"/>
          </w:tcPr>
          <w:p w14:paraId="0A90284C">
            <w:pPr>
              <w:snapToGrid w:val="0"/>
              <w:jc w:val="center"/>
              <w:rPr>
                <w:b/>
                <w:bCs/>
              </w:rPr>
            </w:pPr>
          </w:p>
        </w:tc>
        <w:tc>
          <w:tcPr>
            <w:tcW w:w="780" w:type="dxa"/>
            <w:vMerge w:val="continue"/>
            <w:tcBorders>
              <w:left w:val="single" w:color="auto" w:sz="4" w:space="0"/>
              <w:right w:val="single" w:color="auto" w:sz="4" w:space="0"/>
            </w:tcBorders>
            <w:shd w:val="clear" w:color="auto" w:fill="auto"/>
          </w:tcPr>
          <w:p w14:paraId="5A5837FB">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4D68FD36">
            <w:pPr>
              <w:snapToGrid w:val="0"/>
              <w:rPr>
                <w:color w:val="000000"/>
              </w:rPr>
            </w:pPr>
            <w:r>
              <w:rPr>
                <w:color w:val="000000"/>
              </w:rPr>
              <w:t>Площадка башни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307DC731">
            <w:pPr>
              <w:autoSpaceDE w:val="0"/>
              <w:autoSpaceDN w:val="0"/>
              <w:adjustRightInd w:val="0"/>
              <w:rPr>
                <w:color w:val="000000"/>
              </w:rPr>
            </w:pPr>
            <w:r>
              <w:rPr>
                <w:color w:val="000000"/>
              </w:rPr>
              <w:t>В кол-ве 2 шт. Должны быть выполнены из ламинированной противоскользящей влагостойкой фанеры толщиной не менее 18 мм, одна площадка размером не менее 1040х1040 мм площадью не менее 1 м² и одна размером не менее 1040х2040 мм площадью не менее 2 м². Площадка должна опираться на опорный брус сечением не менее 40х90 мм. Вязка опорного бруса со столбами должна осуществляться методом прямого одинарного глухого шипа, крепление нагелем.</w:t>
            </w:r>
          </w:p>
        </w:tc>
      </w:tr>
      <w:tr w14:paraId="48C598D5">
        <w:tblPrEx>
          <w:tblCellMar>
            <w:top w:w="0" w:type="dxa"/>
            <w:left w:w="108" w:type="dxa"/>
            <w:bottom w:w="0" w:type="dxa"/>
            <w:right w:w="108" w:type="dxa"/>
          </w:tblCellMar>
        </w:tblPrEx>
        <w:trPr>
          <w:trHeight w:val="1877" w:hRule="atLeast"/>
        </w:trPr>
        <w:tc>
          <w:tcPr>
            <w:tcW w:w="646" w:type="dxa"/>
            <w:gridSpan w:val="3"/>
            <w:vMerge w:val="continue"/>
            <w:tcBorders>
              <w:left w:val="single" w:color="auto" w:sz="4" w:space="0"/>
              <w:right w:val="single" w:color="auto" w:sz="4" w:space="0"/>
            </w:tcBorders>
            <w:shd w:val="clear" w:color="auto" w:fill="auto"/>
          </w:tcPr>
          <w:p w14:paraId="2EC026D0">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650DA7E5">
            <w:pPr>
              <w:snapToGrid w:val="0"/>
              <w:jc w:val="center"/>
              <w:rPr>
                <w:b/>
                <w:bCs/>
              </w:rPr>
            </w:pPr>
          </w:p>
        </w:tc>
        <w:tc>
          <w:tcPr>
            <w:tcW w:w="615" w:type="dxa"/>
            <w:vMerge w:val="continue"/>
            <w:tcBorders>
              <w:left w:val="single" w:color="auto" w:sz="4" w:space="0"/>
              <w:right w:val="single" w:color="auto" w:sz="4" w:space="0"/>
            </w:tcBorders>
            <w:shd w:val="clear" w:color="auto" w:fill="auto"/>
          </w:tcPr>
          <w:p w14:paraId="4BF7825B">
            <w:pPr>
              <w:snapToGrid w:val="0"/>
              <w:jc w:val="center"/>
              <w:rPr>
                <w:b/>
                <w:bCs/>
              </w:rPr>
            </w:pPr>
          </w:p>
        </w:tc>
        <w:tc>
          <w:tcPr>
            <w:tcW w:w="780" w:type="dxa"/>
            <w:vMerge w:val="continue"/>
            <w:tcBorders>
              <w:left w:val="single" w:color="auto" w:sz="4" w:space="0"/>
              <w:right w:val="single" w:color="auto" w:sz="4" w:space="0"/>
            </w:tcBorders>
            <w:shd w:val="clear" w:color="auto" w:fill="auto"/>
          </w:tcPr>
          <w:p w14:paraId="0F2B44E9">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594BC9E">
            <w:pPr>
              <w:snapToGrid w:val="0"/>
              <w:rPr>
                <w:color w:val="000000"/>
              </w:rPr>
            </w:pPr>
            <w:r>
              <w:rPr>
                <w:color w:val="000000"/>
              </w:rPr>
              <w:t xml:space="preserve">Стенка кабины машинки </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4669EBE4">
            <w:pPr>
              <w:rPr>
                <w:color w:val="000000"/>
              </w:rPr>
            </w:pPr>
            <w:r>
              <w:rPr>
                <w:color w:val="000000"/>
              </w:rPr>
              <w:t>В кол-ве 2 шт. Должна быть размером не менее 1590х1190 мм, выполнена из влагостойкой фанеры марки ФСФ, сорт не ниже 2/2, толщиной не менее 21 мм с художественно оформленной поверхностью в стиле скорой помощи. Изображение должно быть нанесено при помощи полноцветной ультрафиолетовой печати.</w:t>
            </w:r>
          </w:p>
        </w:tc>
      </w:tr>
      <w:tr w14:paraId="0B184542">
        <w:tblPrEx>
          <w:tblCellMar>
            <w:top w:w="0" w:type="dxa"/>
            <w:left w:w="108" w:type="dxa"/>
            <w:bottom w:w="0" w:type="dxa"/>
            <w:right w:w="108" w:type="dxa"/>
          </w:tblCellMar>
        </w:tblPrEx>
        <w:trPr>
          <w:trHeight w:val="1077" w:hRule="atLeast"/>
        </w:trPr>
        <w:tc>
          <w:tcPr>
            <w:tcW w:w="646" w:type="dxa"/>
            <w:gridSpan w:val="3"/>
            <w:vMerge w:val="continue"/>
            <w:tcBorders>
              <w:left w:val="single" w:color="auto" w:sz="4" w:space="0"/>
              <w:right w:val="single" w:color="auto" w:sz="4" w:space="0"/>
            </w:tcBorders>
            <w:shd w:val="clear" w:color="auto" w:fill="auto"/>
          </w:tcPr>
          <w:p w14:paraId="47F9719F">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2E8570A5">
            <w:pPr>
              <w:snapToGrid w:val="0"/>
              <w:jc w:val="center"/>
              <w:rPr>
                <w:b/>
                <w:bCs/>
              </w:rPr>
            </w:pPr>
          </w:p>
        </w:tc>
        <w:tc>
          <w:tcPr>
            <w:tcW w:w="615" w:type="dxa"/>
            <w:vMerge w:val="continue"/>
            <w:tcBorders>
              <w:left w:val="single" w:color="auto" w:sz="4" w:space="0"/>
              <w:right w:val="single" w:color="auto" w:sz="4" w:space="0"/>
            </w:tcBorders>
            <w:shd w:val="clear" w:color="auto" w:fill="auto"/>
          </w:tcPr>
          <w:p w14:paraId="184C7D9D">
            <w:pPr>
              <w:snapToGrid w:val="0"/>
              <w:jc w:val="center"/>
              <w:rPr>
                <w:b/>
                <w:bCs/>
              </w:rPr>
            </w:pPr>
          </w:p>
        </w:tc>
        <w:tc>
          <w:tcPr>
            <w:tcW w:w="780" w:type="dxa"/>
            <w:vMerge w:val="continue"/>
            <w:tcBorders>
              <w:left w:val="single" w:color="auto" w:sz="4" w:space="0"/>
              <w:right w:val="single" w:color="auto" w:sz="4" w:space="0"/>
            </w:tcBorders>
            <w:shd w:val="clear" w:color="auto" w:fill="auto"/>
          </w:tcPr>
          <w:p w14:paraId="0B4B5E5D">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6A1A7CF9">
            <w:pPr>
              <w:snapToGrid w:val="0"/>
              <w:rPr>
                <w:color w:val="000000"/>
              </w:rPr>
            </w:pPr>
            <w:r>
              <w:rPr>
                <w:color w:val="000000"/>
              </w:rPr>
              <w:t>Бортик нижний салона автобуса</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0AC12B93">
            <w:pPr>
              <w:rPr>
                <w:color w:val="000000"/>
              </w:rPr>
            </w:pPr>
            <w:r>
              <w:rPr>
                <w:color w:val="000000"/>
              </w:rPr>
              <w:t>В кол-ве 2 шт. Должна быть размером не менее 2100х390 мм, выполнена из влагостойкой фанеры марки ФСФ, сорт не ниже 2/2, толщиной не менее 21 мм.</w:t>
            </w:r>
          </w:p>
        </w:tc>
      </w:tr>
      <w:tr w14:paraId="6967E358">
        <w:tblPrEx>
          <w:tblCellMar>
            <w:top w:w="0" w:type="dxa"/>
            <w:left w:w="108" w:type="dxa"/>
            <w:bottom w:w="0" w:type="dxa"/>
            <w:right w:w="108" w:type="dxa"/>
          </w:tblCellMar>
        </w:tblPrEx>
        <w:trPr>
          <w:trHeight w:val="1344" w:hRule="atLeast"/>
        </w:trPr>
        <w:tc>
          <w:tcPr>
            <w:tcW w:w="646" w:type="dxa"/>
            <w:gridSpan w:val="3"/>
            <w:vMerge w:val="continue"/>
            <w:tcBorders>
              <w:left w:val="single" w:color="auto" w:sz="4" w:space="0"/>
              <w:right w:val="single" w:color="auto" w:sz="4" w:space="0"/>
            </w:tcBorders>
            <w:shd w:val="clear" w:color="auto" w:fill="auto"/>
          </w:tcPr>
          <w:p w14:paraId="3CC7CC8C">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7E506204">
            <w:pPr>
              <w:snapToGrid w:val="0"/>
              <w:jc w:val="center"/>
              <w:rPr>
                <w:b/>
                <w:bCs/>
              </w:rPr>
            </w:pPr>
          </w:p>
        </w:tc>
        <w:tc>
          <w:tcPr>
            <w:tcW w:w="615" w:type="dxa"/>
            <w:vMerge w:val="continue"/>
            <w:tcBorders>
              <w:left w:val="single" w:color="auto" w:sz="4" w:space="0"/>
              <w:right w:val="single" w:color="auto" w:sz="4" w:space="0"/>
            </w:tcBorders>
            <w:shd w:val="clear" w:color="auto" w:fill="auto"/>
          </w:tcPr>
          <w:p w14:paraId="2C670208">
            <w:pPr>
              <w:snapToGrid w:val="0"/>
              <w:jc w:val="center"/>
              <w:rPr>
                <w:b/>
                <w:bCs/>
              </w:rPr>
            </w:pPr>
          </w:p>
        </w:tc>
        <w:tc>
          <w:tcPr>
            <w:tcW w:w="780" w:type="dxa"/>
            <w:vMerge w:val="continue"/>
            <w:tcBorders>
              <w:left w:val="single" w:color="auto" w:sz="4" w:space="0"/>
              <w:right w:val="single" w:color="auto" w:sz="4" w:space="0"/>
            </w:tcBorders>
            <w:shd w:val="clear" w:color="auto" w:fill="auto"/>
          </w:tcPr>
          <w:p w14:paraId="4CEB5EE6">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63DC90FD">
            <w:pPr>
              <w:snapToGrid w:val="0"/>
              <w:rPr>
                <w:color w:val="000000"/>
              </w:rPr>
            </w:pPr>
            <w:r>
              <w:rPr>
                <w:color w:val="000000"/>
              </w:rPr>
              <w:t>Стенка салона автобуса со входом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362C57A3">
            <w:pPr>
              <w:rPr>
                <w:color w:val="000000"/>
              </w:rPr>
            </w:pPr>
            <w:r>
              <w:rPr>
                <w:color w:val="000000"/>
              </w:rPr>
              <w:t>В кол-ве 1 шт. Должна быть размером не менее 2100х1190 мм, выполнена из влагостойкой фанеры марки ФСФ, сорт не ниже 2/2, толщиной не менее 21 мм с художественно оформленной поверхностью в стиле скорой помощи. Изображение должно быть нанесено при помощи полноцветной ультрафиолетовой печати.</w:t>
            </w:r>
          </w:p>
        </w:tc>
      </w:tr>
      <w:tr w14:paraId="1373FC8C">
        <w:tblPrEx>
          <w:tblCellMar>
            <w:top w:w="0" w:type="dxa"/>
            <w:left w:w="108" w:type="dxa"/>
            <w:bottom w:w="0" w:type="dxa"/>
            <w:right w:w="108" w:type="dxa"/>
          </w:tblCellMar>
        </w:tblPrEx>
        <w:trPr>
          <w:trHeight w:val="1077" w:hRule="atLeast"/>
        </w:trPr>
        <w:tc>
          <w:tcPr>
            <w:tcW w:w="646" w:type="dxa"/>
            <w:gridSpan w:val="3"/>
            <w:vMerge w:val="continue"/>
            <w:tcBorders>
              <w:left w:val="single" w:color="auto" w:sz="4" w:space="0"/>
              <w:right w:val="single" w:color="auto" w:sz="4" w:space="0"/>
            </w:tcBorders>
            <w:shd w:val="clear" w:color="auto" w:fill="auto"/>
          </w:tcPr>
          <w:p w14:paraId="38F111C5">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0B9497F2">
            <w:pPr>
              <w:snapToGrid w:val="0"/>
              <w:jc w:val="center"/>
              <w:rPr>
                <w:b/>
                <w:bCs/>
              </w:rPr>
            </w:pPr>
          </w:p>
        </w:tc>
        <w:tc>
          <w:tcPr>
            <w:tcW w:w="615" w:type="dxa"/>
            <w:vMerge w:val="continue"/>
            <w:tcBorders>
              <w:left w:val="single" w:color="auto" w:sz="4" w:space="0"/>
              <w:right w:val="single" w:color="auto" w:sz="4" w:space="0"/>
            </w:tcBorders>
            <w:shd w:val="clear" w:color="auto" w:fill="auto"/>
          </w:tcPr>
          <w:p w14:paraId="37DA7646">
            <w:pPr>
              <w:snapToGrid w:val="0"/>
              <w:jc w:val="center"/>
              <w:rPr>
                <w:b/>
                <w:bCs/>
              </w:rPr>
            </w:pPr>
          </w:p>
        </w:tc>
        <w:tc>
          <w:tcPr>
            <w:tcW w:w="780" w:type="dxa"/>
            <w:vMerge w:val="continue"/>
            <w:tcBorders>
              <w:left w:val="single" w:color="auto" w:sz="4" w:space="0"/>
              <w:right w:val="single" w:color="auto" w:sz="4" w:space="0"/>
            </w:tcBorders>
            <w:shd w:val="clear" w:color="auto" w:fill="auto"/>
          </w:tcPr>
          <w:p w14:paraId="0BA491B1">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1B5AA7E9">
            <w:pPr>
              <w:snapToGrid w:val="0"/>
              <w:rPr>
                <w:color w:val="000000"/>
              </w:rPr>
            </w:pPr>
            <w:r>
              <w:rPr>
                <w:color w:val="000000"/>
              </w:rPr>
              <w:t>Задняя стенка</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F2AEDA5">
            <w:pPr>
              <w:rPr>
                <w:color w:val="000000"/>
              </w:rPr>
            </w:pPr>
            <w:r>
              <w:rPr>
                <w:color w:val="000000"/>
              </w:rPr>
              <w:t>В кол-ве 1 шт. Должна быть размером не менее 1090х1550 мм, выполнена из влагостойкой фанеры марки ФСФ, сорт не ниже 2/2, толщиной не менее 21 мм.</w:t>
            </w:r>
          </w:p>
        </w:tc>
      </w:tr>
      <w:tr w14:paraId="1A648996">
        <w:tblPrEx>
          <w:tblCellMar>
            <w:top w:w="0" w:type="dxa"/>
            <w:left w:w="108" w:type="dxa"/>
            <w:bottom w:w="0" w:type="dxa"/>
            <w:right w:w="108" w:type="dxa"/>
          </w:tblCellMar>
        </w:tblPrEx>
        <w:trPr>
          <w:trHeight w:val="1877" w:hRule="atLeast"/>
        </w:trPr>
        <w:tc>
          <w:tcPr>
            <w:tcW w:w="646" w:type="dxa"/>
            <w:gridSpan w:val="3"/>
            <w:vMerge w:val="continue"/>
            <w:tcBorders>
              <w:left w:val="single" w:color="auto" w:sz="4" w:space="0"/>
              <w:right w:val="single" w:color="auto" w:sz="4" w:space="0"/>
            </w:tcBorders>
            <w:shd w:val="clear" w:color="auto" w:fill="auto"/>
          </w:tcPr>
          <w:p w14:paraId="19427895">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61EDC258">
            <w:pPr>
              <w:snapToGrid w:val="0"/>
              <w:jc w:val="center"/>
              <w:rPr>
                <w:b/>
                <w:bCs/>
              </w:rPr>
            </w:pPr>
          </w:p>
        </w:tc>
        <w:tc>
          <w:tcPr>
            <w:tcW w:w="615" w:type="dxa"/>
            <w:vMerge w:val="continue"/>
            <w:tcBorders>
              <w:left w:val="single" w:color="auto" w:sz="4" w:space="0"/>
              <w:right w:val="single" w:color="auto" w:sz="4" w:space="0"/>
            </w:tcBorders>
            <w:shd w:val="clear" w:color="auto" w:fill="auto"/>
          </w:tcPr>
          <w:p w14:paraId="49576294">
            <w:pPr>
              <w:snapToGrid w:val="0"/>
              <w:jc w:val="center"/>
              <w:rPr>
                <w:b/>
                <w:bCs/>
              </w:rPr>
            </w:pPr>
          </w:p>
        </w:tc>
        <w:tc>
          <w:tcPr>
            <w:tcW w:w="780" w:type="dxa"/>
            <w:vMerge w:val="continue"/>
            <w:tcBorders>
              <w:left w:val="single" w:color="auto" w:sz="4" w:space="0"/>
              <w:right w:val="single" w:color="auto" w:sz="4" w:space="0"/>
            </w:tcBorders>
            <w:shd w:val="clear" w:color="auto" w:fill="auto"/>
          </w:tcPr>
          <w:p w14:paraId="31E5DFAE">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2C8D587">
            <w:pPr>
              <w:snapToGrid w:val="0"/>
              <w:rPr>
                <w:color w:val="000000"/>
              </w:rPr>
            </w:pPr>
            <w:r>
              <w:rPr>
                <w:color w:val="000000"/>
              </w:rPr>
              <w:t>Стенка салона автобуса</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B683019">
            <w:pPr>
              <w:rPr>
                <w:color w:val="000000"/>
              </w:rPr>
            </w:pPr>
            <w:r>
              <w:rPr>
                <w:color w:val="000000"/>
              </w:rPr>
              <w:t>В кол-ве 1 шт. Должна быть размером не менее 1190х2110 мм, выполнена из влагостойкой фанеры марки ФСФ, сорт не ниже 2/2, толщиной не менее 21 мм с художественно оформленной поверхностью в стиле скорой помощи. Изображение должно быть нанесено при помощи полноцветной ультрафиолетовой печати.</w:t>
            </w:r>
          </w:p>
        </w:tc>
      </w:tr>
      <w:tr w14:paraId="48B2B19A">
        <w:tblPrEx>
          <w:tblCellMar>
            <w:top w:w="0" w:type="dxa"/>
            <w:left w:w="108" w:type="dxa"/>
            <w:bottom w:w="0" w:type="dxa"/>
            <w:right w:w="108" w:type="dxa"/>
          </w:tblCellMar>
        </w:tblPrEx>
        <w:trPr>
          <w:trHeight w:val="1877" w:hRule="atLeast"/>
        </w:trPr>
        <w:tc>
          <w:tcPr>
            <w:tcW w:w="646" w:type="dxa"/>
            <w:gridSpan w:val="3"/>
            <w:vMerge w:val="continue"/>
            <w:tcBorders>
              <w:left w:val="single" w:color="auto" w:sz="4" w:space="0"/>
              <w:right w:val="single" w:color="auto" w:sz="4" w:space="0"/>
            </w:tcBorders>
            <w:shd w:val="clear" w:color="auto" w:fill="auto"/>
          </w:tcPr>
          <w:p w14:paraId="38A1F5EC">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28E3A6C2">
            <w:pPr>
              <w:snapToGrid w:val="0"/>
              <w:jc w:val="center"/>
              <w:rPr>
                <w:b/>
                <w:bCs/>
              </w:rPr>
            </w:pPr>
          </w:p>
        </w:tc>
        <w:tc>
          <w:tcPr>
            <w:tcW w:w="615" w:type="dxa"/>
            <w:vMerge w:val="continue"/>
            <w:tcBorders>
              <w:left w:val="single" w:color="auto" w:sz="4" w:space="0"/>
              <w:right w:val="single" w:color="auto" w:sz="4" w:space="0"/>
            </w:tcBorders>
            <w:shd w:val="clear" w:color="auto" w:fill="auto"/>
          </w:tcPr>
          <w:p w14:paraId="171FE8A0">
            <w:pPr>
              <w:snapToGrid w:val="0"/>
              <w:jc w:val="center"/>
              <w:rPr>
                <w:b/>
                <w:bCs/>
              </w:rPr>
            </w:pPr>
          </w:p>
        </w:tc>
        <w:tc>
          <w:tcPr>
            <w:tcW w:w="780" w:type="dxa"/>
            <w:vMerge w:val="continue"/>
            <w:tcBorders>
              <w:left w:val="single" w:color="auto" w:sz="4" w:space="0"/>
              <w:right w:val="single" w:color="auto" w:sz="4" w:space="0"/>
            </w:tcBorders>
            <w:shd w:val="clear" w:color="auto" w:fill="auto"/>
          </w:tcPr>
          <w:p w14:paraId="45F39348">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5042FE87">
            <w:pPr>
              <w:snapToGrid w:val="0"/>
              <w:rPr>
                <w:color w:val="000000"/>
              </w:rPr>
            </w:pPr>
            <w:r>
              <w:rPr>
                <w:color w:val="000000"/>
              </w:rPr>
              <w:t>Капот машинки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7EE6B77">
            <w:pPr>
              <w:rPr>
                <w:color w:val="000000"/>
              </w:rPr>
            </w:pPr>
            <w:r>
              <w:rPr>
                <w:color w:val="000000"/>
              </w:rPr>
              <w:t>В кол-ве 1 шт. Должна быть размером не менее 1090х590 мм, выполнена из влагостойкой фанеры марки ФСФ, сорт не ниже 2/2, толщиной не менее 18 мм с художественно оформленной поверхностью в стиле скорой помощи. Изображение должно быть нанесено при помощи полноцветной ультрафиолетовой печати.</w:t>
            </w:r>
          </w:p>
        </w:tc>
      </w:tr>
      <w:tr w14:paraId="6CCA2CEC">
        <w:tblPrEx>
          <w:tblCellMar>
            <w:top w:w="0" w:type="dxa"/>
            <w:left w:w="108" w:type="dxa"/>
            <w:bottom w:w="0" w:type="dxa"/>
            <w:right w:w="108" w:type="dxa"/>
          </w:tblCellMar>
        </w:tblPrEx>
        <w:trPr>
          <w:trHeight w:val="1877" w:hRule="atLeast"/>
        </w:trPr>
        <w:tc>
          <w:tcPr>
            <w:tcW w:w="646" w:type="dxa"/>
            <w:gridSpan w:val="3"/>
            <w:vMerge w:val="continue"/>
            <w:tcBorders>
              <w:left w:val="single" w:color="auto" w:sz="4" w:space="0"/>
              <w:right w:val="single" w:color="auto" w:sz="4" w:space="0"/>
            </w:tcBorders>
            <w:shd w:val="clear" w:color="auto" w:fill="auto"/>
          </w:tcPr>
          <w:p w14:paraId="1873CA95">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573641A8">
            <w:pPr>
              <w:snapToGrid w:val="0"/>
              <w:jc w:val="center"/>
              <w:rPr>
                <w:b/>
                <w:bCs/>
              </w:rPr>
            </w:pPr>
          </w:p>
        </w:tc>
        <w:tc>
          <w:tcPr>
            <w:tcW w:w="615" w:type="dxa"/>
            <w:vMerge w:val="continue"/>
            <w:tcBorders>
              <w:left w:val="single" w:color="auto" w:sz="4" w:space="0"/>
              <w:right w:val="single" w:color="auto" w:sz="4" w:space="0"/>
            </w:tcBorders>
            <w:shd w:val="clear" w:color="auto" w:fill="auto"/>
          </w:tcPr>
          <w:p w14:paraId="0C084F76">
            <w:pPr>
              <w:snapToGrid w:val="0"/>
              <w:jc w:val="center"/>
              <w:rPr>
                <w:b/>
                <w:bCs/>
              </w:rPr>
            </w:pPr>
          </w:p>
        </w:tc>
        <w:tc>
          <w:tcPr>
            <w:tcW w:w="780" w:type="dxa"/>
            <w:vMerge w:val="continue"/>
            <w:tcBorders>
              <w:left w:val="single" w:color="auto" w:sz="4" w:space="0"/>
              <w:right w:val="single" w:color="auto" w:sz="4" w:space="0"/>
            </w:tcBorders>
            <w:shd w:val="clear" w:color="auto" w:fill="auto"/>
          </w:tcPr>
          <w:p w14:paraId="7300B8B7">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4624A3DC">
            <w:pPr>
              <w:snapToGrid w:val="0"/>
              <w:rPr>
                <w:color w:val="000000"/>
              </w:rPr>
            </w:pPr>
            <w:r>
              <w:rPr>
                <w:color w:val="000000"/>
              </w:rPr>
              <w:t>Крыша машинки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5913A820">
            <w:pPr>
              <w:rPr>
                <w:color w:val="000000"/>
              </w:rPr>
            </w:pPr>
            <w:r>
              <w:rPr>
                <w:color w:val="000000"/>
              </w:rPr>
              <w:t>В кол-ве 1 шт. Должна быть размером не менее 1090х720 мм, выполнена из влагостойкой фанеры марки ФСФ, сорт не ниже 2/2, толщиной не менее 12 мм с художественно оформленной поверхностью в стиле скорой помощи. Изображение должно быть нанесено при помощи полноцветной ультрафиолетовой печати.</w:t>
            </w:r>
          </w:p>
        </w:tc>
      </w:tr>
      <w:tr w14:paraId="6543A6EC">
        <w:tblPrEx>
          <w:tblCellMar>
            <w:top w:w="0" w:type="dxa"/>
            <w:left w:w="108" w:type="dxa"/>
            <w:bottom w:w="0" w:type="dxa"/>
            <w:right w:w="108" w:type="dxa"/>
          </w:tblCellMar>
        </w:tblPrEx>
        <w:trPr>
          <w:trHeight w:val="543" w:hRule="atLeast"/>
        </w:trPr>
        <w:tc>
          <w:tcPr>
            <w:tcW w:w="646" w:type="dxa"/>
            <w:gridSpan w:val="3"/>
            <w:vMerge w:val="continue"/>
            <w:tcBorders>
              <w:left w:val="single" w:color="auto" w:sz="4" w:space="0"/>
              <w:right w:val="single" w:color="auto" w:sz="4" w:space="0"/>
            </w:tcBorders>
            <w:shd w:val="clear" w:color="auto" w:fill="auto"/>
          </w:tcPr>
          <w:p w14:paraId="6CAA2D8C">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659D143B">
            <w:pPr>
              <w:snapToGrid w:val="0"/>
              <w:jc w:val="center"/>
              <w:rPr>
                <w:b/>
                <w:bCs/>
              </w:rPr>
            </w:pPr>
          </w:p>
        </w:tc>
        <w:tc>
          <w:tcPr>
            <w:tcW w:w="615" w:type="dxa"/>
            <w:vMerge w:val="continue"/>
            <w:tcBorders>
              <w:left w:val="single" w:color="auto" w:sz="4" w:space="0"/>
              <w:right w:val="single" w:color="auto" w:sz="4" w:space="0"/>
            </w:tcBorders>
            <w:shd w:val="clear" w:color="auto" w:fill="auto"/>
          </w:tcPr>
          <w:p w14:paraId="23F2079C">
            <w:pPr>
              <w:snapToGrid w:val="0"/>
              <w:jc w:val="center"/>
              <w:rPr>
                <w:b/>
                <w:bCs/>
              </w:rPr>
            </w:pPr>
          </w:p>
        </w:tc>
        <w:tc>
          <w:tcPr>
            <w:tcW w:w="780" w:type="dxa"/>
            <w:vMerge w:val="continue"/>
            <w:tcBorders>
              <w:left w:val="single" w:color="auto" w:sz="4" w:space="0"/>
              <w:right w:val="single" w:color="auto" w:sz="4" w:space="0"/>
            </w:tcBorders>
            <w:shd w:val="clear" w:color="auto" w:fill="auto"/>
          </w:tcPr>
          <w:p w14:paraId="4CA16D1C">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3BDA2CA9">
            <w:pPr>
              <w:snapToGrid w:val="0"/>
              <w:rPr>
                <w:color w:val="000000"/>
              </w:rPr>
            </w:pPr>
            <w:r>
              <w:rPr>
                <w:color w:val="000000"/>
              </w:rPr>
              <w:t>Крыша автобуса</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0CDCBDCE">
            <w:pPr>
              <w:rPr>
                <w:color w:val="000000"/>
              </w:rPr>
            </w:pPr>
            <w:r>
              <w:rPr>
                <w:color w:val="000000"/>
              </w:rPr>
              <w:t>В кол-ве 1 шт. Должна быть размером не менее 2120х1090 мм, выполнена из влагостойкой фанеры марки ФСФ, сорт не ниже 2/2, толщиной не менее 12 мм с художественно оформленной поверхностью в стиле скорой помощи. Изображение должно быть нанесено при помощи полноцветной ультрафиолетовой печати.</w:t>
            </w:r>
          </w:p>
        </w:tc>
      </w:tr>
      <w:tr w14:paraId="37F84B73">
        <w:tblPrEx>
          <w:tblCellMar>
            <w:top w:w="0" w:type="dxa"/>
            <w:left w:w="108" w:type="dxa"/>
            <w:bottom w:w="0" w:type="dxa"/>
            <w:right w:w="108" w:type="dxa"/>
          </w:tblCellMar>
        </w:tblPrEx>
        <w:trPr>
          <w:trHeight w:val="1877" w:hRule="atLeast"/>
        </w:trPr>
        <w:tc>
          <w:tcPr>
            <w:tcW w:w="646" w:type="dxa"/>
            <w:gridSpan w:val="3"/>
            <w:vMerge w:val="continue"/>
            <w:tcBorders>
              <w:left w:val="single" w:color="auto" w:sz="4" w:space="0"/>
              <w:right w:val="single" w:color="auto" w:sz="4" w:space="0"/>
            </w:tcBorders>
            <w:shd w:val="clear" w:color="auto" w:fill="auto"/>
          </w:tcPr>
          <w:p w14:paraId="2C03249A">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66F4940C">
            <w:pPr>
              <w:snapToGrid w:val="0"/>
              <w:jc w:val="center"/>
              <w:rPr>
                <w:b/>
                <w:bCs/>
              </w:rPr>
            </w:pPr>
          </w:p>
        </w:tc>
        <w:tc>
          <w:tcPr>
            <w:tcW w:w="615" w:type="dxa"/>
            <w:vMerge w:val="continue"/>
            <w:tcBorders>
              <w:left w:val="single" w:color="auto" w:sz="4" w:space="0"/>
              <w:right w:val="single" w:color="auto" w:sz="4" w:space="0"/>
            </w:tcBorders>
            <w:shd w:val="clear" w:color="auto" w:fill="auto"/>
          </w:tcPr>
          <w:p w14:paraId="68FCDF50">
            <w:pPr>
              <w:snapToGrid w:val="0"/>
              <w:jc w:val="center"/>
              <w:rPr>
                <w:b/>
                <w:bCs/>
              </w:rPr>
            </w:pPr>
          </w:p>
        </w:tc>
        <w:tc>
          <w:tcPr>
            <w:tcW w:w="780" w:type="dxa"/>
            <w:vMerge w:val="continue"/>
            <w:tcBorders>
              <w:left w:val="single" w:color="auto" w:sz="4" w:space="0"/>
              <w:right w:val="single" w:color="auto" w:sz="4" w:space="0"/>
            </w:tcBorders>
            <w:shd w:val="clear" w:color="auto" w:fill="auto"/>
          </w:tcPr>
          <w:p w14:paraId="48F2F2C6">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2AD79829">
            <w:pPr>
              <w:autoSpaceDE w:val="0"/>
              <w:autoSpaceDN w:val="0"/>
              <w:adjustRightInd w:val="0"/>
              <w:rPr>
                <w:color w:val="000000"/>
                <w:lang w:eastAsia="en-US"/>
              </w:rPr>
            </w:pPr>
            <w:r>
              <w:rPr>
                <w:color w:val="000000"/>
                <w:lang w:eastAsia="en-US"/>
              </w:rPr>
              <w:t xml:space="preserve">Руль в сборе </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24E97B7">
            <w:pPr>
              <w:autoSpaceDE w:val="0"/>
              <w:autoSpaceDN w:val="0"/>
              <w:adjustRightInd w:val="0"/>
              <w:rPr>
                <w:color w:val="000000"/>
                <w:lang w:eastAsia="en-US"/>
              </w:rPr>
            </w:pPr>
            <w:r>
              <w:rPr>
                <w:color w:val="000000"/>
                <w:lang w:eastAsia="en-US"/>
              </w:rPr>
              <w:t xml:space="preserve">В кол-ве 1 шт. Руль должен быть выполнен </w:t>
            </w:r>
            <w:r>
              <w:rPr>
                <w:color w:val="000000"/>
              </w:rPr>
              <w:t>из ламинированной противоскользящей влагостойкой фанеры толщиной не менее 18 мм</w:t>
            </w:r>
            <w:r>
              <w:rPr>
                <w:color w:val="000000"/>
                <w:lang w:eastAsia="en-US"/>
              </w:rPr>
              <w:t>. Руль должен крепиться к втулке крепления руля, которая должна быть выполнена из металлического круга диаметром не менее 25 мм и металлической пластины диаметром не менее 60 мм.</w:t>
            </w:r>
          </w:p>
        </w:tc>
      </w:tr>
      <w:tr w14:paraId="0D083070">
        <w:tblPrEx>
          <w:tblCellMar>
            <w:top w:w="0" w:type="dxa"/>
            <w:left w:w="108" w:type="dxa"/>
            <w:bottom w:w="0" w:type="dxa"/>
            <w:right w:w="108" w:type="dxa"/>
          </w:tblCellMar>
        </w:tblPrEx>
        <w:trPr>
          <w:trHeight w:val="810" w:hRule="atLeast"/>
        </w:trPr>
        <w:tc>
          <w:tcPr>
            <w:tcW w:w="646" w:type="dxa"/>
            <w:gridSpan w:val="3"/>
            <w:vMerge w:val="continue"/>
            <w:tcBorders>
              <w:left w:val="single" w:color="auto" w:sz="4" w:space="0"/>
              <w:right w:val="single" w:color="auto" w:sz="4" w:space="0"/>
            </w:tcBorders>
            <w:shd w:val="clear" w:color="auto" w:fill="auto"/>
          </w:tcPr>
          <w:p w14:paraId="6EE296D5">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031F8678">
            <w:pPr>
              <w:snapToGrid w:val="0"/>
              <w:jc w:val="center"/>
              <w:rPr>
                <w:b/>
                <w:bCs/>
              </w:rPr>
            </w:pPr>
          </w:p>
        </w:tc>
        <w:tc>
          <w:tcPr>
            <w:tcW w:w="615" w:type="dxa"/>
            <w:vMerge w:val="continue"/>
            <w:tcBorders>
              <w:left w:val="single" w:color="auto" w:sz="4" w:space="0"/>
              <w:right w:val="single" w:color="auto" w:sz="4" w:space="0"/>
            </w:tcBorders>
            <w:shd w:val="clear" w:color="auto" w:fill="auto"/>
          </w:tcPr>
          <w:p w14:paraId="1D8260A4">
            <w:pPr>
              <w:snapToGrid w:val="0"/>
              <w:jc w:val="center"/>
              <w:rPr>
                <w:b/>
                <w:bCs/>
              </w:rPr>
            </w:pPr>
          </w:p>
        </w:tc>
        <w:tc>
          <w:tcPr>
            <w:tcW w:w="780" w:type="dxa"/>
            <w:vMerge w:val="continue"/>
            <w:tcBorders>
              <w:left w:val="single" w:color="auto" w:sz="4" w:space="0"/>
              <w:right w:val="single" w:color="auto" w:sz="4" w:space="0"/>
            </w:tcBorders>
            <w:shd w:val="clear" w:color="auto" w:fill="auto"/>
          </w:tcPr>
          <w:p w14:paraId="694719AF">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2148A35">
            <w:pPr>
              <w:snapToGrid w:val="0"/>
              <w:rPr>
                <w:color w:val="000000"/>
              </w:rPr>
            </w:pPr>
            <w:r>
              <w:rPr>
                <w:color w:val="000000"/>
              </w:rPr>
              <w:t>Колесо диаметр 400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6CF506C">
            <w:pPr>
              <w:rPr>
                <w:color w:val="000000"/>
              </w:rPr>
            </w:pPr>
            <w:r>
              <w:rPr>
                <w:color w:val="000000"/>
              </w:rPr>
              <w:t>В кол-ве 4 шт. Должно быть выполнено из влагостойкой фанеры марки ФСФ, сорт не ниже 2/2, толщиной не менее 12 мм.</w:t>
            </w:r>
          </w:p>
        </w:tc>
      </w:tr>
      <w:tr w14:paraId="4871B3DC">
        <w:tblPrEx>
          <w:tblCellMar>
            <w:top w:w="0" w:type="dxa"/>
            <w:left w:w="108" w:type="dxa"/>
            <w:bottom w:w="0" w:type="dxa"/>
            <w:right w:w="108" w:type="dxa"/>
          </w:tblCellMar>
        </w:tblPrEx>
        <w:trPr>
          <w:trHeight w:val="3746" w:hRule="atLeast"/>
        </w:trPr>
        <w:tc>
          <w:tcPr>
            <w:tcW w:w="646" w:type="dxa"/>
            <w:gridSpan w:val="3"/>
            <w:vMerge w:val="continue"/>
            <w:tcBorders>
              <w:left w:val="single" w:color="auto" w:sz="4" w:space="0"/>
              <w:right w:val="single" w:color="auto" w:sz="4" w:space="0"/>
            </w:tcBorders>
            <w:shd w:val="clear" w:color="auto" w:fill="auto"/>
          </w:tcPr>
          <w:p w14:paraId="5388975B">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22D3359E">
            <w:pPr>
              <w:snapToGrid w:val="0"/>
              <w:jc w:val="center"/>
              <w:rPr>
                <w:b/>
                <w:bCs/>
              </w:rPr>
            </w:pPr>
          </w:p>
        </w:tc>
        <w:tc>
          <w:tcPr>
            <w:tcW w:w="615" w:type="dxa"/>
            <w:vMerge w:val="continue"/>
            <w:tcBorders>
              <w:left w:val="single" w:color="auto" w:sz="4" w:space="0"/>
              <w:right w:val="single" w:color="auto" w:sz="4" w:space="0"/>
            </w:tcBorders>
            <w:shd w:val="clear" w:color="auto" w:fill="auto"/>
          </w:tcPr>
          <w:p w14:paraId="593E2C9C">
            <w:pPr>
              <w:snapToGrid w:val="0"/>
              <w:jc w:val="center"/>
              <w:rPr>
                <w:b/>
                <w:bCs/>
              </w:rPr>
            </w:pPr>
          </w:p>
        </w:tc>
        <w:tc>
          <w:tcPr>
            <w:tcW w:w="780" w:type="dxa"/>
            <w:vMerge w:val="continue"/>
            <w:tcBorders>
              <w:left w:val="single" w:color="auto" w:sz="4" w:space="0"/>
              <w:right w:val="single" w:color="auto" w:sz="4" w:space="0"/>
            </w:tcBorders>
            <w:shd w:val="clear" w:color="auto" w:fill="auto"/>
          </w:tcPr>
          <w:p w14:paraId="55E14692">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7845EDB6">
            <w:pPr>
              <w:autoSpaceDE w:val="0"/>
              <w:autoSpaceDN w:val="0"/>
              <w:adjustRightInd w:val="0"/>
              <w:rPr>
                <w:color w:val="000000"/>
              </w:rPr>
            </w:pPr>
            <w:r>
              <w:rPr>
                <w:color w:val="000000"/>
              </w:rPr>
              <w:t>Ручка вспомогательная</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782D270D">
            <w:pPr>
              <w:autoSpaceDE w:val="0"/>
              <w:autoSpaceDN w:val="0"/>
              <w:adjustRightInd w:val="0"/>
              <w:rPr>
                <w:color w:val="000000"/>
              </w:rPr>
            </w:pPr>
            <w:r>
              <w:rPr>
                <w:color w:val="000000"/>
              </w:rPr>
              <w:t>В кол-ве 6 шт. Ручка должна быть изготовлена из металлической трубы диметром не менее 22 мм с толщиной стенки не менее 2.5 мм и двух штампованных ушек, выполненных из листовой стали толщиной не менее 4 мм, под 4 самореза. Вся металлическая поверхность обрезинена слоем яркой однородной резины, толщина резинового слоя ручки не менее 5 мм. Обрезинивание металла должно быть выполнено методом литья под давлением. Внешняя поверхность резины должна иметь фактуру шагрени. Температура эксплуатации прорезиненной ручки должна быть от -50°С до +60°С. Резиновая поверхность ручки должна препятствовать соскальзыванию руки и исключать примерзание мягких тканей человека в холодное время года. За счет обрезинивания должна достигаться более высокая травмобезопасность, атмосферостойкость и износостойкость оборудования.</w:t>
            </w:r>
          </w:p>
        </w:tc>
      </w:tr>
      <w:tr w14:paraId="2E6AC91D">
        <w:tblPrEx>
          <w:tblCellMar>
            <w:top w:w="0" w:type="dxa"/>
            <w:left w:w="108" w:type="dxa"/>
            <w:bottom w:w="0" w:type="dxa"/>
            <w:right w:w="108" w:type="dxa"/>
          </w:tblCellMar>
        </w:tblPrEx>
        <w:trPr>
          <w:trHeight w:val="1611" w:hRule="atLeast"/>
        </w:trPr>
        <w:tc>
          <w:tcPr>
            <w:tcW w:w="646" w:type="dxa"/>
            <w:gridSpan w:val="3"/>
            <w:vMerge w:val="continue"/>
            <w:tcBorders>
              <w:left w:val="single" w:color="auto" w:sz="4" w:space="0"/>
              <w:right w:val="single" w:color="auto" w:sz="4" w:space="0"/>
            </w:tcBorders>
            <w:shd w:val="clear" w:color="auto" w:fill="auto"/>
          </w:tcPr>
          <w:p w14:paraId="3D59E7D8">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4D9ECB2C">
            <w:pPr>
              <w:snapToGrid w:val="0"/>
              <w:jc w:val="center"/>
              <w:rPr>
                <w:b/>
                <w:bCs/>
              </w:rPr>
            </w:pPr>
          </w:p>
        </w:tc>
        <w:tc>
          <w:tcPr>
            <w:tcW w:w="615" w:type="dxa"/>
            <w:vMerge w:val="continue"/>
            <w:tcBorders>
              <w:left w:val="single" w:color="auto" w:sz="4" w:space="0"/>
              <w:right w:val="single" w:color="auto" w:sz="4" w:space="0"/>
            </w:tcBorders>
            <w:shd w:val="clear" w:color="auto" w:fill="auto"/>
          </w:tcPr>
          <w:p w14:paraId="16DAF43D">
            <w:pPr>
              <w:snapToGrid w:val="0"/>
              <w:jc w:val="center"/>
              <w:rPr>
                <w:b/>
                <w:bCs/>
              </w:rPr>
            </w:pPr>
          </w:p>
        </w:tc>
        <w:tc>
          <w:tcPr>
            <w:tcW w:w="780" w:type="dxa"/>
            <w:vMerge w:val="continue"/>
            <w:tcBorders>
              <w:left w:val="single" w:color="auto" w:sz="4" w:space="0"/>
              <w:right w:val="single" w:color="auto" w:sz="4" w:space="0"/>
            </w:tcBorders>
            <w:shd w:val="clear" w:color="auto" w:fill="auto"/>
          </w:tcPr>
          <w:p w14:paraId="006B7C4C">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18AF92F4">
            <w:pPr>
              <w:snapToGrid w:val="0"/>
              <w:rPr>
                <w:color w:val="000000"/>
              </w:rPr>
            </w:pPr>
            <w:r>
              <w:rPr>
                <w:color w:val="000000"/>
              </w:rPr>
              <w:t>Сидение 900х250 мм с ножками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5FE8D018">
            <w:pPr>
              <w:snapToGrid w:val="0"/>
              <w:rPr>
                <w:color w:val="000000"/>
              </w:rPr>
            </w:pPr>
            <w:r>
              <w:rPr>
                <w:color w:val="000000"/>
              </w:rPr>
              <w:t>В кол-ве 3 шт. Сидение должно быть изготовлено из влагостойкой фанеры марки ФСФ, сорт не ниже 2/2, толщиной не менее 21 мм. Сидение должно опираться на металлические перекладины изготовленных из трубы диаметром не менее 26 мм с толщиной стенки не менее 2,35 мм.</w:t>
            </w:r>
          </w:p>
        </w:tc>
      </w:tr>
      <w:tr w14:paraId="48E7A97C">
        <w:tblPrEx>
          <w:tblCellMar>
            <w:top w:w="0" w:type="dxa"/>
            <w:left w:w="108" w:type="dxa"/>
            <w:bottom w:w="0" w:type="dxa"/>
            <w:right w:w="108" w:type="dxa"/>
          </w:tblCellMar>
        </w:tblPrEx>
        <w:trPr>
          <w:trHeight w:val="1877" w:hRule="atLeast"/>
        </w:trPr>
        <w:tc>
          <w:tcPr>
            <w:tcW w:w="646" w:type="dxa"/>
            <w:gridSpan w:val="3"/>
            <w:vMerge w:val="continue"/>
            <w:tcBorders>
              <w:left w:val="single" w:color="auto" w:sz="4" w:space="0"/>
              <w:right w:val="single" w:color="auto" w:sz="4" w:space="0"/>
            </w:tcBorders>
            <w:shd w:val="clear" w:color="auto" w:fill="auto"/>
          </w:tcPr>
          <w:p w14:paraId="1D7F9D83">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57D6305A">
            <w:pPr>
              <w:snapToGrid w:val="0"/>
              <w:jc w:val="center"/>
              <w:rPr>
                <w:b/>
                <w:bCs/>
              </w:rPr>
            </w:pPr>
          </w:p>
        </w:tc>
        <w:tc>
          <w:tcPr>
            <w:tcW w:w="615" w:type="dxa"/>
            <w:vMerge w:val="continue"/>
            <w:tcBorders>
              <w:left w:val="single" w:color="auto" w:sz="4" w:space="0"/>
              <w:right w:val="single" w:color="auto" w:sz="4" w:space="0"/>
            </w:tcBorders>
            <w:shd w:val="clear" w:color="auto" w:fill="auto"/>
          </w:tcPr>
          <w:p w14:paraId="050F5AC0">
            <w:pPr>
              <w:snapToGrid w:val="0"/>
              <w:jc w:val="center"/>
              <w:rPr>
                <w:b/>
                <w:bCs/>
              </w:rPr>
            </w:pPr>
          </w:p>
        </w:tc>
        <w:tc>
          <w:tcPr>
            <w:tcW w:w="780" w:type="dxa"/>
            <w:vMerge w:val="continue"/>
            <w:tcBorders>
              <w:left w:val="single" w:color="auto" w:sz="4" w:space="0"/>
              <w:right w:val="single" w:color="auto" w:sz="4" w:space="0"/>
            </w:tcBorders>
            <w:shd w:val="clear" w:color="auto" w:fill="auto"/>
          </w:tcPr>
          <w:p w14:paraId="5A1E4E53">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3EE5A523">
            <w:pPr>
              <w:tabs>
                <w:tab w:val="left" w:pos="1065"/>
              </w:tabs>
              <w:autoSpaceDE w:val="0"/>
              <w:autoSpaceDN w:val="0"/>
              <w:adjustRightInd w:val="0"/>
              <w:rPr>
                <w:color w:val="000000"/>
              </w:rPr>
            </w:pPr>
            <w:r>
              <w:rPr>
                <w:color w:val="000000"/>
              </w:rPr>
              <w:t>Сидение машинки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4DA2D028">
            <w:pPr>
              <w:autoSpaceDE w:val="0"/>
              <w:autoSpaceDN w:val="0"/>
              <w:adjustRightInd w:val="0"/>
              <w:rPr>
                <w:color w:val="000000"/>
              </w:rPr>
            </w:pPr>
            <w:r>
              <w:rPr>
                <w:color w:val="000000"/>
              </w:rPr>
              <w:t>В кол-ве 1 шт. Должно быть размером не менее 890х540 мм, выполнено из влагостойкой фанеры марки ФСФ, сорт не ниже 2/2, толщиной не менее 21 мм. Сидение должно опираться на металлические перекладины изготовленных из трубы диаметром не менее 26 мм с толщиной стенки не менее 2,35 мм.</w:t>
            </w:r>
          </w:p>
        </w:tc>
      </w:tr>
      <w:tr w14:paraId="44DA4A9D">
        <w:tblPrEx>
          <w:tblCellMar>
            <w:top w:w="0" w:type="dxa"/>
            <w:left w:w="108" w:type="dxa"/>
            <w:bottom w:w="0" w:type="dxa"/>
            <w:right w:w="108" w:type="dxa"/>
          </w:tblCellMar>
        </w:tblPrEx>
        <w:trPr>
          <w:trHeight w:val="1077" w:hRule="atLeast"/>
        </w:trPr>
        <w:tc>
          <w:tcPr>
            <w:tcW w:w="646" w:type="dxa"/>
            <w:gridSpan w:val="3"/>
            <w:vMerge w:val="continue"/>
            <w:tcBorders>
              <w:left w:val="single" w:color="auto" w:sz="4" w:space="0"/>
              <w:right w:val="single" w:color="auto" w:sz="4" w:space="0"/>
            </w:tcBorders>
            <w:shd w:val="clear" w:color="auto" w:fill="auto"/>
          </w:tcPr>
          <w:p w14:paraId="552E9014">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10B57F36">
            <w:pPr>
              <w:snapToGrid w:val="0"/>
              <w:jc w:val="center"/>
              <w:rPr>
                <w:b/>
                <w:bCs/>
              </w:rPr>
            </w:pPr>
          </w:p>
        </w:tc>
        <w:tc>
          <w:tcPr>
            <w:tcW w:w="615" w:type="dxa"/>
            <w:vMerge w:val="continue"/>
            <w:tcBorders>
              <w:left w:val="single" w:color="auto" w:sz="4" w:space="0"/>
              <w:right w:val="single" w:color="auto" w:sz="4" w:space="0"/>
            </w:tcBorders>
            <w:shd w:val="clear" w:color="auto" w:fill="auto"/>
          </w:tcPr>
          <w:p w14:paraId="6CF16AB1">
            <w:pPr>
              <w:snapToGrid w:val="0"/>
              <w:jc w:val="center"/>
              <w:rPr>
                <w:b/>
                <w:bCs/>
              </w:rPr>
            </w:pPr>
          </w:p>
        </w:tc>
        <w:tc>
          <w:tcPr>
            <w:tcW w:w="780" w:type="dxa"/>
            <w:vMerge w:val="continue"/>
            <w:tcBorders>
              <w:left w:val="single" w:color="auto" w:sz="4" w:space="0"/>
              <w:right w:val="single" w:color="auto" w:sz="4" w:space="0"/>
            </w:tcBorders>
            <w:shd w:val="clear" w:color="auto" w:fill="auto"/>
          </w:tcPr>
          <w:p w14:paraId="102B8525">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2EF5283F">
            <w:pPr>
              <w:snapToGrid w:val="0"/>
              <w:rPr>
                <w:color w:val="000000"/>
              </w:rPr>
            </w:pPr>
            <w:r>
              <w:rPr>
                <w:color w:val="000000"/>
              </w:rPr>
              <w:t>Панель приборов машинки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4C7EE8D">
            <w:pPr>
              <w:snapToGrid w:val="0"/>
              <w:rPr>
                <w:color w:val="000000"/>
              </w:rPr>
            </w:pPr>
            <w:r>
              <w:rPr>
                <w:color w:val="000000"/>
              </w:rPr>
              <w:t>В кол-ве 1 шт. Должна быть размером не менее 1090х290 мм, выполнена из влагостойкой фанеры марки ФСФ, сорт не ниже 2/2, толщиной не менее 21 мм.</w:t>
            </w:r>
          </w:p>
        </w:tc>
      </w:tr>
      <w:tr w14:paraId="4BD32D53">
        <w:tblPrEx>
          <w:tblCellMar>
            <w:top w:w="0" w:type="dxa"/>
            <w:left w:w="108" w:type="dxa"/>
            <w:bottom w:w="0" w:type="dxa"/>
            <w:right w:w="108" w:type="dxa"/>
          </w:tblCellMar>
        </w:tblPrEx>
        <w:trPr>
          <w:trHeight w:val="1877" w:hRule="atLeast"/>
        </w:trPr>
        <w:tc>
          <w:tcPr>
            <w:tcW w:w="646" w:type="dxa"/>
            <w:gridSpan w:val="3"/>
            <w:vMerge w:val="continue"/>
            <w:tcBorders>
              <w:left w:val="single" w:color="auto" w:sz="4" w:space="0"/>
              <w:bottom w:val="single" w:color="auto" w:sz="4" w:space="0"/>
              <w:right w:val="single" w:color="auto" w:sz="4" w:space="0"/>
            </w:tcBorders>
            <w:shd w:val="clear" w:color="auto" w:fill="auto"/>
          </w:tcPr>
          <w:p w14:paraId="0CA0A17E">
            <w:pPr>
              <w:snapToGrid w:val="0"/>
              <w:jc w:val="center"/>
              <w:rPr>
                <w:b/>
                <w:bCs/>
              </w:rPr>
            </w:pPr>
          </w:p>
        </w:tc>
        <w:tc>
          <w:tcPr>
            <w:tcW w:w="2409" w:type="dxa"/>
            <w:gridSpan w:val="2"/>
            <w:vMerge w:val="continue"/>
            <w:tcBorders>
              <w:left w:val="single" w:color="auto" w:sz="4" w:space="0"/>
              <w:bottom w:val="single" w:color="auto" w:sz="4" w:space="0"/>
              <w:right w:val="single" w:color="auto" w:sz="4" w:space="0"/>
            </w:tcBorders>
            <w:shd w:val="clear" w:color="auto" w:fill="auto"/>
          </w:tcPr>
          <w:p w14:paraId="23E2E209">
            <w:pPr>
              <w:snapToGrid w:val="0"/>
              <w:jc w:val="center"/>
              <w:rPr>
                <w:b/>
                <w:bCs/>
              </w:rPr>
            </w:pPr>
          </w:p>
        </w:tc>
        <w:tc>
          <w:tcPr>
            <w:tcW w:w="615" w:type="dxa"/>
            <w:vMerge w:val="continue"/>
            <w:tcBorders>
              <w:left w:val="single" w:color="auto" w:sz="4" w:space="0"/>
              <w:bottom w:val="single" w:color="auto" w:sz="4" w:space="0"/>
              <w:right w:val="single" w:color="auto" w:sz="4" w:space="0"/>
            </w:tcBorders>
            <w:shd w:val="clear" w:color="auto" w:fill="auto"/>
          </w:tcPr>
          <w:p w14:paraId="7B590161">
            <w:pPr>
              <w:snapToGrid w:val="0"/>
              <w:jc w:val="center"/>
              <w:rPr>
                <w:b/>
                <w:bCs/>
              </w:rPr>
            </w:pPr>
          </w:p>
        </w:tc>
        <w:tc>
          <w:tcPr>
            <w:tcW w:w="780" w:type="dxa"/>
            <w:vMerge w:val="continue"/>
            <w:tcBorders>
              <w:left w:val="single" w:color="auto" w:sz="4" w:space="0"/>
              <w:bottom w:val="single" w:color="auto" w:sz="4" w:space="0"/>
              <w:right w:val="single" w:color="auto" w:sz="4" w:space="0"/>
            </w:tcBorders>
            <w:shd w:val="clear" w:color="auto" w:fill="auto"/>
          </w:tcPr>
          <w:p w14:paraId="68576C4E">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4A783D6D">
            <w:pPr>
              <w:rPr>
                <w:color w:val="000000"/>
                <w:lang w:eastAsia="en-US"/>
              </w:rPr>
            </w:pPr>
            <w:r>
              <w:rPr>
                <w:color w:val="000000"/>
                <w:lang w:eastAsia="en-US"/>
              </w:rPr>
              <w:t>Материалы</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3256C61E">
            <w:pPr>
              <w:autoSpaceDE w:val="0"/>
              <w:autoSpaceDN w:val="0"/>
              <w:adjustRightInd w:val="0"/>
              <w:rPr>
                <w:color w:val="000000"/>
                <w:lang w:eastAsia="en-US"/>
              </w:rPr>
            </w:pPr>
            <w:r>
              <w:rPr>
                <w:color w:val="000000"/>
                <w:lang w:eastAsia="en-US"/>
              </w:rPr>
              <w:t>Клееный деревянный брус и деревянные бруски должны быть выполнены из сосновой древесины, подвергнуты специальной обработке и сушке до мебельной влажности 7-10%, тщательно отшлифованы со всех сторон и покрашены в заводских условиях профессиональными двух компонентными красками.</w:t>
            </w:r>
          </w:p>
          <w:p w14:paraId="00086605">
            <w:pPr>
              <w:rPr>
                <w:color w:val="000000"/>
                <w:lang w:eastAsia="en-US"/>
              </w:rPr>
            </w:pPr>
            <w:r>
              <w:rPr>
                <w:color w:val="000000"/>
                <w:lang w:eastAsia="en-US"/>
              </w:rPr>
              <w:t xml:space="preserve">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w:t>
            </w:r>
          </w:p>
          <w:p w14:paraId="2708E26C">
            <w:pPr>
              <w:autoSpaceDE w:val="0"/>
              <w:autoSpaceDN w:val="0"/>
              <w:adjustRightInd w:val="0"/>
              <w:rPr>
                <w:color w:val="000000"/>
                <w:lang w:eastAsia="en-US"/>
              </w:rPr>
            </w:pPr>
            <w:r>
              <w:rPr>
                <w:color w:val="000000"/>
                <w:lang w:eastAsia="en-US"/>
              </w:rPr>
              <w:t>Преимущества нанесения на фанеру изображений методом ультрафиолетовой печати:</w:t>
            </w:r>
          </w:p>
          <w:p w14:paraId="51418926">
            <w:pPr>
              <w:autoSpaceDE w:val="0"/>
              <w:autoSpaceDN w:val="0"/>
              <w:adjustRightInd w:val="0"/>
            </w:pPr>
            <w:r>
              <w:t>- абсолютная экологичность. Материал и краски, в которых нет испаряющегося растворителя, полностью безопасны;</w:t>
            </w:r>
          </w:p>
          <w:p w14:paraId="7B3678B1">
            <w:r>
              <w:t xml:space="preserve">- долговечность. Не выгорает, не отслаивается под воздействием жиров и влаги, механической деформации, перепадов температур; </w:t>
            </w:r>
          </w:p>
          <w:p w14:paraId="2D7A9841">
            <w:pPr>
              <w:autoSpaceDE w:val="0"/>
              <w:autoSpaceDN w:val="0"/>
              <w:adjustRightInd w:val="0"/>
            </w:pPr>
            <w:r>
              <w:rPr>
                <w:rFonts w:hAnsi="Symbol"/>
              </w:rPr>
              <w:t>-</w:t>
            </w:r>
            <w:r>
              <w:t xml:space="preserve"> легкий уход. Поверхность с изображением легко очищается и моется с помощью обычных растворов.</w:t>
            </w:r>
          </w:p>
          <w:p w14:paraId="24B4C7F1">
            <w:pPr>
              <w:rPr>
                <w:color w:val="000000"/>
                <w:lang w:eastAsia="en-US"/>
              </w:rPr>
            </w:pPr>
            <w:r>
              <w:rPr>
                <w:color w:val="000000"/>
                <w:lang w:eastAsia="en-US"/>
              </w:rPr>
              <w:t>Металл покрашен полимерной порошковой краской. Заглушки пластиковые, цветные. Все метизы оцинкованы.</w:t>
            </w:r>
          </w:p>
        </w:tc>
      </w:tr>
      <w:tr w14:paraId="313F82A0">
        <w:tblPrEx>
          <w:tblCellMar>
            <w:top w:w="0" w:type="dxa"/>
            <w:left w:w="108" w:type="dxa"/>
            <w:bottom w:w="0" w:type="dxa"/>
            <w:right w:w="108" w:type="dxa"/>
          </w:tblCellMar>
        </w:tblPrEx>
        <w:trPr>
          <w:trHeight w:val="2411" w:hRule="atLeast"/>
        </w:trPr>
        <w:tc>
          <w:tcPr>
            <w:tcW w:w="646" w:type="dxa"/>
            <w:gridSpan w:val="3"/>
            <w:tcBorders>
              <w:left w:val="single" w:color="auto" w:sz="4" w:space="0"/>
              <w:right w:val="single" w:color="auto" w:sz="4" w:space="0"/>
            </w:tcBorders>
            <w:shd w:val="clear" w:color="auto" w:fill="auto"/>
          </w:tcPr>
          <w:p w14:paraId="4D5BEFEA">
            <w:pPr>
              <w:snapToGrid w:val="0"/>
              <w:jc w:val="center"/>
              <w:rPr>
                <w:b/>
                <w:bCs/>
              </w:rPr>
            </w:pPr>
          </w:p>
        </w:tc>
        <w:tc>
          <w:tcPr>
            <w:tcW w:w="2409" w:type="dxa"/>
            <w:gridSpan w:val="2"/>
            <w:tcBorders>
              <w:left w:val="single" w:color="auto" w:sz="4" w:space="0"/>
              <w:right w:val="single" w:color="auto" w:sz="4" w:space="0"/>
            </w:tcBorders>
            <w:shd w:val="clear" w:color="auto" w:fill="auto"/>
          </w:tcPr>
          <w:p w14:paraId="778B01E7">
            <w:pPr>
              <w:snapToGrid w:val="0"/>
              <w:jc w:val="center"/>
              <w:rPr>
                <w:b/>
                <w:bCs/>
              </w:rPr>
            </w:pPr>
          </w:p>
        </w:tc>
        <w:tc>
          <w:tcPr>
            <w:tcW w:w="615" w:type="dxa"/>
            <w:tcBorders>
              <w:left w:val="single" w:color="auto" w:sz="4" w:space="0"/>
              <w:right w:val="single" w:color="auto" w:sz="4" w:space="0"/>
            </w:tcBorders>
            <w:shd w:val="clear" w:color="auto" w:fill="auto"/>
          </w:tcPr>
          <w:p w14:paraId="531DE207">
            <w:pPr>
              <w:snapToGrid w:val="0"/>
              <w:jc w:val="center"/>
              <w:rPr>
                <w:b/>
                <w:bCs/>
              </w:rPr>
            </w:pPr>
          </w:p>
        </w:tc>
        <w:tc>
          <w:tcPr>
            <w:tcW w:w="780" w:type="dxa"/>
            <w:tcBorders>
              <w:left w:val="single" w:color="auto" w:sz="4" w:space="0"/>
              <w:right w:val="single" w:color="auto" w:sz="4" w:space="0"/>
            </w:tcBorders>
            <w:shd w:val="clear" w:color="auto" w:fill="auto"/>
          </w:tcPr>
          <w:p w14:paraId="400E7FC2">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F1D799C">
            <w:pPr>
              <w:snapToGrid w:val="0"/>
              <w:rPr>
                <w:color w:val="000000"/>
              </w:rPr>
            </w:pPr>
            <w:r>
              <w:rPr>
                <w:color w:val="000000"/>
              </w:rPr>
              <w:t>Площадка башни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0E907B27">
            <w:pPr>
              <w:autoSpaceDE w:val="0"/>
              <w:autoSpaceDN w:val="0"/>
              <w:adjustRightInd w:val="0"/>
              <w:rPr>
                <w:color w:val="000000"/>
              </w:rPr>
            </w:pPr>
            <w:r>
              <w:rPr>
                <w:color w:val="000000"/>
              </w:rPr>
              <w:t>В кол-ве 2 шт. Должны быть выполнены из ламинированной противоскользящей влагостойкой фанеры толщиной не менее 18 мм, одна площадка размером не менее 1040х1040 мм площадью не менее 1 м² и одна размером не менее 1040х2040 мм площадью не менее 2 м². Площадка должна опираться на опорный брус сечением не менее 40х90 мм. Вязка опорного бруса со столбами должна осуществляться методом прямого одинарного глухого шипа, крепление нагелем.</w:t>
            </w:r>
          </w:p>
        </w:tc>
      </w:tr>
      <w:tr w14:paraId="49519FE9">
        <w:tblPrEx>
          <w:tblCellMar>
            <w:top w:w="0" w:type="dxa"/>
            <w:left w:w="108" w:type="dxa"/>
            <w:bottom w:w="0" w:type="dxa"/>
            <w:right w:w="108" w:type="dxa"/>
          </w:tblCellMar>
        </w:tblPrEx>
        <w:trPr>
          <w:trHeight w:val="1077" w:hRule="atLeast"/>
        </w:trPr>
        <w:tc>
          <w:tcPr>
            <w:tcW w:w="646" w:type="dxa"/>
            <w:gridSpan w:val="3"/>
            <w:tcBorders>
              <w:left w:val="single" w:color="auto" w:sz="4" w:space="0"/>
              <w:right w:val="single" w:color="auto" w:sz="4" w:space="0"/>
            </w:tcBorders>
            <w:shd w:val="clear" w:color="auto" w:fill="auto"/>
          </w:tcPr>
          <w:p w14:paraId="5321A28C">
            <w:pPr>
              <w:snapToGrid w:val="0"/>
              <w:jc w:val="center"/>
              <w:rPr>
                <w:b/>
                <w:bCs/>
              </w:rPr>
            </w:pPr>
          </w:p>
        </w:tc>
        <w:tc>
          <w:tcPr>
            <w:tcW w:w="2409" w:type="dxa"/>
            <w:gridSpan w:val="2"/>
            <w:tcBorders>
              <w:left w:val="single" w:color="auto" w:sz="4" w:space="0"/>
              <w:right w:val="single" w:color="auto" w:sz="4" w:space="0"/>
            </w:tcBorders>
            <w:shd w:val="clear" w:color="auto" w:fill="auto"/>
          </w:tcPr>
          <w:p w14:paraId="6790502E">
            <w:pPr>
              <w:snapToGrid w:val="0"/>
              <w:jc w:val="center"/>
              <w:rPr>
                <w:b/>
                <w:bCs/>
              </w:rPr>
            </w:pPr>
          </w:p>
        </w:tc>
        <w:tc>
          <w:tcPr>
            <w:tcW w:w="615" w:type="dxa"/>
            <w:vMerge w:val="restart"/>
            <w:tcBorders>
              <w:left w:val="single" w:color="auto" w:sz="4" w:space="0"/>
              <w:right w:val="single" w:color="auto" w:sz="4" w:space="0"/>
            </w:tcBorders>
            <w:shd w:val="clear" w:color="auto" w:fill="auto"/>
          </w:tcPr>
          <w:p w14:paraId="2DBBE7A6">
            <w:pPr>
              <w:snapToGrid w:val="0"/>
              <w:jc w:val="center"/>
              <w:rPr>
                <w:b/>
                <w:bCs/>
              </w:rPr>
            </w:pPr>
          </w:p>
        </w:tc>
        <w:tc>
          <w:tcPr>
            <w:tcW w:w="780" w:type="dxa"/>
            <w:vMerge w:val="restart"/>
            <w:tcBorders>
              <w:left w:val="single" w:color="auto" w:sz="4" w:space="0"/>
              <w:right w:val="single" w:color="auto" w:sz="4" w:space="0"/>
            </w:tcBorders>
            <w:shd w:val="clear" w:color="auto" w:fill="auto"/>
          </w:tcPr>
          <w:p w14:paraId="29C3EF3A">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7E26957D">
            <w:pPr>
              <w:snapToGrid w:val="0"/>
              <w:rPr>
                <w:color w:val="000000"/>
              </w:rPr>
            </w:pPr>
            <w:r>
              <w:rPr>
                <w:color w:val="000000"/>
              </w:rPr>
              <w:t xml:space="preserve">Стенка кабины машинки </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3726FF29">
            <w:pPr>
              <w:rPr>
                <w:color w:val="000000"/>
              </w:rPr>
            </w:pPr>
            <w:r>
              <w:rPr>
                <w:color w:val="000000"/>
              </w:rPr>
              <w:t>В кол-ве 2 шт. Должна быть размером не менее 1590х1190 мм, выполнена из влагостойкой фанеры марки ФСФ, сорт не ниже 2/2, толщиной не менее 21 мм.</w:t>
            </w:r>
          </w:p>
        </w:tc>
      </w:tr>
      <w:tr w14:paraId="0C6C8A19">
        <w:tblPrEx>
          <w:tblCellMar>
            <w:top w:w="0" w:type="dxa"/>
            <w:left w:w="108" w:type="dxa"/>
            <w:bottom w:w="0" w:type="dxa"/>
            <w:right w:w="108" w:type="dxa"/>
          </w:tblCellMar>
        </w:tblPrEx>
        <w:trPr>
          <w:trHeight w:val="1077" w:hRule="atLeast"/>
        </w:trPr>
        <w:tc>
          <w:tcPr>
            <w:tcW w:w="646" w:type="dxa"/>
            <w:gridSpan w:val="3"/>
            <w:tcBorders>
              <w:left w:val="single" w:color="auto" w:sz="4" w:space="0"/>
              <w:right w:val="single" w:color="auto" w:sz="4" w:space="0"/>
            </w:tcBorders>
            <w:shd w:val="clear" w:color="auto" w:fill="auto"/>
          </w:tcPr>
          <w:p w14:paraId="67E2DA88">
            <w:pPr>
              <w:snapToGrid w:val="0"/>
              <w:jc w:val="center"/>
              <w:rPr>
                <w:b/>
                <w:bCs/>
              </w:rPr>
            </w:pPr>
          </w:p>
        </w:tc>
        <w:tc>
          <w:tcPr>
            <w:tcW w:w="2409" w:type="dxa"/>
            <w:gridSpan w:val="2"/>
            <w:tcBorders>
              <w:left w:val="single" w:color="auto" w:sz="4" w:space="0"/>
              <w:right w:val="single" w:color="auto" w:sz="4" w:space="0"/>
            </w:tcBorders>
            <w:shd w:val="clear" w:color="auto" w:fill="auto"/>
          </w:tcPr>
          <w:p w14:paraId="71B38A50">
            <w:pPr>
              <w:snapToGrid w:val="0"/>
              <w:jc w:val="center"/>
              <w:rPr>
                <w:b/>
                <w:bCs/>
              </w:rPr>
            </w:pPr>
          </w:p>
        </w:tc>
        <w:tc>
          <w:tcPr>
            <w:tcW w:w="615" w:type="dxa"/>
            <w:vMerge w:val="continue"/>
            <w:tcBorders>
              <w:left w:val="single" w:color="auto" w:sz="4" w:space="0"/>
              <w:right w:val="single" w:color="auto" w:sz="4" w:space="0"/>
            </w:tcBorders>
            <w:shd w:val="clear" w:color="auto" w:fill="auto"/>
          </w:tcPr>
          <w:p w14:paraId="29BE4CC7">
            <w:pPr>
              <w:snapToGrid w:val="0"/>
              <w:jc w:val="center"/>
              <w:rPr>
                <w:b/>
                <w:bCs/>
              </w:rPr>
            </w:pPr>
          </w:p>
        </w:tc>
        <w:tc>
          <w:tcPr>
            <w:tcW w:w="780" w:type="dxa"/>
            <w:vMerge w:val="continue"/>
            <w:tcBorders>
              <w:left w:val="single" w:color="auto" w:sz="4" w:space="0"/>
              <w:right w:val="single" w:color="auto" w:sz="4" w:space="0"/>
            </w:tcBorders>
            <w:shd w:val="clear" w:color="auto" w:fill="auto"/>
          </w:tcPr>
          <w:p w14:paraId="422E2935">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5AE56951">
            <w:pPr>
              <w:snapToGrid w:val="0"/>
              <w:rPr>
                <w:color w:val="000000"/>
              </w:rPr>
            </w:pPr>
            <w:r>
              <w:rPr>
                <w:color w:val="000000"/>
              </w:rPr>
              <w:t>Бортик нижний салона автобуса</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6C8D848">
            <w:pPr>
              <w:rPr>
                <w:color w:val="000000"/>
              </w:rPr>
            </w:pPr>
            <w:r>
              <w:rPr>
                <w:color w:val="000000"/>
              </w:rPr>
              <w:t>В кол-ве 2 шт. Должна быть размером не менее 2100х390 мм, выполнена из влагостойкой фанеры марки ФСФ, сорт не ниже 2/2, толщиной не менее 21 мм.</w:t>
            </w:r>
          </w:p>
        </w:tc>
      </w:tr>
      <w:tr w14:paraId="7E7085F2">
        <w:tblPrEx>
          <w:tblCellMar>
            <w:top w:w="0" w:type="dxa"/>
            <w:left w:w="108" w:type="dxa"/>
            <w:bottom w:w="0" w:type="dxa"/>
            <w:right w:w="108" w:type="dxa"/>
          </w:tblCellMar>
        </w:tblPrEx>
        <w:trPr>
          <w:trHeight w:val="1877" w:hRule="atLeast"/>
        </w:trPr>
        <w:tc>
          <w:tcPr>
            <w:tcW w:w="646" w:type="dxa"/>
            <w:gridSpan w:val="3"/>
            <w:tcBorders>
              <w:left w:val="single" w:color="auto" w:sz="4" w:space="0"/>
              <w:right w:val="single" w:color="auto" w:sz="4" w:space="0"/>
            </w:tcBorders>
            <w:shd w:val="clear" w:color="auto" w:fill="auto"/>
          </w:tcPr>
          <w:p w14:paraId="55F64A21">
            <w:pPr>
              <w:snapToGrid w:val="0"/>
              <w:jc w:val="center"/>
              <w:rPr>
                <w:b/>
                <w:bCs/>
              </w:rPr>
            </w:pPr>
          </w:p>
        </w:tc>
        <w:tc>
          <w:tcPr>
            <w:tcW w:w="2409" w:type="dxa"/>
            <w:gridSpan w:val="2"/>
            <w:tcBorders>
              <w:left w:val="single" w:color="auto" w:sz="4" w:space="0"/>
              <w:right w:val="single" w:color="auto" w:sz="4" w:space="0"/>
            </w:tcBorders>
            <w:shd w:val="clear" w:color="auto" w:fill="auto"/>
          </w:tcPr>
          <w:p w14:paraId="58FB7D09">
            <w:pPr>
              <w:snapToGrid w:val="0"/>
              <w:jc w:val="center"/>
              <w:rPr>
                <w:b/>
                <w:bCs/>
              </w:rPr>
            </w:pPr>
          </w:p>
        </w:tc>
        <w:tc>
          <w:tcPr>
            <w:tcW w:w="615" w:type="dxa"/>
            <w:vMerge w:val="continue"/>
            <w:tcBorders>
              <w:left w:val="single" w:color="auto" w:sz="4" w:space="0"/>
              <w:right w:val="single" w:color="auto" w:sz="4" w:space="0"/>
            </w:tcBorders>
            <w:shd w:val="clear" w:color="auto" w:fill="auto"/>
          </w:tcPr>
          <w:p w14:paraId="7447CFAB">
            <w:pPr>
              <w:snapToGrid w:val="0"/>
              <w:jc w:val="center"/>
              <w:rPr>
                <w:b/>
                <w:bCs/>
              </w:rPr>
            </w:pPr>
          </w:p>
        </w:tc>
        <w:tc>
          <w:tcPr>
            <w:tcW w:w="780" w:type="dxa"/>
            <w:vMerge w:val="continue"/>
            <w:tcBorders>
              <w:left w:val="single" w:color="auto" w:sz="4" w:space="0"/>
              <w:right w:val="single" w:color="auto" w:sz="4" w:space="0"/>
            </w:tcBorders>
            <w:shd w:val="clear" w:color="auto" w:fill="auto"/>
          </w:tcPr>
          <w:p w14:paraId="2886D6FE">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2AA6E2FC">
            <w:pPr>
              <w:snapToGrid w:val="0"/>
              <w:rPr>
                <w:color w:val="000000"/>
              </w:rPr>
            </w:pPr>
            <w:r>
              <w:rPr>
                <w:color w:val="000000"/>
              </w:rPr>
              <w:t>Стенка салона автобуса со входом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0A1D25DB">
            <w:pPr>
              <w:rPr>
                <w:color w:val="000000"/>
              </w:rPr>
            </w:pPr>
            <w:r>
              <w:rPr>
                <w:color w:val="000000"/>
              </w:rPr>
              <w:t>В кол-ве 1 шт. Должна быть размером не менее 2100х1190 мм, выполнена из влагостойкой фанеры марки ФСФ, сорт не ниже 2/2, толщиной не менее 21 мм с художественно оформленной поверхностью в стиле ДПС. Изображение должно быть нанесено при помощи полноцветной ультрафиолетовой печати.</w:t>
            </w:r>
          </w:p>
        </w:tc>
      </w:tr>
      <w:tr w14:paraId="1460F7A3">
        <w:tblPrEx>
          <w:tblCellMar>
            <w:top w:w="0" w:type="dxa"/>
            <w:left w:w="108" w:type="dxa"/>
            <w:bottom w:w="0" w:type="dxa"/>
            <w:right w:w="108" w:type="dxa"/>
          </w:tblCellMar>
        </w:tblPrEx>
        <w:trPr>
          <w:trHeight w:val="1077" w:hRule="atLeast"/>
        </w:trPr>
        <w:tc>
          <w:tcPr>
            <w:tcW w:w="646" w:type="dxa"/>
            <w:gridSpan w:val="3"/>
            <w:tcBorders>
              <w:left w:val="single" w:color="auto" w:sz="4" w:space="0"/>
              <w:right w:val="single" w:color="auto" w:sz="4" w:space="0"/>
            </w:tcBorders>
            <w:shd w:val="clear" w:color="auto" w:fill="auto"/>
          </w:tcPr>
          <w:p w14:paraId="4447DA30">
            <w:pPr>
              <w:snapToGrid w:val="0"/>
              <w:jc w:val="center"/>
              <w:rPr>
                <w:b/>
                <w:bCs/>
              </w:rPr>
            </w:pPr>
          </w:p>
        </w:tc>
        <w:tc>
          <w:tcPr>
            <w:tcW w:w="2409" w:type="dxa"/>
            <w:gridSpan w:val="2"/>
            <w:tcBorders>
              <w:left w:val="single" w:color="auto" w:sz="4" w:space="0"/>
              <w:right w:val="single" w:color="auto" w:sz="4" w:space="0"/>
            </w:tcBorders>
            <w:shd w:val="clear" w:color="auto" w:fill="auto"/>
          </w:tcPr>
          <w:p w14:paraId="4ACF7AF6">
            <w:pPr>
              <w:snapToGrid w:val="0"/>
              <w:jc w:val="center"/>
              <w:rPr>
                <w:b/>
                <w:bCs/>
              </w:rPr>
            </w:pPr>
          </w:p>
        </w:tc>
        <w:tc>
          <w:tcPr>
            <w:tcW w:w="615" w:type="dxa"/>
            <w:vMerge w:val="restart"/>
            <w:tcBorders>
              <w:left w:val="single" w:color="auto" w:sz="4" w:space="0"/>
              <w:right w:val="single" w:color="auto" w:sz="4" w:space="0"/>
            </w:tcBorders>
            <w:shd w:val="clear" w:color="auto" w:fill="auto"/>
          </w:tcPr>
          <w:p w14:paraId="2A9AF0CF">
            <w:pPr>
              <w:snapToGrid w:val="0"/>
              <w:jc w:val="center"/>
              <w:rPr>
                <w:b/>
                <w:bCs/>
              </w:rPr>
            </w:pPr>
          </w:p>
        </w:tc>
        <w:tc>
          <w:tcPr>
            <w:tcW w:w="780" w:type="dxa"/>
            <w:vMerge w:val="restart"/>
            <w:tcBorders>
              <w:left w:val="single" w:color="auto" w:sz="4" w:space="0"/>
              <w:right w:val="single" w:color="auto" w:sz="4" w:space="0"/>
            </w:tcBorders>
            <w:shd w:val="clear" w:color="auto" w:fill="auto"/>
          </w:tcPr>
          <w:p w14:paraId="3EAE862C">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258ACE6D">
            <w:pPr>
              <w:snapToGrid w:val="0"/>
              <w:rPr>
                <w:color w:val="000000"/>
              </w:rPr>
            </w:pPr>
            <w:r>
              <w:rPr>
                <w:color w:val="000000"/>
              </w:rPr>
              <w:t>Задняя стенка</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5FD81533">
            <w:pPr>
              <w:rPr>
                <w:color w:val="000000"/>
              </w:rPr>
            </w:pPr>
            <w:r>
              <w:rPr>
                <w:color w:val="000000"/>
              </w:rPr>
              <w:t>В кол-ве 1 шт. Должна быть размером не менее 1090х1550 мм, выполнена из влагостойкой фанеры марки ФСФ, сорт не ниже 2/2, толщиной не менее 21 мм.</w:t>
            </w:r>
          </w:p>
        </w:tc>
      </w:tr>
      <w:tr w14:paraId="6B4070AD">
        <w:tblPrEx>
          <w:tblCellMar>
            <w:top w:w="0" w:type="dxa"/>
            <w:left w:w="108" w:type="dxa"/>
            <w:bottom w:w="0" w:type="dxa"/>
            <w:right w:w="108" w:type="dxa"/>
          </w:tblCellMar>
        </w:tblPrEx>
        <w:trPr>
          <w:trHeight w:val="1877" w:hRule="atLeast"/>
        </w:trPr>
        <w:tc>
          <w:tcPr>
            <w:tcW w:w="646" w:type="dxa"/>
            <w:gridSpan w:val="3"/>
            <w:tcBorders>
              <w:left w:val="single" w:color="auto" w:sz="4" w:space="0"/>
              <w:right w:val="single" w:color="auto" w:sz="4" w:space="0"/>
            </w:tcBorders>
            <w:shd w:val="clear" w:color="auto" w:fill="auto"/>
          </w:tcPr>
          <w:p w14:paraId="503CC01B">
            <w:pPr>
              <w:snapToGrid w:val="0"/>
              <w:jc w:val="center"/>
              <w:rPr>
                <w:b/>
                <w:bCs/>
              </w:rPr>
            </w:pPr>
          </w:p>
        </w:tc>
        <w:tc>
          <w:tcPr>
            <w:tcW w:w="2409" w:type="dxa"/>
            <w:gridSpan w:val="2"/>
            <w:tcBorders>
              <w:left w:val="single" w:color="auto" w:sz="4" w:space="0"/>
              <w:right w:val="single" w:color="auto" w:sz="4" w:space="0"/>
            </w:tcBorders>
            <w:shd w:val="clear" w:color="auto" w:fill="auto"/>
          </w:tcPr>
          <w:p w14:paraId="3F6C5BC6">
            <w:pPr>
              <w:snapToGrid w:val="0"/>
              <w:jc w:val="center"/>
              <w:rPr>
                <w:b/>
                <w:bCs/>
              </w:rPr>
            </w:pPr>
          </w:p>
        </w:tc>
        <w:tc>
          <w:tcPr>
            <w:tcW w:w="615" w:type="dxa"/>
            <w:vMerge w:val="continue"/>
            <w:tcBorders>
              <w:left w:val="single" w:color="auto" w:sz="4" w:space="0"/>
              <w:right w:val="single" w:color="auto" w:sz="4" w:space="0"/>
            </w:tcBorders>
            <w:shd w:val="clear" w:color="auto" w:fill="auto"/>
          </w:tcPr>
          <w:p w14:paraId="69864FDB">
            <w:pPr>
              <w:snapToGrid w:val="0"/>
              <w:jc w:val="center"/>
              <w:rPr>
                <w:b/>
                <w:bCs/>
              </w:rPr>
            </w:pPr>
          </w:p>
        </w:tc>
        <w:tc>
          <w:tcPr>
            <w:tcW w:w="780" w:type="dxa"/>
            <w:vMerge w:val="continue"/>
            <w:tcBorders>
              <w:left w:val="single" w:color="auto" w:sz="4" w:space="0"/>
              <w:right w:val="single" w:color="auto" w:sz="4" w:space="0"/>
            </w:tcBorders>
            <w:shd w:val="clear" w:color="auto" w:fill="auto"/>
          </w:tcPr>
          <w:p w14:paraId="262A0283">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1A173238">
            <w:pPr>
              <w:snapToGrid w:val="0"/>
              <w:rPr>
                <w:color w:val="000000"/>
              </w:rPr>
            </w:pPr>
            <w:r>
              <w:rPr>
                <w:color w:val="000000"/>
              </w:rPr>
              <w:t>Стенка салона автобуса</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B6CD114">
            <w:pPr>
              <w:rPr>
                <w:color w:val="000000"/>
              </w:rPr>
            </w:pPr>
            <w:r>
              <w:rPr>
                <w:color w:val="000000"/>
              </w:rPr>
              <w:t>В кол-ве 1 шт. Должна быть размером не менее 1190х2110 мм, выполнена из влагостойкой фанеры марки ФСФ, сорт не ниже 2/2, толщиной не менее 21 мм с художественно оформленной поверхностью в стиле ДПС. Изображение должно быть нанесено при помощи полноцветной ультрафиолетовой печати.</w:t>
            </w:r>
          </w:p>
        </w:tc>
      </w:tr>
      <w:tr w14:paraId="5EE1FE05">
        <w:tblPrEx>
          <w:tblCellMar>
            <w:top w:w="0" w:type="dxa"/>
            <w:left w:w="108" w:type="dxa"/>
            <w:bottom w:w="0" w:type="dxa"/>
            <w:right w:w="108" w:type="dxa"/>
          </w:tblCellMar>
        </w:tblPrEx>
        <w:trPr>
          <w:trHeight w:val="543" w:hRule="atLeast"/>
        </w:trPr>
        <w:tc>
          <w:tcPr>
            <w:tcW w:w="646" w:type="dxa"/>
            <w:gridSpan w:val="3"/>
            <w:tcBorders>
              <w:left w:val="single" w:color="auto" w:sz="4" w:space="0"/>
              <w:right w:val="single" w:color="auto" w:sz="4" w:space="0"/>
            </w:tcBorders>
            <w:shd w:val="clear" w:color="auto" w:fill="auto"/>
          </w:tcPr>
          <w:p w14:paraId="6E50F3CF">
            <w:pPr>
              <w:snapToGrid w:val="0"/>
              <w:jc w:val="center"/>
              <w:rPr>
                <w:b/>
                <w:bCs/>
              </w:rPr>
            </w:pPr>
          </w:p>
        </w:tc>
        <w:tc>
          <w:tcPr>
            <w:tcW w:w="2409" w:type="dxa"/>
            <w:gridSpan w:val="2"/>
            <w:tcBorders>
              <w:left w:val="single" w:color="auto" w:sz="4" w:space="0"/>
              <w:right w:val="single" w:color="auto" w:sz="4" w:space="0"/>
            </w:tcBorders>
            <w:shd w:val="clear" w:color="auto" w:fill="auto"/>
          </w:tcPr>
          <w:p w14:paraId="072609E0">
            <w:pPr>
              <w:snapToGrid w:val="0"/>
              <w:jc w:val="center"/>
              <w:rPr>
                <w:b/>
                <w:bCs/>
              </w:rPr>
            </w:pPr>
          </w:p>
        </w:tc>
        <w:tc>
          <w:tcPr>
            <w:tcW w:w="615" w:type="dxa"/>
            <w:vMerge w:val="continue"/>
            <w:tcBorders>
              <w:left w:val="single" w:color="auto" w:sz="4" w:space="0"/>
              <w:right w:val="single" w:color="auto" w:sz="4" w:space="0"/>
            </w:tcBorders>
            <w:shd w:val="clear" w:color="auto" w:fill="auto"/>
          </w:tcPr>
          <w:p w14:paraId="10ABB153">
            <w:pPr>
              <w:snapToGrid w:val="0"/>
              <w:jc w:val="center"/>
              <w:rPr>
                <w:b/>
                <w:bCs/>
              </w:rPr>
            </w:pPr>
          </w:p>
        </w:tc>
        <w:tc>
          <w:tcPr>
            <w:tcW w:w="780" w:type="dxa"/>
            <w:vMerge w:val="continue"/>
            <w:tcBorders>
              <w:left w:val="single" w:color="auto" w:sz="4" w:space="0"/>
              <w:right w:val="single" w:color="auto" w:sz="4" w:space="0"/>
            </w:tcBorders>
            <w:shd w:val="clear" w:color="auto" w:fill="auto"/>
          </w:tcPr>
          <w:p w14:paraId="590F99D9">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780E9AFB">
            <w:pPr>
              <w:snapToGrid w:val="0"/>
              <w:rPr>
                <w:color w:val="000000"/>
              </w:rPr>
            </w:pPr>
            <w:r>
              <w:rPr>
                <w:color w:val="000000"/>
              </w:rPr>
              <w:t>Капот машинки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30F9DA90">
            <w:pPr>
              <w:rPr>
                <w:color w:val="000000"/>
              </w:rPr>
            </w:pPr>
            <w:r>
              <w:rPr>
                <w:color w:val="000000"/>
              </w:rPr>
              <w:t>В кол-ве 1 шт. Должна быть размером не менее 1090х590 мм, выполнена из влагостойкой фанеры марки ФСФ, сорт не ниже 2/2, толщиной не менее 18 мм. К капоту должен крепиться декоративный элемент с художественно оформленной поверхностью в стиле ДПС. Изображение должно быть нанесено при помощи полноцветной ультрафиолетовой печати.</w:t>
            </w:r>
          </w:p>
        </w:tc>
      </w:tr>
      <w:tr w14:paraId="6F66F646">
        <w:tblPrEx>
          <w:tblCellMar>
            <w:top w:w="0" w:type="dxa"/>
            <w:left w:w="108" w:type="dxa"/>
            <w:bottom w:w="0" w:type="dxa"/>
            <w:right w:w="108" w:type="dxa"/>
          </w:tblCellMar>
        </w:tblPrEx>
        <w:trPr>
          <w:trHeight w:val="1877" w:hRule="atLeast"/>
        </w:trPr>
        <w:tc>
          <w:tcPr>
            <w:tcW w:w="646" w:type="dxa"/>
            <w:gridSpan w:val="3"/>
            <w:tcBorders>
              <w:left w:val="single" w:color="auto" w:sz="4" w:space="0"/>
              <w:right w:val="single" w:color="auto" w:sz="4" w:space="0"/>
            </w:tcBorders>
            <w:shd w:val="clear" w:color="auto" w:fill="auto"/>
          </w:tcPr>
          <w:p w14:paraId="4AA62F44">
            <w:pPr>
              <w:snapToGrid w:val="0"/>
              <w:jc w:val="center"/>
              <w:rPr>
                <w:b/>
                <w:bCs/>
              </w:rPr>
            </w:pPr>
          </w:p>
        </w:tc>
        <w:tc>
          <w:tcPr>
            <w:tcW w:w="2409" w:type="dxa"/>
            <w:gridSpan w:val="2"/>
            <w:tcBorders>
              <w:left w:val="single" w:color="auto" w:sz="4" w:space="0"/>
              <w:right w:val="single" w:color="auto" w:sz="4" w:space="0"/>
            </w:tcBorders>
            <w:shd w:val="clear" w:color="auto" w:fill="auto"/>
          </w:tcPr>
          <w:p w14:paraId="7C3BDB68">
            <w:pPr>
              <w:snapToGrid w:val="0"/>
              <w:jc w:val="center"/>
              <w:rPr>
                <w:b/>
                <w:bCs/>
              </w:rPr>
            </w:pPr>
          </w:p>
        </w:tc>
        <w:tc>
          <w:tcPr>
            <w:tcW w:w="615" w:type="dxa"/>
            <w:vMerge w:val="continue"/>
            <w:tcBorders>
              <w:left w:val="single" w:color="auto" w:sz="4" w:space="0"/>
              <w:right w:val="single" w:color="auto" w:sz="4" w:space="0"/>
            </w:tcBorders>
            <w:shd w:val="clear" w:color="auto" w:fill="auto"/>
          </w:tcPr>
          <w:p w14:paraId="41DD6472">
            <w:pPr>
              <w:snapToGrid w:val="0"/>
              <w:jc w:val="center"/>
              <w:rPr>
                <w:b/>
                <w:bCs/>
              </w:rPr>
            </w:pPr>
          </w:p>
        </w:tc>
        <w:tc>
          <w:tcPr>
            <w:tcW w:w="780" w:type="dxa"/>
            <w:vMerge w:val="continue"/>
            <w:tcBorders>
              <w:left w:val="single" w:color="auto" w:sz="4" w:space="0"/>
              <w:right w:val="single" w:color="auto" w:sz="4" w:space="0"/>
            </w:tcBorders>
            <w:shd w:val="clear" w:color="auto" w:fill="auto"/>
          </w:tcPr>
          <w:p w14:paraId="35317486">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6256A5FB">
            <w:pPr>
              <w:snapToGrid w:val="0"/>
              <w:rPr>
                <w:color w:val="000000"/>
              </w:rPr>
            </w:pPr>
            <w:r>
              <w:rPr>
                <w:color w:val="000000"/>
              </w:rPr>
              <w:t>Крыша машинки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733503CD">
            <w:pPr>
              <w:rPr>
                <w:color w:val="000000"/>
              </w:rPr>
            </w:pPr>
            <w:r>
              <w:rPr>
                <w:color w:val="000000"/>
              </w:rPr>
              <w:t>В кол-ве 1 шт. Должна быть размером не менее 1090х720 мм, выполнена из влагостойкой фанеры марки ФСФ, сорт не ниже 2/2, толщиной не менее 12 мм с художественно оформленной поверхностью в стиле ДПС. Изображение должно быть нанесено при помощи полноцветной ультрафиолетовой печати.</w:t>
            </w:r>
          </w:p>
        </w:tc>
      </w:tr>
      <w:tr w14:paraId="120699DD">
        <w:tblPrEx>
          <w:tblCellMar>
            <w:top w:w="0" w:type="dxa"/>
            <w:left w:w="108" w:type="dxa"/>
            <w:bottom w:w="0" w:type="dxa"/>
            <w:right w:w="108" w:type="dxa"/>
          </w:tblCellMar>
        </w:tblPrEx>
        <w:trPr>
          <w:trHeight w:val="1077" w:hRule="atLeast"/>
        </w:trPr>
        <w:tc>
          <w:tcPr>
            <w:tcW w:w="646" w:type="dxa"/>
            <w:gridSpan w:val="3"/>
            <w:tcBorders>
              <w:left w:val="single" w:color="auto" w:sz="4" w:space="0"/>
              <w:right w:val="single" w:color="auto" w:sz="4" w:space="0"/>
            </w:tcBorders>
            <w:shd w:val="clear" w:color="auto" w:fill="auto"/>
          </w:tcPr>
          <w:p w14:paraId="58710F67">
            <w:pPr>
              <w:snapToGrid w:val="0"/>
              <w:jc w:val="center"/>
              <w:rPr>
                <w:b/>
                <w:bCs/>
              </w:rPr>
            </w:pPr>
          </w:p>
        </w:tc>
        <w:tc>
          <w:tcPr>
            <w:tcW w:w="2409" w:type="dxa"/>
            <w:gridSpan w:val="2"/>
            <w:tcBorders>
              <w:left w:val="single" w:color="auto" w:sz="4" w:space="0"/>
              <w:right w:val="single" w:color="auto" w:sz="4" w:space="0"/>
            </w:tcBorders>
            <w:shd w:val="clear" w:color="auto" w:fill="auto"/>
          </w:tcPr>
          <w:p w14:paraId="4645A890">
            <w:pPr>
              <w:snapToGrid w:val="0"/>
              <w:jc w:val="center"/>
              <w:rPr>
                <w:b/>
                <w:bCs/>
              </w:rPr>
            </w:pPr>
          </w:p>
        </w:tc>
        <w:tc>
          <w:tcPr>
            <w:tcW w:w="615" w:type="dxa"/>
            <w:vMerge w:val="continue"/>
            <w:tcBorders>
              <w:left w:val="single" w:color="auto" w:sz="4" w:space="0"/>
              <w:right w:val="single" w:color="auto" w:sz="4" w:space="0"/>
            </w:tcBorders>
            <w:shd w:val="clear" w:color="auto" w:fill="auto"/>
          </w:tcPr>
          <w:p w14:paraId="3F5DD5A2">
            <w:pPr>
              <w:snapToGrid w:val="0"/>
              <w:jc w:val="center"/>
              <w:rPr>
                <w:b/>
                <w:bCs/>
              </w:rPr>
            </w:pPr>
          </w:p>
        </w:tc>
        <w:tc>
          <w:tcPr>
            <w:tcW w:w="780" w:type="dxa"/>
            <w:vMerge w:val="continue"/>
            <w:tcBorders>
              <w:left w:val="single" w:color="auto" w:sz="4" w:space="0"/>
              <w:right w:val="single" w:color="auto" w:sz="4" w:space="0"/>
            </w:tcBorders>
            <w:shd w:val="clear" w:color="auto" w:fill="auto"/>
          </w:tcPr>
          <w:p w14:paraId="08A7C4BA">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6B7A6E70">
            <w:pPr>
              <w:snapToGrid w:val="0"/>
              <w:rPr>
                <w:color w:val="000000"/>
              </w:rPr>
            </w:pPr>
            <w:r>
              <w:rPr>
                <w:color w:val="000000"/>
              </w:rPr>
              <w:t>Крыша автобуса</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48BEF8DD">
            <w:pPr>
              <w:rPr>
                <w:color w:val="000000"/>
              </w:rPr>
            </w:pPr>
            <w:r>
              <w:rPr>
                <w:color w:val="000000"/>
              </w:rPr>
              <w:t>В кол-ве 1 шт. Должна быть размером не менее 2120х1090 мм, выполнена из влагостойкой фанеры марки ФСФ, сорт не ниже 2/2, толщиной не менее 12 мм.</w:t>
            </w:r>
          </w:p>
        </w:tc>
      </w:tr>
      <w:tr w14:paraId="0496CC1A">
        <w:tblPrEx>
          <w:tblCellMar>
            <w:top w:w="0" w:type="dxa"/>
            <w:left w:w="108" w:type="dxa"/>
            <w:bottom w:w="0" w:type="dxa"/>
            <w:right w:w="108" w:type="dxa"/>
          </w:tblCellMar>
        </w:tblPrEx>
        <w:trPr>
          <w:trHeight w:val="1877" w:hRule="atLeast"/>
        </w:trPr>
        <w:tc>
          <w:tcPr>
            <w:tcW w:w="646" w:type="dxa"/>
            <w:gridSpan w:val="3"/>
            <w:tcBorders>
              <w:left w:val="single" w:color="auto" w:sz="4" w:space="0"/>
              <w:right w:val="single" w:color="auto" w:sz="4" w:space="0"/>
            </w:tcBorders>
            <w:shd w:val="clear" w:color="auto" w:fill="auto"/>
          </w:tcPr>
          <w:p w14:paraId="5581DA0C">
            <w:pPr>
              <w:snapToGrid w:val="0"/>
              <w:jc w:val="center"/>
              <w:rPr>
                <w:b/>
                <w:bCs/>
              </w:rPr>
            </w:pPr>
          </w:p>
        </w:tc>
        <w:tc>
          <w:tcPr>
            <w:tcW w:w="2409" w:type="dxa"/>
            <w:gridSpan w:val="2"/>
            <w:tcBorders>
              <w:left w:val="single" w:color="auto" w:sz="4" w:space="0"/>
              <w:right w:val="single" w:color="auto" w:sz="4" w:space="0"/>
            </w:tcBorders>
            <w:shd w:val="clear" w:color="auto" w:fill="auto"/>
          </w:tcPr>
          <w:p w14:paraId="53B5CF4D">
            <w:pPr>
              <w:snapToGrid w:val="0"/>
              <w:jc w:val="center"/>
              <w:rPr>
                <w:b/>
                <w:bCs/>
              </w:rPr>
            </w:pPr>
          </w:p>
        </w:tc>
        <w:tc>
          <w:tcPr>
            <w:tcW w:w="615" w:type="dxa"/>
            <w:vMerge w:val="continue"/>
            <w:tcBorders>
              <w:left w:val="single" w:color="auto" w:sz="4" w:space="0"/>
              <w:right w:val="single" w:color="auto" w:sz="4" w:space="0"/>
            </w:tcBorders>
            <w:shd w:val="clear" w:color="auto" w:fill="auto"/>
          </w:tcPr>
          <w:p w14:paraId="05E28813">
            <w:pPr>
              <w:snapToGrid w:val="0"/>
              <w:jc w:val="center"/>
              <w:rPr>
                <w:b/>
                <w:bCs/>
              </w:rPr>
            </w:pPr>
          </w:p>
        </w:tc>
        <w:tc>
          <w:tcPr>
            <w:tcW w:w="780" w:type="dxa"/>
            <w:vMerge w:val="continue"/>
            <w:tcBorders>
              <w:left w:val="single" w:color="auto" w:sz="4" w:space="0"/>
              <w:right w:val="single" w:color="auto" w:sz="4" w:space="0"/>
            </w:tcBorders>
            <w:shd w:val="clear" w:color="auto" w:fill="auto"/>
          </w:tcPr>
          <w:p w14:paraId="1829605C">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633309C2">
            <w:pPr>
              <w:autoSpaceDE w:val="0"/>
              <w:autoSpaceDN w:val="0"/>
              <w:adjustRightInd w:val="0"/>
              <w:rPr>
                <w:color w:val="000000"/>
                <w:lang w:eastAsia="en-US"/>
              </w:rPr>
            </w:pPr>
            <w:r>
              <w:rPr>
                <w:color w:val="000000"/>
                <w:lang w:eastAsia="en-US"/>
              </w:rPr>
              <w:t xml:space="preserve">Руль в сборе </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F842C19">
            <w:pPr>
              <w:autoSpaceDE w:val="0"/>
              <w:autoSpaceDN w:val="0"/>
              <w:adjustRightInd w:val="0"/>
              <w:rPr>
                <w:color w:val="000000"/>
                <w:lang w:eastAsia="en-US"/>
              </w:rPr>
            </w:pPr>
            <w:r>
              <w:rPr>
                <w:color w:val="000000"/>
                <w:lang w:eastAsia="en-US"/>
              </w:rPr>
              <w:t xml:space="preserve">В кол-ве 1 шт. Руль должен быть выполнен </w:t>
            </w:r>
            <w:r>
              <w:rPr>
                <w:color w:val="000000"/>
              </w:rPr>
              <w:t>из ламинированной противоскользящей влагостойкой фанеры толщиной не менее 18 мм</w:t>
            </w:r>
            <w:r>
              <w:rPr>
                <w:color w:val="000000"/>
                <w:lang w:eastAsia="en-US"/>
              </w:rPr>
              <w:t>. Руль должен крепиться к втулке крепления руля, которая должна быть выполнена из металлического круга диаметром не менее 25 мм и металлической пластины диаметром не менее 60 мм.</w:t>
            </w:r>
          </w:p>
        </w:tc>
      </w:tr>
      <w:tr w14:paraId="4D844D79">
        <w:tblPrEx>
          <w:tblCellMar>
            <w:top w:w="0" w:type="dxa"/>
            <w:left w:w="108" w:type="dxa"/>
            <w:bottom w:w="0" w:type="dxa"/>
            <w:right w:w="108" w:type="dxa"/>
          </w:tblCellMar>
        </w:tblPrEx>
        <w:trPr>
          <w:trHeight w:val="810" w:hRule="atLeast"/>
        </w:trPr>
        <w:tc>
          <w:tcPr>
            <w:tcW w:w="646" w:type="dxa"/>
            <w:gridSpan w:val="3"/>
            <w:tcBorders>
              <w:left w:val="single" w:color="auto" w:sz="4" w:space="0"/>
              <w:right w:val="single" w:color="auto" w:sz="4" w:space="0"/>
            </w:tcBorders>
            <w:shd w:val="clear" w:color="auto" w:fill="auto"/>
          </w:tcPr>
          <w:p w14:paraId="62F09FBD">
            <w:pPr>
              <w:snapToGrid w:val="0"/>
              <w:jc w:val="center"/>
              <w:rPr>
                <w:b/>
                <w:bCs/>
              </w:rPr>
            </w:pPr>
          </w:p>
        </w:tc>
        <w:tc>
          <w:tcPr>
            <w:tcW w:w="2409" w:type="dxa"/>
            <w:gridSpan w:val="2"/>
            <w:tcBorders>
              <w:left w:val="single" w:color="auto" w:sz="4" w:space="0"/>
              <w:right w:val="single" w:color="auto" w:sz="4" w:space="0"/>
            </w:tcBorders>
            <w:shd w:val="clear" w:color="auto" w:fill="auto"/>
          </w:tcPr>
          <w:p w14:paraId="143DC1C4">
            <w:pPr>
              <w:snapToGrid w:val="0"/>
              <w:jc w:val="center"/>
              <w:rPr>
                <w:b/>
                <w:bCs/>
              </w:rPr>
            </w:pPr>
          </w:p>
        </w:tc>
        <w:tc>
          <w:tcPr>
            <w:tcW w:w="615" w:type="dxa"/>
            <w:vMerge w:val="continue"/>
            <w:tcBorders>
              <w:left w:val="single" w:color="auto" w:sz="4" w:space="0"/>
              <w:right w:val="single" w:color="auto" w:sz="4" w:space="0"/>
            </w:tcBorders>
            <w:shd w:val="clear" w:color="auto" w:fill="auto"/>
          </w:tcPr>
          <w:p w14:paraId="6F67A064">
            <w:pPr>
              <w:snapToGrid w:val="0"/>
              <w:jc w:val="center"/>
              <w:rPr>
                <w:b/>
                <w:bCs/>
              </w:rPr>
            </w:pPr>
          </w:p>
        </w:tc>
        <w:tc>
          <w:tcPr>
            <w:tcW w:w="780" w:type="dxa"/>
            <w:vMerge w:val="continue"/>
            <w:tcBorders>
              <w:left w:val="single" w:color="auto" w:sz="4" w:space="0"/>
              <w:right w:val="single" w:color="auto" w:sz="4" w:space="0"/>
            </w:tcBorders>
            <w:shd w:val="clear" w:color="auto" w:fill="auto"/>
          </w:tcPr>
          <w:p w14:paraId="7BFCE646">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3DB18C67">
            <w:pPr>
              <w:snapToGrid w:val="0"/>
              <w:rPr>
                <w:color w:val="000000"/>
              </w:rPr>
            </w:pPr>
            <w:r>
              <w:rPr>
                <w:color w:val="000000"/>
              </w:rPr>
              <w:t>Колесо диаметр 400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00817402">
            <w:pPr>
              <w:rPr>
                <w:color w:val="000000"/>
              </w:rPr>
            </w:pPr>
            <w:r>
              <w:rPr>
                <w:color w:val="000000"/>
              </w:rPr>
              <w:t>В кол-ве 4 шт. Должно быть выполнено из влагостойкой фанеры марки ФСФ, сорт не ниже 2/2, толщиной не менее 12 мм.</w:t>
            </w:r>
          </w:p>
        </w:tc>
      </w:tr>
      <w:tr w14:paraId="429724EB">
        <w:tblPrEx>
          <w:tblCellMar>
            <w:top w:w="0" w:type="dxa"/>
            <w:left w:w="108" w:type="dxa"/>
            <w:bottom w:w="0" w:type="dxa"/>
            <w:right w:w="108" w:type="dxa"/>
          </w:tblCellMar>
        </w:tblPrEx>
        <w:trPr>
          <w:trHeight w:val="543" w:hRule="atLeast"/>
        </w:trPr>
        <w:tc>
          <w:tcPr>
            <w:tcW w:w="646" w:type="dxa"/>
            <w:gridSpan w:val="3"/>
            <w:tcBorders>
              <w:left w:val="single" w:color="auto" w:sz="4" w:space="0"/>
              <w:right w:val="single" w:color="auto" w:sz="4" w:space="0"/>
            </w:tcBorders>
            <w:shd w:val="clear" w:color="auto" w:fill="auto"/>
          </w:tcPr>
          <w:p w14:paraId="534A5BC3">
            <w:pPr>
              <w:snapToGrid w:val="0"/>
              <w:jc w:val="center"/>
              <w:rPr>
                <w:b/>
                <w:bCs/>
              </w:rPr>
            </w:pPr>
          </w:p>
        </w:tc>
        <w:tc>
          <w:tcPr>
            <w:tcW w:w="2409" w:type="dxa"/>
            <w:gridSpan w:val="2"/>
            <w:tcBorders>
              <w:left w:val="single" w:color="auto" w:sz="4" w:space="0"/>
              <w:right w:val="single" w:color="auto" w:sz="4" w:space="0"/>
            </w:tcBorders>
            <w:shd w:val="clear" w:color="auto" w:fill="auto"/>
          </w:tcPr>
          <w:p w14:paraId="70FAFEE0">
            <w:pPr>
              <w:snapToGrid w:val="0"/>
              <w:jc w:val="center"/>
              <w:rPr>
                <w:b/>
                <w:bCs/>
              </w:rPr>
            </w:pPr>
          </w:p>
        </w:tc>
        <w:tc>
          <w:tcPr>
            <w:tcW w:w="615" w:type="dxa"/>
            <w:vMerge w:val="continue"/>
            <w:tcBorders>
              <w:left w:val="single" w:color="auto" w:sz="4" w:space="0"/>
              <w:right w:val="single" w:color="auto" w:sz="4" w:space="0"/>
            </w:tcBorders>
            <w:shd w:val="clear" w:color="auto" w:fill="auto"/>
          </w:tcPr>
          <w:p w14:paraId="55162929">
            <w:pPr>
              <w:snapToGrid w:val="0"/>
              <w:jc w:val="center"/>
              <w:rPr>
                <w:b/>
                <w:bCs/>
              </w:rPr>
            </w:pPr>
          </w:p>
        </w:tc>
        <w:tc>
          <w:tcPr>
            <w:tcW w:w="780" w:type="dxa"/>
            <w:vMerge w:val="continue"/>
            <w:tcBorders>
              <w:left w:val="single" w:color="auto" w:sz="4" w:space="0"/>
              <w:right w:val="single" w:color="auto" w:sz="4" w:space="0"/>
            </w:tcBorders>
            <w:shd w:val="clear" w:color="auto" w:fill="auto"/>
          </w:tcPr>
          <w:p w14:paraId="3256524E">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4AC0B4CB">
            <w:pPr>
              <w:autoSpaceDE w:val="0"/>
              <w:autoSpaceDN w:val="0"/>
              <w:adjustRightInd w:val="0"/>
              <w:rPr>
                <w:color w:val="000000"/>
              </w:rPr>
            </w:pPr>
            <w:r>
              <w:rPr>
                <w:color w:val="000000"/>
              </w:rPr>
              <w:t>Ручка вспомогательная</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3C6C45FC">
            <w:pPr>
              <w:autoSpaceDE w:val="0"/>
              <w:autoSpaceDN w:val="0"/>
              <w:adjustRightInd w:val="0"/>
              <w:rPr>
                <w:color w:val="000000"/>
              </w:rPr>
            </w:pPr>
            <w:r>
              <w:rPr>
                <w:color w:val="000000"/>
              </w:rPr>
              <w:t>В кол-ве 6 шт. Ручка должна быть изготовлена из металлической трубы диметром не менее 22 мм с толщиной стенки не менее 2.5 мм и двух штампованных ушек, выполненных из листовой стали толщиной не менее 4 мм, под 4 самореза. Вся металлическая поверхность обрезинена слоем яркой однородной резины, толщина резинового слоя ручки не менее 5 мм. Обрезинивание металла должно быть выполнено методом литья под давлением. Внешняя поверхность резины должна иметь фактуру шагрени. Температура эксплуатации прорезиненной ручки должна быть от -50°С до +60°С. Резиновая поверхность ручки должна препятствовать соскальзыванию руки и исключать примерзание мягких тканей человека в холодное время года. За счет обрезинивания должна достигаться более высокая травмобезопасность, атмосферостойкость и износостойкость оборудования.</w:t>
            </w:r>
          </w:p>
        </w:tc>
      </w:tr>
      <w:tr w14:paraId="5456D6AF">
        <w:tblPrEx>
          <w:tblCellMar>
            <w:top w:w="0" w:type="dxa"/>
            <w:left w:w="108" w:type="dxa"/>
            <w:bottom w:w="0" w:type="dxa"/>
            <w:right w:w="108" w:type="dxa"/>
          </w:tblCellMar>
        </w:tblPrEx>
        <w:trPr>
          <w:trHeight w:val="1611" w:hRule="atLeast"/>
        </w:trPr>
        <w:tc>
          <w:tcPr>
            <w:tcW w:w="646" w:type="dxa"/>
            <w:gridSpan w:val="3"/>
            <w:tcBorders>
              <w:left w:val="single" w:color="auto" w:sz="4" w:space="0"/>
              <w:right w:val="single" w:color="auto" w:sz="4" w:space="0"/>
            </w:tcBorders>
            <w:shd w:val="clear" w:color="auto" w:fill="auto"/>
          </w:tcPr>
          <w:p w14:paraId="7456A065">
            <w:pPr>
              <w:snapToGrid w:val="0"/>
              <w:jc w:val="center"/>
              <w:rPr>
                <w:b/>
                <w:bCs/>
              </w:rPr>
            </w:pPr>
          </w:p>
        </w:tc>
        <w:tc>
          <w:tcPr>
            <w:tcW w:w="2409" w:type="dxa"/>
            <w:gridSpan w:val="2"/>
            <w:tcBorders>
              <w:left w:val="single" w:color="auto" w:sz="4" w:space="0"/>
              <w:right w:val="single" w:color="auto" w:sz="4" w:space="0"/>
            </w:tcBorders>
            <w:shd w:val="clear" w:color="auto" w:fill="auto"/>
          </w:tcPr>
          <w:p w14:paraId="00541FFE">
            <w:pPr>
              <w:snapToGrid w:val="0"/>
              <w:jc w:val="center"/>
              <w:rPr>
                <w:b/>
                <w:bCs/>
              </w:rPr>
            </w:pPr>
          </w:p>
        </w:tc>
        <w:tc>
          <w:tcPr>
            <w:tcW w:w="615" w:type="dxa"/>
            <w:vMerge w:val="continue"/>
            <w:tcBorders>
              <w:left w:val="single" w:color="auto" w:sz="4" w:space="0"/>
              <w:right w:val="single" w:color="auto" w:sz="4" w:space="0"/>
            </w:tcBorders>
            <w:shd w:val="clear" w:color="auto" w:fill="auto"/>
          </w:tcPr>
          <w:p w14:paraId="20E3974A">
            <w:pPr>
              <w:snapToGrid w:val="0"/>
              <w:jc w:val="center"/>
              <w:rPr>
                <w:b/>
                <w:bCs/>
              </w:rPr>
            </w:pPr>
          </w:p>
        </w:tc>
        <w:tc>
          <w:tcPr>
            <w:tcW w:w="780" w:type="dxa"/>
            <w:vMerge w:val="continue"/>
            <w:tcBorders>
              <w:left w:val="single" w:color="auto" w:sz="4" w:space="0"/>
              <w:right w:val="single" w:color="auto" w:sz="4" w:space="0"/>
            </w:tcBorders>
            <w:shd w:val="clear" w:color="auto" w:fill="auto"/>
          </w:tcPr>
          <w:p w14:paraId="47C419BF">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396C03FE">
            <w:pPr>
              <w:snapToGrid w:val="0"/>
              <w:rPr>
                <w:color w:val="000000"/>
              </w:rPr>
            </w:pPr>
            <w:r>
              <w:rPr>
                <w:color w:val="000000"/>
              </w:rPr>
              <w:t>Сидение 900х250 мм с ножками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5E73C20">
            <w:pPr>
              <w:snapToGrid w:val="0"/>
              <w:rPr>
                <w:color w:val="000000"/>
              </w:rPr>
            </w:pPr>
            <w:r>
              <w:rPr>
                <w:color w:val="000000"/>
              </w:rPr>
              <w:t>В кол-ве 3 шт. Сидение должно быть изготовлено из влагостойкой фанеры марки ФСФ, сорт не ниже 2/2, толщиной не менее 21 мм. Сидение должно опираться на металлические перекладины изготовленных из трубы диаметром не менее 26 мм с толщиной стенки не менее 2,35 мм.</w:t>
            </w:r>
          </w:p>
        </w:tc>
      </w:tr>
      <w:tr w14:paraId="727157F6">
        <w:tblPrEx>
          <w:tblCellMar>
            <w:top w:w="0" w:type="dxa"/>
            <w:left w:w="108" w:type="dxa"/>
            <w:bottom w:w="0" w:type="dxa"/>
            <w:right w:w="108" w:type="dxa"/>
          </w:tblCellMar>
        </w:tblPrEx>
        <w:trPr>
          <w:trHeight w:val="1611" w:hRule="atLeast"/>
        </w:trPr>
        <w:tc>
          <w:tcPr>
            <w:tcW w:w="646" w:type="dxa"/>
            <w:gridSpan w:val="3"/>
            <w:tcBorders>
              <w:left w:val="single" w:color="auto" w:sz="4" w:space="0"/>
              <w:right w:val="single" w:color="auto" w:sz="4" w:space="0"/>
            </w:tcBorders>
            <w:shd w:val="clear" w:color="auto" w:fill="auto"/>
          </w:tcPr>
          <w:p w14:paraId="3CE478BF">
            <w:pPr>
              <w:snapToGrid w:val="0"/>
              <w:jc w:val="center"/>
              <w:rPr>
                <w:b/>
                <w:bCs/>
              </w:rPr>
            </w:pPr>
          </w:p>
        </w:tc>
        <w:tc>
          <w:tcPr>
            <w:tcW w:w="2409" w:type="dxa"/>
            <w:gridSpan w:val="2"/>
            <w:tcBorders>
              <w:left w:val="single" w:color="auto" w:sz="4" w:space="0"/>
              <w:right w:val="single" w:color="auto" w:sz="4" w:space="0"/>
            </w:tcBorders>
            <w:shd w:val="clear" w:color="auto" w:fill="auto"/>
          </w:tcPr>
          <w:p w14:paraId="25B235C9">
            <w:pPr>
              <w:snapToGrid w:val="0"/>
              <w:jc w:val="center"/>
              <w:rPr>
                <w:b/>
                <w:bCs/>
              </w:rPr>
            </w:pPr>
          </w:p>
        </w:tc>
        <w:tc>
          <w:tcPr>
            <w:tcW w:w="615" w:type="dxa"/>
            <w:vMerge w:val="continue"/>
            <w:tcBorders>
              <w:left w:val="single" w:color="auto" w:sz="4" w:space="0"/>
              <w:right w:val="single" w:color="auto" w:sz="4" w:space="0"/>
            </w:tcBorders>
            <w:shd w:val="clear" w:color="auto" w:fill="auto"/>
          </w:tcPr>
          <w:p w14:paraId="609B0035">
            <w:pPr>
              <w:snapToGrid w:val="0"/>
              <w:jc w:val="center"/>
              <w:rPr>
                <w:b/>
                <w:bCs/>
              </w:rPr>
            </w:pPr>
          </w:p>
        </w:tc>
        <w:tc>
          <w:tcPr>
            <w:tcW w:w="780" w:type="dxa"/>
            <w:vMerge w:val="continue"/>
            <w:tcBorders>
              <w:left w:val="single" w:color="auto" w:sz="4" w:space="0"/>
              <w:right w:val="single" w:color="auto" w:sz="4" w:space="0"/>
            </w:tcBorders>
            <w:shd w:val="clear" w:color="auto" w:fill="auto"/>
          </w:tcPr>
          <w:p w14:paraId="34722693">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272025A5">
            <w:pPr>
              <w:tabs>
                <w:tab w:val="left" w:pos="1065"/>
              </w:tabs>
              <w:autoSpaceDE w:val="0"/>
              <w:autoSpaceDN w:val="0"/>
              <w:adjustRightInd w:val="0"/>
              <w:rPr>
                <w:color w:val="000000"/>
              </w:rPr>
            </w:pPr>
            <w:r>
              <w:rPr>
                <w:color w:val="000000"/>
              </w:rPr>
              <w:t>Сидение машинки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05F5807C">
            <w:pPr>
              <w:autoSpaceDE w:val="0"/>
              <w:autoSpaceDN w:val="0"/>
              <w:adjustRightInd w:val="0"/>
              <w:rPr>
                <w:color w:val="000000"/>
              </w:rPr>
            </w:pPr>
            <w:r>
              <w:rPr>
                <w:color w:val="000000"/>
              </w:rPr>
              <w:t>В кол-ве 1 шт. Должно быть размером не менее 890х540 мм, выполнено из влагостойкой фанеры марки ФСФ, сорт не ниже 2/2, толщиной не менее 21 мм. Сидение должно опираться на металлические перекладины изготовленных из трубы диаметром не менее 26 мм с толщиной стенки не менее 2,35 мм.</w:t>
            </w:r>
          </w:p>
        </w:tc>
      </w:tr>
      <w:tr w14:paraId="21659918">
        <w:tblPrEx>
          <w:tblCellMar>
            <w:top w:w="0" w:type="dxa"/>
            <w:left w:w="108" w:type="dxa"/>
            <w:bottom w:w="0" w:type="dxa"/>
            <w:right w:w="108" w:type="dxa"/>
          </w:tblCellMar>
        </w:tblPrEx>
        <w:trPr>
          <w:trHeight w:val="1077" w:hRule="atLeast"/>
        </w:trPr>
        <w:tc>
          <w:tcPr>
            <w:tcW w:w="646" w:type="dxa"/>
            <w:gridSpan w:val="3"/>
            <w:tcBorders>
              <w:left w:val="single" w:color="auto" w:sz="4" w:space="0"/>
              <w:right w:val="single" w:color="auto" w:sz="4" w:space="0"/>
            </w:tcBorders>
            <w:shd w:val="clear" w:color="auto" w:fill="auto"/>
          </w:tcPr>
          <w:p w14:paraId="2A79BA5E">
            <w:pPr>
              <w:snapToGrid w:val="0"/>
              <w:jc w:val="center"/>
              <w:rPr>
                <w:b/>
                <w:bCs/>
              </w:rPr>
            </w:pPr>
          </w:p>
        </w:tc>
        <w:tc>
          <w:tcPr>
            <w:tcW w:w="2409" w:type="dxa"/>
            <w:gridSpan w:val="2"/>
            <w:tcBorders>
              <w:left w:val="single" w:color="auto" w:sz="4" w:space="0"/>
              <w:right w:val="single" w:color="auto" w:sz="4" w:space="0"/>
            </w:tcBorders>
            <w:shd w:val="clear" w:color="auto" w:fill="auto"/>
          </w:tcPr>
          <w:p w14:paraId="0F06E15B">
            <w:pPr>
              <w:snapToGrid w:val="0"/>
              <w:jc w:val="center"/>
              <w:rPr>
                <w:b/>
                <w:bCs/>
              </w:rPr>
            </w:pPr>
          </w:p>
        </w:tc>
        <w:tc>
          <w:tcPr>
            <w:tcW w:w="615" w:type="dxa"/>
            <w:vMerge w:val="continue"/>
            <w:tcBorders>
              <w:left w:val="single" w:color="auto" w:sz="4" w:space="0"/>
              <w:right w:val="single" w:color="auto" w:sz="4" w:space="0"/>
            </w:tcBorders>
            <w:shd w:val="clear" w:color="auto" w:fill="auto"/>
          </w:tcPr>
          <w:p w14:paraId="1F4FBFD6">
            <w:pPr>
              <w:snapToGrid w:val="0"/>
              <w:jc w:val="center"/>
              <w:rPr>
                <w:b/>
                <w:bCs/>
              </w:rPr>
            </w:pPr>
          </w:p>
        </w:tc>
        <w:tc>
          <w:tcPr>
            <w:tcW w:w="780" w:type="dxa"/>
            <w:vMerge w:val="continue"/>
            <w:tcBorders>
              <w:left w:val="single" w:color="auto" w:sz="4" w:space="0"/>
              <w:right w:val="single" w:color="auto" w:sz="4" w:space="0"/>
            </w:tcBorders>
            <w:shd w:val="clear" w:color="auto" w:fill="auto"/>
          </w:tcPr>
          <w:p w14:paraId="177EA749">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7086A478">
            <w:pPr>
              <w:snapToGrid w:val="0"/>
              <w:rPr>
                <w:color w:val="000000"/>
              </w:rPr>
            </w:pPr>
            <w:r>
              <w:rPr>
                <w:color w:val="000000"/>
              </w:rPr>
              <w:t>Панель приборов машинки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04871BE7">
            <w:pPr>
              <w:snapToGrid w:val="0"/>
              <w:rPr>
                <w:color w:val="000000"/>
              </w:rPr>
            </w:pPr>
            <w:r>
              <w:rPr>
                <w:color w:val="000000"/>
              </w:rPr>
              <w:t>В кол-ве 1 шт. Должна быть размером не менее 1090х290 мм, выполнена из влагостойкой фанеры марки ФСФ, сорт не ниже 2/2, толщиной не менее 21 мм.</w:t>
            </w:r>
          </w:p>
        </w:tc>
      </w:tr>
      <w:tr w14:paraId="6CDA3DF7">
        <w:tblPrEx>
          <w:tblCellMar>
            <w:top w:w="0" w:type="dxa"/>
            <w:left w:w="108" w:type="dxa"/>
            <w:bottom w:w="0" w:type="dxa"/>
            <w:right w:w="108" w:type="dxa"/>
          </w:tblCellMar>
        </w:tblPrEx>
        <w:trPr>
          <w:trHeight w:val="810" w:hRule="atLeast"/>
        </w:trPr>
        <w:tc>
          <w:tcPr>
            <w:tcW w:w="646" w:type="dxa"/>
            <w:gridSpan w:val="3"/>
            <w:tcBorders>
              <w:left w:val="single" w:color="auto" w:sz="4" w:space="0"/>
              <w:right w:val="single" w:color="auto" w:sz="4" w:space="0"/>
            </w:tcBorders>
            <w:shd w:val="clear" w:color="auto" w:fill="auto"/>
          </w:tcPr>
          <w:p w14:paraId="3BFDBF39">
            <w:pPr>
              <w:snapToGrid w:val="0"/>
              <w:jc w:val="center"/>
              <w:rPr>
                <w:b/>
                <w:bCs/>
              </w:rPr>
            </w:pPr>
          </w:p>
        </w:tc>
        <w:tc>
          <w:tcPr>
            <w:tcW w:w="2409" w:type="dxa"/>
            <w:gridSpan w:val="2"/>
            <w:tcBorders>
              <w:left w:val="single" w:color="auto" w:sz="4" w:space="0"/>
              <w:right w:val="single" w:color="auto" w:sz="4" w:space="0"/>
            </w:tcBorders>
            <w:shd w:val="clear" w:color="auto" w:fill="auto"/>
          </w:tcPr>
          <w:p w14:paraId="4F4FF5E4">
            <w:pPr>
              <w:snapToGrid w:val="0"/>
              <w:jc w:val="center"/>
              <w:rPr>
                <w:b/>
                <w:bCs/>
              </w:rPr>
            </w:pPr>
          </w:p>
        </w:tc>
        <w:tc>
          <w:tcPr>
            <w:tcW w:w="615" w:type="dxa"/>
            <w:vMerge w:val="continue"/>
            <w:tcBorders>
              <w:left w:val="single" w:color="auto" w:sz="4" w:space="0"/>
              <w:right w:val="single" w:color="auto" w:sz="4" w:space="0"/>
            </w:tcBorders>
            <w:shd w:val="clear" w:color="auto" w:fill="auto"/>
          </w:tcPr>
          <w:p w14:paraId="3DE4EB1B">
            <w:pPr>
              <w:snapToGrid w:val="0"/>
              <w:jc w:val="center"/>
              <w:rPr>
                <w:b/>
                <w:bCs/>
              </w:rPr>
            </w:pPr>
          </w:p>
        </w:tc>
        <w:tc>
          <w:tcPr>
            <w:tcW w:w="780" w:type="dxa"/>
            <w:vMerge w:val="continue"/>
            <w:tcBorders>
              <w:left w:val="single" w:color="auto" w:sz="4" w:space="0"/>
              <w:right w:val="single" w:color="auto" w:sz="4" w:space="0"/>
            </w:tcBorders>
            <w:shd w:val="clear" w:color="auto" w:fill="auto"/>
          </w:tcPr>
          <w:p w14:paraId="5937479D">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33F66A4">
            <w:pPr>
              <w:snapToGrid w:val="0"/>
              <w:rPr>
                <w:color w:val="000000"/>
              </w:rPr>
            </w:pPr>
            <w:r>
              <w:rPr>
                <w:color w:val="000000"/>
              </w:rPr>
              <w:t>Декоративные элементы</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9BE910B">
            <w:pPr>
              <w:snapToGrid w:val="0"/>
              <w:rPr>
                <w:color w:val="000000"/>
              </w:rPr>
            </w:pPr>
            <w:r>
              <w:rPr>
                <w:color w:val="000000"/>
              </w:rPr>
              <w:t>В кол-ве 8 шт. Должны быть выполнены из влагостойкой фанеры марки ФСФ, сорт не ниже 2/2, толщиной не менее 15 мм.</w:t>
            </w:r>
          </w:p>
        </w:tc>
      </w:tr>
      <w:tr w14:paraId="748BF9FC">
        <w:tblPrEx>
          <w:tblCellMar>
            <w:top w:w="0" w:type="dxa"/>
            <w:left w:w="108" w:type="dxa"/>
            <w:bottom w:w="0" w:type="dxa"/>
            <w:right w:w="108" w:type="dxa"/>
          </w:tblCellMar>
        </w:tblPrEx>
        <w:trPr>
          <w:trHeight w:val="5614" w:hRule="atLeast"/>
        </w:trPr>
        <w:tc>
          <w:tcPr>
            <w:tcW w:w="646" w:type="dxa"/>
            <w:gridSpan w:val="3"/>
            <w:tcBorders>
              <w:left w:val="single" w:color="auto" w:sz="4" w:space="0"/>
              <w:bottom w:val="single" w:color="auto" w:sz="4" w:space="0"/>
              <w:right w:val="single" w:color="auto" w:sz="4" w:space="0"/>
            </w:tcBorders>
            <w:shd w:val="clear" w:color="auto" w:fill="auto"/>
          </w:tcPr>
          <w:p w14:paraId="0359CBB7">
            <w:pPr>
              <w:snapToGrid w:val="0"/>
              <w:jc w:val="center"/>
              <w:rPr>
                <w:b/>
                <w:bCs/>
              </w:rPr>
            </w:pPr>
          </w:p>
        </w:tc>
        <w:tc>
          <w:tcPr>
            <w:tcW w:w="2409" w:type="dxa"/>
            <w:gridSpan w:val="2"/>
            <w:tcBorders>
              <w:left w:val="single" w:color="auto" w:sz="4" w:space="0"/>
              <w:bottom w:val="single" w:color="auto" w:sz="4" w:space="0"/>
              <w:right w:val="single" w:color="auto" w:sz="4" w:space="0"/>
            </w:tcBorders>
            <w:shd w:val="clear" w:color="auto" w:fill="auto"/>
          </w:tcPr>
          <w:p w14:paraId="0B0B9494">
            <w:pPr>
              <w:snapToGrid w:val="0"/>
              <w:jc w:val="center"/>
              <w:rPr>
                <w:b/>
                <w:bCs/>
              </w:rPr>
            </w:pPr>
          </w:p>
        </w:tc>
        <w:tc>
          <w:tcPr>
            <w:tcW w:w="615" w:type="dxa"/>
            <w:vMerge w:val="continue"/>
            <w:tcBorders>
              <w:left w:val="single" w:color="auto" w:sz="4" w:space="0"/>
              <w:bottom w:val="single" w:color="auto" w:sz="4" w:space="0"/>
              <w:right w:val="single" w:color="auto" w:sz="4" w:space="0"/>
            </w:tcBorders>
            <w:shd w:val="clear" w:color="auto" w:fill="auto"/>
          </w:tcPr>
          <w:p w14:paraId="20E32908">
            <w:pPr>
              <w:snapToGrid w:val="0"/>
              <w:jc w:val="center"/>
              <w:rPr>
                <w:b/>
                <w:bCs/>
              </w:rPr>
            </w:pPr>
          </w:p>
        </w:tc>
        <w:tc>
          <w:tcPr>
            <w:tcW w:w="780" w:type="dxa"/>
            <w:vMerge w:val="continue"/>
            <w:tcBorders>
              <w:left w:val="single" w:color="auto" w:sz="4" w:space="0"/>
              <w:bottom w:val="single" w:color="auto" w:sz="4" w:space="0"/>
              <w:right w:val="single" w:color="auto" w:sz="4" w:space="0"/>
            </w:tcBorders>
            <w:shd w:val="clear" w:color="auto" w:fill="auto"/>
          </w:tcPr>
          <w:p w14:paraId="35B0C761">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4D1E89B7">
            <w:pPr>
              <w:rPr>
                <w:color w:val="000000"/>
                <w:lang w:eastAsia="en-US"/>
              </w:rPr>
            </w:pPr>
            <w:r>
              <w:rPr>
                <w:color w:val="000000"/>
                <w:lang w:eastAsia="en-US"/>
              </w:rPr>
              <w:t>Материалы</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55E15796">
            <w:pPr>
              <w:autoSpaceDE w:val="0"/>
              <w:autoSpaceDN w:val="0"/>
              <w:adjustRightInd w:val="0"/>
              <w:rPr>
                <w:color w:val="000000"/>
                <w:lang w:eastAsia="en-US"/>
              </w:rPr>
            </w:pPr>
            <w:r>
              <w:rPr>
                <w:color w:val="000000"/>
                <w:lang w:eastAsia="en-US"/>
              </w:rPr>
              <w:t>Клееный деревянный брус и деревянные бруски должны быть выполнены из сосновой древесины, подвергнуты специальной обработке и сушке до мебельной влажности 7-10%, тщательно отшлифованы со всех сторон и покрашены в заводских условиях профессиональными двух компонентными красками.</w:t>
            </w:r>
          </w:p>
          <w:p w14:paraId="274FD2CE">
            <w:pPr>
              <w:rPr>
                <w:color w:val="000000"/>
                <w:lang w:eastAsia="en-US"/>
              </w:rPr>
            </w:pPr>
            <w:r>
              <w:rPr>
                <w:color w:val="000000"/>
                <w:lang w:eastAsia="en-US"/>
              </w:rPr>
              <w:t xml:space="preserve">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w:t>
            </w:r>
          </w:p>
          <w:p w14:paraId="4D02F5B9">
            <w:pPr>
              <w:autoSpaceDE w:val="0"/>
              <w:autoSpaceDN w:val="0"/>
              <w:adjustRightInd w:val="0"/>
              <w:rPr>
                <w:color w:val="000000"/>
                <w:lang w:eastAsia="en-US"/>
              </w:rPr>
            </w:pPr>
            <w:r>
              <w:rPr>
                <w:color w:val="000000"/>
                <w:lang w:eastAsia="en-US"/>
              </w:rPr>
              <w:t>Преимущества нанесения на фанеру изображений методом ультрафиолетовой печати:</w:t>
            </w:r>
          </w:p>
          <w:p w14:paraId="4B327120">
            <w:pPr>
              <w:autoSpaceDE w:val="0"/>
              <w:autoSpaceDN w:val="0"/>
              <w:adjustRightInd w:val="0"/>
            </w:pPr>
            <w:r>
              <w:t>- абсолютная экологичность. Материал и краски, в которых нет испаряющегося растворителя, полностью безопасны;</w:t>
            </w:r>
          </w:p>
          <w:p w14:paraId="59FBDD8E">
            <w:r>
              <w:t xml:space="preserve">- долговечность. Не выгорает, не отслаивается под воздействием жиров и влаги, механической деформации, перепадов температур; </w:t>
            </w:r>
          </w:p>
          <w:p w14:paraId="0A8B442D">
            <w:pPr>
              <w:autoSpaceDE w:val="0"/>
              <w:autoSpaceDN w:val="0"/>
              <w:adjustRightInd w:val="0"/>
            </w:pPr>
            <w:r>
              <w:rPr>
                <w:rFonts w:hAnsi="Symbol"/>
              </w:rPr>
              <w:t>-</w:t>
            </w:r>
            <w:r>
              <w:t xml:space="preserve"> легкий уход. Поверхность с изображением легко очищается и моется с помощью обычных растворов.</w:t>
            </w:r>
          </w:p>
          <w:p w14:paraId="40B69299">
            <w:pPr>
              <w:rPr>
                <w:color w:val="000000"/>
                <w:lang w:eastAsia="en-US"/>
              </w:rPr>
            </w:pPr>
            <w:r>
              <w:rPr>
                <w:color w:val="000000"/>
                <w:lang w:eastAsia="en-US"/>
              </w:rPr>
              <w:t>Металл покрашен полимерной порошковой краской. Заглушки пластиковые, цветные. Все метизы оцинкованы.</w:t>
            </w:r>
          </w:p>
        </w:tc>
      </w:tr>
      <w:tr w14:paraId="78893AB0">
        <w:tblPrEx>
          <w:tblCellMar>
            <w:top w:w="0" w:type="dxa"/>
            <w:left w:w="108" w:type="dxa"/>
            <w:bottom w:w="0" w:type="dxa"/>
            <w:right w:w="108" w:type="dxa"/>
          </w:tblCellMar>
        </w:tblPrEx>
        <w:trPr>
          <w:trHeight w:val="2411" w:hRule="atLeast"/>
        </w:trPr>
        <w:tc>
          <w:tcPr>
            <w:tcW w:w="646" w:type="dxa"/>
            <w:gridSpan w:val="3"/>
            <w:tcBorders>
              <w:top w:val="single" w:color="auto" w:sz="4" w:space="0"/>
              <w:left w:val="single" w:color="auto" w:sz="4" w:space="0"/>
              <w:bottom w:val="single" w:color="auto" w:sz="4" w:space="0"/>
              <w:right w:val="single" w:color="auto" w:sz="4" w:space="0"/>
            </w:tcBorders>
            <w:shd w:val="clear" w:color="auto" w:fill="auto"/>
          </w:tcPr>
          <w:p w14:paraId="1D2E1C1E">
            <w:pPr>
              <w:snapToGrid w:val="0"/>
              <w:jc w:val="center"/>
              <w:rPr>
                <w:b/>
                <w:bCs/>
              </w:rPr>
            </w:pPr>
          </w:p>
        </w:tc>
        <w:tc>
          <w:tcPr>
            <w:tcW w:w="2409" w:type="dxa"/>
            <w:gridSpan w:val="2"/>
            <w:tcBorders>
              <w:top w:val="single" w:color="auto" w:sz="4" w:space="0"/>
              <w:left w:val="single" w:color="auto" w:sz="4" w:space="0"/>
              <w:bottom w:val="single" w:color="auto" w:sz="4" w:space="0"/>
              <w:right w:val="single" w:color="auto" w:sz="4" w:space="0"/>
            </w:tcBorders>
            <w:shd w:val="clear" w:color="auto" w:fill="auto"/>
          </w:tcPr>
          <w:p w14:paraId="24BA8AF6">
            <w:pPr>
              <w:snapToGrid w:val="0"/>
              <w:jc w:val="center"/>
              <w:rPr>
                <w:b/>
                <w:bCs/>
              </w:rPr>
            </w:pPr>
          </w:p>
        </w:tc>
        <w:tc>
          <w:tcPr>
            <w:tcW w:w="615" w:type="dxa"/>
            <w:tcBorders>
              <w:top w:val="single" w:color="auto" w:sz="4" w:space="0"/>
              <w:left w:val="single" w:color="auto" w:sz="4" w:space="0"/>
              <w:bottom w:val="single" w:color="auto" w:sz="4" w:space="0"/>
              <w:right w:val="single" w:color="auto" w:sz="4" w:space="0"/>
            </w:tcBorders>
            <w:shd w:val="clear" w:color="auto" w:fill="auto"/>
          </w:tcPr>
          <w:p w14:paraId="75C2C8E3">
            <w:pPr>
              <w:snapToGrid w:val="0"/>
              <w:jc w:val="center"/>
              <w:rPr>
                <w:b/>
                <w:bCs/>
              </w:rPr>
            </w:pPr>
          </w:p>
        </w:tc>
        <w:tc>
          <w:tcPr>
            <w:tcW w:w="780" w:type="dxa"/>
            <w:tcBorders>
              <w:top w:val="single" w:color="auto" w:sz="4" w:space="0"/>
              <w:left w:val="single" w:color="auto" w:sz="4" w:space="0"/>
              <w:bottom w:val="single" w:color="auto" w:sz="4" w:space="0"/>
              <w:right w:val="single" w:color="auto" w:sz="4" w:space="0"/>
            </w:tcBorders>
            <w:shd w:val="clear" w:color="auto" w:fill="auto"/>
          </w:tcPr>
          <w:p w14:paraId="0DC10F13">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6CA768BF">
            <w:pPr>
              <w:snapToGrid w:val="0"/>
              <w:rPr>
                <w:bCs/>
              </w:rPr>
            </w:pPr>
            <w:r>
              <w:rPr>
                <w:bCs/>
              </w:rPr>
              <w:t>Описание</w:t>
            </w:r>
          </w:p>
        </w:tc>
        <w:tc>
          <w:tcPr>
            <w:tcW w:w="5520" w:type="dxa"/>
            <w:gridSpan w:val="4"/>
            <w:tcBorders>
              <w:top w:val="single" w:color="auto" w:sz="4" w:space="0"/>
              <w:left w:val="single" w:color="auto" w:sz="4" w:space="0"/>
              <w:right w:val="single" w:color="auto" w:sz="4" w:space="0"/>
            </w:tcBorders>
            <w:shd w:val="clear" w:color="auto" w:fill="auto"/>
          </w:tcPr>
          <w:p w14:paraId="6F625C0A">
            <w:pPr>
              <w:snapToGrid w:val="0"/>
              <w:rPr>
                <w:bCs/>
              </w:rPr>
            </w:pPr>
            <w:r>
              <w:t xml:space="preserve">Автобус ДПС должен состоять из двух площадок с бортовыми фанерными ограждениями в виде деталей автобуса и состоящего из кабины и кузова.  Кабина должна иметь вход с двух сторон, четыре ступеньки и по две вспомогательных ручки с каждой стороны, вращающийся руль и сидение. Кузов -  площадка, имеющая один вход и скамейки внутри. Ко входу в кузов располагаются 3 ступеньки и вспомогательные ручки. </w:t>
            </w:r>
          </w:p>
        </w:tc>
      </w:tr>
      <w:tr w14:paraId="626EF084">
        <w:tblPrEx>
          <w:tblCellMar>
            <w:top w:w="0" w:type="dxa"/>
            <w:left w:w="108" w:type="dxa"/>
            <w:bottom w:w="0" w:type="dxa"/>
            <w:right w:w="108" w:type="dxa"/>
          </w:tblCellMar>
        </w:tblPrEx>
        <w:trPr>
          <w:trHeight w:val="276" w:hRule="atLeast"/>
        </w:trPr>
        <w:tc>
          <w:tcPr>
            <w:tcW w:w="646" w:type="dxa"/>
            <w:gridSpan w:val="3"/>
            <w:vMerge w:val="restart"/>
            <w:tcBorders>
              <w:top w:val="single" w:color="auto" w:sz="4" w:space="0"/>
              <w:left w:val="single" w:color="auto" w:sz="4" w:space="0"/>
              <w:right w:val="single" w:color="auto" w:sz="4" w:space="0"/>
            </w:tcBorders>
            <w:shd w:val="clear" w:color="auto" w:fill="auto"/>
          </w:tcPr>
          <w:p w14:paraId="44EADEA7">
            <w:pPr>
              <w:snapToGrid w:val="0"/>
              <w:jc w:val="center"/>
              <w:rPr>
                <w:b/>
                <w:bCs/>
              </w:rPr>
            </w:pPr>
            <w:r>
              <w:rPr>
                <w:b/>
                <w:bCs/>
                <w:sz w:val="22"/>
                <w:szCs w:val="22"/>
              </w:rPr>
              <w:t>27.</w:t>
            </w:r>
          </w:p>
        </w:tc>
        <w:tc>
          <w:tcPr>
            <w:tcW w:w="2409" w:type="dxa"/>
            <w:gridSpan w:val="2"/>
            <w:vMerge w:val="restart"/>
            <w:tcBorders>
              <w:top w:val="single" w:color="auto" w:sz="4" w:space="0"/>
              <w:left w:val="single" w:color="auto" w:sz="4" w:space="0"/>
              <w:right w:val="single" w:color="auto" w:sz="4" w:space="0"/>
            </w:tcBorders>
            <w:shd w:val="clear" w:color="auto" w:fill="auto"/>
          </w:tcPr>
          <w:p w14:paraId="1A0CF1FD">
            <w:pPr>
              <w:snapToGrid w:val="0"/>
              <w:jc w:val="center"/>
              <w:rPr>
                <w:b/>
                <w:bCs/>
                <w:sz w:val="22"/>
                <w:szCs w:val="22"/>
              </w:rPr>
            </w:pPr>
            <w:r>
              <w:rPr>
                <w:b/>
                <w:bCs/>
                <w:sz w:val="22"/>
                <w:szCs w:val="22"/>
              </w:rPr>
              <w:t>Автобус МФ 4.026</w:t>
            </w:r>
          </w:p>
          <w:p w14:paraId="4550D5A4">
            <w:pPr>
              <w:snapToGrid w:val="0"/>
              <w:jc w:val="center"/>
              <w:rPr>
                <w:b/>
                <w:bCs/>
                <w:sz w:val="22"/>
                <w:szCs w:val="22"/>
              </w:rPr>
            </w:pPr>
            <w:r>
              <w:rPr>
                <w:rFonts w:ascii="Arial" w:hAnsi="Arial" w:cs="Arial"/>
                <w:i/>
                <w:iCs/>
                <w:sz w:val="20"/>
                <w:szCs w:val="20"/>
              </w:rPr>
              <w:t>Примерный вид</w:t>
            </w:r>
          </w:p>
          <w:p w14:paraId="17F3B54D">
            <w:pPr>
              <w:snapToGrid w:val="0"/>
              <w:jc w:val="center"/>
              <w:rPr>
                <w:b/>
                <w:bCs/>
              </w:rPr>
            </w:pPr>
          </w:p>
          <w:p w14:paraId="3967C5B8">
            <w:pPr>
              <w:snapToGrid w:val="0"/>
              <w:jc w:val="center"/>
              <w:rPr>
                <w:b/>
                <w:bCs/>
              </w:rPr>
            </w:pPr>
            <w:r>
              <w:rPr>
                <w:b/>
                <w:bCs/>
              </w:rPr>
              <w:drawing>
                <wp:inline distT="0" distB="0" distL="0" distR="0">
                  <wp:extent cx="1424940" cy="1068705"/>
                  <wp:effectExtent l="0" t="0" r="3810" b="17145"/>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25269" cy="1068952"/>
                          </a:xfrm>
                          <a:prstGeom prst="rect">
                            <a:avLst/>
                          </a:prstGeom>
                          <a:noFill/>
                          <a:ln w="9525">
                            <a:noFill/>
                            <a:miter lim="800000"/>
                            <a:headEnd/>
                            <a:tailEnd/>
                          </a:ln>
                        </pic:spPr>
                      </pic:pic>
                    </a:graphicData>
                  </a:graphic>
                </wp:inline>
              </w:drawing>
            </w:r>
          </w:p>
        </w:tc>
        <w:tc>
          <w:tcPr>
            <w:tcW w:w="615" w:type="dxa"/>
            <w:vMerge w:val="restart"/>
            <w:tcBorders>
              <w:top w:val="single" w:color="auto" w:sz="4" w:space="0"/>
              <w:left w:val="single" w:color="auto" w:sz="4" w:space="0"/>
              <w:right w:val="single" w:color="auto" w:sz="4" w:space="0"/>
            </w:tcBorders>
            <w:shd w:val="clear" w:color="auto" w:fill="auto"/>
          </w:tcPr>
          <w:p w14:paraId="5DE3A245">
            <w:pPr>
              <w:snapToGrid w:val="0"/>
              <w:jc w:val="center"/>
              <w:rPr>
                <w:b/>
                <w:bCs/>
              </w:rPr>
            </w:pPr>
            <w:r>
              <w:rPr>
                <w:b/>
                <w:bCs/>
                <w:sz w:val="22"/>
                <w:szCs w:val="22"/>
              </w:rPr>
              <w:t xml:space="preserve">Шт. </w:t>
            </w:r>
          </w:p>
        </w:tc>
        <w:tc>
          <w:tcPr>
            <w:tcW w:w="780" w:type="dxa"/>
            <w:vMerge w:val="restart"/>
            <w:tcBorders>
              <w:top w:val="single" w:color="auto" w:sz="4" w:space="0"/>
              <w:left w:val="single" w:color="auto" w:sz="4" w:space="0"/>
              <w:right w:val="single" w:color="auto" w:sz="4" w:space="0"/>
            </w:tcBorders>
            <w:shd w:val="clear" w:color="auto" w:fill="auto"/>
          </w:tcPr>
          <w:p w14:paraId="54260C45">
            <w:pPr>
              <w:snapToGrid w:val="0"/>
              <w:jc w:val="center"/>
              <w:rPr>
                <w:b/>
                <w:bCs/>
              </w:rPr>
            </w:pPr>
            <w:r>
              <w:rPr>
                <w:b/>
                <w:bCs/>
              </w:rPr>
              <w:t>1</w:t>
            </w: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7EE2801">
            <w:pPr>
              <w:snapToGrid w:val="0"/>
              <w:jc w:val="center"/>
              <w:rPr>
                <w:b/>
                <w:bCs/>
              </w:rPr>
            </w:pP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73C390E7">
            <w:pPr>
              <w:snapToGrid w:val="0"/>
              <w:jc w:val="center"/>
              <w:rPr>
                <w:b/>
                <w:bCs/>
              </w:rPr>
            </w:pPr>
          </w:p>
        </w:tc>
      </w:tr>
      <w:tr w14:paraId="2C73898B">
        <w:tblPrEx>
          <w:tblCellMar>
            <w:top w:w="0" w:type="dxa"/>
            <w:left w:w="108" w:type="dxa"/>
            <w:bottom w:w="0" w:type="dxa"/>
            <w:right w:w="108" w:type="dxa"/>
          </w:tblCellMar>
        </w:tblPrEx>
        <w:trPr>
          <w:trHeight w:val="276" w:hRule="atLeast"/>
        </w:trPr>
        <w:tc>
          <w:tcPr>
            <w:tcW w:w="646" w:type="dxa"/>
            <w:gridSpan w:val="3"/>
            <w:vMerge w:val="continue"/>
            <w:tcBorders>
              <w:left w:val="single" w:color="auto" w:sz="4" w:space="0"/>
              <w:right w:val="single" w:color="auto" w:sz="4" w:space="0"/>
            </w:tcBorders>
            <w:shd w:val="clear" w:color="auto" w:fill="auto"/>
          </w:tcPr>
          <w:p w14:paraId="56D8C4D6">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1980F9F9">
            <w:pPr>
              <w:snapToGrid w:val="0"/>
              <w:jc w:val="center"/>
              <w:rPr>
                <w:b/>
                <w:bCs/>
              </w:rPr>
            </w:pPr>
          </w:p>
        </w:tc>
        <w:tc>
          <w:tcPr>
            <w:tcW w:w="615" w:type="dxa"/>
            <w:vMerge w:val="continue"/>
            <w:tcBorders>
              <w:left w:val="single" w:color="auto" w:sz="4" w:space="0"/>
              <w:right w:val="single" w:color="auto" w:sz="4" w:space="0"/>
            </w:tcBorders>
            <w:shd w:val="clear" w:color="auto" w:fill="auto"/>
          </w:tcPr>
          <w:p w14:paraId="45467C9A">
            <w:pPr>
              <w:snapToGrid w:val="0"/>
              <w:jc w:val="center"/>
              <w:rPr>
                <w:b/>
                <w:bCs/>
              </w:rPr>
            </w:pPr>
          </w:p>
        </w:tc>
        <w:tc>
          <w:tcPr>
            <w:tcW w:w="780" w:type="dxa"/>
            <w:vMerge w:val="continue"/>
            <w:tcBorders>
              <w:left w:val="single" w:color="auto" w:sz="4" w:space="0"/>
              <w:right w:val="single" w:color="auto" w:sz="4" w:space="0"/>
            </w:tcBorders>
            <w:shd w:val="clear" w:color="auto" w:fill="auto"/>
          </w:tcPr>
          <w:p w14:paraId="78EDB313">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47F6DA93">
            <w:pPr>
              <w:snapToGrid w:val="0"/>
              <w:rPr>
                <w:bCs/>
              </w:rPr>
            </w:pPr>
            <w:r>
              <w:rPr>
                <w:bCs/>
              </w:rPr>
              <w:t>Высота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4188B3E3">
            <w:pPr>
              <w:snapToGrid w:val="0"/>
              <w:jc w:val="center"/>
              <w:rPr>
                <w:bCs/>
                <w:color w:val="000000"/>
              </w:rPr>
            </w:pPr>
            <w:r>
              <w:rPr>
                <w:bCs/>
                <w:color w:val="000000"/>
              </w:rPr>
              <w:t xml:space="preserve">  1850 (± 10 мм)</w:t>
            </w:r>
          </w:p>
        </w:tc>
      </w:tr>
      <w:tr w14:paraId="5BF99935">
        <w:tblPrEx>
          <w:tblCellMar>
            <w:top w:w="0" w:type="dxa"/>
            <w:left w:w="108" w:type="dxa"/>
            <w:bottom w:w="0" w:type="dxa"/>
            <w:right w:w="108" w:type="dxa"/>
          </w:tblCellMar>
        </w:tblPrEx>
        <w:trPr>
          <w:trHeight w:val="276" w:hRule="atLeast"/>
        </w:trPr>
        <w:tc>
          <w:tcPr>
            <w:tcW w:w="646" w:type="dxa"/>
            <w:gridSpan w:val="3"/>
            <w:vMerge w:val="continue"/>
            <w:tcBorders>
              <w:left w:val="single" w:color="auto" w:sz="4" w:space="0"/>
              <w:right w:val="single" w:color="auto" w:sz="4" w:space="0"/>
            </w:tcBorders>
            <w:shd w:val="clear" w:color="auto" w:fill="auto"/>
          </w:tcPr>
          <w:p w14:paraId="2BC152FD">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626DAB3C">
            <w:pPr>
              <w:snapToGrid w:val="0"/>
              <w:jc w:val="center"/>
              <w:rPr>
                <w:b/>
                <w:bCs/>
              </w:rPr>
            </w:pPr>
          </w:p>
        </w:tc>
        <w:tc>
          <w:tcPr>
            <w:tcW w:w="615" w:type="dxa"/>
            <w:vMerge w:val="continue"/>
            <w:tcBorders>
              <w:left w:val="single" w:color="auto" w:sz="4" w:space="0"/>
              <w:right w:val="single" w:color="auto" w:sz="4" w:space="0"/>
            </w:tcBorders>
            <w:shd w:val="clear" w:color="auto" w:fill="auto"/>
          </w:tcPr>
          <w:p w14:paraId="7ED072D8">
            <w:pPr>
              <w:snapToGrid w:val="0"/>
              <w:jc w:val="center"/>
              <w:rPr>
                <w:b/>
                <w:bCs/>
              </w:rPr>
            </w:pPr>
          </w:p>
        </w:tc>
        <w:tc>
          <w:tcPr>
            <w:tcW w:w="780" w:type="dxa"/>
            <w:vMerge w:val="continue"/>
            <w:tcBorders>
              <w:left w:val="single" w:color="auto" w:sz="4" w:space="0"/>
              <w:right w:val="single" w:color="auto" w:sz="4" w:space="0"/>
            </w:tcBorders>
            <w:shd w:val="clear" w:color="auto" w:fill="auto"/>
          </w:tcPr>
          <w:p w14:paraId="434396D9">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7C23DC7">
            <w:pPr>
              <w:snapToGrid w:val="0"/>
              <w:rPr>
                <w:bCs/>
              </w:rPr>
            </w:pPr>
            <w:r>
              <w:rPr>
                <w:bCs/>
              </w:rPr>
              <w:t>Ширина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73837D1A">
            <w:pPr>
              <w:snapToGrid w:val="0"/>
              <w:jc w:val="center"/>
              <w:rPr>
                <w:bCs/>
                <w:color w:val="000000"/>
              </w:rPr>
            </w:pPr>
            <w:r>
              <w:rPr>
                <w:bCs/>
                <w:color w:val="000000"/>
              </w:rPr>
              <w:t xml:space="preserve"> 1400 (± 10мм)</w:t>
            </w:r>
          </w:p>
        </w:tc>
      </w:tr>
      <w:tr w14:paraId="607B50C5">
        <w:tblPrEx>
          <w:tblCellMar>
            <w:top w:w="0" w:type="dxa"/>
            <w:left w:w="108" w:type="dxa"/>
            <w:bottom w:w="0" w:type="dxa"/>
            <w:right w:w="108" w:type="dxa"/>
          </w:tblCellMar>
        </w:tblPrEx>
        <w:trPr>
          <w:trHeight w:val="276" w:hRule="atLeast"/>
        </w:trPr>
        <w:tc>
          <w:tcPr>
            <w:tcW w:w="646" w:type="dxa"/>
            <w:gridSpan w:val="3"/>
            <w:vMerge w:val="continue"/>
            <w:tcBorders>
              <w:left w:val="single" w:color="auto" w:sz="4" w:space="0"/>
              <w:right w:val="single" w:color="auto" w:sz="4" w:space="0"/>
            </w:tcBorders>
            <w:shd w:val="clear" w:color="auto" w:fill="auto"/>
          </w:tcPr>
          <w:p w14:paraId="1CF2D100">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4C14188D">
            <w:pPr>
              <w:snapToGrid w:val="0"/>
              <w:jc w:val="center"/>
              <w:rPr>
                <w:b/>
                <w:bCs/>
              </w:rPr>
            </w:pPr>
          </w:p>
        </w:tc>
        <w:tc>
          <w:tcPr>
            <w:tcW w:w="615" w:type="dxa"/>
            <w:vMerge w:val="continue"/>
            <w:tcBorders>
              <w:left w:val="single" w:color="auto" w:sz="4" w:space="0"/>
              <w:right w:val="single" w:color="auto" w:sz="4" w:space="0"/>
            </w:tcBorders>
            <w:shd w:val="clear" w:color="auto" w:fill="auto"/>
          </w:tcPr>
          <w:p w14:paraId="27F98C6D">
            <w:pPr>
              <w:snapToGrid w:val="0"/>
              <w:jc w:val="center"/>
              <w:rPr>
                <w:b/>
                <w:bCs/>
              </w:rPr>
            </w:pPr>
          </w:p>
        </w:tc>
        <w:tc>
          <w:tcPr>
            <w:tcW w:w="780" w:type="dxa"/>
            <w:vMerge w:val="continue"/>
            <w:tcBorders>
              <w:left w:val="single" w:color="auto" w:sz="4" w:space="0"/>
              <w:right w:val="single" w:color="auto" w:sz="4" w:space="0"/>
            </w:tcBorders>
            <w:shd w:val="clear" w:color="auto" w:fill="auto"/>
          </w:tcPr>
          <w:p w14:paraId="452969C3">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4D8AC723">
            <w:pPr>
              <w:snapToGrid w:val="0"/>
              <w:rPr>
                <w:bCs/>
              </w:rPr>
            </w:pPr>
            <w:r>
              <w:rPr>
                <w:bCs/>
              </w:rPr>
              <w:t>Длина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AC7EED8">
            <w:pPr>
              <w:snapToGrid w:val="0"/>
              <w:jc w:val="center"/>
              <w:rPr>
                <w:bCs/>
                <w:color w:val="000000"/>
              </w:rPr>
            </w:pPr>
            <w:r>
              <w:rPr>
                <w:bCs/>
                <w:color w:val="000000"/>
              </w:rPr>
              <w:t xml:space="preserve"> 3300 (± 10мм)</w:t>
            </w:r>
          </w:p>
        </w:tc>
      </w:tr>
      <w:tr w14:paraId="042E2200">
        <w:tblPrEx>
          <w:tblCellMar>
            <w:top w:w="0" w:type="dxa"/>
            <w:left w:w="108" w:type="dxa"/>
            <w:bottom w:w="0" w:type="dxa"/>
            <w:right w:w="108" w:type="dxa"/>
          </w:tblCellMar>
        </w:tblPrEx>
        <w:trPr>
          <w:trHeight w:val="1314" w:hRule="atLeast"/>
        </w:trPr>
        <w:tc>
          <w:tcPr>
            <w:tcW w:w="646" w:type="dxa"/>
            <w:gridSpan w:val="3"/>
            <w:vMerge w:val="continue"/>
            <w:tcBorders>
              <w:left w:val="single" w:color="auto" w:sz="4" w:space="0"/>
              <w:right w:val="single" w:color="auto" w:sz="4" w:space="0"/>
            </w:tcBorders>
            <w:shd w:val="clear" w:color="auto" w:fill="auto"/>
          </w:tcPr>
          <w:p w14:paraId="1519C3EC">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51B0C3A2">
            <w:pPr>
              <w:snapToGrid w:val="0"/>
              <w:jc w:val="center"/>
              <w:rPr>
                <w:b/>
                <w:bCs/>
              </w:rPr>
            </w:pPr>
          </w:p>
        </w:tc>
        <w:tc>
          <w:tcPr>
            <w:tcW w:w="615" w:type="dxa"/>
            <w:vMerge w:val="continue"/>
            <w:tcBorders>
              <w:left w:val="single" w:color="auto" w:sz="4" w:space="0"/>
              <w:right w:val="single" w:color="auto" w:sz="4" w:space="0"/>
            </w:tcBorders>
            <w:shd w:val="clear" w:color="auto" w:fill="auto"/>
          </w:tcPr>
          <w:p w14:paraId="01766F6D">
            <w:pPr>
              <w:snapToGrid w:val="0"/>
              <w:jc w:val="center"/>
              <w:rPr>
                <w:b/>
                <w:bCs/>
              </w:rPr>
            </w:pPr>
          </w:p>
        </w:tc>
        <w:tc>
          <w:tcPr>
            <w:tcW w:w="780" w:type="dxa"/>
            <w:vMerge w:val="continue"/>
            <w:tcBorders>
              <w:left w:val="single" w:color="auto" w:sz="4" w:space="0"/>
              <w:right w:val="single" w:color="auto" w:sz="4" w:space="0"/>
            </w:tcBorders>
            <w:shd w:val="clear" w:color="auto" w:fill="auto"/>
          </w:tcPr>
          <w:p w14:paraId="6D75F479">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101E6448">
            <w:pPr>
              <w:snapToGrid w:val="0"/>
              <w:rPr>
                <w:bCs/>
              </w:rPr>
            </w:pPr>
            <w:r>
              <w:rPr>
                <w:bCs/>
              </w:rPr>
              <w:t>Высота площадки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434D94AA">
            <w:pPr>
              <w:snapToGrid w:val="0"/>
              <w:rPr>
                <w:bCs/>
                <w:color w:val="000000"/>
              </w:rPr>
            </w:pPr>
            <w:r>
              <w:rPr>
                <w:bCs/>
                <w:color w:val="000000"/>
              </w:rPr>
              <w:t xml:space="preserve">                                          600</w:t>
            </w:r>
          </w:p>
        </w:tc>
      </w:tr>
      <w:tr w14:paraId="06C03A3A">
        <w:tblPrEx>
          <w:tblCellMar>
            <w:top w:w="0" w:type="dxa"/>
            <w:left w:w="108" w:type="dxa"/>
            <w:bottom w:w="0" w:type="dxa"/>
            <w:right w:w="108" w:type="dxa"/>
          </w:tblCellMar>
        </w:tblPrEx>
        <w:trPr>
          <w:trHeight w:val="276" w:hRule="atLeast"/>
        </w:trPr>
        <w:tc>
          <w:tcPr>
            <w:tcW w:w="646" w:type="dxa"/>
            <w:gridSpan w:val="3"/>
            <w:tcBorders>
              <w:left w:val="single" w:color="auto" w:sz="4" w:space="0"/>
              <w:right w:val="single" w:color="auto" w:sz="4" w:space="0"/>
            </w:tcBorders>
            <w:shd w:val="clear" w:color="auto" w:fill="auto"/>
          </w:tcPr>
          <w:p w14:paraId="7073E323">
            <w:pPr>
              <w:snapToGrid w:val="0"/>
              <w:jc w:val="center"/>
              <w:rPr>
                <w:b/>
                <w:bCs/>
              </w:rPr>
            </w:pPr>
          </w:p>
        </w:tc>
        <w:tc>
          <w:tcPr>
            <w:tcW w:w="2409" w:type="dxa"/>
            <w:gridSpan w:val="2"/>
            <w:tcBorders>
              <w:left w:val="single" w:color="auto" w:sz="4" w:space="0"/>
              <w:right w:val="single" w:color="auto" w:sz="4" w:space="0"/>
            </w:tcBorders>
            <w:shd w:val="clear" w:color="auto" w:fill="auto"/>
          </w:tcPr>
          <w:p w14:paraId="53722CD5">
            <w:pPr>
              <w:snapToGrid w:val="0"/>
              <w:jc w:val="center"/>
              <w:rPr>
                <w:b/>
                <w:bCs/>
              </w:rPr>
            </w:pPr>
          </w:p>
        </w:tc>
        <w:tc>
          <w:tcPr>
            <w:tcW w:w="615" w:type="dxa"/>
            <w:tcBorders>
              <w:left w:val="single" w:color="auto" w:sz="4" w:space="0"/>
              <w:right w:val="single" w:color="auto" w:sz="4" w:space="0"/>
            </w:tcBorders>
            <w:shd w:val="clear" w:color="auto" w:fill="auto"/>
          </w:tcPr>
          <w:p w14:paraId="272C0534">
            <w:pPr>
              <w:snapToGrid w:val="0"/>
              <w:jc w:val="center"/>
              <w:rPr>
                <w:b/>
                <w:bCs/>
              </w:rPr>
            </w:pPr>
          </w:p>
        </w:tc>
        <w:tc>
          <w:tcPr>
            <w:tcW w:w="780" w:type="dxa"/>
            <w:vMerge w:val="restart"/>
            <w:tcBorders>
              <w:left w:val="single" w:color="auto" w:sz="4" w:space="0"/>
              <w:right w:val="single" w:color="auto" w:sz="4" w:space="0"/>
            </w:tcBorders>
            <w:shd w:val="clear" w:color="auto" w:fill="auto"/>
          </w:tcPr>
          <w:p w14:paraId="687EE345">
            <w:pPr>
              <w:snapToGrid w:val="0"/>
              <w:jc w:val="center"/>
              <w:rPr>
                <w:b/>
                <w:bCs/>
              </w:rPr>
            </w:pPr>
          </w:p>
        </w:tc>
        <w:tc>
          <w:tcPr>
            <w:tcW w:w="11175" w:type="dxa"/>
            <w:gridSpan w:val="6"/>
            <w:tcBorders>
              <w:top w:val="single" w:color="auto" w:sz="4" w:space="0"/>
              <w:left w:val="single" w:color="auto" w:sz="4" w:space="0"/>
              <w:bottom w:val="single" w:color="auto" w:sz="4" w:space="0"/>
              <w:right w:val="single" w:color="auto" w:sz="4" w:space="0"/>
            </w:tcBorders>
            <w:shd w:val="clear" w:color="auto" w:fill="auto"/>
          </w:tcPr>
          <w:p w14:paraId="268A7C1F">
            <w:pPr>
              <w:snapToGrid w:val="0"/>
              <w:jc w:val="center"/>
              <w:rPr>
                <w:b/>
                <w:bCs/>
                <w:color w:val="FF0000"/>
              </w:rPr>
            </w:pPr>
            <w:r>
              <w:rPr>
                <w:b/>
                <w:bCs/>
              </w:rPr>
              <w:t>Применяемые материалы:</w:t>
            </w:r>
          </w:p>
        </w:tc>
      </w:tr>
      <w:tr w14:paraId="1878AF47">
        <w:tblPrEx>
          <w:tblCellMar>
            <w:top w:w="0" w:type="dxa"/>
            <w:left w:w="108" w:type="dxa"/>
            <w:bottom w:w="0" w:type="dxa"/>
            <w:right w:w="108" w:type="dxa"/>
          </w:tblCellMar>
        </w:tblPrEx>
        <w:trPr>
          <w:trHeight w:val="1077" w:hRule="atLeast"/>
        </w:trPr>
        <w:tc>
          <w:tcPr>
            <w:tcW w:w="646" w:type="dxa"/>
            <w:gridSpan w:val="3"/>
            <w:vMerge w:val="restart"/>
            <w:tcBorders>
              <w:left w:val="single" w:color="auto" w:sz="4" w:space="0"/>
              <w:right w:val="single" w:color="auto" w:sz="4" w:space="0"/>
            </w:tcBorders>
            <w:shd w:val="clear" w:color="auto" w:fill="auto"/>
          </w:tcPr>
          <w:p w14:paraId="169346C4">
            <w:pPr>
              <w:snapToGrid w:val="0"/>
              <w:jc w:val="center"/>
              <w:rPr>
                <w:b/>
                <w:bCs/>
              </w:rPr>
            </w:pPr>
          </w:p>
        </w:tc>
        <w:tc>
          <w:tcPr>
            <w:tcW w:w="2409" w:type="dxa"/>
            <w:gridSpan w:val="2"/>
            <w:vMerge w:val="restart"/>
            <w:tcBorders>
              <w:left w:val="single" w:color="auto" w:sz="4" w:space="0"/>
              <w:right w:val="single" w:color="auto" w:sz="4" w:space="0"/>
            </w:tcBorders>
            <w:shd w:val="clear" w:color="auto" w:fill="auto"/>
          </w:tcPr>
          <w:p w14:paraId="28199D1F">
            <w:pPr>
              <w:snapToGrid w:val="0"/>
              <w:jc w:val="center"/>
              <w:rPr>
                <w:b/>
                <w:bCs/>
              </w:rPr>
            </w:pPr>
          </w:p>
        </w:tc>
        <w:tc>
          <w:tcPr>
            <w:tcW w:w="615" w:type="dxa"/>
            <w:vMerge w:val="restart"/>
            <w:tcBorders>
              <w:left w:val="single" w:color="auto" w:sz="4" w:space="0"/>
              <w:right w:val="single" w:color="auto" w:sz="4" w:space="0"/>
            </w:tcBorders>
            <w:shd w:val="clear" w:color="auto" w:fill="auto"/>
          </w:tcPr>
          <w:p w14:paraId="5C550D79">
            <w:pPr>
              <w:snapToGrid w:val="0"/>
              <w:jc w:val="center"/>
              <w:rPr>
                <w:b/>
                <w:bCs/>
              </w:rPr>
            </w:pPr>
          </w:p>
        </w:tc>
        <w:tc>
          <w:tcPr>
            <w:tcW w:w="780" w:type="dxa"/>
            <w:vMerge w:val="continue"/>
            <w:tcBorders>
              <w:left w:val="single" w:color="auto" w:sz="4" w:space="0"/>
              <w:right w:val="single" w:color="auto" w:sz="4" w:space="0"/>
            </w:tcBorders>
            <w:shd w:val="clear" w:color="auto" w:fill="auto"/>
          </w:tcPr>
          <w:p w14:paraId="05E7CA78">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75C5A7F7">
            <w:pPr>
              <w:snapToGrid w:val="0"/>
              <w:rPr>
                <w:bCs/>
              </w:rPr>
            </w:pPr>
            <w:r>
              <w:rPr>
                <w:bCs/>
              </w:rPr>
              <w:t>Столбы</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55B6209">
            <w:pPr>
              <w:rPr>
                <w:color w:val="000000"/>
              </w:rPr>
            </w:pPr>
            <w:r>
              <w:rPr>
                <w:color w:val="000000"/>
              </w:rPr>
              <w:t>Столб 100х100х750. 06.06.00.00 – 2 шт.</w:t>
            </w:r>
          </w:p>
          <w:p w14:paraId="0A1C1A93">
            <w:pPr>
              <w:autoSpaceDE w:val="0"/>
              <w:autoSpaceDN w:val="0"/>
              <w:adjustRightInd w:val="0"/>
              <w:rPr>
                <w:color w:val="000000"/>
              </w:rPr>
            </w:pPr>
            <w:r>
              <w:rPr>
                <w:color w:val="000000"/>
              </w:rPr>
              <w:t>Столб 100х100х1500. 06.06.00.00 – 2 шт.</w:t>
            </w:r>
          </w:p>
          <w:p w14:paraId="6E7B97DE">
            <w:pPr>
              <w:autoSpaceDE w:val="0"/>
              <w:autoSpaceDN w:val="0"/>
              <w:adjustRightInd w:val="0"/>
              <w:rPr>
                <w:color w:val="000000"/>
              </w:rPr>
            </w:pPr>
            <w:r>
              <w:rPr>
                <w:color w:val="000000"/>
              </w:rPr>
              <w:t>Столб 100х100х1757. 06.06.00.00- 4 шт.</w:t>
            </w:r>
          </w:p>
          <w:p w14:paraId="46639FA7">
            <w:pPr>
              <w:autoSpaceDE w:val="0"/>
              <w:autoSpaceDN w:val="0"/>
              <w:adjustRightInd w:val="0"/>
              <w:rPr>
                <w:color w:val="000000"/>
              </w:rPr>
            </w:pPr>
            <w:r>
              <w:rPr>
                <w:color w:val="000000"/>
              </w:rPr>
              <w:t>Столб 100х100х1757. 06.06.06.00 – 2 шт</w:t>
            </w:r>
          </w:p>
          <w:p w14:paraId="53E30F6D">
            <w:pPr>
              <w:rPr>
                <w:color w:val="000000"/>
              </w:rPr>
            </w:pPr>
            <w:r>
              <w:rPr>
                <w:color w:val="000000"/>
              </w:rPr>
              <w:t>Должны быть выполнены из клееного деревянного бруса, сечением не менее 100х100 мм, иметь скругленный профиль с канавкой посередине. Сверху столбы должны заканчиваться пластиковой заглушкой в форме четырехгранной усеченной пирамиды.</w:t>
            </w:r>
          </w:p>
          <w:p w14:paraId="1BF4A2D9">
            <w:pPr>
              <w:rPr>
                <w:bCs/>
              </w:rPr>
            </w:pPr>
            <w:r>
              <w:rPr>
                <w:color w:val="000000"/>
              </w:rPr>
              <w:t>Снизу опорные столбы должны оканчиваться металлическими оцинкованными подпятниками, выполненными из листовой стали толщиной не менее 4 мм и из трубы диаметром не менее 42 мм с толщиной стенки не менее 3,2 мм. Подпятник должен заканчиваться монтажным круглым фланцем, выполненным из листовой стали толщиной не менее 3 мм, который бетонируется в землю.</w:t>
            </w:r>
          </w:p>
        </w:tc>
      </w:tr>
      <w:tr w14:paraId="6EDF9D3D">
        <w:tblPrEx>
          <w:tblCellMar>
            <w:top w:w="0" w:type="dxa"/>
            <w:left w:w="108" w:type="dxa"/>
            <w:bottom w:w="0" w:type="dxa"/>
            <w:right w:w="108" w:type="dxa"/>
          </w:tblCellMar>
        </w:tblPrEx>
        <w:trPr>
          <w:trHeight w:val="2678" w:hRule="atLeast"/>
        </w:trPr>
        <w:tc>
          <w:tcPr>
            <w:tcW w:w="646" w:type="dxa"/>
            <w:gridSpan w:val="3"/>
            <w:vMerge w:val="continue"/>
            <w:tcBorders>
              <w:left w:val="single" w:color="auto" w:sz="4" w:space="0"/>
              <w:right w:val="single" w:color="auto" w:sz="4" w:space="0"/>
            </w:tcBorders>
            <w:shd w:val="clear" w:color="auto" w:fill="auto"/>
          </w:tcPr>
          <w:p w14:paraId="3697F885">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08A2EC16">
            <w:pPr>
              <w:snapToGrid w:val="0"/>
              <w:jc w:val="center"/>
              <w:rPr>
                <w:b/>
                <w:bCs/>
              </w:rPr>
            </w:pPr>
          </w:p>
        </w:tc>
        <w:tc>
          <w:tcPr>
            <w:tcW w:w="615" w:type="dxa"/>
            <w:vMerge w:val="continue"/>
            <w:tcBorders>
              <w:left w:val="single" w:color="auto" w:sz="4" w:space="0"/>
              <w:right w:val="single" w:color="auto" w:sz="4" w:space="0"/>
            </w:tcBorders>
            <w:shd w:val="clear" w:color="auto" w:fill="auto"/>
          </w:tcPr>
          <w:p w14:paraId="1B2CBA7D">
            <w:pPr>
              <w:snapToGrid w:val="0"/>
              <w:jc w:val="center"/>
              <w:rPr>
                <w:b/>
                <w:bCs/>
              </w:rPr>
            </w:pPr>
          </w:p>
        </w:tc>
        <w:tc>
          <w:tcPr>
            <w:tcW w:w="780" w:type="dxa"/>
            <w:vMerge w:val="continue"/>
            <w:tcBorders>
              <w:left w:val="single" w:color="auto" w:sz="4" w:space="0"/>
              <w:right w:val="single" w:color="auto" w:sz="4" w:space="0"/>
            </w:tcBorders>
            <w:shd w:val="clear" w:color="auto" w:fill="auto"/>
          </w:tcPr>
          <w:p w14:paraId="70FEE40E">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74242D4A">
            <w:pPr>
              <w:snapToGrid w:val="0"/>
              <w:rPr>
                <w:color w:val="000000"/>
              </w:rPr>
            </w:pPr>
            <w:r>
              <w:rPr>
                <w:color w:val="000000"/>
              </w:rPr>
              <w:t>Площадка башни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31BA3A5D">
            <w:pPr>
              <w:autoSpaceDE w:val="0"/>
              <w:autoSpaceDN w:val="0"/>
              <w:adjustRightInd w:val="0"/>
              <w:rPr>
                <w:color w:val="000000"/>
              </w:rPr>
            </w:pPr>
            <w:r>
              <w:rPr>
                <w:color w:val="000000"/>
              </w:rPr>
              <w:t>В кол-ве 2 шт. Должны быть выполнены из ламинированной противоскользящей влагостойкой фанеры толщиной не менее 18 мм, одна площадка размером не менее 1040х1040 мм площадью не менее 1 м² и одна размером не менее 1040х2040 мм площадью не менее 2 м². Площадка должна опираться на опорный брус сечением не менее 40х90 мм. Вязка опорного бруса со столбами должна осуществляться методом прямого одинарного глухого шипа, крепление нагелем.</w:t>
            </w:r>
          </w:p>
        </w:tc>
      </w:tr>
      <w:tr w14:paraId="25270542">
        <w:tblPrEx>
          <w:tblCellMar>
            <w:top w:w="0" w:type="dxa"/>
            <w:left w:w="108" w:type="dxa"/>
            <w:bottom w:w="0" w:type="dxa"/>
            <w:right w:w="108" w:type="dxa"/>
          </w:tblCellMar>
        </w:tblPrEx>
        <w:trPr>
          <w:trHeight w:val="1077" w:hRule="atLeast"/>
        </w:trPr>
        <w:tc>
          <w:tcPr>
            <w:tcW w:w="646" w:type="dxa"/>
            <w:gridSpan w:val="3"/>
            <w:vMerge w:val="continue"/>
            <w:tcBorders>
              <w:left w:val="single" w:color="auto" w:sz="4" w:space="0"/>
              <w:right w:val="single" w:color="auto" w:sz="4" w:space="0"/>
            </w:tcBorders>
            <w:shd w:val="clear" w:color="auto" w:fill="auto"/>
          </w:tcPr>
          <w:p w14:paraId="5BE4952C">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0FD71F52">
            <w:pPr>
              <w:snapToGrid w:val="0"/>
              <w:jc w:val="center"/>
              <w:rPr>
                <w:b/>
                <w:bCs/>
              </w:rPr>
            </w:pPr>
          </w:p>
        </w:tc>
        <w:tc>
          <w:tcPr>
            <w:tcW w:w="615" w:type="dxa"/>
            <w:vMerge w:val="continue"/>
            <w:tcBorders>
              <w:left w:val="single" w:color="auto" w:sz="4" w:space="0"/>
              <w:right w:val="single" w:color="auto" w:sz="4" w:space="0"/>
            </w:tcBorders>
            <w:shd w:val="clear" w:color="auto" w:fill="auto"/>
          </w:tcPr>
          <w:p w14:paraId="2B3D865F">
            <w:pPr>
              <w:snapToGrid w:val="0"/>
              <w:jc w:val="center"/>
              <w:rPr>
                <w:b/>
                <w:bCs/>
              </w:rPr>
            </w:pPr>
          </w:p>
        </w:tc>
        <w:tc>
          <w:tcPr>
            <w:tcW w:w="780" w:type="dxa"/>
            <w:vMerge w:val="continue"/>
            <w:tcBorders>
              <w:left w:val="single" w:color="auto" w:sz="4" w:space="0"/>
              <w:right w:val="single" w:color="auto" w:sz="4" w:space="0"/>
            </w:tcBorders>
            <w:shd w:val="clear" w:color="auto" w:fill="auto"/>
          </w:tcPr>
          <w:p w14:paraId="5EDCA6F1">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2B6F900C">
            <w:pPr>
              <w:snapToGrid w:val="0"/>
              <w:rPr>
                <w:color w:val="000000"/>
              </w:rPr>
            </w:pPr>
            <w:r>
              <w:rPr>
                <w:color w:val="000000"/>
              </w:rPr>
              <w:t xml:space="preserve">Стенка кабины машинки </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027811B5">
            <w:pPr>
              <w:rPr>
                <w:color w:val="000000"/>
              </w:rPr>
            </w:pPr>
            <w:r>
              <w:rPr>
                <w:color w:val="000000"/>
              </w:rPr>
              <w:t>В кол-ве 2 шт. Должна быть размером не менее 1590х1190 мм, выполнена из влагостойкой фанеры марки ФСФ, сорт не ниже 2/2, толщиной не менее 21 мм.</w:t>
            </w:r>
          </w:p>
        </w:tc>
      </w:tr>
      <w:tr w14:paraId="371B3031">
        <w:tblPrEx>
          <w:tblCellMar>
            <w:top w:w="0" w:type="dxa"/>
            <w:left w:w="108" w:type="dxa"/>
            <w:bottom w:w="0" w:type="dxa"/>
            <w:right w:w="108" w:type="dxa"/>
          </w:tblCellMar>
        </w:tblPrEx>
        <w:trPr>
          <w:trHeight w:val="1077" w:hRule="atLeast"/>
        </w:trPr>
        <w:tc>
          <w:tcPr>
            <w:tcW w:w="646" w:type="dxa"/>
            <w:gridSpan w:val="3"/>
            <w:vMerge w:val="continue"/>
            <w:tcBorders>
              <w:left w:val="single" w:color="auto" w:sz="4" w:space="0"/>
              <w:right w:val="single" w:color="auto" w:sz="4" w:space="0"/>
            </w:tcBorders>
            <w:shd w:val="clear" w:color="auto" w:fill="auto"/>
          </w:tcPr>
          <w:p w14:paraId="32783AE2">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36E6C45C">
            <w:pPr>
              <w:snapToGrid w:val="0"/>
              <w:jc w:val="center"/>
              <w:rPr>
                <w:b/>
                <w:bCs/>
              </w:rPr>
            </w:pPr>
          </w:p>
        </w:tc>
        <w:tc>
          <w:tcPr>
            <w:tcW w:w="615" w:type="dxa"/>
            <w:vMerge w:val="continue"/>
            <w:tcBorders>
              <w:left w:val="single" w:color="auto" w:sz="4" w:space="0"/>
              <w:right w:val="single" w:color="auto" w:sz="4" w:space="0"/>
            </w:tcBorders>
            <w:shd w:val="clear" w:color="auto" w:fill="auto"/>
          </w:tcPr>
          <w:p w14:paraId="31D207D0">
            <w:pPr>
              <w:snapToGrid w:val="0"/>
              <w:jc w:val="center"/>
              <w:rPr>
                <w:b/>
                <w:bCs/>
              </w:rPr>
            </w:pPr>
          </w:p>
        </w:tc>
        <w:tc>
          <w:tcPr>
            <w:tcW w:w="780" w:type="dxa"/>
            <w:vMerge w:val="continue"/>
            <w:tcBorders>
              <w:left w:val="single" w:color="auto" w:sz="4" w:space="0"/>
              <w:right w:val="single" w:color="auto" w:sz="4" w:space="0"/>
            </w:tcBorders>
            <w:shd w:val="clear" w:color="auto" w:fill="auto"/>
          </w:tcPr>
          <w:p w14:paraId="3809906F">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3D5E3D33">
            <w:pPr>
              <w:snapToGrid w:val="0"/>
              <w:rPr>
                <w:color w:val="000000"/>
              </w:rPr>
            </w:pPr>
            <w:r>
              <w:rPr>
                <w:color w:val="000000"/>
              </w:rPr>
              <w:t>Бортик нижний салона автобуса</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7CCEE351">
            <w:pPr>
              <w:rPr>
                <w:color w:val="000000"/>
              </w:rPr>
            </w:pPr>
            <w:r>
              <w:rPr>
                <w:color w:val="000000"/>
              </w:rPr>
              <w:t>В кол-ве 2 шт. Должна быть размером не менее 2100х390 мм, выполнена из влагостойкой фанеры марки ФСФ, сорт не ниже 2/2, толщиной не менее 21 мм.</w:t>
            </w:r>
          </w:p>
        </w:tc>
      </w:tr>
      <w:tr w14:paraId="5189B019">
        <w:tblPrEx>
          <w:tblCellMar>
            <w:top w:w="0" w:type="dxa"/>
            <w:left w:w="108" w:type="dxa"/>
            <w:bottom w:w="0" w:type="dxa"/>
            <w:right w:w="108" w:type="dxa"/>
          </w:tblCellMar>
        </w:tblPrEx>
        <w:trPr>
          <w:trHeight w:val="1877" w:hRule="atLeast"/>
        </w:trPr>
        <w:tc>
          <w:tcPr>
            <w:tcW w:w="646" w:type="dxa"/>
            <w:gridSpan w:val="3"/>
            <w:vMerge w:val="continue"/>
            <w:tcBorders>
              <w:left w:val="single" w:color="auto" w:sz="4" w:space="0"/>
              <w:right w:val="single" w:color="auto" w:sz="4" w:space="0"/>
            </w:tcBorders>
            <w:shd w:val="clear" w:color="auto" w:fill="auto"/>
          </w:tcPr>
          <w:p w14:paraId="578DFF50">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01454AFB">
            <w:pPr>
              <w:snapToGrid w:val="0"/>
              <w:jc w:val="center"/>
              <w:rPr>
                <w:b/>
                <w:bCs/>
              </w:rPr>
            </w:pPr>
          </w:p>
        </w:tc>
        <w:tc>
          <w:tcPr>
            <w:tcW w:w="615" w:type="dxa"/>
            <w:vMerge w:val="continue"/>
            <w:tcBorders>
              <w:left w:val="single" w:color="auto" w:sz="4" w:space="0"/>
              <w:right w:val="single" w:color="auto" w:sz="4" w:space="0"/>
            </w:tcBorders>
            <w:shd w:val="clear" w:color="auto" w:fill="auto"/>
          </w:tcPr>
          <w:p w14:paraId="43BAA3D7">
            <w:pPr>
              <w:snapToGrid w:val="0"/>
              <w:jc w:val="center"/>
              <w:rPr>
                <w:b/>
                <w:bCs/>
              </w:rPr>
            </w:pPr>
          </w:p>
        </w:tc>
        <w:tc>
          <w:tcPr>
            <w:tcW w:w="780" w:type="dxa"/>
            <w:vMerge w:val="continue"/>
            <w:tcBorders>
              <w:left w:val="single" w:color="auto" w:sz="4" w:space="0"/>
              <w:right w:val="single" w:color="auto" w:sz="4" w:space="0"/>
            </w:tcBorders>
            <w:shd w:val="clear" w:color="auto" w:fill="auto"/>
          </w:tcPr>
          <w:p w14:paraId="2489AADB">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73FE021A">
            <w:pPr>
              <w:snapToGrid w:val="0"/>
              <w:rPr>
                <w:color w:val="000000"/>
              </w:rPr>
            </w:pPr>
            <w:r>
              <w:rPr>
                <w:color w:val="000000"/>
              </w:rPr>
              <w:t>Стенка салона автобуса со входом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9D8B11B">
            <w:pPr>
              <w:rPr>
                <w:color w:val="000000"/>
              </w:rPr>
            </w:pPr>
            <w:r>
              <w:rPr>
                <w:color w:val="000000"/>
              </w:rPr>
              <w:t>В кол-ве 1 шт. Должна быть размером не менее 2100х1190 мм, выполнена из влагостойкой фанеры марки ФСФ, сорт не ниже 2/2, толщиной не менее 21 мм с художественно оформленной поверхностью в стиле ДПС. Изображение должно быть нанесено при помощи полноцветной ультрафиолетовой печати.</w:t>
            </w:r>
          </w:p>
        </w:tc>
      </w:tr>
      <w:tr w14:paraId="15F91F32">
        <w:tblPrEx>
          <w:tblCellMar>
            <w:top w:w="0" w:type="dxa"/>
            <w:left w:w="108" w:type="dxa"/>
            <w:bottom w:w="0" w:type="dxa"/>
            <w:right w:w="108" w:type="dxa"/>
          </w:tblCellMar>
        </w:tblPrEx>
        <w:trPr>
          <w:trHeight w:val="1077" w:hRule="atLeast"/>
        </w:trPr>
        <w:tc>
          <w:tcPr>
            <w:tcW w:w="646" w:type="dxa"/>
            <w:gridSpan w:val="3"/>
            <w:vMerge w:val="continue"/>
            <w:tcBorders>
              <w:left w:val="single" w:color="auto" w:sz="4" w:space="0"/>
              <w:right w:val="single" w:color="auto" w:sz="4" w:space="0"/>
            </w:tcBorders>
            <w:shd w:val="clear" w:color="auto" w:fill="auto"/>
          </w:tcPr>
          <w:p w14:paraId="2B87A74D">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75CAA79B">
            <w:pPr>
              <w:snapToGrid w:val="0"/>
              <w:jc w:val="center"/>
              <w:rPr>
                <w:b/>
                <w:bCs/>
              </w:rPr>
            </w:pPr>
          </w:p>
        </w:tc>
        <w:tc>
          <w:tcPr>
            <w:tcW w:w="615" w:type="dxa"/>
            <w:vMerge w:val="continue"/>
            <w:tcBorders>
              <w:left w:val="single" w:color="auto" w:sz="4" w:space="0"/>
              <w:right w:val="single" w:color="auto" w:sz="4" w:space="0"/>
            </w:tcBorders>
            <w:shd w:val="clear" w:color="auto" w:fill="auto"/>
          </w:tcPr>
          <w:p w14:paraId="3E61AAD5">
            <w:pPr>
              <w:snapToGrid w:val="0"/>
              <w:jc w:val="center"/>
              <w:rPr>
                <w:b/>
                <w:bCs/>
              </w:rPr>
            </w:pPr>
          </w:p>
        </w:tc>
        <w:tc>
          <w:tcPr>
            <w:tcW w:w="780" w:type="dxa"/>
            <w:vMerge w:val="continue"/>
            <w:tcBorders>
              <w:left w:val="single" w:color="auto" w:sz="4" w:space="0"/>
              <w:right w:val="single" w:color="auto" w:sz="4" w:space="0"/>
            </w:tcBorders>
            <w:shd w:val="clear" w:color="auto" w:fill="auto"/>
          </w:tcPr>
          <w:p w14:paraId="4ED7CD80">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5F2E8EEA">
            <w:pPr>
              <w:snapToGrid w:val="0"/>
              <w:rPr>
                <w:color w:val="000000"/>
              </w:rPr>
            </w:pPr>
            <w:r>
              <w:rPr>
                <w:color w:val="000000"/>
              </w:rPr>
              <w:t>Задняя стенка</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4B9954CC">
            <w:pPr>
              <w:rPr>
                <w:color w:val="000000"/>
              </w:rPr>
            </w:pPr>
            <w:r>
              <w:rPr>
                <w:color w:val="000000"/>
              </w:rPr>
              <w:t>В кол-ве 1 шт. Должна быть размером не менее 1090х1550 мм, выполнена из влагостойкой фанеры марки ФСФ, сорт не ниже 2/2, толщиной не менее 21 мм.</w:t>
            </w:r>
          </w:p>
        </w:tc>
      </w:tr>
      <w:tr w14:paraId="137A221E">
        <w:tblPrEx>
          <w:tblCellMar>
            <w:top w:w="0" w:type="dxa"/>
            <w:left w:w="108" w:type="dxa"/>
            <w:bottom w:w="0" w:type="dxa"/>
            <w:right w:w="108" w:type="dxa"/>
          </w:tblCellMar>
        </w:tblPrEx>
        <w:trPr>
          <w:trHeight w:val="1877" w:hRule="atLeast"/>
        </w:trPr>
        <w:tc>
          <w:tcPr>
            <w:tcW w:w="646" w:type="dxa"/>
            <w:gridSpan w:val="3"/>
            <w:vMerge w:val="continue"/>
            <w:tcBorders>
              <w:left w:val="single" w:color="auto" w:sz="4" w:space="0"/>
              <w:right w:val="single" w:color="auto" w:sz="4" w:space="0"/>
            </w:tcBorders>
            <w:shd w:val="clear" w:color="auto" w:fill="auto"/>
          </w:tcPr>
          <w:p w14:paraId="6C9CFD06">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51F7F353">
            <w:pPr>
              <w:snapToGrid w:val="0"/>
              <w:jc w:val="center"/>
              <w:rPr>
                <w:b/>
                <w:bCs/>
              </w:rPr>
            </w:pPr>
          </w:p>
        </w:tc>
        <w:tc>
          <w:tcPr>
            <w:tcW w:w="615" w:type="dxa"/>
            <w:vMerge w:val="continue"/>
            <w:tcBorders>
              <w:left w:val="single" w:color="auto" w:sz="4" w:space="0"/>
              <w:right w:val="single" w:color="auto" w:sz="4" w:space="0"/>
            </w:tcBorders>
            <w:shd w:val="clear" w:color="auto" w:fill="auto"/>
          </w:tcPr>
          <w:p w14:paraId="7DE20C8F">
            <w:pPr>
              <w:snapToGrid w:val="0"/>
              <w:jc w:val="center"/>
              <w:rPr>
                <w:b/>
                <w:bCs/>
              </w:rPr>
            </w:pPr>
          </w:p>
        </w:tc>
        <w:tc>
          <w:tcPr>
            <w:tcW w:w="780" w:type="dxa"/>
            <w:vMerge w:val="continue"/>
            <w:tcBorders>
              <w:left w:val="single" w:color="auto" w:sz="4" w:space="0"/>
              <w:right w:val="single" w:color="auto" w:sz="4" w:space="0"/>
            </w:tcBorders>
            <w:shd w:val="clear" w:color="auto" w:fill="auto"/>
          </w:tcPr>
          <w:p w14:paraId="15AAC215">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98AA55C">
            <w:pPr>
              <w:snapToGrid w:val="0"/>
              <w:rPr>
                <w:color w:val="000000"/>
              </w:rPr>
            </w:pPr>
            <w:r>
              <w:rPr>
                <w:color w:val="000000"/>
              </w:rPr>
              <w:t>Стенка салона автобуса</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061A571E">
            <w:pPr>
              <w:rPr>
                <w:color w:val="000000"/>
              </w:rPr>
            </w:pPr>
            <w:r>
              <w:rPr>
                <w:color w:val="000000"/>
              </w:rPr>
              <w:t>В кол-ве 1 шт. Должна быть размером не менее 1190х2110 мм, выполнена из влагостойкой фанеры марки ФСФ, сорт не ниже 2/2, толщиной не менее 21 мм с художественно оформленной поверхностью в стиле ДПС. Изображение должно быть нанесено при помощи полноцветной ультрафиолетовой печати.</w:t>
            </w:r>
          </w:p>
        </w:tc>
      </w:tr>
      <w:tr w14:paraId="3A58A8F3">
        <w:tblPrEx>
          <w:tblCellMar>
            <w:top w:w="0" w:type="dxa"/>
            <w:left w:w="108" w:type="dxa"/>
            <w:bottom w:w="0" w:type="dxa"/>
            <w:right w:w="108" w:type="dxa"/>
          </w:tblCellMar>
        </w:tblPrEx>
        <w:trPr>
          <w:trHeight w:val="1877" w:hRule="atLeast"/>
        </w:trPr>
        <w:tc>
          <w:tcPr>
            <w:tcW w:w="646" w:type="dxa"/>
            <w:gridSpan w:val="3"/>
            <w:vMerge w:val="continue"/>
            <w:tcBorders>
              <w:left w:val="single" w:color="auto" w:sz="4" w:space="0"/>
              <w:right w:val="single" w:color="auto" w:sz="4" w:space="0"/>
            </w:tcBorders>
            <w:shd w:val="clear" w:color="auto" w:fill="auto"/>
          </w:tcPr>
          <w:p w14:paraId="7DE25471">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66AEDD34">
            <w:pPr>
              <w:snapToGrid w:val="0"/>
              <w:jc w:val="center"/>
              <w:rPr>
                <w:b/>
                <w:bCs/>
              </w:rPr>
            </w:pPr>
          </w:p>
        </w:tc>
        <w:tc>
          <w:tcPr>
            <w:tcW w:w="615" w:type="dxa"/>
            <w:vMerge w:val="continue"/>
            <w:tcBorders>
              <w:left w:val="single" w:color="auto" w:sz="4" w:space="0"/>
              <w:right w:val="single" w:color="auto" w:sz="4" w:space="0"/>
            </w:tcBorders>
            <w:shd w:val="clear" w:color="auto" w:fill="auto"/>
          </w:tcPr>
          <w:p w14:paraId="4194C773">
            <w:pPr>
              <w:snapToGrid w:val="0"/>
              <w:jc w:val="center"/>
              <w:rPr>
                <w:b/>
                <w:bCs/>
              </w:rPr>
            </w:pPr>
          </w:p>
        </w:tc>
        <w:tc>
          <w:tcPr>
            <w:tcW w:w="780" w:type="dxa"/>
            <w:vMerge w:val="continue"/>
            <w:tcBorders>
              <w:left w:val="single" w:color="auto" w:sz="4" w:space="0"/>
              <w:right w:val="single" w:color="auto" w:sz="4" w:space="0"/>
            </w:tcBorders>
            <w:shd w:val="clear" w:color="auto" w:fill="auto"/>
          </w:tcPr>
          <w:p w14:paraId="4F69A714">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69E0A5B9">
            <w:pPr>
              <w:snapToGrid w:val="0"/>
              <w:rPr>
                <w:color w:val="000000"/>
              </w:rPr>
            </w:pPr>
            <w:r>
              <w:rPr>
                <w:color w:val="000000"/>
              </w:rPr>
              <w:t>Капот машинки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081B5597">
            <w:pPr>
              <w:rPr>
                <w:color w:val="000000"/>
              </w:rPr>
            </w:pPr>
            <w:r>
              <w:rPr>
                <w:color w:val="000000"/>
              </w:rPr>
              <w:t>В кол-ве 1 шт. Должна быть размером не менее 1090х590 мм, выполнена из влагостойкой фанеры марки ФСФ, сорт не ниже 2/2, толщиной не менее 18 мм. К капоту должен крепиться декоративный элемент с художественно оформленной поверхностью в стиле ДПС. Изображение должно быть нанесено при помощи полноцветной ультрафиолетовой печати.</w:t>
            </w:r>
          </w:p>
        </w:tc>
      </w:tr>
      <w:tr w14:paraId="6F4BCFFE">
        <w:tblPrEx>
          <w:tblCellMar>
            <w:top w:w="0" w:type="dxa"/>
            <w:left w:w="108" w:type="dxa"/>
            <w:bottom w:w="0" w:type="dxa"/>
            <w:right w:w="108" w:type="dxa"/>
          </w:tblCellMar>
        </w:tblPrEx>
        <w:trPr>
          <w:trHeight w:val="1877" w:hRule="atLeast"/>
        </w:trPr>
        <w:tc>
          <w:tcPr>
            <w:tcW w:w="646" w:type="dxa"/>
            <w:gridSpan w:val="3"/>
            <w:vMerge w:val="continue"/>
            <w:tcBorders>
              <w:left w:val="single" w:color="auto" w:sz="4" w:space="0"/>
              <w:right w:val="single" w:color="auto" w:sz="4" w:space="0"/>
            </w:tcBorders>
            <w:shd w:val="clear" w:color="auto" w:fill="auto"/>
          </w:tcPr>
          <w:p w14:paraId="01F79BC6">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30857E47">
            <w:pPr>
              <w:snapToGrid w:val="0"/>
              <w:jc w:val="center"/>
              <w:rPr>
                <w:b/>
                <w:bCs/>
              </w:rPr>
            </w:pPr>
          </w:p>
        </w:tc>
        <w:tc>
          <w:tcPr>
            <w:tcW w:w="615" w:type="dxa"/>
            <w:vMerge w:val="continue"/>
            <w:tcBorders>
              <w:left w:val="single" w:color="auto" w:sz="4" w:space="0"/>
              <w:right w:val="single" w:color="auto" w:sz="4" w:space="0"/>
            </w:tcBorders>
            <w:shd w:val="clear" w:color="auto" w:fill="auto"/>
          </w:tcPr>
          <w:p w14:paraId="62F494F2">
            <w:pPr>
              <w:snapToGrid w:val="0"/>
              <w:jc w:val="center"/>
              <w:rPr>
                <w:b/>
                <w:bCs/>
              </w:rPr>
            </w:pPr>
          </w:p>
        </w:tc>
        <w:tc>
          <w:tcPr>
            <w:tcW w:w="780" w:type="dxa"/>
            <w:vMerge w:val="continue"/>
            <w:tcBorders>
              <w:left w:val="single" w:color="auto" w:sz="4" w:space="0"/>
              <w:right w:val="single" w:color="auto" w:sz="4" w:space="0"/>
            </w:tcBorders>
            <w:shd w:val="clear" w:color="auto" w:fill="auto"/>
          </w:tcPr>
          <w:p w14:paraId="40F4838F">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5277172">
            <w:pPr>
              <w:snapToGrid w:val="0"/>
              <w:rPr>
                <w:color w:val="000000"/>
              </w:rPr>
            </w:pPr>
            <w:r>
              <w:rPr>
                <w:color w:val="000000"/>
              </w:rPr>
              <w:t>Крыша машинки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42BDFF35">
            <w:pPr>
              <w:rPr>
                <w:color w:val="000000"/>
              </w:rPr>
            </w:pPr>
            <w:r>
              <w:rPr>
                <w:color w:val="000000"/>
              </w:rPr>
              <w:t>В кол-ве 1 шт. Должна быть размером не менее 1090х720 мм, выполнена из влагостойкой фанеры марки ФСФ, сорт не ниже 2/2, толщиной не менее 12 мм с художественно оформленной поверхностью в стиле ДПС. Изображение должно быть нанесено при помощи полноцветной ультрафиолетовой печати.</w:t>
            </w:r>
          </w:p>
        </w:tc>
      </w:tr>
      <w:tr w14:paraId="0BD337F9">
        <w:tblPrEx>
          <w:tblCellMar>
            <w:top w:w="0" w:type="dxa"/>
            <w:left w:w="108" w:type="dxa"/>
            <w:bottom w:w="0" w:type="dxa"/>
            <w:right w:w="108" w:type="dxa"/>
          </w:tblCellMar>
        </w:tblPrEx>
        <w:trPr>
          <w:trHeight w:val="1077" w:hRule="atLeast"/>
        </w:trPr>
        <w:tc>
          <w:tcPr>
            <w:tcW w:w="646" w:type="dxa"/>
            <w:gridSpan w:val="3"/>
            <w:vMerge w:val="continue"/>
            <w:tcBorders>
              <w:left w:val="single" w:color="auto" w:sz="4" w:space="0"/>
              <w:right w:val="single" w:color="auto" w:sz="4" w:space="0"/>
            </w:tcBorders>
            <w:shd w:val="clear" w:color="auto" w:fill="auto"/>
          </w:tcPr>
          <w:p w14:paraId="6796A824">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47DA91C0">
            <w:pPr>
              <w:snapToGrid w:val="0"/>
              <w:jc w:val="center"/>
              <w:rPr>
                <w:b/>
                <w:bCs/>
              </w:rPr>
            </w:pPr>
          </w:p>
        </w:tc>
        <w:tc>
          <w:tcPr>
            <w:tcW w:w="615" w:type="dxa"/>
            <w:vMerge w:val="continue"/>
            <w:tcBorders>
              <w:left w:val="single" w:color="auto" w:sz="4" w:space="0"/>
              <w:right w:val="single" w:color="auto" w:sz="4" w:space="0"/>
            </w:tcBorders>
            <w:shd w:val="clear" w:color="auto" w:fill="auto"/>
          </w:tcPr>
          <w:p w14:paraId="4C5B262C">
            <w:pPr>
              <w:snapToGrid w:val="0"/>
              <w:jc w:val="center"/>
              <w:rPr>
                <w:b/>
                <w:bCs/>
              </w:rPr>
            </w:pPr>
          </w:p>
        </w:tc>
        <w:tc>
          <w:tcPr>
            <w:tcW w:w="780" w:type="dxa"/>
            <w:vMerge w:val="continue"/>
            <w:tcBorders>
              <w:left w:val="single" w:color="auto" w:sz="4" w:space="0"/>
              <w:right w:val="single" w:color="auto" w:sz="4" w:space="0"/>
            </w:tcBorders>
            <w:shd w:val="clear" w:color="auto" w:fill="auto"/>
          </w:tcPr>
          <w:p w14:paraId="4456EE73">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4905EBB4">
            <w:pPr>
              <w:snapToGrid w:val="0"/>
              <w:rPr>
                <w:color w:val="000000"/>
              </w:rPr>
            </w:pPr>
            <w:r>
              <w:rPr>
                <w:color w:val="000000"/>
              </w:rPr>
              <w:t>Крыша автобуса</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60387AE9">
            <w:pPr>
              <w:rPr>
                <w:color w:val="000000"/>
              </w:rPr>
            </w:pPr>
            <w:r>
              <w:rPr>
                <w:color w:val="000000"/>
              </w:rPr>
              <w:t>В кол-ве 1 шт. Должна быть размером не менее 2120х1090 мм, выполнена из влагостойкой фанеры марки ФСФ, сорт не ниже 2/2, толщиной не менее 12 мм.</w:t>
            </w:r>
          </w:p>
        </w:tc>
      </w:tr>
      <w:tr w14:paraId="69E6FCD3">
        <w:tblPrEx>
          <w:tblCellMar>
            <w:top w:w="0" w:type="dxa"/>
            <w:left w:w="108" w:type="dxa"/>
            <w:bottom w:w="0" w:type="dxa"/>
            <w:right w:w="108" w:type="dxa"/>
          </w:tblCellMar>
        </w:tblPrEx>
        <w:trPr>
          <w:trHeight w:val="1877" w:hRule="atLeast"/>
        </w:trPr>
        <w:tc>
          <w:tcPr>
            <w:tcW w:w="646" w:type="dxa"/>
            <w:gridSpan w:val="3"/>
            <w:vMerge w:val="continue"/>
            <w:tcBorders>
              <w:left w:val="single" w:color="auto" w:sz="4" w:space="0"/>
              <w:right w:val="single" w:color="auto" w:sz="4" w:space="0"/>
            </w:tcBorders>
            <w:shd w:val="clear" w:color="auto" w:fill="auto"/>
          </w:tcPr>
          <w:p w14:paraId="40402015">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268BA0B2">
            <w:pPr>
              <w:snapToGrid w:val="0"/>
              <w:jc w:val="center"/>
              <w:rPr>
                <w:b/>
                <w:bCs/>
              </w:rPr>
            </w:pPr>
          </w:p>
        </w:tc>
        <w:tc>
          <w:tcPr>
            <w:tcW w:w="615" w:type="dxa"/>
            <w:vMerge w:val="continue"/>
            <w:tcBorders>
              <w:left w:val="single" w:color="auto" w:sz="4" w:space="0"/>
              <w:right w:val="single" w:color="auto" w:sz="4" w:space="0"/>
            </w:tcBorders>
            <w:shd w:val="clear" w:color="auto" w:fill="auto"/>
          </w:tcPr>
          <w:p w14:paraId="585D208D">
            <w:pPr>
              <w:snapToGrid w:val="0"/>
              <w:jc w:val="center"/>
              <w:rPr>
                <w:b/>
                <w:bCs/>
              </w:rPr>
            </w:pPr>
          </w:p>
        </w:tc>
        <w:tc>
          <w:tcPr>
            <w:tcW w:w="780" w:type="dxa"/>
            <w:vMerge w:val="continue"/>
            <w:tcBorders>
              <w:left w:val="single" w:color="auto" w:sz="4" w:space="0"/>
              <w:right w:val="single" w:color="auto" w:sz="4" w:space="0"/>
            </w:tcBorders>
            <w:shd w:val="clear" w:color="auto" w:fill="auto"/>
          </w:tcPr>
          <w:p w14:paraId="37A0FC89">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6CCD5BC2">
            <w:pPr>
              <w:autoSpaceDE w:val="0"/>
              <w:autoSpaceDN w:val="0"/>
              <w:adjustRightInd w:val="0"/>
              <w:rPr>
                <w:color w:val="000000"/>
                <w:lang w:eastAsia="en-US"/>
              </w:rPr>
            </w:pPr>
            <w:r>
              <w:rPr>
                <w:color w:val="000000"/>
                <w:lang w:eastAsia="en-US"/>
              </w:rPr>
              <w:t xml:space="preserve">Руль в сборе </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A0B6D9D">
            <w:pPr>
              <w:autoSpaceDE w:val="0"/>
              <w:autoSpaceDN w:val="0"/>
              <w:adjustRightInd w:val="0"/>
              <w:rPr>
                <w:color w:val="000000"/>
                <w:lang w:eastAsia="en-US"/>
              </w:rPr>
            </w:pPr>
            <w:r>
              <w:rPr>
                <w:color w:val="000000"/>
                <w:lang w:eastAsia="en-US"/>
              </w:rPr>
              <w:t xml:space="preserve">В кол-ве 1 шт. Руль должен быть выполнен </w:t>
            </w:r>
            <w:r>
              <w:rPr>
                <w:color w:val="000000"/>
              </w:rPr>
              <w:t>из ламинированной противоскользящей влагостойкой фанеры толщиной не менее 18 мм</w:t>
            </w:r>
            <w:r>
              <w:rPr>
                <w:color w:val="000000"/>
                <w:lang w:eastAsia="en-US"/>
              </w:rPr>
              <w:t>. Руль должен крепиться к втулке крепления руля, которая должна быть выполнена из металлического круга диаметром не менее 25 мм и металлической пластины диаметром не менее 60 мм.</w:t>
            </w:r>
          </w:p>
        </w:tc>
      </w:tr>
      <w:tr w14:paraId="6910360B">
        <w:tblPrEx>
          <w:tblCellMar>
            <w:top w:w="0" w:type="dxa"/>
            <w:left w:w="108" w:type="dxa"/>
            <w:bottom w:w="0" w:type="dxa"/>
            <w:right w:w="108" w:type="dxa"/>
          </w:tblCellMar>
        </w:tblPrEx>
        <w:trPr>
          <w:trHeight w:val="810" w:hRule="atLeast"/>
        </w:trPr>
        <w:tc>
          <w:tcPr>
            <w:tcW w:w="646" w:type="dxa"/>
            <w:gridSpan w:val="3"/>
            <w:vMerge w:val="continue"/>
            <w:tcBorders>
              <w:left w:val="single" w:color="auto" w:sz="4" w:space="0"/>
              <w:right w:val="single" w:color="auto" w:sz="4" w:space="0"/>
            </w:tcBorders>
            <w:shd w:val="clear" w:color="auto" w:fill="auto"/>
          </w:tcPr>
          <w:p w14:paraId="34B2335A">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1AF6DF78">
            <w:pPr>
              <w:snapToGrid w:val="0"/>
              <w:jc w:val="center"/>
              <w:rPr>
                <w:b/>
                <w:bCs/>
              </w:rPr>
            </w:pPr>
          </w:p>
        </w:tc>
        <w:tc>
          <w:tcPr>
            <w:tcW w:w="615" w:type="dxa"/>
            <w:vMerge w:val="continue"/>
            <w:tcBorders>
              <w:left w:val="single" w:color="auto" w:sz="4" w:space="0"/>
              <w:right w:val="single" w:color="auto" w:sz="4" w:space="0"/>
            </w:tcBorders>
            <w:shd w:val="clear" w:color="auto" w:fill="auto"/>
          </w:tcPr>
          <w:p w14:paraId="4D9F6CEE">
            <w:pPr>
              <w:snapToGrid w:val="0"/>
              <w:jc w:val="center"/>
              <w:rPr>
                <w:b/>
                <w:bCs/>
              </w:rPr>
            </w:pPr>
          </w:p>
        </w:tc>
        <w:tc>
          <w:tcPr>
            <w:tcW w:w="780" w:type="dxa"/>
            <w:vMerge w:val="continue"/>
            <w:tcBorders>
              <w:left w:val="single" w:color="auto" w:sz="4" w:space="0"/>
              <w:right w:val="single" w:color="auto" w:sz="4" w:space="0"/>
            </w:tcBorders>
            <w:shd w:val="clear" w:color="auto" w:fill="auto"/>
          </w:tcPr>
          <w:p w14:paraId="3E34EBC2">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6F1086E6">
            <w:pPr>
              <w:snapToGrid w:val="0"/>
              <w:rPr>
                <w:color w:val="000000"/>
              </w:rPr>
            </w:pPr>
            <w:r>
              <w:rPr>
                <w:color w:val="000000"/>
              </w:rPr>
              <w:t>Колесо диаметр 400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77CCF1B">
            <w:pPr>
              <w:rPr>
                <w:color w:val="000000"/>
              </w:rPr>
            </w:pPr>
            <w:r>
              <w:rPr>
                <w:color w:val="000000"/>
              </w:rPr>
              <w:t>В кол-ве 4 шт. Должно быть выполнено из влагостойкой фанеры марки ФСФ, сорт не ниже 2/2, толщиной не менее 12 мм.</w:t>
            </w:r>
          </w:p>
        </w:tc>
      </w:tr>
      <w:tr w14:paraId="36135454">
        <w:tblPrEx>
          <w:tblCellMar>
            <w:top w:w="0" w:type="dxa"/>
            <w:left w:w="108" w:type="dxa"/>
            <w:bottom w:w="0" w:type="dxa"/>
            <w:right w:w="108" w:type="dxa"/>
          </w:tblCellMar>
        </w:tblPrEx>
        <w:trPr>
          <w:trHeight w:val="1877" w:hRule="atLeast"/>
        </w:trPr>
        <w:tc>
          <w:tcPr>
            <w:tcW w:w="646" w:type="dxa"/>
            <w:gridSpan w:val="3"/>
            <w:vMerge w:val="continue"/>
            <w:tcBorders>
              <w:left w:val="single" w:color="auto" w:sz="4" w:space="0"/>
              <w:right w:val="single" w:color="auto" w:sz="4" w:space="0"/>
            </w:tcBorders>
            <w:shd w:val="clear" w:color="auto" w:fill="auto"/>
          </w:tcPr>
          <w:p w14:paraId="4DF063E5">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0E40C6C5">
            <w:pPr>
              <w:snapToGrid w:val="0"/>
              <w:jc w:val="center"/>
              <w:rPr>
                <w:b/>
                <w:bCs/>
              </w:rPr>
            </w:pPr>
          </w:p>
        </w:tc>
        <w:tc>
          <w:tcPr>
            <w:tcW w:w="615" w:type="dxa"/>
            <w:vMerge w:val="continue"/>
            <w:tcBorders>
              <w:left w:val="single" w:color="auto" w:sz="4" w:space="0"/>
              <w:right w:val="single" w:color="auto" w:sz="4" w:space="0"/>
            </w:tcBorders>
            <w:shd w:val="clear" w:color="auto" w:fill="auto"/>
          </w:tcPr>
          <w:p w14:paraId="32A8D921">
            <w:pPr>
              <w:snapToGrid w:val="0"/>
              <w:jc w:val="center"/>
              <w:rPr>
                <w:b/>
                <w:bCs/>
              </w:rPr>
            </w:pPr>
          </w:p>
        </w:tc>
        <w:tc>
          <w:tcPr>
            <w:tcW w:w="780" w:type="dxa"/>
            <w:vMerge w:val="continue"/>
            <w:tcBorders>
              <w:left w:val="single" w:color="auto" w:sz="4" w:space="0"/>
              <w:right w:val="single" w:color="auto" w:sz="4" w:space="0"/>
            </w:tcBorders>
            <w:shd w:val="clear" w:color="auto" w:fill="auto"/>
          </w:tcPr>
          <w:p w14:paraId="0DF4AC61">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2FADA438">
            <w:pPr>
              <w:autoSpaceDE w:val="0"/>
              <w:autoSpaceDN w:val="0"/>
              <w:adjustRightInd w:val="0"/>
              <w:rPr>
                <w:color w:val="000000"/>
              </w:rPr>
            </w:pPr>
            <w:r>
              <w:rPr>
                <w:color w:val="000000"/>
              </w:rPr>
              <w:t>Ручка вспомогательная</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6AFF41F4">
            <w:pPr>
              <w:autoSpaceDE w:val="0"/>
              <w:autoSpaceDN w:val="0"/>
              <w:adjustRightInd w:val="0"/>
              <w:rPr>
                <w:color w:val="000000"/>
              </w:rPr>
            </w:pPr>
            <w:r>
              <w:rPr>
                <w:color w:val="000000"/>
              </w:rPr>
              <w:t>В кол-ве 6 шт. Ручка должна быть изготовлена из металлической трубы диметром не менее 22 мм с толщиной стенки не менее 2.5 мм и двух штампованных ушек, выполненных из листовой стали толщиной не менее 4 мм, под 4 самореза. Вся металлическая поверхность обрезинена слоем яркой однородной резины, толщина резинового слоя ручки не менее 5 мм. Обрезинивание металла должно быть выполнено методом литья под давлением. Внешняя поверхность резины должна иметь фактуру шагрени. Температура эксплуатации прорезиненной ручки должна быть от -50°С до +60°С. Резиновая поверхность ручки должна препятствовать соскальзыванию руки и исключать примерзание мягких тканей человека в холодное время года. За счет обрезинивания должна достигаться более высокая травмобезопасность, атмосферостойкость и износостойкость оборудования.</w:t>
            </w:r>
          </w:p>
        </w:tc>
      </w:tr>
      <w:tr w14:paraId="56019C09">
        <w:tblPrEx>
          <w:tblCellMar>
            <w:top w:w="0" w:type="dxa"/>
            <w:left w:w="108" w:type="dxa"/>
            <w:bottom w:w="0" w:type="dxa"/>
            <w:right w:w="108" w:type="dxa"/>
          </w:tblCellMar>
        </w:tblPrEx>
        <w:trPr>
          <w:trHeight w:val="1611" w:hRule="atLeast"/>
        </w:trPr>
        <w:tc>
          <w:tcPr>
            <w:tcW w:w="646" w:type="dxa"/>
            <w:gridSpan w:val="3"/>
            <w:vMerge w:val="continue"/>
            <w:tcBorders>
              <w:left w:val="single" w:color="auto" w:sz="4" w:space="0"/>
              <w:right w:val="single" w:color="auto" w:sz="4" w:space="0"/>
            </w:tcBorders>
            <w:shd w:val="clear" w:color="auto" w:fill="auto"/>
          </w:tcPr>
          <w:p w14:paraId="2C7E0A7A">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4A00D2CA">
            <w:pPr>
              <w:snapToGrid w:val="0"/>
              <w:jc w:val="center"/>
              <w:rPr>
                <w:b/>
                <w:bCs/>
              </w:rPr>
            </w:pPr>
          </w:p>
        </w:tc>
        <w:tc>
          <w:tcPr>
            <w:tcW w:w="615" w:type="dxa"/>
            <w:vMerge w:val="continue"/>
            <w:tcBorders>
              <w:left w:val="single" w:color="auto" w:sz="4" w:space="0"/>
              <w:right w:val="single" w:color="auto" w:sz="4" w:space="0"/>
            </w:tcBorders>
            <w:shd w:val="clear" w:color="auto" w:fill="auto"/>
          </w:tcPr>
          <w:p w14:paraId="0923C773">
            <w:pPr>
              <w:snapToGrid w:val="0"/>
              <w:jc w:val="center"/>
              <w:rPr>
                <w:b/>
                <w:bCs/>
              </w:rPr>
            </w:pPr>
          </w:p>
        </w:tc>
        <w:tc>
          <w:tcPr>
            <w:tcW w:w="780" w:type="dxa"/>
            <w:vMerge w:val="continue"/>
            <w:tcBorders>
              <w:left w:val="single" w:color="auto" w:sz="4" w:space="0"/>
              <w:right w:val="single" w:color="auto" w:sz="4" w:space="0"/>
            </w:tcBorders>
            <w:shd w:val="clear" w:color="auto" w:fill="auto"/>
          </w:tcPr>
          <w:p w14:paraId="6B84BA7A">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9E78428">
            <w:pPr>
              <w:snapToGrid w:val="0"/>
              <w:rPr>
                <w:color w:val="000000"/>
              </w:rPr>
            </w:pPr>
            <w:r>
              <w:rPr>
                <w:color w:val="000000"/>
              </w:rPr>
              <w:t>Сидение 900х250 мм с ножками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872752A">
            <w:pPr>
              <w:snapToGrid w:val="0"/>
              <w:rPr>
                <w:color w:val="000000"/>
              </w:rPr>
            </w:pPr>
            <w:r>
              <w:rPr>
                <w:color w:val="000000"/>
              </w:rPr>
              <w:t>В кол-ве 3 шт. Сидение должно быть изготовлено из влагостойкой фанеры марки ФСФ, сорт не ниже 2/2, толщиной не менее 21 мм. Сидение должно опираться на металлические перекладины изготовленных из трубы диаметром не менее 26 мм с толщиной стенки не менее 2,35 мм.</w:t>
            </w:r>
          </w:p>
        </w:tc>
      </w:tr>
      <w:tr w14:paraId="53F01762">
        <w:tblPrEx>
          <w:tblCellMar>
            <w:top w:w="0" w:type="dxa"/>
            <w:left w:w="108" w:type="dxa"/>
            <w:bottom w:w="0" w:type="dxa"/>
            <w:right w:w="108" w:type="dxa"/>
          </w:tblCellMar>
        </w:tblPrEx>
        <w:trPr>
          <w:trHeight w:val="1877" w:hRule="atLeast"/>
        </w:trPr>
        <w:tc>
          <w:tcPr>
            <w:tcW w:w="646" w:type="dxa"/>
            <w:gridSpan w:val="3"/>
            <w:vMerge w:val="continue"/>
            <w:tcBorders>
              <w:left w:val="single" w:color="auto" w:sz="4" w:space="0"/>
              <w:right w:val="single" w:color="auto" w:sz="4" w:space="0"/>
            </w:tcBorders>
            <w:shd w:val="clear" w:color="auto" w:fill="auto"/>
          </w:tcPr>
          <w:p w14:paraId="15411F31">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75867464">
            <w:pPr>
              <w:snapToGrid w:val="0"/>
              <w:jc w:val="center"/>
              <w:rPr>
                <w:b/>
                <w:bCs/>
              </w:rPr>
            </w:pPr>
          </w:p>
        </w:tc>
        <w:tc>
          <w:tcPr>
            <w:tcW w:w="615" w:type="dxa"/>
            <w:vMerge w:val="continue"/>
            <w:tcBorders>
              <w:left w:val="single" w:color="auto" w:sz="4" w:space="0"/>
              <w:right w:val="single" w:color="auto" w:sz="4" w:space="0"/>
            </w:tcBorders>
            <w:shd w:val="clear" w:color="auto" w:fill="auto"/>
          </w:tcPr>
          <w:p w14:paraId="4313EA75">
            <w:pPr>
              <w:snapToGrid w:val="0"/>
              <w:jc w:val="center"/>
              <w:rPr>
                <w:b/>
                <w:bCs/>
              </w:rPr>
            </w:pPr>
          </w:p>
        </w:tc>
        <w:tc>
          <w:tcPr>
            <w:tcW w:w="780" w:type="dxa"/>
            <w:vMerge w:val="continue"/>
            <w:tcBorders>
              <w:left w:val="single" w:color="auto" w:sz="4" w:space="0"/>
              <w:right w:val="single" w:color="auto" w:sz="4" w:space="0"/>
            </w:tcBorders>
            <w:shd w:val="clear" w:color="auto" w:fill="auto"/>
          </w:tcPr>
          <w:p w14:paraId="2584BB0F">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6CF04A00">
            <w:pPr>
              <w:tabs>
                <w:tab w:val="left" w:pos="1065"/>
              </w:tabs>
              <w:autoSpaceDE w:val="0"/>
              <w:autoSpaceDN w:val="0"/>
              <w:adjustRightInd w:val="0"/>
              <w:rPr>
                <w:color w:val="000000"/>
              </w:rPr>
            </w:pPr>
            <w:r>
              <w:rPr>
                <w:color w:val="000000"/>
              </w:rPr>
              <w:t>Сидение машинки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60F21DD3">
            <w:pPr>
              <w:autoSpaceDE w:val="0"/>
              <w:autoSpaceDN w:val="0"/>
              <w:adjustRightInd w:val="0"/>
              <w:rPr>
                <w:color w:val="000000"/>
              </w:rPr>
            </w:pPr>
            <w:r>
              <w:rPr>
                <w:color w:val="000000"/>
              </w:rPr>
              <w:t>В кол-ве 1 шт. Должно быть размером не менее 890х540 мм, выполнено из влагостойкой фанеры марки ФСФ, сорт не ниже 2/2, толщиной не менее 21 мм. Сидение должно опираться на металлические перекладины изготовленных из трубы диаметром не менее 26 мм с толщиной стенки не менее 2,35 мм.</w:t>
            </w:r>
          </w:p>
        </w:tc>
      </w:tr>
      <w:tr w14:paraId="4E221F90">
        <w:tblPrEx>
          <w:tblCellMar>
            <w:top w:w="0" w:type="dxa"/>
            <w:left w:w="108" w:type="dxa"/>
            <w:bottom w:w="0" w:type="dxa"/>
            <w:right w:w="108" w:type="dxa"/>
          </w:tblCellMar>
        </w:tblPrEx>
        <w:trPr>
          <w:trHeight w:val="1077" w:hRule="atLeast"/>
        </w:trPr>
        <w:tc>
          <w:tcPr>
            <w:tcW w:w="646" w:type="dxa"/>
            <w:gridSpan w:val="3"/>
            <w:vMerge w:val="continue"/>
            <w:tcBorders>
              <w:left w:val="single" w:color="auto" w:sz="4" w:space="0"/>
              <w:right w:val="single" w:color="auto" w:sz="4" w:space="0"/>
            </w:tcBorders>
            <w:shd w:val="clear" w:color="auto" w:fill="auto"/>
          </w:tcPr>
          <w:p w14:paraId="2F71DEB3">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3BD1745C">
            <w:pPr>
              <w:snapToGrid w:val="0"/>
              <w:jc w:val="center"/>
              <w:rPr>
                <w:b/>
                <w:bCs/>
              </w:rPr>
            </w:pPr>
          </w:p>
        </w:tc>
        <w:tc>
          <w:tcPr>
            <w:tcW w:w="615" w:type="dxa"/>
            <w:vMerge w:val="continue"/>
            <w:tcBorders>
              <w:left w:val="single" w:color="auto" w:sz="4" w:space="0"/>
              <w:right w:val="single" w:color="auto" w:sz="4" w:space="0"/>
            </w:tcBorders>
            <w:shd w:val="clear" w:color="auto" w:fill="auto"/>
          </w:tcPr>
          <w:p w14:paraId="5060A5C7">
            <w:pPr>
              <w:snapToGrid w:val="0"/>
              <w:jc w:val="center"/>
              <w:rPr>
                <w:b/>
                <w:bCs/>
              </w:rPr>
            </w:pPr>
          </w:p>
        </w:tc>
        <w:tc>
          <w:tcPr>
            <w:tcW w:w="780" w:type="dxa"/>
            <w:vMerge w:val="continue"/>
            <w:tcBorders>
              <w:left w:val="single" w:color="auto" w:sz="4" w:space="0"/>
              <w:right w:val="single" w:color="auto" w:sz="4" w:space="0"/>
            </w:tcBorders>
            <w:shd w:val="clear" w:color="auto" w:fill="auto"/>
          </w:tcPr>
          <w:p w14:paraId="078C2B75">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588BFBAF">
            <w:pPr>
              <w:snapToGrid w:val="0"/>
              <w:rPr>
                <w:color w:val="000000"/>
              </w:rPr>
            </w:pPr>
            <w:r>
              <w:rPr>
                <w:color w:val="000000"/>
              </w:rPr>
              <w:t>Панель приборов машинки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4C011CD5">
            <w:pPr>
              <w:snapToGrid w:val="0"/>
              <w:rPr>
                <w:color w:val="000000"/>
              </w:rPr>
            </w:pPr>
            <w:r>
              <w:rPr>
                <w:color w:val="000000"/>
              </w:rPr>
              <w:t>В кол-ве 1 шт. Должна быть размером не менее 1090х290 мм, выполнена из влагостойкой фанеры марки ФСФ, сорт не ниже 2/2, толщиной не менее 21 мм.</w:t>
            </w:r>
          </w:p>
        </w:tc>
      </w:tr>
      <w:tr w14:paraId="07D8CFDB">
        <w:tblPrEx>
          <w:tblCellMar>
            <w:top w:w="0" w:type="dxa"/>
            <w:left w:w="108" w:type="dxa"/>
            <w:bottom w:w="0" w:type="dxa"/>
            <w:right w:w="108" w:type="dxa"/>
          </w:tblCellMar>
        </w:tblPrEx>
        <w:trPr>
          <w:trHeight w:val="810" w:hRule="atLeast"/>
        </w:trPr>
        <w:tc>
          <w:tcPr>
            <w:tcW w:w="646" w:type="dxa"/>
            <w:gridSpan w:val="3"/>
            <w:vMerge w:val="continue"/>
            <w:tcBorders>
              <w:left w:val="single" w:color="auto" w:sz="4" w:space="0"/>
              <w:right w:val="single" w:color="auto" w:sz="4" w:space="0"/>
            </w:tcBorders>
            <w:shd w:val="clear" w:color="auto" w:fill="auto"/>
          </w:tcPr>
          <w:p w14:paraId="38576EC3">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50F260CE">
            <w:pPr>
              <w:snapToGrid w:val="0"/>
              <w:jc w:val="center"/>
              <w:rPr>
                <w:b/>
                <w:bCs/>
              </w:rPr>
            </w:pPr>
          </w:p>
        </w:tc>
        <w:tc>
          <w:tcPr>
            <w:tcW w:w="615" w:type="dxa"/>
            <w:vMerge w:val="continue"/>
            <w:tcBorders>
              <w:left w:val="single" w:color="auto" w:sz="4" w:space="0"/>
              <w:right w:val="single" w:color="auto" w:sz="4" w:space="0"/>
            </w:tcBorders>
            <w:shd w:val="clear" w:color="auto" w:fill="auto"/>
          </w:tcPr>
          <w:p w14:paraId="265B8B11">
            <w:pPr>
              <w:snapToGrid w:val="0"/>
              <w:jc w:val="center"/>
              <w:rPr>
                <w:b/>
                <w:bCs/>
              </w:rPr>
            </w:pPr>
          </w:p>
        </w:tc>
        <w:tc>
          <w:tcPr>
            <w:tcW w:w="780" w:type="dxa"/>
            <w:vMerge w:val="continue"/>
            <w:tcBorders>
              <w:left w:val="single" w:color="auto" w:sz="4" w:space="0"/>
              <w:right w:val="single" w:color="auto" w:sz="4" w:space="0"/>
            </w:tcBorders>
            <w:shd w:val="clear" w:color="auto" w:fill="auto"/>
          </w:tcPr>
          <w:p w14:paraId="15DDF447">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26110B7B">
            <w:pPr>
              <w:snapToGrid w:val="0"/>
              <w:rPr>
                <w:color w:val="000000"/>
              </w:rPr>
            </w:pPr>
            <w:r>
              <w:rPr>
                <w:color w:val="000000"/>
              </w:rPr>
              <w:t>Декоративные элементы</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02C2FF0">
            <w:pPr>
              <w:snapToGrid w:val="0"/>
              <w:rPr>
                <w:color w:val="000000"/>
              </w:rPr>
            </w:pPr>
            <w:r>
              <w:rPr>
                <w:color w:val="000000"/>
              </w:rPr>
              <w:t>В кол-ве 8 шт. Должны быть выполнены из влагостойкой фанеры марки ФСФ, сорт не ниже 2/2, толщиной не менее 15 мм.</w:t>
            </w:r>
          </w:p>
        </w:tc>
      </w:tr>
      <w:tr w14:paraId="23DA4AAA">
        <w:tblPrEx>
          <w:tblCellMar>
            <w:top w:w="0" w:type="dxa"/>
            <w:left w:w="108" w:type="dxa"/>
            <w:bottom w:w="0" w:type="dxa"/>
            <w:right w:w="108" w:type="dxa"/>
          </w:tblCellMar>
        </w:tblPrEx>
        <w:trPr>
          <w:trHeight w:val="4833" w:hRule="atLeast"/>
        </w:trPr>
        <w:tc>
          <w:tcPr>
            <w:tcW w:w="646" w:type="dxa"/>
            <w:gridSpan w:val="3"/>
            <w:vMerge w:val="continue"/>
            <w:tcBorders>
              <w:left w:val="single" w:color="auto" w:sz="4" w:space="0"/>
              <w:bottom w:val="single" w:color="auto" w:sz="4" w:space="0"/>
              <w:right w:val="single" w:color="auto" w:sz="4" w:space="0"/>
            </w:tcBorders>
            <w:shd w:val="clear" w:color="auto" w:fill="auto"/>
          </w:tcPr>
          <w:p w14:paraId="1BF7460F">
            <w:pPr>
              <w:snapToGrid w:val="0"/>
              <w:jc w:val="center"/>
              <w:rPr>
                <w:b/>
                <w:bCs/>
              </w:rPr>
            </w:pPr>
          </w:p>
        </w:tc>
        <w:tc>
          <w:tcPr>
            <w:tcW w:w="2409" w:type="dxa"/>
            <w:gridSpan w:val="2"/>
            <w:vMerge w:val="continue"/>
            <w:tcBorders>
              <w:left w:val="single" w:color="auto" w:sz="4" w:space="0"/>
              <w:bottom w:val="single" w:color="auto" w:sz="4" w:space="0"/>
              <w:right w:val="single" w:color="auto" w:sz="4" w:space="0"/>
            </w:tcBorders>
            <w:shd w:val="clear" w:color="auto" w:fill="auto"/>
          </w:tcPr>
          <w:p w14:paraId="675630C3">
            <w:pPr>
              <w:snapToGrid w:val="0"/>
              <w:jc w:val="center"/>
              <w:rPr>
                <w:b/>
                <w:bCs/>
              </w:rPr>
            </w:pPr>
          </w:p>
        </w:tc>
        <w:tc>
          <w:tcPr>
            <w:tcW w:w="615" w:type="dxa"/>
            <w:vMerge w:val="continue"/>
            <w:tcBorders>
              <w:left w:val="single" w:color="auto" w:sz="4" w:space="0"/>
              <w:bottom w:val="single" w:color="auto" w:sz="4" w:space="0"/>
              <w:right w:val="single" w:color="auto" w:sz="4" w:space="0"/>
            </w:tcBorders>
            <w:shd w:val="clear" w:color="auto" w:fill="auto"/>
          </w:tcPr>
          <w:p w14:paraId="18CF22D4">
            <w:pPr>
              <w:snapToGrid w:val="0"/>
              <w:jc w:val="center"/>
              <w:rPr>
                <w:b/>
                <w:bCs/>
              </w:rPr>
            </w:pPr>
          </w:p>
        </w:tc>
        <w:tc>
          <w:tcPr>
            <w:tcW w:w="780" w:type="dxa"/>
            <w:vMerge w:val="continue"/>
            <w:tcBorders>
              <w:left w:val="single" w:color="auto" w:sz="4" w:space="0"/>
              <w:bottom w:val="single" w:color="auto" w:sz="4" w:space="0"/>
              <w:right w:val="single" w:color="auto" w:sz="4" w:space="0"/>
            </w:tcBorders>
            <w:shd w:val="clear" w:color="auto" w:fill="auto"/>
          </w:tcPr>
          <w:p w14:paraId="4F66BB8D">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1C8A92C5">
            <w:pPr>
              <w:rPr>
                <w:color w:val="000000"/>
                <w:lang w:eastAsia="en-US"/>
              </w:rPr>
            </w:pPr>
            <w:r>
              <w:rPr>
                <w:color w:val="000000"/>
                <w:lang w:eastAsia="en-US"/>
              </w:rPr>
              <w:t>Материалы</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020C4D3C">
            <w:pPr>
              <w:autoSpaceDE w:val="0"/>
              <w:autoSpaceDN w:val="0"/>
              <w:adjustRightInd w:val="0"/>
              <w:rPr>
                <w:color w:val="000000"/>
                <w:lang w:eastAsia="en-US"/>
              </w:rPr>
            </w:pPr>
            <w:r>
              <w:rPr>
                <w:color w:val="000000"/>
                <w:lang w:eastAsia="en-US"/>
              </w:rPr>
              <w:t>Клееный деревянный брус и деревянные бруски должны быть выполнены из сосновой древесины, подвергнуты специальной обработке и сушке до мебельной влажности 7-10%, тщательно отшлифованы со всех сторон и покрашены в заводских условиях профессиональными двух компонентными красками.</w:t>
            </w:r>
          </w:p>
          <w:p w14:paraId="69FD4E5B">
            <w:pPr>
              <w:rPr>
                <w:color w:val="000000"/>
                <w:lang w:eastAsia="en-US"/>
              </w:rPr>
            </w:pPr>
            <w:r>
              <w:rPr>
                <w:color w:val="000000"/>
                <w:lang w:eastAsia="en-US"/>
              </w:rPr>
              <w:t xml:space="preserve">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w:t>
            </w:r>
          </w:p>
          <w:p w14:paraId="2CE6DE05">
            <w:pPr>
              <w:autoSpaceDE w:val="0"/>
              <w:autoSpaceDN w:val="0"/>
              <w:adjustRightInd w:val="0"/>
              <w:rPr>
                <w:color w:val="000000"/>
                <w:lang w:eastAsia="en-US"/>
              </w:rPr>
            </w:pPr>
            <w:r>
              <w:rPr>
                <w:color w:val="000000"/>
                <w:lang w:eastAsia="en-US"/>
              </w:rPr>
              <w:t>Преимущества нанесения на фанеру изображений методом ультрафиолетовой печати:</w:t>
            </w:r>
          </w:p>
          <w:p w14:paraId="2C91D3FC">
            <w:pPr>
              <w:autoSpaceDE w:val="0"/>
              <w:autoSpaceDN w:val="0"/>
              <w:adjustRightInd w:val="0"/>
            </w:pPr>
            <w:r>
              <w:t>- абсолютная экологичность. Материал и краски, в которых нет испаряющегося растворителя, полностью безопасны;</w:t>
            </w:r>
          </w:p>
          <w:p w14:paraId="7E95DB6B">
            <w:r>
              <w:t xml:space="preserve">- долговечность. Не выгорает, не отслаивается под воздействием жиров и влаги, механической деформации, перепадов температур; </w:t>
            </w:r>
          </w:p>
          <w:p w14:paraId="03EEAA67">
            <w:pPr>
              <w:autoSpaceDE w:val="0"/>
              <w:autoSpaceDN w:val="0"/>
              <w:adjustRightInd w:val="0"/>
            </w:pPr>
            <w:r>
              <w:rPr>
                <w:rFonts w:hAnsi="Symbol"/>
              </w:rPr>
              <w:t>-</w:t>
            </w:r>
            <w:r>
              <w:t xml:space="preserve"> легкий уход. Поверхность с изображением легко очищается и моется с помощью обычных растворов.</w:t>
            </w:r>
          </w:p>
          <w:p w14:paraId="6841771F">
            <w:pPr>
              <w:rPr>
                <w:color w:val="000000"/>
                <w:lang w:eastAsia="en-US"/>
              </w:rPr>
            </w:pPr>
            <w:r>
              <w:rPr>
                <w:color w:val="000000"/>
                <w:lang w:eastAsia="en-US"/>
              </w:rPr>
              <w:t>Металл покрашен полимерной порошковой краской. Заглушки пластиковые, цветные. Все метизы оцинкованы.</w:t>
            </w:r>
          </w:p>
        </w:tc>
      </w:tr>
      <w:tr w14:paraId="2146DD91">
        <w:tblPrEx>
          <w:tblCellMar>
            <w:top w:w="0" w:type="dxa"/>
            <w:left w:w="108" w:type="dxa"/>
            <w:bottom w:w="0" w:type="dxa"/>
            <w:right w:w="108" w:type="dxa"/>
          </w:tblCellMar>
        </w:tblPrEx>
        <w:trPr>
          <w:trHeight w:val="2411" w:hRule="atLeast"/>
        </w:trPr>
        <w:tc>
          <w:tcPr>
            <w:tcW w:w="646" w:type="dxa"/>
            <w:gridSpan w:val="3"/>
            <w:tcBorders>
              <w:top w:val="single" w:color="auto" w:sz="4" w:space="0"/>
              <w:left w:val="single" w:color="auto" w:sz="4" w:space="0"/>
              <w:bottom w:val="single" w:color="auto" w:sz="4" w:space="0"/>
              <w:right w:val="single" w:color="auto" w:sz="4" w:space="0"/>
            </w:tcBorders>
            <w:shd w:val="clear" w:color="auto" w:fill="auto"/>
          </w:tcPr>
          <w:p w14:paraId="0099F70A">
            <w:pPr>
              <w:snapToGrid w:val="0"/>
              <w:jc w:val="center"/>
              <w:rPr>
                <w:b/>
                <w:bCs/>
              </w:rPr>
            </w:pPr>
          </w:p>
        </w:tc>
        <w:tc>
          <w:tcPr>
            <w:tcW w:w="2409" w:type="dxa"/>
            <w:gridSpan w:val="2"/>
            <w:tcBorders>
              <w:top w:val="single" w:color="auto" w:sz="4" w:space="0"/>
              <w:left w:val="single" w:color="auto" w:sz="4" w:space="0"/>
              <w:bottom w:val="single" w:color="auto" w:sz="4" w:space="0"/>
              <w:right w:val="single" w:color="auto" w:sz="4" w:space="0"/>
            </w:tcBorders>
            <w:shd w:val="clear" w:color="auto" w:fill="auto"/>
          </w:tcPr>
          <w:p w14:paraId="258E44C3">
            <w:pPr>
              <w:snapToGrid w:val="0"/>
              <w:jc w:val="center"/>
              <w:rPr>
                <w:b/>
                <w:bCs/>
              </w:rPr>
            </w:pPr>
          </w:p>
        </w:tc>
        <w:tc>
          <w:tcPr>
            <w:tcW w:w="615" w:type="dxa"/>
            <w:tcBorders>
              <w:top w:val="single" w:color="auto" w:sz="4" w:space="0"/>
              <w:left w:val="single" w:color="auto" w:sz="4" w:space="0"/>
              <w:bottom w:val="single" w:color="auto" w:sz="4" w:space="0"/>
              <w:right w:val="single" w:color="auto" w:sz="4" w:space="0"/>
            </w:tcBorders>
            <w:shd w:val="clear" w:color="auto" w:fill="auto"/>
          </w:tcPr>
          <w:p w14:paraId="1C8056B1">
            <w:pPr>
              <w:snapToGrid w:val="0"/>
              <w:jc w:val="center"/>
              <w:rPr>
                <w:b/>
                <w:bCs/>
              </w:rPr>
            </w:pPr>
          </w:p>
        </w:tc>
        <w:tc>
          <w:tcPr>
            <w:tcW w:w="780" w:type="dxa"/>
            <w:tcBorders>
              <w:top w:val="single" w:color="auto" w:sz="4" w:space="0"/>
              <w:left w:val="single" w:color="auto" w:sz="4" w:space="0"/>
              <w:bottom w:val="single" w:color="auto" w:sz="4" w:space="0"/>
              <w:right w:val="single" w:color="auto" w:sz="4" w:space="0"/>
            </w:tcBorders>
            <w:shd w:val="clear" w:color="auto" w:fill="auto"/>
          </w:tcPr>
          <w:p w14:paraId="7F24BDD0">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45CA0CB0">
            <w:pPr>
              <w:snapToGrid w:val="0"/>
              <w:rPr>
                <w:bCs/>
              </w:rPr>
            </w:pPr>
            <w:r>
              <w:rPr>
                <w:bCs/>
              </w:rPr>
              <w:t>Описание</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C16619C">
            <w:pPr>
              <w:snapToGrid w:val="0"/>
              <w:rPr>
                <w:bCs/>
              </w:rPr>
            </w:pPr>
            <w:r>
              <w:t xml:space="preserve">Автобус ДПС должен состоять из двух площадок с бортовыми фанерными ограждениями в виде деталей автобуса и состоящего из кабины и кузова.  Кабина должна иметь вход с двух сторон, четыре ступеньки и по две вспомогательных ручки с каждой стороны, вращающийся руль и сидение. Кузов -  площадка, имеющая один вход и скамейки внутри. Ко входу в кузов располагаются 3 ступеньки и вспомогательные ручки. </w:t>
            </w:r>
          </w:p>
        </w:tc>
      </w:tr>
      <w:tr w14:paraId="588EF0D5">
        <w:tblPrEx>
          <w:tblCellMar>
            <w:top w:w="0" w:type="dxa"/>
            <w:left w:w="108" w:type="dxa"/>
            <w:bottom w:w="0" w:type="dxa"/>
            <w:right w:w="108" w:type="dxa"/>
          </w:tblCellMar>
        </w:tblPrEx>
        <w:trPr>
          <w:trHeight w:val="329" w:hRule="atLeast"/>
        </w:trPr>
        <w:tc>
          <w:tcPr>
            <w:tcW w:w="646" w:type="dxa"/>
            <w:gridSpan w:val="3"/>
            <w:vMerge w:val="restart"/>
            <w:tcBorders>
              <w:top w:val="single" w:color="auto" w:sz="4" w:space="0"/>
              <w:left w:val="single" w:color="auto" w:sz="4" w:space="0"/>
              <w:right w:val="single" w:color="auto" w:sz="4" w:space="0"/>
            </w:tcBorders>
            <w:shd w:val="clear" w:color="auto" w:fill="auto"/>
          </w:tcPr>
          <w:p w14:paraId="0B418CE3">
            <w:pPr>
              <w:snapToGrid w:val="0"/>
              <w:rPr>
                <w:b/>
                <w:bCs/>
              </w:rPr>
            </w:pPr>
            <w:r>
              <w:rPr>
                <w:b/>
                <w:bCs/>
              </w:rPr>
              <w:t>28.</w:t>
            </w:r>
          </w:p>
        </w:tc>
        <w:tc>
          <w:tcPr>
            <w:tcW w:w="2409" w:type="dxa"/>
            <w:gridSpan w:val="2"/>
            <w:vMerge w:val="restart"/>
            <w:tcBorders>
              <w:top w:val="single" w:color="auto" w:sz="4" w:space="0"/>
              <w:left w:val="single" w:color="auto" w:sz="4" w:space="0"/>
              <w:right w:val="single" w:color="auto" w:sz="4" w:space="0"/>
            </w:tcBorders>
            <w:shd w:val="clear" w:color="auto" w:fill="auto"/>
          </w:tcPr>
          <w:p w14:paraId="695A5A90">
            <w:pPr>
              <w:snapToGrid w:val="0"/>
              <w:jc w:val="center"/>
              <w:rPr>
                <w:b/>
                <w:bCs/>
                <w:sz w:val="22"/>
                <w:szCs w:val="22"/>
              </w:rPr>
            </w:pPr>
            <w:r>
              <w:rPr>
                <w:b/>
                <w:bCs/>
                <w:sz w:val="22"/>
                <w:szCs w:val="22"/>
              </w:rPr>
              <w:t>Мостик СО 2.10</w:t>
            </w:r>
          </w:p>
          <w:p w14:paraId="3624B369">
            <w:pPr>
              <w:snapToGrid w:val="0"/>
              <w:jc w:val="center"/>
              <w:rPr>
                <w:rFonts w:ascii="Arial" w:hAnsi="Arial" w:cs="Arial"/>
                <w:i/>
                <w:iCs/>
                <w:sz w:val="20"/>
                <w:szCs w:val="20"/>
              </w:rPr>
            </w:pPr>
            <w:r>
              <w:rPr>
                <w:rFonts w:ascii="Arial" w:hAnsi="Arial" w:cs="Arial"/>
                <w:i/>
                <w:iCs/>
                <w:sz w:val="20"/>
                <w:szCs w:val="20"/>
              </w:rPr>
              <w:t xml:space="preserve"> Примерный вид</w:t>
            </w:r>
          </w:p>
          <w:p w14:paraId="76AAEC0C">
            <w:pPr>
              <w:snapToGrid w:val="0"/>
              <w:ind w:left="-249" w:right="-108"/>
              <w:jc w:val="center"/>
              <w:rPr>
                <w:b/>
                <w:bCs/>
              </w:rPr>
            </w:pPr>
            <w:r>
              <w:rPr>
                <w:b/>
                <w:bCs/>
                <w:sz w:val="22"/>
                <w:szCs w:val="22"/>
              </w:rPr>
              <w:drawing>
                <wp:inline distT="0" distB="0" distL="0" distR="0">
                  <wp:extent cx="1596390" cy="1196975"/>
                  <wp:effectExtent l="0" t="0" r="3810" b="3175"/>
                  <wp:docPr id="14" name="Рисунок 1" descr="E:\Каталог 2013 год\Продукция 2013\СО 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 descr="E:\Каталог 2013 год\Продукция 2013\СО 5.04.jpg"/>
                          <pic:cNvPicPr>
                            <a:picLocks noChangeAspect="1" noChangeArrowheads="1"/>
                          </pic:cNvPicPr>
                        </pic:nvPicPr>
                        <pic:blipFill>
                          <a:blip r:embed="rId34" cstate="print"/>
                          <a:stretch>
                            <a:fillRect/>
                          </a:stretch>
                        </pic:blipFill>
                        <pic:spPr>
                          <a:xfrm>
                            <a:off x="0" y="0"/>
                            <a:ext cx="1595147" cy="1196361"/>
                          </a:xfrm>
                          <a:prstGeom prst="rect">
                            <a:avLst/>
                          </a:prstGeom>
                          <a:noFill/>
                          <a:ln w="9525">
                            <a:noFill/>
                            <a:miter lim="800000"/>
                            <a:headEnd/>
                            <a:tailEnd/>
                          </a:ln>
                        </pic:spPr>
                      </pic:pic>
                    </a:graphicData>
                  </a:graphic>
                </wp:inline>
              </w:drawing>
            </w:r>
          </w:p>
        </w:tc>
        <w:tc>
          <w:tcPr>
            <w:tcW w:w="615" w:type="dxa"/>
            <w:vMerge w:val="restart"/>
            <w:tcBorders>
              <w:top w:val="single" w:color="auto" w:sz="4" w:space="0"/>
              <w:left w:val="single" w:color="auto" w:sz="4" w:space="0"/>
              <w:right w:val="single" w:color="auto" w:sz="4" w:space="0"/>
            </w:tcBorders>
            <w:shd w:val="clear" w:color="auto" w:fill="auto"/>
          </w:tcPr>
          <w:p w14:paraId="74440713">
            <w:pPr>
              <w:snapToGrid w:val="0"/>
              <w:jc w:val="center"/>
              <w:rPr>
                <w:b/>
                <w:bCs/>
              </w:rPr>
            </w:pPr>
            <w:r>
              <w:rPr>
                <w:b/>
                <w:bCs/>
                <w:sz w:val="22"/>
                <w:szCs w:val="22"/>
              </w:rPr>
              <w:t xml:space="preserve">Шт. </w:t>
            </w:r>
          </w:p>
        </w:tc>
        <w:tc>
          <w:tcPr>
            <w:tcW w:w="780" w:type="dxa"/>
            <w:vMerge w:val="restart"/>
            <w:tcBorders>
              <w:top w:val="single" w:color="auto" w:sz="4" w:space="0"/>
              <w:left w:val="single" w:color="auto" w:sz="4" w:space="0"/>
              <w:right w:val="single" w:color="auto" w:sz="4" w:space="0"/>
            </w:tcBorders>
            <w:shd w:val="clear" w:color="auto" w:fill="auto"/>
          </w:tcPr>
          <w:p w14:paraId="5E899762">
            <w:pPr>
              <w:snapToGrid w:val="0"/>
              <w:jc w:val="center"/>
              <w:rPr>
                <w:b/>
                <w:bCs/>
              </w:rPr>
            </w:pPr>
            <w:r>
              <w:rPr>
                <w:b/>
                <w:bCs/>
              </w:rPr>
              <w:t>3</w:t>
            </w: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68678848">
            <w:pPr>
              <w:snapToGrid w:val="0"/>
              <w:jc w:val="center"/>
              <w:rPr>
                <w:b/>
                <w:bCs/>
              </w:rPr>
            </w:pP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E7A5FC1">
            <w:pPr>
              <w:snapToGrid w:val="0"/>
              <w:jc w:val="center"/>
              <w:rPr>
                <w:b/>
                <w:bCs/>
              </w:rPr>
            </w:pPr>
          </w:p>
        </w:tc>
      </w:tr>
      <w:tr w14:paraId="4DA96D0A">
        <w:tblPrEx>
          <w:tblCellMar>
            <w:top w:w="0" w:type="dxa"/>
            <w:left w:w="108" w:type="dxa"/>
            <w:bottom w:w="0" w:type="dxa"/>
            <w:right w:w="108" w:type="dxa"/>
          </w:tblCellMar>
        </w:tblPrEx>
        <w:trPr>
          <w:trHeight w:val="329" w:hRule="atLeast"/>
        </w:trPr>
        <w:tc>
          <w:tcPr>
            <w:tcW w:w="646" w:type="dxa"/>
            <w:gridSpan w:val="3"/>
            <w:vMerge w:val="continue"/>
            <w:tcBorders>
              <w:left w:val="single" w:color="auto" w:sz="4" w:space="0"/>
              <w:right w:val="single" w:color="auto" w:sz="4" w:space="0"/>
            </w:tcBorders>
            <w:shd w:val="clear" w:color="auto" w:fill="auto"/>
          </w:tcPr>
          <w:p w14:paraId="055BF964">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0B524A7E">
            <w:pPr>
              <w:snapToGrid w:val="0"/>
              <w:jc w:val="center"/>
              <w:rPr>
                <w:b/>
                <w:bCs/>
              </w:rPr>
            </w:pPr>
          </w:p>
        </w:tc>
        <w:tc>
          <w:tcPr>
            <w:tcW w:w="615" w:type="dxa"/>
            <w:vMerge w:val="continue"/>
            <w:tcBorders>
              <w:left w:val="single" w:color="auto" w:sz="4" w:space="0"/>
              <w:right w:val="single" w:color="auto" w:sz="4" w:space="0"/>
            </w:tcBorders>
            <w:shd w:val="clear" w:color="auto" w:fill="auto"/>
          </w:tcPr>
          <w:p w14:paraId="1180F3EC">
            <w:pPr>
              <w:snapToGrid w:val="0"/>
              <w:jc w:val="center"/>
              <w:rPr>
                <w:b/>
                <w:bCs/>
              </w:rPr>
            </w:pPr>
          </w:p>
        </w:tc>
        <w:tc>
          <w:tcPr>
            <w:tcW w:w="780" w:type="dxa"/>
            <w:vMerge w:val="continue"/>
            <w:tcBorders>
              <w:left w:val="single" w:color="auto" w:sz="4" w:space="0"/>
              <w:right w:val="single" w:color="auto" w:sz="4" w:space="0"/>
            </w:tcBorders>
            <w:shd w:val="clear" w:color="auto" w:fill="auto"/>
          </w:tcPr>
          <w:p w14:paraId="2DA05EFF">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60587084">
            <w:pPr>
              <w:snapToGrid w:val="0"/>
              <w:rPr>
                <w:bCs/>
              </w:rPr>
            </w:pPr>
            <w:r>
              <w:rPr>
                <w:bCs/>
              </w:rPr>
              <w:t xml:space="preserve">Высота (мм) </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33A99D01">
            <w:pPr>
              <w:snapToGrid w:val="0"/>
              <w:jc w:val="center"/>
              <w:rPr>
                <w:bCs/>
              </w:rPr>
            </w:pPr>
            <w:r>
              <w:rPr>
                <w:bCs/>
              </w:rPr>
              <w:t>400</w:t>
            </w:r>
            <w:r>
              <w:rPr>
                <w:bCs/>
                <w:color w:val="000000"/>
              </w:rPr>
              <w:t>(± 10мм)</w:t>
            </w:r>
          </w:p>
        </w:tc>
      </w:tr>
      <w:tr w14:paraId="3634781E">
        <w:tblPrEx>
          <w:tblCellMar>
            <w:top w:w="0" w:type="dxa"/>
            <w:left w:w="108" w:type="dxa"/>
            <w:bottom w:w="0" w:type="dxa"/>
            <w:right w:w="108" w:type="dxa"/>
          </w:tblCellMar>
        </w:tblPrEx>
        <w:trPr>
          <w:trHeight w:val="329" w:hRule="atLeast"/>
        </w:trPr>
        <w:tc>
          <w:tcPr>
            <w:tcW w:w="646" w:type="dxa"/>
            <w:gridSpan w:val="3"/>
            <w:vMerge w:val="continue"/>
            <w:tcBorders>
              <w:left w:val="single" w:color="auto" w:sz="4" w:space="0"/>
              <w:right w:val="single" w:color="auto" w:sz="4" w:space="0"/>
            </w:tcBorders>
            <w:shd w:val="clear" w:color="auto" w:fill="auto"/>
          </w:tcPr>
          <w:p w14:paraId="43085960">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5354205A">
            <w:pPr>
              <w:snapToGrid w:val="0"/>
              <w:jc w:val="center"/>
              <w:rPr>
                <w:b/>
                <w:bCs/>
              </w:rPr>
            </w:pPr>
          </w:p>
        </w:tc>
        <w:tc>
          <w:tcPr>
            <w:tcW w:w="615" w:type="dxa"/>
            <w:vMerge w:val="continue"/>
            <w:tcBorders>
              <w:left w:val="single" w:color="auto" w:sz="4" w:space="0"/>
              <w:right w:val="single" w:color="auto" w:sz="4" w:space="0"/>
            </w:tcBorders>
            <w:shd w:val="clear" w:color="auto" w:fill="auto"/>
          </w:tcPr>
          <w:p w14:paraId="3ECC1418">
            <w:pPr>
              <w:snapToGrid w:val="0"/>
              <w:jc w:val="center"/>
              <w:rPr>
                <w:b/>
                <w:bCs/>
              </w:rPr>
            </w:pPr>
          </w:p>
        </w:tc>
        <w:tc>
          <w:tcPr>
            <w:tcW w:w="780" w:type="dxa"/>
            <w:vMerge w:val="continue"/>
            <w:tcBorders>
              <w:left w:val="single" w:color="auto" w:sz="4" w:space="0"/>
              <w:right w:val="single" w:color="auto" w:sz="4" w:space="0"/>
            </w:tcBorders>
            <w:shd w:val="clear" w:color="auto" w:fill="auto"/>
          </w:tcPr>
          <w:p w14:paraId="3B729649">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16C9CB6E">
            <w:pPr>
              <w:snapToGrid w:val="0"/>
              <w:rPr>
                <w:bCs/>
              </w:rPr>
            </w:pPr>
            <w:r>
              <w:rPr>
                <w:bCs/>
              </w:rPr>
              <w:t>Длина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0B978CCE">
            <w:pPr>
              <w:snapToGrid w:val="0"/>
              <w:jc w:val="center"/>
              <w:rPr>
                <w:bCs/>
              </w:rPr>
            </w:pPr>
            <w:r>
              <w:rPr>
                <w:bCs/>
              </w:rPr>
              <w:t>1280</w:t>
            </w:r>
            <w:r>
              <w:rPr>
                <w:bCs/>
                <w:color w:val="000000"/>
              </w:rPr>
              <w:t>(± 10мм)</w:t>
            </w:r>
          </w:p>
        </w:tc>
      </w:tr>
      <w:tr w14:paraId="5C58FD69">
        <w:tblPrEx>
          <w:tblCellMar>
            <w:top w:w="0" w:type="dxa"/>
            <w:left w:w="108" w:type="dxa"/>
            <w:bottom w:w="0" w:type="dxa"/>
            <w:right w:w="108" w:type="dxa"/>
          </w:tblCellMar>
        </w:tblPrEx>
        <w:trPr>
          <w:trHeight w:val="1318" w:hRule="atLeast"/>
        </w:trPr>
        <w:tc>
          <w:tcPr>
            <w:tcW w:w="646" w:type="dxa"/>
            <w:gridSpan w:val="3"/>
            <w:vMerge w:val="continue"/>
            <w:tcBorders>
              <w:left w:val="single" w:color="auto" w:sz="4" w:space="0"/>
              <w:right w:val="single" w:color="auto" w:sz="4" w:space="0"/>
            </w:tcBorders>
            <w:shd w:val="clear" w:color="auto" w:fill="auto"/>
          </w:tcPr>
          <w:p w14:paraId="4EAAD5ED">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5C5E86E6">
            <w:pPr>
              <w:snapToGrid w:val="0"/>
              <w:jc w:val="center"/>
              <w:rPr>
                <w:b/>
                <w:bCs/>
              </w:rPr>
            </w:pPr>
          </w:p>
        </w:tc>
        <w:tc>
          <w:tcPr>
            <w:tcW w:w="615" w:type="dxa"/>
            <w:vMerge w:val="continue"/>
            <w:tcBorders>
              <w:left w:val="single" w:color="auto" w:sz="4" w:space="0"/>
              <w:right w:val="single" w:color="auto" w:sz="4" w:space="0"/>
            </w:tcBorders>
            <w:shd w:val="clear" w:color="auto" w:fill="auto"/>
          </w:tcPr>
          <w:p w14:paraId="4765188C">
            <w:pPr>
              <w:snapToGrid w:val="0"/>
              <w:jc w:val="center"/>
              <w:rPr>
                <w:b/>
                <w:bCs/>
              </w:rPr>
            </w:pPr>
          </w:p>
        </w:tc>
        <w:tc>
          <w:tcPr>
            <w:tcW w:w="780" w:type="dxa"/>
            <w:vMerge w:val="continue"/>
            <w:tcBorders>
              <w:left w:val="single" w:color="auto" w:sz="4" w:space="0"/>
              <w:right w:val="single" w:color="auto" w:sz="4" w:space="0"/>
            </w:tcBorders>
            <w:shd w:val="clear" w:color="auto" w:fill="auto"/>
          </w:tcPr>
          <w:p w14:paraId="66582AA3">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2CEC0475">
            <w:pPr>
              <w:snapToGrid w:val="0"/>
              <w:rPr>
                <w:bCs/>
              </w:rPr>
            </w:pPr>
            <w:r>
              <w:rPr>
                <w:bCs/>
              </w:rPr>
              <w:t>Ширина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07EDA0B">
            <w:pPr>
              <w:snapToGrid w:val="0"/>
              <w:jc w:val="center"/>
              <w:rPr>
                <w:bCs/>
              </w:rPr>
            </w:pPr>
            <w:r>
              <w:rPr>
                <w:bCs/>
              </w:rPr>
              <w:t xml:space="preserve">180 </w:t>
            </w:r>
            <w:r>
              <w:rPr>
                <w:bCs/>
                <w:color w:val="000000"/>
              </w:rPr>
              <w:t>(± 10мм)</w:t>
            </w:r>
          </w:p>
        </w:tc>
      </w:tr>
      <w:tr w14:paraId="5A6BB535">
        <w:tblPrEx>
          <w:tblCellMar>
            <w:top w:w="0" w:type="dxa"/>
            <w:left w:w="108" w:type="dxa"/>
            <w:bottom w:w="0" w:type="dxa"/>
            <w:right w:w="108" w:type="dxa"/>
          </w:tblCellMar>
        </w:tblPrEx>
        <w:trPr>
          <w:trHeight w:val="329" w:hRule="atLeast"/>
        </w:trPr>
        <w:tc>
          <w:tcPr>
            <w:tcW w:w="646" w:type="dxa"/>
            <w:gridSpan w:val="3"/>
            <w:vMerge w:val="restart"/>
            <w:tcBorders>
              <w:left w:val="single" w:color="auto" w:sz="4" w:space="0"/>
              <w:right w:val="single" w:color="auto" w:sz="4" w:space="0"/>
            </w:tcBorders>
            <w:shd w:val="clear" w:color="auto" w:fill="auto"/>
          </w:tcPr>
          <w:p w14:paraId="66BBC0C2">
            <w:pPr>
              <w:snapToGrid w:val="0"/>
              <w:jc w:val="center"/>
              <w:rPr>
                <w:b/>
                <w:bCs/>
              </w:rPr>
            </w:pPr>
          </w:p>
        </w:tc>
        <w:tc>
          <w:tcPr>
            <w:tcW w:w="2409" w:type="dxa"/>
            <w:gridSpan w:val="2"/>
            <w:vMerge w:val="restart"/>
            <w:tcBorders>
              <w:left w:val="single" w:color="auto" w:sz="4" w:space="0"/>
              <w:right w:val="single" w:color="auto" w:sz="4" w:space="0"/>
            </w:tcBorders>
            <w:shd w:val="clear" w:color="auto" w:fill="auto"/>
          </w:tcPr>
          <w:p w14:paraId="669E7027">
            <w:pPr>
              <w:snapToGrid w:val="0"/>
              <w:jc w:val="center"/>
              <w:rPr>
                <w:b/>
                <w:bCs/>
              </w:rPr>
            </w:pPr>
          </w:p>
        </w:tc>
        <w:tc>
          <w:tcPr>
            <w:tcW w:w="615" w:type="dxa"/>
            <w:vMerge w:val="restart"/>
            <w:tcBorders>
              <w:left w:val="single" w:color="auto" w:sz="4" w:space="0"/>
              <w:right w:val="single" w:color="auto" w:sz="4" w:space="0"/>
            </w:tcBorders>
            <w:shd w:val="clear" w:color="auto" w:fill="auto"/>
          </w:tcPr>
          <w:p w14:paraId="123C5ED6">
            <w:pPr>
              <w:snapToGrid w:val="0"/>
              <w:jc w:val="center"/>
              <w:rPr>
                <w:b/>
                <w:bCs/>
              </w:rPr>
            </w:pPr>
          </w:p>
        </w:tc>
        <w:tc>
          <w:tcPr>
            <w:tcW w:w="780" w:type="dxa"/>
            <w:vMerge w:val="restart"/>
            <w:tcBorders>
              <w:left w:val="single" w:color="auto" w:sz="4" w:space="0"/>
              <w:right w:val="single" w:color="auto" w:sz="4" w:space="0"/>
            </w:tcBorders>
            <w:shd w:val="clear" w:color="auto" w:fill="auto"/>
          </w:tcPr>
          <w:p w14:paraId="518D3B81">
            <w:pPr>
              <w:snapToGrid w:val="0"/>
              <w:jc w:val="center"/>
              <w:rPr>
                <w:b/>
                <w:bCs/>
              </w:rPr>
            </w:pPr>
          </w:p>
        </w:tc>
        <w:tc>
          <w:tcPr>
            <w:tcW w:w="11175" w:type="dxa"/>
            <w:gridSpan w:val="6"/>
            <w:tcBorders>
              <w:top w:val="single" w:color="auto" w:sz="4" w:space="0"/>
              <w:left w:val="single" w:color="auto" w:sz="4" w:space="0"/>
              <w:bottom w:val="single" w:color="auto" w:sz="4" w:space="0"/>
              <w:right w:val="single" w:color="auto" w:sz="4" w:space="0"/>
            </w:tcBorders>
            <w:shd w:val="clear" w:color="auto" w:fill="auto"/>
          </w:tcPr>
          <w:p w14:paraId="73901677">
            <w:pPr>
              <w:snapToGrid w:val="0"/>
              <w:jc w:val="center"/>
              <w:rPr>
                <w:b/>
                <w:bCs/>
              </w:rPr>
            </w:pPr>
            <w:r>
              <w:rPr>
                <w:b/>
                <w:bCs/>
              </w:rPr>
              <w:t>Применяемые материалы</w:t>
            </w:r>
          </w:p>
        </w:tc>
      </w:tr>
      <w:tr w14:paraId="50923E32">
        <w:tblPrEx>
          <w:tblCellMar>
            <w:top w:w="0" w:type="dxa"/>
            <w:left w:w="108" w:type="dxa"/>
            <w:bottom w:w="0" w:type="dxa"/>
            <w:right w:w="108" w:type="dxa"/>
          </w:tblCellMar>
        </w:tblPrEx>
        <w:trPr>
          <w:trHeight w:val="1077" w:hRule="atLeast"/>
        </w:trPr>
        <w:tc>
          <w:tcPr>
            <w:tcW w:w="646" w:type="dxa"/>
            <w:gridSpan w:val="3"/>
            <w:vMerge w:val="continue"/>
            <w:tcBorders>
              <w:left w:val="single" w:color="auto" w:sz="4" w:space="0"/>
              <w:right w:val="single" w:color="auto" w:sz="4" w:space="0"/>
            </w:tcBorders>
            <w:shd w:val="clear" w:color="auto" w:fill="auto"/>
          </w:tcPr>
          <w:p w14:paraId="0308394D">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5610E329">
            <w:pPr>
              <w:snapToGrid w:val="0"/>
              <w:jc w:val="center"/>
              <w:rPr>
                <w:b/>
                <w:bCs/>
              </w:rPr>
            </w:pPr>
          </w:p>
        </w:tc>
        <w:tc>
          <w:tcPr>
            <w:tcW w:w="615" w:type="dxa"/>
            <w:vMerge w:val="continue"/>
            <w:tcBorders>
              <w:left w:val="single" w:color="auto" w:sz="4" w:space="0"/>
              <w:right w:val="single" w:color="auto" w:sz="4" w:space="0"/>
            </w:tcBorders>
            <w:shd w:val="clear" w:color="auto" w:fill="auto"/>
          </w:tcPr>
          <w:p w14:paraId="781D50D3">
            <w:pPr>
              <w:snapToGrid w:val="0"/>
              <w:jc w:val="center"/>
              <w:rPr>
                <w:b/>
                <w:bCs/>
              </w:rPr>
            </w:pPr>
          </w:p>
        </w:tc>
        <w:tc>
          <w:tcPr>
            <w:tcW w:w="780" w:type="dxa"/>
            <w:vMerge w:val="continue"/>
            <w:tcBorders>
              <w:left w:val="single" w:color="auto" w:sz="4" w:space="0"/>
              <w:right w:val="single" w:color="auto" w:sz="4" w:space="0"/>
            </w:tcBorders>
            <w:shd w:val="clear" w:color="auto" w:fill="auto"/>
          </w:tcPr>
          <w:p w14:paraId="6500D6B4">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22D586F0">
            <w:pPr>
              <w:snapToGrid w:val="0"/>
              <w:rPr>
                <w:bCs/>
              </w:rPr>
            </w:pPr>
            <w:r>
              <w:rPr>
                <w:bCs/>
              </w:rPr>
              <w:t>Ступенька тропинки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6D8316D">
            <w:pPr>
              <w:rPr>
                <w:color w:val="000000"/>
              </w:rPr>
            </w:pPr>
            <w:r>
              <w:rPr>
                <w:color w:val="000000"/>
                <w:lang w:eastAsia="en-US"/>
              </w:rPr>
              <w:t>В кол-ве 5 шт. Ступень должна быть круглой формы диаметром не менее 170 мм, из влагостойкой фанеры марки ФСФ, сорт не ниже 2/2, толщиной не менее 21 мм.</w:t>
            </w:r>
          </w:p>
        </w:tc>
      </w:tr>
      <w:tr w14:paraId="60E4D00B">
        <w:tblPrEx>
          <w:tblCellMar>
            <w:top w:w="0" w:type="dxa"/>
            <w:left w:w="108" w:type="dxa"/>
            <w:bottom w:w="0" w:type="dxa"/>
            <w:right w:w="108" w:type="dxa"/>
          </w:tblCellMar>
        </w:tblPrEx>
        <w:trPr>
          <w:trHeight w:val="810" w:hRule="atLeast"/>
        </w:trPr>
        <w:tc>
          <w:tcPr>
            <w:tcW w:w="646" w:type="dxa"/>
            <w:gridSpan w:val="3"/>
            <w:tcBorders>
              <w:left w:val="single" w:color="auto" w:sz="4" w:space="0"/>
              <w:right w:val="single" w:color="auto" w:sz="4" w:space="0"/>
            </w:tcBorders>
            <w:shd w:val="clear" w:color="auto" w:fill="auto"/>
          </w:tcPr>
          <w:p w14:paraId="02CB51C2">
            <w:pPr>
              <w:snapToGrid w:val="0"/>
              <w:jc w:val="center"/>
              <w:rPr>
                <w:b/>
                <w:bCs/>
              </w:rPr>
            </w:pPr>
          </w:p>
        </w:tc>
        <w:tc>
          <w:tcPr>
            <w:tcW w:w="2409" w:type="dxa"/>
            <w:gridSpan w:val="2"/>
            <w:tcBorders>
              <w:left w:val="single" w:color="auto" w:sz="4" w:space="0"/>
              <w:right w:val="single" w:color="auto" w:sz="4" w:space="0"/>
            </w:tcBorders>
            <w:shd w:val="clear" w:color="auto" w:fill="auto"/>
          </w:tcPr>
          <w:p w14:paraId="0F0F95AB">
            <w:pPr>
              <w:snapToGrid w:val="0"/>
              <w:jc w:val="center"/>
              <w:rPr>
                <w:b/>
                <w:bCs/>
              </w:rPr>
            </w:pPr>
          </w:p>
        </w:tc>
        <w:tc>
          <w:tcPr>
            <w:tcW w:w="615" w:type="dxa"/>
            <w:tcBorders>
              <w:left w:val="single" w:color="auto" w:sz="4" w:space="0"/>
              <w:right w:val="single" w:color="auto" w:sz="4" w:space="0"/>
            </w:tcBorders>
            <w:shd w:val="clear" w:color="auto" w:fill="auto"/>
          </w:tcPr>
          <w:p w14:paraId="509FBAAF">
            <w:pPr>
              <w:snapToGrid w:val="0"/>
              <w:jc w:val="center"/>
              <w:rPr>
                <w:b/>
                <w:bCs/>
              </w:rPr>
            </w:pPr>
          </w:p>
        </w:tc>
        <w:tc>
          <w:tcPr>
            <w:tcW w:w="780" w:type="dxa"/>
            <w:tcBorders>
              <w:left w:val="single" w:color="auto" w:sz="4" w:space="0"/>
              <w:right w:val="single" w:color="auto" w:sz="4" w:space="0"/>
            </w:tcBorders>
            <w:shd w:val="clear" w:color="auto" w:fill="auto"/>
          </w:tcPr>
          <w:p w14:paraId="48A1A9BE">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6B0BECAA">
            <w:pPr>
              <w:snapToGrid w:val="0"/>
              <w:rPr>
                <w:bCs/>
              </w:rPr>
            </w:pPr>
            <w:r>
              <w:rPr>
                <w:bCs/>
              </w:rPr>
              <w:t>Фанерный каркас тропинки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A5DAA1C">
            <w:pPr>
              <w:rPr>
                <w:color w:val="000000"/>
              </w:rPr>
            </w:pPr>
            <w:r>
              <w:rPr>
                <w:color w:val="000000"/>
                <w:lang w:eastAsia="en-US"/>
              </w:rPr>
              <w:t>В кол-ве 1 шт. Каркас должен быть выполнен из влагостойкой фанеры марки ФСФ, сорт не ниже 2/2, толщиной не менее 21 мм.</w:t>
            </w:r>
          </w:p>
        </w:tc>
      </w:tr>
      <w:tr w14:paraId="5C6FB5F8">
        <w:tblPrEx>
          <w:tblCellMar>
            <w:top w:w="0" w:type="dxa"/>
            <w:left w:w="108" w:type="dxa"/>
            <w:bottom w:w="0" w:type="dxa"/>
            <w:right w:w="108" w:type="dxa"/>
          </w:tblCellMar>
        </w:tblPrEx>
        <w:trPr>
          <w:trHeight w:val="810" w:hRule="atLeast"/>
        </w:trPr>
        <w:tc>
          <w:tcPr>
            <w:tcW w:w="646" w:type="dxa"/>
            <w:gridSpan w:val="3"/>
            <w:tcBorders>
              <w:left w:val="single" w:color="auto" w:sz="4" w:space="0"/>
              <w:right w:val="single" w:color="auto" w:sz="4" w:space="0"/>
            </w:tcBorders>
            <w:shd w:val="clear" w:color="auto" w:fill="auto"/>
          </w:tcPr>
          <w:p w14:paraId="2EF5BE1A">
            <w:pPr>
              <w:snapToGrid w:val="0"/>
              <w:jc w:val="center"/>
              <w:rPr>
                <w:b/>
                <w:bCs/>
              </w:rPr>
            </w:pPr>
          </w:p>
        </w:tc>
        <w:tc>
          <w:tcPr>
            <w:tcW w:w="2409" w:type="dxa"/>
            <w:gridSpan w:val="2"/>
            <w:tcBorders>
              <w:left w:val="single" w:color="auto" w:sz="4" w:space="0"/>
              <w:right w:val="single" w:color="auto" w:sz="4" w:space="0"/>
            </w:tcBorders>
            <w:shd w:val="clear" w:color="auto" w:fill="auto"/>
          </w:tcPr>
          <w:p w14:paraId="4251B131">
            <w:pPr>
              <w:snapToGrid w:val="0"/>
              <w:jc w:val="center"/>
              <w:rPr>
                <w:b/>
                <w:bCs/>
              </w:rPr>
            </w:pPr>
          </w:p>
        </w:tc>
        <w:tc>
          <w:tcPr>
            <w:tcW w:w="615" w:type="dxa"/>
            <w:tcBorders>
              <w:left w:val="single" w:color="auto" w:sz="4" w:space="0"/>
              <w:right w:val="single" w:color="auto" w:sz="4" w:space="0"/>
            </w:tcBorders>
            <w:shd w:val="clear" w:color="auto" w:fill="auto"/>
          </w:tcPr>
          <w:p w14:paraId="0C810799">
            <w:pPr>
              <w:snapToGrid w:val="0"/>
              <w:jc w:val="center"/>
              <w:rPr>
                <w:b/>
                <w:bCs/>
              </w:rPr>
            </w:pPr>
          </w:p>
        </w:tc>
        <w:tc>
          <w:tcPr>
            <w:tcW w:w="780" w:type="dxa"/>
            <w:tcBorders>
              <w:left w:val="single" w:color="auto" w:sz="4" w:space="0"/>
              <w:right w:val="single" w:color="auto" w:sz="4" w:space="0"/>
            </w:tcBorders>
            <w:shd w:val="clear" w:color="auto" w:fill="auto"/>
          </w:tcPr>
          <w:p w14:paraId="1FCBD37F">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5991B40E">
            <w:pPr>
              <w:snapToGrid w:val="0"/>
              <w:rPr>
                <w:bCs/>
              </w:rPr>
            </w:pPr>
            <w:r>
              <w:rPr>
                <w:bCs/>
              </w:rPr>
              <w:t>Закладная тропинки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3E30573">
            <w:pPr>
              <w:rPr>
                <w:color w:val="000000"/>
              </w:rPr>
            </w:pPr>
            <w:r>
              <w:rPr>
                <w:color w:val="000000"/>
                <w:lang w:eastAsia="en-US"/>
              </w:rPr>
              <w:t>В кол-ве 2 шт. Закладная должна быть выполнена из металлической трубы диаметром не менее 42 мм с толщиной стенки не менее 3,2 мм и металлического листа толщиной не менее 3 мм.</w:t>
            </w:r>
          </w:p>
        </w:tc>
      </w:tr>
      <w:tr w14:paraId="2A14E7C6">
        <w:tblPrEx>
          <w:tblCellMar>
            <w:top w:w="0" w:type="dxa"/>
            <w:left w:w="108" w:type="dxa"/>
            <w:bottom w:w="0" w:type="dxa"/>
            <w:right w:w="108" w:type="dxa"/>
          </w:tblCellMar>
        </w:tblPrEx>
        <w:trPr>
          <w:trHeight w:val="669" w:hRule="atLeast"/>
        </w:trPr>
        <w:tc>
          <w:tcPr>
            <w:tcW w:w="646" w:type="dxa"/>
            <w:gridSpan w:val="3"/>
            <w:tcBorders>
              <w:left w:val="single" w:color="auto" w:sz="4" w:space="0"/>
              <w:right w:val="single" w:color="auto" w:sz="4" w:space="0"/>
            </w:tcBorders>
            <w:shd w:val="clear" w:color="auto" w:fill="auto"/>
          </w:tcPr>
          <w:p w14:paraId="744635AE">
            <w:pPr>
              <w:snapToGrid w:val="0"/>
              <w:jc w:val="center"/>
              <w:rPr>
                <w:b/>
                <w:bCs/>
              </w:rPr>
            </w:pPr>
          </w:p>
        </w:tc>
        <w:tc>
          <w:tcPr>
            <w:tcW w:w="2409" w:type="dxa"/>
            <w:gridSpan w:val="2"/>
            <w:tcBorders>
              <w:left w:val="single" w:color="auto" w:sz="4" w:space="0"/>
              <w:right w:val="single" w:color="auto" w:sz="4" w:space="0"/>
            </w:tcBorders>
            <w:shd w:val="clear" w:color="auto" w:fill="auto"/>
          </w:tcPr>
          <w:p w14:paraId="78F63B8A">
            <w:pPr>
              <w:snapToGrid w:val="0"/>
              <w:jc w:val="center"/>
              <w:rPr>
                <w:b/>
                <w:bCs/>
              </w:rPr>
            </w:pPr>
          </w:p>
        </w:tc>
        <w:tc>
          <w:tcPr>
            <w:tcW w:w="615" w:type="dxa"/>
            <w:tcBorders>
              <w:left w:val="single" w:color="auto" w:sz="4" w:space="0"/>
              <w:right w:val="single" w:color="auto" w:sz="4" w:space="0"/>
            </w:tcBorders>
            <w:shd w:val="clear" w:color="auto" w:fill="auto"/>
          </w:tcPr>
          <w:p w14:paraId="0A0FFC75">
            <w:pPr>
              <w:snapToGrid w:val="0"/>
              <w:jc w:val="center"/>
              <w:rPr>
                <w:b/>
                <w:bCs/>
              </w:rPr>
            </w:pPr>
          </w:p>
        </w:tc>
        <w:tc>
          <w:tcPr>
            <w:tcW w:w="780" w:type="dxa"/>
            <w:tcBorders>
              <w:left w:val="single" w:color="auto" w:sz="4" w:space="0"/>
              <w:right w:val="single" w:color="auto" w:sz="4" w:space="0"/>
            </w:tcBorders>
            <w:shd w:val="clear" w:color="auto" w:fill="auto"/>
          </w:tcPr>
          <w:p w14:paraId="4F1E79F7">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27D140D0">
            <w:pPr>
              <w:snapToGrid w:val="0"/>
              <w:rPr>
                <w:bCs/>
              </w:rPr>
            </w:pPr>
            <w:r>
              <w:rPr>
                <w:bCs/>
              </w:rPr>
              <w:t>Материалы</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43032EE8">
            <w:pPr>
              <w:rPr>
                <w:color w:val="000000"/>
              </w:rPr>
            </w:pPr>
            <w:r>
              <w:rPr>
                <w:color w:val="000000"/>
                <w:lang w:eastAsia="en-US"/>
              </w:rPr>
              <w:t>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Металл покрашен полимерной порошковой краской. Заглушки пластиковые. Все метизы оцинкованы.</w:t>
            </w:r>
          </w:p>
        </w:tc>
      </w:tr>
      <w:tr w14:paraId="6968CDEC">
        <w:tblPrEx>
          <w:tblCellMar>
            <w:top w:w="0" w:type="dxa"/>
            <w:left w:w="108" w:type="dxa"/>
            <w:bottom w:w="0" w:type="dxa"/>
            <w:right w:w="108" w:type="dxa"/>
          </w:tblCellMar>
        </w:tblPrEx>
        <w:trPr>
          <w:trHeight w:val="329" w:hRule="atLeast"/>
        </w:trPr>
        <w:tc>
          <w:tcPr>
            <w:tcW w:w="646" w:type="dxa"/>
            <w:gridSpan w:val="3"/>
            <w:vMerge w:val="restart"/>
            <w:tcBorders>
              <w:top w:val="single" w:color="auto" w:sz="4" w:space="0"/>
              <w:left w:val="single" w:color="auto" w:sz="4" w:space="0"/>
              <w:right w:val="single" w:color="auto" w:sz="4" w:space="0"/>
            </w:tcBorders>
            <w:shd w:val="clear" w:color="auto" w:fill="auto"/>
          </w:tcPr>
          <w:p w14:paraId="0129BA6B">
            <w:pPr>
              <w:snapToGrid w:val="0"/>
              <w:rPr>
                <w:b/>
                <w:bCs/>
                <w:sz w:val="22"/>
                <w:szCs w:val="22"/>
              </w:rPr>
            </w:pPr>
            <w:r>
              <w:rPr>
                <w:b/>
                <w:bCs/>
                <w:sz w:val="22"/>
                <w:szCs w:val="22"/>
              </w:rPr>
              <w:t>29.</w:t>
            </w:r>
          </w:p>
        </w:tc>
        <w:tc>
          <w:tcPr>
            <w:tcW w:w="2409" w:type="dxa"/>
            <w:gridSpan w:val="2"/>
            <w:vMerge w:val="restart"/>
            <w:tcBorders>
              <w:top w:val="single" w:color="auto" w:sz="4" w:space="0"/>
              <w:left w:val="single" w:color="auto" w:sz="4" w:space="0"/>
              <w:right w:val="single" w:color="auto" w:sz="4" w:space="0"/>
            </w:tcBorders>
            <w:shd w:val="clear" w:color="auto" w:fill="auto"/>
          </w:tcPr>
          <w:p w14:paraId="26C45E19">
            <w:pPr>
              <w:snapToGrid w:val="0"/>
              <w:jc w:val="center"/>
              <w:rPr>
                <w:b/>
                <w:bCs/>
                <w:sz w:val="22"/>
                <w:szCs w:val="22"/>
              </w:rPr>
            </w:pPr>
            <w:r>
              <w:rPr>
                <w:b/>
                <w:bCs/>
                <w:sz w:val="22"/>
                <w:szCs w:val="22"/>
              </w:rPr>
              <w:t>Бум- бревно Змейка СО 5.124</w:t>
            </w:r>
          </w:p>
          <w:p w14:paraId="197321F8">
            <w:pPr>
              <w:snapToGrid w:val="0"/>
              <w:jc w:val="center"/>
              <w:rPr>
                <w:b/>
                <w:bCs/>
                <w:sz w:val="22"/>
                <w:szCs w:val="22"/>
              </w:rPr>
            </w:pPr>
            <w:r>
              <w:rPr>
                <w:rFonts w:ascii="Arial" w:hAnsi="Arial" w:cs="Arial"/>
                <w:i/>
                <w:iCs/>
                <w:sz w:val="20"/>
                <w:szCs w:val="20"/>
              </w:rPr>
              <w:t>Примерный вид</w:t>
            </w:r>
          </w:p>
          <w:p w14:paraId="43FC57ED">
            <w:pPr>
              <w:snapToGrid w:val="0"/>
              <w:ind w:left="-249" w:right="-108"/>
              <w:jc w:val="center"/>
              <w:rPr>
                <w:b/>
                <w:bCs/>
                <w:sz w:val="22"/>
                <w:szCs w:val="22"/>
              </w:rPr>
            </w:pPr>
            <w:r>
              <w:rPr>
                <w:b/>
                <w:bCs/>
                <w:sz w:val="22"/>
                <w:szCs w:val="22"/>
              </w:rPr>
              <w:drawing>
                <wp:inline distT="0" distB="0" distL="0" distR="0">
                  <wp:extent cx="1243965" cy="933450"/>
                  <wp:effectExtent l="0" t="0" r="13335"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274358" cy="955770"/>
                          </a:xfrm>
                          <a:prstGeom prst="rect">
                            <a:avLst/>
                          </a:prstGeom>
                          <a:noFill/>
                          <a:ln w="9525">
                            <a:noFill/>
                            <a:miter lim="800000"/>
                            <a:headEnd/>
                            <a:tailEnd/>
                          </a:ln>
                        </pic:spPr>
                      </pic:pic>
                    </a:graphicData>
                  </a:graphic>
                </wp:inline>
              </w:drawing>
            </w:r>
          </w:p>
        </w:tc>
        <w:tc>
          <w:tcPr>
            <w:tcW w:w="615" w:type="dxa"/>
            <w:vMerge w:val="restart"/>
            <w:tcBorders>
              <w:top w:val="single" w:color="auto" w:sz="4" w:space="0"/>
              <w:left w:val="single" w:color="auto" w:sz="4" w:space="0"/>
              <w:right w:val="single" w:color="auto" w:sz="4" w:space="0"/>
            </w:tcBorders>
            <w:shd w:val="clear" w:color="auto" w:fill="auto"/>
          </w:tcPr>
          <w:p w14:paraId="68F919F1">
            <w:pPr>
              <w:snapToGrid w:val="0"/>
              <w:jc w:val="center"/>
              <w:rPr>
                <w:b/>
                <w:bCs/>
                <w:sz w:val="22"/>
                <w:szCs w:val="22"/>
              </w:rPr>
            </w:pPr>
            <w:r>
              <w:rPr>
                <w:b/>
                <w:bCs/>
                <w:sz w:val="22"/>
                <w:szCs w:val="22"/>
              </w:rPr>
              <w:t xml:space="preserve">Шт. </w:t>
            </w:r>
          </w:p>
        </w:tc>
        <w:tc>
          <w:tcPr>
            <w:tcW w:w="780" w:type="dxa"/>
            <w:vMerge w:val="restart"/>
            <w:tcBorders>
              <w:top w:val="single" w:color="auto" w:sz="4" w:space="0"/>
              <w:left w:val="single" w:color="auto" w:sz="4" w:space="0"/>
              <w:right w:val="single" w:color="auto" w:sz="4" w:space="0"/>
            </w:tcBorders>
            <w:shd w:val="clear" w:color="auto" w:fill="auto"/>
          </w:tcPr>
          <w:p w14:paraId="1FF228AC">
            <w:pPr>
              <w:snapToGrid w:val="0"/>
              <w:jc w:val="center"/>
              <w:rPr>
                <w:b/>
                <w:bCs/>
                <w:sz w:val="22"/>
                <w:szCs w:val="22"/>
              </w:rPr>
            </w:pPr>
            <w:r>
              <w:rPr>
                <w:b/>
                <w:bCs/>
                <w:sz w:val="22"/>
                <w:szCs w:val="22"/>
              </w:rPr>
              <w:t>4</w:t>
            </w: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4FF45D9C">
            <w:pPr>
              <w:snapToGrid w:val="0"/>
              <w:jc w:val="center"/>
              <w:rPr>
                <w:b/>
                <w:bCs/>
                <w:sz w:val="22"/>
                <w:szCs w:val="22"/>
              </w:rPr>
            </w:pP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087830DA">
            <w:pPr>
              <w:snapToGrid w:val="0"/>
              <w:jc w:val="center"/>
              <w:rPr>
                <w:b/>
                <w:bCs/>
                <w:sz w:val="22"/>
                <w:szCs w:val="22"/>
              </w:rPr>
            </w:pPr>
          </w:p>
        </w:tc>
      </w:tr>
      <w:tr w14:paraId="19762CEF">
        <w:tblPrEx>
          <w:tblCellMar>
            <w:top w:w="0" w:type="dxa"/>
            <w:left w:w="108" w:type="dxa"/>
            <w:bottom w:w="0" w:type="dxa"/>
            <w:right w:w="108" w:type="dxa"/>
          </w:tblCellMar>
        </w:tblPrEx>
        <w:trPr>
          <w:trHeight w:val="329" w:hRule="atLeast"/>
        </w:trPr>
        <w:tc>
          <w:tcPr>
            <w:tcW w:w="646" w:type="dxa"/>
            <w:gridSpan w:val="3"/>
            <w:vMerge w:val="continue"/>
            <w:tcBorders>
              <w:left w:val="single" w:color="auto" w:sz="4" w:space="0"/>
              <w:right w:val="single" w:color="auto" w:sz="4" w:space="0"/>
            </w:tcBorders>
            <w:shd w:val="clear" w:color="auto" w:fill="auto"/>
          </w:tcPr>
          <w:p w14:paraId="035DBF13">
            <w:pPr>
              <w:snapToGrid w:val="0"/>
              <w:jc w:val="center"/>
              <w:rPr>
                <w:b/>
                <w:bCs/>
                <w:sz w:val="22"/>
                <w:szCs w:val="22"/>
              </w:rPr>
            </w:pPr>
          </w:p>
        </w:tc>
        <w:tc>
          <w:tcPr>
            <w:tcW w:w="2409" w:type="dxa"/>
            <w:gridSpan w:val="2"/>
            <w:vMerge w:val="continue"/>
            <w:tcBorders>
              <w:left w:val="single" w:color="auto" w:sz="4" w:space="0"/>
              <w:right w:val="single" w:color="auto" w:sz="4" w:space="0"/>
            </w:tcBorders>
            <w:shd w:val="clear" w:color="auto" w:fill="auto"/>
          </w:tcPr>
          <w:p w14:paraId="29970A53">
            <w:pPr>
              <w:snapToGrid w:val="0"/>
              <w:jc w:val="center"/>
              <w:rPr>
                <w:b/>
                <w:bCs/>
                <w:sz w:val="22"/>
                <w:szCs w:val="22"/>
              </w:rPr>
            </w:pPr>
          </w:p>
        </w:tc>
        <w:tc>
          <w:tcPr>
            <w:tcW w:w="615" w:type="dxa"/>
            <w:vMerge w:val="continue"/>
            <w:tcBorders>
              <w:left w:val="single" w:color="auto" w:sz="4" w:space="0"/>
              <w:right w:val="single" w:color="auto" w:sz="4" w:space="0"/>
            </w:tcBorders>
            <w:shd w:val="clear" w:color="auto" w:fill="auto"/>
          </w:tcPr>
          <w:p w14:paraId="630FDDAF">
            <w:pPr>
              <w:snapToGrid w:val="0"/>
              <w:jc w:val="center"/>
              <w:rPr>
                <w:b/>
                <w:bCs/>
                <w:sz w:val="22"/>
                <w:szCs w:val="22"/>
              </w:rPr>
            </w:pPr>
          </w:p>
        </w:tc>
        <w:tc>
          <w:tcPr>
            <w:tcW w:w="780" w:type="dxa"/>
            <w:vMerge w:val="continue"/>
            <w:tcBorders>
              <w:left w:val="single" w:color="auto" w:sz="4" w:space="0"/>
              <w:right w:val="single" w:color="auto" w:sz="4" w:space="0"/>
            </w:tcBorders>
            <w:shd w:val="clear" w:color="auto" w:fill="auto"/>
          </w:tcPr>
          <w:p w14:paraId="3C306999">
            <w:pPr>
              <w:snapToGrid w:val="0"/>
              <w:jc w:val="center"/>
              <w:rPr>
                <w:b/>
                <w:bCs/>
                <w:sz w:val="22"/>
                <w:szCs w:val="22"/>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457D8903">
            <w:pPr>
              <w:snapToGrid w:val="0"/>
              <w:rPr>
                <w:bCs/>
              </w:rPr>
            </w:pPr>
            <w:r>
              <w:rPr>
                <w:bCs/>
              </w:rPr>
              <w:t xml:space="preserve">Высота (мм) </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F2D9B66">
            <w:pPr>
              <w:snapToGrid w:val="0"/>
              <w:jc w:val="center"/>
              <w:rPr>
                <w:bCs/>
              </w:rPr>
            </w:pPr>
            <w:r>
              <w:rPr>
                <w:bCs/>
              </w:rPr>
              <w:t xml:space="preserve">300 </w:t>
            </w:r>
            <w:r>
              <w:rPr>
                <w:bCs/>
                <w:color w:val="000000"/>
              </w:rPr>
              <w:t>(± 10мм)</w:t>
            </w:r>
          </w:p>
        </w:tc>
      </w:tr>
      <w:tr w14:paraId="2AD5E984">
        <w:tblPrEx>
          <w:tblCellMar>
            <w:top w:w="0" w:type="dxa"/>
            <w:left w:w="108" w:type="dxa"/>
            <w:bottom w:w="0" w:type="dxa"/>
            <w:right w:w="108" w:type="dxa"/>
          </w:tblCellMar>
        </w:tblPrEx>
        <w:trPr>
          <w:trHeight w:val="329" w:hRule="atLeast"/>
        </w:trPr>
        <w:tc>
          <w:tcPr>
            <w:tcW w:w="646" w:type="dxa"/>
            <w:gridSpan w:val="3"/>
            <w:vMerge w:val="continue"/>
            <w:tcBorders>
              <w:left w:val="single" w:color="auto" w:sz="4" w:space="0"/>
              <w:right w:val="single" w:color="auto" w:sz="4" w:space="0"/>
            </w:tcBorders>
            <w:shd w:val="clear" w:color="auto" w:fill="auto"/>
          </w:tcPr>
          <w:p w14:paraId="799C918A">
            <w:pPr>
              <w:snapToGrid w:val="0"/>
              <w:jc w:val="center"/>
              <w:rPr>
                <w:b/>
                <w:bCs/>
                <w:sz w:val="22"/>
                <w:szCs w:val="22"/>
              </w:rPr>
            </w:pPr>
          </w:p>
        </w:tc>
        <w:tc>
          <w:tcPr>
            <w:tcW w:w="2409" w:type="dxa"/>
            <w:gridSpan w:val="2"/>
            <w:vMerge w:val="continue"/>
            <w:tcBorders>
              <w:left w:val="single" w:color="auto" w:sz="4" w:space="0"/>
              <w:right w:val="single" w:color="auto" w:sz="4" w:space="0"/>
            </w:tcBorders>
            <w:shd w:val="clear" w:color="auto" w:fill="auto"/>
          </w:tcPr>
          <w:p w14:paraId="2C1778A8">
            <w:pPr>
              <w:snapToGrid w:val="0"/>
              <w:jc w:val="center"/>
              <w:rPr>
                <w:b/>
                <w:bCs/>
                <w:sz w:val="22"/>
                <w:szCs w:val="22"/>
              </w:rPr>
            </w:pPr>
          </w:p>
        </w:tc>
        <w:tc>
          <w:tcPr>
            <w:tcW w:w="615" w:type="dxa"/>
            <w:vMerge w:val="continue"/>
            <w:tcBorders>
              <w:left w:val="single" w:color="auto" w:sz="4" w:space="0"/>
              <w:right w:val="single" w:color="auto" w:sz="4" w:space="0"/>
            </w:tcBorders>
            <w:shd w:val="clear" w:color="auto" w:fill="auto"/>
          </w:tcPr>
          <w:p w14:paraId="495C0385">
            <w:pPr>
              <w:snapToGrid w:val="0"/>
              <w:jc w:val="center"/>
              <w:rPr>
                <w:b/>
                <w:bCs/>
                <w:sz w:val="22"/>
                <w:szCs w:val="22"/>
              </w:rPr>
            </w:pPr>
          </w:p>
        </w:tc>
        <w:tc>
          <w:tcPr>
            <w:tcW w:w="780" w:type="dxa"/>
            <w:vMerge w:val="continue"/>
            <w:tcBorders>
              <w:left w:val="single" w:color="auto" w:sz="4" w:space="0"/>
              <w:right w:val="single" w:color="auto" w:sz="4" w:space="0"/>
            </w:tcBorders>
            <w:shd w:val="clear" w:color="auto" w:fill="auto"/>
          </w:tcPr>
          <w:p w14:paraId="1F469B16">
            <w:pPr>
              <w:snapToGrid w:val="0"/>
              <w:jc w:val="center"/>
              <w:rPr>
                <w:b/>
                <w:bCs/>
                <w:sz w:val="22"/>
                <w:szCs w:val="22"/>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2F05A443">
            <w:pPr>
              <w:snapToGrid w:val="0"/>
              <w:rPr>
                <w:bCs/>
              </w:rPr>
            </w:pPr>
            <w:r>
              <w:rPr>
                <w:bCs/>
              </w:rPr>
              <w:t>Длина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3BCD1006">
            <w:pPr>
              <w:snapToGrid w:val="0"/>
              <w:rPr>
                <w:bCs/>
              </w:rPr>
            </w:pPr>
            <w:r>
              <w:rPr>
                <w:bCs/>
              </w:rPr>
              <w:t xml:space="preserve">                                1930 </w:t>
            </w:r>
            <w:r>
              <w:rPr>
                <w:bCs/>
                <w:color w:val="000000"/>
              </w:rPr>
              <w:t>(± 10мм)</w:t>
            </w:r>
          </w:p>
        </w:tc>
      </w:tr>
      <w:tr w14:paraId="66723CFF">
        <w:tblPrEx>
          <w:tblCellMar>
            <w:top w:w="0" w:type="dxa"/>
            <w:left w:w="108" w:type="dxa"/>
            <w:bottom w:w="0" w:type="dxa"/>
            <w:right w:w="108" w:type="dxa"/>
          </w:tblCellMar>
        </w:tblPrEx>
        <w:trPr>
          <w:trHeight w:val="493" w:hRule="atLeast"/>
        </w:trPr>
        <w:tc>
          <w:tcPr>
            <w:tcW w:w="646" w:type="dxa"/>
            <w:gridSpan w:val="3"/>
            <w:vMerge w:val="continue"/>
            <w:tcBorders>
              <w:left w:val="single" w:color="auto" w:sz="4" w:space="0"/>
              <w:right w:val="single" w:color="auto" w:sz="4" w:space="0"/>
            </w:tcBorders>
            <w:shd w:val="clear" w:color="auto" w:fill="auto"/>
          </w:tcPr>
          <w:p w14:paraId="73BFCEFB">
            <w:pPr>
              <w:snapToGrid w:val="0"/>
              <w:jc w:val="center"/>
              <w:rPr>
                <w:b/>
                <w:bCs/>
                <w:sz w:val="22"/>
                <w:szCs w:val="22"/>
              </w:rPr>
            </w:pPr>
          </w:p>
        </w:tc>
        <w:tc>
          <w:tcPr>
            <w:tcW w:w="2409" w:type="dxa"/>
            <w:gridSpan w:val="2"/>
            <w:vMerge w:val="continue"/>
            <w:tcBorders>
              <w:left w:val="single" w:color="auto" w:sz="4" w:space="0"/>
              <w:right w:val="single" w:color="auto" w:sz="4" w:space="0"/>
            </w:tcBorders>
            <w:shd w:val="clear" w:color="auto" w:fill="auto"/>
          </w:tcPr>
          <w:p w14:paraId="469FEE97">
            <w:pPr>
              <w:snapToGrid w:val="0"/>
              <w:jc w:val="center"/>
              <w:rPr>
                <w:b/>
                <w:bCs/>
                <w:sz w:val="22"/>
                <w:szCs w:val="22"/>
              </w:rPr>
            </w:pPr>
          </w:p>
        </w:tc>
        <w:tc>
          <w:tcPr>
            <w:tcW w:w="615" w:type="dxa"/>
            <w:vMerge w:val="continue"/>
            <w:tcBorders>
              <w:left w:val="single" w:color="auto" w:sz="4" w:space="0"/>
              <w:right w:val="single" w:color="auto" w:sz="4" w:space="0"/>
            </w:tcBorders>
            <w:shd w:val="clear" w:color="auto" w:fill="auto"/>
          </w:tcPr>
          <w:p w14:paraId="379867F3">
            <w:pPr>
              <w:snapToGrid w:val="0"/>
              <w:jc w:val="center"/>
              <w:rPr>
                <w:b/>
                <w:bCs/>
                <w:sz w:val="22"/>
                <w:szCs w:val="22"/>
              </w:rPr>
            </w:pPr>
          </w:p>
        </w:tc>
        <w:tc>
          <w:tcPr>
            <w:tcW w:w="780" w:type="dxa"/>
            <w:vMerge w:val="continue"/>
            <w:tcBorders>
              <w:left w:val="single" w:color="auto" w:sz="4" w:space="0"/>
              <w:right w:val="single" w:color="auto" w:sz="4" w:space="0"/>
            </w:tcBorders>
            <w:shd w:val="clear" w:color="auto" w:fill="auto"/>
          </w:tcPr>
          <w:p w14:paraId="267ECA38">
            <w:pPr>
              <w:snapToGrid w:val="0"/>
              <w:jc w:val="center"/>
              <w:rPr>
                <w:b/>
                <w:bCs/>
                <w:sz w:val="22"/>
                <w:szCs w:val="22"/>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2E22EBE9">
            <w:pPr>
              <w:snapToGrid w:val="0"/>
              <w:rPr>
                <w:bCs/>
              </w:rPr>
            </w:pPr>
            <w:r>
              <w:rPr>
                <w:bCs/>
              </w:rPr>
              <w:t>Ширина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411955BA">
            <w:pPr>
              <w:snapToGrid w:val="0"/>
              <w:jc w:val="center"/>
              <w:rPr>
                <w:bCs/>
              </w:rPr>
            </w:pPr>
            <w:r>
              <w:rPr>
                <w:bCs/>
              </w:rPr>
              <w:t xml:space="preserve">1030 </w:t>
            </w:r>
            <w:r>
              <w:rPr>
                <w:bCs/>
                <w:color w:val="000000"/>
              </w:rPr>
              <w:t>(± 10мм)</w:t>
            </w:r>
          </w:p>
        </w:tc>
      </w:tr>
      <w:tr w14:paraId="57671F13">
        <w:tblPrEx>
          <w:tblCellMar>
            <w:top w:w="0" w:type="dxa"/>
            <w:left w:w="108" w:type="dxa"/>
            <w:bottom w:w="0" w:type="dxa"/>
            <w:right w:w="108" w:type="dxa"/>
          </w:tblCellMar>
        </w:tblPrEx>
        <w:trPr>
          <w:trHeight w:val="329" w:hRule="atLeast"/>
        </w:trPr>
        <w:tc>
          <w:tcPr>
            <w:tcW w:w="646" w:type="dxa"/>
            <w:gridSpan w:val="3"/>
            <w:vMerge w:val="restart"/>
            <w:tcBorders>
              <w:left w:val="single" w:color="auto" w:sz="4" w:space="0"/>
              <w:right w:val="single" w:color="auto" w:sz="4" w:space="0"/>
            </w:tcBorders>
            <w:shd w:val="clear" w:color="auto" w:fill="auto"/>
          </w:tcPr>
          <w:p w14:paraId="3B9E8EAE">
            <w:pPr>
              <w:snapToGrid w:val="0"/>
              <w:jc w:val="center"/>
              <w:rPr>
                <w:b/>
                <w:bCs/>
                <w:sz w:val="22"/>
                <w:szCs w:val="22"/>
              </w:rPr>
            </w:pPr>
          </w:p>
        </w:tc>
        <w:tc>
          <w:tcPr>
            <w:tcW w:w="2409" w:type="dxa"/>
            <w:gridSpan w:val="2"/>
            <w:vMerge w:val="restart"/>
            <w:tcBorders>
              <w:left w:val="single" w:color="auto" w:sz="4" w:space="0"/>
              <w:right w:val="single" w:color="auto" w:sz="4" w:space="0"/>
            </w:tcBorders>
            <w:shd w:val="clear" w:color="auto" w:fill="auto"/>
          </w:tcPr>
          <w:p w14:paraId="46AAAFD7">
            <w:pPr>
              <w:snapToGrid w:val="0"/>
              <w:jc w:val="center"/>
              <w:rPr>
                <w:b/>
                <w:bCs/>
                <w:sz w:val="22"/>
                <w:szCs w:val="22"/>
              </w:rPr>
            </w:pPr>
          </w:p>
        </w:tc>
        <w:tc>
          <w:tcPr>
            <w:tcW w:w="615" w:type="dxa"/>
            <w:vMerge w:val="restart"/>
            <w:tcBorders>
              <w:left w:val="single" w:color="auto" w:sz="4" w:space="0"/>
              <w:right w:val="single" w:color="auto" w:sz="4" w:space="0"/>
            </w:tcBorders>
            <w:shd w:val="clear" w:color="auto" w:fill="auto"/>
          </w:tcPr>
          <w:p w14:paraId="32CE05BF">
            <w:pPr>
              <w:snapToGrid w:val="0"/>
              <w:jc w:val="center"/>
              <w:rPr>
                <w:b/>
                <w:bCs/>
                <w:sz w:val="22"/>
                <w:szCs w:val="22"/>
              </w:rPr>
            </w:pPr>
          </w:p>
        </w:tc>
        <w:tc>
          <w:tcPr>
            <w:tcW w:w="780" w:type="dxa"/>
            <w:vMerge w:val="restart"/>
            <w:tcBorders>
              <w:left w:val="single" w:color="auto" w:sz="4" w:space="0"/>
              <w:right w:val="single" w:color="auto" w:sz="4" w:space="0"/>
            </w:tcBorders>
            <w:shd w:val="clear" w:color="auto" w:fill="auto"/>
          </w:tcPr>
          <w:p w14:paraId="2CB1ECC7">
            <w:pPr>
              <w:snapToGrid w:val="0"/>
              <w:jc w:val="center"/>
              <w:rPr>
                <w:b/>
                <w:bCs/>
                <w:sz w:val="22"/>
                <w:szCs w:val="22"/>
              </w:rPr>
            </w:pPr>
          </w:p>
        </w:tc>
        <w:tc>
          <w:tcPr>
            <w:tcW w:w="11175" w:type="dxa"/>
            <w:gridSpan w:val="6"/>
            <w:tcBorders>
              <w:top w:val="single" w:color="auto" w:sz="4" w:space="0"/>
              <w:left w:val="single" w:color="auto" w:sz="4" w:space="0"/>
              <w:bottom w:val="single" w:color="auto" w:sz="4" w:space="0"/>
              <w:right w:val="single" w:color="auto" w:sz="4" w:space="0"/>
            </w:tcBorders>
            <w:shd w:val="clear" w:color="auto" w:fill="auto"/>
          </w:tcPr>
          <w:p w14:paraId="1B80D0BC">
            <w:pPr>
              <w:snapToGrid w:val="0"/>
              <w:jc w:val="center"/>
              <w:rPr>
                <w:b/>
                <w:bCs/>
              </w:rPr>
            </w:pPr>
            <w:r>
              <w:rPr>
                <w:b/>
                <w:bCs/>
              </w:rPr>
              <w:t>Применяемые материалы</w:t>
            </w:r>
          </w:p>
        </w:tc>
      </w:tr>
      <w:tr w14:paraId="2C9A2721">
        <w:tblPrEx>
          <w:tblCellMar>
            <w:top w:w="0" w:type="dxa"/>
            <w:left w:w="108" w:type="dxa"/>
            <w:bottom w:w="0" w:type="dxa"/>
            <w:right w:w="108" w:type="dxa"/>
          </w:tblCellMar>
        </w:tblPrEx>
        <w:trPr>
          <w:trHeight w:val="2945" w:hRule="atLeast"/>
        </w:trPr>
        <w:tc>
          <w:tcPr>
            <w:tcW w:w="646" w:type="dxa"/>
            <w:gridSpan w:val="3"/>
            <w:vMerge w:val="continue"/>
            <w:tcBorders>
              <w:left w:val="single" w:color="auto" w:sz="4" w:space="0"/>
              <w:right w:val="single" w:color="auto" w:sz="4" w:space="0"/>
            </w:tcBorders>
            <w:shd w:val="clear" w:color="auto" w:fill="auto"/>
          </w:tcPr>
          <w:p w14:paraId="31134203">
            <w:pPr>
              <w:snapToGrid w:val="0"/>
              <w:jc w:val="center"/>
              <w:rPr>
                <w:b/>
                <w:bCs/>
                <w:sz w:val="22"/>
                <w:szCs w:val="22"/>
              </w:rPr>
            </w:pPr>
          </w:p>
        </w:tc>
        <w:tc>
          <w:tcPr>
            <w:tcW w:w="2409" w:type="dxa"/>
            <w:gridSpan w:val="2"/>
            <w:vMerge w:val="continue"/>
            <w:tcBorders>
              <w:left w:val="single" w:color="auto" w:sz="4" w:space="0"/>
              <w:right w:val="single" w:color="auto" w:sz="4" w:space="0"/>
            </w:tcBorders>
            <w:shd w:val="clear" w:color="auto" w:fill="auto"/>
          </w:tcPr>
          <w:p w14:paraId="0C5DC136">
            <w:pPr>
              <w:snapToGrid w:val="0"/>
              <w:jc w:val="center"/>
              <w:rPr>
                <w:b/>
                <w:bCs/>
                <w:sz w:val="22"/>
                <w:szCs w:val="22"/>
              </w:rPr>
            </w:pPr>
          </w:p>
        </w:tc>
        <w:tc>
          <w:tcPr>
            <w:tcW w:w="615" w:type="dxa"/>
            <w:vMerge w:val="continue"/>
            <w:tcBorders>
              <w:left w:val="single" w:color="auto" w:sz="4" w:space="0"/>
              <w:right w:val="single" w:color="auto" w:sz="4" w:space="0"/>
            </w:tcBorders>
            <w:shd w:val="clear" w:color="auto" w:fill="auto"/>
          </w:tcPr>
          <w:p w14:paraId="24C76805">
            <w:pPr>
              <w:snapToGrid w:val="0"/>
              <w:jc w:val="center"/>
              <w:rPr>
                <w:b/>
                <w:bCs/>
                <w:sz w:val="22"/>
                <w:szCs w:val="22"/>
              </w:rPr>
            </w:pPr>
          </w:p>
        </w:tc>
        <w:tc>
          <w:tcPr>
            <w:tcW w:w="780" w:type="dxa"/>
            <w:vMerge w:val="continue"/>
            <w:tcBorders>
              <w:left w:val="single" w:color="auto" w:sz="4" w:space="0"/>
              <w:right w:val="single" w:color="auto" w:sz="4" w:space="0"/>
            </w:tcBorders>
            <w:shd w:val="clear" w:color="auto" w:fill="auto"/>
          </w:tcPr>
          <w:p w14:paraId="2E25DA9D">
            <w:pPr>
              <w:snapToGrid w:val="0"/>
              <w:jc w:val="center"/>
              <w:rPr>
                <w:b/>
                <w:bCs/>
                <w:sz w:val="22"/>
                <w:szCs w:val="22"/>
              </w:rPr>
            </w:pPr>
          </w:p>
        </w:tc>
        <w:tc>
          <w:tcPr>
            <w:tcW w:w="5655" w:type="dxa"/>
            <w:gridSpan w:val="2"/>
            <w:tcBorders>
              <w:top w:val="single" w:color="auto" w:sz="4" w:space="0"/>
              <w:left w:val="single" w:color="auto" w:sz="4" w:space="0"/>
              <w:bottom w:val="nil"/>
              <w:right w:val="single" w:color="auto" w:sz="4" w:space="0"/>
            </w:tcBorders>
            <w:shd w:val="clear" w:color="auto" w:fill="auto"/>
          </w:tcPr>
          <w:p w14:paraId="3B493815">
            <w:pPr>
              <w:snapToGrid w:val="0"/>
              <w:rPr>
                <w:bCs/>
              </w:rPr>
            </w:pPr>
            <w:r>
              <w:rPr>
                <w:bCs/>
              </w:rPr>
              <w:t>Столбы</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BA3E746">
            <w:pPr>
              <w:autoSpaceDE w:val="0"/>
              <w:autoSpaceDN w:val="0"/>
              <w:adjustRightInd w:val="0"/>
              <w:rPr>
                <w:color w:val="000000"/>
              </w:rPr>
            </w:pPr>
            <w:r>
              <w:rPr>
                <w:color w:val="000000"/>
              </w:rPr>
              <w:t>Столб 100х100х1000. 00.00.00.00 – 5 шт.</w:t>
            </w:r>
          </w:p>
          <w:p w14:paraId="0B347140">
            <w:pPr>
              <w:rPr>
                <w:color w:val="000000"/>
              </w:rPr>
            </w:pPr>
            <w:r>
              <w:rPr>
                <w:color w:val="000000"/>
              </w:rPr>
              <w:t>Должны быть выполнены из клееного деревянного бруса, сечением не менее 100х100 мм, иметь скругленный профиль с канавкой посередине. Сверху столбы должны заканчиваться пластиковой заглушкой в форме четырехгранной усеченной пирамиды.</w:t>
            </w:r>
          </w:p>
          <w:p w14:paraId="74D1FD3E">
            <w:pPr>
              <w:rPr>
                <w:bCs/>
              </w:rPr>
            </w:pPr>
            <w:r>
              <w:rPr>
                <w:color w:val="000000"/>
              </w:rPr>
              <w:t>Снизу опорные столбы должны оканчиваться металлическими оцинкованными подпятниками, выполненными из листовой стали толщиной не менее 4 мм и из трубы диаметром не менее 42 мм с толщиной стенки не менее 3,2 мм. Подпятник должен заканчиваться монтажным круглым фланцем, выполненным из листовой стали толщиной не менее 3 мм, который бетонируется в землю.</w:t>
            </w:r>
          </w:p>
        </w:tc>
      </w:tr>
      <w:tr w14:paraId="255455D0">
        <w:tblPrEx>
          <w:tblCellMar>
            <w:top w:w="0" w:type="dxa"/>
            <w:left w:w="108" w:type="dxa"/>
            <w:bottom w:w="0" w:type="dxa"/>
            <w:right w:w="108" w:type="dxa"/>
          </w:tblCellMar>
        </w:tblPrEx>
        <w:trPr>
          <w:trHeight w:val="810" w:hRule="atLeast"/>
        </w:trPr>
        <w:tc>
          <w:tcPr>
            <w:tcW w:w="646" w:type="dxa"/>
            <w:gridSpan w:val="3"/>
            <w:vMerge w:val="continue"/>
            <w:tcBorders>
              <w:left w:val="single" w:color="auto" w:sz="4" w:space="0"/>
              <w:right w:val="single" w:color="auto" w:sz="4" w:space="0"/>
            </w:tcBorders>
            <w:shd w:val="clear" w:color="auto" w:fill="auto"/>
          </w:tcPr>
          <w:p w14:paraId="7E2E914C">
            <w:pPr>
              <w:snapToGrid w:val="0"/>
              <w:jc w:val="center"/>
              <w:rPr>
                <w:b/>
                <w:bCs/>
                <w:sz w:val="22"/>
                <w:szCs w:val="22"/>
              </w:rPr>
            </w:pPr>
          </w:p>
        </w:tc>
        <w:tc>
          <w:tcPr>
            <w:tcW w:w="2409" w:type="dxa"/>
            <w:gridSpan w:val="2"/>
            <w:vMerge w:val="continue"/>
            <w:tcBorders>
              <w:left w:val="single" w:color="auto" w:sz="4" w:space="0"/>
              <w:right w:val="single" w:color="auto" w:sz="4" w:space="0"/>
            </w:tcBorders>
            <w:shd w:val="clear" w:color="auto" w:fill="auto"/>
          </w:tcPr>
          <w:p w14:paraId="7136D05B">
            <w:pPr>
              <w:snapToGrid w:val="0"/>
              <w:jc w:val="center"/>
              <w:rPr>
                <w:b/>
                <w:bCs/>
                <w:sz w:val="22"/>
                <w:szCs w:val="22"/>
              </w:rPr>
            </w:pPr>
          </w:p>
        </w:tc>
        <w:tc>
          <w:tcPr>
            <w:tcW w:w="615" w:type="dxa"/>
            <w:vMerge w:val="continue"/>
            <w:tcBorders>
              <w:left w:val="single" w:color="auto" w:sz="4" w:space="0"/>
              <w:right w:val="single" w:color="auto" w:sz="4" w:space="0"/>
            </w:tcBorders>
            <w:shd w:val="clear" w:color="auto" w:fill="auto"/>
          </w:tcPr>
          <w:p w14:paraId="2AD1748B">
            <w:pPr>
              <w:snapToGrid w:val="0"/>
              <w:jc w:val="center"/>
              <w:rPr>
                <w:b/>
                <w:bCs/>
                <w:sz w:val="22"/>
                <w:szCs w:val="22"/>
              </w:rPr>
            </w:pPr>
          </w:p>
        </w:tc>
        <w:tc>
          <w:tcPr>
            <w:tcW w:w="780" w:type="dxa"/>
            <w:vMerge w:val="continue"/>
            <w:tcBorders>
              <w:left w:val="single" w:color="auto" w:sz="4" w:space="0"/>
              <w:right w:val="nil"/>
            </w:tcBorders>
            <w:shd w:val="clear" w:color="auto" w:fill="auto"/>
          </w:tcPr>
          <w:p w14:paraId="6DF9949D">
            <w:pPr>
              <w:snapToGrid w:val="0"/>
              <w:jc w:val="center"/>
              <w:rPr>
                <w:b/>
                <w:bCs/>
                <w:sz w:val="22"/>
                <w:szCs w:val="22"/>
              </w:rPr>
            </w:pPr>
          </w:p>
        </w:tc>
        <w:tc>
          <w:tcPr>
            <w:tcW w:w="5655" w:type="dxa"/>
            <w:gridSpan w:val="2"/>
            <w:tcBorders>
              <w:top w:val="nil"/>
              <w:left w:val="nil"/>
              <w:bottom w:val="single" w:color="auto" w:sz="4" w:space="0"/>
              <w:right w:val="nil"/>
            </w:tcBorders>
            <w:shd w:val="clear" w:color="auto" w:fill="auto"/>
          </w:tcPr>
          <w:p w14:paraId="6E212454">
            <w:pPr>
              <w:snapToGrid w:val="0"/>
              <w:rPr>
                <w:bCs/>
              </w:rPr>
            </w:pPr>
            <w:r>
              <w:rPr>
                <w:bCs/>
              </w:rPr>
              <w:t>Накладка угловая 200х200</w:t>
            </w:r>
          </w:p>
        </w:tc>
        <w:tc>
          <w:tcPr>
            <w:tcW w:w="5520" w:type="dxa"/>
            <w:gridSpan w:val="4"/>
            <w:tcBorders>
              <w:top w:val="single" w:color="auto" w:sz="4" w:space="0"/>
              <w:left w:val="nil"/>
              <w:bottom w:val="single" w:color="auto" w:sz="4" w:space="0"/>
              <w:right w:val="single" w:color="auto" w:sz="4" w:space="0"/>
            </w:tcBorders>
            <w:shd w:val="clear" w:color="auto" w:fill="auto"/>
          </w:tcPr>
          <w:p w14:paraId="502F4CFF">
            <w:pPr>
              <w:rPr>
                <w:color w:val="000000"/>
              </w:rPr>
            </w:pPr>
            <w:r>
              <w:rPr>
                <w:color w:val="000000"/>
              </w:rPr>
              <w:t>В кол-ве 8 шт. Накладка должна быть выполнена из влагостойкой фанеры марки ФСФ, сорт не ниже 2/2, толщиной не менее 21 мм.</w:t>
            </w:r>
          </w:p>
        </w:tc>
      </w:tr>
      <w:tr w14:paraId="0A7B42B3">
        <w:tblPrEx>
          <w:tblCellMar>
            <w:top w:w="0" w:type="dxa"/>
            <w:left w:w="108" w:type="dxa"/>
            <w:bottom w:w="0" w:type="dxa"/>
            <w:right w:w="108" w:type="dxa"/>
          </w:tblCellMar>
        </w:tblPrEx>
        <w:trPr>
          <w:trHeight w:val="2411" w:hRule="atLeast"/>
        </w:trPr>
        <w:tc>
          <w:tcPr>
            <w:tcW w:w="646" w:type="dxa"/>
            <w:gridSpan w:val="3"/>
            <w:vMerge w:val="continue"/>
            <w:tcBorders>
              <w:left w:val="single" w:color="auto" w:sz="4" w:space="0"/>
              <w:right w:val="single" w:color="auto" w:sz="4" w:space="0"/>
            </w:tcBorders>
            <w:shd w:val="clear" w:color="auto" w:fill="auto"/>
          </w:tcPr>
          <w:p w14:paraId="02FE48A2">
            <w:pPr>
              <w:snapToGrid w:val="0"/>
              <w:jc w:val="center"/>
              <w:rPr>
                <w:b/>
                <w:bCs/>
                <w:sz w:val="22"/>
                <w:szCs w:val="22"/>
              </w:rPr>
            </w:pPr>
          </w:p>
        </w:tc>
        <w:tc>
          <w:tcPr>
            <w:tcW w:w="2409" w:type="dxa"/>
            <w:gridSpan w:val="2"/>
            <w:vMerge w:val="continue"/>
            <w:tcBorders>
              <w:left w:val="single" w:color="auto" w:sz="4" w:space="0"/>
              <w:right w:val="single" w:color="auto" w:sz="4" w:space="0"/>
            </w:tcBorders>
            <w:shd w:val="clear" w:color="auto" w:fill="auto"/>
          </w:tcPr>
          <w:p w14:paraId="75599958">
            <w:pPr>
              <w:snapToGrid w:val="0"/>
              <w:jc w:val="center"/>
              <w:rPr>
                <w:b/>
                <w:bCs/>
                <w:sz w:val="22"/>
                <w:szCs w:val="22"/>
              </w:rPr>
            </w:pPr>
          </w:p>
        </w:tc>
        <w:tc>
          <w:tcPr>
            <w:tcW w:w="615" w:type="dxa"/>
            <w:vMerge w:val="continue"/>
            <w:tcBorders>
              <w:left w:val="single" w:color="auto" w:sz="4" w:space="0"/>
              <w:right w:val="single" w:color="auto" w:sz="4" w:space="0"/>
            </w:tcBorders>
            <w:shd w:val="clear" w:color="auto" w:fill="auto"/>
          </w:tcPr>
          <w:p w14:paraId="111A42D9">
            <w:pPr>
              <w:snapToGrid w:val="0"/>
              <w:jc w:val="center"/>
              <w:rPr>
                <w:b/>
                <w:bCs/>
                <w:sz w:val="22"/>
                <w:szCs w:val="22"/>
              </w:rPr>
            </w:pPr>
          </w:p>
        </w:tc>
        <w:tc>
          <w:tcPr>
            <w:tcW w:w="780" w:type="dxa"/>
            <w:vMerge w:val="continue"/>
            <w:tcBorders>
              <w:left w:val="single" w:color="auto" w:sz="4" w:space="0"/>
              <w:right w:val="nil"/>
            </w:tcBorders>
            <w:shd w:val="clear" w:color="auto" w:fill="auto"/>
          </w:tcPr>
          <w:p w14:paraId="0823BCED">
            <w:pPr>
              <w:snapToGrid w:val="0"/>
              <w:jc w:val="center"/>
              <w:rPr>
                <w:b/>
                <w:bCs/>
                <w:sz w:val="22"/>
                <w:szCs w:val="22"/>
              </w:rPr>
            </w:pPr>
          </w:p>
        </w:tc>
        <w:tc>
          <w:tcPr>
            <w:tcW w:w="5655" w:type="dxa"/>
            <w:gridSpan w:val="2"/>
            <w:tcBorders>
              <w:top w:val="single" w:color="auto" w:sz="4" w:space="0"/>
              <w:left w:val="nil"/>
              <w:bottom w:val="nil"/>
              <w:right w:val="nil"/>
            </w:tcBorders>
            <w:shd w:val="clear" w:color="auto" w:fill="auto"/>
          </w:tcPr>
          <w:p w14:paraId="2A7B51CB">
            <w:r>
              <w:t>Материалы</w:t>
            </w:r>
          </w:p>
        </w:tc>
        <w:tc>
          <w:tcPr>
            <w:tcW w:w="5520" w:type="dxa"/>
            <w:gridSpan w:val="4"/>
            <w:tcBorders>
              <w:top w:val="single" w:color="auto" w:sz="4" w:space="0"/>
              <w:left w:val="nil"/>
              <w:bottom w:val="single" w:color="auto" w:sz="4" w:space="0"/>
              <w:right w:val="single" w:color="auto" w:sz="4" w:space="0"/>
            </w:tcBorders>
            <w:shd w:val="clear" w:color="auto" w:fill="auto"/>
          </w:tcPr>
          <w:p w14:paraId="6CF62BBA">
            <w:r>
              <w:t>Клееный деревянный брус и деревянные бруски должны быть выполнены из сосновой древесины, подвергнуты специальной обработке и сушке до мебельной влажности 7-10%, тщательно отшлифованы со всех сторон и покрашены в заводских условиях профессиональными двух компонентными красками. Металл покрашен полимерной порошковой краской. Заглушки пластиковые. Все метизы оцинкованы.</w:t>
            </w:r>
          </w:p>
        </w:tc>
      </w:tr>
      <w:tr w14:paraId="1C286321">
        <w:tblPrEx>
          <w:tblCellMar>
            <w:top w:w="0" w:type="dxa"/>
            <w:left w:w="108" w:type="dxa"/>
            <w:bottom w:w="0" w:type="dxa"/>
            <w:right w:w="108" w:type="dxa"/>
          </w:tblCellMar>
        </w:tblPrEx>
        <w:trPr>
          <w:trHeight w:val="329" w:hRule="atLeast"/>
        </w:trPr>
        <w:tc>
          <w:tcPr>
            <w:tcW w:w="646" w:type="dxa"/>
            <w:gridSpan w:val="3"/>
            <w:vMerge w:val="restart"/>
            <w:tcBorders>
              <w:top w:val="single" w:color="auto" w:sz="4" w:space="0"/>
              <w:left w:val="single" w:color="auto" w:sz="4" w:space="0"/>
              <w:right w:val="single" w:color="auto" w:sz="4" w:space="0"/>
            </w:tcBorders>
            <w:shd w:val="clear" w:color="auto" w:fill="auto"/>
          </w:tcPr>
          <w:p w14:paraId="46297875">
            <w:pPr>
              <w:snapToGrid w:val="0"/>
              <w:jc w:val="center"/>
              <w:rPr>
                <w:b/>
                <w:bCs/>
              </w:rPr>
            </w:pPr>
            <w:r>
              <w:rPr>
                <w:b/>
                <w:bCs/>
                <w:sz w:val="22"/>
                <w:szCs w:val="22"/>
              </w:rPr>
              <w:t>30.</w:t>
            </w:r>
          </w:p>
        </w:tc>
        <w:tc>
          <w:tcPr>
            <w:tcW w:w="2409" w:type="dxa"/>
            <w:gridSpan w:val="2"/>
            <w:vMerge w:val="restart"/>
            <w:tcBorders>
              <w:top w:val="single" w:color="auto" w:sz="4" w:space="0"/>
              <w:left w:val="single" w:color="auto" w:sz="4" w:space="0"/>
              <w:right w:val="single" w:color="auto" w:sz="4" w:space="0"/>
            </w:tcBorders>
            <w:shd w:val="clear" w:color="auto" w:fill="auto"/>
          </w:tcPr>
          <w:p w14:paraId="7600217B">
            <w:pPr>
              <w:snapToGrid w:val="0"/>
              <w:jc w:val="center"/>
              <w:rPr>
                <w:b/>
                <w:bCs/>
              </w:rPr>
            </w:pPr>
            <w:r>
              <w:rPr>
                <w:b/>
                <w:bCs/>
              </w:rPr>
              <w:t>Мишень</w:t>
            </w:r>
          </w:p>
          <w:p w14:paraId="1F9B0DC3">
            <w:pPr>
              <w:snapToGrid w:val="0"/>
              <w:jc w:val="center"/>
              <w:rPr>
                <w:b/>
                <w:bCs/>
                <w:sz w:val="22"/>
                <w:szCs w:val="22"/>
              </w:rPr>
            </w:pPr>
            <w:r>
              <w:rPr>
                <w:b/>
                <w:bCs/>
                <w:sz w:val="22"/>
                <w:szCs w:val="22"/>
              </w:rPr>
              <w:t xml:space="preserve">СО4.011 </w:t>
            </w:r>
          </w:p>
          <w:p w14:paraId="2F5563A5">
            <w:pPr>
              <w:snapToGrid w:val="0"/>
              <w:jc w:val="center"/>
              <w:rPr>
                <w:rFonts w:ascii="Arial" w:hAnsi="Arial" w:cs="Arial"/>
                <w:i/>
                <w:iCs/>
                <w:sz w:val="20"/>
                <w:szCs w:val="20"/>
              </w:rPr>
            </w:pPr>
            <w:r>
              <w:rPr>
                <w:rFonts w:ascii="Arial" w:hAnsi="Arial" w:cs="Arial"/>
                <w:i/>
                <w:iCs/>
                <w:sz w:val="20"/>
                <w:szCs w:val="20"/>
              </w:rPr>
              <w:t>Примерный вид</w:t>
            </w:r>
          </w:p>
          <w:p w14:paraId="525BC462">
            <w:pPr>
              <w:snapToGrid w:val="0"/>
              <w:jc w:val="center"/>
              <w:rPr>
                <w:b/>
                <w:bCs/>
              </w:rPr>
            </w:pPr>
            <w:r>
              <w:rPr>
                <w:b/>
                <w:bCs/>
                <w:sz w:val="22"/>
                <w:szCs w:val="22"/>
              </w:rPr>
              <w:drawing>
                <wp:inline distT="0" distB="0" distL="0" distR="0">
                  <wp:extent cx="1682750" cy="1262380"/>
                  <wp:effectExtent l="0" t="0" r="12700" b="13970"/>
                  <wp:docPr id="24" name="Рисунок 1" descr="\\SLAVA\SharedDocs\Каталог готовое\СО\СО 1.30\СО 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 descr="\\SLAVA\SharedDocs\Каталог готовое\СО\СО 1.30\СО 1.30.JPG"/>
                          <pic:cNvPicPr>
                            <a:picLocks noChangeAspect="1" noChangeArrowheads="1"/>
                          </pic:cNvPicPr>
                        </pic:nvPicPr>
                        <pic:blipFill>
                          <a:blip r:embed="rId36" cstate="print"/>
                          <a:stretch>
                            <a:fillRect/>
                          </a:stretch>
                        </pic:blipFill>
                        <pic:spPr>
                          <a:xfrm>
                            <a:off x="0" y="0"/>
                            <a:ext cx="1683282" cy="1262461"/>
                          </a:xfrm>
                          <a:prstGeom prst="rect">
                            <a:avLst/>
                          </a:prstGeom>
                          <a:noFill/>
                          <a:ln w="9525">
                            <a:noFill/>
                            <a:miter lim="800000"/>
                            <a:headEnd/>
                            <a:tailEnd/>
                          </a:ln>
                        </pic:spPr>
                      </pic:pic>
                    </a:graphicData>
                  </a:graphic>
                </wp:inline>
              </w:drawing>
            </w:r>
          </w:p>
        </w:tc>
        <w:tc>
          <w:tcPr>
            <w:tcW w:w="615" w:type="dxa"/>
            <w:vMerge w:val="restart"/>
            <w:tcBorders>
              <w:top w:val="single" w:color="auto" w:sz="4" w:space="0"/>
              <w:left w:val="single" w:color="auto" w:sz="4" w:space="0"/>
              <w:right w:val="single" w:color="auto" w:sz="4" w:space="0"/>
            </w:tcBorders>
            <w:shd w:val="clear" w:color="auto" w:fill="auto"/>
          </w:tcPr>
          <w:p w14:paraId="66D5E0E7">
            <w:pPr>
              <w:snapToGrid w:val="0"/>
              <w:jc w:val="center"/>
              <w:rPr>
                <w:b/>
                <w:bCs/>
              </w:rPr>
            </w:pPr>
            <w:r>
              <w:rPr>
                <w:b/>
                <w:bCs/>
                <w:sz w:val="22"/>
                <w:szCs w:val="22"/>
              </w:rPr>
              <w:t xml:space="preserve">Шт. </w:t>
            </w:r>
          </w:p>
        </w:tc>
        <w:tc>
          <w:tcPr>
            <w:tcW w:w="780" w:type="dxa"/>
            <w:vMerge w:val="restart"/>
            <w:tcBorders>
              <w:top w:val="single" w:color="auto" w:sz="4" w:space="0"/>
              <w:left w:val="single" w:color="auto" w:sz="4" w:space="0"/>
              <w:right w:val="single" w:color="auto" w:sz="4" w:space="0"/>
            </w:tcBorders>
            <w:shd w:val="clear" w:color="auto" w:fill="auto"/>
          </w:tcPr>
          <w:p w14:paraId="04F304DA">
            <w:pPr>
              <w:snapToGrid w:val="0"/>
              <w:jc w:val="center"/>
              <w:rPr>
                <w:b/>
                <w:bCs/>
              </w:rPr>
            </w:pPr>
            <w:r>
              <w:rPr>
                <w:b/>
                <w:bCs/>
              </w:rPr>
              <w:t>4</w:t>
            </w: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73613358">
            <w:pPr>
              <w:snapToGrid w:val="0"/>
              <w:jc w:val="center"/>
              <w:rPr>
                <w:b/>
                <w:bCs/>
              </w:rPr>
            </w:pP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608474B6">
            <w:pPr>
              <w:snapToGrid w:val="0"/>
              <w:jc w:val="center"/>
              <w:rPr>
                <w:b/>
                <w:bCs/>
              </w:rPr>
            </w:pPr>
          </w:p>
        </w:tc>
      </w:tr>
      <w:tr w14:paraId="388D1AFC">
        <w:tblPrEx>
          <w:tblCellMar>
            <w:top w:w="0" w:type="dxa"/>
            <w:left w:w="108" w:type="dxa"/>
            <w:bottom w:w="0" w:type="dxa"/>
            <w:right w:w="108" w:type="dxa"/>
          </w:tblCellMar>
        </w:tblPrEx>
        <w:trPr>
          <w:trHeight w:val="329" w:hRule="atLeast"/>
        </w:trPr>
        <w:tc>
          <w:tcPr>
            <w:tcW w:w="646" w:type="dxa"/>
            <w:gridSpan w:val="3"/>
            <w:vMerge w:val="continue"/>
            <w:tcBorders>
              <w:left w:val="single" w:color="auto" w:sz="4" w:space="0"/>
              <w:right w:val="single" w:color="auto" w:sz="4" w:space="0"/>
            </w:tcBorders>
            <w:shd w:val="clear" w:color="auto" w:fill="auto"/>
          </w:tcPr>
          <w:p w14:paraId="7756DCD2">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4E5A296A">
            <w:pPr>
              <w:snapToGrid w:val="0"/>
              <w:jc w:val="center"/>
              <w:rPr>
                <w:b/>
                <w:bCs/>
              </w:rPr>
            </w:pPr>
          </w:p>
        </w:tc>
        <w:tc>
          <w:tcPr>
            <w:tcW w:w="615" w:type="dxa"/>
            <w:vMerge w:val="continue"/>
            <w:tcBorders>
              <w:left w:val="single" w:color="auto" w:sz="4" w:space="0"/>
              <w:right w:val="single" w:color="auto" w:sz="4" w:space="0"/>
            </w:tcBorders>
            <w:shd w:val="clear" w:color="auto" w:fill="auto"/>
          </w:tcPr>
          <w:p w14:paraId="47BA2E64">
            <w:pPr>
              <w:snapToGrid w:val="0"/>
              <w:jc w:val="center"/>
              <w:rPr>
                <w:b/>
                <w:bCs/>
              </w:rPr>
            </w:pPr>
          </w:p>
        </w:tc>
        <w:tc>
          <w:tcPr>
            <w:tcW w:w="780" w:type="dxa"/>
            <w:vMerge w:val="continue"/>
            <w:tcBorders>
              <w:left w:val="single" w:color="auto" w:sz="4" w:space="0"/>
              <w:right w:val="single" w:color="auto" w:sz="4" w:space="0"/>
            </w:tcBorders>
            <w:shd w:val="clear" w:color="auto" w:fill="auto"/>
          </w:tcPr>
          <w:p w14:paraId="7A3F5DE4">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6AE03DA0">
            <w:pPr>
              <w:snapToGrid w:val="0"/>
              <w:rPr>
                <w:bCs/>
              </w:rPr>
            </w:pPr>
            <w:r>
              <w:rPr>
                <w:bCs/>
                <w:sz w:val="22"/>
                <w:szCs w:val="22"/>
              </w:rPr>
              <w:t xml:space="preserve">Высота (мм) </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4B17EFE0">
            <w:pPr>
              <w:snapToGrid w:val="0"/>
              <w:jc w:val="center"/>
              <w:rPr>
                <w:bCs/>
              </w:rPr>
            </w:pPr>
            <w:r>
              <w:rPr>
                <w:bCs/>
                <w:sz w:val="22"/>
                <w:szCs w:val="22"/>
              </w:rPr>
              <w:t xml:space="preserve">2030 </w:t>
            </w:r>
            <w:r>
              <w:rPr>
                <w:bCs/>
                <w:color w:val="000000"/>
                <w:sz w:val="22"/>
                <w:szCs w:val="22"/>
              </w:rPr>
              <w:t>(± 10мм)</w:t>
            </w:r>
          </w:p>
        </w:tc>
      </w:tr>
      <w:tr w14:paraId="2F78A826">
        <w:tblPrEx>
          <w:tblCellMar>
            <w:top w:w="0" w:type="dxa"/>
            <w:left w:w="108" w:type="dxa"/>
            <w:bottom w:w="0" w:type="dxa"/>
            <w:right w:w="108" w:type="dxa"/>
          </w:tblCellMar>
        </w:tblPrEx>
        <w:trPr>
          <w:trHeight w:val="329" w:hRule="atLeast"/>
        </w:trPr>
        <w:tc>
          <w:tcPr>
            <w:tcW w:w="646" w:type="dxa"/>
            <w:gridSpan w:val="3"/>
            <w:vMerge w:val="continue"/>
            <w:tcBorders>
              <w:left w:val="single" w:color="auto" w:sz="4" w:space="0"/>
              <w:right w:val="single" w:color="auto" w:sz="4" w:space="0"/>
            </w:tcBorders>
            <w:shd w:val="clear" w:color="auto" w:fill="auto"/>
          </w:tcPr>
          <w:p w14:paraId="6AF913F9">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76AEBF47">
            <w:pPr>
              <w:snapToGrid w:val="0"/>
              <w:jc w:val="center"/>
              <w:rPr>
                <w:b/>
                <w:bCs/>
              </w:rPr>
            </w:pPr>
          </w:p>
        </w:tc>
        <w:tc>
          <w:tcPr>
            <w:tcW w:w="615" w:type="dxa"/>
            <w:vMerge w:val="continue"/>
            <w:tcBorders>
              <w:left w:val="single" w:color="auto" w:sz="4" w:space="0"/>
              <w:right w:val="single" w:color="auto" w:sz="4" w:space="0"/>
            </w:tcBorders>
            <w:shd w:val="clear" w:color="auto" w:fill="auto"/>
          </w:tcPr>
          <w:p w14:paraId="20377DB3">
            <w:pPr>
              <w:snapToGrid w:val="0"/>
              <w:jc w:val="center"/>
              <w:rPr>
                <w:b/>
                <w:bCs/>
              </w:rPr>
            </w:pPr>
          </w:p>
        </w:tc>
        <w:tc>
          <w:tcPr>
            <w:tcW w:w="780" w:type="dxa"/>
            <w:vMerge w:val="continue"/>
            <w:tcBorders>
              <w:left w:val="single" w:color="auto" w:sz="4" w:space="0"/>
              <w:right w:val="single" w:color="auto" w:sz="4" w:space="0"/>
            </w:tcBorders>
            <w:shd w:val="clear" w:color="auto" w:fill="auto"/>
          </w:tcPr>
          <w:p w14:paraId="2B6AF94B">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33F895C4">
            <w:pPr>
              <w:snapToGrid w:val="0"/>
              <w:rPr>
                <w:bCs/>
              </w:rPr>
            </w:pPr>
            <w:r>
              <w:rPr>
                <w:bCs/>
                <w:sz w:val="22"/>
                <w:szCs w:val="22"/>
              </w:rPr>
              <w:t>Длина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54BD1D3E">
            <w:pPr>
              <w:snapToGrid w:val="0"/>
              <w:rPr>
                <w:bCs/>
              </w:rPr>
            </w:pPr>
            <w:r>
              <w:rPr>
                <w:bCs/>
                <w:sz w:val="22"/>
                <w:szCs w:val="22"/>
              </w:rPr>
              <w:t xml:space="preserve">                                    1220 </w:t>
            </w:r>
            <w:r>
              <w:rPr>
                <w:bCs/>
                <w:color w:val="000000"/>
                <w:sz w:val="22"/>
                <w:szCs w:val="22"/>
              </w:rPr>
              <w:t>(± 10мм)</w:t>
            </w:r>
          </w:p>
        </w:tc>
      </w:tr>
      <w:tr w14:paraId="1B832748">
        <w:tblPrEx>
          <w:tblCellMar>
            <w:top w:w="0" w:type="dxa"/>
            <w:left w:w="108" w:type="dxa"/>
            <w:bottom w:w="0" w:type="dxa"/>
            <w:right w:w="108" w:type="dxa"/>
          </w:tblCellMar>
        </w:tblPrEx>
        <w:trPr>
          <w:trHeight w:val="1700" w:hRule="atLeast"/>
        </w:trPr>
        <w:tc>
          <w:tcPr>
            <w:tcW w:w="646" w:type="dxa"/>
            <w:gridSpan w:val="3"/>
            <w:vMerge w:val="continue"/>
            <w:tcBorders>
              <w:left w:val="single" w:color="auto" w:sz="4" w:space="0"/>
              <w:right w:val="single" w:color="auto" w:sz="4" w:space="0"/>
            </w:tcBorders>
            <w:shd w:val="clear" w:color="auto" w:fill="auto"/>
          </w:tcPr>
          <w:p w14:paraId="17871E24">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1C0D1F32">
            <w:pPr>
              <w:snapToGrid w:val="0"/>
              <w:jc w:val="center"/>
              <w:rPr>
                <w:b/>
                <w:bCs/>
              </w:rPr>
            </w:pPr>
          </w:p>
        </w:tc>
        <w:tc>
          <w:tcPr>
            <w:tcW w:w="615" w:type="dxa"/>
            <w:vMerge w:val="continue"/>
            <w:tcBorders>
              <w:left w:val="single" w:color="auto" w:sz="4" w:space="0"/>
              <w:right w:val="single" w:color="auto" w:sz="4" w:space="0"/>
            </w:tcBorders>
            <w:shd w:val="clear" w:color="auto" w:fill="auto"/>
          </w:tcPr>
          <w:p w14:paraId="6773D014">
            <w:pPr>
              <w:snapToGrid w:val="0"/>
              <w:jc w:val="center"/>
              <w:rPr>
                <w:b/>
                <w:bCs/>
              </w:rPr>
            </w:pPr>
          </w:p>
        </w:tc>
        <w:tc>
          <w:tcPr>
            <w:tcW w:w="780" w:type="dxa"/>
            <w:vMerge w:val="continue"/>
            <w:tcBorders>
              <w:left w:val="single" w:color="auto" w:sz="4" w:space="0"/>
              <w:right w:val="single" w:color="auto" w:sz="4" w:space="0"/>
            </w:tcBorders>
            <w:shd w:val="clear" w:color="auto" w:fill="auto"/>
          </w:tcPr>
          <w:p w14:paraId="79AE6EB4">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432BE128">
            <w:pPr>
              <w:snapToGrid w:val="0"/>
              <w:rPr>
                <w:bCs/>
              </w:rPr>
            </w:pPr>
            <w:r>
              <w:rPr>
                <w:bCs/>
                <w:sz w:val="22"/>
                <w:szCs w:val="22"/>
              </w:rPr>
              <w:t>Ширина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7670F1D0">
            <w:pPr>
              <w:snapToGrid w:val="0"/>
              <w:jc w:val="center"/>
              <w:rPr>
                <w:bCs/>
              </w:rPr>
            </w:pPr>
            <w:r>
              <w:rPr>
                <w:bCs/>
                <w:sz w:val="22"/>
                <w:szCs w:val="22"/>
              </w:rPr>
              <w:t xml:space="preserve">220 </w:t>
            </w:r>
            <w:r>
              <w:rPr>
                <w:bCs/>
                <w:color w:val="000000"/>
                <w:sz w:val="22"/>
                <w:szCs w:val="22"/>
              </w:rPr>
              <w:t>(± 10мм)</w:t>
            </w:r>
          </w:p>
        </w:tc>
      </w:tr>
      <w:tr w14:paraId="2F48E12E">
        <w:tblPrEx>
          <w:tblCellMar>
            <w:top w:w="0" w:type="dxa"/>
            <w:left w:w="108" w:type="dxa"/>
            <w:bottom w:w="0" w:type="dxa"/>
            <w:right w:w="108" w:type="dxa"/>
          </w:tblCellMar>
        </w:tblPrEx>
        <w:trPr>
          <w:trHeight w:val="329" w:hRule="atLeast"/>
        </w:trPr>
        <w:tc>
          <w:tcPr>
            <w:tcW w:w="646" w:type="dxa"/>
            <w:gridSpan w:val="3"/>
            <w:vMerge w:val="restart"/>
            <w:tcBorders>
              <w:left w:val="single" w:color="auto" w:sz="4" w:space="0"/>
              <w:right w:val="single" w:color="auto" w:sz="4" w:space="0"/>
            </w:tcBorders>
            <w:shd w:val="clear" w:color="auto" w:fill="auto"/>
          </w:tcPr>
          <w:p w14:paraId="196D7817">
            <w:pPr>
              <w:snapToGrid w:val="0"/>
              <w:jc w:val="center"/>
              <w:rPr>
                <w:b/>
                <w:bCs/>
              </w:rPr>
            </w:pPr>
          </w:p>
        </w:tc>
        <w:tc>
          <w:tcPr>
            <w:tcW w:w="2409" w:type="dxa"/>
            <w:gridSpan w:val="2"/>
            <w:vMerge w:val="restart"/>
            <w:tcBorders>
              <w:left w:val="single" w:color="auto" w:sz="4" w:space="0"/>
              <w:right w:val="single" w:color="auto" w:sz="4" w:space="0"/>
            </w:tcBorders>
            <w:shd w:val="clear" w:color="auto" w:fill="auto"/>
          </w:tcPr>
          <w:p w14:paraId="7E01ED65">
            <w:pPr>
              <w:snapToGrid w:val="0"/>
              <w:jc w:val="center"/>
              <w:rPr>
                <w:b/>
                <w:bCs/>
              </w:rPr>
            </w:pPr>
          </w:p>
        </w:tc>
        <w:tc>
          <w:tcPr>
            <w:tcW w:w="615" w:type="dxa"/>
            <w:vMerge w:val="restart"/>
            <w:tcBorders>
              <w:left w:val="single" w:color="auto" w:sz="4" w:space="0"/>
              <w:right w:val="single" w:color="auto" w:sz="4" w:space="0"/>
            </w:tcBorders>
            <w:shd w:val="clear" w:color="auto" w:fill="auto"/>
          </w:tcPr>
          <w:p w14:paraId="58520D8A">
            <w:pPr>
              <w:snapToGrid w:val="0"/>
              <w:jc w:val="center"/>
              <w:rPr>
                <w:b/>
                <w:bCs/>
              </w:rPr>
            </w:pPr>
          </w:p>
        </w:tc>
        <w:tc>
          <w:tcPr>
            <w:tcW w:w="780" w:type="dxa"/>
            <w:vMerge w:val="restart"/>
            <w:tcBorders>
              <w:left w:val="single" w:color="auto" w:sz="4" w:space="0"/>
              <w:right w:val="single" w:color="auto" w:sz="4" w:space="0"/>
            </w:tcBorders>
            <w:shd w:val="clear" w:color="auto" w:fill="auto"/>
          </w:tcPr>
          <w:p w14:paraId="796796D0">
            <w:pPr>
              <w:snapToGrid w:val="0"/>
              <w:jc w:val="center"/>
              <w:rPr>
                <w:b/>
                <w:bCs/>
              </w:rPr>
            </w:pPr>
          </w:p>
        </w:tc>
        <w:tc>
          <w:tcPr>
            <w:tcW w:w="11175" w:type="dxa"/>
            <w:gridSpan w:val="6"/>
            <w:tcBorders>
              <w:top w:val="single" w:color="auto" w:sz="4" w:space="0"/>
              <w:left w:val="single" w:color="auto" w:sz="4" w:space="0"/>
              <w:bottom w:val="single" w:color="auto" w:sz="4" w:space="0"/>
              <w:right w:val="single" w:color="auto" w:sz="4" w:space="0"/>
            </w:tcBorders>
            <w:shd w:val="clear" w:color="auto" w:fill="auto"/>
          </w:tcPr>
          <w:p w14:paraId="095AE2D6">
            <w:pPr>
              <w:snapToGrid w:val="0"/>
              <w:jc w:val="center"/>
              <w:rPr>
                <w:b/>
                <w:bCs/>
              </w:rPr>
            </w:pPr>
            <w:r>
              <w:rPr>
                <w:b/>
                <w:bCs/>
                <w:sz w:val="22"/>
                <w:szCs w:val="22"/>
              </w:rPr>
              <w:t>Применяемые материалы</w:t>
            </w:r>
          </w:p>
        </w:tc>
      </w:tr>
      <w:tr w14:paraId="24B06EC9">
        <w:tblPrEx>
          <w:tblCellMar>
            <w:top w:w="0" w:type="dxa"/>
            <w:left w:w="108" w:type="dxa"/>
            <w:bottom w:w="0" w:type="dxa"/>
            <w:right w:w="108" w:type="dxa"/>
          </w:tblCellMar>
        </w:tblPrEx>
        <w:trPr>
          <w:trHeight w:val="543" w:hRule="atLeast"/>
        </w:trPr>
        <w:tc>
          <w:tcPr>
            <w:tcW w:w="646" w:type="dxa"/>
            <w:gridSpan w:val="3"/>
            <w:vMerge w:val="continue"/>
            <w:tcBorders>
              <w:left w:val="single" w:color="auto" w:sz="4" w:space="0"/>
              <w:right w:val="single" w:color="auto" w:sz="4" w:space="0"/>
            </w:tcBorders>
            <w:shd w:val="clear" w:color="auto" w:fill="auto"/>
          </w:tcPr>
          <w:p w14:paraId="441063F8">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628F6669">
            <w:pPr>
              <w:snapToGrid w:val="0"/>
              <w:jc w:val="center"/>
              <w:rPr>
                <w:b/>
                <w:bCs/>
              </w:rPr>
            </w:pPr>
          </w:p>
        </w:tc>
        <w:tc>
          <w:tcPr>
            <w:tcW w:w="615" w:type="dxa"/>
            <w:vMerge w:val="continue"/>
            <w:tcBorders>
              <w:left w:val="single" w:color="auto" w:sz="4" w:space="0"/>
              <w:right w:val="single" w:color="auto" w:sz="4" w:space="0"/>
            </w:tcBorders>
            <w:shd w:val="clear" w:color="auto" w:fill="auto"/>
          </w:tcPr>
          <w:p w14:paraId="5B7D6C3F">
            <w:pPr>
              <w:snapToGrid w:val="0"/>
              <w:jc w:val="center"/>
              <w:rPr>
                <w:b/>
                <w:bCs/>
              </w:rPr>
            </w:pPr>
          </w:p>
        </w:tc>
        <w:tc>
          <w:tcPr>
            <w:tcW w:w="780" w:type="dxa"/>
            <w:vMerge w:val="continue"/>
            <w:tcBorders>
              <w:left w:val="single" w:color="auto" w:sz="4" w:space="0"/>
              <w:right w:val="single" w:color="auto" w:sz="4" w:space="0"/>
            </w:tcBorders>
            <w:shd w:val="clear" w:color="auto" w:fill="auto"/>
          </w:tcPr>
          <w:p w14:paraId="01E2339A">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14948A6A">
            <w:pPr>
              <w:snapToGrid w:val="0"/>
              <w:rPr>
                <w:bCs/>
              </w:rPr>
            </w:pPr>
            <w:r>
              <w:rPr>
                <w:bCs/>
              </w:rPr>
              <w:t>Столбы</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4BAE78C2">
            <w:pPr>
              <w:autoSpaceDE w:val="0"/>
              <w:autoSpaceDN w:val="0"/>
              <w:adjustRightInd w:val="0"/>
              <w:rPr>
                <w:color w:val="000000"/>
              </w:rPr>
            </w:pPr>
            <w:r>
              <w:rPr>
                <w:color w:val="000000"/>
              </w:rPr>
              <w:t>Столб 100х100х2000. 00.00.00.00 – 4 шт.</w:t>
            </w:r>
          </w:p>
          <w:p w14:paraId="453426B3">
            <w:pPr>
              <w:rPr>
                <w:color w:val="000000"/>
              </w:rPr>
            </w:pPr>
            <w:r>
              <w:rPr>
                <w:color w:val="000000"/>
              </w:rPr>
              <w:t>Должны быть выполнены из клееного деревянного бруса, сечением не менее 100х100 мм, иметь скругленный профиль с канавкой посередине. Сверху столбы должны заканчиваться пластиковой заглушкой в форме четырехгранной усеченной пирамиды.</w:t>
            </w:r>
          </w:p>
          <w:p w14:paraId="4FBE4D20">
            <w:pPr>
              <w:rPr>
                <w:bCs/>
              </w:rPr>
            </w:pPr>
            <w:r>
              <w:rPr>
                <w:color w:val="000000"/>
              </w:rPr>
              <w:t>Снизу опорные столбы должны оканчиваться металлическими оцинкованными подпятниками, выполненными из листовой стали толщиной не менее 4 мм и из трубы диаметром не менее 57 мм с толщиной стенки не менее 3 мм. Подпятник должен заканчиваться монтажным круглым фланцем, выполненным из листовой стали толщиной не менее 3 мм, который бетонируется в землю.</w:t>
            </w:r>
          </w:p>
        </w:tc>
      </w:tr>
      <w:tr w14:paraId="48E6F07D">
        <w:tblPrEx>
          <w:tblCellMar>
            <w:top w:w="0" w:type="dxa"/>
            <w:left w:w="108" w:type="dxa"/>
            <w:bottom w:w="0" w:type="dxa"/>
            <w:right w:w="108" w:type="dxa"/>
          </w:tblCellMar>
        </w:tblPrEx>
        <w:trPr>
          <w:trHeight w:val="1611" w:hRule="atLeast"/>
        </w:trPr>
        <w:tc>
          <w:tcPr>
            <w:tcW w:w="646" w:type="dxa"/>
            <w:gridSpan w:val="3"/>
            <w:vMerge w:val="continue"/>
            <w:tcBorders>
              <w:left w:val="single" w:color="auto" w:sz="4" w:space="0"/>
              <w:right w:val="single" w:color="auto" w:sz="4" w:space="0"/>
            </w:tcBorders>
            <w:shd w:val="clear" w:color="auto" w:fill="auto"/>
          </w:tcPr>
          <w:p w14:paraId="121447E4">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3B65D6D3">
            <w:pPr>
              <w:snapToGrid w:val="0"/>
              <w:jc w:val="center"/>
              <w:rPr>
                <w:b/>
                <w:bCs/>
              </w:rPr>
            </w:pPr>
          </w:p>
        </w:tc>
        <w:tc>
          <w:tcPr>
            <w:tcW w:w="615" w:type="dxa"/>
            <w:vMerge w:val="continue"/>
            <w:tcBorders>
              <w:left w:val="single" w:color="auto" w:sz="4" w:space="0"/>
              <w:right w:val="single" w:color="auto" w:sz="4" w:space="0"/>
            </w:tcBorders>
            <w:shd w:val="clear" w:color="auto" w:fill="auto"/>
          </w:tcPr>
          <w:p w14:paraId="0C7DCBD4">
            <w:pPr>
              <w:snapToGrid w:val="0"/>
              <w:jc w:val="center"/>
              <w:rPr>
                <w:b/>
                <w:bCs/>
              </w:rPr>
            </w:pPr>
          </w:p>
        </w:tc>
        <w:tc>
          <w:tcPr>
            <w:tcW w:w="780" w:type="dxa"/>
            <w:vMerge w:val="continue"/>
            <w:tcBorders>
              <w:left w:val="single" w:color="auto" w:sz="4" w:space="0"/>
              <w:right w:val="single" w:color="auto" w:sz="4" w:space="0"/>
            </w:tcBorders>
            <w:shd w:val="clear" w:color="auto" w:fill="auto"/>
          </w:tcPr>
          <w:p w14:paraId="6964BE37">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75AB366B">
            <w:pPr>
              <w:snapToGrid w:val="0"/>
              <w:rPr>
                <w:bCs/>
              </w:rPr>
            </w:pPr>
            <w:r>
              <w:rPr>
                <w:bCs/>
              </w:rPr>
              <w:t>Стенка-мишень 1210х1210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D8FD5B7">
            <w:pPr>
              <w:snapToGrid w:val="0"/>
              <w:rPr>
                <w:bCs/>
              </w:rPr>
            </w:pPr>
            <w:bookmarkStart w:id="6" w:name="OLE_LINK11"/>
            <w:bookmarkStart w:id="7" w:name="OLE_LINK10"/>
            <w:r>
              <w:rPr>
                <w:bCs/>
              </w:rPr>
              <w:t>В кол-ве 1 шт. должна быть выполнена из влагостойкой фанеры марки ФСФ сорт не ниже 2/2 и толщиной не менее 21 мм</w:t>
            </w:r>
            <w:bookmarkEnd w:id="6"/>
            <w:bookmarkEnd w:id="7"/>
            <w:r>
              <w:rPr>
                <w:color w:val="000000"/>
              </w:rPr>
              <w:t xml:space="preserve"> с художественно оформленной поверхностью. Изображение должно быть нанесено при помощи полноцветной ультрафиолетовой печати.</w:t>
            </w:r>
          </w:p>
        </w:tc>
      </w:tr>
      <w:tr w14:paraId="565F2712">
        <w:tblPrEx>
          <w:tblCellMar>
            <w:top w:w="0" w:type="dxa"/>
            <w:left w:w="108" w:type="dxa"/>
            <w:bottom w:w="0" w:type="dxa"/>
            <w:right w:w="108" w:type="dxa"/>
          </w:tblCellMar>
        </w:tblPrEx>
        <w:trPr>
          <w:trHeight w:val="2678" w:hRule="atLeast"/>
        </w:trPr>
        <w:tc>
          <w:tcPr>
            <w:tcW w:w="646" w:type="dxa"/>
            <w:gridSpan w:val="3"/>
            <w:vMerge w:val="continue"/>
            <w:tcBorders>
              <w:left w:val="single" w:color="auto" w:sz="4" w:space="0"/>
              <w:right w:val="single" w:color="auto" w:sz="4" w:space="0"/>
            </w:tcBorders>
            <w:shd w:val="clear" w:color="auto" w:fill="auto"/>
          </w:tcPr>
          <w:p w14:paraId="26F4A793">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28978092">
            <w:pPr>
              <w:snapToGrid w:val="0"/>
              <w:jc w:val="center"/>
              <w:rPr>
                <w:b/>
                <w:bCs/>
              </w:rPr>
            </w:pPr>
          </w:p>
        </w:tc>
        <w:tc>
          <w:tcPr>
            <w:tcW w:w="615" w:type="dxa"/>
            <w:vMerge w:val="continue"/>
            <w:tcBorders>
              <w:left w:val="single" w:color="auto" w:sz="4" w:space="0"/>
              <w:right w:val="single" w:color="auto" w:sz="4" w:space="0"/>
            </w:tcBorders>
            <w:shd w:val="clear" w:color="auto" w:fill="auto"/>
          </w:tcPr>
          <w:p w14:paraId="2B510723">
            <w:pPr>
              <w:snapToGrid w:val="0"/>
              <w:jc w:val="center"/>
              <w:rPr>
                <w:b/>
                <w:bCs/>
              </w:rPr>
            </w:pPr>
          </w:p>
        </w:tc>
        <w:tc>
          <w:tcPr>
            <w:tcW w:w="780" w:type="dxa"/>
            <w:vMerge w:val="continue"/>
            <w:tcBorders>
              <w:left w:val="single" w:color="auto" w:sz="4" w:space="0"/>
              <w:right w:val="single" w:color="auto" w:sz="4" w:space="0"/>
            </w:tcBorders>
            <w:shd w:val="clear" w:color="auto" w:fill="auto"/>
          </w:tcPr>
          <w:p w14:paraId="531F44E2">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15F13724">
            <w:pPr>
              <w:snapToGrid w:val="0"/>
              <w:rPr>
                <w:bCs/>
                <w:color w:val="000000"/>
              </w:rPr>
            </w:pPr>
            <w:r>
              <w:rPr>
                <w:bCs/>
                <w:color w:val="000000"/>
                <w:sz w:val="22"/>
                <w:szCs w:val="22"/>
              </w:rPr>
              <w:t>Материалы</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4B3BAE13">
            <w:r>
              <w:t xml:space="preserve">Клееный деревянный брус должен быть выполнен из сосновой древесины, подвергнут специальной обработке и сушке до мебельной влажности 7-10%, тщательно отшлифован со всех сторон и покрашен в заводских условиях профессиональными двухкомпонентными красками. Влагостойкая фанера должна быть марки ФСФ сорт не ниже 2/2, окрашенная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w:t>
            </w:r>
          </w:p>
          <w:p w14:paraId="4083DB28">
            <w:pPr>
              <w:autoSpaceDE w:val="0"/>
              <w:autoSpaceDN w:val="0"/>
              <w:adjustRightInd w:val="0"/>
              <w:rPr>
                <w:color w:val="000000"/>
                <w:lang w:eastAsia="en-US"/>
              </w:rPr>
            </w:pPr>
            <w:r>
              <w:rPr>
                <w:color w:val="000000"/>
                <w:lang w:eastAsia="en-US"/>
              </w:rPr>
              <w:t>Преимущества нанесения на фанеру изображений методом ультрафиолетовой печати:</w:t>
            </w:r>
          </w:p>
          <w:p w14:paraId="39373B64">
            <w:pPr>
              <w:autoSpaceDE w:val="0"/>
              <w:autoSpaceDN w:val="0"/>
              <w:adjustRightInd w:val="0"/>
            </w:pPr>
            <w:r>
              <w:t>- абсолютная экологичность. Материал и краски, в которых нет испаряющегося растворителя, полностью безопасны;</w:t>
            </w:r>
          </w:p>
          <w:p w14:paraId="067F6B0E">
            <w:r>
              <w:t xml:space="preserve">- долговечность. Не выгорает, не отслаивается под воздействием жиров и влаги, механической деформации, перепадов температур; </w:t>
            </w:r>
          </w:p>
          <w:p w14:paraId="20A1D32C">
            <w:pPr>
              <w:autoSpaceDE w:val="0"/>
              <w:autoSpaceDN w:val="0"/>
              <w:adjustRightInd w:val="0"/>
            </w:pPr>
            <w:r>
              <w:rPr>
                <w:rFonts w:hAnsi="Symbol"/>
              </w:rPr>
              <w:t>-</w:t>
            </w:r>
            <w:r>
              <w:t xml:space="preserve"> легкий уход. Поверхность с изображением легко очищается и моется с помощью обычных растворов.</w:t>
            </w:r>
          </w:p>
          <w:p w14:paraId="66DC8E53">
            <w:pPr>
              <w:rPr>
                <w:bCs/>
                <w:color w:val="000000"/>
              </w:rPr>
            </w:pPr>
            <w:r>
              <w:t xml:space="preserve">Металл покрашен полимерной порошковой краской. Заглушки пластиковые. Все метизы оцинкованы. </w:t>
            </w:r>
          </w:p>
        </w:tc>
      </w:tr>
      <w:tr w14:paraId="501141F9">
        <w:tblPrEx>
          <w:tblCellMar>
            <w:top w:w="0" w:type="dxa"/>
            <w:left w:w="108" w:type="dxa"/>
            <w:bottom w:w="0" w:type="dxa"/>
            <w:right w:w="108" w:type="dxa"/>
          </w:tblCellMar>
        </w:tblPrEx>
        <w:trPr>
          <w:trHeight w:val="329" w:hRule="atLeast"/>
        </w:trPr>
        <w:tc>
          <w:tcPr>
            <w:tcW w:w="646" w:type="dxa"/>
            <w:gridSpan w:val="3"/>
            <w:vMerge w:val="restart"/>
            <w:tcBorders>
              <w:top w:val="single" w:color="auto" w:sz="4" w:space="0"/>
              <w:left w:val="single" w:color="auto" w:sz="4" w:space="0"/>
              <w:right w:val="single" w:color="auto" w:sz="4" w:space="0"/>
            </w:tcBorders>
            <w:shd w:val="clear" w:color="auto" w:fill="auto"/>
          </w:tcPr>
          <w:p w14:paraId="074BC719">
            <w:pPr>
              <w:snapToGrid w:val="0"/>
              <w:jc w:val="center"/>
              <w:rPr>
                <w:b/>
                <w:bCs/>
              </w:rPr>
            </w:pPr>
            <w:r>
              <w:rPr>
                <w:b/>
                <w:bCs/>
              </w:rPr>
              <w:t>31.</w:t>
            </w:r>
          </w:p>
        </w:tc>
        <w:tc>
          <w:tcPr>
            <w:tcW w:w="2409" w:type="dxa"/>
            <w:gridSpan w:val="2"/>
            <w:vMerge w:val="restart"/>
            <w:tcBorders>
              <w:top w:val="single" w:color="auto" w:sz="4" w:space="0"/>
              <w:left w:val="single" w:color="auto" w:sz="4" w:space="0"/>
              <w:right w:val="single" w:color="auto" w:sz="4" w:space="0"/>
            </w:tcBorders>
            <w:shd w:val="clear" w:color="auto" w:fill="auto"/>
          </w:tcPr>
          <w:p w14:paraId="773E052A">
            <w:pPr>
              <w:snapToGrid w:val="0"/>
              <w:jc w:val="center"/>
              <w:rPr>
                <w:b/>
                <w:bCs/>
                <w:sz w:val="22"/>
                <w:szCs w:val="22"/>
              </w:rPr>
            </w:pPr>
            <w:r>
              <w:rPr>
                <w:b/>
                <w:bCs/>
                <w:sz w:val="22"/>
                <w:szCs w:val="22"/>
              </w:rPr>
              <w:t xml:space="preserve">Спортивный комплекс из перекладки и сетки СО 1.03 </w:t>
            </w:r>
          </w:p>
          <w:p w14:paraId="586E65E7">
            <w:pPr>
              <w:snapToGrid w:val="0"/>
              <w:jc w:val="center"/>
              <w:rPr>
                <w:i/>
                <w:iCs/>
                <w:sz w:val="20"/>
                <w:szCs w:val="20"/>
              </w:rPr>
            </w:pPr>
            <w:r>
              <w:rPr>
                <w:i/>
                <w:iCs/>
                <w:sz w:val="20"/>
                <w:szCs w:val="20"/>
              </w:rPr>
              <w:t>Примерный вид</w:t>
            </w:r>
          </w:p>
          <w:p w14:paraId="7308B877">
            <w:pPr>
              <w:snapToGrid w:val="0"/>
              <w:jc w:val="center"/>
              <w:rPr>
                <w:b/>
                <w:bCs/>
                <w:sz w:val="22"/>
                <w:szCs w:val="22"/>
              </w:rPr>
            </w:pPr>
          </w:p>
          <w:p w14:paraId="450F6291">
            <w:pPr>
              <w:snapToGrid w:val="0"/>
              <w:jc w:val="center"/>
              <w:rPr>
                <w:b/>
                <w:bCs/>
              </w:rPr>
            </w:pPr>
            <w:r>
              <w:rPr>
                <w:b/>
                <w:bCs/>
              </w:rPr>
              <w:drawing>
                <wp:inline distT="0" distB="0" distL="0" distR="0">
                  <wp:extent cx="1392555" cy="1044575"/>
                  <wp:effectExtent l="0" t="0" r="17145" b="3175"/>
                  <wp:docPr id="23" name="Рисунок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0"/>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393189" cy="1044892"/>
                          </a:xfrm>
                          <a:prstGeom prst="rect">
                            <a:avLst/>
                          </a:prstGeom>
                        </pic:spPr>
                      </pic:pic>
                    </a:graphicData>
                  </a:graphic>
                </wp:inline>
              </w:drawing>
            </w:r>
          </w:p>
          <w:p w14:paraId="5A53D708">
            <w:pPr>
              <w:snapToGrid w:val="0"/>
              <w:ind w:right="-108"/>
              <w:rPr>
                <w:b/>
                <w:bCs/>
              </w:rPr>
            </w:pPr>
          </w:p>
        </w:tc>
        <w:tc>
          <w:tcPr>
            <w:tcW w:w="615" w:type="dxa"/>
            <w:vMerge w:val="restart"/>
            <w:tcBorders>
              <w:top w:val="single" w:color="auto" w:sz="4" w:space="0"/>
              <w:left w:val="single" w:color="auto" w:sz="4" w:space="0"/>
              <w:right w:val="single" w:color="auto" w:sz="4" w:space="0"/>
            </w:tcBorders>
            <w:shd w:val="clear" w:color="auto" w:fill="auto"/>
          </w:tcPr>
          <w:p w14:paraId="05141F91">
            <w:pPr>
              <w:snapToGrid w:val="0"/>
              <w:jc w:val="center"/>
              <w:rPr>
                <w:b/>
                <w:bCs/>
              </w:rPr>
            </w:pPr>
            <w:r>
              <w:rPr>
                <w:b/>
                <w:bCs/>
                <w:sz w:val="22"/>
                <w:szCs w:val="22"/>
              </w:rPr>
              <w:t xml:space="preserve">Шт. </w:t>
            </w:r>
          </w:p>
        </w:tc>
        <w:tc>
          <w:tcPr>
            <w:tcW w:w="780" w:type="dxa"/>
            <w:vMerge w:val="restart"/>
            <w:tcBorders>
              <w:top w:val="single" w:color="auto" w:sz="4" w:space="0"/>
              <w:left w:val="single" w:color="auto" w:sz="4" w:space="0"/>
              <w:right w:val="single" w:color="auto" w:sz="4" w:space="0"/>
            </w:tcBorders>
            <w:shd w:val="clear" w:color="auto" w:fill="auto"/>
          </w:tcPr>
          <w:p w14:paraId="37BA4092">
            <w:pPr>
              <w:snapToGrid w:val="0"/>
              <w:jc w:val="center"/>
              <w:rPr>
                <w:b/>
                <w:bCs/>
              </w:rPr>
            </w:pPr>
            <w:r>
              <w:rPr>
                <w:b/>
                <w:bCs/>
                <w:sz w:val="22"/>
                <w:szCs w:val="22"/>
              </w:rPr>
              <w:t>1</w:t>
            </w: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6CF778F4">
            <w:pPr>
              <w:snapToGrid w:val="0"/>
              <w:jc w:val="center"/>
              <w:rPr>
                <w:b/>
                <w:bCs/>
              </w:rPr>
            </w:pP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7009DD2F">
            <w:pPr>
              <w:snapToGrid w:val="0"/>
              <w:jc w:val="center"/>
              <w:rPr>
                <w:b/>
                <w:bCs/>
              </w:rPr>
            </w:pPr>
          </w:p>
        </w:tc>
      </w:tr>
      <w:tr w14:paraId="491C4419">
        <w:tblPrEx>
          <w:tblCellMar>
            <w:top w:w="0" w:type="dxa"/>
            <w:left w:w="108" w:type="dxa"/>
            <w:bottom w:w="0" w:type="dxa"/>
            <w:right w:w="108" w:type="dxa"/>
          </w:tblCellMar>
        </w:tblPrEx>
        <w:trPr>
          <w:trHeight w:val="329" w:hRule="atLeast"/>
        </w:trPr>
        <w:tc>
          <w:tcPr>
            <w:tcW w:w="646" w:type="dxa"/>
            <w:gridSpan w:val="3"/>
            <w:vMerge w:val="continue"/>
            <w:tcBorders>
              <w:left w:val="single" w:color="auto" w:sz="4" w:space="0"/>
              <w:right w:val="single" w:color="auto" w:sz="4" w:space="0"/>
            </w:tcBorders>
            <w:shd w:val="clear" w:color="auto" w:fill="auto"/>
          </w:tcPr>
          <w:p w14:paraId="0E72C6EE">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406A3F4F">
            <w:pPr>
              <w:snapToGrid w:val="0"/>
              <w:jc w:val="center"/>
              <w:rPr>
                <w:b/>
                <w:bCs/>
              </w:rPr>
            </w:pPr>
          </w:p>
        </w:tc>
        <w:tc>
          <w:tcPr>
            <w:tcW w:w="615" w:type="dxa"/>
            <w:vMerge w:val="continue"/>
            <w:tcBorders>
              <w:left w:val="single" w:color="auto" w:sz="4" w:space="0"/>
              <w:right w:val="single" w:color="auto" w:sz="4" w:space="0"/>
            </w:tcBorders>
            <w:shd w:val="clear" w:color="auto" w:fill="auto"/>
          </w:tcPr>
          <w:p w14:paraId="34FCD748">
            <w:pPr>
              <w:snapToGrid w:val="0"/>
              <w:jc w:val="center"/>
              <w:rPr>
                <w:b/>
                <w:bCs/>
              </w:rPr>
            </w:pPr>
          </w:p>
        </w:tc>
        <w:tc>
          <w:tcPr>
            <w:tcW w:w="780" w:type="dxa"/>
            <w:vMerge w:val="continue"/>
            <w:tcBorders>
              <w:left w:val="single" w:color="auto" w:sz="4" w:space="0"/>
              <w:right w:val="single" w:color="auto" w:sz="4" w:space="0"/>
            </w:tcBorders>
            <w:shd w:val="clear" w:color="auto" w:fill="auto"/>
          </w:tcPr>
          <w:p w14:paraId="75609C1D">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648B26D7">
            <w:pPr>
              <w:snapToGrid w:val="0"/>
              <w:rPr>
                <w:bCs/>
              </w:rPr>
            </w:pPr>
            <w:r>
              <w:rPr>
                <w:bCs/>
              </w:rPr>
              <w:t xml:space="preserve">Высота (мм) </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8B126A0">
            <w:pPr>
              <w:snapToGrid w:val="0"/>
              <w:jc w:val="center"/>
              <w:rPr>
                <w:bCs/>
              </w:rPr>
            </w:pPr>
            <w:r>
              <w:rPr>
                <w:bCs/>
              </w:rPr>
              <w:t xml:space="preserve">2130 </w:t>
            </w:r>
            <w:r>
              <w:rPr>
                <w:bCs/>
                <w:color w:val="000000"/>
              </w:rPr>
              <w:t>(± 10мм)</w:t>
            </w:r>
          </w:p>
        </w:tc>
      </w:tr>
      <w:tr w14:paraId="684EF8F9">
        <w:tblPrEx>
          <w:tblCellMar>
            <w:top w:w="0" w:type="dxa"/>
            <w:left w:w="108" w:type="dxa"/>
            <w:bottom w:w="0" w:type="dxa"/>
            <w:right w:w="108" w:type="dxa"/>
          </w:tblCellMar>
        </w:tblPrEx>
        <w:trPr>
          <w:trHeight w:val="329" w:hRule="atLeast"/>
        </w:trPr>
        <w:tc>
          <w:tcPr>
            <w:tcW w:w="646" w:type="dxa"/>
            <w:gridSpan w:val="3"/>
            <w:vMerge w:val="continue"/>
            <w:tcBorders>
              <w:left w:val="single" w:color="auto" w:sz="4" w:space="0"/>
              <w:right w:val="single" w:color="auto" w:sz="4" w:space="0"/>
            </w:tcBorders>
            <w:shd w:val="clear" w:color="auto" w:fill="auto"/>
          </w:tcPr>
          <w:p w14:paraId="07F6C56D">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5C51E6D1">
            <w:pPr>
              <w:snapToGrid w:val="0"/>
              <w:jc w:val="center"/>
              <w:rPr>
                <w:b/>
                <w:bCs/>
              </w:rPr>
            </w:pPr>
          </w:p>
        </w:tc>
        <w:tc>
          <w:tcPr>
            <w:tcW w:w="615" w:type="dxa"/>
            <w:vMerge w:val="continue"/>
            <w:tcBorders>
              <w:left w:val="single" w:color="auto" w:sz="4" w:space="0"/>
              <w:right w:val="single" w:color="auto" w:sz="4" w:space="0"/>
            </w:tcBorders>
            <w:shd w:val="clear" w:color="auto" w:fill="auto"/>
          </w:tcPr>
          <w:p w14:paraId="52B0A537">
            <w:pPr>
              <w:snapToGrid w:val="0"/>
              <w:jc w:val="center"/>
              <w:rPr>
                <w:b/>
                <w:bCs/>
              </w:rPr>
            </w:pPr>
          </w:p>
        </w:tc>
        <w:tc>
          <w:tcPr>
            <w:tcW w:w="780" w:type="dxa"/>
            <w:vMerge w:val="continue"/>
            <w:tcBorders>
              <w:left w:val="single" w:color="auto" w:sz="4" w:space="0"/>
              <w:right w:val="single" w:color="auto" w:sz="4" w:space="0"/>
            </w:tcBorders>
            <w:shd w:val="clear" w:color="auto" w:fill="auto"/>
          </w:tcPr>
          <w:p w14:paraId="3A111E0F">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612D2DCD">
            <w:pPr>
              <w:snapToGrid w:val="0"/>
              <w:rPr>
                <w:bCs/>
              </w:rPr>
            </w:pPr>
            <w:r>
              <w:rPr>
                <w:bCs/>
              </w:rPr>
              <w:t>Длина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DA185D1">
            <w:pPr>
              <w:snapToGrid w:val="0"/>
              <w:jc w:val="center"/>
              <w:rPr>
                <w:bCs/>
              </w:rPr>
            </w:pPr>
            <w:r>
              <w:rPr>
                <w:bCs/>
              </w:rPr>
              <w:t xml:space="preserve">3121 </w:t>
            </w:r>
            <w:r>
              <w:rPr>
                <w:bCs/>
                <w:color w:val="000000"/>
              </w:rPr>
              <w:t>(± 10мм)</w:t>
            </w:r>
          </w:p>
        </w:tc>
      </w:tr>
      <w:tr w14:paraId="4132E71A">
        <w:tblPrEx>
          <w:tblCellMar>
            <w:top w:w="0" w:type="dxa"/>
            <w:left w:w="108" w:type="dxa"/>
            <w:bottom w:w="0" w:type="dxa"/>
            <w:right w:w="108" w:type="dxa"/>
          </w:tblCellMar>
        </w:tblPrEx>
        <w:trPr>
          <w:trHeight w:val="2331" w:hRule="atLeast"/>
        </w:trPr>
        <w:tc>
          <w:tcPr>
            <w:tcW w:w="646" w:type="dxa"/>
            <w:gridSpan w:val="3"/>
            <w:vMerge w:val="continue"/>
            <w:tcBorders>
              <w:left w:val="single" w:color="auto" w:sz="4" w:space="0"/>
              <w:right w:val="single" w:color="auto" w:sz="4" w:space="0"/>
            </w:tcBorders>
            <w:shd w:val="clear" w:color="auto" w:fill="auto"/>
          </w:tcPr>
          <w:p w14:paraId="090FE662">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787AAFF4">
            <w:pPr>
              <w:snapToGrid w:val="0"/>
              <w:jc w:val="center"/>
              <w:rPr>
                <w:b/>
                <w:bCs/>
              </w:rPr>
            </w:pPr>
          </w:p>
        </w:tc>
        <w:tc>
          <w:tcPr>
            <w:tcW w:w="615" w:type="dxa"/>
            <w:vMerge w:val="continue"/>
            <w:tcBorders>
              <w:left w:val="single" w:color="auto" w:sz="4" w:space="0"/>
              <w:right w:val="single" w:color="auto" w:sz="4" w:space="0"/>
            </w:tcBorders>
            <w:shd w:val="clear" w:color="auto" w:fill="auto"/>
          </w:tcPr>
          <w:p w14:paraId="6E538547">
            <w:pPr>
              <w:snapToGrid w:val="0"/>
              <w:jc w:val="center"/>
              <w:rPr>
                <w:b/>
                <w:bCs/>
              </w:rPr>
            </w:pPr>
          </w:p>
        </w:tc>
        <w:tc>
          <w:tcPr>
            <w:tcW w:w="780" w:type="dxa"/>
            <w:vMerge w:val="continue"/>
            <w:tcBorders>
              <w:left w:val="single" w:color="auto" w:sz="4" w:space="0"/>
              <w:right w:val="single" w:color="auto" w:sz="4" w:space="0"/>
            </w:tcBorders>
            <w:shd w:val="clear" w:color="auto" w:fill="auto"/>
          </w:tcPr>
          <w:p w14:paraId="4C31C47E">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551C4EB5">
            <w:pPr>
              <w:snapToGrid w:val="0"/>
              <w:rPr>
                <w:bCs/>
              </w:rPr>
            </w:pPr>
            <w:r>
              <w:rPr>
                <w:bCs/>
              </w:rPr>
              <w:t>Ширина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4A695C0F">
            <w:pPr>
              <w:snapToGrid w:val="0"/>
              <w:jc w:val="center"/>
              <w:rPr>
                <w:bCs/>
              </w:rPr>
            </w:pPr>
            <w:r>
              <w:rPr>
                <w:bCs/>
              </w:rPr>
              <w:t xml:space="preserve">2100 </w:t>
            </w:r>
            <w:r>
              <w:rPr>
                <w:bCs/>
                <w:color w:val="000000"/>
              </w:rPr>
              <w:t>(± 10мм)</w:t>
            </w:r>
          </w:p>
        </w:tc>
      </w:tr>
      <w:tr w14:paraId="7C0B9A0C">
        <w:tblPrEx>
          <w:tblCellMar>
            <w:top w:w="0" w:type="dxa"/>
            <w:left w:w="108" w:type="dxa"/>
            <w:bottom w:w="0" w:type="dxa"/>
            <w:right w:w="108" w:type="dxa"/>
          </w:tblCellMar>
        </w:tblPrEx>
        <w:trPr>
          <w:gridAfter w:val="1"/>
          <w:wAfter w:w="1165" w:type="dxa"/>
          <w:trHeight w:val="329" w:hRule="atLeast"/>
        </w:trPr>
        <w:tc>
          <w:tcPr>
            <w:tcW w:w="646" w:type="dxa"/>
            <w:gridSpan w:val="3"/>
            <w:tcBorders>
              <w:left w:val="single" w:color="auto" w:sz="4" w:space="0"/>
              <w:right w:val="single" w:color="auto" w:sz="4" w:space="0"/>
            </w:tcBorders>
            <w:shd w:val="clear" w:color="auto" w:fill="auto"/>
          </w:tcPr>
          <w:p w14:paraId="6E51D802">
            <w:pPr>
              <w:snapToGrid w:val="0"/>
              <w:jc w:val="center"/>
              <w:rPr>
                <w:b/>
                <w:bCs/>
              </w:rPr>
            </w:pPr>
          </w:p>
        </w:tc>
        <w:tc>
          <w:tcPr>
            <w:tcW w:w="2409" w:type="dxa"/>
            <w:gridSpan w:val="2"/>
            <w:tcBorders>
              <w:left w:val="single" w:color="auto" w:sz="4" w:space="0"/>
              <w:right w:val="single" w:color="auto" w:sz="4" w:space="0"/>
            </w:tcBorders>
            <w:shd w:val="clear" w:color="auto" w:fill="auto"/>
          </w:tcPr>
          <w:p w14:paraId="31EBF0D2">
            <w:pPr>
              <w:snapToGrid w:val="0"/>
              <w:jc w:val="center"/>
              <w:rPr>
                <w:b/>
                <w:bCs/>
              </w:rPr>
            </w:pPr>
          </w:p>
        </w:tc>
        <w:tc>
          <w:tcPr>
            <w:tcW w:w="615" w:type="dxa"/>
            <w:tcBorders>
              <w:left w:val="single" w:color="auto" w:sz="4" w:space="0"/>
              <w:right w:val="single" w:color="auto" w:sz="4" w:space="0"/>
            </w:tcBorders>
            <w:shd w:val="clear" w:color="auto" w:fill="auto"/>
          </w:tcPr>
          <w:p w14:paraId="77867811">
            <w:pPr>
              <w:snapToGrid w:val="0"/>
              <w:jc w:val="center"/>
              <w:rPr>
                <w:b/>
                <w:bCs/>
              </w:rPr>
            </w:pPr>
          </w:p>
        </w:tc>
        <w:tc>
          <w:tcPr>
            <w:tcW w:w="780" w:type="dxa"/>
            <w:tcBorders>
              <w:left w:val="single" w:color="auto" w:sz="4" w:space="0"/>
              <w:right w:val="single" w:color="auto" w:sz="4" w:space="0"/>
            </w:tcBorders>
            <w:shd w:val="clear" w:color="auto" w:fill="auto"/>
          </w:tcPr>
          <w:p w14:paraId="21350681">
            <w:pPr>
              <w:snapToGrid w:val="0"/>
              <w:jc w:val="center"/>
              <w:rPr>
                <w:b/>
                <w:bCs/>
              </w:rPr>
            </w:pPr>
          </w:p>
        </w:tc>
        <w:tc>
          <w:tcPr>
            <w:tcW w:w="10010" w:type="dxa"/>
            <w:gridSpan w:val="5"/>
            <w:tcBorders>
              <w:top w:val="single" w:color="auto" w:sz="4" w:space="0"/>
              <w:left w:val="single" w:color="auto" w:sz="4" w:space="0"/>
              <w:bottom w:val="single" w:color="auto" w:sz="4" w:space="0"/>
              <w:right w:val="single" w:color="auto" w:sz="4" w:space="0"/>
            </w:tcBorders>
            <w:shd w:val="clear" w:color="auto" w:fill="auto"/>
          </w:tcPr>
          <w:p w14:paraId="1902EC55">
            <w:pPr>
              <w:snapToGrid w:val="0"/>
              <w:jc w:val="center"/>
              <w:rPr>
                <w:b/>
                <w:bCs/>
              </w:rPr>
            </w:pPr>
            <w:r>
              <w:rPr>
                <w:b/>
                <w:bCs/>
              </w:rPr>
              <w:t>Применяемые материалы</w:t>
            </w:r>
          </w:p>
        </w:tc>
      </w:tr>
      <w:tr w14:paraId="131C905C">
        <w:tblPrEx>
          <w:tblCellMar>
            <w:top w:w="0" w:type="dxa"/>
            <w:left w:w="108" w:type="dxa"/>
            <w:bottom w:w="0" w:type="dxa"/>
            <w:right w:w="108" w:type="dxa"/>
          </w:tblCellMar>
        </w:tblPrEx>
        <w:trPr>
          <w:trHeight w:val="543" w:hRule="atLeast"/>
        </w:trPr>
        <w:tc>
          <w:tcPr>
            <w:tcW w:w="646" w:type="dxa"/>
            <w:gridSpan w:val="3"/>
            <w:vMerge w:val="restart"/>
            <w:tcBorders>
              <w:left w:val="single" w:color="auto" w:sz="4" w:space="0"/>
              <w:right w:val="single" w:color="auto" w:sz="4" w:space="0"/>
            </w:tcBorders>
            <w:shd w:val="clear" w:color="auto" w:fill="auto"/>
          </w:tcPr>
          <w:p w14:paraId="58335E25">
            <w:pPr>
              <w:snapToGrid w:val="0"/>
              <w:jc w:val="center"/>
              <w:rPr>
                <w:b/>
                <w:bCs/>
              </w:rPr>
            </w:pPr>
          </w:p>
        </w:tc>
        <w:tc>
          <w:tcPr>
            <w:tcW w:w="2409" w:type="dxa"/>
            <w:gridSpan w:val="2"/>
            <w:vMerge w:val="restart"/>
            <w:tcBorders>
              <w:left w:val="single" w:color="auto" w:sz="4" w:space="0"/>
              <w:right w:val="single" w:color="auto" w:sz="4" w:space="0"/>
            </w:tcBorders>
            <w:shd w:val="clear" w:color="auto" w:fill="auto"/>
          </w:tcPr>
          <w:p w14:paraId="49923595">
            <w:pPr>
              <w:snapToGrid w:val="0"/>
              <w:jc w:val="center"/>
              <w:rPr>
                <w:b/>
                <w:bCs/>
              </w:rPr>
            </w:pPr>
          </w:p>
        </w:tc>
        <w:tc>
          <w:tcPr>
            <w:tcW w:w="615" w:type="dxa"/>
            <w:vMerge w:val="restart"/>
            <w:tcBorders>
              <w:left w:val="single" w:color="auto" w:sz="4" w:space="0"/>
              <w:right w:val="single" w:color="auto" w:sz="4" w:space="0"/>
            </w:tcBorders>
            <w:shd w:val="clear" w:color="auto" w:fill="auto"/>
          </w:tcPr>
          <w:p w14:paraId="35197AF4">
            <w:pPr>
              <w:snapToGrid w:val="0"/>
              <w:jc w:val="center"/>
              <w:rPr>
                <w:b/>
                <w:bCs/>
              </w:rPr>
            </w:pPr>
          </w:p>
        </w:tc>
        <w:tc>
          <w:tcPr>
            <w:tcW w:w="780" w:type="dxa"/>
            <w:vMerge w:val="restart"/>
            <w:tcBorders>
              <w:left w:val="single" w:color="auto" w:sz="4" w:space="0"/>
              <w:right w:val="single" w:color="auto" w:sz="4" w:space="0"/>
            </w:tcBorders>
            <w:shd w:val="clear" w:color="auto" w:fill="auto"/>
          </w:tcPr>
          <w:p w14:paraId="6304E030">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6AA36224">
            <w:pPr>
              <w:snapToGrid w:val="0"/>
              <w:rPr>
                <w:bCs/>
              </w:rPr>
            </w:pPr>
            <w:r>
              <w:rPr>
                <w:bCs/>
              </w:rPr>
              <w:t>Столбы</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1661849">
            <w:pPr>
              <w:rPr>
                <w:color w:val="000000"/>
              </w:rPr>
            </w:pPr>
            <w:r>
              <w:rPr>
                <w:color w:val="000000"/>
              </w:rPr>
              <w:t>Столб 100х100х1900. 00.00.00.00 – 1 шт.</w:t>
            </w:r>
          </w:p>
          <w:p w14:paraId="67E48702">
            <w:pPr>
              <w:rPr>
                <w:color w:val="000000"/>
              </w:rPr>
            </w:pPr>
            <w:r>
              <w:rPr>
                <w:color w:val="000000"/>
              </w:rPr>
              <w:t>Столб 100х100х2100. 00.00.00.00 – 5 шт.</w:t>
            </w:r>
          </w:p>
          <w:p w14:paraId="338EAD7B">
            <w:pPr>
              <w:rPr>
                <w:color w:val="000000"/>
              </w:rPr>
            </w:pPr>
            <w:r>
              <w:rPr>
                <w:color w:val="000000"/>
              </w:rPr>
              <w:t>Столб 100х100х1000. 00.00.00.00 – 1 шт.</w:t>
            </w:r>
          </w:p>
          <w:p w14:paraId="1A8DCEFA">
            <w:pPr>
              <w:rPr>
                <w:color w:val="000000"/>
              </w:rPr>
            </w:pPr>
            <w:r>
              <w:rPr>
                <w:color w:val="000000"/>
              </w:rPr>
              <w:t>Должны быть выполнены из клееного деревянного бруса, сечением не менее 100х100 мм, иметь скругленный профиль с канавкой посередине. Сверху столбы должны заканчиваться пластиковой заглушкой в форме четырехгранной усеченной пирамиды.</w:t>
            </w:r>
          </w:p>
          <w:p w14:paraId="7250FA46">
            <w:pPr>
              <w:rPr>
                <w:bCs/>
              </w:rPr>
            </w:pPr>
            <w:r>
              <w:rPr>
                <w:color w:val="000000"/>
              </w:rPr>
              <w:t>Снизу опорные столбы должны оканчиваться металлическими оцинкованными подпятниками, выполненным из листовой стали толщиной не менее 4 мм и из трубы диаметром не менее 42 мм с толщиной стенки не менее 3,2 мм. Подпятник должен заканчиваться монтажным элементом, который бетонируется в землю.</w:t>
            </w:r>
          </w:p>
        </w:tc>
      </w:tr>
      <w:tr w14:paraId="746F7098">
        <w:tblPrEx>
          <w:tblCellMar>
            <w:top w:w="0" w:type="dxa"/>
            <w:left w:w="108" w:type="dxa"/>
            <w:bottom w:w="0" w:type="dxa"/>
            <w:right w:w="108" w:type="dxa"/>
          </w:tblCellMar>
        </w:tblPrEx>
        <w:trPr>
          <w:trHeight w:val="1611" w:hRule="atLeast"/>
        </w:trPr>
        <w:tc>
          <w:tcPr>
            <w:tcW w:w="646" w:type="dxa"/>
            <w:gridSpan w:val="3"/>
            <w:vMerge w:val="continue"/>
            <w:tcBorders>
              <w:left w:val="single" w:color="auto" w:sz="4" w:space="0"/>
              <w:right w:val="single" w:color="auto" w:sz="4" w:space="0"/>
            </w:tcBorders>
            <w:shd w:val="clear" w:color="auto" w:fill="auto"/>
          </w:tcPr>
          <w:p w14:paraId="66DC1274">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571522F5">
            <w:pPr>
              <w:snapToGrid w:val="0"/>
              <w:jc w:val="center"/>
              <w:rPr>
                <w:b/>
                <w:bCs/>
              </w:rPr>
            </w:pPr>
          </w:p>
        </w:tc>
        <w:tc>
          <w:tcPr>
            <w:tcW w:w="615" w:type="dxa"/>
            <w:vMerge w:val="continue"/>
            <w:tcBorders>
              <w:left w:val="single" w:color="auto" w:sz="4" w:space="0"/>
              <w:right w:val="single" w:color="auto" w:sz="4" w:space="0"/>
            </w:tcBorders>
            <w:shd w:val="clear" w:color="auto" w:fill="auto"/>
          </w:tcPr>
          <w:p w14:paraId="42B73506">
            <w:pPr>
              <w:snapToGrid w:val="0"/>
              <w:jc w:val="center"/>
              <w:rPr>
                <w:b/>
                <w:bCs/>
              </w:rPr>
            </w:pPr>
          </w:p>
        </w:tc>
        <w:tc>
          <w:tcPr>
            <w:tcW w:w="780" w:type="dxa"/>
            <w:vMerge w:val="continue"/>
            <w:tcBorders>
              <w:left w:val="single" w:color="auto" w:sz="4" w:space="0"/>
              <w:right w:val="single" w:color="auto" w:sz="4" w:space="0"/>
            </w:tcBorders>
            <w:shd w:val="clear" w:color="auto" w:fill="auto"/>
          </w:tcPr>
          <w:p w14:paraId="2AEBE458">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218B01C6">
            <w:pPr>
              <w:autoSpaceDE w:val="0"/>
              <w:autoSpaceDN w:val="0"/>
              <w:adjustRightInd w:val="0"/>
              <w:rPr>
                <w:color w:val="000000"/>
              </w:rPr>
            </w:pPr>
            <w:r>
              <w:rPr>
                <w:color w:val="000000"/>
              </w:rPr>
              <w:t>Перекладина 32х900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A0C74CA">
            <w:pPr>
              <w:autoSpaceDE w:val="0"/>
              <w:autoSpaceDN w:val="0"/>
              <w:adjustRightInd w:val="0"/>
              <w:rPr>
                <w:color w:val="000000"/>
              </w:rPr>
            </w:pPr>
            <w:r>
              <w:rPr>
                <w:color w:val="000000"/>
              </w:rPr>
              <w:t>В кол-ве 14 шт. Перекладина должна быть выполнена из металлической трубы диметром не менее 32 мм с толщиной стенки не менее 2,35 мм. С обеих сторон к трубе должны быть приварены штампованные ушки, выполненные из листовой стали толщиной не менее 4 мм.</w:t>
            </w:r>
          </w:p>
        </w:tc>
      </w:tr>
      <w:tr w14:paraId="40690374">
        <w:tblPrEx>
          <w:tblCellMar>
            <w:top w:w="0" w:type="dxa"/>
            <w:left w:w="108" w:type="dxa"/>
            <w:bottom w:w="0" w:type="dxa"/>
            <w:right w:w="108" w:type="dxa"/>
          </w:tblCellMar>
        </w:tblPrEx>
        <w:trPr>
          <w:trHeight w:val="810" w:hRule="atLeast"/>
        </w:trPr>
        <w:tc>
          <w:tcPr>
            <w:tcW w:w="646" w:type="dxa"/>
            <w:gridSpan w:val="3"/>
            <w:vMerge w:val="continue"/>
            <w:tcBorders>
              <w:left w:val="single" w:color="auto" w:sz="4" w:space="0"/>
              <w:right w:val="single" w:color="auto" w:sz="4" w:space="0"/>
            </w:tcBorders>
            <w:shd w:val="clear" w:color="auto" w:fill="auto"/>
          </w:tcPr>
          <w:p w14:paraId="10B5BFBF">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00986D14">
            <w:pPr>
              <w:snapToGrid w:val="0"/>
              <w:jc w:val="center"/>
              <w:rPr>
                <w:b/>
                <w:bCs/>
              </w:rPr>
            </w:pPr>
          </w:p>
        </w:tc>
        <w:tc>
          <w:tcPr>
            <w:tcW w:w="615" w:type="dxa"/>
            <w:vMerge w:val="continue"/>
            <w:tcBorders>
              <w:left w:val="single" w:color="auto" w:sz="4" w:space="0"/>
              <w:right w:val="single" w:color="auto" w:sz="4" w:space="0"/>
            </w:tcBorders>
            <w:shd w:val="clear" w:color="auto" w:fill="auto"/>
          </w:tcPr>
          <w:p w14:paraId="457546D9">
            <w:pPr>
              <w:snapToGrid w:val="0"/>
              <w:jc w:val="center"/>
              <w:rPr>
                <w:b/>
                <w:bCs/>
              </w:rPr>
            </w:pPr>
          </w:p>
        </w:tc>
        <w:tc>
          <w:tcPr>
            <w:tcW w:w="780" w:type="dxa"/>
            <w:vMerge w:val="continue"/>
            <w:tcBorders>
              <w:left w:val="single" w:color="auto" w:sz="4" w:space="0"/>
              <w:right w:val="single" w:color="auto" w:sz="4" w:space="0"/>
            </w:tcBorders>
            <w:shd w:val="clear" w:color="auto" w:fill="auto"/>
          </w:tcPr>
          <w:p w14:paraId="68AA553E">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BBD3892">
            <w:pPr>
              <w:snapToGrid w:val="0"/>
              <w:rPr>
                <w:color w:val="000000"/>
              </w:rPr>
            </w:pPr>
            <w:r>
              <w:rPr>
                <w:color w:val="000000"/>
              </w:rPr>
              <w:t>Ограждение с полукруглым вырезом 1100х450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4CF51C1B">
            <w:pPr>
              <w:spacing w:line="240" w:lineRule="atLeast"/>
              <w:rPr>
                <w:color w:val="000000"/>
              </w:rPr>
            </w:pPr>
            <w:r>
              <w:rPr>
                <w:color w:val="000000"/>
              </w:rPr>
              <w:t>В кол-ве 2 шт. Ограждение должно быть выполнено из влагостойкой фанеры марки ФСФ, сорт не ниже 2/2, толщиной не менее 21 мм.</w:t>
            </w:r>
          </w:p>
        </w:tc>
      </w:tr>
      <w:tr w14:paraId="697C1FB0">
        <w:tblPrEx>
          <w:tblCellMar>
            <w:top w:w="0" w:type="dxa"/>
            <w:left w:w="108" w:type="dxa"/>
            <w:bottom w:w="0" w:type="dxa"/>
            <w:right w:w="108" w:type="dxa"/>
          </w:tblCellMar>
        </w:tblPrEx>
        <w:trPr>
          <w:trHeight w:val="1611" w:hRule="atLeast"/>
        </w:trPr>
        <w:tc>
          <w:tcPr>
            <w:tcW w:w="646" w:type="dxa"/>
            <w:gridSpan w:val="3"/>
            <w:vMerge w:val="continue"/>
            <w:tcBorders>
              <w:left w:val="single" w:color="auto" w:sz="4" w:space="0"/>
              <w:right w:val="single" w:color="auto" w:sz="4" w:space="0"/>
            </w:tcBorders>
            <w:shd w:val="clear" w:color="auto" w:fill="auto"/>
          </w:tcPr>
          <w:p w14:paraId="6C707714">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5EEDBB4B">
            <w:pPr>
              <w:snapToGrid w:val="0"/>
              <w:jc w:val="center"/>
              <w:rPr>
                <w:b/>
                <w:bCs/>
              </w:rPr>
            </w:pPr>
          </w:p>
        </w:tc>
        <w:tc>
          <w:tcPr>
            <w:tcW w:w="615" w:type="dxa"/>
            <w:vMerge w:val="continue"/>
            <w:tcBorders>
              <w:left w:val="single" w:color="auto" w:sz="4" w:space="0"/>
              <w:right w:val="single" w:color="auto" w:sz="4" w:space="0"/>
            </w:tcBorders>
            <w:shd w:val="clear" w:color="auto" w:fill="auto"/>
          </w:tcPr>
          <w:p w14:paraId="452F0AAD">
            <w:pPr>
              <w:snapToGrid w:val="0"/>
              <w:jc w:val="center"/>
              <w:rPr>
                <w:b/>
                <w:bCs/>
              </w:rPr>
            </w:pPr>
          </w:p>
        </w:tc>
        <w:tc>
          <w:tcPr>
            <w:tcW w:w="780" w:type="dxa"/>
            <w:vMerge w:val="continue"/>
            <w:tcBorders>
              <w:left w:val="single" w:color="auto" w:sz="4" w:space="0"/>
              <w:right w:val="single" w:color="auto" w:sz="4" w:space="0"/>
            </w:tcBorders>
            <w:shd w:val="clear" w:color="auto" w:fill="auto"/>
          </w:tcPr>
          <w:p w14:paraId="0D582246">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60BA33C8">
            <w:pPr>
              <w:snapToGrid w:val="0"/>
              <w:rPr>
                <w:bCs/>
              </w:rPr>
            </w:pPr>
            <w:r>
              <w:rPr>
                <w:bCs/>
              </w:rPr>
              <w:t>Сетка полипропиленовая 1900х1900</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595B58AC">
            <w:pPr>
              <w:snapToGrid w:val="0"/>
              <w:rPr>
                <w:bCs/>
              </w:rPr>
            </w:pPr>
            <w:r>
              <w:rPr>
                <w:bCs/>
              </w:rPr>
              <w:t xml:space="preserve">В кол-ве 1 шт. Должна быть выполнена из полипропиленового армированного каната диаметром не менее 16 мм, скрепленного между собой антивандальной и безопасной пластиковой стяжкой троса и заканчиваться «Т» образной пластиковой заглушкой. </w:t>
            </w:r>
          </w:p>
        </w:tc>
      </w:tr>
      <w:tr w14:paraId="051A5EE1">
        <w:tblPrEx>
          <w:tblCellMar>
            <w:top w:w="0" w:type="dxa"/>
            <w:left w:w="108" w:type="dxa"/>
            <w:bottom w:w="0" w:type="dxa"/>
            <w:right w:w="108" w:type="dxa"/>
          </w:tblCellMar>
        </w:tblPrEx>
        <w:trPr>
          <w:trHeight w:val="4546" w:hRule="atLeast"/>
        </w:trPr>
        <w:tc>
          <w:tcPr>
            <w:tcW w:w="646" w:type="dxa"/>
            <w:gridSpan w:val="3"/>
            <w:vMerge w:val="continue"/>
            <w:tcBorders>
              <w:left w:val="single" w:color="auto" w:sz="4" w:space="0"/>
              <w:right w:val="single" w:color="auto" w:sz="4" w:space="0"/>
            </w:tcBorders>
            <w:shd w:val="clear" w:color="auto" w:fill="auto"/>
          </w:tcPr>
          <w:p w14:paraId="518A8C73">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30574737">
            <w:pPr>
              <w:snapToGrid w:val="0"/>
              <w:jc w:val="center"/>
              <w:rPr>
                <w:b/>
                <w:bCs/>
              </w:rPr>
            </w:pPr>
          </w:p>
        </w:tc>
        <w:tc>
          <w:tcPr>
            <w:tcW w:w="615" w:type="dxa"/>
            <w:vMerge w:val="continue"/>
            <w:tcBorders>
              <w:left w:val="single" w:color="auto" w:sz="4" w:space="0"/>
              <w:right w:val="single" w:color="auto" w:sz="4" w:space="0"/>
            </w:tcBorders>
            <w:shd w:val="clear" w:color="auto" w:fill="auto"/>
          </w:tcPr>
          <w:p w14:paraId="1ABDB797">
            <w:pPr>
              <w:snapToGrid w:val="0"/>
              <w:jc w:val="center"/>
              <w:rPr>
                <w:b/>
                <w:bCs/>
              </w:rPr>
            </w:pPr>
          </w:p>
        </w:tc>
        <w:tc>
          <w:tcPr>
            <w:tcW w:w="780" w:type="dxa"/>
            <w:vMerge w:val="continue"/>
            <w:tcBorders>
              <w:left w:val="single" w:color="auto" w:sz="4" w:space="0"/>
              <w:right w:val="single" w:color="auto" w:sz="4" w:space="0"/>
            </w:tcBorders>
            <w:shd w:val="clear" w:color="auto" w:fill="auto"/>
          </w:tcPr>
          <w:p w14:paraId="3C9A68D2">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76B608A">
            <w:pPr>
              <w:snapToGrid w:val="0"/>
              <w:rPr>
                <w:bCs/>
                <w:color w:val="000000"/>
              </w:rPr>
            </w:pPr>
            <w:r>
              <w:rPr>
                <w:bCs/>
                <w:color w:val="000000"/>
              </w:rPr>
              <w:t>Материалы</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76561C46">
            <w:pPr>
              <w:autoSpaceDE w:val="0"/>
              <w:autoSpaceDN w:val="0"/>
              <w:adjustRightInd w:val="0"/>
              <w:rPr>
                <w:color w:val="000000"/>
                <w:lang w:eastAsia="en-US"/>
              </w:rPr>
            </w:pPr>
            <w:r>
              <w:rPr>
                <w:color w:val="000000"/>
                <w:lang w:eastAsia="en-US"/>
              </w:rPr>
              <w:t>Клееный деревянный брус и деревянные бруски должны быть выполнены из сосновой древесины, подвергнуты специальной обработке и сушке до мебельной влажности 7-10%, тщательно отшлифованы со всех сторон и покрашены в заводских условиях профессиональными двух компонентными красками.</w:t>
            </w:r>
          </w:p>
          <w:p w14:paraId="32877D7D">
            <w:r>
              <w:rPr>
                <w:color w:val="000000"/>
                <w:lang w:eastAsia="en-US"/>
              </w:rPr>
              <w:t>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Металл покрашен полимерной порошковой краской. Заглушки пластиковые. Канат полипропиленовый армированный. Все метизы оцинкованы.</w:t>
            </w:r>
          </w:p>
        </w:tc>
      </w:tr>
      <w:tr w14:paraId="3CE92D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11" w:hRule="atLeast"/>
        </w:trPr>
        <w:tc>
          <w:tcPr>
            <w:tcW w:w="646" w:type="dxa"/>
            <w:gridSpan w:val="3"/>
            <w:tcBorders>
              <w:right w:val="single" w:color="auto" w:sz="4" w:space="0"/>
            </w:tcBorders>
            <w:shd w:val="clear" w:color="auto" w:fill="auto"/>
            <w:vAlign w:val="center"/>
          </w:tcPr>
          <w:p w14:paraId="23923F03">
            <w:pPr>
              <w:jc w:val="center"/>
              <w:rPr>
                <w:sz w:val="22"/>
                <w:szCs w:val="22"/>
              </w:rPr>
            </w:pPr>
            <w:r>
              <w:rPr>
                <w:b/>
                <w:bCs/>
              </w:rPr>
              <w:t>32</w:t>
            </w:r>
            <w:r>
              <w:t>.</w:t>
            </w:r>
            <w:r>
              <w:drawing>
                <wp:inline distT="0" distB="0" distL="114300" distR="114300">
                  <wp:extent cx="2743200" cy="2197100"/>
                  <wp:effectExtent l="0" t="0" r="0" b="12700"/>
                  <wp:docPr id="11"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3"/>
                          <pic:cNvPicPr>
                            <a:picLocks noChangeAspect="1"/>
                          </pic:cNvPicPr>
                        </pic:nvPicPr>
                        <pic:blipFill>
                          <a:blip r:embed="rId38"/>
                          <a:stretch>
                            <a:fillRect/>
                          </a:stretch>
                        </pic:blipFill>
                        <pic:spPr>
                          <a:xfrm>
                            <a:off x="0" y="0"/>
                            <a:ext cx="2743200" cy="2197100"/>
                          </a:xfrm>
                          <a:prstGeom prst="rect">
                            <a:avLst/>
                          </a:prstGeom>
                          <a:noFill/>
                          <a:ln>
                            <a:noFill/>
                          </a:ln>
                        </pic:spPr>
                      </pic:pic>
                    </a:graphicData>
                  </a:graphic>
                </wp:inline>
              </w:drawing>
            </w:r>
          </w:p>
        </w:tc>
        <w:tc>
          <w:tcPr>
            <w:tcW w:w="2409" w:type="dxa"/>
            <w:gridSpan w:val="2"/>
            <w:tcBorders>
              <w:left w:val="single" w:color="auto" w:sz="4" w:space="0"/>
              <w:right w:val="single" w:color="auto" w:sz="4" w:space="0"/>
            </w:tcBorders>
            <w:shd w:val="clear" w:color="auto" w:fill="auto"/>
            <w:vAlign w:val="center"/>
          </w:tcPr>
          <w:p w14:paraId="3BF42475">
            <w:pPr>
              <w:ind w:right="46" w:firstLine="480" w:firstLineChars="200"/>
              <w:jc w:val="center"/>
              <w:outlineLvl w:val="0"/>
              <w:rPr>
                <w:b/>
              </w:rPr>
            </w:pPr>
            <w:r>
              <w:rPr>
                <w:b/>
              </w:rPr>
              <w:t>Игровой стенд «Крестики-нолики»</w:t>
            </w:r>
            <w:r>
              <w:rPr>
                <w:b/>
              </w:rPr>
              <w:br w:type="textWrapping"/>
            </w:r>
            <w:r>
              <w:rPr>
                <w:b/>
                <w:lang w:val="en-US"/>
              </w:rPr>
              <w:t>Aviator</w:t>
            </w:r>
            <w:r>
              <w:rPr>
                <w:b/>
              </w:rPr>
              <w:t xml:space="preserve"> 330.32</w:t>
            </w:r>
          </w:p>
          <w:p w14:paraId="52FC0367">
            <w:pPr>
              <w:ind w:right="46"/>
              <w:jc w:val="center"/>
              <w:outlineLvl w:val="0"/>
              <w:rPr>
                <w:bCs/>
                <w:i/>
                <w:iCs/>
                <w:sz w:val="20"/>
                <w:szCs w:val="20"/>
              </w:rPr>
            </w:pPr>
            <w:r>
              <w:rPr>
                <w:bCs/>
                <w:i/>
                <w:iCs/>
                <w:sz w:val="20"/>
                <w:szCs w:val="20"/>
              </w:rPr>
              <w:t>Примерный вид</w:t>
            </w:r>
          </w:p>
          <w:p w14:paraId="74300327">
            <w:pPr>
              <w:jc w:val="center"/>
            </w:pPr>
            <w:r>
              <w:drawing>
                <wp:inline distT="0" distB="0" distL="114300" distR="114300">
                  <wp:extent cx="1562735" cy="1252220"/>
                  <wp:effectExtent l="0" t="0" r="18415" b="5080"/>
                  <wp:docPr id="17"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 4"/>
                          <pic:cNvPicPr>
                            <a:picLocks noChangeAspect="1"/>
                          </pic:cNvPicPr>
                        </pic:nvPicPr>
                        <pic:blipFill>
                          <a:blip r:embed="rId38"/>
                          <a:stretch>
                            <a:fillRect/>
                          </a:stretch>
                        </pic:blipFill>
                        <pic:spPr>
                          <a:xfrm>
                            <a:off x="0" y="0"/>
                            <a:ext cx="1562735" cy="1252220"/>
                          </a:xfrm>
                          <a:prstGeom prst="rect">
                            <a:avLst/>
                          </a:prstGeom>
                          <a:noFill/>
                          <a:ln>
                            <a:noFill/>
                          </a:ln>
                        </pic:spPr>
                      </pic:pic>
                    </a:graphicData>
                  </a:graphic>
                </wp:inline>
              </w:drawing>
            </w:r>
          </w:p>
        </w:tc>
        <w:tc>
          <w:tcPr>
            <w:tcW w:w="615" w:type="dxa"/>
            <w:tcBorders>
              <w:left w:val="single" w:color="auto" w:sz="4" w:space="0"/>
              <w:right w:val="single" w:color="auto" w:sz="4" w:space="0"/>
            </w:tcBorders>
            <w:shd w:val="clear" w:color="auto" w:fill="auto"/>
            <w:vAlign w:val="center"/>
          </w:tcPr>
          <w:p w14:paraId="75AF0BC5">
            <w:pPr>
              <w:jc w:val="center"/>
              <w:rPr>
                <w:b/>
                <w:bCs/>
              </w:rPr>
            </w:pPr>
            <w:r>
              <w:rPr>
                <w:b/>
                <w:bCs/>
              </w:rPr>
              <w:t>Шт</w:t>
            </w:r>
          </w:p>
        </w:tc>
        <w:tc>
          <w:tcPr>
            <w:tcW w:w="780" w:type="dxa"/>
            <w:tcBorders>
              <w:left w:val="single" w:color="auto" w:sz="4" w:space="0"/>
            </w:tcBorders>
            <w:shd w:val="clear" w:color="auto" w:fill="auto"/>
            <w:vAlign w:val="center"/>
          </w:tcPr>
          <w:p w14:paraId="037A9C67">
            <w:pPr>
              <w:jc w:val="center"/>
              <w:rPr>
                <w:b/>
                <w:bCs/>
              </w:rPr>
            </w:pPr>
            <w:r>
              <w:rPr>
                <w:b/>
                <w:bCs/>
              </w:rPr>
              <w:t>4</w:t>
            </w:r>
          </w:p>
        </w:tc>
        <w:tc>
          <w:tcPr>
            <w:tcW w:w="11175" w:type="dxa"/>
            <w:gridSpan w:val="6"/>
            <w:shd w:val="clear" w:color="auto" w:fill="auto"/>
            <w:vAlign w:val="center"/>
          </w:tcPr>
          <w:tbl>
            <w:tblPr>
              <w:tblStyle w:val="4"/>
              <w:tblpPr w:leftFromText="180" w:rightFromText="180" w:vertAnchor="text" w:horzAnchor="margin" w:tblpY="-1583"/>
              <w:tblOverlap w:val="never"/>
              <w:tblW w:w="9918" w:type="dxa"/>
              <w:tblInd w:w="0" w:type="dxa"/>
              <w:tblLayout w:type="fixed"/>
              <w:tblCellMar>
                <w:top w:w="0" w:type="dxa"/>
                <w:left w:w="108" w:type="dxa"/>
                <w:bottom w:w="0" w:type="dxa"/>
                <w:right w:w="108" w:type="dxa"/>
              </w:tblCellMar>
            </w:tblPr>
            <w:tblGrid>
              <w:gridCol w:w="6374"/>
              <w:gridCol w:w="3544"/>
            </w:tblGrid>
            <w:tr w14:paraId="40E82648">
              <w:tblPrEx>
                <w:tblCellMar>
                  <w:top w:w="0" w:type="dxa"/>
                  <w:left w:w="108" w:type="dxa"/>
                  <w:bottom w:w="0" w:type="dxa"/>
                  <w:right w:w="108" w:type="dxa"/>
                </w:tblCellMar>
              </w:tblPrEx>
              <w:trPr>
                <w:trHeight w:val="268" w:hRule="atLeast"/>
              </w:trPr>
              <w:tc>
                <w:tcPr>
                  <w:tcW w:w="9918" w:type="dxa"/>
                  <w:gridSpan w:val="2"/>
                  <w:tcBorders>
                    <w:top w:val="single" w:color="000000" w:sz="4" w:space="0"/>
                    <w:left w:val="single" w:color="000000" w:sz="4" w:space="0"/>
                    <w:bottom w:val="single" w:color="000000" w:sz="4" w:space="0"/>
                    <w:right w:val="single" w:color="000000" w:sz="4" w:space="0"/>
                  </w:tcBorders>
                </w:tcPr>
                <w:p w14:paraId="3D72D9D1">
                  <w:pPr>
                    <w:snapToGrid w:val="0"/>
                    <w:ind w:right="-89" w:firstLine="34"/>
                    <w:contextualSpacing/>
                    <w:jc w:val="center"/>
                    <w:rPr>
                      <w:rFonts w:ascii="Arial" w:hAnsi="Arial" w:cs="Arial"/>
                      <w:sz w:val="20"/>
                      <w:szCs w:val="20"/>
                    </w:rPr>
                  </w:pPr>
                  <w:r>
                    <w:rPr>
                      <w:rFonts w:ascii="Arial" w:hAnsi="Arial" w:cs="Arial"/>
                      <w:sz w:val="20"/>
                      <w:szCs w:val="20"/>
                    </w:rPr>
                    <w:t>Внешние размеры</w:t>
                  </w:r>
                </w:p>
              </w:tc>
            </w:tr>
            <w:tr w14:paraId="77847421">
              <w:tblPrEx>
                <w:tblCellMar>
                  <w:top w:w="0" w:type="dxa"/>
                  <w:left w:w="108" w:type="dxa"/>
                  <w:bottom w:w="0" w:type="dxa"/>
                  <w:right w:w="108" w:type="dxa"/>
                </w:tblCellMar>
              </w:tblPrEx>
              <w:trPr>
                <w:trHeight w:val="272" w:hRule="atLeast"/>
              </w:trPr>
              <w:tc>
                <w:tcPr>
                  <w:tcW w:w="6374" w:type="dxa"/>
                  <w:tcBorders>
                    <w:top w:val="single" w:color="000000" w:sz="4" w:space="0"/>
                    <w:left w:val="single" w:color="000000" w:sz="4" w:space="0"/>
                    <w:bottom w:val="single" w:color="000000" w:sz="4" w:space="0"/>
                  </w:tcBorders>
                </w:tcPr>
                <w:p w14:paraId="3B8BF9F0">
                  <w:pPr>
                    <w:snapToGrid w:val="0"/>
                    <w:ind w:right="1329" w:firstLine="34"/>
                    <w:contextualSpacing/>
                    <w:rPr>
                      <w:rFonts w:ascii="Arial" w:hAnsi="Arial" w:cs="Arial"/>
                      <w:b/>
                      <w:sz w:val="20"/>
                      <w:szCs w:val="20"/>
                    </w:rPr>
                  </w:pPr>
                  <w:r>
                    <w:rPr>
                      <w:rFonts w:ascii="Arial" w:hAnsi="Arial" w:cs="Arial"/>
                      <w:sz w:val="20"/>
                      <w:szCs w:val="20"/>
                    </w:rPr>
                    <w:t>Длина, ± 20 мм.</w:t>
                  </w:r>
                </w:p>
              </w:tc>
              <w:tc>
                <w:tcPr>
                  <w:tcW w:w="3544" w:type="dxa"/>
                  <w:tcBorders>
                    <w:top w:val="single" w:color="000000" w:sz="4" w:space="0"/>
                    <w:left w:val="single" w:color="000000" w:sz="4" w:space="0"/>
                    <w:bottom w:val="single" w:color="000000" w:sz="4" w:space="0"/>
                    <w:right w:val="single" w:color="000000" w:sz="4" w:space="0"/>
                  </w:tcBorders>
                </w:tcPr>
                <w:p w14:paraId="3085ADB2">
                  <w:pPr>
                    <w:snapToGrid w:val="0"/>
                    <w:ind w:right="-89" w:firstLine="34"/>
                    <w:contextualSpacing/>
                    <w:jc w:val="center"/>
                    <w:rPr>
                      <w:rFonts w:ascii="Arial" w:hAnsi="Arial" w:cs="Arial"/>
                      <w:sz w:val="20"/>
                      <w:szCs w:val="20"/>
                    </w:rPr>
                  </w:pPr>
                  <w:r>
                    <w:rPr>
                      <w:rFonts w:ascii="Arial" w:hAnsi="Arial" w:cs="Arial"/>
                      <w:sz w:val="20"/>
                      <w:szCs w:val="20"/>
                    </w:rPr>
                    <w:t>1000</w:t>
                  </w:r>
                </w:p>
              </w:tc>
            </w:tr>
            <w:tr w14:paraId="268BFABC">
              <w:tblPrEx>
                <w:tblCellMar>
                  <w:top w:w="0" w:type="dxa"/>
                  <w:left w:w="108" w:type="dxa"/>
                  <w:bottom w:w="0" w:type="dxa"/>
                  <w:right w:w="108" w:type="dxa"/>
                </w:tblCellMar>
              </w:tblPrEx>
              <w:trPr>
                <w:trHeight w:val="149" w:hRule="atLeast"/>
              </w:trPr>
              <w:tc>
                <w:tcPr>
                  <w:tcW w:w="6374" w:type="dxa"/>
                  <w:tcBorders>
                    <w:top w:val="single" w:color="000000" w:sz="4" w:space="0"/>
                    <w:left w:val="single" w:color="000000" w:sz="4" w:space="0"/>
                    <w:bottom w:val="single" w:color="000000" w:sz="4" w:space="0"/>
                  </w:tcBorders>
                </w:tcPr>
                <w:p w14:paraId="3158DCA1">
                  <w:pPr>
                    <w:snapToGrid w:val="0"/>
                    <w:ind w:right="1329" w:firstLine="34"/>
                    <w:contextualSpacing/>
                    <w:rPr>
                      <w:rFonts w:ascii="Arial" w:hAnsi="Arial" w:cs="Arial"/>
                      <w:sz w:val="20"/>
                      <w:szCs w:val="20"/>
                    </w:rPr>
                  </w:pPr>
                  <w:r>
                    <w:rPr>
                      <w:rFonts w:ascii="Arial" w:hAnsi="Arial" w:cs="Arial"/>
                      <w:sz w:val="20"/>
                      <w:szCs w:val="20"/>
                    </w:rPr>
                    <w:t>Ширина, ± 20 мм.</w:t>
                  </w:r>
                </w:p>
              </w:tc>
              <w:tc>
                <w:tcPr>
                  <w:tcW w:w="3544" w:type="dxa"/>
                  <w:tcBorders>
                    <w:top w:val="single" w:color="000000" w:sz="4" w:space="0"/>
                    <w:left w:val="single" w:color="000000" w:sz="4" w:space="0"/>
                    <w:bottom w:val="single" w:color="000000" w:sz="4" w:space="0"/>
                    <w:right w:val="single" w:color="000000" w:sz="4" w:space="0"/>
                  </w:tcBorders>
                </w:tcPr>
                <w:p w14:paraId="722BDD7A">
                  <w:pPr>
                    <w:snapToGrid w:val="0"/>
                    <w:ind w:right="-89" w:firstLine="34"/>
                    <w:contextualSpacing/>
                    <w:jc w:val="center"/>
                    <w:rPr>
                      <w:rFonts w:ascii="Arial" w:hAnsi="Arial" w:cs="Arial"/>
                      <w:sz w:val="20"/>
                      <w:szCs w:val="20"/>
                    </w:rPr>
                  </w:pPr>
                  <w:r>
                    <w:rPr>
                      <w:rFonts w:ascii="Arial" w:hAnsi="Arial" w:cs="Arial"/>
                      <w:sz w:val="20"/>
                      <w:szCs w:val="20"/>
                    </w:rPr>
                    <w:t>160</w:t>
                  </w:r>
                </w:p>
              </w:tc>
            </w:tr>
            <w:tr w14:paraId="12042562">
              <w:tblPrEx>
                <w:tblCellMar>
                  <w:top w:w="0" w:type="dxa"/>
                  <w:left w:w="108" w:type="dxa"/>
                  <w:bottom w:w="0" w:type="dxa"/>
                  <w:right w:w="108" w:type="dxa"/>
                </w:tblCellMar>
              </w:tblPrEx>
              <w:trPr>
                <w:trHeight w:val="245" w:hRule="atLeast"/>
              </w:trPr>
              <w:tc>
                <w:tcPr>
                  <w:tcW w:w="6374" w:type="dxa"/>
                  <w:tcBorders>
                    <w:top w:val="single" w:color="000000" w:sz="4" w:space="0"/>
                    <w:left w:val="single" w:color="000000" w:sz="4" w:space="0"/>
                    <w:bottom w:val="single" w:color="000000" w:sz="4" w:space="0"/>
                  </w:tcBorders>
                </w:tcPr>
                <w:p w14:paraId="54A79AA7">
                  <w:pPr>
                    <w:snapToGrid w:val="0"/>
                    <w:ind w:right="1329" w:firstLine="34"/>
                    <w:contextualSpacing/>
                    <w:rPr>
                      <w:rFonts w:ascii="Arial" w:hAnsi="Arial" w:cs="Arial"/>
                      <w:sz w:val="20"/>
                      <w:szCs w:val="20"/>
                    </w:rPr>
                  </w:pPr>
                  <w:r>
                    <w:rPr>
                      <w:rFonts w:ascii="Arial" w:hAnsi="Arial" w:cs="Arial"/>
                      <w:sz w:val="20"/>
                      <w:szCs w:val="20"/>
                    </w:rPr>
                    <w:t>Высота, ± 20 мм.</w:t>
                  </w:r>
                </w:p>
              </w:tc>
              <w:tc>
                <w:tcPr>
                  <w:tcW w:w="3544" w:type="dxa"/>
                  <w:tcBorders>
                    <w:top w:val="single" w:color="000000" w:sz="4" w:space="0"/>
                    <w:left w:val="single" w:color="000000" w:sz="4" w:space="0"/>
                    <w:bottom w:val="single" w:color="000000" w:sz="4" w:space="0"/>
                    <w:right w:val="single" w:color="000000" w:sz="4" w:space="0"/>
                  </w:tcBorders>
                </w:tcPr>
                <w:p w14:paraId="26764BD3">
                  <w:pPr>
                    <w:snapToGrid w:val="0"/>
                    <w:ind w:right="-89" w:firstLine="34"/>
                    <w:contextualSpacing/>
                    <w:jc w:val="center"/>
                    <w:rPr>
                      <w:rFonts w:ascii="Arial" w:hAnsi="Arial" w:cs="Arial"/>
                      <w:sz w:val="20"/>
                      <w:szCs w:val="20"/>
                    </w:rPr>
                  </w:pPr>
                  <w:r>
                    <w:rPr>
                      <w:rFonts w:ascii="Arial" w:hAnsi="Arial" w:cs="Arial"/>
                      <w:sz w:val="20"/>
                      <w:szCs w:val="20"/>
                    </w:rPr>
                    <w:t>1250</w:t>
                  </w:r>
                </w:p>
              </w:tc>
            </w:tr>
            <w:tr w14:paraId="0B3F4C87">
              <w:tblPrEx>
                <w:tblCellMar>
                  <w:top w:w="0" w:type="dxa"/>
                  <w:left w:w="108" w:type="dxa"/>
                  <w:bottom w:w="0" w:type="dxa"/>
                  <w:right w:w="108" w:type="dxa"/>
                </w:tblCellMar>
              </w:tblPrEx>
              <w:trPr>
                <w:trHeight w:val="180" w:hRule="atLeast"/>
              </w:trPr>
              <w:tc>
                <w:tcPr>
                  <w:tcW w:w="9918" w:type="dxa"/>
                  <w:gridSpan w:val="2"/>
                  <w:tcBorders>
                    <w:top w:val="single" w:color="000000" w:sz="4" w:space="0"/>
                    <w:left w:val="single" w:color="000000" w:sz="4" w:space="0"/>
                    <w:bottom w:val="single" w:color="000000" w:sz="4" w:space="0"/>
                    <w:right w:val="single" w:color="000000" w:sz="4" w:space="0"/>
                  </w:tcBorders>
                </w:tcPr>
                <w:p w14:paraId="2858DEE5">
                  <w:pPr>
                    <w:snapToGrid w:val="0"/>
                    <w:ind w:firstLine="34"/>
                    <w:contextualSpacing/>
                    <w:jc w:val="center"/>
                    <w:rPr>
                      <w:rFonts w:ascii="Arial" w:hAnsi="Arial" w:cs="Arial"/>
                      <w:sz w:val="20"/>
                      <w:szCs w:val="20"/>
                    </w:rPr>
                  </w:pPr>
                  <w:r>
                    <w:rPr>
                      <w:rFonts w:ascii="Arial" w:hAnsi="Arial" w:cs="Arial"/>
                      <w:sz w:val="20"/>
                      <w:szCs w:val="20"/>
                    </w:rPr>
                    <w:t>Комплектация</w:t>
                  </w:r>
                </w:p>
              </w:tc>
            </w:tr>
            <w:tr w14:paraId="3468ADB5">
              <w:tblPrEx>
                <w:tblCellMar>
                  <w:top w:w="0" w:type="dxa"/>
                  <w:left w:w="108" w:type="dxa"/>
                  <w:bottom w:w="0" w:type="dxa"/>
                  <w:right w:w="108" w:type="dxa"/>
                </w:tblCellMar>
              </w:tblPrEx>
              <w:trPr>
                <w:trHeight w:val="85" w:hRule="atLeast"/>
              </w:trPr>
              <w:tc>
                <w:tcPr>
                  <w:tcW w:w="6374" w:type="dxa"/>
                  <w:tcBorders>
                    <w:top w:val="single" w:color="000000" w:sz="4" w:space="0"/>
                    <w:left w:val="single" w:color="000000" w:sz="4" w:space="0"/>
                    <w:bottom w:val="single" w:color="000000" w:sz="4" w:space="0"/>
                  </w:tcBorders>
                  <w:vAlign w:val="center"/>
                </w:tcPr>
                <w:p w14:paraId="1C719A07">
                  <w:pPr>
                    <w:snapToGrid w:val="0"/>
                    <w:ind w:right="1329" w:firstLine="34"/>
                    <w:contextualSpacing/>
                    <w:rPr>
                      <w:rFonts w:ascii="Arial" w:hAnsi="Arial" w:cs="Arial"/>
                      <w:sz w:val="20"/>
                      <w:szCs w:val="20"/>
                    </w:rPr>
                  </w:pPr>
                  <w:r>
                    <w:rPr>
                      <w:rFonts w:ascii="Arial" w:hAnsi="Arial" w:cs="Arial"/>
                      <w:sz w:val="20"/>
                      <w:szCs w:val="20"/>
                    </w:rPr>
                    <w:t>Стойка для бетонирования, шт.</w:t>
                  </w:r>
                </w:p>
              </w:tc>
              <w:tc>
                <w:tcPr>
                  <w:tcW w:w="3544" w:type="dxa"/>
                  <w:tcBorders>
                    <w:top w:val="single" w:color="000000" w:sz="4" w:space="0"/>
                    <w:left w:val="single" w:color="000000" w:sz="4" w:space="0"/>
                    <w:bottom w:val="single" w:color="000000" w:sz="4" w:space="0"/>
                    <w:right w:val="single" w:color="000000" w:sz="4" w:space="0"/>
                  </w:tcBorders>
                  <w:vAlign w:val="center"/>
                </w:tcPr>
                <w:p w14:paraId="431EF33E">
                  <w:pPr>
                    <w:snapToGrid w:val="0"/>
                    <w:ind w:right="-89" w:firstLine="34"/>
                    <w:contextualSpacing/>
                    <w:jc w:val="center"/>
                    <w:rPr>
                      <w:rFonts w:ascii="Arial" w:hAnsi="Arial" w:cs="Arial"/>
                      <w:sz w:val="20"/>
                      <w:szCs w:val="20"/>
                    </w:rPr>
                  </w:pPr>
                  <w:r>
                    <w:rPr>
                      <w:rFonts w:ascii="Arial" w:hAnsi="Arial" w:cs="Arial"/>
                      <w:sz w:val="20"/>
                      <w:szCs w:val="20"/>
                    </w:rPr>
                    <w:t>2</w:t>
                  </w:r>
                </w:p>
              </w:tc>
            </w:tr>
            <w:tr w14:paraId="769C5DBB">
              <w:tblPrEx>
                <w:tblCellMar>
                  <w:top w:w="0" w:type="dxa"/>
                  <w:left w:w="108" w:type="dxa"/>
                  <w:bottom w:w="0" w:type="dxa"/>
                  <w:right w:w="108" w:type="dxa"/>
                </w:tblCellMar>
              </w:tblPrEx>
              <w:trPr>
                <w:trHeight w:val="85" w:hRule="atLeast"/>
              </w:trPr>
              <w:tc>
                <w:tcPr>
                  <w:tcW w:w="6374" w:type="dxa"/>
                  <w:tcBorders>
                    <w:top w:val="single" w:color="000000" w:sz="4" w:space="0"/>
                    <w:left w:val="single" w:color="000000" w:sz="4" w:space="0"/>
                    <w:bottom w:val="single" w:color="000000" w:sz="4" w:space="0"/>
                  </w:tcBorders>
                  <w:vAlign w:val="center"/>
                </w:tcPr>
                <w:p w14:paraId="2C217553">
                  <w:pPr>
                    <w:snapToGrid w:val="0"/>
                    <w:ind w:right="1329" w:firstLine="34"/>
                    <w:contextualSpacing/>
                    <w:rPr>
                      <w:rFonts w:ascii="Arial" w:hAnsi="Arial" w:cs="Arial"/>
                      <w:sz w:val="20"/>
                      <w:szCs w:val="20"/>
                    </w:rPr>
                  </w:pPr>
                  <w:r>
                    <w:rPr>
                      <w:rFonts w:ascii="Arial" w:hAnsi="Arial" w:cs="Arial"/>
                      <w:sz w:val="20"/>
                      <w:szCs w:val="20"/>
                    </w:rPr>
                    <w:t>Стойка из бруса, шт.</w:t>
                  </w:r>
                </w:p>
              </w:tc>
              <w:tc>
                <w:tcPr>
                  <w:tcW w:w="3544" w:type="dxa"/>
                  <w:tcBorders>
                    <w:top w:val="single" w:color="000000" w:sz="4" w:space="0"/>
                    <w:left w:val="single" w:color="000000" w:sz="4" w:space="0"/>
                    <w:bottom w:val="single" w:color="000000" w:sz="4" w:space="0"/>
                    <w:right w:val="single" w:color="000000" w:sz="4" w:space="0"/>
                  </w:tcBorders>
                  <w:vAlign w:val="center"/>
                </w:tcPr>
                <w:p w14:paraId="0422DF5C">
                  <w:pPr>
                    <w:snapToGrid w:val="0"/>
                    <w:ind w:right="-89" w:firstLine="34"/>
                    <w:contextualSpacing/>
                    <w:jc w:val="center"/>
                    <w:rPr>
                      <w:rFonts w:ascii="Arial" w:hAnsi="Arial" w:cs="Arial"/>
                      <w:sz w:val="20"/>
                      <w:szCs w:val="20"/>
                    </w:rPr>
                  </w:pPr>
                  <w:r>
                    <w:rPr>
                      <w:rFonts w:ascii="Arial" w:hAnsi="Arial" w:cs="Arial"/>
                      <w:sz w:val="20"/>
                      <w:szCs w:val="20"/>
                    </w:rPr>
                    <w:t>2</w:t>
                  </w:r>
                </w:p>
              </w:tc>
            </w:tr>
            <w:tr w14:paraId="0EA9BC96">
              <w:tblPrEx>
                <w:tblCellMar>
                  <w:top w:w="0" w:type="dxa"/>
                  <w:left w:w="108" w:type="dxa"/>
                  <w:bottom w:w="0" w:type="dxa"/>
                  <w:right w:w="108" w:type="dxa"/>
                </w:tblCellMar>
              </w:tblPrEx>
              <w:trPr>
                <w:trHeight w:val="130" w:hRule="atLeast"/>
              </w:trPr>
              <w:tc>
                <w:tcPr>
                  <w:tcW w:w="6374" w:type="dxa"/>
                  <w:tcBorders>
                    <w:top w:val="single" w:color="000000" w:sz="4" w:space="0"/>
                    <w:left w:val="single" w:color="000000" w:sz="4" w:space="0"/>
                    <w:bottom w:val="single" w:color="000000" w:sz="4" w:space="0"/>
                  </w:tcBorders>
                  <w:vAlign w:val="center"/>
                </w:tcPr>
                <w:p w14:paraId="2265814E">
                  <w:pPr>
                    <w:snapToGrid w:val="0"/>
                    <w:ind w:right="1329" w:firstLine="34"/>
                    <w:contextualSpacing/>
                    <w:rPr>
                      <w:rFonts w:ascii="Arial" w:hAnsi="Arial" w:cs="Arial"/>
                      <w:sz w:val="20"/>
                      <w:szCs w:val="20"/>
                    </w:rPr>
                  </w:pPr>
                  <w:r>
                    <w:rPr>
                      <w:rFonts w:ascii="Arial" w:hAnsi="Arial" w:cs="Arial"/>
                      <w:sz w:val="20"/>
                      <w:szCs w:val="20"/>
                    </w:rPr>
                    <w:t>Стенд в сборе, шт.</w:t>
                  </w:r>
                </w:p>
              </w:tc>
              <w:tc>
                <w:tcPr>
                  <w:tcW w:w="3544" w:type="dxa"/>
                  <w:tcBorders>
                    <w:top w:val="single" w:color="000000" w:sz="4" w:space="0"/>
                    <w:left w:val="single" w:color="000000" w:sz="4" w:space="0"/>
                    <w:bottom w:val="single" w:color="000000" w:sz="4" w:space="0"/>
                    <w:right w:val="single" w:color="000000" w:sz="4" w:space="0"/>
                  </w:tcBorders>
                  <w:vAlign w:val="center"/>
                </w:tcPr>
                <w:p w14:paraId="1FD87393">
                  <w:pPr>
                    <w:snapToGrid w:val="0"/>
                    <w:ind w:right="-89" w:firstLine="34"/>
                    <w:contextualSpacing/>
                    <w:jc w:val="center"/>
                    <w:rPr>
                      <w:rFonts w:ascii="Arial" w:hAnsi="Arial" w:cs="Arial"/>
                      <w:sz w:val="20"/>
                      <w:szCs w:val="20"/>
                    </w:rPr>
                  </w:pPr>
                  <w:r>
                    <w:rPr>
                      <w:rFonts w:ascii="Arial" w:hAnsi="Arial" w:cs="Arial"/>
                      <w:sz w:val="20"/>
                      <w:szCs w:val="20"/>
                    </w:rPr>
                    <w:t>1</w:t>
                  </w:r>
                </w:p>
              </w:tc>
            </w:tr>
            <w:tr w14:paraId="7C70E2AA">
              <w:tblPrEx>
                <w:tblCellMar>
                  <w:top w:w="0" w:type="dxa"/>
                  <w:left w:w="108" w:type="dxa"/>
                  <w:bottom w:w="0" w:type="dxa"/>
                  <w:right w:w="108" w:type="dxa"/>
                </w:tblCellMar>
              </w:tblPrEx>
              <w:trPr>
                <w:trHeight w:val="131" w:hRule="atLeast"/>
              </w:trPr>
              <w:tc>
                <w:tcPr>
                  <w:tcW w:w="9918" w:type="dxa"/>
                  <w:gridSpan w:val="2"/>
                  <w:tcBorders>
                    <w:top w:val="single" w:color="000000" w:sz="4" w:space="0"/>
                    <w:left w:val="single" w:color="000000" w:sz="4" w:space="0"/>
                    <w:bottom w:val="single" w:color="000000" w:sz="4" w:space="0"/>
                    <w:right w:val="single" w:color="000000" w:sz="4" w:space="0"/>
                  </w:tcBorders>
                </w:tcPr>
                <w:p w14:paraId="615177AB">
                  <w:pPr>
                    <w:ind w:left="22" w:firstLine="1"/>
                    <w:jc w:val="both"/>
                    <w:rPr>
                      <w:rFonts w:ascii="Arial" w:hAnsi="Arial" w:cs="Arial"/>
                      <w:sz w:val="8"/>
                      <w:szCs w:val="8"/>
                    </w:rPr>
                  </w:pPr>
                </w:p>
                <w:p w14:paraId="1A2F934F">
                  <w:pPr>
                    <w:jc w:val="both"/>
                    <w:rPr>
                      <w:rFonts w:ascii="Arial" w:hAnsi="Arial" w:cs="Arial"/>
                      <w:sz w:val="20"/>
                      <w:szCs w:val="20"/>
                    </w:rPr>
                  </w:pPr>
                  <w:r>
                    <w:rPr>
                      <w:rFonts w:ascii="Arial" w:hAnsi="Arial" w:cs="Arial"/>
                      <w:sz w:val="20"/>
                      <w:szCs w:val="20"/>
                    </w:rPr>
                    <w:t>Глубина бетонирования – 0,5 м.</w:t>
                  </w:r>
                </w:p>
                <w:p w14:paraId="62288B2F">
                  <w:pPr>
                    <w:jc w:val="both"/>
                    <w:rPr>
                      <w:rFonts w:ascii="Arial" w:hAnsi="Arial" w:cs="Arial"/>
                      <w:sz w:val="20"/>
                      <w:szCs w:val="20"/>
                    </w:rPr>
                  </w:pPr>
                  <w:r>
                    <w:rPr>
                      <w:rFonts w:ascii="Arial" w:hAnsi="Arial" w:cs="Arial"/>
                      <w:sz w:val="20"/>
                      <w:szCs w:val="20"/>
                    </w:rPr>
                    <w:t xml:space="preserve">Оборудование предназначено для размещения и эксплуатации в общественных местах и учреждениях с целью организации досуга и развития пользователей. Может эксплуатироваться круглогодично во всех климатических зонах. </w:t>
                  </w:r>
                </w:p>
                <w:p w14:paraId="656BDA2F">
                  <w:pPr>
                    <w:jc w:val="both"/>
                    <w:rPr>
                      <w:rFonts w:ascii="Arial" w:hAnsi="Arial" w:cs="Arial"/>
                      <w:sz w:val="20"/>
                      <w:szCs w:val="20"/>
                    </w:rPr>
                  </w:pPr>
                  <w:r>
                    <w:rPr>
                      <w:rFonts w:ascii="Arial" w:hAnsi="Arial" w:cs="Arial"/>
                      <w:sz w:val="20"/>
                      <w:szCs w:val="20"/>
                    </w:rPr>
                    <w:t>Изделие соответствует требованиям современного дизайна, соответствует требованиям, заложенным в действующей нормативной документации. Изделие сопровождается паспортом, содержащим информацию о предназначении, комплектации, указания по сборке, монтажные схемы, правила безопасной эксплуатации, рекомендации по обслуживанию. Металлические детали окрашены полимерной порошковой эмалью методом запекания. Детали из фанеры окрашены краской на основе акрилата и покрыты лаком. Покрытие износостойкое. Изделие представляет собой сборно-разборную конструкцию.</w:t>
                  </w:r>
                </w:p>
                <w:p w14:paraId="3AEFE90E">
                  <w:pPr>
                    <w:snapToGrid w:val="0"/>
                    <w:jc w:val="both"/>
                    <w:rPr>
                      <w:rFonts w:ascii="Arial" w:hAnsi="Arial" w:cs="Arial"/>
                      <w:sz w:val="20"/>
                      <w:szCs w:val="20"/>
                    </w:rPr>
                  </w:pPr>
                  <w:r>
                    <w:rPr>
                      <w:rFonts w:ascii="Arial" w:hAnsi="Arial" w:cs="Arial"/>
                      <w:sz w:val="20"/>
                      <w:szCs w:val="20"/>
                    </w:rPr>
                    <w:t xml:space="preserve">Сборка производится при помощи резьбовых соединений и саморезов. </w:t>
                  </w:r>
                </w:p>
                <w:p w14:paraId="21884348">
                  <w:pPr>
                    <w:snapToGrid w:val="0"/>
                    <w:contextualSpacing/>
                    <w:jc w:val="both"/>
                    <w:rPr>
                      <w:rFonts w:ascii="Arial" w:hAnsi="Arial" w:cs="Arial"/>
                      <w:sz w:val="20"/>
                      <w:szCs w:val="20"/>
                    </w:rPr>
                  </w:pPr>
                  <w:r>
                    <w:rPr>
                      <w:rFonts w:ascii="Arial" w:hAnsi="Arial" w:cs="Arial"/>
                      <w:sz w:val="20"/>
                      <w:szCs w:val="20"/>
                    </w:rPr>
                    <w:t xml:space="preserve">Монтаж </w:t>
                  </w:r>
                  <w:r>
                    <w:rPr>
                      <w:rFonts w:ascii="Arial" w:hAnsi="Arial" w:cs="Arial"/>
                      <w:color w:val="000000"/>
                      <w:sz w:val="20"/>
                      <w:szCs w:val="20"/>
                    </w:rPr>
                    <w:t xml:space="preserve">должен </w:t>
                  </w:r>
                  <w:r>
                    <w:rPr>
                      <w:rFonts w:ascii="Arial" w:hAnsi="Arial" w:cs="Arial"/>
                      <w:sz w:val="20"/>
                      <w:szCs w:val="20"/>
                    </w:rPr>
                    <w:t>производиться путем бетонирования стоек.</w:t>
                  </w:r>
                </w:p>
                <w:p w14:paraId="74298F8C">
                  <w:pPr>
                    <w:snapToGrid w:val="0"/>
                    <w:contextualSpacing/>
                    <w:jc w:val="both"/>
                    <w:rPr>
                      <w:rFonts w:ascii="Arial" w:hAnsi="Arial" w:cs="Arial"/>
                      <w:sz w:val="20"/>
                      <w:szCs w:val="20"/>
                    </w:rPr>
                  </w:pPr>
                  <w:r>
                    <w:rPr>
                      <w:rFonts w:ascii="Arial" w:hAnsi="Arial" w:cs="Arial"/>
                      <w:sz w:val="20"/>
                      <w:szCs w:val="20"/>
                    </w:rPr>
                    <w:t>Фанерные элементы выполнены из фанеры ФСФ. Толщина фанерных элементов не менее 15 мм.</w:t>
                  </w:r>
                </w:p>
                <w:p w14:paraId="0EA938C7">
                  <w:pPr>
                    <w:snapToGrid w:val="0"/>
                    <w:contextualSpacing/>
                    <w:jc w:val="both"/>
                    <w:rPr>
                      <w:rFonts w:ascii="Arial" w:hAnsi="Arial" w:cs="Arial"/>
                      <w:sz w:val="20"/>
                      <w:szCs w:val="20"/>
                    </w:rPr>
                  </w:pPr>
                  <w:r>
                    <w:rPr>
                      <w:rFonts w:ascii="Arial" w:hAnsi="Arial" w:cs="Arial"/>
                      <w:sz w:val="20"/>
                      <w:szCs w:val="20"/>
                    </w:rPr>
                    <w:t>Деревянные детали выполнены из клееного бруса хвойных пород сечением не менее 100х100 мм.</w:t>
                  </w:r>
                </w:p>
                <w:p w14:paraId="023F5657">
                  <w:pPr>
                    <w:snapToGrid w:val="0"/>
                    <w:contextualSpacing/>
                    <w:jc w:val="both"/>
                    <w:rPr>
                      <w:rFonts w:ascii="Arial" w:hAnsi="Arial" w:cs="Arial"/>
                      <w:sz w:val="20"/>
                      <w:szCs w:val="20"/>
                    </w:rPr>
                  </w:pPr>
                  <w:r>
                    <w:rPr>
                      <w:rFonts w:ascii="Arial" w:hAnsi="Arial" w:cs="Arial"/>
                      <w:sz w:val="20"/>
                      <w:szCs w:val="20"/>
                    </w:rPr>
                    <w:t>Металлические элементы выполнены из профильной трубы сечением не менее 40х20, круглой трубы диаметром не менее 21 мм и стального листа толщиной не менее 3 мм.</w:t>
                  </w:r>
                </w:p>
                <w:p w14:paraId="4444768F">
                  <w:pPr>
                    <w:snapToGrid w:val="0"/>
                    <w:contextualSpacing/>
                    <w:jc w:val="both"/>
                    <w:rPr>
                      <w:rFonts w:ascii="Arial" w:hAnsi="Arial" w:cs="Arial"/>
                      <w:sz w:val="20"/>
                      <w:szCs w:val="20"/>
                    </w:rPr>
                  </w:pPr>
                  <w:r>
                    <w:rPr>
                      <w:rFonts w:ascii="Arial" w:hAnsi="Arial" w:cs="Arial"/>
                      <w:sz w:val="20"/>
                      <w:szCs w:val="20"/>
                    </w:rPr>
                    <w:t>Крепеж оцинкованный.</w:t>
                  </w:r>
                </w:p>
                <w:p w14:paraId="05CB4682">
                  <w:pPr>
                    <w:snapToGrid w:val="0"/>
                    <w:contextualSpacing/>
                    <w:jc w:val="both"/>
                    <w:rPr>
                      <w:rFonts w:ascii="Arial" w:hAnsi="Arial" w:cs="Arial"/>
                      <w:sz w:val="20"/>
                      <w:szCs w:val="20"/>
                    </w:rPr>
                  </w:pPr>
                  <w:r>
                    <w:rPr>
                      <w:rFonts w:ascii="Arial" w:hAnsi="Arial" w:cs="Arial"/>
                      <w:sz w:val="20"/>
                      <w:szCs w:val="20"/>
                    </w:rPr>
                    <w:t>Внешний вид изделия должен соответствовать прилагаемому изображению.</w:t>
                  </w:r>
                </w:p>
              </w:tc>
            </w:tr>
          </w:tbl>
          <w:p w14:paraId="05D683AD">
            <w:pPr>
              <w:jc w:val="center"/>
              <w:rPr>
                <w:sz w:val="22"/>
                <w:szCs w:val="22"/>
              </w:rPr>
            </w:pPr>
          </w:p>
        </w:tc>
      </w:tr>
      <w:tr w14:paraId="608427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2"/>
          <w:wAfter w:w="2146" w:type="dxa"/>
          <w:trHeight w:val="834" w:hRule="atLeast"/>
        </w:trPr>
        <w:tc>
          <w:tcPr>
            <w:tcW w:w="646" w:type="dxa"/>
            <w:gridSpan w:val="3"/>
            <w:tcBorders>
              <w:right w:val="single" w:color="auto" w:sz="4" w:space="0"/>
            </w:tcBorders>
            <w:vAlign w:val="center"/>
          </w:tcPr>
          <w:p w14:paraId="349F99C6">
            <w:pPr>
              <w:jc w:val="center"/>
              <w:rPr>
                <w:b/>
                <w:szCs w:val="22"/>
              </w:rPr>
            </w:pPr>
            <w:r>
              <w:rPr>
                <w:b/>
                <w:szCs w:val="22"/>
              </w:rPr>
              <w:t>33.</w:t>
            </w:r>
          </w:p>
        </w:tc>
        <w:tc>
          <w:tcPr>
            <w:tcW w:w="2409" w:type="dxa"/>
            <w:gridSpan w:val="2"/>
            <w:tcBorders>
              <w:left w:val="single" w:color="auto" w:sz="4" w:space="0"/>
              <w:right w:val="single" w:color="auto" w:sz="4" w:space="0"/>
            </w:tcBorders>
            <w:vAlign w:val="center"/>
          </w:tcPr>
          <w:p w14:paraId="4A457D0C">
            <w:pPr>
              <w:ind w:right="158" w:firstLine="187"/>
              <w:jc w:val="center"/>
              <w:outlineLvl w:val="0"/>
              <w:rPr>
                <w:b/>
              </w:rPr>
            </w:pPr>
            <w:r>
              <w:rPr>
                <w:b/>
              </w:rPr>
              <w:t>Оборудование уличное «ЗигЗаг Немо»</w:t>
            </w:r>
          </w:p>
          <w:p w14:paraId="1B0CEE21">
            <w:pPr>
              <w:ind w:right="46"/>
              <w:jc w:val="center"/>
              <w:outlineLvl w:val="0"/>
              <w:rPr>
                <w:b/>
              </w:rPr>
            </w:pPr>
            <w:r>
              <w:rPr>
                <w:b/>
                <w:lang w:val="en-US"/>
              </w:rPr>
              <w:t>Aviator</w:t>
            </w:r>
            <w:r>
              <w:rPr>
                <w:b/>
              </w:rPr>
              <w:t xml:space="preserve"> 521.21 исп.2</w:t>
            </w:r>
          </w:p>
          <w:p w14:paraId="3092E7A1">
            <w:pPr>
              <w:ind w:right="46"/>
              <w:jc w:val="center"/>
              <w:outlineLvl w:val="0"/>
              <w:rPr>
                <w:bCs/>
                <w:i/>
                <w:iCs/>
                <w:sz w:val="20"/>
                <w:szCs w:val="20"/>
              </w:rPr>
            </w:pPr>
            <w:r>
              <w:rPr>
                <w:bCs/>
                <w:i/>
                <w:iCs/>
                <w:sz w:val="20"/>
                <w:szCs w:val="20"/>
              </w:rPr>
              <w:t>Примерный вид</w:t>
            </w:r>
          </w:p>
          <w:p w14:paraId="301FA942">
            <w:pPr>
              <w:ind w:right="158"/>
              <w:jc w:val="center"/>
              <w:outlineLvl w:val="0"/>
              <w:rPr>
                <w:b/>
              </w:rPr>
            </w:pPr>
          </w:p>
          <w:p w14:paraId="45160ECC">
            <w:pPr>
              <w:jc w:val="center"/>
              <w:rPr>
                <w:b/>
                <w:szCs w:val="22"/>
              </w:rPr>
            </w:pPr>
            <w:r>
              <w:drawing>
                <wp:inline distT="0" distB="0" distL="114300" distR="114300">
                  <wp:extent cx="1062990" cy="1213485"/>
                  <wp:effectExtent l="0" t="0" r="3810" b="5715"/>
                  <wp:docPr id="25" name="Изображение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 6"/>
                          <pic:cNvPicPr>
                            <a:picLocks noChangeAspect="1"/>
                          </pic:cNvPicPr>
                        </pic:nvPicPr>
                        <pic:blipFill>
                          <a:blip r:embed="rId39"/>
                          <a:stretch>
                            <a:fillRect/>
                          </a:stretch>
                        </pic:blipFill>
                        <pic:spPr>
                          <a:xfrm>
                            <a:off x="0" y="0"/>
                            <a:ext cx="1062990" cy="1213485"/>
                          </a:xfrm>
                          <a:prstGeom prst="rect">
                            <a:avLst/>
                          </a:prstGeom>
                          <a:noFill/>
                          <a:ln>
                            <a:noFill/>
                          </a:ln>
                        </pic:spPr>
                      </pic:pic>
                    </a:graphicData>
                  </a:graphic>
                </wp:inline>
              </w:drawing>
            </w:r>
          </w:p>
        </w:tc>
        <w:tc>
          <w:tcPr>
            <w:tcW w:w="615" w:type="dxa"/>
            <w:tcBorders>
              <w:left w:val="single" w:color="auto" w:sz="4" w:space="0"/>
              <w:right w:val="single" w:color="auto" w:sz="4" w:space="0"/>
            </w:tcBorders>
            <w:vAlign w:val="center"/>
          </w:tcPr>
          <w:p w14:paraId="6C7CB38B">
            <w:pPr>
              <w:jc w:val="center"/>
              <w:rPr>
                <w:b/>
                <w:bCs/>
              </w:rPr>
            </w:pPr>
            <w:r>
              <w:rPr>
                <w:b/>
                <w:bCs/>
              </w:rPr>
              <w:t>Шт</w:t>
            </w:r>
          </w:p>
        </w:tc>
        <w:tc>
          <w:tcPr>
            <w:tcW w:w="780" w:type="dxa"/>
            <w:tcBorders>
              <w:left w:val="single" w:color="auto" w:sz="4" w:space="0"/>
            </w:tcBorders>
            <w:vAlign w:val="center"/>
          </w:tcPr>
          <w:p w14:paraId="7375D99E">
            <w:pPr>
              <w:jc w:val="center"/>
              <w:rPr>
                <w:b/>
                <w:bCs/>
              </w:rPr>
            </w:pPr>
            <w:r>
              <w:rPr>
                <w:b/>
                <w:bCs/>
              </w:rPr>
              <w:t>3</w:t>
            </w:r>
          </w:p>
        </w:tc>
        <w:tc>
          <w:tcPr>
            <w:tcW w:w="9029" w:type="dxa"/>
            <w:gridSpan w:val="4"/>
            <w:vAlign w:val="center"/>
          </w:tcPr>
          <w:tbl>
            <w:tblPr>
              <w:tblStyle w:val="4"/>
              <w:tblpPr w:leftFromText="180" w:rightFromText="180" w:vertAnchor="text" w:horzAnchor="margin" w:tblpX="-825" w:tblpY="-1583"/>
              <w:tblOverlap w:val="never"/>
              <w:tblW w:w="21802" w:type="dxa"/>
              <w:tblInd w:w="0" w:type="dxa"/>
              <w:tblLayout w:type="fixed"/>
              <w:tblCellMar>
                <w:top w:w="0" w:type="dxa"/>
                <w:left w:w="108" w:type="dxa"/>
                <w:bottom w:w="0" w:type="dxa"/>
                <w:right w:w="108" w:type="dxa"/>
              </w:tblCellMar>
            </w:tblPr>
            <w:tblGrid>
              <w:gridCol w:w="6741"/>
              <w:gridCol w:w="4160"/>
              <w:gridCol w:w="10901"/>
            </w:tblGrid>
            <w:tr w14:paraId="2001AB11">
              <w:tblPrEx>
                <w:tblCellMar>
                  <w:top w:w="0" w:type="dxa"/>
                  <w:left w:w="108" w:type="dxa"/>
                  <w:bottom w:w="0" w:type="dxa"/>
                  <w:right w:w="108" w:type="dxa"/>
                </w:tblCellMar>
              </w:tblPrEx>
              <w:trPr>
                <w:trHeight w:val="228" w:hRule="atLeast"/>
              </w:trPr>
              <w:tc>
                <w:tcPr>
                  <w:tcW w:w="10901" w:type="dxa"/>
                  <w:gridSpan w:val="2"/>
                  <w:tcBorders>
                    <w:top w:val="single" w:color="000000" w:sz="4" w:space="0"/>
                    <w:left w:val="single" w:color="000000" w:sz="4" w:space="0"/>
                    <w:bottom w:val="single" w:color="000000" w:sz="4" w:space="0"/>
                    <w:right w:val="single" w:color="000000" w:sz="4" w:space="0"/>
                  </w:tcBorders>
                </w:tcPr>
                <w:p w14:paraId="4B52DDDB">
                  <w:pPr>
                    <w:snapToGrid w:val="0"/>
                    <w:ind w:firstLine="34"/>
                    <w:contextualSpacing/>
                    <w:jc w:val="center"/>
                    <w:rPr>
                      <w:rFonts w:ascii="Arial" w:hAnsi="Arial" w:cs="Arial"/>
                      <w:sz w:val="20"/>
                      <w:szCs w:val="20"/>
                    </w:rPr>
                  </w:pPr>
                  <w:r>
                    <w:rPr>
                      <w:rFonts w:ascii="Arial" w:hAnsi="Arial" w:cs="Arial"/>
                      <w:sz w:val="20"/>
                      <w:szCs w:val="20"/>
                    </w:rPr>
                    <w:t>Внешние размеры</w:t>
                  </w:r>
                </w:p>
              </w:tc>
              <w:tc>
                <w:tcPr>
                  <w:tcW w:w="10901" w:type="dxa"/>
                  <w:tcBorders>
                    <w:top w:val="single" w:color="000000" w:sz="4" w:space="0"/>
                    <w:left w:val="single" w:color="000000" w:sz="4" w:space="0"/>
                    <w:bottom w:val="single" w:color="000000" w:sz="4" w:space="0"/>
                    <w:right w:val="single" w:color="000000" w:sz="4" w:space="0"/>
                  </w:tcBorders>
                </w:tcPr>
                <w:p w14:paraId="1900F6F5">
                  <w:pPr>
                    <w:snapToGrid w:val="0"/>
                    <w:ind w:firstLine="34"/>
                    <w:contextualSpacing/>
                    <w:jc w:val="center"/>
                    <w:rPr>
                      <w:rFonts w:ascii="Arial" w:hAnsi="Arial" w:cs="Arial"/>
                      <w:sz w:val="20"/>
                      <w:szCs w:val="20"/>
                    </w:rPr>
                  </w:pPr>
                </w:p>
              </w:tc>
            </w:tr>
            <w:tr w14:paraId="2EDE3F0A">
              <w:tblPrEx>
                <w:tblCellMar>
                  <w:top w:w="0" w:type="dxa"/>
                  <w:left w:w="108" w:type="dxa"/>
                  <w:bottom w:w="0" w:type="dxa"/>
                  <w:right w:w="108" w:type="dxa"/>
                </w:tblCellMar>
              </w:tblPrEx>
              <w:trPr>
                <w:trHeight w:val="272" w:hRule="atLeast"/>
              </w:trPr>
              <w:tc>
                <w:tcPr>
                  <w:tcW w:w="6741" w:type="dxa"/>
                  <w:tcBorders>
                    <w:top w:val="single" w:color="000000" w:sz="4" w:space="0"/>
                    <w:left w:val="single" w:color="000000" w:sz="4" w:space="0"/>
                    <w:bottom w:val="single" w:color="000000" w:sz="4" w:space="0"/>
                  </w:tcBorders>
                </w:tcPr>
                <w:p w14:paraId="19B3B47B">
                  <w:pPr>
                    <w:snapToGrid w:val="0"/>
                    <w:ind w:firstLine="34"/>
                    <w:contextualSpacing/>
                    <w:rPr>
                      <w:rFonts w:ascii="Arial" w:hAnsi="Arial" w:cs="Arial"/>
                      <w:sz w:val="20"/>
                      <w:szCs w:val="20"/>
                    </w:rPr>
                  </w:pPr>
                  <w:r>
                    <w:rPr>
                      <w:rFonts w:ascii="Arial" w:hAnsi="Arial" w:cs="Arial"/>
                      <w:sz w:val="20"/>
                      <w:szCs w:val="20"/>
                    </w:rPr>
                    <w:t>Длина, ± 20 мм.</w:t>
                  </w:r>
                </w:p>
              </w:tc>
              <w:tc>
                <w:tcPr>
                  <w:tcW w:w="4160" w:type="dxa"/>
                  <w:tcBorders>
                    <w:top w:val="single" w:color="000000" w:sz="4" w:space="0"/>
                    <w:left w:val="single" w:color="000000" w:sz="4" w:space="0"/>
                    <w:bottom w:val="single" w:color="000000" w:sz="4" w:space="0"/>
                    <w:right w:val="single" w:color="000000" w:sz="4" w:space="0"/>
                  </w:tcBorders>
                </w:tcPr>
                <w:p w14:paraId="2D15ADA4">
                  <w:pPr>
                    <w:snapToGrid w:val="0"/>
                    <w:ind w:firstLine="34"/>
                    <w:contextualSpacing/>
                    <w:jc w:val="center"/>
                    <w:rPr>
                      <w:rFonts w:ascii="Arial" w:hAnsi="Arial" w:cs="Arial"/>
                      <w:sz w:val="20"/>
                      <w:szCs w:val="20"/>
                    </w:rPr>
                  </w:pPr>
                  <w:r>
                    <w:rPr>
                      <w:rFonts w:ascii="Arial" w:hAnsi="Arial" w:cs="Arial"/>
                      <w:sz w:val="20"/>
                      <w:szCs w:val="20"/>
                    </w:rPr>
                    <w:t>3940</w:t>
                  </w:r>
                </w:p>
              </w:tc>
              <w:tc>
                <w:tcPr>
                  <w:tcW w:w="10901" w:type="dxa"/>
                  <w:tcBorders>
                    <w:top w:val="single" w:color="000000" w:sz="4" w:space="0"/>
                    <w:left w:val="single" w:color="000000" w:sz="4" w:space="0"/>
                    <w:bottom w:val="single" w:color="000000" w:sz="4" w:space="0"/>
                    <w:right w:val="single" w:color="000000" w:sz="4" w:space="0"/>
                  </w:tcBorders>
                </w:tcPr>
                <w:p w14:paraId="608D0387">
                  <w:pPr>
                    <w:snapToGrid w:val="0"/>
                    <w:ind w:firstLine="34"/>
                    <w:contextualSpacing/>
                    <w:jc w:val="center"/>
                    <w:rPr>
                      <w:rFonts w:ascii="Arial" w:hAnsi="Arial" w:cs="Arial"/>
                      <w:sz w:val="20"/>
                      <w:szCs w:val="20"/>
                    </w:rPr>
                  </w:pPr>
                </w:p>
              </w:tc>
            </w:tr>
            <w:tr w14:paraId="40208A1B">
              <w:tblPrEx>
                <w:tblCellMar>
                  <w:top w:w="0" w:type="dxa"/>
                  <w:left w:w="108" w:type="dxa"/>
                  <w:bottom w:w="0" w:type="dxa"/>
                  <w:right w:w="108" w:type="dxa"/>
                </w:tblCellMar>
              </w:tblPrEx>
              <w:trPr>
                <w:trHeight w:val="200" w:hRule="atLeast"/>
              </w:trPr>
              <w:tc>
                <w:tcPr>
                  <w:tcW w:w="6741" w:type="dxa"/>
                  <w:tcBorders>
                    <w:top w:val="single" w:color="000000" w:sz="4" w:space="0"/>
                    <w:left w:val="single" w:color="000000" w:sz="4" w:space="0"/>
                    <w:bottom w:val="single" w:color="000000" w:sz="4" w:space="0"/>
                  </w:tcBorders>
                </w:tcPr>
                <w:p w14:paraId="35DB87B4">
                  <w:pPr>
                    <w:snapToGrid w:val="0"/>
                    <w:ind w:firstLine="34"/>
                    <w:contextualSpacing/>
                    <w:rPr>
                      <w:rFonts w:ascii="Arial" w:hAnsi="Arial" w:cs="Arial"/>
                      <w:sz w:val="20"/>
                      <w:szCs w:val="20"/>
                    </w:rPr>
                  </w:pPr>
                  <w:r>
                    <w:rPr>
                      <w:rFonts w:ascii="Arial" w:hAnsi="Arial" w:cs="Arial"/>
                      <w:sz w:val="20"/>
                      <w:szCs w:val="20"/>
                    </w:rPr>
                    <w:t>Ширина, ± 20 мм.</w:t>
                  </w:r>
                </w:p>
              </w:tc>
              <w:tc>
                <w:tcPr>
                  <w:tcW w:w="4160" w:type="dxa"/>
                  <w:tcBorders>
                    <w:top w:val="single" w:color="000000" w:sz="4" w:space="0"/>
                    <w:left w:val="single" w:color="000000" w:sz="4" w:space="0"/>
                    <w:bottom w:val="single" w:color="000000" w:sz="4" w:space="0"/>
                    <w:right w:val="single" w:color="000000" w:sz="4" w:space="0"/>
                  </w:tcBorders>
                </w:tcPr>
                <w:p w14:paraId="186D68F9">
                  <w:pPr>
                    <w:snapToGrid w:val="0"/>
                    <w:ind w:firstLine="34"/>
                    <w:contextualSpacing/>
                    <w:jc w:val="center"/>
                    <w:rPr>
                      <w:rFonts w:ascii="Arial" w:hAnsi="Arial" w:cs="Arial"/>
                      <w:sz w:val="20"/>
                      <w:szCs w:val="20"/>
                    </w:rPr>
                  </w:pPr>
                  <w:r>
                    <w:rPr>
                      <w:rFonts w:ascii="Arial" w:hAnsi="Arial" w:cs="Arial"/>
                      <w:sz w:val="20"/>
                      <w:szCs w:val="20"/>
                    </w:rPr>
                    <w:t>1200</w:t>
                  </w:r>
                </w:p>
              </w:tc>
              <w:tc>
                <w:tcPr>
                  <w:tcW w:w="10901" w:type="dxa"/>
                  <w:tcBorders>
                    <w:top w:val="single" w:color="000000" w:sz="4" w:space="0"/>
                    <w:left w:val="single" w:color="000000" w:sz="4" w:space="0"/>
                    <w:bottom w:val="single" w:color="000000" w:sz="4" w:space="0"/>
                    <w:right w:val="single" w:color="000000" w:sz="4" w:space="0"/>
                  </w:tcBorders>
                </w:tcPr>
                <w:p w14:paraId="5E131088">
                  <w:pPr>
                    <w:snapToGrid w:val="0"/>
                    <w:ind w:firstLine="34"/>
                    <w:contextualSpacing/>
                    <w:jc w:val="center"/>
                    <w:rPr>
                      <w:rFonts w:ascii="Arial" w:hAnsi="Arial" w:cs="Arial"/>
                      <w:sz w:val="20"/>
                      <w:szCs w:val="20"/>
                    </w:rPr>
                  </w:pPr>
                </w:p>
              </w:tc>
            </w:tr>
            <w:tr w14:paraId="02F69309">
              <w:tblPrEx>
                <w:tblCellMar>
                  <w:top w:w="0" w:type="dxa"/>
                  <w:left w:w="108" w:type="dxa"/>
                  <w:bottom w:w="0" w:type="dxa"/>
                  <w:right w:w="108" w:type="dxa"/>
                </w:tblCellMar>
              </w:tblPrEx>
              <w:trPr>
                <w:trHeight w:val="245" w:hRule="atLeast"/>
              </w:trPr>
              <w:tc>
                <w:tcPr>
                  <w:tcW w:w="6741" w:type="dxa"/>
                  <w:tcBorders>
                    <w:top w:val="single" w:color="000000" w:sz="4" w:space="0"/>
                    <w:left w:val="single" w:color="000000" w:sz="4" w:space="0"/>
                    <w:bottom w:val="single" w:color="000000" w:sz="4" w:space="0"/>
                  </w:tcBorders>
                </w:tcPr>
                <w:p w14:paraId="1E7C389B">
                  <w:pPr>
                    <w:snapToGrid w:val="0"/>
                    <w:ind w:firstLine="34"/>
                    <w:contextualSpacing/>
                    <w:rPr>
                      <w:rFonts w:ascii="Arial" w:hAnsi="Arial" w:cs="Arial"/>
                      <w:sz w:val="20"/>
                      <w:szCs w:val="20"/>
                    </w:rPr>
                  </w:pPr>
                  <w:r>
                    <w:rPr>
                      <w:rFonts w:ascii="Arial" w:hAnsi="Arial" w:cs="Arial"/>
                      <w:sz w:val="20"/>
                      <w:szCs w:val="20"/>
                    </w:rPr>
                    <w:t>Высота, ± 20 мм.</w:t>
                  </w:r>
                </w:p>
              </w:tc>
              <w:tc>
                <w:tcPr>
                  <w:tcW w:w="4160" w:type="dxa"/>
                  <w:tcBorders>
                    <w:top w:val="single" w:color="000000" w:sz="4" w:space="0"/>
                    <w:left w:val="single" w:color="000000" w:sz="4" w:space="0"/>
                    <w:bottom w:val="single" w:color="000000" w:sz="4" w:space="0"/>
                    <w:right w:val="single" w:color="000000" w:sz="4" w:space="0"/>
                  </w:tcBorders>
                </w:tcPr>
                <w:p w14:paraId="6FA2A847">
                  <w:pPr>
                    <w:snapToGrid w:val="0"/>
                    <w:ind w:firstLine="34"/>
                    <w:contextualSpacing/>
                    <w:jc w:val="center"/>
                    <w:rPr>
                      <w:rFonts w:ascii="Arial" w:hAnsi="Arial" w:cs="Arial"/>
                      <w:sz w:val="20"/>
                      <w:szCs w:val="20"/>
                    </w:rPr>
                  </w:pPr>
                  <w:r>
                    <w:rPr>
                      <w:rFonts w:ascii="Arial" w:hAnsi="Arial" w:cs="Arial"/>
                      <w:sz w:val="20"/>
                      <w:szCs w:val="20"/>
                    </w:rPr>
                    <w:t>770</w:t>
                  </w:r>
                </w:p>
              </w:tc>
              <w:tc>
                <w:tcPr>
                  <w:tcW w:w="10901" w:type="dxa"/>
                  <w:tcBorders>
                    <w:top w:val="single" w:color="000000" w:sz="4" w:space="0"/>
                    <w:left w:val="single" w:color="000000" w:sz="4" w:space="0"/>
                    <w:bottom w:val="single" w:color="000000" w:sz="4" w:space="0"/>
                    <w:right w:val="single" w:color="000000" w:sz="4" w:space="0"/>
                  </w:tcBorders>
                </w:tcPr>
                <w:p w14:paraId="0B038689">
                  <w:pPr>
                    <w:snapToGrid w:val="0"/>
                    <w:ind w:firstLine="34"/>
                    <w:contextualSpacing/>
                    <w:jc w:val="center"/>
                    <w:rPr>
                      <w:rFonts w:ascii="Arial" w:hAnsi="Arial" w:cs="Arial"/>
                      <w:sz w:val="20"/>
                      <w:szCs w:val="20"/>
                    </w:rPr>
                  </w:pPr>
                </w:p>
              </w:tc>
            </w:tr>
            <w:tr w14:paraId="3FE863FD">
              <w:tblPrEx>
                <w:tblCellMar>
                  <w:top w:w="0" w:type="dxa"/>
                  <w:left w:w="108" w:type="dxa"/>
                  <w:bottom w:w="0" w:type="dxa"/>
                  <w:right w:w="108" w:type="dxa"/>
                </w:tblCellMar>
              </w:tblPrEx>
              <w:trPr>
                <w:trHeight w:val="180" w:hRule="atLeast"/>
              </w:trPr>
              <w:tc>
                <w:tcPr>
                  <w:tcW w:w="10901" w:type="dxa"/>
                  <w:gridSpan w:val="2"/>
                  <w:tcBorders>
                    <w:top w:val="single" w:color="000000" w:sz="4" w:space="0"/>
                    <w:left w:val="single" w:color="000000" w:sz="4" w:space="0"/>
                    <w:bottom w:val="single" w:color="000000" w:sz="4" w:space="0"/>
                    <w:right w:val="single" w:color="000000" w:sz="4" w:space="0"/>
                  </w:tcBorders>
                </w:tcPr>
                <w:p w14:paraId="78AF96ED">
                  <w:pPr>
                    <w:snapToGrid w:val="0"/>
                    <w:ind w:firstLine="34"/>
                    <w:contextualSpacing/>
                    <w:jc w:val="center"/>
                    <w:rPr>
                      <w:rFonts w:ascii="Arial" w:hAnsi="Arial" w:cs="Arial"/>
                      <w:sz w:val="20"/>
                      <w:szCs w:val="20"/>
                    </w:rPr>
                  </w:pPr>
                  <w:r>
                    <w:rPr>
                      <w:rFonts w:ascii="Arial" w:hAnsi="Arial" w:cs="Arial"/>
                      <w:sz w:val="20"/>
                      <w:szCs w:val="20"/>
                    </w:rPr>
                    <w:t>Комплектация</w:t>
                  </w:r>
                </w:p>
              </w:tc>
              <w:tc>
                <w:tcPr>
                  <w:tcW w:w="10901" w:type="dxa"/>
                  <w:tcBorders>
                    <w:top w:val="single" w:color="000000" w:sz="4" w:space="0"/>
                    <w:left w:val="single" w:color="000000" w:sz="4" w:space="0"/>
                    <w:bottom w:val="single" w:color="000000" w:sz="4" w:space="0"/>
                    <w:right w:val="single" w:color="000000" w:sz="4" w:space="0"/>
                  </w:tcBorders>
                </w:tcPr>
                <w:p w14:paraId="4F624089">
                  <w:pPr>
                    <w:snapToGrid w:val="0"/>
                    <w:ind w:firstLine="34"/>
                    <w:contextualSpacing/>
                    <w:jc w:val="center"/>
                    <w:rPr>
                      <w:rFonts w:ascii="Arial" w:hAnsi="Arial" w:cs="Arial"/>
                      <w:sz w:val="20"/>
                      <w:szCs w:val="20"/>
                    </w:rPr>
                  </w:pPr>
                </w:p>
              </w:tc>
            </w:tr>
            <w:tr w14:paraId="3A98BC1E">
              <w:tblPrEx>
                <w:tblCellMar>
                  <w:top w:w="0" w:type="dxa"/>
                  <w:left w:w="108" w:type="dxa"/>
                  <w:bottom w:w="0" w:type="dxa"/>
                  <w:right w:w="108" w:type="dxa"/>
                </w:tblCellMar>
              </w:tblPrEx>
              <w:trPr>
                <w:trHeight w:val="85" w:hRule="atLeast"/>
              </w:trPr>
              <w:tc>
                <w:tcPr>
                  <w:tcW w:w="6741" w:type="dxa"/>
                  <w:tcBorders>
                    <w:top w:val="single" w:color="000000" w:sz="4" w:space="0"/>
                    <w:left w:val="single" w:color="000000" w:sz="4" w:space="0"/>
                    <w:bottom w:val="single" w:color="000000" w:sz="4" w:space="0"/>
                  </w:tcBorders>
                  <w:vAlign w:val="center"/>
                </w:tcPr>
                <w:p w14:paraId="526DEF5F">
                  <w:pPr>
                    <w:ind w:right="158"/>
                    <w:jc w:val="both"/>
                    <w:rPr>
                      <w:rFonts w:ascii="Arial" w:hAnsi="Arial" w:cs="Arial"/>
                      <w:sz w:val="20"/>
                      <w:szCs w:val="20"/>
                    </w:rPr>
                  </w:pPr>
                  <w:r>
                    <w:rPr>
                      <w:rFonts w:ascii="Arial" w:hAnsi="Arial" w:cs="Arial"/>
                      <w:sz w:val="20"/>
                    </w:rPr>
                    <w:t>Боковая</w:t>
                  </w:r>
                  <w:r>
                    <w:rPr>
                      <w:rFonts w:ascii="Arial" w:hAnsi="Arial" w:cs="Arial"/>
                      <w:sz w:val="20"/>
                      <w:lang w:val="en-US"/>
                    </w:rPr>
                    <w:t xml:space="preserve"> часть лабиринта</w:t>
                  </w:r>
                  <w:r>
                    <w:rPr>
                      <w:rFonts w:ascii="Arial" w:hAnsi="Arial" w:cs="Arial"/>
                      <w:sz w:val="20"/>
                    </w:rPr>
                    <w:t>, шт.</w:t>
                  </w:r>
                </w:p>
              </w:tc>
              <w:tc>
                <w:tcPr>
                  <w:tcW w:w="4160" w:type="dxa"/>
                  <w:tcBorders>
                    <w:top w:val="single" w:color="000000" w:sz="4" w:space="0"/>
                    <w:left w:val="single" w:color="000000" w:sz="4" w:space="0"/>
                    <w:bottom w:val="single" w:color="000000" w:sz="4" w:space="0"/>
                    <w:right w:val="single" w:color="000000" w:sz="4" w:space="0"/>
                  </w:tcBorders>
                  <w:vAlign w:val="center"/>
                </w:tcPr>
                <w:p w14:paraId="303420FB">
                  <w:pPr>
                    <w:ind w:right="158" w:firstLine="187"/>
                    <w:jc w:val="center"/>
                    <w:rPr>
                      <w:rFonts w:ascii="Arial" w:hAnsi="Arial" w:cs="Arial"/>
                      <w:sz w:val="20"/>
                      <w:szCs w:val="20"/>
                    </w:rPr>
                  </w:pPr>
                  <w:r>
                    <w:rPr>
                      <w:rFonts w:ascii="Arial" w:hAnsi="Arial" w:cs="Arial"/>
                      <w:sz w:val="20"/>
                    </w:rPr>
                    <w:t>4</w:t>
                  </w:r>
                </w:p>
              </w:tc>
              <w:tc>
                <w:tcPr>
                  <w:tcW w:w="10901" w:type="dxa"/>
                  <w:tcBorders>
                    <w:top w:val="single" w:color="000000" w:sz="4" w:space="0"/>
                    <w:left w:val="single" w:color="000000" w:sz="4" w:space="0"/>
                    <w:bottom w:val="single" w:color="000000" w:sz="4" w:space="0"/>
                    <w:right w:val="single" w:color="000000" w:sz="4" w:space="0"/>
                  </w:tcBorders>
                  <w:vAlign w:val="center"/>
                </w:tcPr>
                <w:p w14:paraId="2D4FEE0D">
                  <w:pPr>
                    <w:ind w:right="158" w:firstLine="187"/>
                    <w:jc w:val="center"/>
                    <w:rPr>
                      <w:rFonts w:ascii="Arial" w:hAnsi="Arial" w:cs="Arial"/>
                      <w:sz w:val="20"/>
                    </w:rPr>
                  </w:pPr>
                </w:p>
              </w:tc>
            </w:tr>
            <w:tr w14:paraId="083BDE08">
              <w:tblPrEx>
                <w:tblCellMar>
                  <w:top w:w="0" w:type="dxa"/>
                  <w:left w:w="108" w:type="dxa"/>
                  <w:bottom w:w="0" w:type="dxa"/>
                  <w:right w:w="108" w:type="dxa"/>
                </w:tblCellMar>
              </w:tblPrEx>
              <w:trPr>
                <w:trHeight w:val="85" w:hRule="atLeast"/>
              </w:trPr>
              <w:tc>
                <w:tcPr>
                  <w:tcW w:w="6741" w:type="dxa"/>
                  <w:tcBorders>
                    <w:top w:val="single" w:color="000000" w:sz="4" w:space="0"/>
                    <w:left w:val="single" w:color="000000" w:sz="4" w:space="0"/>
                    <w:bottom w:val="single" w:color="000000" w:sz="4" w:space="0"/>
                  </w:tcBorders>
                  <w:vAlign w:val="center"/>
                </w:tcPr>
                <w:p w14:paraId="7023D282">
                  <w:pPr>
                    <w:ind w:right="158"/>
                    <w:jc w:val="both"/>
                    <w:rPr>
                      <w:rFonts w:ascii="Arial" w:hAnsi="Arial" w:cs="Arial"/>
                      <w:sz w:val="20"/>
                      <w:szCs w:val="20"/>
                    </w:rPr>
                  </w:pPr>
                  <w:r>
                    <w:rPr>
                      <w:rFonts w:ascii="Arial" w:hAnsi="Arial" w:cs="Arial"/>
                      <w:sz w:val="20"/>
                    </w:rPr>
                    <w:t>Центральная часть лабиринта, шт.</w:t>
                  </w:r>
                </w:p>
              </w:tc>
              <w:tc>
                <w:tcPr>
                  <w:tcW w:w="4160" w:type="dxa"/>
                  <w:tcBorders>
                    <w:top w:val="single" w:color="000000" w:sz="4" w:space="0"/>
                    <w:left w:val="single" w:color="000000" w:sz="4" w:space="0"/>
                    <w:bottom w:val="single" w:color="000000" w:sz="4" w:space="0"/>
                    <w:right w:val="single" w:color="000000" w:sz="4" w:space="0"/>
                  </w:tcBorders>
                  <w:vAlign w:val="center"/>
                </w:tcPr>
                <w:p w14:paraId="71C97DC1">
                  <w:pPr>
                    <w:ind w:right="158" w:firstLine="187"/>
                    <w:jc w:val="center"/>
                    <w:rPr>
                      <w:rFonts w:ascii="Arial" w:hAnsi="Arial" w:cs="Arial"/>
                      <w:sz w:val="20"/>
                      <w:szCs w:val="20"/>
                    </w:rPr>
                  </w:pPr>
                  <w:r>
                    <w:rPr>
                      <w:rFonts w:ascii="Arial" w:hAnsi="Arial" w:cs="Arial"/>
                      <w:sz w:val="20"/>
                    </w:rPr>
                    <w:t>2</w:t>
                  </w:r>
                </w:p>
              </w:tc>
              <w:tc>
                <w:tcPr>
                  <w:tcW w:w="10901" w:type="dxa"/>
                  <w:tcBorders>
                    <w:top w:val="single" w:color="000000" w:sz="4" w:space="0"/>
                    <w:left w:val="single" w:color="000000" w:sz="4" w:space="0"/>
                    <w:bottom w:val="single" w:color="000000" w:sz="4" w:space="0"/>
                    <w:right w:val="single" w:color="000000" w:sz="4" w:space="0"/>
                  </w:tcBorders>
                  <w:vAlign w:val="center"/>
                </w:tcPr>
                <w:p w14:paraId="245445CF">
                  <w:pPr>
                    <w:ind w:right="158" w:firstLine="187"/>
                    <w:jc w:val="center"/>
                    <w:rPr>
                      <w:rFonts w:ascii="Arial" w:hAnsi="Arial" w:cs="Arial"/>
                      <w:sz w:val="20"/>
                    </w:rPr>
                  </w:pPr>
                </w:p>
              </w:tc>
            </w:tr>
            <w:tr w14:paraId="65700C15">
              <w:tblPrEx>
                <w:tblCellMar>
                  <w:top w:w="0" w:type="dxa"/>
                  <w:left w:w="108" w:type="dxa"/>
                  <w:bottom w:w="0" w:type="dxa"/>
                  <w:right w:w="108" w:type="dxa"/>
                </w:tblCellMar>
              </w:tblPrEx>
              <w:trPr>
                <w:trHeight w:val="840" w:hRule="atLeast"/>
              </w:trPr>
              <w:tc>
                <w:tcPr>
                  <w:tcW w:w="10901" w:type="dxa"/>
                  <w:gridSpan w:val="2"/>
                  <w:tcBorders>
                    <w:top w:val="single" w:color="000000" w:sz="4" w:space="0"/>
                    <w:left w:val="single" w:color="000000" w:sz="4" w:space="0"/>
                    <w:bottom w:val="single" w:color="000000" w:sz="4" w:space="0"/>
                    <w:right w:val="single" w:color="000000" w:sz="4" w:space="0"/>
                  </w:tcBorders>
                </w:tcPr>
                <w:p w14:paraId="4F987C4E">
                  <w:pPr>
                    <w:jc w:val="both"/>
                    <w:rPr>
                      <w:rFonts w:ascii="Arial" w:hAnsi="Arial" w:cs="Arial"/>
                      <w:color w:val="000000"/>
                      <w:sz w:val="10"/>
                      <w:szCs w:val="10"/>
                    </w:rPr>
                  </w:pPr>
                </w:p>
                <w:p w14:paraId="65F12912">
                  <w:pPr>
                    <w:jc w:val="both"/>
                    <w:rPr>
                      <w:rFonts w:ascii="Arial" w:hAnsi="Arial" w:cs="Arial"/>
                      <w:color w:val="000000"/>
                      <w:sz w:val="20"/>
                      <w:szCs w:val="20"/>
                    </w:rPr>
                  </w:pPr>
                  <w:r>
                    <w:rPr>
                      <w:rFonts w:ascii="Arial" w:hAnsi="Arial" w:cs="Arial"/>
                      <w:color w:val="000000"/>
                      <w:sz w:val="20"/>
                      <w:szCs w:val="20"/>
                    </w:rPr>
                    <w:t>Глубина бетонирования – 0,35 м.</w:t>
                  </w:r>
                </w:p>
                <w:p w14:paraId="2C0A5D12">
                  <w:pPr>
                    <w:jc w:val="both"/>
                    <w:rPr>
                      <w:rFonts w:ascii="Arial" w:hAnsi="Arial" w:cs="Arial"/>
                      <w:sz w:val="20"/>
                      <w:szCs w:val="20"/>
                    </w:rPr>
                  </w:pPr>
                  <w:r>
                    <w:rPr>
                      <w:rFonts w:ascii="Arial" w:hAnsi="Arial" w:cs="Arial"/>
                      <w:color w:val="000000"/>
                      <w:sz w:val="20"/>
                      <w:szCs w:val="20"/>
                    </w:rPr>
                    <w:t xml:space="preserve">Лабиринт </w:t>
                  </w:r>
                  <w:r>
                    <w:rPr>
                      <w:rFonts w:ascii="Arial" w:hAnsi="Arial" w:cs="Arial"/>
                      <w:sz w:val="20"/>
                      <w:szCs w:val="20"/>
                    </w:rPr>
                    <w:t xml:space="preserve">предназначен для размещения и эксплуатации в общественных местах и учреждениях с целью организации досуга и развития пользователей. Может эксплуатироваться круглогодично во всех климатических зонах. </w:t>
                  </w:r>
                </w:p>
                <w:p w14:paraId="15C02AA1">
                  <w:pPr>
                    <w:jc w:val="both"/>
                    <w:rPr>
                      <w:rFonts w:ascii="Arial" w:hAnsi="Arial" w:cs="Arial"/>
                      <w:sz w:val="20"/>
                      <w:szCs w:val="20"/>
                    </w:rPr>
                  </w:pPr>
                  <w:r>
                    <w:rPr>
                      <w:rFonts w:ascii="Arial" w:hAnsi="Arial" w:cs="Arial"/>
                      <w:sz w:val="20"/>
                      <w:szCs w:val="20"/>
                    </w:rPr>
                    <w:t>Изделие соответствует требованиям современного дизайна, соответствует требованиям, заложенным в действующей нормативной документации. Изделие сопровождается паспортом, содержащим информацию о предназначении, комплектации, указания по сборке, монтажные схемы, правила безопасной эксплуатации, рекомендации по обслуживанию. Металлические детали окрашены полимерной порошковой эмалью методом запекания. Покрытие износостойкое. Изделие представляет собой сборно-разборную конструкцию.</w:t>
                  </w:r>
                </w:p>
                <w:p w14:paraId="23204865">
                  <w:pPr>
                    <w:snapToGrid w:val="0"/>
                    <w:contextualSpacing/>
                    <w:jc w:val="both"/>
                    <w:rPr>
                      <w:rFonts w:ascii="Arial" w:hAnsi="Arial" w:cs="Arial"/>
                      <w:sz w:val="20"/>
                      <w:szCs w:val="20"/>
                    </w:rPr>
                  </w:pPr>
                  <w:r>
                    <w:rPr>
                      <w:rFonts w:ascii="Arial" w:hAnsi="Arial" w:cs="Arial"/>
                      <w:sz w:val="20"/>
                      <w:szCs w:val="20"/>
                    </w:rPr>
                    <w:t xml:space="preserve">Монтаж </w:t>
                  </w:r>
                  <w:r>
                    <w:rPr>
                      <w:rFonts w:ascii="Arial" w:hAnsi="Arial" w:cs="Arial"/>
                      <w:color w:val="000000"/>
                      <w:sz w:val="20"/>
                      <w:szCs w:val="20"/>
                    </w:rPr>
                    <w:t xml:space="preserve">должен </w:t>
                  </w:r>
                  <w:r>
                    <w:rPr>
                      <w:rFonts w:ascii="Arial" w:hAnsi="Arial" w:cs="Arial"/>
                      <w:sz w:val="20"/>
                      <w:szCs w:val="20"/>
                    </w:rPr>
                    <w:t>производиться путем бетонирования стоек.</w:t>
                  </w:r>
                </w:p>
                <w:p w14:paraId="09129BE9">
                  <w:pPr>
                    <w:snapToGrid w:val="0"/>
                    <w:contextualSpacing/>
                    <w:jc w:val="both"/>
                    <w:rPr>
                      <w:rFonts w:ascii="Arial" w:hAnsi="Arial" w:cs="Arial"/>
                      <w:sz w:val="20"/>
                      <w:szCs w:val="20"/>
                    </w:rPr>
                  </w:pPr>
                  <w:r>
                    <w:rPr>
                      <w:rFonts w:ascii="Arial" w:hAnsi="Arial" w:cs="Arial"/>
                      <w:sz w:val="20"/>
                      <w:szCs w:val="20"/>
                    </w:rPr>
                    <w:t>Металлические элементы выполнены из профильной трубы сечением не менее 40х20 мм и круглой трубы диаметром не менее 33 мм, 42 мм.</w:t>
                  </w:r>
                </w:p>
                <w:p w14:paraId="48DDB42A">
                  <w:pPr>
                    <w:snapToGrid w:val="0"/>
                    <w:contextualSpacing/>
                    <w:jc w:val="both"/>
                    <w:rPr>
                      <w:rFonts w:ascii="Arial" w:hAnsi="Arial" w:cs="Arial"/>
                      <w:sz w:val="20"/>
                      <w:szCs w:val="20"/>
                    </w:rPr>
                  </w:pPr>
                  <w:r>
                    <w:rPr>
                      <w:rFonts w:ascii="Arial" w:hAnsi="Arial" w:cs="Arial"/>
                      <w:sz w:val="20"/>
                      <w:szCs w:val="20"/>
                    </w:rPr>
                    <w:t>Крепеж оцинкованный.</w:t>
                  </w:r>
                </w:p>
                <w:p w14:paraId="0E1A6EB4">
                  <w:pPr>
                    <w:jc w:val="both"/>
                    <w:rPr>
                      <w:rFonts w:ascii="Arial" w:hAnsi="Arial" w:cs="Arial"/>
                      <w:color w:val="000000"/>
                      <w:sz w:val="20"/>
                      <w:szCs w:val="20"/>
                    </w:rPr>
                  </w:pPr>
                  <w:r>
                    <w:rPr>
                      <w:rFonts w:ascii="Arial" w:hAnsi="Arial" w:cs="Arial"/>
                      <w:sz w:val="20"/>
                      <w:szCs w:val="20"/>
                    </w:rPr>
                    <w:t>Внешний вид изделия должен соответствовать прилагаемому изображению.</w:t>
                  </w:r>
                </w:p>
              </w:tc>
              <w:tc>
                <w:tcPr>
                  <w:tcW w:w="10901" w:type="dxa"/>
                  <w:tcBorders>
                    <w:top w:val="single" w:color="000000" w:sz="4" w:space="0"/>
                    <w:left w:val="single" w:color="000000" w:sz="4" w:space="0"/>
                    <w:bottom w:val="single" w:color="000000" w:sz="4" w:space="0"/>
                    <w:right w:val="single" w:color="000000" w:sz="4" w:space="0"/>
                  </w:tcBorders>
                </w:tcPr>
                <w:p w14:paraId="140A3812">
                  <w:pPr>
                    <w:jc w:val="both"/>
                    <w:rPr>
                      <w:rFonts w:ascii="Arial" w:hAnsi="Arial" w:cs="Arial"/>
                      <w:sz w:val="20"/>
                      <w:szCs w:val="20"/>
                    </w:rPr>
                  </w:pPr>
                </w:p>
              </w:tc>
            </w:tr>
          </w:tbl>
          <w:p w14:paraId="74B4A21D">
            <w:pPr>
              <w:jc w:val="center"/>
              <w:rPr>
                <w:sz w:val="20"/>
                <w:szCs w:val="20"/>
              </w:rPr>
            </w:pPr>
          </w:p>
        </w:tc>
      </w:tr>
      <w:tr w14:paraId="028272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3"/>
          <w:wAfter w:w="2158" w:type="dxa"/>
          <w:trHeight w:val="5495" w:hRule="atLeast"/>
        </w:trPr>
        <w:tc>
          <w:tcPr>
            <w:tcW w:w="646" w:type="dxa"/>
            <w:gridSpan w:val="3"/>
            <w:tcBorders>
              <w:right w:val="single" w:color="auto" w:sz="4" w:space="0"/>
            </w:tcBorders>
            <w:vAlign w:val="center"/>
          </w:tcPr>
          <w:p w14:paraId="3ADE8E05">
            <w:pPr>
              <w:jc w:val="center"/>
              <w:rPr>
                <w:b/>
                <w:szCs w:val="22"/>
              </w:rPr>
            </w:pPr>
            <w:r>
              <w:rPr>
                <w:b/>
                <w:szCs w:val="22"/>
              </w:rPr>
              <w:t>34.</w:t>
            </w:r>
          </w:p>
        </w:tc>
        <w:tc>
          <w:tcPr>
            <w:tcW w:w="2409" w:type="dxa"/>
            <w:gridSpan w:val="2"/>
            <w:tcBorders>
              <w:left w:val="single" w:color="auto" w:sz="4" w:space="0"/>
              <w:right w:val="single" w:color="auto" w:sz="4" w:space="0"/>
            </w:tcBorders>
            <w:vAlign w:val="center"/>
          </w:tcPr>
          <w:p w14:paraId="477D8A40">
            <w:pPr>
              <w:jc w:val="center"/>
              <w:rPr>
                <w:b/>
              </w:rPr>
            </w:pPr>
            <w:r>
              <w:rPr>
                <w:b/>
              </w:rPr>
              <w:t>Оборудование уличное</w:t>
            </w:r>
          </w:p>
          <w:p w14:paraId="448FE39D">
            <w:pPr>
              <w:jc w:val="center"/>
              <w:rPr>
                <w:b/>
              </w:rPr>
            </w:pPr>
            <w:r>
              <w:rPr>
                <w:b/>
              </w:rPr>
              <w:t>«Брусья»</w:t>
            </w:r>
          </w:p>
          <w:p w14:paraId="3B1535A0">
            <w:pPr>
              <w:jc w:val="center"/>
              <w:rPr>
                <w:b/>
              </w:rPr>
            </w:pPr>
            <w:r>
              <w:rPr>
                <w:b/>
              </w:rPr>
              <w:t>Aviator 561.10</w:t>
            </w:r>
          </w:p>
          <w:p w14:paraId="3C3B0402">
            <w:pPr>
              <w:ind w:right="46"/>
              <w:jc w:val="center"/>
              <w:outlineLvl w:val="0"/>
              <w:rPr>
                <w:bCs/>
                <w:i/>
                <w:iCs/>
                <w:sz w:val="20"/>
                <w:szCs w:val="20"/>
              </w:rPr>
            </w:pPr>
            <w:r>
              <w:rPr>
                <w:bCs/>
                <w:i/>
                <w:iCs/>
                <w:sz w:val="20"/>
                <w:szCs w:val="20"/>
              </w:rPr>
              <w:t>Примерный вид</w:t>
            </w:r>
          </w:p>
          <w:p w14:paraId="1211E2A4">
            <w:pPr>
              <w:jc w:val="center"/>
              <w:rPr>
                <w:b/>
              </w:rPr>
            </w:pPr>
          </w:p>
          <w:p w14:paraId="4D8A15FB">
            <w:pPr>
              <w:jc w:val="center"/>
              <w:rPr>
                <w:b/>
                <w:szCs w:val="22"/>
              </w:rPr>
            </w:pPr>
            <w:r>
              <w:drawing>
                <wp:inline distT="0" distB="0" distL="114300" distR="114300">
                  <wp:extent cx="1743710" cy="1301115"/>
                  <wp:effectExtent l="0" t="0" r="8890" b="13335"/>
                  <wp:docPr id="5" name="Изображение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6"/>
                          <pic:cNvPicPr>
                            <a:picLocks noChangeAspect="1"/>
                          </pic:cNvPicPr>
                        </pic:nvPicPr>
                        <pic:blipFill>
                          <a:blip r:embed="rId40"/>
                          <a:stretch>
                            <a:fillRect/>
                          </a:stretch>
                        </pic:blipFill>
                        <pic:spPr>
                          <a:xfrm>
                            <a:off x="0" y="0"/>
                            <a:ext cx="1743710" cy="1301115"/>
                          </a:xfrm>
                          <a:prstGeom prst="rect">
                            <a:avLst/>
                          </a:prstGeom>
                          <a:noFill/>
                          <a:ln>
                            <a:noFill/>
                          </a:ln>
                        </pic:spPr>
                      </pic:pic>
                    </a:graphicData>
                  </a:graphic>
                </wp:inline>
              </w:drawing>
            </w:r>
          </w:p>
        </w:tc>
        <w:tc>
          <w:tcPr>
            <w:tcW w:w="615" w:type="dxa"/>
            <w:tcBorders>
              <w:left w:val="single" w:color="auto" w:sz="4" w:space="0"/>
              <w:right w:val="single" w:color="auto" w:sz="4" w:space="0"/>
            </w:tcBorders>
            <w:vAlign w:val="center"/>
          </w:tcPr>
          <w:p w14:paraId="1CA19CE5">
            <w:pPr>
              <w:jc w:val="center"/>
            </w:pPr>
            <w:r>
              <w:rPr>
                <w:b/>
                <w:bCs/>
              </w:rPr>
              <w:t>Шт</w:t>
            </w:r>
          </w:p>
        </w:tc>
        <w:tc>
          <w:tcPr>
            <w:tcW w:w="780" w:type="dxa"/>
            <w:tcBorders>
              <w:left w:val="single" w:color="auto" w:sz="4" w:space="0"/>
            </w:tcBorders>
            <w:vAlign w:val="center"/>
          </w:tcPr>
          <w:p w14:paraId="2A0AB16F">
            <w:pPr>
              <w:jc w:val="center"/>
            </w:pPr>
            <w:r>
              <w:rPr>
                <w:b/>
                <w:bCs/>
              </w:rPr>
              <w:t>3</w:t>
            </w:r>
          </w:p>
        </w:tc>
        <w:tc>
          <w:tcPr>
            <w:tcW w:w="9017" w:type="dxa"/>
            <w:gridSpan w:val="3"/>
            <w:vAlign w:val="center"/>
          </w:tcPr>
          <w:tbl>
            <w:tblPr>
              <w:tblStyle w:val="4"/>
              <w:tblpPr w:leftFromText="180" w:rightFromText="180" w:vertAnchor="text" w:horzAnchor="margin" w:tblpY="-1583"/>
              <w:tblOverlap w:val="never"/>
              <w:tblW w:w="20702" w:type="dxa"/>
              <w:tblInd w:w="0" w:type="dxa"/>
              <w:tblLayout w:type="fixed"/>
              <w:tblCellMar>
                <w:top w:w="0" w:type="dxa"/>
                <w:left w:w="108" w:type="dxa"/>
                <w:bottom w:w="0" w:type="dxa"/>
                <w:right w:w="108" w:type="dxa"/>
              </w:tblCellMar>
            </w:tblPr>
            <w:tblGrid>
              <w:gridCol w:w="5915"/>
              <w:gridCol w:w="4436"/>
              <w:gridCol w:w="10351"/>
            </w:tblGrid>
            <w:tr w14:paraId="5D54820B">
              <w:tblPrEx>
                <w:tblCellMar>
                  <w:top w:w="0" w:type="dxa"/>
                  <w:left w:w="108" w:type="dxa"/>
                  <w:bottom w:w="0" w:type="dxa"/>
                  <w:right w:w="108" w:type="dxa"/>
                </w:tblCellMar>
              </w:tblPrEx>
              <w:trPr>
                <w:trHeight w:val="268" w:hRule="atLeast"/>
              </w:trPr>
              <w:tc>
                <w:tcPr>
                  <w:tcW w:w="10351" w:type="dxa"/>
                  <w:gridSpan w:val="2"/>
                  <w:tcBorders>
                    <w:top w:val="single" w:color="000000" w:sz="4" w:space="0"/>
                    <w:left w:val="single" w:color="000000" w:sz="4" w:space="0"/>
                    <w:bottom w:val="single" w:color="000000" w:sz="4" w:space="0"/>
                    <w:right w:val="single" w:color="000000" w:sz="4" w:space="0"/>
                  </w:tcBorders>
                  <w:vAlign w:val="center"/>
                </w:tcPr>
                <w:p w14:paraId="066950F8">
                  <w:pPr>
                    <w:snapToGrid w:val="0"/>
                    <w:ind w:firstLine="34"/>
                    <w:contextualSpacing/>
                    <w:jc w:val="center"/>
                    <w:rPr>
                      <w:rFonts w:ascii="Arial" w:hAnsi="Arial" w:cs="Arial"/>
                      <w:sz w:val="20"/>
                      <w:szCs w:val="20"/>
                    </w:rPr>
                  </w:pPr>
                  <w:r>
                    <w:rPr>
                      <w:rFonts w:ascii="Arial" w:hAnsi="Arial" w:cs="Arial"/>
                      <w:sz w:val="20"/>
                      <w:szCs w:val="20"/>
                    </w:rPr>
                    <w:t>Внешние размеры</w:t>
                  </w:r>
                </w:p>
              </w:tc>
              <w:tc>
                <w:tcPr>
                  <w:tcW w:w="10351" w:type="dxa"/>
                  <w:tcBorders>
                    <w:top w:val="single" w:color="000000" w:sz="4" w:space="0"/>
                    <w:left w:val="single" w:color="000000" w:sz="4" w:space="0"/>
                    <w:bottom w:val="single" w:color="000000" w:sz="4" w:space="0"/>
                    <w:right w:val="single" w:color="000000" w:sz="4" w:space="0"/>
                  </w:tcBorders>
                  <w:vAlign w:val="center"/>
                </w:tcPr>
                <w:p w14:paraId="3EED9AE2">
                  <w:pPr>
                    <w:snapToGrid w:val="0"/>
                    <w:ind w:firstLine="34"/>
                    <w:contextualSpacing/>
                    <w:jc w:val="center"/>
                    <w:rPr>
                      <w:rFonts w:ascii="Arial" w:hAnsi="Arial" w:cs="Arial"/>
                      <w:sz w:val="20"/>
                      <w:szCs w:val="20"/>
                    </w:rPr>
                  </w:pPr>
                </w:p>
              </w:tc>
            </w:tr>
            <w:tr w14:paraId="516A2613">
              <w:tblPrEx>
                <w:tblCellMar>
                  <w:top w:w="0" w:type="dxa"/>
                  <w:left w:w="108" w:type="dxa"/>
                  <w:bottom w:w="0" w:type="dxa"/>
                  <w:right w:w="108" w:type="dxa"/>
                </w:tblCellMar>
              </w:tblPrEx>
              <w:trPr>
                <w:trHeight w:val="272" w:hRule="atLeast"/>
              </w:trPr>
              <w:tc>
                <w:tcPr>
                  <w:tcW w:w="5915" w:type="dxa"/>
                  <w:tcBorders>
                    <w:top w:val="single" w:color="000000" w:sz="4" w:space="0"/>
                    <w:left w:val="single" w:color="000000" w:sz="4" w:space="0"/>
                    <w:bottom w:val="single" w:color="000000" w:sz="4" w:space="0"/>
                  </w:tcBorders>
                </w:tcPr>
                <w:p w14:paraId="551013DB">
                  <w:pPr>
                    <w:snapToGrid w:val="0"/>
                    <w:ind w:firstLine="34"/>
                    <w:contextualSpacing/>
                    <w:rPr>
                      <w:rFonts w:ascii="Arial" w:hAnsi="Arial" w:cs="Arial"/>
                      <w:sz w:val="20"/>
                      <w:szCs w:val="20"/>
                    </w:rPr>
                  </w:pPr>
                  <w:r>
                    <w:rPr>
                      <w:rFonts w:ascii="Arial" w:hAnsi="Arial" w:cs="Arial"/>
                      <w:sz w:val="20"/>
                      <w:szCs w:val="20"/>
                    </w:rPr>
                    <w:t>Длина, ± 20 мм.</w:t>
                  </w:r>
                </w:p>
              </w:tc>
              <w:tc>
                <w:tcPr>
                  <w:tcW w:w="4436" w:type="dxa"/>
                  <w:tcBorders>
                    <w:top w:val="single" w:color="000000" w:sz="4" w:space="0"/>
                    <w:left w:val="single" w:color="000000" w:sz="4" w:space="0"/>
                    <w:bottom w:val="single" w:color="000000" w:sz="4" w:space="0"/>
                    <w:right w:val="single" w:color="000000" w:sz="4" w:space="0"/>
                  </w:tcBorders>
                </w:tcPr>
                <w:p w14:paraId="4DE6A45E">
                  <w:pPr>
                    <w:snapToGrid w:val="0"/>
                    <w:ind w:firstLine="34"/>
                    <w:contextualSpacing/>
                    <w:jc w:val="center"/>
                    <w:rPr>
                      <w:rFonts w:ascii="Arial" w:hAnsi="Arial" w:cs="Arial"/>
                      <w:sz w:val="20"/>
                      <w:szCs w:val="20"/>
                    </w:rPr>
                  </w:pPr>
                  <w:r>
                    <w:rPr>
                      <w:rFonts w:ascii="Arial" w:hAnsi="Arial" w:cs="Arial"/>
                      <w:sz w:val="20"/>
                      <w:szCs w:val="20"/>
                    </w:rPr>
                    <w:t>2900</w:t>
                  </w:r>
                </w:p>
              </w:tc>
              <w:tc>
                <w:tcPr>
                  <w:tcW w:w="10351" w:type="dxa"/>
                  <w:tcBorders>
                    <w:top w:val="single" w:color="000000" w:sz="4" w:space="0"/>
                    <w:left w:val="single" w:color="000000" w:sz="4" w:space="0"/>
                    <w:bottom w:val="single" w:color="000000" w:sz="4" w:space="0"/>
                    <w:right w:val="single" w:color="000000" w:sz="4" w:space="0"/>
                  </w:tcBorders>
                </w:tcPr>
                <w:p w14:paraId="666A6E0A">
                  <w:pPr>
                    <w:snapToGrid w:val="0"/>
                    <w:ind w:firstLine="34"/>
                    <w:contextualSpacing/>
                    <w:jc w:val="center"/>
                    <w:rPr>
                      <w:rFonts w:ascii="Arial" w:hAnsi="Arial" w:cs="Arial"/>
                      <w:sz w:val="20"/>
                      <w:szCs w:val="20"/>
                    </w:rPr>
                  </w:pPr>
                </w:p>
              </w:tc>
            </w:tr>
            <w:tr w14:paraId="569071D5">
              <w:tblPrEx>
                <w:tblCellMar>
                  <w:top w:w="0" w:type="dxa"/>
                  <w:left w:w="108" w:type="dxa"/>
                  <w:bottom w:w="0" w:type="dxa"/>
                  <w:right w:w="108" w:type="dxa"/>
                </w:tblCellMar>
              </w:tblPrEx>
              <w:trPr>
                <w:trHeight w:val="70" w:hRule="atLeast"/>
              </w:trPr>
              <w:tc>
                <w:tcPr>
                  <w:tcW w:w="5915" w:type="dxa"/>
                  <w:tcBorders>
                    <w:top w:val="single" w:color="000000" w:sz="4" w:space="0"/>
                    <w:left w:val="single" w:color="000000" w:sz="4" w:space="0"/>
                    <w:bottom w:val="single" w:color="000000" w:sz="4" w:space="0"/>
                  </w:tcBorders>
                </w:tcPr>
                <w:p w14:paraId="4E043C92">
                  <w:pPr>
                    <w:snapToGrid w:val="0"/>
                    <w:ind w:firstLine="34"/>
                    <w:contextualSpacing/>
                    <w:rPr>
                      <w:rFonts w:ascii="Arial" w:hAnsi="Arial" w:cs="Arial"/>
                      <w:sz w:val="20"/>
                      <w:szCs w:val="20"/>
                    </w:rPr>
                  </w:pPr>
                  <w:r>
                    <w:rPr>
                      <w:rFonts w:ascii="Arial" w:hAnsi="Arial" w:cs="Arial"/>
                      <w:sz w:val="20"/>
                      <w:szCs w:val="20"/>
                    </w:rPr>
                    <w:t>Ширина, ± 20 мм.</w:t>
                  </w:r>
                </w:p>
              </w:tc>
              <w:tc>
                <w:tcPr>
                  <w:tcW w:w="4436" w:type="dxa"/>
                  <w:tcBorders>
                    <w:top w:val="single" w:color="000000" w:sz="4" w:space="0"/>
                    <w:left w:val="single" w:color="000000" w:sz="4" w:space="0"/>
                    <w:bottom w:val="single" w:color="000000" w:sz="4" w:space="0"/>
                    <w:right w:val="single" w:color="000000" w:sz="4" w:space="0"/>
                  </w:tcBorders>
                </w:tcPr>
                <w:p w14:paraId="2079D1CF">
                  <w:pPr>
                    <w:snapToGrid w:val="0"/>
                    <w:ind w:firstLine="34"/>
                    <w:contextualSpacing/>
                    <w:jc w:val="center"/>
                    <w:rPr>
                      <w:rFonts w:ascii="Arial" w:hAnsi="Arial" w:cs="Arial"/>
                      <w:sz w:val="20"/>
                      <w:szCs w:val="20"/>
                    </w:rPr>
                  </w:pPr>
                  <w:r>
                    <w:rPr>
                      <w:rFonts w:ascii="Arial" w:hAnsi="Arial" w:cs="Arial"/>
                      <w:sz w:val="20"/>
                      <w:szCs w:val="20"/>
                    </w:rPr>
                    <w:t>580</w:t>
                  </w:r>
                </w:p>
              </w:tc>
              <w:tc>
                <w:tcPr>
                  <w:tcW w:w="10351" w:type="dxa"/>
                  <w:tcBorders>
                    <w:top w:val="single" w:color="000000" w:sz="4" w:space="0"/>
                    <w:left w:val="single" w:color="000000" w:sz="4" w:space="0"/>
                    <w:bottom w:val="single" w:color="000000" w:sz="4" w:space="0"/>
                    <w:right w:val="single" w:color="000000" w:sz="4" w:space="0"/>
                  </w:tcBorders>
                </w:tcPr>
                <w:p w14:paraId="6B069956">
                  <w:pPr>
                    <w:snapToGrid w:val="0"/>
                    <w:ind w:firstLine="34"/>
                    <w:contextualSpacing/>
                    <w:jc w:val="center"/>
                    <w:rPr>
                      <w:rFonts w:ascii="Arial" w:hAnsi="Arial" w:cs="Arial"/>
                      <w:sz w:val="20"/>
                      <w:szCs w:val="20"/>
                    </w:rPr>
                  </w:pPr>
                </w:p>
              </w:tc>
            </w:tr>
            <w:tr w14:paraId="4F6F55D9">
              <w:tblPrEx>
                <w:tblCellMar>
                  <w:top w:w="0" w:type="dxa"/>
                  <w:left w:w="108" w:type="dxa"/>
                  <w:bottom w:w="0" w:type="dxa"/>
                  <w:right w:w="108" w:type="dxa"/>
                </w:tblCellMar>
              </w:tblPrEx>
              <w:trPr>
                <w:trHeight w:val="245" w:hRule="atLeast"/>
              </w:trPr>
              <w:tc>
                <w:tcPr>
                  <w:tcW w:w="5915" w:type="dxa"/>
                  <w:tcBorders>
                    <w:top w:val="single" w:color="000000" w:sz="4" w:space="0"/>
                    <w:left w:val="single" w:color="000000" w:sz="4" w:space="0"/>
                    <w:bottom w:val="single" w:color="000000" w:sz="4" w:space="0"/>
                  </w:tcBorders>
                </w:tcPr>
                <w:p w14:paraId="69EDB29A">
                  <w:pPr>
                    <w:snapToGrid w:val="0"/>
                    <w:ind w:firstLine="34"/>
                    <w:contextualSpacing/>
                    <w:rPr>
                      <w:rFonts w:ascii="Arial" w:hAnsi="Arial" w:cs="Arial"/>
                      <w:sz w:val="20"/>
                      <w:szCs w:val="20"/>
                    </w:rPr>
                  </w:pPr>
                  <w:r>
                    <w:rPr>
                      <w:rFonts w:ascii="Arial" w:hAnsi="Arial" w:cs="Arial"/>
                      <w:sz w:val="20"/>
                      <w:szCs w:val="20"/>
                    </w:rPr>
                    <w:t>Высота, ± 20 мм.</w:t>
                  </w:r>
                </w:p>
              </w:tc>
              <w:tc>
                <w:tcPr>
                  <w:tcW w:w="4436" w:type="dxa"/>
                  <w:tcBorders>
                    <w:top w:val="single" w:color="000000" w:sz="4" w:space="0"/>
                    <w:left w:val="single" w:color="000000" w:sz="4" w:space="0"/>
                    <w:bottom w:val="single" w:color="000000" w:sz="4" w:space="0"/>
                    <w:right w:val="single" w:color="000000" w:sz="4" w:space="0"/>
                  </w:tcBorders>
                </w:tcPr>
                <w:p w14:paraId="237E9DA9">
                  <w:pPr>
                    <w:snapToGrid w:val="0"/>
                    <w:ind w:firstLine="34"/>
                    <w:contextualSpacing/>
                    <w:jc w:val="center"/>
                    <w:rPr>
                      <w:rFonts w:ascii="Arial" w:hAnsi="Arial" w:cs="Arial"/>
                      <w:sz w:val="20"/>
                      <w:szCs w:val="20"/>
                    </w:rPr>
                  </w:pPr>
                  <w:r>
                    <w:rPr>
                      <w:rFonts w:ascii="Arial" w:hAnsi="Arial" w:cs="Arial"/>
                      <w:sz w:val="20"/>
                      <w:szCs w:val="20"/>
                    </w:rPr>
                    <w:t>1260</w:t>
                  </w:r>
                </w:p>
              </w:tc>
              <w:tc>
                <w:tcPr>
                  <w:tcW w:w="10351" w:type="dxa"/>
                  <w:tcBorders>
                    <w:top w:val="single" w:color="000000" w:sz="4" w:space="0"/>
                    <w:left w:val="single" w:color="000000" w:sz="4" w:space="0"/>
                    <w:bottom w:val="single" w:color="000000" w:sz="4" w:space="0"/>
                    <w:right w:val="single" w:color="000000" w:sz="4" w:space="0"/>
                  </w:tcBorders>
                </w:tcPr>
                <w:p w14:paraId="292FE5AA">
                  <w:pPr>
                    <w:snapToGrid w:val="0"/>
                    <w:ind w:firstLine="34"/>
                    <w:contextualSpacing/>
                    <w:jc w:val="center"/>
                    <w:rPr>
                      <w:rFonts w:ascii="Arial" w:hAnsi="Arial" w:cs="Arial"/>
                      <w:sz w:val="20"/>
                      <w:szCs w:val="20"/>
                    </w:rPr>
                  </w:pPr>
                </w:p>
              </w:tc>
            </w:tr>
            <w:tr w14:paraId="0007C0FD">
              <w:tblPrEx>
                <w:tblCellMar>
                  <w:top w:w="0" w:type="dxa"/>
                  <w:left w:w="108" w:type="dxa"/>
                  <w:bottom w:w="0" w:type="dxa"/>
                  <w:right w:w="108" w:type="dxa"/>
                </w:tblCellMar>
              </w:tblPrEx>
              <w:trPr>
                <w:trHeight w:val="180" w:hRule="atLeast"/>
              </w:trPr>
              <w:tc>
                <w:tcPr>
                  <w:tcW w:w="10351" w:type="dxa"/>
                  <w:gridSpan w:val="2"/>
                  <w:tcBorders>
                    <w:top w:val="single" w:color="000000" w:sz="4" w:space="0"/>
                    <w:left w:val="single" w:color="000000" w:sz="4" w:space="0"/>
                    <w:bottom w:val="single" w:color="000000" w:sz="4" w:space="0"/>
                    <w:right w:val="single" w:color="000000" w:sz="4" w:space="0"/>
                  </w:tcBorders>
                </w:tcPr>
                <w:p w14:paraId="43ADDC79">
                  <w:pPr>
                    <w:snapToGrid w:val="0"/>
                    <w:ind w:firstLine="34"/>
                    <w:contextualSpacing/>
                    <w:jc w:val="center"/>
                    <w:rPr>
                      <w:rFonts w:ascii="Arial" w:hAnsi="Arial" w:cs="Arial"/>
                      <w:sz w:val="20"/>
                      <w:szCs w:val="20"/>
                    </w:rPr>
                  </w:pPr>
                  <w:r>
                    <w:rPr>
                      <w:rFonts w:ascii="Arial" w:hAnsi="Arial" w:cs="Arial"/>
                      <w:sz w:val="20"/>
                      <w:szCs w:val="20"/>
                    </w:rPr>
                    <w:t>Комплектация</w:t>
                  </w:r>
                </w:p>
              </w:tc>
              <w:tc>
                <w:tcPr>
                  <w:tcW w:w="10351" w:type="dxa"/>
                  <w:tcBorders>
                    <w:top w:val="single" w:color="000000" w:sz="4" w:space="0"/>
                    <w:left w:val="single" w:color="000000" w:sz="4" w:space="0"/>
                    <w:bottom w:val="single" w:color="000000" w:sz="4" w:space="0"/>
                    <w:right w:val="single" w:color="000000" w:sz="4" w:space="0"/>
                  </w:tcBorders>
                </w:tcPr>
                <w:p w14:paraId="3FB44E9D">
                  <w:pPr>
                    <w:snapToGrid w:val="0"/>
                    <w:ind w:firstLine="34"/>
                    <w:contextualSpacing/>
                    <w:jc w:val="center"/>
                    <w:rPr>
                      <w:rFonts w:ascii="Arial" w:hAnsi="Arial" w:cs="Arial"/>
                      <w:sz w:val="20"/>
                      <w:szCs w:val="20"/>
                    </w:rPr>
                  </w:pPr>
                </w:p>
              </w:tc>
            </w:tr>
            <w:tr w14:paraId="6CDD6DA7">
              <w:tblPrEx>
                <w:tblCellMar>
                  <w:top w:w="0" w:type="dxa"/>
                  <w:left w:w="108" w:type="dxa"/>
                  <w:bottom w:w="0" w:type="dxa"/>
                  <w:right w:w="108" w:type="dxa"/>
                </w:tblCellMar>
              </w:tblPrEx>
              <w:trPr>
                <w:trHeight w:val="85" w:hRule="atLeast"/>
              </w:trPr>
              <w:tc>
                <w:tcPr>
                  <w:tcW w:w="5915" w:type="dxa"/>
                  <w:tcBorders>
                    <w:top w:val="single" w:color="000000" w:sz="4" w:space="0"/>
                    <w:left w:val="single" w:color="000000" w:sz="4" w:space="0"/>
                    <w:bottom w:val="single" w:color="000000" w:sz="4" w:space="0"/>
                  </w:tcBorders>
                  <w:vAlign w:val="center"/>
                </w:tcPr>
                <w:p w14:paraId="71A2F7BF">
                  <w:pPr>
                    <w:ind w:right="84"/>
                    <w:rPr>
                      <w:rFonts w:ascii="Arial" w:hAnsi="Arial" w:cs="Arial"/>
                      <w:sz w:val="20"/>
                      <w:szCs w:val="20"/>
                    </w:rPr>
                  </w:pPr>
                  <w:r>
                    <w:rPr>
                      <w:rFonts w:ascii="Arial" w:hAnsi="Arial" w:cs="Arial"/>
                      <w:sz w:val="20"/>
                      <w:szCs w:val="20"/>
                    </w:rPr>
                    <w:t>Перекладина, шт.</w:t>
                  </w:r>
                </w:p>
              </w:tc>
              <w:tc>
                <w:tcPr>
                  <w:tcW w:w="4436" w:type="dxa"/>
                  <w:tcBorders>
                    <w:top w:val="single" w:color="000000" w:sz="4" w:space="0"/>
                    <w:left w:val="single" w:color="000000" w:sz="4" w:space="0"/>
                    <w:bottom w:val="single" w:color="000000" w:sz="4" w:space="0"/>
                    <w:right w:val="single" w:color="000000" w:sz="4" w:space="0"/>
                  </w:tcBorders>
                  <w:vAlign w:val="center"/>
                </w:tcPr>
                <w:p w14:paraId="6FE7A336">
                  <w:pPr>
                    <w:ind w:left="-57" w:right="-89"/>
                    <w:jc w:val="center"/>
                    <w:rPr>
                      <w:rFonts w:ascii="Arial" w:hAnsi="Arial" w:cs="Arial"/>
                      <w:sz w:val="20"/>
                      <w:szCs w:val="20"/>
                    </w:rPr>
                  </w:pPr>
                  <w:r>
                    <w:rPr>
                      <w:rFonts w:ascii="Arial" w:hAnsi="Arial" w:cs="Arial"/>
                      <w:sz w:val="20"/>
                      <w:szCs w:val="20"/>
                    </w:rPr>
                    <w:t>2</w:t>
                  </w:r>
                </w:p>
              </w:tc>
              <w:tc>
                <w:tcPr>
                  <w:tcW w:w="10351" w:type="dxa"/>
                  <w:tcBorders>
                    <w:top w:val="single" w:color="000000" w:sz="4" w:space="0"/>
                    <w:left w:val="single" w:color="000000" w:sz="4" w:space="0"/>
                    <w:bottom w:val="single" w:color="000000" w:sz="4" w:space="0"/>
                    <w:right w:val="single" w:color="000000" w:sz="4" w:space="0"/>
                  </w:tcBorders>
                  <w:vAlign w:val="center"/>
                </w:tcPr>
                <w:p w14:paraId="281AD8E0">
                  <w:pPr>
                    <w:ind w:left="-57" w:right="-89"/>
                    <w:jc w:val="center"/>
                    <w:rPr>
                      <w:rFonts w:ascii="Arial" w:hAnsi="Arial" w:cs="Arial"/>
                      <w:sz w:val="20"/>
                      <w:szCs w:val="20"/>
                    </w:rPr>
                  </w:pPr>
                </w:p>
              </w:tc>
            </w:tr>
            <w:tr w14:paraId="537CCEC7">
              <w:tblPrEx>
                <w:tblCellMar>
                  <w:top w:w="0" w:type="dxa"/>
                  <w:left w:w="108" w:type="dxa"/>
                  <w:bottom w:w="0" w:type="dxa"/>
                  <w:right w:w="108" w:type="dxa"/>
                </w:tblCellMar>
              </w:tblPrEx>
              <w:trPr>
                <w:trHeight w:val="85" w:hRule="atLeast"/>
              </w:trPr>
              <w:tc>
                <w:tcPr>
                  <w:tcW w:w="5915" w:type="dxa"/>
                  <w:tcBorders>
                    <w:top w:val="single" w:color="000000" w:sz="4" w:space="0"/>
                    <w:left w:val="single" w:color="000000" w:sz="4" w:space="0"/>
                    <w:bottom w:val="single" w:color="000000" w:sz="4" w:space="0"/>
                  </w:tcBorders>
                  <w:vAlign w:val="center"/>
                </w:tcPr>
                <w:p w14:paraId="6A939AAF">
                  <w:pPr>
                    <w:ind w:right="84"/>
                    <w:rPr>
                      <w:rFonts w:ascii="Arial" w:hAnsi="Arial" w:cs="Arial"/>
                      <w:sz w:val="20"/>
                      <w:szCs w:val="20"/>
                    </w:rPr>
                  </w:pPr>
                  <w:r>
                    <w:rPr>
                      <w:rFonts w:ascii="Arial" w:hAnsi="Arial" w:cs="Arial"/>
                      <w:sz w:val="20"/>
                      <w:szCs w:val="20"/>
                    </w:rPr>
                    <w:t xml:space="preserve">Стойка </w:t>
                  </w:r>
                  <w:r>
                    <w:rPr>
                      <w:rFonts w:ascii="Arial" w:hAnsi="Arial" w:cs="Arial"/>
                      <w:sz w:val="20"/>
                      <w:szCs w:val="20"/>
                      <w:lang w:val="en-US"/>
                    </w:rPr>
                    <w:t>L=</w:t>
                  </w:r>
                  <w:r>
                    <w:rPr>
                      <w:rFonts w:ascii="Arial" w:hAnsi="Arial" w:cs="Arial"/>
                      <w:sz w:val="20"/>
                      <w:szCs w:val="20"/>
                    </w:rPr>
                    <w:t>17</w:t>
                  </w:r>
                  <w:r>
                    <w:rPr>
                      <w:rFonts w:ascii="Arial" w:hAnsi="Arial" w:cs="Arial"/>
                      <w:sz w:val="20"/>
                      <w:szCs w:val="20"/>
                      <w:lang w:val="en-US"/>
                    </w:rPr>
                    <w:t xml:space="preserve">00 </w:t>
                  </w:r>
                  <w:r>
                    <w:rPr>
                      <w:rFonts w:ascii="Arial" w:hAnsi="Arial" w:cs="Arial"/>
                      <w:sz w:val="20"/>
                      <w:szCs w:val="20"/>
                    </w:rPr>
                    <w:t>мм, шт.</w:t>
                  </w:r>
                </w:p>
              </w:tc>
              <w:tc>
                <w:tcPr>
                  <w:tcW w:w="4436" w:type="dxa"/>
                  <w:tcBorders>
                    <w:top w:val="single" w:color="000000" w:sz="4" w:space="0"/>
                    <w:left w:val="single" w:color="000000" w:sz="4" w:space="0"/>
                    <w:bottom w:val="single" w:color="000000" w:sz="4" w:space="0"/>
                    <w:right w:val="single" w:color="000000" w:sz="4" w:space="0"/>
                  </w:tcBorders>
                  <w:vAlign w:val="center"/>
                </w:tcPr>
                <w:p w14:paraId="33A98352">
                  <w:pPr>
                    <w:ind w:left="-57" w:right="-89"/>
                    <w:jc w:val="center"/>
                    <w:rPr>
                      <w:rFonts w:ascii="Arial" w:hAnsi="Arial" w:cs="Arial"/>
                      <w:sz w:val="20"/>
                      <w:szCs w:val="20"/>
                    </w:rPr>
                  </w:pPr>
                  <w:r>
                    <w:rPr>
                      <w:rFonts w:ascii="Arial" w:hAnsi="Arial" w:cs="Arial"/>
                      <w:sz w:val="20"/>
                      <w:szCs w:val="20"/>
                    </w:rPr>
                    <w:t>4</w:t>
                  </w:r>
                </w:p>
              </w:tc>
              <w:tc>
                <w:tcPr>
                  <w:tcW w:w="10351" w:type="dxa"/>
                  <w:tcBorders>
                    <w:top w:val="single" w:color="000000" w:sz="4" w:space="0"/>
                    <w:left w:val="single" w:color="000000" w:sz="4" w:space="0"/>
                    <w:bottom w:val="single" w:color="000000" w:sz="4" w:space="0"/>
                    <w:right w:val="single" w:color="000000" w:sz="4" w:space="0"/>
                  </w:tcBorders>
                  <w:vAlign w:val="center"/>
                </w:tcPr>
                <w:p w14:paraId="177DB073">
                  <w:pPr>
                    <w:ind w:left="-57" w:right="-89"/>
                    <w:jc w:val="center"/>
                    <w:rPr>
                      <w:rFonts w:ascii="Arial" w:hAnsi="Arial" w:cs="Arial"/>
                      <w:sz w:val="20"/>
                      <w:szCs w:val="20"/>
                    </w:rPr>
                  </w:pPr>
                </w:p>
              </w:tc>
            </w:tr>
            <w:tr w14:paraId="29BE662E">
              <w:tblPrEx>
                <w:tblCellMar>
                  <w:top w:w="0" w:type="dxa"/>
                  <w:left w:w="108" w:type="dxa"/>
                  <w:bottom w:w="0" w:type="dxa"/>
                  <w:right w:w="108" w:type="dxa"/>
                </w:tblCellMar>
              </w:tblPrEx>
              <w:trPr>
                <w:trHeight w:val="3886" w:hRule="atLeast"/>
              </w:trPr>
              <w:tc>
                <w:tcPr>
                  <w:tcW w:w="10351" w:type="dxa"/>
                  <w:gridSpan w:val="2"/>
                  <w:tcBorders>
                    <w:top w:val="single" w:color="000000" w:sz="4" w:space="0"/>
                    <w:left w:val="single" w:color="000000" w:sz="4" w:space="0"/>
                    <w:bottom w:val="single" w:color="000000" w:sz="4" w:space="0"/>
                    <w:right w:val="single" w:color="000000" w:sz="4" w:space="0"/>
                  </w:tcBorders>
                </w:tcPr>
                <w:p w14:paraId="7EB791C8">
                  <w:pPr>
                    <w:ind w:left="33" w:firstLine="1"/>
                    <w:jc w:val="both"/>
                    <w:rPr>
                      <w:rFonts w:ascii="Arial" w:hAnsi="Arial" w:cs="Arial"/>
                      <w:color w:val="000000"/>
                      <w:sz w:val="10"/>
                      <w:szCs w:val="10"/>
                    </w:rPr>
                  </w:pPr>
                </w:p>
                <w:p w14:paraId="51C834DD">
                  <w:pPr>
                    <w:jc w:val="both"/>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Глубина бетонирования – 0,5 м.</w:t>
                  </w:r>
                </w:p>
                <w:p w14:paraId="6AD637E0">
                  <w:pPr>
                    <w:jc w:val="both"/>
                    <w:rPr>
                      <w:rFonts w:hint="default" w:ascii="Times New Roman" w:hAnsi="Times New Roman" w:cs="Times New Roman"/>
                      <w:sz w:val="20"/>
                      <w:szCs w:val="20"/>
                    </w:rPr>
                  </w:pPr>
                  <w:r>
                    <w:rPr>
                      <w:rFonts w:hint="default" w:ascii="Times New Roman" w:hAnsi="Times New Roman" w:cs="Times New Roman"/>
                      <w:color w:val="000000"/>
                      <w:sz w:val="20"/>
                      <w:szCs w:val="20"/>
                    </w:rPr>
                    <w:t xml:space="preserve">Брусья </w:t>
                  </w:r>
                  <w:r>
                    <w:rPr>
                      <w:rFonts w:hint="default" w:ascii="Times New Roman" w:hAnsi="Times New Roman" w:cs="Times New Roman"/>
                      <w:sz w:val="20"/>
                      <w:szCs w:val="20"/>
                    </w:rPr>
                    <w:t>предназначены для размещения и эксплуатации в общественных местах и учреждениях с</w:t>
                  </w:r>
                </w:p>
                <w:p w14:paraId="2A9C97E0">
                  <w:pPr>
                    <w:jc w:val="both"/>
                    <w:rPr>
                      <w:rFonts w:hint="default" w:ascii="Times New Roman" w:hAnsi="Times New Roman" w:cs="Times New Roman"/>
                      <w:sz w:val="20"/>
                      <w:szCs w:val="20"/>
                    </w:rPr>
                  </w:pPr>
                  <w:r>
                    <w:rPr>
                      <w:rFonts w:hint="default" w:ascii="Times New Roman" w:hAnsi="Times New Roman" w:cs="Times New Roman"/>
                      <w:sz w:val="20"/>
                      <w:szCs w:val="20"/>
                    </w:rPr>
                    <w:t xml:space="preserve"> целью организации досуга и развития пользователей. Может эксплуатироваться </w:t>
                  </w:r>
                </w:p>
                <w:p w14:paraId="3EA1EB78">
                  <w:pPr>
                    <w:jc w:val="both"/>
                    <w:rPr>
                      <w:rFonts w:hint="default" w:ascii="Times New Roman" w:hAnsi="Times New Roman" w:cs="Times New Roman"/>
                      <w:sz w:val="20"/>
                      <w:szCs w:val="20"/>
                    </w:rPr>
                  </w:pPr>
                  <w:r>
                    <w:rPr>
                      <w:rFonts w:hint="default" w:ascii="Times New Roman" w:hAnsi="Times New Roman" w:cs="Times New Roman"/>
                      <w:sz w:val="20"/>
                      <w:szCs w:val="20"/>
                    </w:rPr>
                    <w:t xml:space="preserve">круглогодично во всех климатических зонах. </w:t>
                  </w:r>
                </w:p>
                <w:p w14:paraId="22BC712F">
                  <w:pPr>
                    <w:jc w:val="both"/>
                    <w:rPr>
                      <w:rFonts w:hint="default" w:ascii="Times New Roman" w:hAnsi="Times New Roman" w:cs="Times New Roman"/>
                      <w:sz w:val="20"/>
                      <w:szCs w:val="20"/>
                    </w:rPr>
                  </w:pPr>
                  <w:r>
                    <w:rPr>
                      <w:rFonts w:hint="default" w:ascii="Times New Roman" w:hAnsi="Times New Roman" w:cs="Times New Roman"/>
                      <w:sz w:val="20"/>
                      <w:szCs w:val="20"/>
                    </w:rPr>
                    <w:t>Изделие соответствует требованиям современного дизайна, соответствует требованиям, заложенным</w:t>
                  </w:r>
                </w:p>
                <w:p w14:paraId="23B7B697">
                  <w:pPr>
                    <w:jc w:val="both"/>
                    <w:rPr>
                      <w:rFonts w:hint="default" w:ascii="Times New Roman" w:hAnsi="Times New Roman" w:cs="Times New Roman"/>
                      <w:sz w:val="20"/>
                      <w:szCs w:val="20"/>
                    </w:rPr>
                  </w:pPr>
                  <w:r>
                    <w:rPr>
                      <w:rFonts w:hint="default" w:ascii="Times New Roman" w:hAnsi="Times New Roman" w:cs="Times New Roman"/>
                      <w:sz w:val="20"/>
                      <w:szCs w:val="20"/>
                    </w:rPr>
                    <w:t xml:space="preserve"> в действующей нормативной документации. Изделие сопровождается паспортом, содержащим</w:t>
                  </w:r>
                </w:p>
                <w:p w14:paraId="78B8AF89">
                  <w:pPr>
                    <w:jc w:val="both"/>
                    <w:rPr>
                      <w:rFonts w:hint="default" w:ascii="Times New Roman" w:hAnsi="Times New Roman" w:cs="Times New Roman"/>
                      <w:sz w:val="20"/>
                      <w:szCs w:val="20"/>
                    </w:rPr>
                  </w:pPr>
                  <w:r>
                    <w:rPr>
                      <w:rFonts w:hint="default" w:ascii="Times New Roman" w:hAnsi="Times New Roman" w:cs="Times New Roman"/>
                      <w:sz w:val="20"/>
                      <w:szCs w:val="20"/>
                    </w:rPr>
                    <w:t xml:space="preserve"> информацию о предназначении, комплектации, указания по сборке, монтажные схемы, </w:t>
                  </w:r>
                </w:p>
                <w:p w14:paraId="5D25848A">
                  <w:pPr>
                    <w:jc w:val="both"/>
                    <w:rPr>
                      <w:rFonts w:hint="default" w:ascii="Times New Roman" w:hAnsi="Times New Roman" w:cs="Times New Roman"/>
                      <w:sz w:val="20"/>
                      <w:szCs w:val="20"/>
                    </w:rPr>
                  </w:pPr>
                  <w:r>
                    <w:rPr>
                      <w:rFonts w:hint="default" w:ascii="Times New Roman" w:hAnsi="Times New Roman" w:cs="Times New Roman"/>
                      <w:sz w:val="20"/>
                      <w:szCs w:val="20"/>
                    </w:rPr>
                    <w:t xml:space="preserve">правила безопасной эксплуатации, рекомендации по обслуживанию. Металлические детали </w:t>
                  </w:r>
                </w:p>
                <w:p w14:paraId="7A51B3FC">
                  <w:pPr>
                    <w:jc w:val="both"/>
                    <w:rPr>
                      <w:rFonts w:hint="default" w:ascii="Times New Roman" w:hAnsi="Times New Roman" w:cs="Times New Roman"/>
                      <w:sz w:val="20"/>
                      <w:szCs w:val="20"/>
                    </w:rPr>
                  </w:pPr>
                  <w:r>
                    <w:rPr>
                      <w:rFonts w:hint="default" w:ascii="Times New Roman" w:hAnsi="Times New Roman" w:cs="Times New Roman"/>
                      <w:sz w:val="20"/>
                      <w:szCs w:val="20"/>
                    </w:rPr>
                    <w:t>окрашены полимерной порошковой эмалью методом запекания. Покрытие износостойкое.</w:t>
                  </w:r>
                </w:p>
                <w:p w14:paraId="4D579FAF">
                  <w:pPr>
                    <w:jc w:val="both"/>
                    <w:rPr>
                      <w:rFonts w:hint="default" w:ascii="Times New Roman" w:hAnsi="Times New Roman" w:cs="Times New Roman"/>
                      <w:sz w:val="20"/>
                      <w:szCs w:val="20"/>
                    </w:rPr>
                  </w:pPr>
                  <w:r>
                    <w:rPr>
                      <w:rFonts w:hint="default" w:ascii="Times New Roman" w:hAnsi="Times New Roman" w:cs="Times New Roman"/>
                      <w:sz w:val="20"/>
                      <w:szCs w:val="20"/>
                    </w:rPr>
                    <w:t xml:space="preserve"> Изделие представляет собой сборно-разборную конструкцию. Сборка производится </w:t>
                  </w:r>
                </w:p>
                <w:p w14:paraId="2CEE004F">
                  <w:pPr>
                    <w:jc w:val="both"/>
                    <w:rPr>
                      <w:rFonts w:hint="default" w:ascii="Times New Roman" w:hAnsi="Times New Roman" w:cs="Times New Roman"/>
                      <w:sz w:val="20"/>
                      <w:szCs w:val="20"/>
                    </w:rPr>
                  </w:pPr>
                  <w:r>
                    <w:rPr>
                      <w:rFonts w:hint="default" w:ascii="Times New Roman" w:hAnsi="Times New Roman" w:cs="Times New Roman"/>
                      <w:sz w:val="20"/>
                      <w:szCs w:val="20"/>
                    </w:rPr>
                    <w:t xml:space="preserve">при помощи резьбовых соединений. </w:t>
                  </w:r>
                </w:p>
                <w:p w14:paraId="75F4DDDB">
                  <w:pPr>
                    <w:snapToGrid w:val="0"/>
                    <w:jc w:val="both"/>
                    <w:rPr>
                      <w:rFonts w:hint="default" w:ascii="Times New Roman" w:hAnsi="Times New Roman" w:cs="Times New Roman"/>
                      <w:sz w:val="20"/>
                      <w:szCs w:val="20"/>
                    </w:rPr>
                  </w:pPr>
                  <w:r>
                    <w:rPr>
                      <w:rFonts w:hint="default" w:ascii="Times New Roman" w:hAnsi="Times New Roman" w:cs="Times New Roman"/>
                      <w:sz w:val="20"/>
                      <w:szCs w:val="20"/>
                    </w:rPr>
                    <w:t>Монтаж должен производиться путем бетонирования стоек.</w:t>
                  </w:r>
                </w:p>
                <w:p w14:paraId="2D14C011">
                  <w:pPr>
                    <w:snapToGrid w:val="0"/>
                    <w:contextualSpacing/>
                    <w:jc w:val="both"/>
                    <w:rPr>
                      <w:rFonts w:hint="default" w:ascii="Times New Roman" w:hAnsi="Times New Roman" w:cs="Times New Roman"/>
                      <w:sz w:val="20"/>
                      <w:szCs w:val="20"/>
                    </w:rPr>
                  </w:pPr>
                  <w:r>
                    <w:rPr>
                      <w:rFonts w:hint="default" w:ascii="Times New Roman" w:hAnsi="Times New Roman" w:cs="Times New Roman"/>
                      <w:sz w:val="20"/>
                      <w:szCs w:val="20"/>
                    </w:rPr>
                    <w:t>Металлические элементы выполнены из профильной трубы сечением не менее 40х20 мм,</w:t>
                  </w:r>
                </w:p>
                <w:p w14:paraId="461E09EE">
                  <w:pPr>
                    <w:snapToGrid w:val="0"/>
                    <w:contextualSpacing/>
                    <w:jc w:val="both"/>
                    <w:rPr>
                      <w:rFonts w:hint="default" w:ascii="Times New Roman" w:hAnsi="Times New Roman" w:cs="Times New Roman"/>
                      <w:sz w:val="20"/>
                      <w:szCs w:val="20"/>
                    </w:rPr>
                  </w:pPr>
                  <w:r>
                    <w:rPr>
                      <w:rFonts w:hint="default" w:ascii="Times New Roman" w:hAnsi="Times New Roman" w:cs="Times New Roman"/>
                      <w:sz w:val="20"/>
                      <w:szCs w:val="20"/>
                    </w:rPr>
                    <w:t xml:space="preserve"> круглой трубы диаметром не менее 27 мм и 33 мм.</w:t>
                  </w:r>
                </w:p>
                <w:p w14:paraId="1DB7C43C">
                  <w:pPr>
                    <w:snapToGrid w:val="0"/>
                    <w:contextualSpacing/>
                    <w:jc w:val="both"/>
                    <w:rPr>
                      <w:rFonts w:hint="default" w:ascii="Times New Roman" w:hAnsi="Times New Roman" w:cs="Times New Roman"/>
                      <w:sz w:val="20"/>
                      <w:szCs w:val="20"/>
                    </w:rPr>
                  </w:pPr>
                  <w:r>
                    <w:rPr>
                      <w:rFonts w:hint="default" w:ascii="Times New Roman" w:hAnsi="Times New Roman" w:cs="Times New Roman"/>
                      <w:sz w:val="20"/>
                      <w:szCs w:val="20"/>
                    </w:rPr>
                    <w:t>Крепеж оцинкованный.</w:t>
                  </w:r>
                </w:p>
                <w:p w14:paraId="6D582DC5">
                  <w:pPr>
                    <w:snapToGrid w:val="0"/>
                    <w:contextualSpacing/>
                    <w:jc w:val="both"/>
                    <w:rPr>
                      <w:rFonts w:ascii="Arial" w:hAnsi="Arial" w:cs="Arial"/>
                      <w:sz w:val="20"/>
                      <w:szCs w:val="20"/>
                    </w:rPr>
                  </w:pPr>
                  <w:r>
                    <w:rPr>
                      <w:rFonts w:hint="default" w:ascii="Times New Roman" w:hAnsi="Times New Roman" w:cs="Times New Roman"/>
                      <w:sz w:val="20"/>
                      <w:szCs w:val="20"/>
                    </w:rPr>
                    <w:t>Внешний вид изделия должен соответствовать прилагаемому изображению.</w:t>
                  </w:r>
                </w:p>
              </w:tc>
              <w:tc>
                <w:tcPr>
                  <w:tcW w:w="10351" w:type="dxa"/>
                  <w:tcBorders>
                    <w:top w:val="single" w:color="000000" w:sz="4" w:space="0"/>
                    <w:left w:val="single" w:color="000000" w:sz="4" w:space="0"/>
                    <w:bottom w:val="single" w:color="000000" w:sz="4" w:space="0"/>
                    <w:right w:val="single" w:color="000000" w:sz="4" w:space="0"/>
                  </w:tcBorders>
                </w:tcPr>
                <w:p w14:paraId="52F8876E">
                  <w:pPr>
                    <w:snapToGrid w:val="0"/>
                    <w:contextualSpacing/>
                    <w:jc w:val="both"/>
                    <w:rPr>
                      <w:rFonts w:hint="default" w:ascii="Times New Roman" w:hAnsi="Times New Roman" w:cs="Times New Roman"/>
                      <w:sz w:val="20"/>
                      <w:szCs w:val="20"/>
                    </w:rPr>
                  </w:pPr>
                </w:p>
              </w:tc>
            </w:tr>
          </w:tbl>
          <w:p w14:paraId="1B85C66B">
            <w:pPr>
              <w:jc w:val="center"/>
              <w:rPr>
                <w:sz w:val="20"/>
                <w:szCs w:val="20"/>
              </w:rPr>
            </w:pPr>
          </w:p>
        </w:tc>
      </w:tr>
      <w:tr w14:paraId="38870A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3"/>
          <w:wAfter w:w="2158" w:type="dxa"/>
          <w:trHeight w:val="6864" w:hRule="atLeast"/>
        </w:trPr>
        <w:tc>
          <w:tcPr>
            <w:tcW w:w="742" w:type="dxa"/>
            <w:gridSpan w:val="4"/>
            <w:tcBorders>
              <w:right w:val="single" w:color="auto" w:sz="4" w:space="0"/>
            </w:tcBorders>
            <w:shd w:val="clear" w:color="auto" w:fill="auto"/>
            <w:vAlign w:val="center"/>
          </w:tcPr>
          <w:p w14:paraId="68F55C2F">
            <w:pPr>
              <w:jc w:val="both"/>
              <w:rPr>
                <w:b/>
                <w:szCs w:val="22"/>
              </w:rPr>
            </w:pPr>
            <w:r>
              <w:rPr>
                <w:b/>
                <w:szCs w:val="22"/>
              </w:rPr>
              <w:t>35.</w:t>
            </w:r>
          </w:p>
          <w:p w14:paraId="14D9009D">
            <w:pPr>
              <w:jc w:val="center"/>
              <w:rPr>
                <w:sz w:val="22"/>
                <w:szCs w:val="22"/>
              </w:rPr>
            </w:pPr>
          </w:p>
        </w:tc>
        <w:tc>
          <w:tcPr>
            <w:tcW w:w="2313" w:type="dxa"/>
            <w:tcBorders>
              <w:left w:val="single" w:color="auto" w:sz="4" w:space="0"/>
              <w:right w:val="single" w:color="auto" w:sz="4" w:space="0"/>
            </w:tcBorders>
            <w:shd w:val="clear" w:color="auto" w:fill="auto"/>
            <w:vAlign w:val="center"/>
          </w:tcPr>
          <w:p w14:paraId="5C9FEBFE">
            <w:pPr>
              <w:ind w:right="158" w:firstLine="187"/>
              <w:jc w:val="center"/>
              <w:outlineLvl w:val="0"/>
              <w:rPr>
                <w:b/>
              </w:rPr>
            </w:pPr>
            <w:r>
              <w:rPr>
                <w:b/>
              </w:rPr>
              <w:t>Шахматный стол</w:t>
            </w:r>
          </w:p>
          <w:p w14:paraId="3259BE58">
            <w:pPr>
              <w:ind w:right="158"/>
              <w:jc w:val="center"/>
              <w:outlineLvl w:val="0"/>
              <w:rPr>
                <w:b/>
                <w:i/>
                <w:iCs/>
                <w:sz w:val="20"/>
                <w:szCs w:val="20"/>
              </w:rPr>
            </w:pPr>
            <w:r>
              <w:rPr>
                <w:b/>
                <w:lang w:val="en-US"/>
              </w:rPr>
              <w:t>Aviator 1</w:t>
            </w:r>
            <w:r>
              <w:rPr>
                <w:b/>
              </w:rPr>
              <w:t>30</w:t>
            </w:r>
            <w:r>
              <w:rPr>
                <w:b/>
                <w:lang w:val="en-US"/>
              </w:rPr>
              <w:t>.</w:t>
            </w:r>
            <w:r>
              <w:rPr>
                <w:b/>
              </w:rPr>
              <w:t xml:space="preserve">02 </w:t>
            </w:r>
            <w:r>
              <w:rPr>
                <w:bCs/>
                <w:i/>
                <w:iCs/>
                <w:sz w:val="20"/>
                <w:szCs w:val="20"/>
              </w:rPr>
              <w:t>Примерный  вид</w:t>
            </w:r>
          </w:p>
          <w:p w14:paraId="58702B4A">
            <w:pPr>
              <w:jc w:val="center"/>
              <w:rPr>
                <w:sz w:val="22"/>
                <w:szCs w:val="22"/>
              </w:rPr>
            </w:pPr>
            <w:r>
              <w:rPr>
                <w:rFonts w:ascii="Arial" w:hAnsi="Arial" w:cs="Arial"/>
                <w:b/>
                <w:sz w:val="32"/>
                <w:szCs w:val="32"/>
              </w:rPr>
              <w:drawing>
                <wp:inline distT="0" distB="0" distL="0" distR="0">
                  <wp:extent cx="1350645" cy="1125855"/>
                  <wp:effectExtent l="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1350645" cy="1125855"/>
                          </a:xfrm>
                          <a:prstGeom prst="rect">
                            <a:avLst/>
                          </a:prstGeom>
                          <a:noFill/>
                          <a:ln>
                            <a:noFill/>
                          </a:ln>
                        </pic:spPr>
                      </pic:pic>
                    </a:graphicData>
                  </a:graphic>
                </wp:inline>
              </w:drawing>
            </w:r>
          </w:p>
        </w:tc>
        <w:tc>
          <w:tcPr>
            <w:tcW w:w="615" w:type="dxa"/>
            <w:tcBorders>
              <w:left w:val="single" w:color="auto" w:sz="4" w:space="0"/>
              <w:right w:val="single" w:color="auto" w:sz="4" w:space="0"/>
            </w:tcBorders>
            <w:shd w:val="clear" w:color="auto" w:fill="auto"/>
            <w:vAlign w:val="center"/>
          </w:tcPr>
          <w:p w14:paraId="38A766F9">
            <w:pPr>
              <w:jc w:val="both"/>
              <w:rPr>
                <w:sz w:val="22"/>
                <w:szCs w:val="22"/>
              </w:rPr>
            </w:pPr>
            <w:r>
              <w:rPr>
                <w:b/>
                <w:bCs/>
                <w:sz w:val="22"/>
                <w:szCs w:val="22"/>
              </w:rPr>
              <w:t>Шт</w:t>
            </w:r>
          </w:p>
        </w:tc>
        <w:tc>
          <w:tcPr>
            <w:tcW w:w="780" w:type="dxa"/>
            <w:tcBorders>
              <w:left w:val="single" w:color="auto" w:sz="4" w:space="0"/>
            </w:tcBorders>
            <w:shd w:val="clear" w:color="auto" w:fill="auto"/>
            <w:vAlign w:val="center"/>
          </w:tcPr>
          <w:p w14:paraId="22D524B8">
            <w:pPr>
              <w:jc w:val="center"/>
              <w:rPr>
                <w:sz w:val="22"/>
                <w:szCs w:val="22"/>
              </w:rPr>
            </w:pPr>
            <w:r>
              <w:rPr>
                <w:b/>
                <w:bCs/>
                <w:sz w:val="22"/>
                <w:szCs w:val="22"/>
              </w:rPr>
              <w:t>2</w:t>
            </w:r>
          </w:p>
        </w:tc>
        <w:tc>
          <w:tcPr>
            <w:tcW w:w="9017" w:type="dxa"/>
            <w:gridSpan w:val="3"/>
            <w:shd w:val="clear" w:color="auto" w:fill="auto"/>
            <w:vAlign w:val="center"/>
          </w:tcPr>
          <w:tbl>
            <w:tblPr>
              <w:tblStyle w:val="4"/>
              <w:tblpPr w:leftFromText="180" w:rightFromText="180" w:vertAnchor="text" w:horzAnchor="margin" w:tblpY="-1583"/>
              <w:tblOverlap w:val="never"/>
              <w:tblW w:w="20150" w:type="dxa"/>
              <w:tblInd w:w="0" w:type="dxa"/>
              <w:tblLayout w:type="fixed"/>
              <w:tblCellMar>
                <w:top w:w="0" w:type="dxa"/>
                <w:left w:w="108" w:type="dxa"/>
                <w:bottom w:w="0" w:type="dxa"/>
                <w:right w:w="108" w:type="dxa"/>
              </w:tblCellMar>
            </w:tblPr>
            <w:tblGrid>
              <w:gridCol w:w="5915"/>
              <w:gridCol w:w="34"/>
              <w:gridCol w:w="4126"/>
              <w:gridCol w:w="10075"/>
            </w:tblGrid>
            <w:tr w14:paraId="2424FEA1">
              <w:tblPrEx>
                <w:tblCellMar>
                  <w:top w:w="0" w:type="dxa"/>
                  <w:left w:w="108" w:type="dxa"/>
                  <w:bottom w:w="0" w:type="dxa"/>
                  <w:right w:w="108" w:type="dxa"/>
                </w:tblCellMar>
              </w:tblPrEx>
              <w:trPr>
                <w:trHeight w:val="268" w:hRule="atLeast"/>
              </w:trPr>
              <w:tc>
                <w:tcPr>
                  <w:tcW w:w="10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BF691F">
                  <w:pPr>
                    <w:keepNext w:val="0"/>
                    <w:keepLines w:val="0"/>
                    <w:pageBreakBefore w:val="0"/>
                    <w:widowControl/>
                    <w:kinsoku/>
                    <w:wordWrap/>
                    <w:overflowPunct/>
                    <w:topLinePunct w:val="0"/>
                    <w:autoSpaceDE/>
                    <w:autoSpaceDN/>
                    <w:bidi w:val="0"/>
                    <w:adjustRightInd/>
                    <w:snapToGrid w:val="0"/>
                    <w:ind w:right="-51" w:firstLine="34"/>
                    <w:contextualSpacing/>
                    <w:jc w:val="both"/>
                    <w:textAlignment w:val="auto"/>
                    <w:rPr>
                      <w:rFonts w:ascii="Arial" w:hAnsi="Arial" w:cs="Arial"/>
                      <w:sz w:val="20"/>
                      <w:szCs w:val="20"/>
                    </w:rPr>
                  </w:pPr>
                  <w:r>
                    <w:rPr>
                      <w:rFonts w:ascii="Arial" w:hAnsi="Arial" w:cs="Arial"/>
                      <w:sz w:val="20"/>
                      <w:szCs w:val="20"/>
                    </w:rPr>
                    <w:t>Внешние размеры</w:t>
                  </w:r>
                </w:p>
              </w:tc>
              <w:tc>
                <w:tcPr>
                  <w:tcW w:w="10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F4FBC">
                  <w:pPr>
                    <w:keepNext w:val="0"/>
                    <w:keepLines w:val="0"/>
                    <w:pageBreakBefore w:val="0"/>
                    <w:widowControl/>
                    <w:kinsoku/>
                    <w:wordWrap/>
                    <w:overflowPunct/>
                    <w:topLinePunct w:val="0"/>
                    <w:autoSpaceDE/>
                    <w:autoSpaceDN/>
                    <w:bidi w:val="0"/>
                    <w:adjustRightInd/>
                    <w:snapToGrid w:val="0"/>
                    <w:ind w:right="-51" w:firstLine="34"/>
                    <w:contextualSpacing/>
                    <w:jc w:val="both"/>
                    <w:textAlignment w:val="auto"/>
                    <w:rPr>
                      <w:rFonts w:ascii="Arial" w:hAnsi="Arial" w:cs="Arial"/>
                      <w:sz w:val="20"/>
                      <w:szCs w:val="20"/>
                    </w:rPr>
                  </w:pPr>
                </w:p>
              </w:tc>
            </w:tr>
            <w:tr w14:paraId="259B31C9">
              <w:tblPrEx>
                <w:tblCellMar>
                  <w:top w:w="0" w:type="dxa"/>
                  <w:left w:w="108" w:type="dxa"/>
                  <w:bottom w:w="0" w:type="dxa"/>
                  <w:right w:w="108" w:type="dxa"/>
                </w:tblCellMar>
              </w:tblPrEx>
              <w:trPr>
                <w:trHeight w:val="70" w:hRule="atLeast"/>
              </w:trPr>
              <w:tc>
                <w:tcPr>
                  <w:tcW w:w="5915" w:type="dxa"/>
                  <w:tcBorders>
                    <w:top w:val="single" w:color="000000" w:sz="4" w:space="0"/>
                    <w:left w:val="single" w:color="000000" w:sz="4" w:space="0"/>
                    <w:bottom w:val="single" w:color="000000" w:sz="4" w:space="0"/>
                  </w:tcBorders>
                  <w:shd w:val="clear" w:color="auto" w:fill="auto"/>
                  <w:vAlign w:val="center"/>
                </w:tcPr>
                <w:p w14:paraId="20989684">
                  <w:pPr>
                    <w:keepNext w:val="0"/>
                    <w:keepLines w:val="0"/>
                    <w:pageBreakBefore w:val="0"/>
                    <w:widowControl/>
                    <w:kinsoku/>
                    <w:wordWrap/>
                    <w:overflowPunct/>
                    <w:topLinePunct w:val="0"/>
                    <w:autoSpaceDE/>
                    <w:autoSpaceDN/>
                    <w:bidi w:val="0"/>
                    <w:adjustRightInd/>
                    <w:snapToGrid w:val="0"/>
                    <w:ind w:right="-51" w:firstLine="34"/>
                    <w:contextualSpacing/>
                    <w:jc w:val="both"/>
                    <w:textAlignment w:val="auto"/>
                    <w:rPr>
                      <w:rFonts w:ascii="Arial" w:hAnsi="Arial" w:cs="Arial"/>
                      <w:sz w:val="20"/>
                      <w:szCs w:val="20"/>
                    </w:rPr>
                  </w:pPr>
                  <w:r>
                    <w:rPr>
                      <w:rFonts w:ascii="Arial" w:hAnsi="Arial" w:cs="Arial"/>
                      <w:sz w:val="20"/>
                      <w:szCs w:val="20"/>
                    </w:rPr>
                    <w:t>Длина, ±</w:t>
                  </w:r>
                  <w:r>
                    <w:rPr>
                      <w:rFonts w:ascii="Arial" w:hAnsi="Arial" w:cs="Arial"/>
                      <w:sz w:val="20"/>
                      <w:szCs w:val="20"/>
                      <w:lang w:val="en-US"/>
                    </w:rPr>
                    <w:t xml:space="preserve">20 </w:t>
                  </w:r>
                  <w:r>
                    <w:rPr>
                      <w:rFonts w:ascii="Arial" w:hAnsi="Arial" w:cs="Arial"/>
                      <w:sz w:val="20"/>
                      <w:szCs w:val="20"/>
                    </w:rPr>
                    <w:t>мм</w:t>
                  </w:r>
                </w:p>
              </w:tc>
              <w:tc>
                <w:tcPr>
                  <w:tcW w:w="4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2A1048">
                  <w:pPr>
                    <w:keepNext w:val="0"/>
                    <w:keepLines w:val="0"/>
                    <w:pageBreakBefore w:val="0"/>
                    <w:widowControl/>
                    <w:kinsoku/>
                    <w:wordWrap/>
                    <w:overflowPunct/>
                    <w:topLinePunct w:val="0"/>
                    <w:autoSpaceDE/>
                    <w:autoSpaceDN/>
                    <w:bidi w:val="0"/>
                    <w:adjustRightInd/>
                    <w:snapToGrid w:val="0"/>
                    <w:ind w:right="-51" w:firstLine="34"/>
                    <w:contextualSpacing/>
                    <w:jc w:val="both"/>
                    <w:textAlignment w:val="auto"/>
                    <w:rPr>
                      <w:rFonts w:ascii="Arial" w:hAnsi="Arial" w:cs="Arial"/>
                      <w:sz w:val="20"/>
                      <w:szCs w:val="20"/>
                    </w:rPr>
                  </w:pPr>
                  <w:r>
                    <w:rPr>
                      <w:rFonts w:ascii="Arial" w:hAnsi="Arial" w:cs="Arial"/>
                      <w:sz w:val="20"/>
                      <w:szCs w:val="20"/>
                    </w:rPr>
                    <w:t>1410</w:t>
                  </w:r>
                </w:p>
              </w:tc>
              <w:tc>
                <w:tcPr>
                  <w:tcW w:w="10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E84C2">
                  <w:pPr>
                    <w:keepNext w:val="0"/>
                    <w:keepLines w:val="0"/>
                    <w:pageBreakBefore w:val="0"/>
                    <w:widowControl/>
                    <w:kinsoku/>
                    <w:wordWrap/>
                    <w:overflowPunct/>
                    <w:topLinePunct w:val="0"/>
                    <w:autoSpaceDE/>
                    <w:autoSpaceDN/>
                    <w:bidi w:val="0"/>
                    <w:adjustRightInd/>
                    <w:snapToGrid w:val="0"/>
                    <w:ind w:right="-51" w:firstLine="34"/>
                    <w:contextualSpacing/>
                    <w:jc w:val="both"/>
                    <w:textAlignment w:val="auto"/>
                    <w:rPr>
                      <w:rFonts w:ascii="Arial" w:hAnsi="Arial" w:cs="Arial"/>
                      <w:sz w:val="20"/>
                      <w:szCs w:val="20"/>
                    </w:rPr>
                  </w:pPr>
                </w:p>
              </w:tc>
            </w:tr>
            <w:tr w14:paraId="7436D01C">
              <w:tblPrEx>
                <w:tblCellMar>
                  <w:top w:w="0" w:type="dxa"/>
                  <w:left w:w="108" w:type="dxa"/>
                  <w:bottom w:w="0" w:type="dxa"/>
                  <w:right w:w="108" w:type="dxa"/>
                </w:tblCellMar>
              </w:tblPrEx>
              <w:trPr>
                <w:trHeight w:val="170" w:hRule="atLeast"/>
              </w:trPr>
              <w:tc>
                <w:tcPr>
                  <w:tcW w:w="5915" w:type="dxa"/>
                  <w:tcBorders>
                    <w:top w:val="single" w:color="000000" w:sz="4" w:space="0"/>
                    <w:left w:val="single" w:color="000000" w:sz="4" w:space="0"/>
                    <w:bottom w:val="single" w:color="000000" w:sz="4" w:space="0"/>
                  </w:tcBorders>
                  <w:shd w:val="clear" w:color="auto" w:fill="auto"/>
                  <w:vAlign w:val="center"/>
                </w:tcPr>
                <w:p w14:paraId="543094F6">
                  <w:pPr>
                    <w:keepNext w:val="0"/>
                    <w:keepLines w:val="0"/>
                    <w:pageBreakBefore w:val="0"/>
                    <w:widowControl/>
                    <w:kinsoku/>
                    <w:wordWrap/>
                    <w:overflowPunct/>
                    <w:topLinePunct w:val="0"/>
                    <w:autoSpaceDE/>
                    <w:autoSpaceDN/>
                    <w:bidi w:val="0"/>
                    <w:adjustRightInd/>
                    <w:snapToGrid w:val="0"/>
                    <w:ind w:right="-51" w:firstLine="34"/>
                    <w:contextualSpacing/>
                    <w:jc w:val="both"/>
                    <w:textAlignment w:val="auto"/>
                    <w:rPr>
                      <w:rFonts w:ascii="Arial" w:hAnsi="Arial" w:cs="Arial"/>
                      <w:sz w:val="20"/>
                      <w:szCs w:val="20"/>
                    </w:rPr>
                  </w:pPr>
                  <w:r>
                    <w:rPr>
                      <w:rFonts w:ascii="Arial" w:hAnsi="Arial" w:cs="Arial"/>
                      <w:sz w:val="20"/>
                      <w:szCs w:val="20"/>
                    </w:rPr>
                    <w:t>Ширина, ±</w:t>
                  </w:r>
                  <w:r>
                    <w:rPr>
                      <w:rFonts w:ascii="Arial" w:hAnsi="Arial" w:cs="Arial"/>
                      <w:sz w:val="20"/>
                      <w:szCs w:val="20"/>
                      <w:lang w:val="en-US"/>
                    </w:rPr>
                    <w:t xml:space="preserve">20 </w:t>
                  </w:r>
                  <w:r>
                    <w:rPr>
                      <w:rFonts w:ascii="Arial" w:hAnsi="Arial" w:cs="Arial"/>
                      <w:sz w:val="20"/>
                      <w:szCs w:val="20"/>
                    </w:rPr>
                    <w:t>мм</w:t>
                  </w:r>
                </w:p>
              </w:tc>
              <w:tc>
                <w:tcPr>
                  <w:tcW w:w="4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B87FD7">
                  <w:pPr>
                    <w:keepNext w:val="0"/>
                    <w:keepLines w:val="0"/>
                    <w:pageBreakBefore w:val="0"/>
                    <w:widowControl/>
                    <w:kinsoku/>
                    <w:wordWrap/>
                    <w:overflowPunct/>
                    <w:topLinePunct w:val="0"/>
                    <w:autoSpaceDE/>
                    <w:autoSpaceDN/>
                    <w:bidi w:val="0"/>
                    <w:adjustRightInd/>
                    <w:snapToGrid w:val="0"/>
                    <w:ind w:right="-51" w:firstLine="34"/>
                    <w:contextualSpacing/>
                    <w:jc w:val="both"/>
                    <w:textAlignment w:val="auto"/>
                    <w:rPr>
                      <w:rFonts w:ascii="Arial" w:hAnsi="Arial" w:cs="Arial"/>
                      <w:sz w:val="20"/>
                      <w:szCs w:val="20"/>
                      <w:lang w:val="en-US"/>
                    </w:rPr>
                  </w:pPr>
                  <w:r>
                    <w:rPr>
                      <w:rFonts w:ascii="Arial" w:hAnsi="Arial" w:cs="Arial"/>
                      <w:sz w:val="20"/>
                      <w:szCs w:val="20"/>
                      <w:lang w:val="en-US"/>
                    </w:rPr>
                    <w:t>700</w:t>
                  </w:r>
                </w:p>
              </w:tc>
              <w:tc>
                <w:tcPr>
                  <w:tcW w:w="10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A79F8">
                  <w:pPr>
                    <w:keepNext w:val="0"/>
                    <w:keepLines w:val="0"/>
                    <w:pageBreakBefore w:val="0"/>
                    <w:widowControl/>
                    <w:kinsoku/>
                    <w:wordWrap/>
                    <w:overflowPunct/>
                    <w:topLinePunct w:val="0"/>
                    <w:autoSpaceDE/>
                    <w:autoSpaceDN/>
                    <w:bidi w:val="0"/>
                    <w:adjustRightInd/>
                    <w:snapToGrid w:val="0"/>
                    <w:ind w:right="-51" w:firstLine="34"/>
                    <w:contextualSpacing/>
                    <w:jc w:val="both"/>
                    <w:textAlignment w:val="auto"/>
                    <w:rPr>
                      <w:rFonts w:ascii="Arial" w:hAnsi="Arial" w:cs="Arial"/>
                      <w:sz w:val="20"/>
                      <w:szCs w:val="20"/>
                      <w:lang w:val="en-US"/>
                    </w:rPr>
                  </w:pPr>
                </w:p>
              </w:tc>
            </w:tr>
            <w:tr w14:paraId="414CB447">
              <w:tblPrEx>
                <w:tblCellMar>
                  <w:top w:w="0" w:type="dxa"/>
                  <w:left w:w="108" w:type="dxa"/>
                  <w:bottom w:w="0" w:type="dxa"/>
                  <w:right w:w="108" w:type="dxa"/>
                </w:tblCellMar>
              </w:tblPrEx>
              <w:trPr>
                <w:trHeight w:val="74" w:hRule="atLeast"/>
              </w:trPr>
              <w:tc>
                <w:tcPr>
                  <w:tcW w:w="5915" w:type="dxa"/>
                  <w:tcBorders>
                    <w:top w:val="single" w:color="000000" w:sz="4" w:space="0"/>
                    <w:left w:val="single" w:color="000000" w:sz="4" w:space="0"/>
                    <w:bottom w:val="single" w:color="000000" w:sz="4" w:space="0"/>
                  </w:tcBorders>
                  <w:shd w:val="clear" w:color="auto" w:fill="auto"/>
                  <w:vAlign w:val="center"/>
                </w:tcPr>
                <w:p w14:paraId="5824CEE6">
                  <w:pPr>
                    <w:keepNext w:val="0"/>
                    <w:keepLines w:val="0"/>
                    <w:pageBreakBefore w:val="0"/>
                    <w:widowControl/>
                    <w:kinsoku/>
                    <w:wordWrap/>
                    <w:overflowPunct/>
                    <w:topLinePunct w:val="0"/>
                    <w:autoSpaceDE/>
                    <w:autoSpaceDN/>
                    <w:bidi w:val="0"/>
                    <w:adjustRightInd/>
                    <w:snapToGrid w:val="0"/>
                    <w:ind w:right="-51" w:firstLine="34"/>
                    <w:contextualSpacing/>
                    <w:jc w:val="both"/>
                    <w:textAlignment w:val="auto"/>
                    <w:rPr>
                      <w:rFonts w:ascii="Arial" w:hAnsi="Arial" w:cs="Arial"/>
                      <w:sz w:val="20"/>
                      <w:szCs w:val="20"/>
                    </w:rPr>
                  </w:pPr>
                  <w:r>
                    <w:rPr>
                      <w:rFonts w:ascii="Arial" w:hAnsi="Arial" w:cs="Arial"/>
                      <w:sz w:val="20"/>
                      <w:szCs w:val="20"/>
                    </w:rPr>
                    <w:t>Высота, ±</w:t>
                  </w:r>
                  <w:r>
                    <w:rPr>
                      <w:rFonts w:ascii="Arial" w:hAnsi="Arial" w:cs="Arial"/>
                      <w:sz w:val="20"/>
                      <w:szCs w:val="20"/>
                      <w:lang w:val="en-US"/>
                    </w:rPr>
                    <w:t xml:space="preserve">20 </w:t>
                  </w:r>
                  <w:r>
                    <w:rPr>
                      <w:rFonts w:ascii="Arial" w:hAnsi="Arial" w:cs="Arial"/>
                      <w:sz w:val="20"/>
                      <w:szCs w:val="20"/>
                    </w:rPr>
                    <w:t>мм</w:t>
                  </w:r>
                </w:p>
              </w:tc>
              <w:tc>
                <w:tcPr>
                  <w:tcW w:w="4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57F79E">
                  <w:pPr>
                    <w:keepNext w:val="0"/>
                    <w:keepLines w:val="0"/>
                    <w:pageBreakBefore w:val="0"/>
                    <w:widowControl/>
                    <w:kinsoku/>
                    <w:wordWrap/>
                    <w:overflowPunct/>
                    <w:topLinePunct w:val="0"/>
                    <w:autoSpaceDE/>
                    <w:autoSpaceDN/>
                    <w:bidi w:val="0"/>
                    <w:adjustRightInd/>
                    <w:snapToGrid w:val="0"/>
                    <w:ind w:right="-51" w:firstLine="34"/>
                    <w:contextualSpacing/>
                    <w:jc w:val="both"/>
                    <w:textAlignment w:val="auto"/>
                    <w:rPr>
                      <w:rFonts w:ascii="Arial" w:hAnsi="Arial" w:cs="Arial"/>
                      <w:sz w:val="20"/>
                      <w:szCs w:val="20"/>
                    </w:rPr>
                  </w:pPr>
                  <w:r>
                    <w:rPr>
                      <w:rFonts w:ascii="Arial" w:hAnsi="Arial" w:cs="Arial"/>
                      <w:sz w:val="20"/>
                      <w:szCs w:val="20"/>
                    </w:rPr>
                    <w:t>760</w:t>
                  </w:r>
                </w:p>
              </w:tc>
              <w:tc>
                <w:tcPr>
                  <w:tcW w:w="10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33A35">
                  <w:pPr>
                    <w:keepNext w:val="0"/>
                    <w:keepLines w:val="0"/>
                    <w:pageBreakBefore w:val="0"/>
                    <w:widowControl/>
                    <w:kinsoku/>
                    <w:wordWrap/>
                    <w:overflowPunct/>
                    <w:topLinePunct w:val="0"/>
                    <w:autoSpaceDE/>
                    <w:autoSpaceDN/>
                    <w:bidi w:val="0"/>
                    <w:adjustRightInd/>
                    <w:snapToGrid w:val="0"/>
                    <w:ind w:right="-51" w:firstLine="34"/>
                    <w:contextualSpacing/>
                    <w:jc w:val="both"/>
                    <w:textAlignment w:val="auto"/>
                    <w:rPr>
                      <w:rFonts w:ascii="Arial" w:hAnsi="Arial" w:cs="Arial"/>
                      <w:sz w:val="20"/>
                      <w:szCs w:val="20"/>
                    </w:rPr>
                  </w:pPr>
                </w:p>
              </w:tc>
            </w:tr>
            <w:tr w14:paraId="110E87E1">
              <w:tblPrEx>
                <w:tblCellMar>
                  <w:top w:w="0" w:type="dxa"/>
                  <w:left w:w="108" w:type="dxa"/>
                  <w:bottom w:w="0" w:type="dxa"/>
                  <w:right w:w="108" w:type="dxa"/>
                </w:tblCellMar>
              </w:tblPrEx>
              <w:trPr>
                <w:trHeight w:val="245" w:hRule="atLeast"/>
              </w:trPr>
              <w:tc>
                <w:tcPr>
                  <w:tcW w:w="10075" w:type="dxa"/>
                  <w:gridSpan w:val="3"/>
                  <w:tcBorders>
                    <w:top w:val="single" w:color="000000" w:sz="4" w:space="0"/>
                    <w:left w:val="single" w:color="000000" w:sz="4" w:space="0"/>
                    <w:bottom w:val="single" w:color="000000" w:sz="4" w:space="0"/>
                    <w:right w:val="single" w:color="000000" w:sz="4" w:space="0"/>
                  </w:tcBorders>
                  <w:shd w:val="clear" w:color="auto" w:fill="auto"/>
                </w:tcPr>
                <w:p w14:paraId="0EDB5E7C">
                  <w:pPr>
                    <w:keepNext w:val="0"/>
                    <w:keepLines w:val="0"/>
                    <w:pageBreakBefore w:val="0"/>
                    <w:widowControl/>
                    <w:kinsoku/>
                    <w:wordWrap/>
                    <w:overflowPunct/>
                    <w:topLinePunct w:val="0"/>
                    <w:autoSpaceDE/>
                    <w:autoSpaceDN/>
                    <w:bidi w:val="0"/>
                    <w:adjustRightInd/>
                    <w:snapToGrid w:val="0"/>
                    <w:ind w:right="-51" w:firstLine="34"/>
                    <w:contextualSpacing/>
                    <w:jc w:val="both"/>
                    <w:textAlignment w:val="auto"/>
                    <w:rPr>
                      <w:rFonts w:ascii="Arial" w:hAnsi="Arial" w:cs="Arial"/>
                      <w:sz w:val="20"/>
                      <w:szCs w:val="20"/>
                    </w:rPr>
                  </w:pPr>
                  <w:r>
                    <w:rPr>
                      <w:rFonts w:ascii="Arial" w:hAnsi="Arial" w:cs="Arial"/>
                      <w:sz w:val="20"/>
                      <w:szCs w:val="20"/>
                    </w:rPr>
                    <w:t>Комплектация</w:t>
                  </w:r>
                </w:p>
              </w:tc>
              <w:tc>
                <w:tcPr>
                  <w:tcW w:w="10075" w:type="dxa"/>
                  <w:tcBorders>
                    <w:top w:val="single" w:color="000000" w:sz="4" w:space="0"/>
                    <w:left w:val="single" w:color="000000" w:sz="4" w:space="0"/>
                    <w:bottom w:val="single" w:color="000000" w:sz="4" w:space="0"/>
                    <w:right w:val="single" w:color="000000" w:sz="4" w:space="0"/>
                  </w:tcBorders>
                  <w:shd w:val="clear" w:color="auto" w:fill="auto"/>
                </w:tcPr>
                <w:p w14:paraId="3F16B79E">
                  <w:pPr>
                    <w:keepNext w:val="0"/>
                    <w:keepLines w:val="0"/>
                    <w:pageBreakBefore w:val="0"/>
                    <w:widowControl/>
                    <w:kinsoku/>
                    <w:wordWrap/>
                    <w:overflowPunct/>
                    <w:topLinePunct w:val="0"/>
                    <w:autoSpaceDE/>
                    <w:autoSpaceDN/>
                    <w:bidi w:val="0"/>
                    <w:adjustRightInd/>
                    <w:snapToGrid w:val="0"/>
                    <w:ind w:right="-51" w:firstLine="34"/>
                    <w:contextualSpacing/>
                    <w:jc w:val="both"/>
                    <w:textAlignment w:val="auto"/>
                    <w:rPr>
                      <w:rFonts w:ascii="Arial" w:hAnsi="Arial" w:cs="Arial"/>
                      <w:sz w:val="20"/>
                      <w:szCs w:val="20"/>
                    </w:rPr>
                  </w:pPr>
                </w:p>
              </w:tc>
            </w:tr>
            <w:tr w14:paraId="14107E0A">
              <w:tblPrEx>
                <w:tblCellMar>
                  <w:top w:w="0" w:type="dxa"/>
                  <w:left w:w="108" w:type="dxa"/>
                  <w:bottom w:w="0" w:type="dxa"/>
                  <w:right w:w="108" w:type="dxa"/>
                </w:tblCellMar>
              </w:tblPrEx>
              <w:trPr>
                <w:trHeight w:val="245" w:hRule="atLeast"/>
              </w:trPr>
              <w:tc>
                <w:tcPr>
                  <w:tcW w:w="5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F066B2">
                  <w:pPr>
                    <w:keepNext w:val="0"/>
                    <w:keepLines w:val="0"/>
                    <w:pageBreakBefore w:val="0"/>
                    <w:widowControl/>
                    <w:kinsoku/>
                    <w:wordWrap/>
                    <w:overflowPunct/>
                    <w:topLinePunct w:val="0"/>
                    <w:autoSpaceDE/>
                    <w:autoSpaceDN/>
                    <w:bidi w:val="0"/>
                    <w:adjustRightInd/>
                    <w:ind w:right="-51"/>
                    <w:jc w:val="both"/>
                    <w:textAlignment w:val="auto"/>
                    <w:rPr>
                      <w:rFonts w:ascii="Arial" w:hAnsi="Arial" w:cs="Arial"/>
                      <w:sz w:val="20"/>
                      <w:szCs w:val="20"/>
                    </w:rPr>
                  </w:pPr>
                  <w:r>
                    <w:rPr>
                      <w:rFonts w:ascii="Arial" w:hAnsi="Arial" w:cs="Arial"/>
                      <w:sz w:val="20"/>
                      <w:szCs w:val="20"/>
                    </w:rPr>
                    <w:t>Стойка стола, шт.</w:t>
                  </w:r>
                </w:p>
              </w:tc>
              <w:tc>
                <w:tcPr>
                  <w:tcW w:w="4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7A7B1">
                  <w:pPr>
                    <w:keepNext w:val="0"/>
                    <w:keepLines w:val="0"/>
                    <w:pageBreakBefore w:val="0"/>
                    <w:widowControl/>
                    <w:kinsoku/>
                    <w:wordWrap/>
                    <w:overflowPunct/>
                    <w:topLinePunct w:val="0"/>
                    <w:autoSpaceDE/>
                    <w:autoSpaceDN/>
                    <w:bidi w:val="0"/>
                    <w:adjustRightInd/>
                    <w:ind w:left="-57" w:right="-51"/>
                    <w:jc w:val="both"/>
                    <w:textAlignment w:val="auto"/>
                    <w:rPr>
                      <w:rFonts w:ascii="Arial" w:hAnsi="Arial" w:cs="Arial"/>
                      <w:sz w:val="20"/>
                      <w:szCs w:val="20"/>
                    </w:rPr>
                  </w:pPr>
                  <w:r>
                    <w:rPr>
                      <w:rFonts w:ascii="Arial" w:hAnsi="Arial" w:cs="Arial"/>
                      <w:sz w:val="20"/>
                      <w:szCs w:val="20"/>
                    </w:rPr>
                    <w:t>1</w:t>
                  </w:r>
                </w:p>
              </w:tc>
              <w:tc>
                <w:tcPr>
                  <w:tcW w:w="10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49339">
                  <w:pPr>
                    <w:keepNext w:val="0"/>
                    <w:keepLines w:val="0"/>
                    <w:pageBreakBefore w:val="0"/>
                    <w:widowControl/>
                    <w:kinsoku/>
                    <w:wordWrap/>
                    <w:overflowPunct/>
                    <w:topLinePunct w:val="0"/>
                    <w:autoSpaceDE/>
                    <w:autoSpaceDN/>
                    <w:bidi w:val="0"/>
                    <w:adjustRightInd/>
                    <w:ind w:left="-57" w:right="-51"/>
                    <w:jc w:val="both"/>
                    <w:textAlignment w:val="auto"/>
                    <w:rPr>
                      <w:rFonts w:ascii="Arial" w:hAnsi="Arial" w:cs="Arial"/>
                      <w:sz w:val="20"/>
                      <w:szCs w:val="20"/>
                    </w:rPr>
                  </w:pPr>
                </w:p>
              </w:tc>
            </w:tr>
            <w:tr w14:paraId="3A5C0E74">
              <w:tblPrEx>
                <w:tblCellMar>
                  <w:top w:w="0" w:type="dxa"/>
                  <w:left w:w="108" w:type="dxa"/>
                  <w:bottom w:w="0" w:type="dxa"/>
                  <w:right w:w="108" w:type="dxa"/>
                </w:tblCellMar>
              </w:tblPrEx>
              <w:trPr>
                <w:trHeight w:val="245" w:hRule="atLeast"/>
              </w:trPr>
              <w:tc>
                <w:tcPr>
                  <w:tcW w:w="5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5A5B77">
                  <w:pPr>
                    <w:keepNext w:val="0"/>
                    <w:keepLines w:val="0"/>
                    <w:pageBreakBefore w:val="0"/>
                    <w:widowControl/>
                    <w:kinsoku/>
                    <w:wordWrap/>
                    <w:overflowPunct/>
                    <w:topLinePunct w:val="0"/>
                    <w:autoSpaceDE/>
                    <w:autoSpaceDN/>
                    <w:bidi w:val="0"/>
                    <w:adjustRightInd/>
                    <w:ind w:right="-51"/>
                    <w:jc w:val="both"/>
                    <w:textAlignment w:val="auto"/>
                    <w:rPr>
                      <w:rFonts w:ascii="Arial" w:hAnsi="Arial" w:cs="Arial"/>
                      <w:sz w:val="20"/>
                      <w:szCs w:val="20"/>
                    </w:rPr>
                  </w:pPr>
                  <w:r>
                    <w:rPr>
                      <w:rFonts w:ascii="Arial" w:hAnsi="Arial" w:cs="Arial"/>
                      <w:sz w:val="20"/>
                      <w:szCs w:val="20"/>
                    </w:rPr>
                    <w:t>Стойка сиденья, шт.</w:t>
                  </w:r>
                </w:p>
              </w:tc>
              <w:tc>
                <w:tcPr>
                  <w:tcW w:w="4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3008C">
                  <w:pPr>
                    <w:keepNext w:val="0"/>
                    <w:keepLines w:val="0"/>
                    <w:pageBreakBefore w:val="0"/>
                    <w:widowControl/>
                    <w:kinsoku/>
                    <w:wordWrap/>
                    <w:overflowPunct/>
                    <w:topLinePunct w:val="0"/>
                    <w:autoSpaceDE/>
                    <w:autoSpaceDN/>
                    <w:bidi w:val="0"/>
                    <w:adjustRightInd/>
                    <w:ind w:left="-57" w:right="-51"/>
                    <w:jc w:val="both"/>
                    <w:textAlignment w:val="auto"/>
                    <w:rPr>
                      <w:rFonts w:ascii="Arial" w:hAnsi="Arial" w:cs="Arial"/>
                      <w:sz w:val="20"/>
                      <w:szCs w:val="20"/>
                    </w:rPr>
                  </w:pPr>
                  <w:r>
                    <w:rPr>
                      <w:rFonts w:ascii="Arial" w:hAnsi="Arial" w:cs="Arial"/>
                      <w:sz w:val="20"/>
                      <w:szCs w:val="20"/>
                    </w:rPr>
                    <w:t>2</w:t>
                  </w:r>
                </w:p>
              </w:tc>
              <w:tc>
                <w:tcPr>
                  <w:tcW w:w="10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A3A42">
                  <w:pPr>
                    <w:keepNext w:val="0"/>
                    <w:keepLines w:val="0"/>
                    <w:pageBreakBefore w:val="0"/>
                    <w:widowControl/>
                    <w:kinsoku/>
                    <w:wordWrap/>
                    <w:overflowPunct/>
                    <w:topLinePunct w:val="0"/>
                    <w:autoSpaceDE/>
                    <w:autoSpaceDN/>
                    <w:bidi w:val="0"/>
                    <w:adjustRightInd/>
                    <w:ind w:left="-57" w:right="-51"/>
                    <w:jc w:val="both"/>
                    <w:textAlignment w:val="auto"/>
                    <w:rPr>
                      <w:rFonts w:ascii="Arial" w:hAnsi="Arial" w:cs="Arial"/>
                      <w:sz w:val="20"/>
                      <w:szCs w:val="20"/>
                    </w:rPr>
                  </w:pPr>
                </w:p>
              </w:tc>
            </w:tr>
            <w:tr w14:paraId="7671A68E">
              <w:tblPrEx>
                <w:tblCellMar>
                  <w:top w:w="0" w:type="dxa"/>
                  <w:left w:w="108" w:type="dxa"/>
                  <w:bottom w:w="0" w:type="dxa"/>
                  <w:right w:w="108" w:type="dxa"/>
                </w:tblCellMar>
              </w:tblPrEx>
              <w:trPr>
                <w:trHeight w:val="245" w:hRule="atLeast"/>
              </w:trPr>
              <w:tc>
                <w:tcPr>
                  <w:tcW w:w="5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C5B139">
                  <w:pPr>
                    <w:keepNext w:val="0"/>
                    <w:keepLines w:val="0"/>
                    <w:pageBreakBefore w:val="0"/>
                    <w:widowControl/>
                    <w:kinsoku/>
                    <w:wordWrap/>
                    <w:overflowPunct/>
                    <w:topLinePunct w:val="0"/>
                    <w:autoSpaceDE/>
                    <w:autoSpaceDN/>
                    <w:bidi w:val="0"/>
                    <w:adjustRightInd/>
                    <w:ind w:right="-51"/>
                    <w:jc w:val="both"/>
                    <w:textAlignment w:val="auto"/>
                    <w:rPr>
                      <w:rFonts w:ascii="Arial" w:hAnsi="Arial" w:cs="Arial"/>
                      <w:sz w:val="20"/>
                      <w:szCs w:val="20"/>
                    </w:rPr>
                  </w:pPr>
                  <w:r>
                    <w:rPr>
                      <w:rFonts w:ascii="Arial" w:hAnsi="Arial" w:cs="Arial"/>
                      <w:sz w:val="20"/>
                      <w:szCs w:val="20"/>
                    </w:rPr>
                    <w:t>Сиденье, шт.</w:t>
                  </w:r>
                </w:p>
              </w:tc>
              <w:tc>
                <w:tcPr>
                  <w:tcW w:w="4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ACE44">
                  <w:pPr>
                    <w:keepNext w:val="0"/>
                    <w:keepLines w:val="0"/>
                    <w:pageBreakBefore w:val="0"/>
                    <w:widowControl/>
                    <w:kinsoku/>
                    <w:wordWrap/>
                    <w:overflowPunct/>
                    <w:topLinePunct w:val="0"/>
                    <w:autoSpaceDE/>
                    <w:autoSpaceDN/>
                    <w:bidi w:val="0"/>
                    <w:adjustRightInd/>
                    <w:ind w:left="-57" w:right="-51"/>
                    <w:jc w:val="both"/>
                    <w:textAlignment w:val="auto"/>
                    <w:rPr>
                      <w:rFonts w:ascii="Arial" w:hAnsi="Arial" w:cs="Arial"/>
                      <w:sz w:val="20"/>
                      <w:szCs w:val="20"/>
                    </w:rPr>
                  </w:pPr>
                  <w:r>
                    <w:rPr>
                      <w:rFonts w:ascii="Arial" w:hAnsi="Arial" w:cs="Arial"/>
                      <w:sz w:val="20"/>
                      <w:szCs w:val="20"/>
                    </w:rPr>
                    <w:t>2</w:t>
                  </w:r>
                </w:p>
              </w:tc>
              <w:tc>
                <w:tcPr>
                  <w:tcW w:w="10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10ED6">
                  <w:pPr>
                    <w:keepNext w:val="0"/>
                    <w:keepLines w:val="0"/>
                    <w:pageBreakBefore w:val="0"/>
                    <w:widowControl/>
                    <w:kinsoku/>
                    <w:wordWrap/>
                    <w:overflowPunct/>
                    <w:topLinePunct w:val="0"/>
                    <w:autoSpaceDE/>
                    <w:autoSpaceDN/>
                    <w:bidi w:val="0"/>
                    <w:adjustRightInd/>
                    <w:ind w:left="-57" w:right="-51"/>
                    <w:jc w:val="both"/>
                    <w:textAlignment w:val="auto"/>
                    <w:rPr>
                      <w:rFonts w:ascii="Arial" w:hAnsi="Arial" w:cs="Arial"/>
                      <w:sz w:val="20"/>
                      <w:szCs w:val="20"/>
                    </w:rPr>
                  </w:pPr>
                </w:p>
              </w:tc>
            </w:tr>
            <w:tr w14:paraId="723FF0BC">
              <w:tblPrEx>
                <w:tblCellMar>
                  <w:top w:w="0" w:type="dxa"/>
                  <w:left w:w="108" w:type="dxa"/>
                  <w:bottom w:w="0" w:type="dxa"/>
                  <w:right w:w="108" w:type="dxa"/>
                </w:tblCellMar>
              </w:tblPrEx>
              <w:trPr>
                <w:trHeight w:val="245" w:hRule="atLeast"/>
              </w:trPr>
              <w:tc>
                <w:tcPr>
                  <w:tcW w:w="5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87E5FA">
                  <w:pPr>
                    <w:keepNext w:val="0"/>
                    <w:keepLines w:val="0"/>
                    <w:pageBreakBefore w:val="0"/>
                    <w:widowControl/>
                    <w:kinsoku/>
                    <w:wordWrap/>
                    <w:overflowPunct/>
                    <w:topLinePunct w:val="0"/>
                    <w:autoSpaceDE/>
                    <w:autoSpaceDN/>
                    <w:bidi w:val="0"/>
                    <w:adjustRightInd/>
                    <w:ind w:right="-51"/>
                    <w:jc w:val="both"/>
                    <w:textAlignment w:val="auto"/>
                    <w:rPr>
                      <w:rFonts w:ascii="Arial" w:hAnsi="Arial" w:cs="Arial"/>
                      <w:sz w:val="20"/>
                      <w:szCs w:val="20"/>
                    </w:rPr>
                  </w:pPr>
                  <w:r>
                    <w:rPr>
                      <w:rFonts w:ascii="Arial" w:hAnsi="Arial" w:cs="Arial"/>
                      <w:sz w:val="20"/>
                      <w:szCs w:val="20"/>
                    </w:rPr>
                    <w:t>Спинка, шт.</w:t>
                  </w:r>
                </w:p>
              </w:tc>
              <w:tc>
                <w:tcPr>
                  <w:tcW w:w="4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DA398">
                  <w:pPr>
                    <w:keepNext w:val="0"/>
                    <w:keepLines w:val="0"/>
                    <w:pageBreakBefore w:val="0"/>
                    <w:widowControl/>
                    <w:kinsoku/>
                    <w:wordWrap/>
                    <w:overflowPunct/>
                    <w:topLinePunct w:val="0"/>
                    <w:autoSpaceDE/>
                    <w:autoSpaceDN/>
                    <w:bidi w:val="0"/>
                    <w:adjustRightInd/>
                    <w:ind w:left="-57" w:right="-51"/>
                    <w:jc w:val="both"/>
                    <w:textAlignment w:val="auto"/>
                    <w:rPr>
                      <w:rFonts w:ascii="Arial" w:hAnsi="Arial" w:cs="Arial"/>
                      <w:sz w:val="20"/>
                      <w:szCs w:val="20"/>
                    </w:rPr>
                  </w:pPr>
                  <w:r>
                    <w:rPr>
                      <w:rFonts w:ascii="Arial" w:hAnsi="Arial" w:cs="Arial"/>
                      <w:sz w:val="20"/>
                      <w:szCs w:val="20"/>
                    </w:rPr>
                    <w:t>2</w:t>
                  </w:r>
                </w:p>
              </w:tc>
              <w:tc>
                <w:tcPr>
                  <w:tcW w:w="10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65B01">
                  <w:pPr>
                    <w:keepNext w:val="0"/>
                    <w:keepLines w:val="0"/>
                    <w:pageBreakBefore w:val="0"/>
                    <w:widowControl/>
                    <w:kinsoku/>
                    <w:wordWrap/>
                    <w:overflowPunct/>
                    <w:topLinePunct w:val="0"/>
                    <w:autoSpaceDE/>
                    <w:autoSpaceDN/>
                    <w:bidi w:val="0"/>
                    <w:adjustRightInd/>
                    <w:ind w:left="-57" w:right="-51"/>
                    <w:jc w:val="both"/>
                    <w:textAlignment w:val="auto"/>
                    <w:rPr>
                      <w:rFonts w:ascii="Arial" w:hAnsi="Arial" w:cs="Arial"/>
                      <w:sz w:val="20"/>
                      <w:szCs w:val="20"/>
                    </w:rPr>
                  </w:pPr>
                </w:p>
              </w:tc>
            </w:tr>
            <w:tr w14:paraId="40E7CE22">
              <w:tblPrEx>
                <w:tblCellMar>
                  <w:top w:w="0" w:type="dxa"/>
                  <w:left w:w="108" w:type="dxa"/>
                  <w:bottom w:w="0" w:type="dxa"/>
                  <w:right w:w="108" w:type="dxa"/>
                </w:tblCellMar>
              </w:tblPrEx>
              <w:trPr>
                <w:trHeight w:val="245" w:hRule="atLeast"/>
              </w:trPr>
              <w:tc>
                <w:tcPr>
                  <w:tcW w:w="5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DD98EC">
                  <w:pPr>
                    <w:keepNext w:val="0"/>
                    <w:keepLines w:val="0"/>
                    <w:pageBreakBefore w:val="0"/>
                    <w:widowControl/>
                    <w:kinsoku/>
                    <w:wordWrap/>
                    <w:overflowPunct/>
                    <w:topLinePunct w:val="0"/>
                    <w:autoSpaceDE/>
                    <w:autoSpaceDN/>
                    <w:bidi w:val="0"/>
                    <w:adjustRightInd/>
                    <w:ind w:right="-51"/>
                    <w:jc w:val="both"/>
                    <w:textAlignment w:val="auto"/>
                    <w:rPr>
                      <w:rFonts w:ascii="Arial" w:hAnsi="Arial" w:cs="Arial"/>
                      <w:sz w:val="20"/>
                      <w:szCs w:val="20"/>
                    </w:rPr>
                  </w:pPr>
                  <w:r>
                    <w:rPr>
                      <w:rFonts w:ascii="Arial" w:hAnsi="Arial" w:cs="Arial"/>
                      <w:sz w:val="20"/>
                      <w:szCs w:val="20"/>
                    </w:rPr>
                    <w:t>Стол, шт.</w:t>
                  </w:r>
                </w:p>
              </w:tc>
              <w:tc>
                <w:tcPr>
                  <w:tcW w:w="4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A40C3">
                  <w:pPr>
                    <w:keepNext w:val="0"/>
                    <w:keepLines w:val="0"/>
                    <w:pageBreakBefore w:val="0"/>
                    <w:widowControl/>
                    <w:kinsoku/>
                    <w:wordWrap/>
                    <w:overflowPunct/>
                    <w:topLinePunct w:val="0"/>
                    <w:autoSpaceDE/>
                    <w:autoSpaceDN/>
                    <w:bidi w:val="0"/>
                    <w:adjustRightInd/>
                    <w:ind w:left="-57" w:right="-51"/>
                    <w:jc w:val="both"/>
                    <w:textAlignment w:val="auto"/>
                    <w:rPr>
                      <w:rFonts w:ascii="Arial" w:hAnsi="Arial" w:cs="Arial"/>
                      <w:sz w:val="20"/>
                      <w:szCs w:val="20"/>
                    </w:rPr>
                  </w:pPr>
                  <w:r>
                    <w:rPr>
                      <w:rFonts w:ascii="Arial" w:hAnsi="Arial" w:cs="Arial"/>
                      <w:sz w:val="20"/>
                      <w:szCs w:val="20"/>
                    </w:rPr>
                    <w:t>1</w:t>
                  </w:r>
                </w:p>
              </w:tc>
              <w:tc>
                <w:tcPr>
                  <w:tcW w:w="10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CC192">
                  <w:pPr>
                    <w:keepNext w:val="0"/>
                    <w:keepLines w:val="0"/>
                    <w:pageBreakBefore w:val="0"/>
                    <w:widowControl/>
                    <w:kinsoku/>
                    <w:wordWrap/>
                    <w:overflowPunct/>
                    <w:topLinePunct w:val="0"/>
                    <w:autoSpaceDE/>
                    <w:autoSpaceDN/>
                    <w:bidi w:val="0"/>
                    <w:adjustRightInd/>
                    <w:ind w:left="-57" w:right="-51"/>
                    <w:jc w:val="both"/>
                    <w:textAlignment w:val="auto"/>
                    <w:rPr>
                      <w:rFonts w:ascii="Arial" w:hAnsi="Arial" w:cs="Arial"/>
                      <w:sz w:val="20"/>
                      <w:szCs w:val="20"/>
                    </w:rPr>
                  </w:pPr>
                </w:p>
              </w:tc>
            </w:tr>
            <w:tr w14:paraId="656B081B">
              <w:tblPrEx>
                <w:tblCellMar>
                  <w:top w:w="0" w:type="dxa"/>
                  <w:left w:w="108" w:type="dxa"/>
                  <w:bottom w:w="0" w:type="dxa"/>
                  <w:right w:w="108" w:type="dxa"/>
                </w:tblCellMar>
              </w:tblPrEx>
              <w:trPr>
                <w:trHeight w:val="4549" w:hRule="atLeast"/>
              </w:trPr>
              <w:tc>
                <w:tcPr>
                  <w:tcW w:w="10075" w:type="dxa"/>
                  <w:gridSpan w:val="3"/>
                  <w:tcBorders>
                    <w:top w:val="single" w:color="000000" w:sz="4" w:space="0"/>
                    <w:left w:val="single" w:color="000000" w:sz="4" w:space="0"/>
                    <w:bottom w:val="single" w:color="000000" w:sz="4" w:space="0"/>
                    <w:right w:val="single" w:color="000000" w:sz="4" w:space="0"/>
                  </w:tcBorders>
                  <w:shd w:val="clear" w:color="auto" w:fill="auto"/>
                </w:tcPr>
                <w:p w14:paraId="70D7A68F">
                  <w:pPr>
                    <w:keepNext w:val="0"/>
                    <w:keepLines w:val="0"/>
                    <w:pageBreakBefore w:val="0"/>
                    <w:widowControl/>
                    <w:kinsoku/>
                    <w:wordWrap/>
                    <w:overflowPunct/>
                    <w:topLinePunct w:val="0"/>
                    <w:autoSpaceDE/>
                    <w:autoSpaceDN/>
                    <w:bidi w:val="0"/>
                    <w:adjustRightInd/>
                    <w:ind w:left="22" w:right="-51"/>
                    <w:jc w:val="both"/>
                    <w:textAlignment w:val="auto"/>
                    <w:rPr>
                      <w:rFonts w:ascii="Arial" w:hAnsi="Arial" w:cs="Arial"/>
                      <w:color w:val="000000"/>
                      <w:sz w:val="10"/>
                      <w:szCs w:val="10"/>
                    </w:rPr>
                  </w:pPr>
                </w:p>
                <w:p w14:paraId="5FC6C05C">
                  <w:pPr>
                    <w:keepNext w:val="0"/>
                    <w:keepLines w:val="0"/>
                    <w:pageBreakBefore w:val="0"/>
                    <w:widowControl/>
                    <w:kinsoku/>
                    <w:wordWrap/>
                    <w:overflowPunct/>
                    <w:topLinePunct w:val="0"/>
                    <w:autoSpaceDE/>
                    <w:autoSpaceDN/>
                    <w:bidi w:val="0"/>
                    <w:adjustRightInd/>
                    <w:ind w:right="-51"/>
                    <w:jc w:val="both"/>
                    <w:textAlignment w:val="auto"/>
                    <w:rPr>
                      <w:rFonts w:hint="default" w:ascii="Times New Roman" w:hAnsi="Times New Roman" w:cs="Times New Roman"/>
                      <w:sz w:val="20"/>
                      <w:szCs w:val="20"/>
                    </w:rPr>
                  </w:pPr>
                  <w:r>
                    <w:rPr>
                      <w:rFonts w:ascii="Arial" w:hAnsi="Arial" w:cs="Arial"/>
                      <w:sz w:val="20"/>
                      <w:szCs w:val="20"/>
                    </w:rPr>
                    <w:t>Г</w:t>
                  </w:r>
                  <w:r>
                    <w:rPr>
                      <w:rFonts w:hint="default" w:ascii="Times New Roman" w:hAnsi="Times New Roman" w:cs="Times New Roman"/>
                      <w:sz w:val="20"/>
                      <w:szCs w:val="20"/>
                    </w:rPr>
                    <w:t>лубина бетонирования – 0,38 м</w:t>
                  </w:r>
                </w:p>
                <w:p w14:paraId="7071375E">
                  <w:pPr>
                    <w:keepNext w:val="0"/>
                    <w:keepLines w:val="0"/>
                    <w:pageBreakBefore w:val="0"/>
                    <w:widowControl/>
                    <w:kinsoku/>
                    <w:wordWrap/>
                    <w:overflowPunct/>
                    <w:topLinePunct w:val="0"/>
                    <w:autoSpaceDE/>
                    <w:autoSpaceDN/>
                    <w:bidi w:val="0"/>
                    <w:adjustRightInd/>
                    <w:ind w:right="-51"/>
                    <w:jc w:val="both"/>
                    <w:textAlignment w:val="auto"/>
                    <w:rPr>
                      <w:rFonts w:hint="default" w:ascii="Times New Roman" w:hAnsi="Times New Roman" w:cs="Times New Roman"/>
                      <w:sz w:val="20"/>
                      <w:szCs w:val="20"/>
                    </w:rPr>
                  </w:pPr>
                  <w:r>
                    <w:rPr>
                      <w:rFonts w:hint="default" w:ascii="Times New Roman" w:hAnsi="Times New Roman" w:cs="Times New Roman"/>
                      <w:sz w:val="20"/>
                      <w:szCs w:val="20"/>
                    </w:rPr>
                    <w:t xml:space="preserve">Шахматный стол предназначен для размещения и эксплуатации в общественных местах и </w:t>
                  </w:r>
                </w:p>
                <w:p w14:paraId="3B28651E">
                  <w:pPr>
                    <w:keepNext w:val="0"/>
                    <w:keepLines w:val="0"/>
                    <w:pageBreakBefore w:val="0"/>
                    <w:widowControl/>
                    <w:kinsoku/>
                    <w:wordWrap/>
                    <w:overflowPunct/>
                    <w:topLinePunct w:val="0"/>
                    <w:autoSpaceDE/>
                    <w:autoSpaceDN/>
                    <w:bidi w:val="0"/>
                    <w:adjustRightInd/>
                    <w:ind w:right="-51"/>
                    <w:jc w:val="both"/>
                    <w:textAlignment w:val="auto"/>
                    <w:rPr>
                      <w:rFonts w:hint="default" w:ascii="Times New Roman" w:hAnsi="Times New Roman" w:cs="Times New Roman"/>
                      <w:sz w:val="20"/>
                      <w:szCs w:val="20"/>
                    </w:rPr>
                  </w:pPr>
                  <w:r>
                    <w:rPr>
                      <w:rFonts w:hint="default" w:ascii="Times New Roman" w:hAnsi="Times New Roman" w:cs="Times New Roman"/>
                      <w:sz w:val="20"/>
                      <w:szCs w:val="20"/>
                    </w:rPr>
                    <w:t xml:space="preserve">учреждениях с целью организации досуга и отдыха пользователей. Может эксплуатироваться круглогодично во всех климатических зонах. </w:t>
                  </w:r>
                </w:p>
                <w:p w14:paraId="68320376">
                  <w:pPr>
                    <w:keepNext w:val="0"/>
                    <w:keepLines w:val="0"/>
                    <w:pageBreakBefore w:val="0"/>
                    <w:widowControl/>
                    <w:kinsoku/>
                    <w:wordWrap/>
                    <w:overflowPunct/>
                    <w:topLinePunct w:val="0"/>
                    <w:autoSpaceDE/>
                    <w:autoSpaceDN/>
                    <w:bidi w:val="0"/>
                    <w:adjustRightInd/>
                    <w:ind w:right="-51"/>
                    <w:jc w:val="both"/>
                    <w:textAlignment w:val="auto"/>
                    <w:rPr>
                      <w:rFonts w:hint="default" w:ascii="Times New Roman" w:hAnsi="Times New Roman" w:cs="Times New Roman"/>
                      <w:sz w:val="20"/>
                      <w:szCs w:val="20"/>
                    </w:rPr>
                  </w:pPr>
                  <w:r>
                    <w:rPr>
                      <w:rFonts w:hint="default" w:ascii="Times New Roman" w:hAnsi="Times New Roman" w:cs="Times New Roman"/>
                      <w:sz w:val="20"/>
                      <w:szCs w:val="20"/>
                    </w:rPr>
                    <w:t xml:space="preserve">Изделие соответствует требованиям современного дизайна, соответствует требованиям, </w:t>
                  </w:r>
                </w:p>
                <w:p w14:paraId="68EB2459">
                  <w:pPr>
                    <w:keepNext w:val="0"/>
                    <w:keepLines w:val="0"/>
                    <w:pageBreakBefore w:val="0"/>
                    <w:widowControl/>
                    <w:kinsoku/>
                    <w:wordWrap/>
                    <w:overflowPunct/>
                    <w:topLinePunct w:val="0"/>
                    <w:autoSpaceDE/>
                    <w:autoSpaceDN/>
                    <w:bidi w:val="0"/>
                    <w:adjustRightInd/>
                    <w:ind w:right="-51"/>
                    <w:jc w:val="both"/>
                    <w:textAlignment w:val="auto"/>
                    <w:rPr>
                      <w:rFonts w:hint="default" w:ascii="Times New Roman" w:hAnsi="Times New Roman" w:cs="Times New Roman"/>
                      <w:sz w:val="20"/>
                      <w:szCs w:val="20"/>
                    </w:rPr>
                  </w:pPr>
                  <w:r>
                    <w:rPr>
                      <w:rFonts w:hint="default" w:ascii="Times New Roman" w:hAnsi="Times New Roman" w:cs="Times New Roman"/>
                      <w:sz w:val="20"/>
                      <w:szCs w:val="20"/>
                    </w:rPr>
                    <w:t xml:space="preserve">заложенным в действующей нормативной документации. Изделие сопровождается паспортом, </w:t>
                  </w:r>
                </w:p>
                <w:p w14:paraId="121AB7CC">
                  <w:pPr>
                    <w:keepNext w:val="0"/>
                    <w:keepLines w:val="0"/>
                    <w:pageBreakBefore w:val="0"/>
                    <w:widowControl/>
                    <w:kinsoku/>
                    <w:wordWrap/>
                    <w:overflowPunct/>
                    <w:topLinePunct w:val="0"/>
                    <w:autoSpaceDE/>
                    <w:autoSpaceDN/>
                    <w:bidi w:val="0"/>
                    <w:adjustRightInd/>
                    <w:ind w:right="-51"/>
                    <w:jc w:val="both"/>
                    <w:textAlignment w:val="auto"/>
                    <w:rPr>
                      <w:rFonts w:hint="default" w:ascii="Times New Roman" w:hAnsi="Times New Roman" w:cs="Times New Roman"/>
                      <w:sz w:val="20"/>
                      <w:szCs w:val="20"/>
                    </w:rPr>
                  </w:pPr>
                  <w:r>
                    <w:rPr>
                      <w:rFonts w:hint="default" w:ascii="Times New Roman" w:hAnsi="Times New Roman" w:cs="Times New Roman"/>
                      <w:sz w:val="20"/>
                      <w:szCs w:val="20"/>
                    </w:rPr>
                    <w:t xml:space="preserve">содержащим информацию о предназначении, комплектации, указания по сборке, монтажные </w:t>
                  </w:r>
                </w:p>
                <w:p w14:paraId="7AB75705">
                  <w:pPr>
                    <w:keepNext w:val="0"/>
                    <w:keepLines w:val="0"/>
                    <w:pageBreakBefore w:val="0"/>
                    <w:widowControl/>
                    <w:kinsoku/>
                    <w:wordWrap/>
                    <w:overflowPunct/>
                    <w:topLinePunct w:val="0"/>
                    <w:autoSpaceDE/>
                    <w:autoSpaceDN/>
                    <w:bidi w:val="0"/>
                    <w:adjustRightInd/>
                    <w:ind w:right="-51"/>
                    <w:jc w:val="both"/>
                    <w:textAlignment w:val="auto"/>
                    <w:rPr>
                      <w:rFonts w:hint="default" w:ascii="Times New Roman" w:hAnsi="Times New Roman" w:cs="Times New Roman"/>
                      <w:sz w:val="20"/>
                      <w:szCs w:val="20"/>
                    </w:rPr>
                  </w:pPr>
                  <w:r>
                    <w:rPr>
                      <w:rFonts w:hint="default" w:ascii="Times New Roman" w:hAnsi="Times New Roman" w:cs="Times New Roman"/>
                      <w:sz w:val="20"/>
                      <w:szCs w:val="20"/>
                    </w:rPr>
                    <w:t>схемы, правила безопасной эксплуатации, рекомендации по обслуживанию. Металлические</w:t>
                  </w:r>
                </w:p>
                <w:p w14:paraId="77DE69C2">
                  <w:pPr>
                    <w:keepNext w:val="0"/>
                    <w:keepLines w:val="0"/>
                    <w:pageBreakBefore w:val="0"/>
                    <w:widowControl/>
                    <w:kinsoku/>
                    <w:wordWrap/>
                    <w:overflowPunct/>
                    <w:topLinePunct w:val="0"/>
                    <w:autoSpaceDE/>
                    <w:autoSpaceDN/>
                    <w:bidi w:val="0"/>
                    <w:adjustRightInd/>
                    <w:ind w:right="-51"/>
                    <w:jc w:val="both"/>
                    <w:textAlignment w:val="auto"/>
                    <w:rPr>
                      <w:rFonts w:hint="default" w:ascii="Times New Roman" w:hAnsi="Times New Roman" w:cs="Times New Roman"/>
                      <w:sz w:val="20"/>
                      <w:szCs w:val="20"/>
                    </w:rPr>
                  </w:pPr>
                  <w:r>
                    <w:rPr>
                      <w:rFonts w:hint="default" w:ascii="Times New Roman" w:hAnsi="Times New Roman" w:cs="Times New Roman"/>
                      <w:sz w:val="20"/>
                      <w:szCs w:val="20"/>
                    </w:rPr>
                    <w:t xml:space="preserve"> детали окрашены полимерной порошковой эмалью методом запекания. Детали из фанеры </w:t>
                  </w:r>
                </w:p>
                <w:p w14:paraId="157399D5">
                  <w:pPr>
                    <w:keepNext w:val="0"/>
                    <w:keepLines w:val="0"/>
                    <w:pageBreakBefore w:val="0"/>
                    <w:widowControl/>
                    <w:kinsoku/>
                    <w:wordWrap/>
                    <w:overflowPunct/>
                    <w:topLinePunct w:val="0"/>
                    <w:autoSpaceDE/>
                    <w:autoSpaceDN/>
                    <w:bidi w:val="0"/>
                    <w:adjustRightInd/>
                    <w:ind w:right="-51"/>
                    <w:jc w:val="both"/>
                    <w:textAlignment w:val="auto"/>
                    <w:rPr>
                      <w:rFonts w:hint="default" w:ascii="Times New Roman" w:hAnsi="Times New Roman" w:cs="Times New Roman"/>
                      <w:sz w:val="20"/>
                      <w:szCs w:val="20"/>
                    </w:rPr>
                  </w:pPr>
                  <w:r>
                    <w:rPr>
                      <w:rFonts w:hint="default" w:ascii="Times New Roman" w:hAnsi="Times New Roman" w:cs="Times New Roman"/>
                      <w:sz w:val="20"/>
                      <w:szCs w:val="20"/>
                    </w:rPr>
                    <w:t xml:space="preserve">окрашены краской на основе акрилата и покрыты лаком. Покрытие износостойкое. Изделие </w:t>
                  </w:r>
                </w:p>
                <w:p w14:paraId="1C99B18C">
                  <w:pPr>
                    <w:keepNext w:val="0"/>
                    <w:keepLines w:val="0"/>
                    <w:pageBreakBefore w:val="0"/>
                    <w:widowControl/>
                    <w:kinsoku/>
                    <w:wordWrap/>
                    <w:overflowPunct/>
                    <w:topLinePunct w:val="0"/>
                    <w:autoSpaceDE/>
                    <w:autoSpaceDN/>
                    <w:bidi w:val="0"/>
                    <w:adjustRightInd/>
                    <w:ind w:right="-51"/>
                    <w:jc w:val="both"/>
                    <w:textAlignment w:val="auto"/>
                    <w:rPr>
                      <w:rFonts w:hint="default" w:ascii="Times New Roman" w:hAnsi="Times New Roman" w:cs="Times New Roman"/>
                      <w:sz w:val="20"/>
                      <w:szCs w:val="20"/>
                    </w:rPr>
                  </w:pPr>
                  <w:r>
                    <w:rPr>
                      <w:rFonts w:hint="default" w:ascii="Times New Roman" w:hAnsi="Times New Roman" w:cs="Times New Roman"/>
                      <w:sz w:val="20"/>
                      <w:szCs w:val="20"/>
                    </w:rPr>
                    <w:t>представляет собой сборно-разборную конструкцию.</w:t>
                  </w:r>
                </w:p>
                <w:p w14:paraId="249F1FFC">
                  <w:pPr>
                    <w:keepNext w:val="0"/>
                    <w:keepLines w:val="0"/>
                    <w:pageBreakBefore w:val="0"/>
                    <w:widowControl/>
                    <w:kinsoku/>
                    <w:wordWrap/>
                    <w:overflowPunct/>
                    <w:topLinePunct w:val="0"/>
                    <w:autoSpaceDE/>
                    <w:autoSpaceDN/>
                    <w:bidi w:val="0"/>
                    <w:adjustRightInd/>
                    <w:snapToGrid w:val="0"/>
                    <w:ind w:right="-51"/>
                    <w:jc w:val="both"/>
                    <w:textAlignment w:val="auto"/>
                    <w:rPr>
                      <w:rFonts w:hint="default" w:ascii="Times New Roman" w:hAnsi="Times New Roman" w:cs="Times New Roman"/>
                      <w:sz w:val="20"/>
                      <w:szCs w:val="20"/>
                    </w:rPr>
                  </w:pPr>
                  <w:r>
                    <w:rPr>
                      <w:rFonts w:hint="default" w:ascii="Times New Roman" w:hAnsi="Times New Roman" w:cs="Times New Roman"/>
                      <w:sz w:val="20"/>
                      <w:szCs w:val="20"/>
                    </w:rPr>
                    <w:t xml:space="preserve">Сборка производится при помощи резьбовых соединений. </w:t>
                  </w:r>
                </w:p>
                <w:p w14:paraId="3B939B66">
                  <w:pPr>
                    <w:keepNext w:val="0"/>
                    <w:keepLines w:val="0"/>
                    <w:pageBreakBefore w:val="0"/>
                    <w:widowControl/>
                    <w:kinsoku/>
                    <w:wordWrap/>
                    <w:overflowPunct/>
                    <w:topLinePunct w:val="0"/>
                    <w:autoSpaceDE/>
                    <w:autoSpaceDN/>
                    <w:bidi w:val="0"/>
                    <w:adjustRightInd/>
                    <w:snapToGrid w:val="0"/>
                    <w:ind w:right="-51"/>
                    <w:contextualSpacing/>
                    <w:jc w:val="both"/>
                    <w:textAlignment w:val="auto"/>
                    <w:rPr>
                      <w:rFonts w:hint="default" w:ascii="Times New Roman" w:hAnsi="Times New Roman" w:cs="Times New Roman"/>
                      <w:sz w:val="20"/>
                      <w:szCs w:val="20"/>
                    </w:rPr>
                  </w:pPr>
                  <w:r>
                    <w:rPr>
                      <w:rFonts w:hint="default" w:ascii="Times New Roman" w:hAnsi="Times New Roman" w:cs="Times New Roman"/>
                      <w:sz w:val="20"/>
                      <w:szCs w:val="20"/>
                    </w:rPr>
                    <w:t>Монтаж должен производиться путем бетонирования стоек.</w:t>
                  </w:r>
                </w:p>
                <w:p w14:paraId="07CF5F24">
                  <w:pPr>
                    <w:keepNext w:val="0"/>
                    <w:keepLines w:val="0"/>
                    <w:pageBreakBefore w:val="0"/>
                    <w:widowControl/>
                    <w:kinsoku/>
                    <w:wordWrap/>
                    <w:overflowPunct/>
                    <w:topLinePunct w:val="0"/>
                    <w:autoSpaceDE/>
                    <w:autoSpaceDN/>
                    <w:bidi w:val="0"/>
                    <w:adjustRightInd/>
                    <w:snapToGrid w:val="0"/>
                    <w:ind w:right="-51"/>
                    <w:contextualSpacing/>
                    <w:jc w:val="both"/>
                    <w:textAlignment w:val="auto"/>
                    <w:rPr>
                      <w:rFonts w:hint="default" w:ascii="Times New Roman" w:hAnsi="Times New Roman" w:cs="Times New Roman"/>
                      <w:sz w:val="20"/>
                      <w:szCs w:val="20"/>
                    </w:rPr>
                  </w:pPr>
                  <w:r>
                    <w:rPr>
                      <w:rFonts w:hint="default" w:ascii="Times New Roman" w:hAnsi="Times New Roman" w:cs="Times New Roman"/>
                      <w:sz w:val="20"/>
                      <w:szCs w:val="20"/>
                    </w:rPr>
                    <w:t>Фанерные элементы выполнены из фанеры ФСФ. Толщина фанерных элементов не менее 15 мм.</w:t>
                  </w:r>
                </w:p>
                <w:p w14:paraId="7C4997C9">
                  <w:pPr>
                    <w:keepNext w:val="0"/>
                    <w:keepLines w:val="0"/>
                    <w:pageBreakBefore w:val="0"/>
                    <w:widowControl/>
                    <w:kinsoku/>
                    <w:wordWrap/>
                    <w:overflowPunct/>
                    <w:topLinePunct w:val="0"/>
                    <w:autoSpaceDE/>
                    <w:autoSpaceDN/>
                    <w:bidi w:val="0"/>
                    <w:adjustRightInd/>
                    <w:ind w:right="-51"/>
                    <w:jc w:val="both"/>
                    <w:textAlignment w:val="auto"/>
                    <w:rPr>
                      <w:rFonts w:hint="default" w:ascii="Times New Roman" w:hAnsi="Times New Roman" w:cs="Times New Roman"/>
                      <w:sz w:val="20"/>
                      <w:szCs w:val="20"/>
                    </w:rPr>
                  </w:pPr>
                  <w:r>
                    <w:rPr>
                      <w:rFonts w:hint="default" w:ascii="Times New Roman" w:hAnsi="Times New Roman" w:cs="Times New Roman"/>
                      <w:sz w:val="20"/>
                      <w:szCs w:val="20"/>
                    </w:rPr>
                    <w:t xml:space="preserve">Изображение на фанерном элементе «Стол» наносится методом ультрафиолетовой печати. </w:t>
                  </w:r>
                </w:p>
                <w:p w14:paraId="23A48F52">
                  <w:pPr>
                    <w:keepNext w:val="0"/>
                    <w:keepLines w:val="0"/>
                    <w:pageBreakBefore w:val="0"/>
                    <w:widowControl/>
                    <w:kinsoku/>
                    <w:wordWrap/>
                    <w:overflowPunct/>
                    <w:topLinePunct w:val="0"/>
                    <w:autoSpaceDE/>
                    <w:autoSpaceDN/>
                    <w:bidi w:val="0"/>
                    <w:adjustRightInd/>
                    <w:snapToGrid w:val="0"/>
                    <w:ind w:right="-51"/>
                    <w:contextualSpacing/>
                    <w:jc w:val="both"/>
                    <w:textAlignment w:val="auto"/>
                    <w:rPr>
                      <w:rFonts w:hint="default" w:ascii="Times New Roman" w:hAnsi="Times New Roman" w:cs="Times New Roman"/>
                      <w:sz w:val="20"/>
                      <w:szCs w:val="20"/>
                    </w:rPr>
                  </w:pPr>
                  <w:r>
                    <w:rPr>
                      <w:rFonts w:hint="default" w:ascii="Times New Roman" w:hAnsi="Times New Roman" w:cs="Times New Roman"/>
                      <w:sz w:val="20"/>
                      <w:szCs w:val="20"/>
                    </w:rPr>
                    <w:t>Металлические элементы выполнены из профильной трубы сечением не менее 20х20 мм, 40х20 мм,</w:t>
                  </w:r>
                </w:p>
                <w:p w14:paraId="75ACE1BA">
                  <w:pPr>
                    <w:keepNext w:val="0"/>
                    <w:keepLines w:val="0"/>
                    <w:pageBreakBefore w:val="0"/>
                    <w:widowControl/>
                    <w:kinsoku/>
                    <w:wordWrap/>
                    <w:overflowPunct/>
                    <w:topLinePunct w:val="0"/>
                    <w:autoSpaceDE/>
                    <w:autoSpaceDN/>
                    <w:bidi w:val="0"/>
                    <w:adjustRightInd/>
                    <w:snapToGrid w:val="0"/>
                    <w:ind w:right="-51"/>
                    <w:contextualSpacing/>
                    <w:jc w:val="both"/>
                    <w:textAlignment w:val="auto"/>
                    <w:rPr>
                      <w:rFonts w:hint="default" w:ascii="Times New Roman" w:hAnsi="Times New Roman" w:cs="Times New Roman"/>
                      <w:sz w:val="20"/>
                      <w:szCs w:val="20"/>
                    </w:rPr>
                  </w:pPr>
                  <w:r>
                    <w:rPr>
                      <w:rFonts w:hint="default" w:ascii="Times New Roman" w:hAnsi="Times New Roman" w:cs="Times New Roman"/>
                      <w:sz w:val="20"/>
                      <w:szCs w:val="20"/>
                    </w:rPr>
                    <w:t xml:space="preserve"> круглой трубы диаметром не менее 33 мм и стального листа толщиной не менее 3 мм.</w:t>
                  </w:r>
                </w:p>
                <w:p w14:paraId="662FD622">
                  <w:pPr>
                    <w:keepNext w:val="0"/>
                    <w:keepLines w:val="0"/>
                    <w:pageBreakBefore w:val="0"/>
                    <w:widowControl/>
                    <w:kinsoku/>
                    <w:wordWrap/>
                    <w:overflowPunct/>
                    <w:topLinePunct w:val="0"/>
                    <w:autoSpaceDE/>
                    <w:autoSpaceDN/>
                    <w:bidi w:val="0"/>
                    <w:adjustRightInd/>
                    <w:snapToGrid w:val="0"/>
                    <w:ind w:right="-51"/>
                    <w:contextualSpacing/>
                    <w:jc w:val="both"/>
                    <w:textAlignment w:val="auto"/>
                    <w:rPr>
                      <w:rFonts w:hint="default" w:ascii="Times New Roman" w:hAnsi="Times New Roman" w:cs="Times New Roman"/>
                      <w:sz w:val="20"/>
                      <w:szCs w:val="20"/>
                    </w:rPr>
                  </w:pPr>
                  <w:r>
                    <w:rPr>
                      <w:rFonts w:hint="default" w:ascii="Times New Roman" w:hAnsi="Times New Roman" w:cs="Times New Roman"/>
                      <w:sz w:val="20"/>
                      <w:szCs w:val="20"/>
                    </w:rPr>
                    <w:t>Крепеж оцинкованный.</w:t>
                  </w:r>
                </w:p>
                <w:p w14:paraId="53545923">
                  <w:pPr>
                    <w:keepNext w:val="0"/>
                    <w:keepLines w:val="0"/>
                    <w:pageBreakBefore w:val="0"/>
                    <w:widowControl/>
                    <w:kinsoku/>
                    <w:wordWrap/>
                    <w:overflowPunct/>
                    <w:topLinePunct w:val="0"/>
                    <w:autoSpaceDE/>
                    <w:autoSpaceDN/>
                    <w:bidi w:val="0"/>
                    <w:adjustRightInd/>
                    <w:ind w:left="22" w:right="-51"/>
                    <w:jc w:val="both"/>
                    <w:textAlignment w:val="auto"/>
                    <w:rPr>
                      <w:rFonts w:ascii="Arial" w:hAnsi="Arial" w:cs="Arial"/>
                      <w:color w:val="000000"/>
                      <w:sz w:val="20"/>
                      <w:szCs w:val="20"/>
                    </w:rPr>
                  </w:pPr>
                  <w:r>
                    <w:rPr>
                      <w:rFonts w:hint="default" w:ascii="Times New Roman" w:hAnsi="Times New Roman" w:cs="Times New Roman"/>
                      <w:sz w:val="20"/>
                      <w:szCs w:val="20"/>
                    </w:rPr>
                    <w:t>Внешний вид изделия должен соответствовать прилагаемому изображению.</w:t>
                  </w:r>
                </w:p>
              </w:tc>
              <w:tc>
                <w:tcPr>
                  <w:tcW w:w="10075" w:type="dxa"/>
                  <w:tcBorders>
                    <w:top w:val="single" w:color="000000" w:sz="4" w:space="0"/>
                    <w:left w:val="single" w:color="000000" w:sz="4" w:space="0"/>
                    <w:bottom w:val="single" w:color="000000" w:sz="4" w:space="0"/>
                    <w:right w:val="single" w:color="000000" w:sz="4" w:space="0"/>
                  </w:tcBorders>
                  <w:shd w:val="clear" w:color="auto" w:fill="auto"/>
                </w:tcPr>
                <w:p w14:paraId="6142DC24">
                  <w:pPr>
                    <w:keepNext w:val="0"/>
                    <w:keepLines w:val="0"/>
                    <w:pageBreakBefore w:val="0"/>
                    <w:widowControl/>
                    <w:kinsoku/>
                    <w:wordWrap/>
                    <w:overflowPunct/>
                    <w:topLinePunct w:val="0"/>
                    <w:autoSpaceDE/>
                    <w:autoSpaceDN/>
                    <w:bidi w:val="0"/>
                    <w:adjustRightInd/>
                    <w:ind w:left="22" w:right="-51"/>
                    <w:jc w:val="both"/>
                    <w:textAlignment w:val="auto"/>
                    <w:rPr>
                      <w:rFonts w:hint="default" w:ascii="Times New Roman" w:hAnsi="Times New Roman" w:cs="Times New Roman"/>
                      <w:sz w:val="20"/>
                      <w:szCs w:val="20"/>
                    </w:rPr>
                  </w:pPr>
                </w:p>
              </w:tc>
            </w:tr>
          </w:tbl>
          <w:p w14:paraId="2539974B">
            <w:pPr>
              <w:keepNext w:val="0"/>
              <w:keepLines w:val="0"/>
              <w:pageBreakBefore w:val="0"/>
              <w:widowControl/>
              <w:kinsoku/>
              <w:wordWrap/>
              <w:overflowPunct/>
              <w:topLinePunct w:val="0"/>
              <w:autoSpaceDE/>
              <w:autoSpaceDN/>
              <w:bidi w:val="0"/>
              <w:adjustRightInd/>
              <w:ind w:right="-51"/>
              <w:jc w:val="both"/>
              <w:textAlignment w:val="auto"/>
            </w:pPr>
          </w:p>
        </w:tc>
      </w:tr>
      <w:tr w14:paraId="2D320BDC">
        <w:tblPrEx>
          <w:tblCellMar>
            <w:top w:w="0" w:type="dxa"/>
            <w:left w:w="108" w:type="dxa"/>
            <w:bottom w:w="0" w:type="dxa"/>
            <w:right w:w="108" w:type="dxa"/>
          </w:tblCellMar>
        </w:tblPrEx>
        <w:trPr>
          <w:gridBefore w:val="2"/>
          <w:wBefore w:w="85" w:type="dxa"/>
          <w:trHeight w:val="339" w:hRule="atLeast"/>
        </w:trPr>
        <w:tc>
          <w:tcPr>
            <w:tcW w:w="561" w:type="dxa"/>
            <w:vMerge w:val="restart"/>
            <w:tcBorders>
              <w:top w:val="single" w:color="auto" w:sz="4" w:space="0"/>
              <w:left w:val="single" w:color="auto" w:sz="4" w:space="0"/>
              <w:right w:val="single" w:color="auto" w:sz="4" w:space="0"/>
            </w:tcBorders>
            <w:shd w:val="clear" w:color="auto" w:fill="auto"/>
          </w:tcPr>
          <w:p w14:paraId="10DEFC1C">
            <w:pPr>
              <w:snapToGrid w:val="0"/>
              <w:jc w:val="center"/>
              <w:rPr>
                <w:b/>
                <w:bCs/>
              </w:rPr>
            </w:pPr>
            <w:r>
              <w:rPr>
                <w:b/>
                <w:bCs/>
              </w:rPr>
              <w:t>36.</w:t>
            </w:r>
          </w:p>
        </w:tc>
        <w:tc>
          <w:tcPr>
            <w:tcW w:w="2409" w:type="dxa"/>
            <w:gridSpan w:val="2"/>
            <w:vMerge w:val="restart"/>
            <w:tcBorders>
              <w:top w:val="single" w:color="auto" w:sz="4" w:space="0"/>
              <w:left w:val="single" w:color="auto" w:sz="4" w:space="0"/>
              <w:right w:val="single" w:color="auto" w:sz="4" w:space="0"/>
            </w:tcBorders>
            <w:shd w:val="clear" w:color="auto" w:fill="auto"/>
          </w:tcPr>
          <w:p w14:paraId="08EAE631">
            <w:pPr>
              <w:snapToGrid w:val="0"/>
              <w:jc w:val="center"/>
              <w:rPr>
                <w:b/>
                <w:bCs/>
              </w:rPr>
            </w:pPr>
            <w:r>
              <w:rPr>
                <w:b/>
                <w:bCs/>
                <w:sz w:val="22"/>
                <w:szCs w:val="22"/>
              </w:rPr>
              <w:t>Спортивное комплекс Универсальный</w:t>
            </w:r>
          </w:p>
          <w:p w14:paraId="610106C3">
            <w:pPr>
              <w:ind w:right="158"/>
              <w:jc w:val="center"/>
              <w:outlineLvl w:val="0"/>
              <w:rPr>
                <w:b/>
                <w:bCs/>
                <w:sz w:val="22"/>
                <w:szCs w:val="22"/>
              </w:rPr>
            </w:pPr>
            <w:r>
              <w:rPr>
                <w:b/>
                <w:bCs/>
                <w:sz w:val="22"/>
                <w:szCs w:val="22"/>
              </w:rPr>
              <w:t>СО 1.07</w:t>
            </w:r>
          </w:p>
          <w:p w14:paraId="3D7601FE">
            <w:pPr>
              <w:ind w:right="158"/>
              <w:jc w:val="center"/>
              <w:outlineLvl w:val="0"/>
              <w:rPr>
                <w:b/>
                <w:i/>
                <w:iCs/>
                <w:sz w:val="20"/>
                <w:szCs w:val="20"/>
              </w:rPr>
            </w:pPr>
            <w:r>
              <w:rPr>
                <w:bCs/>
                <w:i/>
                <w:iCs/>
                <w:sz w:val="20"/>
                <w:szCs w:val="20"/>
              </w:rPr>
              <w:t>Примерный  вид</w:t>
            </w:r>
          </w:p>
          <w:p w14:paraId="79E75D09">
            <w:pPr>
              <w:snapToGrid w:val="0"/>
              <w:jc w:val="center"/>
              <w:rPr>
                <w:b/>
                <w:bCs/>
              </w:rPr>
            </w:pPr>
          </w:p>
          <w:p w14:paraId="5F689477">
            <w:pPr>
              <w:snapToGrid w:val="0"/>
              <w:ind w:left="-249" w:right="-108"/>
              <w:jc w:val="center"/>
              <w:rPr>
                <w:b/>
                <w:bCs/>
              </w:rPr>
            </w:pPr>
            <w:r>
              <w:rPr>
                <w:b/>
                <w:bCs/>
              </w:rPr>
              <w:drawing>
                <wp:inline distT="0" distB="0" distL="0" distR="0">
                  <wp:extent cx="1458595" cy="1407795"/>
                  <wp:effectExtent l="0" t="0" r="8255" b="1905"/>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458595" cy="1408017"/>
                          </a:xfrm>
                          <a:prstGeom prst="rect">
                            <a:avLst/>
                          </a:prstGeom>
                          <a:noFill/>
                          <a:ln w="9525">
                            <a:noFill/>
                            <a:miter lim="800000"/>
                            <a:headEnd/>
                            <a:tailEnd/>
                          </a:ln>
                        </pic:spPr>
                      </pic:pic>
                    </a:graphicData>
                  </a:graphic>
                </wp:inline>
              </w:drawing>
            </w:r>
          </w:p>
        </w:tc>
        <w:tc>
          <w:tcPr>
            <w:tcW w:w="615" w:type="dxa"/>
            <w:vMerge w:val="restart"/>
            <w:tcBorders>
              <w:top w:val="single" w:color="auto" w:sz="4" w:space="0"/>
              <w:left w:val="single" w:color="auto" w:sz="4" w:space="0"/>
              <w:right w:val="single" w:color="auto" w:sz="4" w:space="0"/>
            </w:tcBorders>
            <w:shd w:val="clear" w:color="auto" w:fill="auto"/>
          </w:tcPr>
          <w:p w14:paraId="7386C7FD">
            <w:pPr>
              <w:snapToGrid w:val="0"/>
              <w:jc w:val="center"/>
              <w:rPr>
                <w:b/>
                <w:bCs/>
              </w:rPr>
            </w:pPr>
            <w:r>
              <w:rPr>
                <w:b/>
                <w:bCs/>
                <w:sz w:val="22"/>
                <w:szCs w:val="22"/>
              </w:rPr>
              <w:t xml:space="preserve">Шт. </w:t>
            </w:r>
          </w:p>
        </w:tc>
        <w:tc>
          <w:tcPr>
            <w:tcW w:w="780" w:type="dxa"/>
            <w:vMerge w:val="restart"/>
            <w:tcBorders>
              <w:top w:val="single" w:color="auto" w:sz="4" w:space="0"/>
              <w:left w:val="single" w:color="auto" w:sz="4" w:space="0"/>
              <w:right w:val="single" w:color="auto" w:sz="4" w:space="0"/>
            </w:tcBorders>
            <w:shd w:val="clear" w:color="auto" w:fill="auto"/>
          </w:tcPr>
          <w:p w14:paraId="79D074B2">
            <w:pPr>
              <w:snapToGrid w:val="0"/>
              <w:jc w:val="center"/>
              <w:rPr>
                <w:b/>
                <w:bCs/>
              </w:rPr>
            </w:pPr>
            <w:r>
              <w:rPr>
                <w:b/>
                <w:bCs/>
                <w:sz w:val="22"/>
                <w:szCs w:val="22"/>
              </w:rPr>
              <w:t>1</w:t>
            </w: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7A3820D2">
            <w:pPr>
              <w:snapToGrid w:val="0"/>
              <w:jc w:val="center"/>
              <w:rPr>
                <w:b/>
                <w:bCs/>
              </w:rPr>
            </w:pP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6CF0E5F0">
            <w:pPr>
              <w:snapToGrid w:val="0"/>
              <w:jc w:val="center"/>
              <w:rPr>
                <w:b/>
                <w:bCs/>
              </w:rPr>
            </w:pPr>
          </w:p>
        </w:tc>
      </w:tr>
      <w:tr w14:paraId="4D3A7958">
        <w:tblPrEx>
          <w:tblCellMar>
            <w:top w:w="0" w:type="dxa"/>
            <w:left w:w="108" w:type="dxa"/>
            <w:bottom w:w="0" w:type="dxa"/>
            <w:right w:w="108" w:type="dxa"/>
          </w:tblCellMar>
        </w:tblPrEx>
        <w:trPr>
          <w:gridBefore w:val="2"/>
          <w:wBefore w:w="85" w:type="dxa"/>
          <w:trHeight w:val="329" w:hRule="atLeast"/>
        </w:trPr>
        <w:tc>
          <w:tcPr>
            <w:tcW w:w="561" w:type="dxa"/>
            <w:vMerge w:val="continue"/>
            <w:tcBorders>
              <w:left w:val="single" w:color="auto" w:sz="4" w:space="0"/>
              <w:right w:val="single" w:color="auto" w:sz="4" w:space="0"/>
            </w:tcBorders>
            <w:shd w:val="clear" w:color="auto" w:fill="auto"/>
          </w:tcPr>
          <w:p w14:paraId="6404152D">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7E4DFD4B">
            <w:pPr>
              <w:snapToGrid w:val="0"/>
              <w:jc w:val="center"/>
              <w:rPr>
                <w:b/>
                <w:bCs/>
              </w:rPr>
            </w:pPr>
          </w:p>
        </w:tc>
        <w:tc>
          <w:tcPr>
            <w:tcW w:w="615" w:type="dxa"/>
            <w:vMerge w:val="continue"/>
            <w:tcBorders>
              <w:left w:val="single" w:color="auto" w:sz="4" w:space="0"/>
              <w:right w:val="single" w:color="auto" w:sz="4" w:space="0"/>
            </w:tcBorders>
            <w:shd w:val="clear" w:color="auto" w:fill="auto"/>
          </w:tcPr>
          <w:p w14:paraId="0BF5F7E2">
            <w:pPr>
              <w:snapToGrid w:val="0"/>
              <w:jc w:val="center"/>
              <w:rPr>
                <w:b/>
                <w:bCs/>
              </w:rPr>
            </w:pPr>
          </w:p>
        </w:tc>
        <w:tc>
          <w:tcPr>
            <w:tcW w:w="780" w:type="dxa"/>
            <w:vMerge w:val="continue"/>
            <w:tcBorders>
              <w:left w:val="single" w:color="auto" w:sz="4" w:space="0"/>
              <w:right w:val="single" w:color="auto" w:sz="4" w:space="0"/>
            </w:tcBorders>
            <w:shd w:val="clear" w:color="auto" w:fill="auto"/>
          </w:tcPr>
          <w:p w14:paraId="61E1DAFB">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719D6994">
            <w:pPr>
              <w:snapToGrid w:val="0"/>
              <w:rPr>
                <w:bCs/>
              </w:rPr>
            </w:pPr>
            <w:r>
              <w:rPr>
                <w:bCs/>
                <w:sz w:val="22"/>
                <w:szCs w:val="22"/>
              </w:rPr>
              <w:t xml:space="preserve">Высота (мм) </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578E50F1">
            <w:pPr>
              <w:snapToGrid w:val="0"/>
              <w:jc w:val="center"/>
              <w:rPr>
                <w:bCs/>
              </w:rPr>
            </w:pPr>
            <w:r>
              <w:rPr>
                <w:bCs/>
                <w:color w:val="000000"/>
                <w:sz w:val="22"/>
                <w:szCs w:val="22"/>
              </w:rPr>
              <w:t>2640(± 10мм)</w:t>
            </w:r>
          </w:p>
        </w:tc>
      </w:tr>
      <w:tr w14:paraId="50A55DA1">
        <w:tblPrEx>
          <w:tblCellMar>
            <w:top w:w="0" w:type="dxa"/>
            <w:left w:w="108" w:type="dxa"/>
            <w:bottom w:w="0" w:type="dxa"/>
            <w:right w:w="108" w:type="dxa"/>
          </w:tblCellMar>
        </w:tblPrEx>
        <w:trPr>
          <w:gridBefore w:val="2"/>
          <w:wBefore w:w="85" w:type="dxa"/>
          <w:trHeight w:val="329" w:hRule="atLeast"/>
        </w:trPr>
        <w:tc>
          <w:tcPr>
            <w:tcW w:w="561" w:type="dxa"/>
            <w:vMerge w:val="continue"/>
            <w:tcBorders>
              <w:left w:val="single" w:color="auto" w:sz="4" w:space="0"/>
              <w:right w:val="single" w:color="auto" w:sz="4" w:space="0"/>
            </w:tcBorders>
            <w:shd w:val="clear" w:color="auto" w:fill="auto"/>
          </w:tcPr>
          <w:p w14:paraId="72FF8E4C">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3217F0EE">
            <w:pPr>
              <w:snapToGrid w:val="0"/>
              <w:jc w:val="center"/>
              <w:rPr>
                <w:b/>
                <w:bCs/>
              </w:rPr>
            </w:pPr>
          </w:p>
        </w:tc>
        <w:tc>
          <w:tcPr>
            <w:tcW w:w="615" w:type="dxa"/>
            <w:vMerge w:val="continue"/>
            <w:tcBorders>
              <w:left w:val="single" w:color="auto" w:sz="4" w:space="0"/>
              <w:right w:val="single" w:color="auto" w:sz="4" w:space="0"/>
            </w:tcBorders>
            <w:shd w:val="clear" w:color="auto" w:fill="auto"/>
          </w:tcPr>
          <w:p w14:paraId="7C2FEBFF">
            <w:pPr>
              <w:snapToGrid w:val="0"/>
              <w:jc w:val="center"/>
              <w:rPr>
                <w:b/>
                <w:bCs/>
              </w:rPr>
            </w:pPr>
          </w:p>
        </w:tc>
        <w:tc>
          <w:tcPr>
            <w:tcW w:w="780" w:type="dxa"/>
            <w:vMerge w:val="continue"/>
            <w:tcBorders>
              <w:left w:val="single" w:color="auto" w:sz="4" w:space="0"/>
              <w:right w:val="single" w:color="auto" w:sz="4" w:space="0"/>
            </w:tcBorders>
            <w:shd w:val="clear" w:color="auto" w:fill="auto"/>
          </w:tcPr>
          <w:p w14:paraId="77F9A6BC">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57E30BB6">
            <w:pPr>
              <w:snapToGrid w:val="0"/>
              <w:rPr>
                <w:bCs/>
              </w:rPr>
            </w:pPr>
            <w:r>
              <w:rPr>
                <w:bCs/>
                <w:sz w:val="22"/>
                <w:szCs w:val="22"/>
              </w:rPr>
              <w:t>Длина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667D3AC7">
            <w:pPr>
              <w:snapToGrid w:val="0"/>
              <w:jc w:val="center"/>
              <w:rPr>
                <w:bCs/>
              </w:rPr>
            </w:pPr>
            <w:r>
              <w:rPr>
                <w:bCs/>
                <w:sz w:val="22"/>
                <w:szCs w:val="22"/>
              </w:rPr>
              <w:t>5500</w:t>
            </w:r>
            <w:r>
              <w:rPr>
                <w:bCs/>
                <w:color w:val="000000"/>
                <w:sz w:val="22"/>
                <w:szCs w:val="22"/>
              </w:rPr>
              <w:t>(± 10мм)</w:t>
            </w:r>
          </w:p>
        </w:tc>
      </w:tr>
      <w:tr w14:paraId="3A573AE8">
        <w:tblPrEx>
          <w:tblCellMar>
            <w:top w:w="0" w:type="dxa"/>
            <w:left w:w="108" w:type="dxa"/>
            <w:bottom w:w="0" w:type="dxa"/>
            <w:right w:w="108" w:type="dxa"/>
          </w:tblCellMar>
        </w:tblPrEx>
        <w:trPr>
          <w:gridBefore w:val="2"/>
          <w:wBefore w:w="85" w:type="dxa"/>
          <w:trHeight w:val="284" w:hRule="atLeast"/>
        </w:trPr>
        <w:tc>
          <w:tcPr>
            <w:tcW w:w="561" w:type="dxa"/>
            <w:vMerge w:val="continue"/>
            <w:tcBorders>
              <w:left w:val="single" w:color="auto" w:sz="4" w:space="0"/>
              <w:right w:val="single" w:color="auto" w:sz="4" w:space="0"/>
            </w:tcBorders>
            <w:shd w:val="clear" w:color="auto" w:fill="auto"/>
          </w:tcPr>
          <w:p w14:paraId="06969081">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602EFDF4">
            <w:pPr>
              <w:snapToGrid w:val="0"/>
              <w:jc w:val="center"/>
              <w:rPr>
                <w:b/>
                <w:bCs/>
              </w:rPr>
            </w:pPr>
          </w:p>
        </w:tc>
        <w:tc>
          <w:tcPr>
            <w:tcW w:w="615" w:type="dxa"/>
            <w:vMerge w:val="continue"/>
            <w:tcBorders>
              <w:left w:val="single" w:color="auto" w:sz="4" w:space="0"/>
              <w:right w:val="single" w:color="auto" w:sz="4" w:space="0"/>
            </w:tcBorders>
            <w:shd w:val="clear" w:color="auto" w:fill="auto"/>
          </w:tcPr>
          <w:p w14:paraId="68A8869A">
            <w:pPr>
              <w:snapToGrid w:val="0"/>
              <w:jc w:val="center"/>
              <w:rPr>
                <w:b/>
                <w:bCs/>
              </w:rPr>
            </w:pPr>
          </w:p>
        </w:tc>
        <w:tc>
          <w:tcPr>
            <w:tcW w:w="780" w:type="dxa"/>
            <w:vMerge w:val="continue"/>
            <w:tcBorders>
              <w:left w:val="single" w:color="auto" w:sz="4" w:space="0"/>
              <w:right w:val="single" w:color="auto" w:sz="4" w:space="0"/>
            </w:tcBorders>
            <w:shd w:val="clear" w:color="auto" w:fill="auto"/>
          </w:tcPr>
          <w:p w14:paraId="46D29E59">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190ED30E">
            <w:pPr>
              <w:snapToGrid w:val="0"/>
              <w:rPr>
                <w:bCs/>
              </w:rPr>
            </w:pPr>
            <w:r>
              <w:rPr>
                <w:bCs/>
                <w:sz w:val="22"/>
                <w:szCs w:val="22"/>
              </w:rPr>
              <w:t>Ширина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3BBE32AF">
            <w:pPr>
              <w:snapToGrid w:val="0"/>
              <w:jc w:val="center"/>
              <w:rPr>
                <w:bCs/>
              </w:rPr>
            </w:pPr>
            <w:r>
              <w:rPr>
                <w:bCs/>
                <w:sz w:val="22"/>
                <w:szCs w:val="22"/>
              </w:rPr>
              <w:t>4960</w:t>
            </w:r>
            <w:r>
              <w:rPr>
                <w:bCs/>
                <w:color w:val="000000"/>
                <w:sz w:val="22"/>
                <w:szCs w:val="22"/>
              </w:rPr>
              <w:t>(± 10мм)</w:t>
            </w:r>
          </w:p>
        </w:tc>
      </w:tr>
      <w:tr w14:paraId="6647B871">
        <w:tblPrEx>
          <w:tblCellMar>
            <w:top w:w="0" w:type="dxa"/>
            <w:left w:w="108" w:type="dxa"/>
            <w:bottom w:w="0" w:type="dxa"/>
            <w:right w:w="108" w:type="dxa"/>
          </w:tblCellMar>
        </w:tblPrEx>
        <w:trPr>
          <w:gridBefore w:val="2"/>
          <w:wBefore w:w="85" w:type="dxa"/>
          <w:trHeight w:val="284" w:hRule="atLeast"/>
        </w:trPr>
        <w:tc>
          <w:tcPr>
            <w:tcW w:w="561" w:type="dxa"/>
            <w:vMerge w:val="continue"/>
            <w:tcBorders>
              <w:left w:val="single" w:color="auto" w:sz="4" w:space="0"/>
              <w:right w:val="single" w:color="auto" w:sz="4" w:space="0"/>
            </w:tcBorders>
            <w:shd w:val="clear" w:color="auto" w:fill="auto"/>
          </w:tcPr>
          <w:p w14:paraId="279AAF1F">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094884A2">
            <w:pPr>
              <w:snapToGrid w:val="0"/>
              <w:jc w:val="center"/>
              <w:rPr>
                <w:b/>
                <w:bCs/>
              </w:rPr>
            </w:pPr>
          </w:p>
        </w:tc>
        <w:tc>
          <w:tcPr>
            <w:tcW w:w="615" w:type="dxa"/>
            <w:vMerge w:val="continue"/>
            <w:tcBorders>
              <w:left w:val="single" w:color="auto" w:sz="4" w:space="0"/>
              <w:right w:val="single" w:color="auto" w:sz="4" w:space="0"/>
            </w:tcBorders>
            <w:shd w:val="clear" w:color="auto" w:fill="auto"/>
          </w:tcPr>
          <w:p w14:paraId="7AC1DC19">
            <w:pPr>
              <w:snapToGrid w:val="0"/>
              <w:jc w:val="center"/>
              <w:rPr>
                <w:b/>
                <w:bCs/>
              </w:rPr>
            </w:pPr>
          </w:p>
        </w:tc>
        <w:tc>
          <w:tcPr>
            <w:tcW w:w="780" w:type="dxa"/>
            <w:vMerge w:val="continue"/>
            <w:tcBorders>
              <w:left w:val="single" w:color="auto" w:sz="4" w:space="0"/>
              <w:right w:val="single" w:color="auto" w:sz="4" w:space="0"/>
            </w:tcBorders>
            <w:shd w:val="clear" w:color="auto" w:fill="auto"/>
          </w:tcPr>
          <w:p w14:paraId="7BF54623">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40D98FDE">
            <w:pPr>
              <w:snapToGrid w:val="0"/>
              <w:rPr>
                <w:bCs/>
              </w:rPr>
            </w:pPr>
            <w:r>
              <w:rPr>
                <w:bCs/>
                <w:sz w:val="22"/>
                <w:szCs w:val="22"/>
              </w:rPr>
              <w:t>Высота площадки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56A01021">
            <w:pPr>
              <w:snapToGrid w:val="0"/>
              <w:jc w:val="center"/>
              <w:rPr>
                <w:bCs/>
              </w:rPr>
            </w:pPr>
            <w:r>
              <w:rPr>
                <w:bCs/>
                <w:sz w:val="22"/>
                <w:szCs w:val="22"/>
              </w:rPr>
              <w:t>1500</w:t>
            </w:r>
          </w:p>
        </w:tc>
      </w:tr>
      <w:tr w14:paraId="0A451905">
        <w:tblPrEx>
          <w:tblCellMar>
            <w:top w:w="0" w:type="dxa"/>
            <w:left w:w="108" w:type="dxa"/>
            <w:bottom w:w="0" w:type="dxa"/>
            <w:right w:w="108" w:type="dxa"/>
          </w:tblCellMar>
        </w:tblPrEx>
        <w:trPr>
          <w:gridBefore w:val="2"/>
          <w:wBefore w:w="85" w:type="dxa"/>
          <w:trHeight w:val="329" w:hRule="atLeast"/>
        </w:trPr>
        <w:tc>
          <w:tcPr>
            <w:tcW w:w="561" w:type="dxa"/>
            <w:vMerge w:val="continue"/>
            <w:tcBorders>
              <w:left w:val="single" w:color="auto" w:sz="4" w:space="0"/>
              <w:right w:val="single" w:color="auto" w:sz="4" w:space="0"/>
            </w:tcBorders>
            <w:shd w:val="clear" w:color="auto" w:fill="auto"/>
          </w:tcPr>
          <w:p w14:paraId="6555725A">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56B1B2C7">
            <w:pPr>
              <w:snapToGrid w:val="0"/>
              <w:jc w:val="center"/>
              <w:rPr>
                <w:b/>
                <w:bCs/>
              </w:rPr>
            </w:pPr>
          </w:p>
        </w:tc>
        <w:tc>
          <w:tcPr>
            <w:tcW w:w="615" w:type="dxa"/>
            <w:vMerge w:val="continue"/>
            <w:tcBorders>
              <w:left w:val="single" w:color="auto" w:sz="4" w:space="0"/>
              <w:right w:val="single" w:color="auto" w:sz="4" w:space="0"/>
            </w:tcBorders>
            <w:shd w:val="clear" w:color="auto" w:fill="auto"/>
          </w:tcPr>
          <w:p w14:paraId="21749D2F">
            <w:pPr>
              <w:snapToGrid w:val="0"/>
              <w:jc w:val="center"/>
              <w:rPr>
                <w:b/>
                <w:bCs/>
              </w:rPr>
            </w:pPr>
          </w:p>
        </w:tc>
        <w:tc>
          <w:tcPr>
            <w:tcW w:w="780" w:type="dxa"/>
            <w:vMerge w:val="continue"/>
            <w:tcBorders>
              <w:left w:val="single" w:color="auto" w:sz="4" w:space="0"/>
              <w:right w:val="single" w:color="auto" w:sz="4" w:space="0"/>
            </w:tcBorders>
            <w:shd w:val="clear" w:color="auto" w:fill="auto"/>
          </w:tcPr>
          <w:p w14:paraId="2E8C0366">
            <w:pPr>
              <w:snapToGrid w:val="0"/>
              <w:jc w:val="center"/>
              <w:rPr>
                <w:b/>
                <w:bCs/>
              </w:rPr>
            </w:pPr>
          </w:p>
        </w:tc>
        <w:tc>
          <w:tcPr>
            <w:tcW w:w="11175" w:type="dxa"/>
            <w:gridSpan w:val="6"/>
            <w:tcBorders>
              <w:top w:val="single" w:color="auto" w:sz="4" w:space="0"/>
              <w:left w:val="single" w:color="auto" w:sz="4" w:space="0"/>
              <w:bottom w:val="single" w:color="auto" w:sz="4" w:space="0"/>
              <w:right w:val="single" w:color="auto" w:sz="4" w:space="0"/>
            </w:tcBorders>
            <w:shd w:val="clear" w:color="auto" w:fill="auto"/>
          </w:tcPr>
          <w:p w14:paraId="7280365D">
            <w:pPr>
              <w:snapToGrid w:val="0"/>
              <w:jc w:val="center"/>
              <w:rPr>
                <w:b/>
                <w:bCs/>
              </w:rPr>
            </w:pPr>
            <w:r>
              <w:rPr>
                <w:b/>
                <w:bCs/>
                <w:sz w:val="22"/>
                <w:szCs w:val="22"/>
              </w:rPr>
              <w:t>Применяемые материалы</w:t>
            </w:r>
          </w:p>
        </w:tc>
      </w:tr>
      <w:tr w14:paraId="74F65147">
        <w:tblPrEx>
          <w:tblCellMar>
            <w:top w:w="0" w:type="dxa"/>
            <w:left w:w="108" w:type="dxa"/>
            <w:bottom w:w="0" w:type="dxa"/>
            <w:right w:w="108" w:type="dxa"/>
          </w:tblCellMar>
        </w:tblPrEx>
        <w:trPr>
          <w:gridBefore w:val="2"/>
          <w:wBefore w:w="85" w:type="dxa"/>
          <w:trHeight w:val="90" w:hRule="atLeast"/>
        </w:trPr>
        <w:tc>
          <w:tcPr>
            <w:tcW w:w="561" w:type="dxa"/>
            <w:vMerge w:val="continue"/>
            <w:tcBorders>
              <w:left w:val="single" w:color="auto" w:sz="4" w:space="0"/>
              <w:right w:val="single" w:color="auto" w:sz="4" w:space="0"/>
            </w:tcBorders>
            <w:shd w:val="clear" w:color="auto" w:fill="auto"/>
          </w:tcPr>
          <w:p w14:paraId="6EBC72CC">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487EEF9C">
            <w:pPr>
              <w:snapToGrid w:val="0"/>
              <w:jc w:val="center"/>
              <w:rPr>
                <w:b/>
                <w:bCs/>
              </w:rPr>
            </w:pPr>
          </w:p>
        </w:tc>
        <w:tc>
          <w:tcPr>
            <w:tcW w:w="615" w:type="dxa"/>
            <w:vMerge w:val="continue"/>
            <w:tcBorders>
              <w:left w:val="single" w:color="auto" w:sz="4" w:space="0"/>
              <w:right w:val="single" w:color="auto" w:sz="4" w:space="0"/>
            </w:tcBorders>
            <w:shd w:val="clear" w:color="auto" w:fill="auto"/>
          </w:tcPr>
          <w:p w14:paraId="13EB2509">
            <w:pPr>
              <w:snapToGrid w:val="0"/>
              <w:jc w:val="center"/>
              <w:rPr>
                <w:b/>
                <w:bCs/>
              </w:rPr>
            </w:pPr>
          </w:p>
        </w:tc>
        <w:tc>
          <w:tcPr>
            <w:tcW w:w="780" w:type="dxa"/>
            <w:vMerge w:val="continue"/>
            <w:tcBorders>
              <w:left w:val="single" w:color="auto" w:sz="4" w:space="0"/>
              <w:right w:val="single" w:color="auto" w:sz="4" w:space="0"/>
            </w:tcBorders>
            <w:shd w:val="clear" w:color="auto" w:fill="auto"/>
          </w:tcPr>
          <w:p w14:paraId="21581AA9">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647BAE41">
            <w:pPr>
              <w:snapToGrid w:val="0"/>
              <w:rPr>
                <w:bCs/>
              </w:rPr>
            </w:pPr>
            <w:r>
              <w:rPr>
                <w:bCs/>
                <w:sz w:val="22"/>
                <w:szCs w:val="22"/>
              </w:rPr>
              <w:t>Столбы</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6C42A29F">
            <w:pPr>
              <w:autoSpaceDE w:val="0"/>
              <w:autoSpaceDN w:val="0"/>
              <w:adjustRightInd w:val="0"/>
              <w:rPr>
                <w:color w:val="000000"/>
              </w:rPr>
            </w:pPr>
            <w:r>
              <w:rPr>
                <w:color w:val="000000"/>
              </w:rPr>
              <w:t>Столб 100х100х2500. 00.00.00.00 – 2 шт.</w:t>
            </w:r>
          </w:p>
          <w:p w14:paraId="065DFB22">
            <w:pPr>
              <w:rPr>
                <w:color w:val="000000"/>
              </w:rPr>
            </w:pPr>
            <w:r>
              <w:rPr>
                <w:color w:val="000000"/>
              </w:rPr>
              <w:t>Столб 100х100х2500. 15.15.00.00 – 3 шт.</w:t>
            </w:r>
          </w:p>
          <w:p w14:paraId="50D12879">
            <w:pPr>
              <w:rPr>
                <w:color w:val="000000"/>
              </w:rPr>
            </w:pPr>
            <w:r>
              <w:rPr>
                <w:color w:val="000000"/>
              </w:rPr>
              <w:t>Столб 100х100х2400. 15.15.00.00 – 1 шт.</w:t>
            </w:r>
          </w:p>
          <w:p w14:paraId="77E1566F">
            <w:pPr>
              <w:rPr>
                <w:color w:val="000000"/>
              </w:rPr>
            </w:pPr>
            <w:r>
              <w:rPr>
                <w:color w:val="000000"/>
              </w:rPr>
              <w:t>Столб 100х100х2400. 00.00.00.00 – 1 шт.</w:t>
            </w:r>
          </w:p>
          <w:p w14:paraId="03132017">
            <w:pPr>
              <w:rPr>
                <w:color w:val="000000"/>
              </w:rPr>
            </w:pPr>
            <w:r>
              <w:rPr>
                <w:color w:val="000000"/>
              </w:rPr>
              <w:t>Столб 100х100х1500. 00.00.00.00 – 1 шт.</w:t>
            </w:r>
          </w:p>
          <w:p w14:paraId="349C0051">
            <w:pPr>
              <w:rPr>
                <w:color w:val="000000"/>
              </w:rPr>
            </w:pPr>
            <w:r>
              <w:rPr>
                <w:color w:val="000000"/>
              </w:rPr>
              <w:t>Столб 100х100х2000. 00.00.00.00 – 3 шт.</w:t>
            </w:r>
          </w:p>
          <w:p w14:paraId="04D18F00">
            <w:pPr>
              <w:rPr>
                <w:color w:val="000000"/>
              </w:rPr>
            </w:pPr>
            <w:r>
              <w:rPr>
                <w:color w:val="000000"/>
              </w:rPr>
              <w:t>Столб 100х100х2100. 00.00.00.00 – 1 шт.</w:t>
            </w:r>
          </w:p>
          <w:p w14:paraId="00AF7FBB">
            <w:pPr>
              <w:rPr>
                <w:color w:val="000000"/>
              </w:rPr>
            </w:pPr>
            <w:r>
              <w:rPr>
                <w:color w:val="000000"/>
              </w:rPr>
              <w:t>Должны быть выполнены из клееного деревянного бруса, сечением не менее 100х100 мм, иметь скругленный профиль с канавкой посередине. Сверху столбы должны заканчиваться пластиковой заглушкой в форме четырехгранной усеченной пирамиды.</w:t>
            </w:r>
          </w:p>
          <w:p w14:paraId="599DB422">
            <w:pPr>
              <w:rPr>
                <w:bCs/>
              </w:rPr>
            </w:pPr>
            <w:r>
              <w:rPr>
                <w:color w:val="000000"/>
              </w:rPr>
              <w:t>Снизу опорные столбы должны оканчиваться металлическими оцинкованными подпятниками, выполненным из листовой стали толщиной не менее 4 мм и из трубы диаметром не менее 57 мм с толщиной стенки не менее 3 мм. Усиление устойчивости конструкции гимнастического комплекса должно обеспечиваться за счет крепления, перпендикулярно подпятникам этих столбов, закладных элементов из профильной трубы сечением не менее 50х25 мм с толщиной стенки не менее 2 мм. Подпятник должен заканчиваться монтажным круглым фланцем, выполненным из листовой стали толщиной не менее 3 мм, который бетонируется в землю.</w:t>
            </w:r>
          </w:p>
        </w:tc>
      </w:tr>
      <w:tr w14:paraId="1CA86968">
        <w:tblPrEx>
          <w:tblCellMar>
            <w:top w:w="0" w:type="dxa"/>
            <w:left w:w="108" w:type="dxa"/>
            <w:bottom w:w="0" w:type="dxa"/>
            <w:right w:w="108" w:type="dxa"/>
          </w:tblCellMar>
        </w:tblPrEx>
        <w:trPr>
          <w:gridBefore w:val="2"/>
          <w:wBefore w:w="85" w:type="dxa"/>
          <w:trHeight w:val="2411" w:hRule="atLeast"/>
        </w:trPr>
        <w:tc>
          <w:tcPr>
            <w:tcW w:w="561" w:type="dxa"/>
            <w:vMerge w:val="continue"/>
            <w:tcBorders>
              <w:left w:val="single" w:color="auto" w:sz="4" w:space="0"/>
              <w:right w:val="single" w:color="auto" w:sz="4" w:space="0"/>
            </w:tcBorders>
            <w:shd w:val="clear" w:color="auto" w:fill="auto"/>
          </w:tcPr>
          <w:p w14:paraId="0BFC14DC">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408E9947">
            <w:pPr>
              <w:snapToGrid w:val="0"/>
              <w:jc w:val="center"/>
              <w:rPr>
                <w:b/>
                <w:bCs/>
              </w:rPr>
            </w:pPr>
          </w:p>
        </w:tc>
        <w:tc>
          <w:tcPr>
            <w:tcW w:w="615" w:type="dxa"/>
            <w:vMerge w:val="continue"/>
            <w:tcBorders>
              <w:left w:val="single" w:color="auto" w:sz="4" w:space="0"/>
              <w:right w:val="single" w:color="auto" w:sz="4" w:space="0"/>
            </w:tcBorders>
            <w:shd w:val="clear" w:color="auto" w:fill="auto"/>
          </w:tcPr>
          <w:p w14:paraId="2B7F732F">
            <w:pPr>
              <w:snapToGrid w:val="0"/>
              <w:jc w:val="center"/>
              <w:rPr>
                <w:b/>
                <w:bCs/>
              </w:rPr>
            </w:pPr>
          </w:p>
        </w:tc>
        <w:tc>
          <w:tcPr>
            <w:tcW w:w="780" w:type="dxa"/>
            <w:vMerge w:val="continue"/>
            <w:tcBorders>
              <w:left w:val="single" w:color="auto" w:sz="4" w:space="0"/>
              <w:right w:val="single" w:color="auto" w:sz="4" w:space="0"/>
            </w:tcBorders>
            <w:shd w:val="clear" w:color="auto" w:fill="auto"/>
          </w:tcPr>
          <w:p w14:paraId="2B6014AD">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3A5D7F0A">
            <w:pPr>
              <w:snapToGrid w:val="0"/>
              <w:rPr>
                <w:color w:val="000000"/>
              </w:rPr>
            </w:pPr>
            <w:r>
              <w:rPr>
                <w:color w:val="000000"/>
              </w:rPr>
              <w:t xml:space="preserve">Площадка башни </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561F66FB">
            <w:pPr>
              <w:autoSpaceDE w:val="0"/>
              <w:autoSpaceDN w:val="0"/>
              <w:adjustRightInd w:val="0"/>
              <w:rPr>
                <w:color w:val="000000"/>
              </w:rPr>
            </w:pPr>
            <w:r>
              <w:rPr>
                <w:color w:val="000000"/>
              </w:rPr>
              <w:t>В кол-ве 1 шт. Должна быть выполнена из ламинированной противоскользящей влагостойкой фанеры толщиной не менее 18 мм, размером не менее 1040х1040 мм и площадью не менее 1 м². Площадка должна опираться на опорный брус сечением не менее 40х90 мм. Вязка опорного бруса со столбами должна осуществляться методом прямого одинарного глухого шипа, крепление нагелем.</w:t>
            </w:r>
          </w:p>
        </w:tc>
      </w:tr>
      <w:tr w14:paraId="506617E6">
        <w:tblPrEx>
          <w:tblCellMar>
            <w:top w:w="0" w:type="dxa"/>
            <w:left w:w="108" w:type="dxa"/>
            <w:bottom w:w="0" w:type="dxa"/>
            <w:right w:w="108" w:type="dxa"/>
          </w:tblCellMar>
        </w:tblPrEx>
        <w:trPr>
          <w:gridBefore w:val="2"/>
          <w:wBefore w:w="85" w:type="dxa"/>
          <w:trHeight w:val="435" w:hRule="atLeast"/>
        </w:trPr>
        <w:tc>
          <w:tcPr>
            <w:tcW w:w="561" w:type="dxa"/>
            <w:vMerge w:val="continue"/>
            <w:tcBorders>
              <w:left w:val="single" w:color="auto" w:sz="4" w:space="0"/>
              <w:right w:val="single" w:color="auto" w:sz="4" w:space="0"/>
            </w:tcBorders>
            <w:shd w:val="clear" w:color="auto" w:fill="auto"/>
          </w:tcPr>
          <w:p w14:paraId="3DB0FD07">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0A176CBE">
            <w:pPr>
              <w:snapToGrid w:val="0"/>
              <w:jc w:val="center"/>
              <w:rPr>
                <w:b/>
                <w:bCs/>
              </w:rPr>
            </w:pPr>
          </w:p>
        </w:tc>
        <w:tc>
          <w:tcPr>
            <w:tcW w:w="615" w:type="dxa"/>
            <w:vMerge w:val="continue"/>
            <w:tcBorders>
              <w:left w:val="single" w:color="auto" w:sz="4" w:space="0"/>
              <w:right w:val="single" w:color="auto" w:sz="4" w:space="0"/>
            </w:tcBorders>
            <w:shd w:val="clear" w:color="auto" w:fill="auto"/>
          </w:tcPr>
          <w:p w14:paraId="37645B00">
            <w:pPr>
              <w:snapToGrid w:val="0"/>
              <w:jc w:val="center"/>
              <w:rPr>
                <w:b/>
                <w:bCs/>
              </w:rPr>
            </w:pPr>
          </w:p>
        </w:tc>
        <w:tc>
          <w:tcPr>
            <w:tcW w:w="780" w:type="dxa"/>
            <w:vMerge w:val="continue"/>
            <w:tcBorders>
              <w:left w:val="single" w:color="auto" w:sz="4" w:space="0"/>
              <w:right w:val="single" w:color="auto" w:sz="4" w:space="0"/>
            </w:tcBorders>
            <w:shd w:val="clear" w:color="auto" w:fill="auto"/>
          </w:tcPr>
          <w:p w14:paraId="1B7AFFD8">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1E89890E">
            <w:pPr>
              <w:autoSpaceDE w:val="0"/>
              <w:autoSpaceDN w:val="0"/>
              <w:adjustRightInd w:val="0"/>
              <w:rPr>
                <w:color w:val="000000"/>
              </w:rPr>
            </w:pPr>
            <w:r>
              <w:rPr>
                <w:color w:val="000000"/>
              </w:rPr>
              <w:t>Ручка вспомогательная</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35CE32FB">
            <w:pPr>
              <w:autoSpaceDE w:val="0"/>
              <w:autoSpaceDN w:val="0"/>
              <w:adjustRightInd w:val="0"/>
              <w:rPr>
                <w:color w:val="000000"/>
              </w:rPr>
            </w:pPr>
            <w:r>
              <w:rPr>
                <w:color w:val="000000"/>
              </w:rPr>
              <w:t>В кол-ве 2 шт. Ручка должна быть изготовлена из металлической трубы диметром не менее 22 мм с толщиной стенки не менее 2.5 мм и двух штампованных ушек, выполненных из листовой стали толщиной не менее 4 мм, под 4 самореза. Вся металлическая поверхность обрезинена слоем яркой однородной резины, толщина резинового слоя ручки не менее 5 мм. Обрезинивание металла должно быть выполнено методом литья под давлением. Внешняя поверхность резины должна иметь фактуру шагрени. Температура эксплуатации прорезиненной ручки должна быть от -50°С до +60°С. Резиновая поверхность ручки должна препятствовать соскальзыванию руки и исключать примерзание мягких тканей человека в холодное время года. За счет обрезинивания должна достигаться более высокая травмобезопасность, атмосферостойкость и износостойкость оборудования.</w:t>
            </w:r>
          </w:p>
        </w:tc>
      </w:tr>
      <w:tr w14:paraId="3DFD1478">
        <w:tblPrEx>
          <w:tblCellMar>
            <w:top w:w="0" w:type="dxa"/>
            <w:left w:w="108" w:type="dxa"/>
            <w:bottom w:w="0" w:type="dxa"/>
            <w:right w:w="108" w:type="dxa"/>
          </w:tblCellMar>
        </w:tblPrEx>
        <w:trPr>
          <w:gridBefore w:val="2"/>
          <w:wBefore w:w="85" w:type="dxa"/>
          <w:trHeight w:val="2411" w:hRule="atLeast"/>
        </w:trPr>
        <w:tc>
          <w:tcPr>
            <w:tcW w:w="561" w:type="dxa"/>
            <w:vMerge w:val="continue"/>
            <w:tcBorders>
              <w:left w:val="single" w:color="auto" w:sz="4" w:space="0"/>
              <w:right w:val="single" w:color="auto" w:sz="4" w:space="0"/>
            </w:tcBorders>
            <w:shd w:val="clear" w:color="auto" w:fill="auto"/>
          </w:tcPr>
          <w:p w14:paraId="6900DEF6">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543BFB40">
            <w:pPr>
              <w:snapToGrid w:val="0"/>
              <w:jc w:val="center"/>
              <w:rPr>
                <w:b/>
                <w:bCs/>
              </w:rPr>
            </w:pPr>
          </w:p>
        </w:tc>
        <w:tc>
          <w:tcPr>
            <w:tcW w:w="615" w:type="dxa"/>
            <w:vMerge w:val="continue"/>
            <w:tcBorders>
              <w:left w:val="single" w:color="auto" w:sz="4" w:space="0"/>
              <w:right w:val="single" w:color="auto" w:sz="4" w:space="0"/>
            </w:tcBorders>
            <w:shd w:val="clear" w:color="auto" w:fill="auto"/>
          </w:tcPr>
          <w:p w14:paraId="2F3530A9">
            <w:pPr>
              <w:snapToGrid w:val="0"/>
              <w:jc w:val="center"/>
              <w:rPr>
                <w:b/>
                <w:bCs/>
              </w:rPr>
            </w:pPr>
          </w:p>
        </w:tc>
        <w:tc>
          <w:tcPr>
            <w:tcW w:w="780" w:type="dxa"/>
            <w:vMerge w:val="continue"/>
            <w:tcBorders>
              <w:left w:val="single" w:color="auto" w:sz="4" w:space="0"/>
              <w:right w:val="single" w:color="auto" w:sz="4" w:space="0"/>
            </w:tcBorders>
            <w:shd w:val="clear" w:color="auto" w:fill="auto"/>
          </w:tcPr>
          <w:p w14:paraId="6908AFC5">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FA86833">
            <w:pPr>
              <w:autoSpaceDE w:val="0"/>
              <w:autoSpaceDN w:val="0"/>
              <w:adjustRightInd w:val="0"/>
              <w:rPr>
                <w:color w:val="000000"/>
              </w:rPr>
            </w:pPr>
            <w:r>
              <w:rPr>
                <w:color w:val="000000"/>
              </w:rPr>
              <w:t>Перекладина 900 усиленная с канатом в сборе (прямой канат)</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684275E2">
            <w:pPr>
              <w:autoSpaceDE w:val="0"/>
              <w:autoSpaceDN w:val="0"/>
              <w:adjustRightInd w:val="0"/>
              <w:rPr>
                <w:color w:val="000000"/>
              </w:rPr>
            </w:pPr>
            <w:r>
              <w:rPr>
                <w:color w:val="000000"/>
              </w:rPr>
              <w:t>В кол-ве 1 шт. Перекладина и два усилителя должны быть выполнены из металлической трубы диметром не менее 32 мм с толщиной стенки не менее 2,35 мм. С обеих сторон к перекладине должны быть приварены пластины, выполненные из листовой стали толщиной не менее 4 мм. Канат должен быть полипропиленовый, диаметром не менее 30 мм. Снизу канат должен быть оборудован закладным элементом для бетонирования.</w:t>
            </w:r>
          </w:p>
        </w:tc>
      </w:tr>
      <w:tr w14:paraId="33F82FAF">
        <w:tblPrEx>
          <w:tblCellMar>
            <w:top w:w="0" w:type="dxa"/>
            <w:left w:w="108" w:type="dxa"/>
            <w:bottom w:w="0" w:type="dxa"/>
            <w:right w:w="108" w:type="dxa"/>
          </w:tblCellMar>
        </w:tblPrEx>
        <w:trPr>
          <w:gridBefore w:val="2"/>
          <w:wBefore w:w="85" w:type="dxa"/>
          <w:trHeight w:val="1877" w:hRule="atLeast"/>
        </w:trPr>
        <w:tc>
          <w:tcPr>
            <w:tcW w:w="561" w:type="dxa"/>
            <w:vMerge w:val="continue"/>
            <w:tcBorders>
              <w:left w:val="single" w:color="auto" w:sz="4" w:space="0"/>
              <w:right w:val="single" w:color="auto" w:sz="4" w:space="0"/>
            </w:tcBorders>
            <w:shd w:val="clear" w:color="auto" w:fill="auto"/>
          </w:tcPr>
          <w:p w14:paraId="3F127828">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6B2B676A">
            <w:pPr>
              <w:snapToGrid w:val="0"/>
              <w:jc w:val="center"/>
              <w:rPr>
                <w:b/>
                <w:bCs/>
              </w:rPr>
            </w:pPr>
          </w:p>
        </w:tc>
        <w:tc>
          <w:tcPr>
            <w:tcW w:w="615" w:type="dxa"/>
            <w:vMerge w:val="continue"/>
            <w:tcBorders>
              <w:left w:val="single" w:color="auto" w:sz="4" w:space="0"/>
              <w:right w:val="single" w:color="auto" w:sz="4" w:space="0"/>
            </w:tcBorders>
            <w:shd w:val="clear" w:color="auto" w:fill="auto"/>
          </w:tcPr>
          <w:p w14:paraId="664D5945">
            <w:pPr>
              <w:snapToGrid w:val="0"/>
              <w:jc w:val="center"/>
              <w:rPr>
                <w:b/>
                <w:bCs/>
              </w:rPr>
            </w:pPr>
          </w:p>
        </w:tc>
        <w:tc>
          <w:tcPr>
            <w:tcW w:w="780" w:type="dxa"/>
            <w:vMerge w:val="continue"/>
            <w:tcBorders>
              <w:left w:val="single" w:color="auto" w:sz="4" w:space="0"/>
              <w:right w:val="single" w:color="auto" w:sz="4" w:space="0"/>
            </w:tcBorders>
            <w:shd w:val="clear" w:color="auto" w:fill="auto"/>
          </w:tcPr>
          <w:p w14:paraId="71C9FAEB">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3D674156">
            <w:r>
              <w:t>Щит баскетбольный с кольцом, комплект.</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4C8CBC22">
            <w:r>
              <w:t xml:space="preserve">В кол-ве 1 шт. Щит должен быть выполнен </w:t>
            </w:r>
            <w:r>
              <w:rPr>
                <w:color w:val="000000"/>
              </w:rPr>
              <w:t xml:space="preserve">из влагостойкой фанеры марки ФСФ, сорт не ниже 2/2, толщиной не менее 21 мм. Баскетбольное </w:t>
            </w:r>
            <w:r>
              <w:t xml:space="preserve">кольцо должно быть выполнено из металлической трубы диаметром не менее 22 мм с толщиной стенки не менее 2 мм и </w:t>
            </w:r>
            <w:r>
              <w:rPr>
                <w:color w:val="000000"/>
              </w:rPr>
              <w:t>листовой стали толщиной не менее 4 мм.</w:t>
            </w:r>
          </w:p>
        </w:tc>
      </w:tr>
      <w:tr w14:paraId="20A71BC5">
        <w:tblPrEx>
          <w:tblCellMar>
            <w:top w:w="0" w:type="dxa"/>
            <w:left w:w="108" w:type="dxa"/>
            <w:bottom w:w="0" w:type="dxa"/>
            <w:right w:w="108" w:type="dxa"/>
          </w:tblCellMar>
        </w:tblPrEx>
        <w:trPr>
          <w:gridBefore w:val="2"/>
          <w:wBefore w:w="85" w:type="dxa"/>
          <w:trHeight w:val="810" w:hRule="atLeast"/>
        </w:trPr>
        <w:tc>
          <w:tcPr>
            <w:tcW w:w="561" w:type="dxa"/>
            <w:vMerge w:val="continue"/>
            <w:tcBorders>
              <w:left w:val="single" w:color="auto" w:sz="4" w:space="0"/>
              <w:right w:val="single" w:color="auto" w:sz="4" w:space="0"/>
            </w:tcBorders>
            <w:shd w:val="clear" w:color="auto" w:fill="auto"/>
          </w:tcPr>
          <w:p w14:paraId="3178E0FD">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373EF82C">
            <w:pPr>
              <w:snapToGrid w:val="0"/>
              <w:jc w:val="center"/>
              <w:rPr>
                <w:b/>
                <w:bCs/>
              </w:rPr>
            </w:pPr>
          </w:p>
        </w:tc>
        <w:tc>
          <w:tcPr>
            <w:tcW w:w="615" w:type="dxa"/>
            <w:vMerge w:val="continue"/>
            <w:tcBorders>
              <w:left w:val="single" w:color="auto" w:sz="4" w:space="0"/>
              <w:right w:val="single" w:color="auto" w:sz="4" w:space="0"/>
            </w:tcBorders>
            <w:shd w:val="clear" w:color="auto" w:fill="auto"/>
          </w:tcPr>
          <w:p w14:paraId="4CF68C89">
            <w:pPr>
              <w:snapToGrid w:val="0"/>
              <w:jc w:val="center"/>
              <w:rPr>
                <w:b/>
                <w:bCs/>
              </w:rPr>
            </w:pPr>
          </w:p>
        </w:tc>
        <w:tc>
          <w:tcPr>
            <w:tcW w:w="780" w:type="dxa"/>
            <w:vMerge w:val="continue"/>
            <w:tcBorders>
              <w:left w:val="single" w:color="auto" w:sz="4" w:space="0"/>
              <w:right w:val="single" w:color="auto" w:sz="4" w:space="0"/>
            </w:tcBorders>
            <w:shd w:val="clear" w:color="auto" w:fill="auto"/>
          </w:tcPr>
          <w:p w14:paraId="79991B12">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6AEDD0D9">
            <w:pPr>
              <w:snapToGrid w:val="0"/>
              <w:rPr>
                <w:color w:val="000000"/>
              </w:rPr>
            </w:pPr>
            <w:r>
              <w:rPr>
                <w:color w:val="000000"/>
              </w:rPr>
              <w:t>Накладка угловая</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0EF882FD">
            <w:pPr>
              <w:rPr>
                <w:color w:val="000000"/>
              </w:rPr>
            </w:pPr>
            <w:r>
              <w:rPr>
                <w:color w:val="000000"/>
              </w:rPr>
              <w:t>В кол-ве 3 шт. Накладка должна быть выполнена из влагостойкой фанеры марки ФСФ, сорт не ниже 2/2, толщиной не менее 21 мм</w:t>
            </w:r>
          </w:p>
        </w:tc>
      </w:tr>
      <w:tr w14:paraId="16CCC1C8">
        <w:tblPrEx>
          <w:tblCellMar>
            <w:top w:w="0" w:type="dxa"/>
            <w:left w:w="108" w:type="dxa"/>
            <w:bottom w:w="0" w:type="dxa"/>
            <w:right w:w="108" w:type="dxa"/>
          </w:tblCellMar>
        </w:tblPrEx>
        <w:trPr>
          <w:gridBefore w:val="2"/>
          <w:wBefore w:w="85" w:type="dxa"/>
          <w:trHeight w:val="1344" w:hRule="atLeast"/>
        </w:trPr>
        <w:tc>
          <w:tcPr>
            <w:tcW w:w="561" w:type="dxa"/>
            <w:vMerge w:val="continue"/>
            <w:tcBorders>
              <w:left w:val="single" w:color="auto" w:sz="4" w:space="0"/>
              <w:right w:val="single" w:color="auto" w:sz="4" w:space="0"/>
            </w:tcBorders>
            <w:shd w:val="clear" w:color="auto" w:fill="auto"/>
          </w:tcPr>
          <w:p w14:paraId="37EA1231">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69D061D8">
            <w:pPr>
              <w:snapToGrid w:val="0"/>
              <w:jc w:val="center"/>
              <w:rPr>
                <w:b/>
                <w:bCs/>
              </w:rPr>
            </w:pPr>
          </w:p>
        </w:tc>
        <w:tc>
          <w:tcPr>
            <w:tcW w:w="615" w:type="dxa"/>
            <w:vMerge w:val="continue"/>
            <w:tcBorders>
              <w:left w:val="single" w:color="auto" w:sz="4" w:space="0"/>
              <w:right w:val="single" w:color="auto" w:sz="4" w:space="0"/>
            </w:tcBorders>
            <w:shd w:val="clear" w:color="auto" w:fill="auto"/>
          </w:tcPr>
          <w:p w14:paraId="3C17BB8F">
            <w:pPr>
              <w:snapToGrid w:val="0"/>
              <w:jc w:val="center"/>
              <w:rPr>
                <w:b/>
                <w:bCs/>
              </w:rPr>
            </w:pPr>
          </w:p>
        </w:tc>
        <w:tc>
          <w:tcPr>
            <w:tcW w:w="780" w:type="dxa"/>
            <w:vMerge w:val="continue"/>
            <w:tcBorders>
              <w:left w:val="single" w:color="auto" w:sz="4" w:space="0"/>
              <w:right w:val="single" w:color="auto" w:sz="4" w:space="0"/>
            </w:tcBorders>
            <w:shd w:val="clear" w:color="auto" w:fill="auto"/>
          </w:tcPr>
          <w:p w14:paraId="02F6D69F">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35157753">
            <w:pPr>
              <w:autoSpaceDE w:val="0"/>
              <w:autoSpaceDN w:val="0"/>
              <w:adjustRightInd w:val="0"/>
              <w:rPr>
                <w:color w:val="000000"/>
              </w:rPr>
            </w:pPr>
            <w:r>
              <w:rPr>
                <w:color w:val="000000"/>
              </w:rPr>
              <w:t>Альпинистская стенка 1350х1100 мм на площадку h=1500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41A61437">
            <w:pPr>
              <w:autoSpaceDE w:val="0"/>
              <w:autoSpaceDN w:val="0"/>
              <w:adjustRightInd w:val="0"/>
              <w:rPr>
                <w:color w:val="000000"/>
              </w:rPr>
            </w:pPr>
            <w:r>
              <w:rPr>
                <w:color w:val="000000"/>
              </w:rPr>
              <w:t>В кол-ве 1 шт. Альпинистская стенка должна быть выполнена из влагостойкой фанеры марки ФСФ, сорт не ниже 2/2, толщиной не менее 18 мм. Альпинистская стенка должна иметь вырезы для лазания.</w:t>
            </w:r>
          </w:p>
        </w:tc>
      </w:tr>
      <w:tr w14:paraId="372BE23F">
        <w:tblPrEx>
          <w:tblCellMar>
            <w:top w:w="0" w:type="dxa"/>
            <w:left w:w="108" w:type="dxa"/>
            <w:bottom w:w="0" w:type="dxa"/>
            <w:right w:w="108" w:type="dxa"/>
          </w:tblCellMar>
        </w:tblPrEx>
        <w:trPr>
          <w:gridBefore w:val="2"/>
          <w:wBefore w:w="85" w:type="dxa"/>
          <w:trHeight w:val="1344" w:hRule="atLeast"/>
        </w:trPr>
        <w:tc>
          <w:tcPr>
            <w:tcW w:w="561" w:type="dxa"/>
            <w:vMerge w:val="continue"/>
            <w:tcBorders>
              <w:left w:val="single" w:color="auto" w:sz="4" w:space="0"/>
              <w:right w:val="single" w:color="auto" w:sz="4" w:space="0"/>
            </w:tcBorders>
            <w:shd w:val="clear" w:color="auto" w:fill="auto"/>
          </w:tcPr>
          <w:p w14:paraId="37944F92">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2CC79619">
            <w:pPr>
              <w:snapToGrid w:val="0"/>
              <w:jc w:val="center"/>
              <w:rPr>
                <w:b/>
                <w:bCs/>
              </w:rPr>
            </w:pPr>
          </w:p>
        </w:tc>
        <w:tc>
          <w:tcPr>
            <w:tcW w:w="615" w:type="dxa"/>
            <w:vMerge w:val="continue"/>
            <w:tcBorders>
              <w:left w:val="single" w:color="auto" w:sz="4" w:space="0"/>
              <w:right w:val="single" w:color="auto" w:sz="4" w:space="0"/>
            </w:tcBorders>
            <w:shd w:val="clear" w:color="auto" w:fill="auto"/>
          </w:tcPr>
          <w:p w14:paraId="009823B3">
            <w:pPr>
              <w:snapToGrid w:val="0"/>
              <w:jc w:val="center"/>
              <w:rPr>
                <w:b/>
                <w:bCs/>
              </w:rPr>
            </w:pPr>
          </w:p>
        </w:tc>
        <w:tc>
          <w:tcPr>
            <w:tcW w:w="780" w:type="dxa"/>
            <w:vMerge w:val="continue"/>
            <w:tcBorders>
              <w:left w:val="single" w:color="auto" w:sz="4" w:space="0"/>
              <w:right w:val="single" w:color="auto" w:sz="4" w:space="0"/>
            </w:tcBorders>
            <w:shd w:val="clear" w:color="auto" w:fill="auto"/>
          </w:tcPr>
          <w:p w14:paraId="4D7768F1">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64BAFCA1">
            <w:pPr>
              <w:autoSpaceDE w:val="0"/>
              <w:autoSpaceDN w:val="0"/>
              <w:adjustRightInd w:val="0"/>
              <w:jc w:val="both"/>
              <w:rPr>
                <w:color w:val="000000"/>
              </w:rPr>
            </w:pPr>
            <w:r>
              <w:rPr>
                <w:color w:val="000000"/>
              </w:rPr>
              <w:t>Шест-спираль</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0A6E710F">
            <w:pPr>
              <w:autoSpaceDE w:val="0"/>
              <w:autoSpaceDN w:val="0"/>
              <w:adjustRightInd w:val="0"/>
              <w:jc w:val="both"/>
              <w:rPr>
                <w:color w:val="000000"/>
              </w:rPr>
            </w:pPr>
            <w:r>
              <w:rPr>
                <w:color w:val="000000"/>
              </w:rPr>
              <w:t>В кол-ве 1 шт. Шест должен быть выполнен из трубы диаметром не менее 42 мм с толщиной стенки не менее 2,35 мм. Шест должен заканчиваться монтажным круглым фланцем, выполненным из листовой стали толщиной не менее 3 мм, который бетонируются в землю. Спираль и дуга шеста должны быть выполнены из трубы диаметром не менее 40 мм с толщиной стенки не менее 2,5 мм. К дуге шеста должны быть приварены два штампованных ушка, выполненные из листовой стали толщиной не менее 4 мм.</w:t>
            </w:r>
          </w:p>
        </w:tc>
      </w:tr>
      <w:tr w14:paraId="3EB5663A">
        <w:tblPrEx>
          <w:tblCellMar>
            <w:top w:w="0" w:type="dxa"/>
            <w:left w:w="108" w:type="dxa"/>
            <w:bottom w:w="0" w:type="dxa"/>
            <w:right w:w="108" w:type="dxa"/>
          </w:tblCellMar>
        </w:tblPrEx>
        <w:trPr>
          <w:gridBefore w:val="1"/>
          <w:wBefore w:w="51" w:type="dxa"/>
          <w:trHeight w:val="1344" w:hRule="atLeast"/>
        </w:trPr>
        <w:tc>
          <w:tcPr>
            <w:tcW w:w="595" w:type="dxa"/>
            <w:gridSpan w:val="2"/>
            <w:vMerge w:val="restart"/>
            <w:tcBorders>
              <w:left w:val="single" w:color="auto" w:sz="4" w:space="0"/>
              <w:right w:val="single" w:color="auto" w:sz="4" w:space="0"/>
            </w:tcBorders>
            <w:shd w:val="clear" w:color="auto" w:fill="auto"/>
          </w:tcPr>
          <w:p w14:paraId="0C2AC6CC">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5654101D">
            <w:pPr>
              <w:snapToGrid w:val="0"/>
              <w:jc w:val="center"/>
              <w:rPr>
                <w:b/>
                <w:bCs/>
              </w:rPr>
            </w:pPr>
          </w:p>
        </w:tc>
        <w:tc>
          <w:tcPr>
            <w:tcW w:w="615" w:type="dxa"/>
            <w:vMerge w:val="restart"/>
            <w:tcBorders>
              <w:left w:val="single" w:color="auto" w:sz="4" w:space="0"/>
              <w:right w:val="single" w:color="auto" w:sz="4" w:space="0"/>
            </w:tcBorders>
            <w:shd w:val="clear" w:color="auto" w:fill="auto"/>
          </w:tcPr>
          <w:p w14:paraId="01AD8CBF">
            <w:pPr>
              <w:snapToGrid w:val="0"/>
              <w:jc w:val="center"/>
              <w:rPr>
                <w:b/>
                <w:bCs/>
              </w:rPr>
            </w:pPr>
          </w:p>
        </w:tc>
        <w:tc>
          <w:tcPr>
            <w:tcW w:w="780" w:type="dxa"/>
            <w:vMerge w:val="restart"/>
            <w:tcBorders>
              <w:left w:val="single" w:color="auto" w:sz="4" w:space="0"/>
              <w:right w:val="single" w:color="auto" w:sz="4" w:space="0"/>
            </w:tcBorders>
            <w:shd w:val="clear" w:color="auto" w:fill="auto"/>
          </w:tcPr>
          <w:p w14:paraId="6CEEAFA1">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B233900">
            <w:pPr>
              <w:snapToGrid w:val="0"/>
              <w:rPr>
                <w:bCs/>
              </w:rPr>
            </w:pPr>
            <w:r>
              <w:rPr>
                <w:bCs/>
              </w:rPr>
              <w:t>Сетка полипропиленовая 1900х2200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3288473">
            <w:pPr>
              <w:snapToGrid w:val="0"/>
              <w:rPr>
                <w:bCs/>
              </w:rPr>
            </w:pPr>
            <w:r>
              <w:rPr>
                <w:bCs/>
              </w:rPr>
              <w:t>В кол-ве 1 шт. Должна быть выполнена из полипропиленового армированного каната диаметром не менее 16 мм, скрепленного между собой антивандальной и безопасной пластиковой стяжкой троса.</w:t>
            </w:r>
          </w:p>
        </w:tc>
      </w:tr>
      <w:tr w14:paraId="08673CD4">
        <w:tblPrEx>
          <w:tblCellMar>
            <w:top w:w="0" w:type="dxa"/>
            <w:left w:w="108" w:type="dxa"/>
            <w:bottom w:w="0" w:type="dxa"/>
            <w:right w:w="108" w:type="dxa"/>
          </w:tblCellMar>
        </w:tblPrEx>
        <w:trPr>
          <w:gridBefore w:val="1"/>
          <w:wBefore w:w="51" w:type="dxa"/>
          <w:trHeight w:val="1611" w:hRule="atLeast"/>
        </w:trPr>
        <w:tc>
          <w:tcPr>
            <w:tcW w:w="595" w:type="dxa"/>
            <w:gridSpan w:val="2"/>
            <w:vMerge w:val="continue"/>
            <w:tcBorders>
              <w:left w:val="single" w:color="auto" w:sz="4" w:space="0"/>
              <w:right w:val="single" w:color="auto" w:sz="4" w:space="0"/>
            </w:tcBorders>
            <w:shd w:val="clear" w:color="auto" w:fill="auto"/>
          </w:tcPr>
          <w:p w14:paraId="2D0FDED9">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76A08C1D">
            <w:pPr>
              <w:snapToGrid w:val="0"/>
              <w:jc w:val="center"/>
              <w:rPr>
                <w:b/>
                <w:bCs/>
              </w:rPr>
            </w:pPr>
          </w:p>
        </w:tc>
        <w:tc>
          <w:tcPr>
            <w:tcW w:w="615" w:type="dxa"/>
            <w:vMerge w:val="continue"/>
            <w:tcBorders>
              <w:left w:val="single" w:color="auto" w:sz="4" w:space="0"/>
              <w:right w:val="single" w:color="auto" w:sz="4" w:space="0"/>
            </w:tcBorders>
            <w:shd w:val="clear" w:color="auto" w:fill="auto"/>
          </w:tcPr>
          <w:p w14:paraId="07B4FD95">
            <w:pPr>
              <w:snapToGrid w:val="0"/>
              <w:jc w:val="center"/>
              <w:rPr>
                <w:b/>
                <w:bCs/>
              </w:rPr>
            </w:pPr>
          </w:p>
        </w:tc>
        <w:tc>
          <w:tcPr>
            <w:tcW w:w="780" w:type="dxa"/>
            <w:vMerge w:val="continue"/>
            <w:tcBorders>
              <w:left w:val="single" w:color="auto" w:sz="4" w:space="0"/>
              <w:right w:val="single" w:color="auto" w:sz="4" w:space="0"/>
            </w:tcBorders>
            <w:shd w:val="clear" w:color="auto" w:fill="auto"/>
          </w:tcPr>
          <w:p w14:paraId="0FE3DCCC">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72601858">
            <w:pPr>
              <w:autoSpaceDE w:val="0"/>
              <w:autoSpaceDN w:val="0"/>
              <w:adjustRightInd w:val="0"/>
              <w:rPr>
                <w:color w:val="000000"/>
              </w:rPr>
            </w:pPr>
            <w:r>
              <w:rPr>
                <w:color w:val="000000"/>
              </w:rPr>
              <w:t>Перекладина 32х900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BFCEBEB">
            <w:pPr>
              <w:autoSpaceDE w:val="0"/>
              <w:autoSpaceDN w:val="0"/>
              <w:adjustRightInd w:val="0"/>
              <w:rPr>
                <w:color w:val="000000"/>
              </w:rPr>
            </w:pPr>
            <w:r>
              <w:rPr>
                <w:color w:val="000000"/>
              </w:rPr>
              <w:t>В кол-ве 34 шт. Перекладина должна быть выполнена из металлической трубы диметром не менее 32 мм с толщиной стенки не менее 2,35 мм. С обеих сторон к трубе должны быть приварены штампованные ушки, выполненные из листовой стали толщиной не менее 4 мм.</w:t>
            </w:r>
          </w:p>
        </w:tc>
      </w:tr>
      <w:tr w14:paraId="356DBA7F">
        <w:tblPrEx>
          <w:tblCellMar>
            <w:top w:w="0" w:type="dxa"/>
            <w:left w:w="108" w:type="dxa"/>
            <w:bottom w:w="0" w:type="dxa"/>
            <w:right w:w="108" w:type="dxa"/>
          </w:tblCellMar>
        </w:tblPrEx>
        <w:trPr>
          <w:gridBefore w:val="1"/>
          <w:wBefore w:w="51" w:type="dxa"/>
          <w:trHeight w:val="1611" w:hRule="atLeast"/>
        </w:trPr>
        <w:tc>
          <w:tcPr>
            <w:tcW w:w="595" w:type="dxa"/>
            <w:gridSpan w:val="2"/>
            <w:vMerge w:val="continue"/>
            <w:tcBorders>
              <w:left w:val="single" w:color="auto" w:sz="4" w:space="0"/>
              <w:right w:val="single" w:color="auto" w:sz="4" w:space="0"/>
            </w:tcBorders>
            <w:shd w:val="clear" w:color="auto" w:fill="auto"/>
          </w:tcPr>
          <w:p w14:paraId="63157533">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54B5A4A1">
            <w:pPr>
              <w:snapToGrid w:val="0"/>
              <w:jc w:val="center"/>
              <w:rPr>
                <w:b/>
                <w:bCs/>
              </w:rPr>
            </w:pPr>
          </w:p>
        </w:tc>
        <w:tc>
          <w:tcPr>
            <w:tcW w:w="615" w:type="dxa"/>
            <w:vMerge w:val="restart"/>
            <w:tcBorders>
              <w:left w:val="single" w:color="auto" w:sz="4" w:space="0"/>
              <w:right w:val="single" w:color="auto" w:sz="4" w:space="0"/>
            </w:tcBorders>
            <w:shd w:val="clear" w:color="auto" w:fill="auto"/>
          </w:tcPr>
          <w:p w14:paraId="0A878DE3">
            <w:pPr>
              <w:snapToGrid w:val="0"/>
              <w:jc w:val="center"/>
              <w:rPr>
                <w:b/>
                <w:bCs/>
              </w:rPr>
            </w:pPr>
          </w:p>
        </w:tc>
        <w:tc>
          <w:tcPr>
            <w:tcW w:w="780" w:type="dxa"/>
            <w:vMerge w:val="restart"/>
            <w:tcBorders>
              <w:left w:val="single" w:color="auto" w:sz="4" w:space="0"/>
              <w:right w:val="single" w:color="auto" w:sz="4" w:space="0"/>
            </w:tcBorders>
            <w:shd w:val="clear" w:color="auto" w:fill="auto"/>
          </w:tcPr>
          <w:p w14:paraId="4B3690D7">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77AD7CC5">
            <w:pPr>
              <w:autoSpaceDE w:val="0"/>
              <w:autoSpaceDN w:val="0"/>
              <w:adjustRightInd w:val="0"/>
              <w:rPr>
                <w:color w:val="000000"/>
              </w:rPr>
            </w:pPr>
            <w:r>
              <w:rPr>
                <w:color w:val="000000"/>
              </w:rPr>
              <w:t xml:space="preserve">Перекладина 32х1364 мм </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3E936102">
            <w:pPr>
              <w:autoSpaceDE w:val="0"/>
              <w:autoSpaceDN w:val="0"/>
              <w:adjustRightInd w:val="0"/>
              <w:rPr>
                <w:color w:val="000000"/>
              </w:rPr>
            </w:pPr>
            <w:r>
              <w:rPr>
                <w:color w:val="000000"/>
              </w:rPr>
              <w:t>В кол-ве 2 шт. Перекладина должна быть выполнена из металлической трубы диметром не менее 32 мм с толщиной стенки не менее 2,35 мм. С обеих сторон к трубе должны быть приварены штампованные ушки, выполненные из листовой стали толщиной не менее 4 мм.</w:t>
            </w:r>
          </w:p>
        </w:tc>
      </w:tr>
      <w:tr w14:paraId="4B302128">
        <w:tblPrEx>
          <w:tblCellMar>
            <w:top w:w="0" w:type="dxa"/>
            <w:left w:w="108" w:type="dxa"/>
            <w:bottom w:w="0" w:type="dxa"/>
            <w:right w:w="108" w:type="dxa"/>
          </w:tblCellMar>
        </w:tblPrEx>
        <w:trPr>
          <w:gridBefore w:val="1"/>
          <w:wBefore w:w="51" w:type="dxa"/>
          <w:trHeight w:val="1611" w:hRule="atLeast"/>
        </w:trPr>
        <w:tc>
          <w:tcPr>
            <w:tcW w:w="595" w:type="dxa"/>
            <w:gridSpan w:val="2"/>
            <w:vMerge w:val="continue"/>
            <w:tcBorders>
              <w:left w:val="single" w:color="auto" w:sz="4" w:space="0"/>
              <w:right w:val="single" w:color="auto" w:sz="4" w:space="0"/>
            </w:tcBorders>
            <w:shd w:val="clear" w:color="auto" w:fill="auto"/>
          </w:tcPr>
          <w:p w14:paraId="31E740F0">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189A8320">
            <w:pPr>
              <w:snapToGrid w:val="0"/>
              <w:jc w:val="center"/>
              <w:rPr>
                <w:b/>
                <w:bCs/>
              </w:rPr>
            </w:pPr>
          </w:p>
        </w:tc>
        <w:tc>
          <w:tcPr>
            <w:tcW w:w="615" w:type="dxa"/>
            <w:vMerge w:val="continue"/>
            <w:tcBorders>
              <w:left w:val="single" w:color="auto" w:sz="4" w:space="0"/>
              <w:right w:val="single" w:color="auto" w:sz="4" w:space="0"/>
            </w:tcBorders>
            <w:shd w:val="clear" w:color="auto" w:fill="auto"/>
          </w:tcPr>
          <w:p w14:paraId="6EBEA835">
            <w:pPr>
              <w:snapToGrid w:val="0"/>
              <w:jc w:val="center"/>
              <w:rPr>
                <w:b/>
                <w:bCs/>
              </w:rPr>
            </w:pPr>
          </w:p>
        </w:tc>
        <w:tc>
          <w:tcPr>
            <w:tcW w:w="780" w:type="dxa"/>
            <w:vMerge w:val="continue"/>
            <w:tcBorders>
              <w:left w:val="single" w:color="auto" w:sz="4" w:space="0"/>
              <w:right w:val="single" w:color="auto" w:sz="4" w:space="0"/>
            </w:tcBorders>
            <w:shd w:val="clear" w:color="auto" w:fill="auto"/>
          </w:tcPr>
          <w:p w14:paraId="70E3C013">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5E97F640">
            <w:r>
              <w:t>Материалы</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6C93D74E">
            <w:pPr>
              <w:autoSpaceDE w:val="0"/>
              <w:autoSpaceDN w:val="0"/>
              <w:adjustRightInd w:val="0"/>
              <w:rPr>
                <w:color w:val="000000"/>
                <w:lang w:eastAsia="en-US"/>
              </w:rPr>
            </w:pPr>
            <w:r>
              <w:rPr>
                <w:color w:val="000000"/>
                <w:lang w:eastAsia="en-US"/>
              </w:rPr>
              <w:t>Клееный деревянный брус и деревянные бруски должны быть выполнены из сосновой древесины, подвергнуты специальной обработке и сушке до мебельной влажности 7-10%, тщательно отшлифованы со всех сторон и покрашены в заводских условиях профессиональными двух компонентными красками.</w:t>
            </w:r>
          </w:p>
          <w:p w14:paraId="576AFC49">
            <w:r>
              <w:rPr>
                <w:color w:val="000000"/>
                <w:lang w:eastAsia="en-US"/>
              </w:rPr>
              <w:t>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Металл покрашен полимерной порошковой краской. Заглушки пластиковые, цветные. Канат полипропиленовый армированный. Все метизы оцинкованы.</w:t>
            </w:r>
          </w:p>
        </w:tc>
      </w:tr>
      <w:tr w14:paraId="265FC0AD">
        <w:tblPrEx>
          <w:tblCellMar>
            <w:top w:w="0" w:type="dxa"/>
            <w:left w:w="108" w:type="dxa"/>
            <w:bottom w:w="0" w:type="dxa"/>
            <w:right w:w="108" w:type="dxa"/>
          </w:tblCellMar>
        </w:tblPrEx>
        <w:trPr>
          <w:gridBefore w:val="1"/>
          <w:wBefore w:w="51" w:type="dxa"/>
          <w:trHeight w:val="1887" w:hRule="atLeast"/>
        </w:trPr>
        <w:tc>
          <w:tcPr>
            <w:tcW w:w="595" w:type="dxa"/>
            <w:gridSpan w:val="2"/>
            <w:vMerge w:val="continue"/>
            <w:tcBorders>
              <w:left w:val="single" w:color="auto" w:sz="4" w:space="0"/>
              <w:bottom w:val="single" w:color="auto" w:sz="4" w:space="0"/>
              <w:right w:val="single" w:color="auto" w:sz="4" w:space="0"/>
            </w:tcBorders>
            <w:shd w:val="clear" w:color="auto" w:fill="auto"/>
          </w:tcPr>
          <w:p w14:paraId="6FF78938">
            <w:pPr>
              <w:snapToGrid w:val="0"/>
              <w:jc w:val="center"/>
              <w:rPr>
                <w:b/>
                <w:bCs/>
              </w:rPr>
            </w:pPr>
          </w:p>
        </w:tc>
        <w:tc>
          <w:tcPr>
            <w:tcW w:w="2409" w:type="dxa"/>
            <w:gridSpan w:val="2"/>
            <w:vMerge w:val="continue"/>
            <w:tcBorders>
              <w:left w:val="single" w:color="auto" w:sz="4" w:space="0"/>
              <w:bottom w:val="single" w:color="auto" w:sz="4" w:space="0"/>
              <w:right w:val="single" w:color="auto" w:sz="4" w:space="0"/>
            </w:tcBorders>
            <w:shd w:val="clear" w:color="auto" w:fill="auto"/>
          </w:tcPr>
          <w:p w14:paraId="7B909FDA">
            <w:pPr>
              <w:snapToGrid w:val="0"/>
              <w:jc w:val="center"/>
              <w:rPr>
                <w:b/>
                <w:bCs/>
              </w:rPr>
            </w:pPr>
          </w:p>
        </w:tc>
        <w:tc>
          <w:tcPr>
            <w:tcW w:w="615" w:type="dxa"/>
            <w:tcBorders>
              <w:left w:val="single" w:color="auto" w:sz="4" w:space="0"/>
              <w:bottom w:val="single" w:color="auto" w:sz="4" w:space="0"/>
              <w:right w:val="single" w:color="auto" w:sz="4" w:space="0"/>
            </w:tcBorders>
            <w:shd w:val="clear" w:color="auto" w:fill="auto"/>
          </w:tcPr>
          <w:p w14:paraId="42D7A440">
            <w:pPr>
              <w:snapToGrid w:val="0"/>
              <w:jc w:val="center"/>
              <w:rPr>
                <w:b/>
                <w:bCs/>
              </w:rPr>
            </w:pPr>
          </w:p>
        </w:tc>
        <w:tc>
          <w:tcPr>
            <w:tcW w:w="780" w:type="dxa"/>
            <w:tcBorders>
              <w:left w:val="single" w:color="auto" w:sz="4" w:space="0"/>
              <w:bottom w:val="single" w:color="auto" w:sz="4" w:space="0"/>
              <w:right w:val="single" w:color="auto" w:sz="4" w:space="0"/>
            </w:tcBorders>
            <w:shd w:val="clear" w:color="auto" w:fill="auto"/>
          </w:tcPr>
          <w:p w14:paraId="37B48129">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5BC6B6EB">
            <w:r>
              <w:t>Описание</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7DB0774">
            <w:r>
              <w:t>Спортивный комплекс состоит из башни с перекладиной и канатом, альпинистской стенки, шеста спирали, перекладин, сетки полипропиленовой, и четырех вынесенных шведских стенок, соединенных бум бревном. Все резьбовые соединения должны быть закрыты пластиковыми заглушками.</w:t>
            </w:r>
          </w:p>
        </w:tc>
      </w:tr>
      <w:tr w14:paraId="07D94544">
        <w:tblPrEx>
          <w:tblCellMar>
            <w:top w:w="0" w:type="dxa"/>
            <w:left w:w="108" w:type="dxa"/>
            <w:bottom w:w="0" w:type="dxa"/>
            <w:right w:w="108" w:type="dxa"/>
          </w:tblCellMar>
        </w:tblPrEx>
        <w:trPr>
          <w:gridBefore w:val="1"/>
          <w:wBefore w:w="51" w:type="dxa"/>
          <w:trHeight w:val="330" w:hRule="atLeast"/>
        </w:trPr>
        <w:tc>
          <w:tcPr>
            <w:tcW w:w="595" w:type="dxa"/>
            <w:gridSpan w:val="2"/>
            <w:vMerge w:val="restart"/>
            <w:tcBorders>
              <w:top w:val="single" w:color="auto" w:sz="4" w:space="0"/>
              <w:left w:val="single" w:color="auto" w:sz="4" w:space="0"/>
              <w:right w:val="single" w:color="auto" w:sz="4" w:space="0"/>
            </w:tcBorders>
            <w:shd w:val="clear" w:color="auto" w:fill="auto"/>
          </w:tcPr>
          <w:p w14:paraId="46547AA8">
            <w:pPr>
              <w:snapToGrid w:val="0"/>
              <w:jc w:val="center"/>
              <w:rPr>
                <w:b/>
                <w:bCs/>
              </w:rPr>
            </w:pPr>
            <w:r>
              <w:rPr>
                <w:b/>
                <w:bCs/>
              </w:rPr>
              <w:t>37</w:t>
            </w:r>
          </w:p>
        </w:tc>
        <w:tc>
          <w:tcPr>
            <w:tcW w:w="2409" w:type="dxa"/>
            <w:gridSpan w:val="2"/>
            <w:vMerge w:val="restart"/>
            <w:tcBorders>
              <w:top w:val="single" w:color="auto" w:sz="4" w:space="0"/>
              <w:left w:val="single" w:color="auto" w:sz="4" w:space="0"/>
              <w:right w:val="single" w:color="auto" w:sz="4" w:space="0"/>
            </w:tcBorders>
            <w:shd w:val="clear" w:color="auto" w:fill="auto"/>
          </w:tcPr>
          <w:p w14:paraId="6AAB6118">
            <w:pPr>
              <w:snapToGrid w:val="0"/>
              <w:jc w:val="center"/>
              <w:rPr>
                <w:b/>
                <w:bCs/>
                <w:sz w:val="22"/>
                <w:szCs w:val="22"/>
              </w:rPr>
            </w:pPr>
            <w:r>
              <w:rPr>
                <w:b/>
                <w:bCs/>
                <w:sz w:val="22"/>
                <w:szCs w:val="22"/>
              </w:rPr>
              <w:t>Лавочка со спинкой МФ 1.201</w:t>
            </w:r>
          </w:p>
          <w:p w14:paraId="48726934">
            <w:pPr>
              <w:snapToGrid w:val="0"/>
              <w:jc w:val="center"/>
              <w:rPr>
                <w:i/>
                <w:iCs/>
                <w:sz w:val="20"/>
                <w:szCs w:val="20"/>
              </w:rPr>
            </w:pPr>
            <w:r>
              <w:rPr>
                <w:i/>
                <w:iCs/>
                <w:sz w:val="20"/>
                <w:szCs w:val="20"/>
              </w:rPr>
              <w:t xml:space="preserve"> Примерный вид</w:t>
            </w:r>
          </w:p>
          <w:p w14:paraId="2E84A854">
            <w:pPr>
              <w:snapToGrid w:val="0"/>
              <w:ind w:left="-959" w:right="-1100"/>
              <w:jc w:val="center"/>
              <w:rPr>
                <w:b/>
                <w:bCs/>
              </w:rPr>
            </w:pPr>
            <w:r>
              <w:rPr>
                <w:b/>
                <w:bCs/>
                <w:sz w:val="22"/>
                <w:szCs w:val="22"/>
              </w:rPr>
              <w:drawing>
                <wp:inline distT="0" distB="0" distL="0" distR="0">
                  <wp:extent cx="1473200" cy="1104900"/>
                  <wp:effectExtent l="0" t="0" r="12700" b="0"/>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1"/>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473388" cy="1105041"/>
                          </a:xfrm>
                          <a:prstGeom prst="rect">
                            <a:avLst/>
                          </a:prstGeom>
                          <a:noFill/>
                          <a:ln w="9525">
                            <a:noFill/>
                            <a:miter lim="800000"/>
                            <a:headEnd/>
                            <a:tailEnd/>
                          </a:ln>
                        </pic:spPr>
                      </pic:pic>
                    </a:graphicData>
                  </a:graphic>
                </wp:inline>
              </w:drawing>
            </w:r>
          </w:p>
        </w:tc>
        <w:tc>
          <w:tcPr>
            <w:tcW w:w="615" w:type="dxa"/>
            <w:vMerge w:val="restart"/>
            <w:tcBorders>
              <w:top w:val="single" w:color="auto" w:sz="4" w:space="0"/>
              <w:left w:val="single" w:color="auto" w:sz="4" w:space="0"/>
              <w:right w:val="single" w:color="auto" w:sz="4" w:space="0"/>
            </w:tcBorders>
            <w:shd w:val="clear" w:color="auto" w:fill="auto"/>
          </w:tcPr>
          <w:p w14:paraId="163485E0">
            <w:pPr>
              <w:snapToGrid w:val="0"/>
              <w:jc w:val="center"/>
              <w:rPr>
                <w:b/>
                <w:bCs/>
              </w:rPr>
            </w:pPr>
            <w:r>
              <w:rPr>
                <w:b/>
                <w:bCs/>
                <w:sz w:val="22"/>
                <w:szCs w:val="22"/>
              </w:rPr>
              <w:t>Шт</w:t>
            </w:r>
          </w:p>
        </w:tc>
        <w:tc>
          <w:tcPr>
            <w:tcW w:w="780" w:type="dxa"/>
            <w:vMerge w:val="restart"/>
            <w:tcBorders>
              <w:top w:val="single" w:color="auto" w:sz="4" w:space="0"/>
              <w:left w:val="single" w:color="auto" w:sz="4" w:space="0"/>
              <w:right w:val="single" w:color="auto" w:sz="4" w:space="0"/>
            </w:tcBorders>
            <w:shd w:val="clear" w:color="auto" w:fill="auto"/>
          </w:tcPr>
          <w:p w14:paraId="13891768">
            <w:pPr>
              <w:snapToGrid w:val="0"/>
              <w:jc w:val="center"/>
              <w:rPr>
                <w:b/>
                <w:bCs/>
              </w:rPr>
            </w:pPr>
            <w:r>
              <w:rPr>
                <w:b/>
                <w:bCs/>
              </w:rPr>
              <w:t>3</w:t>
            </w: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38C35D57">
            <w:pPr>
              <w:snapToGrid w:val="0"/>
              <w:jc w:val="center"/>
              <w:rPr>
                <w:b/>
                <w:bCs/>
              </w:rPr>
            </w:pP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3935E591">
            <w:pPr>
              <w:snapToGrid w:val="0"/>
              <w:jc w:val="center"/>
              <w:rPr>
                <w:b/>
                <w:bCs/>
              </w:rPr>
            </w:pPr>
          </w:p>
        </w:tc>
      </w:tr>
      <w:tr w14:paraId="0E55110E">
        <w:tblPrEx>
          <w:tblCellMar>
            <w:top w:w="0" w:type="dxa"/>
            <w:left w:w="108" w:type="dxa"/>
            <w:bottom w:w="0" w:type="dxa"/>
            <w:right w:w="108" w:type="dxa"/>
          </w:tblCellMar>
        </w:tblPrEx>
        <w:trPr>
          <w:gridBefore w:val="1"/>
          <w:wBefore w:w="51" w:type="dxa"/>
          <w:trHeight w:val="330" w:hRule="atLeast"/>
        </w:trPr>
        <w:tc>
          <w:tcPr>
            <w:tcW w:w="595" w:type="dxa"/>
            <w:gridSpan w:val="2"/>
            <w:vMerge w:val="continue"/>
            <w:tcBorders>
              <w:left w:val="single" w:color="auto" w:sz="4" w:space="0"/>
              <w:right w:val="single" w:color="auto" w:sz="4" w:space="0"/>
            </w:tcBorders>
            <w:shd w:val="clear" w:color="auto" w:fill="auto"/>
          </w:tcPr>
          <w:p w14:paraId="0C2AFE9C">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318952A6">
            <w:pPr>
              <w:snapToGrid w:val="0"/>
              <w:jc w:val="center"/>
              <w:rPr>
                <w:b/>
                <w:bCs/>
              </w:rPr>
            </w:pPr>
          </w:p>
        </w:tc>
        <w:tc>
          <w:tcPr>
            <w:tcW w:w="615" w:type="dxa"/>
            <w:vMerge w:val="continue"/>
            <w:tcBorders>
              <w:left w:val="single" w:color="auto" w:sz="4" w:space="0"/>
              <w:right w:val="single" w:color="auto" w:sz="4" w:space="0"/>
            </w:tcBorders>
            <w:shd w:val="clear" w:color="auto" w:fill="auto"/>
          </w:tcPr>
          <w:p w14:paraId="4EE29AC5">
            <w:pPr>
              <w:snapToGrid w:val="0"/>
              <w:jc w:val="center"/>
              <w:rPr>
                <w:b/>
                <w:bCs/>
              </w:rPr>
            </w:pPr>
          </w:p>
        </w:tc>
        <w:tc>
          <w:tcPr>
            <w:tcW w:w="780" w:type="dxa"/>
            <w:vMerge w:val="continue"/>
            <w:tcBorders>
              <w:left w:val="single" w:color="auto" w:sz="4" w:space="0"/>
              <w:right w:val="single" w:color="auto" w:sz="4" w:space="0"/>
            </w:tcBorders>
            <w:shd w:val="clear" w:color="auto" w:fill="auto"/>
          </w:tcPr>
          <w:p w14:paraId="30E40A8A">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1455BB77">
            <w:pPr>
              <w:snapToGrid w:val="0"/>
              <w:rPr>
                <w:bCs/>
              </w:rPr>
            </w:pPr>
            <w:r>
              <w:rPr>
                <w:bCs/>
                <w:sz w:val="22"/>
                <w:szCs w:val="22"/>
              </w:rPr>
              <w:t xml:space="preserve">Высота (мм) </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3A8DFDD">
            <w:pPr>
              <w:snapToGrid w:val="0"/>
              <w:jc w:val="center"/>
              <w:rPr>
                <w:bCs/>
              </w:rPr>
            </w:pPr>
            <w:r>
              <w:rPr>
                <w:bCs/>
              </w:rPr>
              <w:t xml:space="preserve">885 </w:t>
            </w:r>
            <w:r>
              <w:rPr>
                <w:bCs/>
                <w:color w:val="000000"/>
              </w:rPr>
              <w:t>(± 10мм)</w:t>
            </w:r>
          </w:p>
        </w:tc>
      </w:tr>
      <w:tr w14:paraId="23287DF4">
        <w:tblPrEx>
          <w:tblCellMar>
            <w:top w:w="0" w:type="dxa"/>
            <w:left w:w="108" w:type="dxa"/>
            <w:bottom w:w="0" w:type="dxa"/>
            <w:right w:w="108" w:type="dxa"/>
          </w:tblCellMar>
        </w:tblPrEx>
        <w:trPr>
          <w:gridBefore w:val="1"/>
          <w:wBefore w:w="51" w:type="dxa"/>
          <w:trHeight w:val="330" w:hRule="atLeast"/>
        </w:trPr>
        <w:tc>
          <w:tcPr>
            <w:tcW w:w="595" w:type="dxa"/>
            <w:gridSpan w:val="2"/>
            <w:vMerge w:val="continue"/>
            <w:tcBorders>
              <w:left w:val="single" w:color="auto" w:sz="4" w:space="0"/>
              <w:right w:val="single" w:color="auto" w:sz="4" w:space="0"/>
            </w:tcBorders>
            <w:shd w:val="clear" w:color="auto" w:fill="auto"/>
          </w:tcPr>
          <w:p w14:paraId="1019D69B">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66807299">
            <w:pPr>
              <w:snapToGrid w:val="0"/>
              <w:jc w:val="center"/>
              <w:rPr>
                <w:b/>
                <w:bCs/>
              </w:rPr>
            </w:pPr>
          </w:p>
        </w:tc>
        <w:tc>
          <w:tcPr>
            <w:tcW w:w="615" w:type="dxa"/>
            <w:vMerge w:val="continue"/>
            <w:tcBorders>
              <w:left w:val="single" w:color="auto" w:sz="4" w:space="0"/>
              <w:right w:val="single" w:color="auto" w:sz="4" w:space="0"/>
            </w:tcBorders>
            <w:shd w:val="clear" w:color="auto" w:fill="auto"/>
          </w:tcPr>
          <w:p w14:paraId="21733A19">
            <w:pPr>
              <w:snapToGrid w:val="0"/>
              <w:jc w:val="center"/>
              <w:rPr>
                <w:b/>
                <w:bCs/>
              </w:rPr>
            </w:pPr>
          </w:p>
        </w:tc>
        <w:tc>
          <w:tcPr>
            <w:tcW w:w="780" w:type="dxa"/>
            <w:vMerge w:val="continue"/>
            <w:tcBorders>
              <w:left w:val="single" w:color="auto" w:sz="4" w:space="0"/>
              <w:right w:val="single" w:color="auto" w:sz="4" w:space="0"/>
            </w:tcBorders>
            <w:shd w:val="clear" w:color="auto" w:fill="auto"/>
          </w:tcPr>
          <w:p w14:paraId="73C65386">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6DB411FA">
            <w:pPr>
              <w:snapToGrid w:val="0"/>
              <w:rPr>
                <w:bCs/>
              </w:rPr>
            </w:pPr>
            <w:r>
              <w:rPr>
                <w:bCs/>
                <w:sz w:val="22"/>
                <w:szCs w:val="22"/>
              </w:rPr>
              <w:t>Длина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46FF59CB">
            <w:pPr>
              <w:snapToGrid w:val="0"/>
              <w:jc w:val="center"/>
              <w:rPr>
                <w:bCs/>
              </w:rPr>
            </w:pPr>
            <w:r>
              <w:rPr>
                <w:bCs/>
              </w:rPr>
              <w:t xml:space="preserve">1150 </w:t>
            </w:r>
            <w:r>
              <w:rPr>
                <w:bCs/>
                <w:color w:val="000000"/>
              </w:rPr>
              <w:t>(± 10мм)</w:t>
            </w:r>
          </w:p>
        </w:tc>
      </w:tr>
      <w:tr w14:paraId="35EBD944">
        <w:tblPrEx>
          <w:tblCellMar>
            <w:top w:w="0" w:type="dxa"/>
            <w:left w:w="108" w:type="dxa"/>
            <w:bottom w:w="0" w:type="dxa"/>
            <w:right w:w="108" w:type="dxa"/>
          </w:tblCellMar>
        </w:tblPrEx>
        <w:trPr>
          <w:gridBefore w:val="1"/>
          <w:wBefore w:w="51" w:type="dxa"/>
          <w:trHeight w:val="330" w:hRule="atLeast"/>
        </w:trPr>
        <w:tc>
          <w:tcPr>
            <w:tcW w:w="595" w:type="dxa"/>
            <w:gridSpan w:val="2"/>
            <w:vMerge w:val="continue"/>
            <w:tcBorders>
              <w:left w:val="single" w:color="auto" w:sz="4" w:space="0"/>
              <w:right w:val="single" w:color="auto" w:sz="4" w:space="0"/>
            </w:tcBorders>
            <w:shd w:val="clear" w:color="auto" w:fill="auto"/>
          </w:tcPr>
          <w:p w14:paraId="2AD5797D">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4A0995B3">
            <w:pPr>
              <w:snapToGrid w:val="0"/>
              <w:jc w:val="center"/>
              <w:rPr>
                <w:b/>
                <w:bCs/>
              </w:rPr>
            </w:pPr>
          </w:p>
        </w:tc>
        <w:tc>
          <w:tcPr>
            <w:tcW w:w="615" w:type="dxa"/>
            <w:vMerge w:val="continue"/>
            <w:tcBorders>
              <w:left w:val="single" w:color="auto" w:sz="4" w:space="0"/>
              <w:right w:val="single" w:color="auto" w:sz="4" w:space="0"/>
            </w:tcBorders>
            <w:shd w:val="clear" w:color="auto" w:fill="auto"/>
          </w:tcPr>
          <w:p w14:paraId="4C44E67B">
            <w:pPr>
              <w:snapToGrid w:val="0"/>
              <w:jc w:val="center"/>
              <w:rPr>
                <w:b/>
                <w:bCs/>
              </w:rPr>
            </w:pPr>
          </w:p>
        </w:tc>
        <w:tc>
          <w:tcPr>
            <w:tcW w:w="780" w:type="dxa"/>
            <w:vMerge w:val="continue"/>
            <w:tcBorders>
              <w:left w:val="single" w:color="auto" w:sz="4" w:space="0"/>
              <w:right w:val="single" w:color="auto" w:sz="4" w:space="0"/>
            </w:tcBorders>
            <w:shd w:val="clear" w:color="auto" w:fill="auto"/>
          </w:tcPr>
          <w:p w14:paraId="2DC29B35">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4FF5158">
            <w:pPr>
              <w:snapToGrid w:val="0"/>
              <w:rPr>
                <w:bCs/>
              </w:rPr>
            </w:pPr>
            <w:r>
              <w:rPr>
                <w:bCs/>
                <w:sz w:val="22"/>
                <w:szCs w:val="22"/>
              </w:rPr>
              <w:t>Ширина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48FAC3DD">
            <w:pPr>
              <w:snapToGrid w:val="0"/>
              <w:jc w:val="center"/>
              <w:rPr>
                <w:bCs/>
              </w:rPr>
            </w:pPr>
            <w:r>
              <w:rPr>
                <w:bCs/>
              </w:rPr>
              <w:t xml:space="preserve">720 </w:t>
            </w:r>
            <w:r>
              <w:rPr>
                <w:bCs/>
                <w:color w:val="000000"/>
              </w:rPr>
              <w:t>(± 10мм)</w:t>
            </w:r>
          </w:p>
        </w:tc>
      </w:tr>
      <w:tr w14:paraId="4182609A">
        <w:tblPrEx>
          <w:tblCellMar>
            <w:top w:w="0" w:type="dxa"/>
            <w:left w:w="108" w:type="dxa"/>
            <w:bottom w:w="0" w:type="dxa"/>
            <w:right w:w="108" w:type="dxa"/>
          </w:tblCellMar>
        </w:tblPrEx>
        <w:trPr>
          <w:gridBefore w:val="1"/>
          <w:wBefore w:w="51" w:type="dxa"/>
          <w:trHeight w:val="585" w:hRule="atLeast"/>
        </w:trPr>
        <w:tc>
          <w:tcPr>
            <w:tcW w:w="595" w:type="dxa"/>
            <w:gridSpan w:val="2"/>
            <w:vMerge w:val="continue"/>
            <w:tcBorders>
              <w:left w:val="single" w:color="auto" w:sz="4" w:space="0"/>
              <w:bottom w:val="single" w:color="auto" w:sz="4" w:space="0"/>
              <w:right w:val="single" w:color="auto" w:sz="4" w:space="0"/>
            </w:tcBorders>
            <w:shd w:val="clear" w:color="auto" w:fill="auto"/>
          </w:tcPr>
          <w:p w14:paraId="24FAA7C7">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2332254F">
            <w:pPr>
              <w:snapToGrid w:val="0"/>
              <w:jc w:val="center"/>
              <w:rPr>
                <w:b/>
                <w:bCs/>
              </w:rPr>
            </w:pPr>
          </w:p>
        </w:tc>
        <w:tc>
          <w:tcPr>
            <w:tcW w:w="615" w:type="dxa"/>
            <w:vMerge w:val="continue"/>
            <w:tcBorders>
              <w:left w:val="single" w:color="auto" w:sz="4" w:space="0"/>
              <w:right w:val="single" w:color="auto" w:sz="4" w:space="0"/>
            </w:tcBorders>
            <w:shd w:val="clear" w:color="auto" w:fill="auto"/>
          </w:tcPr>
          <w:p w14:paraId="2D161364">
            <w:pPr>
              <w:snapToGrid w:val="0"/>
              <w:jc w:val="center"/>
              <w:rPr>
                <w:b/>
                <w:bCs/>
              </w:rPr>
            </w:pPr>
          </w:p>
        </w:tc>
        <w:tc>
          <w:tcPr>
            <w:tcW w:w="780" w:type="dxa"/>
            <w:vMerge w:val="continue"/>
            <w:tcBorders>
              <w:left w:val="single" w:color="auto" w:sz="4" w:space="0"/>
              <w:right w:val="single" w:color="auto" w:sz="4" w:space="0"/>
            </w:tcBorders>
            <w:shd w:val="clear" w:color="auto" w:fill="auto"/>
          </w:tcPr>
          <w:p w14:paraId="6221496E">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AE7FF0C">
            <w:pPr>
              <w:snapToGrid w:val="0"/>
              <w:spacing w:line="276" w:lineRule="auto"/>
              <w:rPr>
                <w:bCs/>
              </w:rPr>
            </w:pPr>
            <w:r>
              <w:rPr>
                <w:bCs/>
                <w:sz w:val="22"/>
                <w:szCs w:val="22"/>
              </w:rPr>
              <w:t>Высота сиденья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72CDE97E">
            <w:pPr>
              <w:snapToGrid w:val="0"/>
              <w:spacing w:line="276" w:lineRule="auto"/>
              <w:jc w:val="center"/>
              <w:rPr>
                <w:bCs/>
                <w:color w:val="000000"/>
              </w:rPr>
            </w:pPr>
            <w:r>
              <w:rPr>
                <w:bCs/>
                <w:color w:val="000000"/>
              </w:rPr>
              <w:t xml:space="preserve"> 335 (± 10мм)</w:t>
            </w:r>
          </w:p>
        </w:tc>
      </w:tr>
      <w:tr w14:paraId="2EDF36D5">
        <w:tblPrEx>
          <w:tblCellMar>
            <w:top w:w="0" w:type="dxa"/>
            <w:left w:w="108" w:type="dxa"/>
            <w:bottom w:w="0" w:type="dxa"/>
            <w:right w:w="108" w:type="dxa"/>
          </w:tblCellMar>
        </w:tblPrEx>
        <w:trPr>
          <w:gridBefore w:val="1"/>
          <w:wBefore w:w="51" w:type="dxa"/>
          <w:trHeight w:val="330" w:hRule="atLeast"/>
        </w:trPr>
        <w:tc>
          <w:tcPr>
            <w:tcW w:w="595" w:type="dxa"/>
            <w:gridSpan w:val="2"/>
            <w:vMerge w:val="restart"/>
            <w:tcBorders>
              <w:top w:val="single" w:color="auto" w:sz="4" w:space="0"/>
              <w:left w:val="single" w:color="auto" w:sz="4" w:space="0"/>
              <w:bottom w:val="single" w:color="auto" w:sz="4" w:space="0"/>
              <w:right w:val="single" w:color="auto" w:sz="4" w:space="0"/>
            </w:tcBorders>
            <w:shd w:val="clear" w:color="auto" w:fill="auto"/>
          </w:tcPr>
          <w:p w14:paraId="7AA699C3">
            <w:pPr>
              <w:snapToGrid w:val="0"/>
              <w:jc w:val="center"/>
              <w:rPr>
                <w:b/>
                <w:bCs/>
              </w:rPr>
            </w:pPr>
          </w:p>
        </w:tc>
        <w:tc>
          <w:tcPr>
            <w:tcW w:w="2409" w:type="dxa"/>
            <w:gridSpan w:val="2"/>
            <w:vMerge w:val="restart"/>
            <w:tcBorders>
              <w:left w:val="single" w:color="auto" w:sz="4" w:space="0"/>
              <w:bottom w:val="single" w:color="auto" w:sz="4" w:space="0"/>
              <w:right w:val="single" w:color="auto" w:sz="4" w:space="0"/>
            </w:tcBorders>
            <w:shd w:val="clear" w:color="auto" w:fill="auto"/>
          </w:tcPr>
          <w:p w14:paraId="16E82666">
            <w:pPr>
              <w:snapToGrid w:val="0"/>
              <w:jc w:val="center"/>
              <w:rPr>
                <w:b/>
                <w:bCs/>
              </w:rPr>
            </w:pPr>
          </w:p>
        </w:tc>
        <w:tc>
          <w:tcPr>
            <w:tcW w:w="615" w:type="dxa"/>
            <w:vMerge w:val="restart"/>
            <w:tcBorders>
              <w:left w:val="single" w:color="auto" w:sz="4" w:space="0"/>
              <w:bottom w:val="single" w:color="auto" w:sz="4" w:space="0"/>
              <w:right w:val="single" w:color="auto" w:sz="4" w:space="0"/>
            </w:tcBorders>
            <w:shd w:val="clear" w:color="auto" w:fill="auto"/>
          </w:tcPr>
          <w:p w14:paraId="0C5B0D10">
            <w:pPr>
              <w:snapToGrid w:val="0"/>
              <w:jc w:val="center"/>
              <w:rPr>
                <w:b/>
                <w:bCs/>
              </w:rPr>
            </w:pPr>
          </w:p>
        </w:tc>
        <w:tc>
          <w:tcPr>
            <w:tcW w:w="780" w:type="dxa"/>
            <w:vMerge w:val="restart"/>
            <w:tcBorders>
              <w:left w:val="single" w:color="auto" w:sz="4" w:space="0"/>
              <w:bottom w:val="single" w:color="auto" w:sz="4" w:space="0"/>
              <w:right w:val="single" w:color="auto" w:sz="4" w:space="0"/>
            </w:tcBorders>
            <w:shd w:val="clear" w:color="auto" w:fill="auto"/>
          </w:tcPr>
          <w:p w14:paraId="58E1764C">
            <w:pPr>
              <w:snapToGrid w:val="0"/>
              <w:jc w:val="center"/>
              <w:rPr>
                <w:b/>
                <w:bCs/>
              </w:rPr>
            </w:pPr>
          </w:p>
        </w:tc>
        <w:tc>
          <w:tcPr>
            <w:tcW w:w="11175" w:type="dxa"/>
            <w:gridSpan w:val="6"/>
            <w:tcBorders>
              <w:top w:val="single" w:color="auto" w:sz="4" w:space="0"/>
              <w:left w:val="single" w:color="auto" w:sz="4" w:space="0"/>
              <w:bottom w:val="single" w:color="auto" w:sz="4" w:space="0"/>
              <w:right w:val="single" w:color="auto" w:sz="4" w:space="0"/>
            </w:tcBorders>
            <w:shd w:val="clear" w:color="auto" w:fill="auto"/>
          </w:tcPr>
          <w:p w14:paraId="7F1EB0D9">
            <w:pPr>
              <w:snapToGrid w:val="0"/>
              <w:jc w:val="center"/>
              <w:rPr>
                <w:b/>
                <w:bCs/>
              </w:rPr>
            </w:pPr>
            <w:r>
              <w:rPr>
                <w:b/>
                <w:bCs/>
                <w:sz w:val="22"/>
                <w:szCs w:val="22"/>
              </w:rPr>
              <w:t>Применяемые материалы</w:t>
            </w:r>
          </w:p>
        </w:tc>
      </w:tr>
      <w:tr w14:paraId="026AEF30">
        <w:tblPrEx>
          <w:tblCellMar>
            <w:top w:w="0" w:type="dxa"/>
            <w:left w:w="108" w:type="dxa"/>
            <w:bottom w:w="0" w:type="dxa"/>
            <w:right w:w="108" w:type="dxa"/>
          </w:tblCellMar>
        </w:tblPrEx>
        <w:trPr>
          <w:gridBefore w:val="1"/>
          <w:wBefore w:w="51" w:type="dxa"/>
          <w:trHeight w:val="330" w:hRule="atLeast"/>
        </w:trPr>
        <w:tc>
          <w:tcPr>
            <w:tcW w:w="595" w:type="dxa"/>
            <w:gridSpan w:val="2"/>
            <w:vMerge w:val="continue"/>
            <w:tcBorders>
              <w:top w:val="single" w:color="auto" w:sz="4" w:space="0"/>
              <w:left w:val="single" w:color="auto" w:sz="4" w:space="0"/>
              <w:bottom w:val="single" w:color="auto" w:sz="4" w:space="0"/>
              <w:right w:val="single" w:color="auto" w:sz="4" w:space="0"/>
            </w:tcBorders>
            <w:shd w:val="clear" w:color="auto" w:fill="auto"/>
          </w:tcPr>
          <w:p w14:paraId="673C9967">
            <w:pPr>
              <w:snapToGrid w:val="0"/>
              <w:jc w:val="center"/>
              <w:rPr>
                <w:b/>
                <w:bCs/>
              </w:rPr>
            </w:pPr>
          </w:p>
        </w:tc>
        <w:tc>
          <w:tcPr>
            <w:tcW w:w="2409" w:type="dxa"/>
            <w:gridSpan w:val="2"/>
            <w:vMerge w:val="continue"/>
            <w:tcBorders>
              <w:top w:val="single" w:color="auto" w:sz="4" w:space="0"/>
              <w:left w:val="single" w:color="auto" w:sz="4" w:space="0"/>
              <w:right w:val="single" w:color="auto" w:sz="4" w:space="0"/>
            </w:tcBorders>
            <w:shd w:val="clear" w:color="auto" w:fill="auto"/>
          </w:tcPr>
          <w:p w14:paraId="4B76BA81">
            <w:pPr>
              <w:snapToGrid w:val="0"/>
              <w:jc w:val="center"/>
              <w:rPr>
                <w:b/>
                <w:bCs/>
              </w:rPr>
            </w:pPr>
          </w:p>
        </w:tc>
        <w:tc>
          <w:tcPr>
            <w:tcW w:w="615" w:type="dxa"/>
            <w:vMerge w:val="continue"/>
            <w:tcBorders>
              <w:top w:val="single" w:color="auto" w:sz="4" w:space="0"/>
              <w:left w:val="single" w:color="auto" w:sz="4" w:space="0"/>
              <w:right w:val="single" w:color="auto" w:sz="4" w:space="0"/>
            </w:tcBorders>
            <w:shd w:val="clear" w:color="auto" w:fill="auto"/>
          </w:tcPr>
          <w:p w14:paraId="6AF03B5E">
            <w:pPr>
              <w:snapToGrid w:val="0"/>
              <w:jc w:val="center"/>
              <w:rPr>
                <w:b/>
                <w:bCs/>
              </w:rPr>
            </w:pPr>
          </w:p>
        </w:tc>
        <w:tc>
          <w:tcPr>
            <w:tcW w:w="780" w:type="dxa"/>
            <w:vMerge w:val="continue"/>
            <w:tcBorders>
              <w:top w:val="single" w:color="auto" w:sz="4" w:space="0"/>
              <w:left w:val="single" w:color="auto" w:sz="4" w:space="0"/>
              <w:right w:val="single" w:color="auto" w:sz="4" w:space="0"/>
            </w:tcBorders>
            <w:shd w:val="clear" w:color="auto" w:fill="auto"/>
          </w:tcPr>
          <w:p w14:paraId="1308558B">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6E23796">
            <w:pPr>
              <w:snapToGrid w:val="0"/>
              <w:rPr>
                <w:bCs/>
              </w:rPr>
            </w:pPr>
            <w:r>
              <w:rPr>
                <w:bCs/>
              </w:rPr>
              <w:t>Фанерные элементы</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7B627FE5">
            <w:r>
              <w:rPr>
                <w:bCs/>
              </w:rPr>
              <w:t>В кол-ве 9 шт.</w:t>
            </w:r>
            <w:r>
              <w:rPr>
                <w:color w:val="000000"/>
              </w:rPr>
              <w:t xml:space="preserve"> </w:t>
            </w:r>
            <w:r>
              <w:t xml:space="preserve">Должны быть выполнены из влагостойкой фанеры марки ФСФ, сорт не ниже 2/2, толщиной не менее 21 мм. Спинка лавочки должна быть выполнена в форме паровозика </w:t>
            </w:r>
            <w:r>
              <w:rPr>
                <w:color w:val="000000"/>
              </w:rPr>
              <w:t>с художественно оформленной поверхностью. Изображение должно быть нанесено при помощи полноцветной ультрафиолетовой печати.</w:t>
            </w:r>
          </w:p>
        </w:tc>
      </w:tr>
      <w:tr w14:paraId="5E6741AA">
        <w:tblPrEx>
          <w:tblCellMar>
            <w:top w:w="0" w:type="dxa"/>
            <w:left w:w="108" w:type="dxa"/>
            <w:bottom w:w="0" w:type="dxa"/>
            <w:right w:w="108" w:type="dxa"/>
          </w:tblCellMar>
        </w:tblPrEx>
        <w:trPr>
          <w:gridBefore w:val="1"/>
          <w:wBefore w:w="51" w:type="dxa"/>
          <w:trHeight w:val="330" w:hRule="atLeast"/>
        </w:trPr>
        <w:tc>
          <w:tcPr>
            <w:tcW w:w="595" w:type="dxa"/>
            <w:gridSpan w:val="2"/>
            <w:vMerge w:val="continue"/>
            <w:tcBorders>
              <w:top w:val="single" w:color="auto" w:sz="4" w:space="0"/>
              <w:left w:val="single" w:color="auto" w:sz="4" w:space="0"/>
              <w:bottom w:val="single" w:color="auto" w:sz="4" w:space="0"/>
              <w:right w:val="single" w:color="auto" w:sz="4" w:space="0"/>
            </w:tcBorders>
            <w:shd w:val="clear" w:color="auto" w:fill="auto"/>
          </w:tcPr>
          <w:p w14:paraId="09FA6A4F">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17E7C4FB">
            <w:pPr>
              <w:snapToGrid w:val="0"/>
              <w:jc w:val="center"/>
              <w:rPr>
                <w:b/>
                <w:bCs/>
              </w:rPr>
            </w:pPr>
          </w:p>
        </w:tc>
        <w:tc>
          <w:tcPr>
            <w:tcW w:w="615" w:type="dxa"/>
            <w:vMerge w:val="continue"/>
            <w:tcBorders>
              <w:left w:val="single" w:color="auto" w:sz="4" w:space="0"/>
              <w:right w:val="single" w:color="auto" w:sz="4" w:space="0"/>
            </w:tcBorders>
            <w:shd w:val="clear" w:color="auto" w:fill="auto"/>
          </w:tcPr>
          <w:p w14:paraId="560F43BE">
            <w:pPr>
              <w:snapToGrid w:val="0"/>
              <w:jc w:val="center"/>
              <w:rPr>
                <w:b/>
                <w:bCs/>
              </w:rPr>
            </w:pPr>
          </w:p>
        </w:tc>
        <w:tc>
          <w:tcPr>
            <w:tcW w:w="780" w:type="dxa"/>
            <w:vMerge w:val="continue"/>
            <w:tcBorders>
              <w:left w:val="single" w:color="auto" w:sz="4" w:space="0"/>
              <w:right w:val="single" w:color="auto" w:sz="4" w:space="0"/>
            </w:tcBorders>
            <w:shd w:val="clear" w:color="auto" w:fill="auto"/>
          </w:tcPr>
          <w:p w14:paraId="2409BB6E">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55FA94F5">
            <w:pPr>
              <w:snapToGrid w:val="0"/>
              <w:rPr>
                <w:bCs/>
              </w:rPr>
            </w:pPr>
            <w:r>
              <w:rPr>
                <w:bCs/>
              </w:rPr>
              <w:t>Закладная лавочки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D27E66E">
            <w:r>
              <w:t>В кол-ве 4 шт.</w:t>
            </w:r>
            <w:r>
              <w:rPr>
                <w:color w:val="000000"/>
              </w:rPr>
              <w:t xml:space="preserve"> Должны быть выполнены из металлической трубы сечением не менее 60х30 мм с толщиной стенки не менее 3 мм и трубы диаметром не менее 22 мм с толщиной стенки не менее 2 мм.</w:t>
            </w:r>
          </w:p>
        </w:tc>
      </w:tr>
      <w:tr w14:paraId="52FB4D16">
        <w:tblPrEx>
          <w:tblCellMar>
            <w:top w:w="0" w:type="dxa"/>
            <w:left w:w="108" w:type="dxa"/>
            <w:bottom w:w="0" w:type="dxa"/>
            <w:right w:w="108" w:type="dxa"/>
          </w:tblCellMar>
        </w:tblPrEx>
        <w:trPr>
          <w:gridBefore w:val="1"/>
          <w:wBefore w:w="51" w:type="dxa"/>
          <w:trHeight w:val="330" w:hRule="atLeast"/>
        </w:trPr>
        <w:tc>
          <w:tcPr>
            <w:tcW w:w="595" w:type="dxa"/>
            <w:gridSpan w:val="2"/>
            <w:vMerge w:val="continue"/>
            <w:tcBorders>
              <w:top w:val="single" w:color="auto" w:sz="4" w:space="0"/>
              <w:left w:val="single" w:color="auto" w:sz="4" w:space="0"/>
              <w:bottom w:val="single" w:color="auto" w:sz="4" w:space="0"/>
              <w:right w:val="single" w:color="auto" w:sz="4" w:space="0"/>
            </w:tcBorders>
            <w:shd w:val="clear" w:color="auto" w:fill="auto"/>
          </w:tcPr>
          <w:p w14:paraId="5441CA91">
            <w:pPr>
              <w:snapToGrid w:val="0"/>
              <w:jc w:val="center"/>
              <w:rPr>
                <w:b/>
                <w:bCs/>
              </w:rPr>
            </w:pPr>
          </w:p>
        </w:tc>
        <w:tc>
          <w:tcPr>
            <w:tcW w:w="2409" w:type="dxa"/>
            <w:gridSpan w:val="2"/>
            <w:vMerge w:val="continue"/>
            <w:tcBorders>
              <w:left w:val="single" w:color="auto" w:sz="4" w:space="0"/>
              <w:bottom w:val="single" w:color="auto" w:sz="4" w:space="0"/>
              <w:right w:val="single" w:color="auto" w:sz="4" w:space="0"/>
            </w:tcBorders>
            <w:shd w:val="clear" w:color="auto" w:fill="auto"/>
          </w:tcPr>
          <w:p w14:paraId="2B677F8F">
            <w:pPr>
              <w:snapToGrid w:val="0"/>
              <w:jc w:val="center"/>
              <w:rPr>
                <w:b/>
                <w:bCs/>
              </w:rPr>
            </w:pPr>
          </w:p>
        </w:tc>
        <w:tc>
          <w:tcPr>
            <w:tcW w:w="615" w:type="dxa"/>
            <w:vMerge w:val="continue"/>
            <w:tcBorders>
              <w:left w:val="single" w:color="auto" w:sz="4" w:space="0"/>
              <w:bottom w:val="single" w:color="auto" w:sz="4" w:space="0"/>
              <w:right w:val="single" w:color="auto" w:sz="4" w:space="0"/>
            </w:tcBorders>
            <w:shd w:val="clear" w:color="auto" w:fill="auto"/>
          </w:tcPr>
          <w:p w14:paraId="2EEE3B3B">
            <w:pPr>
              <w:snapToGrid w:val="0"/>
              <w:jc w:val="center"/>
              <w:rPr>
                <w:b/>
                <w:bCs/>
              </w:rPr>
            </w:pPr>
          </w:p>
        </w:tc>
        <w:tc>
          <w:tcPr>
            <w:tcW w:w="780" w:type="dxa"/>
            <w:vMerge w:val="continue"/>
            <w:tcBorders>
              <w:left w:val="single" w:color="auto" w:sz="4" w:space="0"/>
              <w:bottom w:val="single" w:color="auto" w:sz="4" w:space="0"/>
              <w:right w:val="single" w:color="auto" w:sz="4" w:space="0"/>
            </w:tcBorders>
            <w:shd w:val="clear" w:color="auto" w:fill="auto"/>
          </w:tcPr>
          <w:p w14:paraId="037D8E22">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6621CF12">
            <w:pPr>
              <w:snapToGrid w:val="0"/>
              <w:rPr>
                <w:bCs/>
              </w:rPr>
            </w:pPr>
            <w:r>
              <w:rPr>
                <w:bCs/>
              </w:rPr>
              <w:t>Материалы</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0D3CB12A">
            <w:r>
              <w:t xml:space="preserve">Влагостойкая фанера должна быть марки ФСФ сорт не ниже 2/2 и окрашенная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w:t>
            </w:r>
          </w:p>
          <w:p w14:paraId="7531663B">
            <w:pPr>
              <w:autoSpaceDE w:val="0"/>
              <w:autoSpaceDN w:val="0"/>
              <w:adjustRightInd w:val="0"/>
              <w:rPr>
                <w:color w:val="000000"/>
                <w:lang w:eastAsia="en-US"/>
              </w:rPr>
            </w:pPr>
            <w:r>
              <w:rPr>
                <w:color w:val="000000"/>
                <w:lang w:eastAsia="en-US"/>
              </w:rPr>
              <w:t>Преимущества нанесения на фанеру изображений методом ультрафиолетовой печати:</w:t>
            </w:r>
          </w:p>
          <w:p w14:paraId="1CB46D47">
            <w:pPr>
              <w:autoSpaceDE w:val="0"/>
              <w:autoSpaceDN w:val="0"/>
              <w:adjustRightInd w:val="0"/>
            </w:pPr>
            <w:r>
              <w:t>- абсолютная экологичность. Материал и краски, в которых нет испаряющегося растворителя, полностью безопасны;</w:t>
            </w:r>
          </w:p>
          <w:p w14:paraId="145F0797">
            <w:r>
              <w:t xml:space="preserve">- долговечность. Не выгорает, не отслаивается под воздействием жиров и влаги, механической деформации, перепадов температур; </w:t>
            </w:r>
          </w:p>
          <w:p w14:paraId="4B88B044">
            <w:pPr>
              <w:autoSpaceDE w:val="0"/>
              <w:autoSpaceDN w:val="0"/>
              <w:adjustRightInd w:val="0"/>
            </w:pPr>
            <w:r>
              <w:rPr>
                <w:rFonts w:hAnsi="Symbol"/>
              </w:rPr>
              <w:t>-</w:t>
            </w:r>
            <w:r>
              <w:t xml:space="preserve"> легкий уход. Поверхность с изображением легко очищается и моется с помощью обычных растворов.</w:t>
            </w:r>
          </w:p>
          <w:p w14:paraId="316E4929">
            <w:r>
              <w:t>Металл покрашен полимерной-порошковой краской. Заглушки пластиковые, цветные. Все метизы оцинкованы.</w:t>
            </w:r>
          </w:p>
        </w:tc>
      </w:tr>
    </w:tbl>
    <w:p w14:paraId="5189D16E"/>
    <w:p w14:paraId="600FB4A6"/>
    <w:p w14:paraId="1817FCEE"/>
    <w:p w14:paraId="2C800AA9"/>
    <w:p w14:paraId="0BD367B2"/>
    <w:p w14:paraId="68E2503B"/>
    <w:p w14:paraId="043AA419"/>
    <w:p w14:paraId="7B61B76A"/>
    <w:p w14:paraId="04669CA3"/>
    <w:p w14:paraId="1C3E6EC1"/>
    <w:p w14:paraId="27864699"/>
    <w:p w14:paraId="55C305CB"/>
    <w:p w14:paraId="76DC9CE8"/>
    <w:p w14:paraId="1FBE9882"/>
    <w:p w14:paraId="484F68E2"/>
    <w:p w14:paraId="582FF409"/>
    <w:p w14:paraId="409EB316"/>
    <w:p w14:paraId="5FF52A1C"/>
    <w:p w14:paraId="707D7B95"/>
    <w:p w14:paraId="65BE4690"/>
    <w:p w14:paraId="4B2E8548">
      <w:pPr>
        <w:jc w:val="both"/>
        <w:rPr>
          <w:b/>
          <w:color w:val="44546A" w:themeColor="text2"/>
          <w:sz w:val="36"/>
          <w14:textFill>
            <w14:solidFill>
              <w14:schemeClr w14:val="tx2"/>
            </w14:solidFill>
          </w14:textFill>
        </w:rPr>
      </w:pPr>
    </w:p>
    <w:p w14:paraId="1380D613">
      <w:pPr>
        <w:jc w:val="center"/>
        <w:rPr>
          <w:b/>
          <w:color w:val="44546A" w:themeColor="text2"/>
          <w:sz w:val="36"/>
          <w14:textFill>
            <w14:solidFill>
              <w14:schemeClr w14:val="tx2"/>
            </w14:solidFill>
          </w14:textFill>
        </w:rPr>
      </w:pPr>
    </w:p>
    <w:p w14:paraId="2147E413">
      <w:pPr>
        <w:jc w:val="center"/>
        <w:rPr>
          <w:b/>
          <w:color w:val="44546A" w:themeColor="text2"/>
          <w:sz w:val="36"/>
          <w14:textFill>
            <w14:solidFill>
              <w14:schemeClr w14:val="tx2"/>
            </w14:solidFill>
          </w14:textFill>
        </w:rPr>
      </w:pPr>
    </w:p>
    <w:p w14:paraId="3E002732">
      <w:pPr>
        <w:ind w:firstLine="4200" w:firstLineChars="1750"/>
      </w:pPr>
    </w:p>
    <w:sectPr>
      <w:headerReference r:id="rId3" w:type="default"/>
      <w:footerReference r:id="rId4" w:type="default"/>
      <w:footerReference r:id="rId5" w:type="even"/>
      <w:pgSz w:w="16838" w:h="11906" w:orient="landscape"/>
      <w:pgMar w:top="1800" w:right="816" w:bottom="1800" w:left="873"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21A9A">
    <w:pPr>
      <w:ind w:right="360"/>
      <w:jc w:val="both"/>
    </w:pPr>
    <w: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-15240</wp:posOffset>
              </wp:positionV>
              <wp:extent cx="6286500" cy="0"/>
              <wp:effectExtent l="0" t="9525" r="0" b="9525"/>
              <wp:wrapNone/>
              <wp:docPr id="4" name="Прямое соединение 4"/>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19050">
                        <a:solidFill>
                          <a:srgbClr val="808080"/>
                        </a:solidFill>
                        <a:round/>
                      </a:ln>
                      <a:effectLst/>
                    </wps:spPr>
                    <wps:bodyPr/>
                  </wps:wsp>
                </a:graphicData>
              </a:graphic>
            </wp:anchor>
          </w:drawing>
        </mc:Choice>
        <mc:Fallback>
          <w:pict>
            <v:line id="_x0000_s1026" o:spid="_x0000_s1026" o:spt="20" style="position:absolute;left:0pt;flip:y;margin-left:0pt;margin-top:-1.2pt;height:0pt;width:495pt;z-index:251660288;mso-width-relative:page;mso-height-relative:page;" filled="f" stroked="t" coordsize="21600,21600" o:gfxdata="UEsDBAoAAAAAAIdO4kAAAAAAAAAAAAAAAAAEAAAAZHJzL1BLAwQUAAAACACHTuJAX/pJJtIAAAAG&#10;AQAADwAAAGRycy9kb3ducmV2LnhtbE2PzU7DMBCE70i8g7VI3Fq7FVQkxKlERBFHKDyAG2+TFHsd&#10;bPfv7VnEgR5nZjXzbbU8eScOGNMQSMNsqkAgtcEO1Gn4/FhNHkCkbMgaFwg1nDHBsr6+qkxpw5He&#10;8bDOneASSqXR0Oc8llKmtkdv0jSMSJxtQ/Qms4ydtNEcudw7OVdqIb0ZiBd6M2LTY/u13nsNL+71&#10;efymp6ZZxd39ongroj1brW9vZuoRRMZT/j+GX3xGh5qZNmFPNgmngR/JGibzOxCcFoViY/NnyLqS&#10;l/j1D1BLAwQUAAAACACHTuJAV8e9Ff4BAADVAwAADgAAAGRycy9lMm9Eb2MueG1srVNLbtswEN0X&#10;6B0I7mvJRmK4guUsbKSbtDWQtHuaoiyiJIcgacvetSfoEXqJBugi6RnkG3VIf/LbZFEI4G9m3sx7&#10;MxpfbLQia+G8BFPSfi+nRBgOlTTLkn65uXw3osQHZiqmwIiSboWnF5O3b8atLcQAGlCVcARBjC9a&#10;W9ImBFtkmeeN0Mz3wAqDxhqcZgGvbplVjrWIrlU2yPNh1oKrrAMuvMfX2d5ID4juNYBQ15KLGfCV&#10;FibsUZ1QLCAl30jr6SRVW9eCh8917UUgqqTINKQVk+B5EddsMmbF0jHbSH4ogb2mhGecNJMGk56g&#10;ZiwwsnLyBZSW3IGHOvQ46GxPJCmCLPr5M22uG2ZF4oJSe3sS3f8/WP5pPXdEViU9o8QwjQ3vfu2+&#10;7352d93f7pbsfsSt+9396e5xv8f9lpxF2VrrC4yemrmLxPnGXNsr4N88MTBtmFmKVP7N1iJmP0Zk&#10;T0LixVtMvmg/QoU+bBUgabipnSa1kvZrDIzgqBPZpKZtT00Tm0A4Pg4Ho+F5jv3kR1vGiggRA63z&#10;4YMATeKhpEqaqCcr2PrKh1jSg0t8NnAplUozoQxpMf37/DxPER6UrKI1+nm3XEyVI2uGYzXK45cI&#10;ouWxm4OVqfZZlIlxIk3kIfVRgL2UC6i2c3dUCbudijtMZhynx/ek5cPfOPk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X/pJJtIAAAAGAQAADwAAAAAAAAABACAAAAAiAAAAZHJzL2Rvd25yZXYueG1s&#10;UEsBAhQAFAAAAAgAh07iQFfHvRX+AQAA1QMAAA4AAAAAAAAAAQAgAAAAIQEAAGRycy9lMm9Eb2Mu&#10;eG1sUEsFBgAAAAAGAAYAWQEAAJEFAAAAAA==&#10;">
              <v:fill on="f" focussize="0,0"/>
              <v:stroke weight="1.5pt" color="#808080" joinstyle="round"/>
              <v:imagedata o:title=""/>
              <o:lock v:ext="edit" aspectratio="f"/>
            </v:lin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AB65F">
    <w:pPr>
      <w:pStyle w:val="8"/>
      <w:framePr w:wrap="around" w:vAnchor="text" w:hAnchor="margin" w:xAlign="center" w:y="1"/>
      <w:rPr>
        <w:rStyle w:val="5"/>
      </w:rPr>
    </w:pPr>
    <w:r>
      <w:rPr>
        <w:rStyle w:val="5"/>
      </w:rPr>
      <w:fldChar w:fldCharType="begin"/>
    </w:r>
    <w:r>
      <w:rPr>
        <w:rStyle w:val="5"/>
      </w:rPr>
      <w:instrText xml:space="preserve">PAGE  </w:instrText>
    </w:r>
    <w:r>
      <w:rPr>
        <w:rStyle w:val="5"/>
      </w:rPr>
      <w:fldChar w:fldCharType="end"/>
    </w:r>
  </w:p>
  <w:p w14:paraId="30037FE4">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C7D93">
    <w:pPr>
      <w:pStyle w:val="8"/>
      <w:ind w:left="6000" w:leftChars="2500" w:firstLine="6840" w:firstLineChars="2850"/>
      <w:jc w:val="both"/>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FDE"/>
    <w:rsid w:val="004E5A2C"/>
    <w:rsid w:val="008A602D"/>
    <w:rsid w:val="00F60FDE"/>
    <w:rsid w:val="016456A2"/>
    <w:rsid w:val="16E64A7E"/>
    <w:rsid w:val="2D937F31"/>
    <w:rsid w:val="58A04458"/>
    <w:rsid w:val="67617A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1" w:semiHidden="0" w:name="List Paragraph"/>
    <w:lsdException w:qFormat="1" w:unhideWhenUsed="0" w:uiPriority="61" w:semiHidden="0" w:name="Light List Accent 5"/>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qFormat/>
    <w:uiPriority w:val="0"/>
    <w:pPr>
      <w:keepNext/>
      <w:jc w:val="both"/>
      <w:outlineLvl w:val="0"/>
    </w:pPr>
    <w:rPr>
      <w:sz w:val="28"/>
      <w:szCs w:val="20"/>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page number"/>
    <w:basedOn w:val="3"/>
    <w:qFormat/>
    <w:uiPriority w:val="0"/>
  </w:style>
  <w:style w:type="paragraph" w:styleId="6">
    <w:name w:val="header"/>
    <w:basedOn w:val="1"/>
    <w:qFormat/>
    <w:uiPriority w:val="0"/>
    <w:pPr>
      <w:tabs>
        <w:tab w:val="center" w:pos="4153"/>
        <w:tab w:val="right" w:pos="8306"/>
      </w:tabs>
    </w:pPr>
  </w:style>
  <w:style w:type="paragraph" w:styleId="7">
    <w:name w:val="Body Text"/>
    <w:basedOn w:val="1"/>
    <w:qFormat/>
    <w:uiPriority w:val="1"/>
    <w:pPr>
      <w:ind w:left="143"/>
      <w:jc w:val="both"/>
    </w:pPr>
    <w:rPr>
      <w:lang w:eastAsia="en-US"/>
    </w:rPr>
  </w:style>
  <w:style w:type="paragraph" w:styleId="8">
    <w:name w:val="footer"/>
    <w:basedOn w:val="1"/>
    <w:unhideWhenUsed/>
    <w:qFormat/>
    <w:uiPriority w:val="99"/>
    <w:pPr>
      <w:tabs>
        <w:tab w:val="center" w:pos="4677"/>
        <w:tab w:val="right" w:pos="9355"/>
      </w:tabs>
    </w:pPr>
  </w:style>
  <w:style w:type="table" w:styleId="9">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ConsPlusNormal"/>
    <w:qFormat/>
    <w:uiPriority w:val="0"/>
    <w:pPr>
      <w:widowControl w:val="0"/>
    </w:pPr>
    <w:rPr>
      <w:rFonts w:ascii="Arial" w:hAnsi="Arial" w:eastAsia="Times New Roman" w:cs="Arial"/>
      <w:lang w:val="ru-RU" w:eastAsia="zh-CN" w:bidi="ar-SA"/>
    </w:rPr>
  </w:style>
  <w:style w:type="table" w:styleId="11">
    <w:name w:val="Light List Accent 5"/>
    <w:basedOn w:val="4"/>
    <w:qFormat/>
    <w:uiPriority w:val="61"/>
    <w:tblPr>
      <w:tblBorders>
        <w:top w:val="single" w:color="30C0B4" w:themeColor="accent5" w:sz="8" w:space="0"/>
        <w:left w:val="single" w:color="30C0B4" w:themeColor="accent5" w:sz="8" w:space="0"/>
        <w:bottom w:val="single" w:color="30C0B4" w:themeColor="accent5" w:sz="8" w:space="0"/>
        <w:right w:val="single" w:color="30C0B4" w:themeColor="accent5"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30C0B4" w:themeFill="accent5"/>
      </w:tcPr>
    </w:tblStylePr>
    <w:tblStylePr w:type="lastRow">
      <w:pPr>
        <w:spacing w:before="0" w:after="0" w:line="240" w:lineRule="auto"/>
      </w:pPr>
      <w:rPr>
        <w:b/>
        <w:bCs/>
      </w:rPr>
      <w:tcPr>
        <w:tcBorders>
          <w:top w:val="double" w:color="30C0B4" w:themeColor="accent5" w:sz="6" w:space="0"/>
          <w:left w:val="single" w:color="30C0B4" w:themeColor="accent5" w:sz="8" w:space="0"/>
          <w:bottom w:val="single" w:color="30C0B4" w:themeColor="accent5" w:sz="8" w:space="0"/>
          <w:right w:val="single" w:color="30C0B4" w:themeColor="accent5" w:sz="8" w:space="0"/>
        </w:tcBorders>
      </w:tcPr>
    </w:tblStylePr>
    <w:tblStylePr w:type="firstCol">
      <w:rPr>
        <w:b/>
        <w:bCs/>
      </w:rPr>
    </w:tblStylePr>
    <w:tblStylePr w:type="lastCol">
      <w:rPr>
        <w:b/>
        <w:bCs/>
      </w:rPr>
    </w:tblStylePr>
    <w:tblStylePr w:type="band1Vert">
      <w:tcPr>
        <w:tcBorders>
          <w:top w:val="single" w:color="30C0B4" w:themeColor="accent5" w:sz="8" w:space="0"/>
          <w:left w:val="single" w:color="30C0B4" w:themeColor="accent5" w:sz="8" w:space="0"/>
          <w:bottom w:val="single" w:color="30C0B4" w:themeColor="accent5" w:sz="8" w:space="0"/>
          <w:right w:val="single" w:color="30C0B4" w:themeColor="accent5" w:sz="8" w:space="0"/>
        </w:tcBorders>
      </w:tcPr>
    </w:tblStylePr>
    <w:tblStylePr w:type="band1Horz">
      <w:tcPr>
        <w:tcBorders>
          <w:top w:val="single" w:color="30C0B4" w:themeColor="accent5" w:sz="8" w:space="0"/>
          <w:left w:val="single" w:color="30C0B4" w:themeColor="accent5" w:sz="8" w:space="0"/>
          <w:bottom w:val="single" w:color="30C0B4" w:themeColor="accent5" w:sz="8" w:space="0"/>
          <w:right w:val="single" w:color="30C0B4" w:themeColor="accent5" w:sz="8" w:space="0"/>
        </w:tcBorders>
      </w:tcPr>
    </w:tblStylePr>
  </w:style>
  <w:style w:type="paragraph" w:styleId="12">
    <w:name w:val="List Paragraph"/>
    <w:basedOn w:val="1"/>
    <w:qFormat/>
    <w:uiPriority w:val="1"/>
    <w:pPr>
      <w:ind w:left="143" w:firstLine="708"/>
      <w:jc w:val="both"/>
    </w:pPr>
    <w:rPr>
      <w:lang w:eastAsia="en-US"/>
    </w:rPr>
  </w:style>
  <w:style w:type="table" w:customStyle="1" w:styleId="13">
    <w:name w:val="Сетка таблицы2"/>
    <w:basedOn w:val="4"/>
    <w:qFormat/>
    <w:uiPriority w:val="59"/>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5" Type="http://schemas.openxmlformats.org/officeDocument/2006/relationships/fontTable" Target="fontTable.xml"/><Relationship Id="rId44" Type="http://schemas.openxmlformats.org/officeDocument/2006/relationships/customXml" Target="../customXml/item1.xml"/><Relationship Id="rId43" Type="http://schemas.openxmlformats.org/officeDocument/2006/relationships/image" Target="media/image37.jpeg"/><Relationship Id="rId42" Type="http://schemas.openxmlformats.org/officeDocument/2006/relationships/image" Target="media/image36.jpeg"/><Relationship Id="rId41" Type="http://schemas.openxmlformats.org/officeDocument/2006/relationships/image" Target="media/image35.png"/><Relationship Id="rId40" Type="http://schemas.openxmlformats.org/officeDocument/2006/relationships/image" Target="media/image34.jpeg"/><Relationship Id="rId4" Type="http://schemas.openxmlformats.org/officeDocument/2006/relationships/footer" Target="footer1.xml"/><Relationship Id="rId39" Type="http://schemas.openxmlformats.org/officeDocument/2006/relationships/image" Target="media/image33.jpeg"/><Relationship Id="rId38" Type="http://schemas.openxmlformats.org/officeDocument/2006/relationships/image" Target="media/image32.jpeg"/><Relationship Id="rId37" Type="http://schemas.openxmlformats.org/officeDocument/2006/relationships/image" Target="media/image31.png"/><Relationship Id="rId36" Type="http://schemas.openxmlformats.org/officeDocument/2006/relationships/image" Target="media/image30.jpeg"/><Relationship Id="rId35" Type="http://schemas.openxmlformats.org/officeDocument/2006/relationships/image" Target="media/image29.jpeg"/><Relationship Id="rId34" Type="http://schemas.openxmlformats.org/officeDocument/2006/relationships/image" Target="media/image28.jpeg"/><Relationship Id="rId33" Type="http://schemas.openxmlformats.org/officeDocument/2006/relationships/image" Target="media/image27.jpeg"/><Relationship Id="rId32" Type="http://schemas.openxmlformats.org/officeDocument/2006/relationships/image" Target="media/image26.jpeg"/><Relationship Id="rId31" Type="http://schemas.openxmlformats.org/officeDocument/2006/relationships/image" Target="media/image25.jpeg"/><Relationship Id="rId30" Type="http://schemas.openxmlformats.org/officeDocument/2006/relationships/image" Target="media/image24.jpeg"/><Relationship Id="rId3" Type="http://schemas.openxmlformats.org/officeDocument/2006/relationships/header" Target="header1.xml"/><Relationship Id="rId29" Type="http://schemas.openxmlformats.org/officeDocument/2006/relationships/image" Target="media/image23.jpeg"/><Relationship Id="rId28" Type="http://schemas.openxmlformats.org/officeDocument/2006/relationships/image" Target="media/image22.jpeg"/><Relationship Id="rId27" Type="http://schemas.openxmlformats.org/officeDocument/2006/relationships/image" Target="media/image21.jpeg"/><Relationship Id="rId26" Type="http://schemas.openxmlformats.org/officeDocument/2006/relationships/image" Target="media/image20.png"/><Relationship Id="rId25" Type="http://schemas.openxmlformats.org/officeDocument/2006/relationships/image" Target="media/image19.jpeg"/><Relationship Id="rId24" Type="http://schemas.openxmlformats.org/officeDocument/2006/relationships/image" Target="media/image18.png"/><Relationship Id="rId23" Type="http://schemas.openxmlformats.org/officeDocument/2006/relationships/image" Target="media/image17.jpeg"/><Relationship Id="rId22" Type="http://schemas.openxmlformats.org/officeDocument/2006/relationships/image" Target="media/image16.jpeg"/><Relationship Id="rId21" Type="http://schemas.openxmlformats.org/officeDocument/2006/relationships/image" Target="media/image15.jpeg"/><Relationship Id="rId20" Type="http://schemas.microsoft.com/office/2007/relationships/hdphoto" Target="media/image14.wdp"/><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99</Pages>
  <Words>617</Words>
  <Characters>3324</Characters>
  <Lines>750</Lines>
  <Paragraphs>211</Paragraphs>
  <TotalTime>7</TotalTime>
  <ScaleCrop>false</ScaleCrop>
  <LinksUpToDate>false</LinksUpToDate>
  <CharactersWithSpaces>3929</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2026-07-24T07:33:00Z</dcterms:created>
  <dc:creator>Admin</dc:creator>
  <cp:lastModifiedBy>WPS_1777964708</cp:lastModifiedBy>
  <dcterms:modified xsi:type="dcterms:W3CDTF">2026-07-27T14:27:37Z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1049-12.1.0.27458</vt:lpwstr>
  </property>
  <property fmtid="{D5CDD505-2E9C-101B-9397-08002B2CF9AE}" pid="3" name="KSOTemplateDocerSaveRecord">
    <vt:lpwstr>eyJoZGlkIjoiMmE1N2NkZTI3Y2ZlYzFjNTg2NTdhOTQ3MjE0YWYwNjkiLCJ1c2VySWQiOiI4MjQ2MzUwMjU1NzAifQ==</vt:lpwstr>
  </property>
  <property fmtid="{D5CDD505-2E9C-101B-9397-08002B2CF9AE}" pid="4" name="ICV">
    <vt:lpwstr>51AE220BE5F14381B4677EC93E25FC54_12</vt:lpwstr>
  </property>
</Properties>
</file>