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9"/>
        <w:tblW w:w="99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8680"/>
      </w:tblGrid>
      <w:tr w:rsidR="00B174F1" w:rsidRPr="004D7374" w14:paraId="779F12F8" w14:textId="77777777" w:rsidTr="00224F90">
        <w:trPr>
          <w:trHeight w:val="1417"/>
        </w:trPr>
        <w:tc>
          <w:tcPr>
            <w:tcW w:w="1277" w:type="dxa"/>
            <w:hideMark/>
          </w:tcPr>
          <w:p w14:paraId="37EE1BA6" w14:textId="77777777" w:rsidR="00B174F1" w:rsidRPr="004D7374" w:rsidRDefault="00B174F1" w:rsidP="00224F90">
            <w:pPr>
              <w:tabs>
                <w:tab w:val="left" w:pos="3198"/>
              </w:tabs>
              <w:rPr>
                <w:sz w:val="20"/>
              </w:rPr>
            </w:pPr>
            <w:r w:rsidRPr="004D7374">
              <w:rPr>
                <w:noProof/>
                <w:sz w:val="20"/>
              </w:rPr>
              <w:drawing>
                <wp:inline distT="0" distB="0" distL="0" distR="0" wp14:anchorId="23AF39D3" wp14:editId="144A0BA0">
                  <wp:extent cx="681990" cy="690880"/>
                  <wp:effectExtent l="19050" t="0" r="3810" b="0"/>
                  <wp:docPr id="2" name="Рисунок 2" descr="ЛОГО Иркутского Г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Иркутского ГАУ"/>
                          <pic:cNvPicPr>
                            <a:picLocks noChangeAspect="1" noChangeArrowheads="1"/>
                          </pic:cNvPicPr>
                        </pic:nvPicPr>
                        <pic:blipFill>
                          <a:blip r:embed="rId8" cstate="print"/>
                          <a:srcRect/>
                          <a:stretch>
                            <a:fillRect/>
                          </a:stretch>
                        </pic:blipFill>
                        <pic:spPr bwMode="auto">
                          <a:xfrm>
                            <a:off x="0" y="0"/>
                            <a:ext cx="681990" cy="690880"/>
                          </a:xfrm>
                          <a:prstGeom prst="rect">
                            <a:avLst/>
                          </a:prstGeom>
                          <a:noFill/>
                          <a:ln w="9525">
                            <a:noFill/>
                            <a:miter lim="800000"/>
                            <a:headEnd/>
                            <a:tailEnd/>
                          </a:ln>
                        </pic:spPr>
                      </pic:pic>
                    </a:graphicData>
                  </a:graphic>
                </wp:inline>
              </w:drawing>
            </w:r>
          </w:p>
        </w:tc>
        <w:tc>
          <w:tcPr>
            <w:tcW w:w="8680" w:type="dxa"/>
          </w:tcPr>
          <w:p w14:paraId="44A776B6" w14:textId="77777777" w:rsidR="00B174F1" w:rsidRPr="004D7374" w:rsidRDefault="00B174F1" w:rsidP="00224F90">
            <w:pPr>
              <w:tabs>
                <w:tab w:val="left" w:pos="4820"/>
              </w:tabs>
              <w:spacing w:line="100" w:lineRule="exact"/>
              <w:ind w:right="176"/>
              <w:jc w:val="center"/>
              <w:rPr>
                <w:b/>
                <w:sz w:val="20"/>
              </w:rPr>
            </w:pPr>
          </w:p>
          <w:p w14:paraId="678201ED" w14:textId="77777777" w:rsidR="00B174F1" w:rsidRPr="004D7374" w:rsidRDefault="00B174F1" w:rsidP="00224F90">
            <w:pPr>
              <w:tabs>
                <w:tab w:val="left" w:pos="4820"/>
              </w:tabs>
              <w:ind w:right="175"/>
              <w:jc w:val="center"/>
              <w:rPr>
                <w:b/>
                <w:sz w:val="20"/>
              </w:rPr>
            </w:pPr>
            <w:r w:rsidRPr="004D7374">
              <w:rPr>
                <w:b/>
                <w:sz w:val="20"/>
              </w:rPr>
              <w:t>МИНИСТЕРСТВО СЕЛЬСКОГО ХОЗЯЙСТВА РОССИЙСКОЙ ФЕДЕРАЦИИ</w:t>
            </w:r>
          </w:p>
          <w:p w14:paraId="0190CAD3" w14:textId="77777777" w:rsidR="00B174F1" w:rsidRPr="004D7374" w:rsidRDefault="00B174F1" w:rsidP="00224F90">
            <w:pPr>
              <w:tabs>
                <w:tab w:val="left" w:pos="4820"/>
              </w:tabs>
              <w:ind w:right="175"/>
              <w:jc w:val="center"/>
              <w:rPr>
                <w:b/>
                <w:sz w:val="20"/>
              </w:rPr>
            </w:pPr>
            <w:r w:rsidRPr="004D7374">
              <w:rPr>
                <w:b/>
                <w:sz w:val="20"/>
              </w:rPr>
              <w:t>ДЕПАРТАМЕНТ НАУЧНО-ТЕХНОЛОГИЧЕСКОЙ ПОЛИТИКИ И ОБРАЗОВАНИЯ</w:t>
            </w:r>
          </w:p>
          <w:p w14:paraId="2AC1BF72" w14:textId="77777777" w:rsidR="00B174F1" w:rsidRPr="004D7374" w:rsidRDefault="00B174F1" w:rsidP="00224F90">
            <w:pPr>
              <w:tabs>
                <w:tab w:val="left" w:pos="4820"/>
              </w:tabs>
              <w:spacing w:line="200" w:lineRule="exact"/>
              <w:ind w:right="176"/>
              <w:jc w:val="center"/>
              <w:rPr>
                <w:b/>
                <w:sz w:val="20"/>
              </w:rPr>
            </w:pPr>
            <w:r w:rsidRPr="004D7374">
              <w:rPr>
                <w:b/>
                <w:sz w:val="20"/>
              </w:rPr>
              <w:t>федеральное государственное бюджетное образовательное учреждение высшего образования</w:t>
            </w:r>
          </w:p>
          <w:p w14:paraId="65DA3422" w14:textId="77777777" w:rsidR="00B174F1" w:rsidRPr="004D7374" w:rsidRDefault="00B174F1" w:rsidP="00224F90">
            <w:pPr>
              <w:tabs>
                <w:tab w:val="left" w:pos="4820"/>
              </w:tabs>
              <w:ind w:right="-108"/>
              <w:jc w:val="center"/>
              <w:rPr>
                <w:b/>
                <w:sz w:val="20"/>
              </w:rPr>
            </w:pPr>
            <w:r w:rsidRPr="004D7374">
              <w:rPr>
                <w:b/>
                <w:sz w:val="20"/>
              </w:rPr>
              <w:t xml:space="preserve">«ИРКУТСКИЙ ГОСУДАРСТВЕННЫЙ АГРАРНЫЙ УНИВЕРСИТЕТ </w:t>
            </w:r>
            <w:proofErr w:type="gramStart"/>
            <w:r w:rsidRPr="004D7374">
              <w:rPr>
                <w:b/>
                <w:sz w:val="20"/>
              </w:rPr>
              <w:t>ИМЕНИ  А.А.</w:t>
            </w:r>
            <w:proofErr w:type="gramEnd"/>
            <w:r w:rsidRPr="004D7374">
              <w:rPr>
                <w:b/>
                <w:sz w:val="20"/>
              </w:rPr>
              <w:t xml:space="preserve">  ЕЖЕВСКОГО»</w:t>
            </w:r>
          </w:p>
          <w:p w14:paraId="7F0ED8C6" w14:textId="77777777" w:rsidR="00B174F1" w:rsidRPr="004D7374" w:rsidRDefault="00B174F1" w:rsidP="00224F90">
            <w:pPr>
              <w:tabs>
                <w:tab w:val="left" w:pos="4820"/>
              </w:tabs>
              <w:ind w:right="176"/>
              <w:jc w:val="center"/>
              <w:rPr>
                <w:sz w:val="20"/>
              </w:rPr>
            </w:pPr>
            <w:r w:rsidRPr="004D7374">
              <w:rPr>
                <w:b/>
                <w:sz w:val="20"/>
              </w:rPr>
              <w:t>(ФГБОУ ВО Иркутский ГАУ)</w:t>
            </w:r>
          </w:p>
        </w:tc>
      </w:tr>
    </w:tbl>
    <w:p w14:paraId="2CA7BBCA" w14:textId="77777777" w:rsidR="00B174F1" w:rsidRPr="004D7374" w:rsidRDefault="00B174F1" w:rsidP="00B174F1">
      <w:pPr>
        <w:jc w:val="center"/>
        <w:rPr>
          <w:b/>
          <w:sz w:val="20"/>
        </w:rPr>
      </w:pPr>
    </w:p>
    <w:p w14:paraId="39DC0C6D" w14:textId="77777777" w:rsidR="00B174F1" w:rsidRPr="004D7374" w:rsidRDefault="00B174F1" w:rsidP="00B174F1">
      <w:pPr>
        <w:jc w:val="center"/>
        <w:rPr>
          <w:b/>
          <w:sz w:val="20"/>
        </w:rPr>
      </w:pPr>
    </w:p>
    <w:p w14:paraId="49D5757B" w14:textId="77777777" w:rsidR="00B174F1" w:rsidRPr="004D7374" w:rsidRDefault="00B174F1" w:rsidP="00B174F1">
      <w:pPr>
        <w:jc w:val="center"/>
        <w:rPr>
          <w:b/>
          <w:sz w:val="20"/>
        </w:rPr>
      </w:pPr>
    </w:p>
    <w:p w14:paraId="1D08DF41" w14:textId="77777777" w:rsidR="00B174F1" w:rsidRPr="004D7374" w:rsidRDefault="00B174F1" w:rsidP="00B174F1">
      <w:pPr>
        <w:snapToGrid w:val="0"/>
        <w:ind w:left="4678"/>
        <w:jc w:val="right"/>
        <w:rPr>
          <w:sz w:val="20"/>
        </w:rPr>
      </w:pPr>
      <w:r w:rsidRPr="004D7374">
        <w:rPr>
          <w:sz w:val="20"/>
        </w:rPr>
        <w:t>УТВЕРЖДАЮ</w:t>
      </w:r>
    </w:p>
    <w:p w14:paraId="786985D8" w14:textId="77777777" w:rsidR="00B174F1" w:rsidRPr="004D7374" w:rsidRDefault="00B174F1" w:rsidP="00B174F1">
      <w:pPr>
        <w:snapToGrid w:val="0"/>
        <w:ind w:left="4678" w:firstLine="709"/>
        <w:jc w:val="right"/>
        <w:rPr>
          <w:sz w:val="20"/>
        </w:rPr>
      </w:pPr>
      <w:r w:rsidRPr="004D7374">
        <w:rPr>
          <w:sz w:val="20"/>
        </w:rPr>
        <w:t xml:space="preserve">Ректор </w:t>
      </w:r>
    </w:p>
    <w:p w14:paraId="0340A962" w14:textId="77777777" w:rsidR="00B174F1" w:rsidRPr="004D7374" w:rsidRDefault="00B174F1" w:rsidP="00B174F1">
      <w:pPr>
        <w:pStyle w:val="210"/>
        <w:spacing w:line="240" w:lineRule="auto"/>
        <w:ind w:left="4678" w:firstLine="720"/>
        <w:jc w:val="right"/>
        <w:rPr>
          <w:b/>
          <w:sz w:val="20"/>
          <w:szCs w:val="20"/>
        </w:rPr>
      </w:pPr>
    </w:p>
    <w:p w14:paraId="62AEB618" w14:textId="77777777" w:rsidR="00B174F1" w:rsidRPr="004D7374" w:rsidRDefault="00B174F1" w:rsidP="00B174F1">
      <w:pPr>
        <w:pStyle w:val="210"/>
        <w:spacing w:line="240" w:lineRule="auto"/>
        <w:ind w:left="4678" w:firstLine="720"/>
        <w:jc w:val="right"/>
        <w:rPr>
          <w:sz w:val="20"/>
          <w:szCs w:val="20"/>
        </w:rPr>
      </w:pPr>
      <w:r w:rsidRPr="004D7374">
        <w:rPr>
          <w:sz w:val="20"/>
          <w:szCs w:val="20"/>
        </w:rPr>
        <w:t>____________________ Н.Н. Дмитриев</w:t>
      </w:r>
    </w:p>
    <w:p w14:paraId="638C97FA" w14:textId="19BAEFEF" w:rsidR="00B174F1" w:rsidRPr="004D7374" w:rsidRDefault="00B174F1" w:rsidP="00B174F1">
      <w:pPr>
        <w:pStyle w:val="affff8"/>
        <w:tabs>
          <w:tab w:val="clear" w:pos="720"/>
        </w:tabs>
        <w:spacing w:line="240" w:lineRule="auto"/>
        <w:ind w:left="4678" w:firstLine="720"/>
        <w:jc w:val="right"/>
        <w:rPr>
          <w:b w:val="0"/>
          <w:color w:val="auto"/>
          <w:sz w:val="20"/>
        </w:rPr>
      </w:pPr>
      <w:r w:rsidRPr="004D7374">
        <w:rPr>
          <w:b w:val="0"/>
          <w:color w:val="auto"/>
          <w:spacing w:val="0"/>
          <w:sz w:val="20"/>
        </w:rPr>
        <w:t>«</w:t>
      </w:r>
      <w:r w:rsidR="00A4714F">
        <w:rPr>
          <w:b w:val="0"/>
          <w:color w:val="auto"/>
          <w:spacing w:val="0"/>
          <w:sz w:val="20"/>
        </w:rPr>
        <w:t>28</w:t>
      </w:r>
      <w:r w:rsidRPr="004D7374">
        <w:rPr>
          <w:b w:val="0"/>
          <w:color w:val="auto"/>
          <w:spacing w:val="0"/>
          <w:sz w:val="20"/>
        </w:rPr>
        <w:t xml:space="preserve">» </w:t>
      </w:r>
      <w:r w:rsidR="00827252">
        <w:rPr>
          <w:b w:val="0"/>
          <w:color w:val="auto"/>
          <w:spacing w:val="0"/>
          <w:sz w:val="20"/>
        </w:rPr>
        <w:t>июл</w:t>
      </w:r>
      <w:r w:rsidR="005E566E">
        <w:rPr>
          <w:b w:val="0"/>
          <w:color w:val="auto"/>
          <w:spacing w:val="0"/>
          <w:sz w:val="20"/>
        </w:rPr>
        <w:t>я</w:t>
      </w:r>
      <w:r w:rsidRPr="004D7374">
        <w:rPr>
          <w:b w:val="0"/>
          <w:color w:val="auto"/>
          <w:spacing w:val="0"/>
          <w:sz w:val="20"/>
        </w:rPr>
        <w:t xml:space="preserve"> 202</w:t>
      </w:r>
      <w:r w:rsidR="00A4714F">
        <w:rPr>
          <w:b w:val="0"/>
          <w:color w:val="auto"/>
          <w:spacing w:val="0"/>
          <w:sz w:val="20"/>
        </w:rPr>
        <w:t>6</w:t>
      </w:r>
      <w:r w:rsidRPr="004D7374">
        <w:rPr>
          <w:b w:val="0"/>
          <w:color w:val="auto"/>
          <w:spacing w:val="0"/>
          <w:sz w:val="20"/>
        </w:rPr>
        <w:t xml:space="preserve"> года</w:t>
      </w:r>
    </w:p>
    <w:p w14:paraId="087DF0FF" w14:textId="77777777" w:rsidR="009D1007" w:rsidRPr="00BF309F" w:rsidRDefault="009D1007" w:rsidP="00F26C5C">
      <w:pPr>
        <w:keepNext/>
        <w:keepLines/>
        <w:widowControl w:val="0"/>
        <w:suppressLineNumbers/>
        <w:jc w:val="right"/>
        <w:rPr>
          <w:rFonts w:eastAsia="Calibri"/>
          <w:b/>
          <w:bCs/>
          <w:sz w:val="22"/>
          <w:szCs w:val="22"/>
        </w:rPr>
      </w:pPr>
    </w:p>
    <w:p w14:paraId="40A2991A" w14:textId="77777777" w:rsidR="009D1007" w:rsidRPr="00BF309F" w:rsidRDefault="009D1007">
      <w:pPr>
        <w:keepNext/>
        <w:keepLines/>
        <w:widowControl w:val="0"/>
        <w:suppressLineNumbers/>
        <w:jc w:val="center"/>
        <w:rPr>
          <w:rFonts w:eastAsia="Calibri"/>
          <w:b/>
          <w:bCs/>
          <w:sz w:val="22"/>
          <w:szCs w:val="22"/>
        </w:rPr>
      </w:pPr>
    </w:p>
    <w:p w14:paraId="6081EB08" w14:textId="77777777" w:rsidR="009D1007" w:rsidRPr="00BF309F" w:rsidRDefault="009D1007">
      <w:pPr>
        <w:keepNext/>
        <w:keepLines/>
        <w:widowControl w:val="0"/>
        <w:suppressLineNumbers/>
        <w:jc w:val="center"/>
        <w:rPr>
          <w:rFonts w:eastAsia="Calibri"/>
          <w:b/>
          <w:bCs/>
          <w:sz w:val="22"/>
          <w:szCs w:val="22"/>
        </w:rPr>
      </w:pPr>
    </w:p>
    <w:p w14:paraId="0D04B39C" w14:textId="77777777" w:rsidR="009D1007" w:rsidRPr="00BF309F" w:rsidRDefault="009D1007">
      <w:pPr>
        <w:keepNext/>
        <w:keepLines/>
        <w:widowControl w:val="0"/>
        <w:suppressLineNumbers/>
        <w:jc w:val="center"/>
        <w:rPr>
          <w:rFonts w:eastAsia="Calibri"/>
          <w:b/>
          <w:bCs/>
          <w:sz w:val="22"/>
          <w:szCs w:val="22"/>
        </w:rPr>
      </w:pPr>
    </w:p>
    <w:p w14:paraId="120E3AAF" w14:textId="77777777" w:rsidR="009D1007" w:rsidRPr="00BF309F" w:rsidRDefault="009D1007">
      <w:pPr>
        <w:keepNext/>
        <w:keepLines/>
        <w:widowControl w:val="0"/>
        <w:suppressLineNumbers/>
        <w:jc w:val="center"/>
        <w:rPr>
          <w:rFonts w:eastAsia="Calibri"/>
          <w:b/>
          <w:bCs/>
          <w:sz w:val="22"/>
          <w:szCs w:val="22"/>
        </w:rPr>
      </w:pPr>
    </w:p>
    <w:p w14:paraId="34A618A7" w14:textId="77777777" w:rsidR="009D1007" w:rsidRPr="00BF309F" w:rsidRDefault="009D1007">
      <w:pPr>
        <w:keepNext/>
        <w:keepLines/>
        <w:widowControl w:val="0"/>
        <w:suppressLineNumbers/>
        <w:jc w:val="center"/>
        <w:rPr>
          <w:rFonts w:eastAsia="Calibri"/>
          <w:b/>
          <w:bCs/>
          <w:sz w:val="22"/>
          <w:szCs w:val="22"/>
        </w:rPr>
      </w:pPr>
    </w:p>
    <w:p w14:paraId="73C815F7" w14:textId="77777777" w:rsidR="009D1007" w:rsidRPr="00BF309F" w:rsidRDefault="009D1007">
      <w:pPr>
        <w:keepNext/>
        <w:keepLines/>
        <w:widowControl w:val="0"/>
        <w:suppressLineNumbers/>
        <w:jc w:val="center"/>
        <w:rPr>
          <w:rFonts w:eastAsia="Calibri"/>
          <w:b/>
          <w:bCs/>
          <w:sz w:val="22"/>
          <w:szCs w:val="22"/>
        </w:rPr>
      </w:pPr>
    </w:p>
    <w:p w14:paraId="345E6B73" w14:textId="77777777" w:rsidR="009D1007" w:rsidRPr="00BF309F" w:rsidRDefault="009D1007">
      <w:pPr>
        <w:keepNext/>
        <w:keepLines/>
        <w:widowControl w:val="0"/>
        <w:suppressLineNumbers/>
        <w:jc w:val="center"/>
        <w:rPr>
          <w:rFonts w:eastAsia="Calibri"/>
          <w:b/>
          <w:bCs/>
          <w:sz w:val="22"/>
          <w:szCs w:val="22"/>
        </w:rPr>
      </w:pPr>
    </w:p>
    <w:p w14:paraId="13EC879A" w14:textId="77777777" w:rsidR="009D1007" w:rsidRPr="00BF309F" w:rsidRDefault="009D1007">
      <w:pPr>
        <w:keepNext/>
        <w:keepLines/>
        <w:widowControl w:val="0"/>
        <w:suppressLineNumbers/>
        <w:jc w:val="center"/>
        <w:rPr>
          <w:rFonts w:eastAsia="Calibri"/>
          <w:b/>
          <w:bCs/>
          <w:sz w:val="22"/>
          <w:szCs w:val="22"/>
        </w:rPr>
      </w:pPr>
    </w:p>
    <w:p w14:paraId="42947B97" w14:textId="6CDD064B" w:rsidR="009D1007" w:rsidRPr="00BF309F" w:rsidRDefault="00A4714F">
      <w:pPr>
        <w:keepNext/>
        <w:keepLines/>
        <w:widowControl w:val="0"/>
        <w:suppressLineNumbers/>
        <w:jc w:val="center"/>
        <w:rPr>
          <w:rFonts w:eastAsia="Calibri"/>
          <w:b/>
          <w:bCs/>
          <w:sz w:val="22"/>
          <w:szCs w:val="22"/>
        </w:rPr>
      </w:pPr>
      <w:r>
        <w:rPr>
          <w:rFonts w:eastAsia="Calibri"/>
          <w:b/>
          <w:bCs/>
          <w:sz w:val="22"/>
          <w:szCs w:val="22"/>
        </w:rPr>
        <w:t>60</w:t>
      </w:r>
      <w:r w:rsidR="00095691">
        <w:rPr>
          <w:rFonts w:eastAsia="Calibri"/>
          <w:b/>
          <w:bCs/>
          <w:sz w:val="22"/>
          <w:szCs w:val="22"/>
        </w:rPr>
        <w:t>-25</w:t>
      </w:r>
    </w:p>
    <w:p w14:paraId="64AA2D6C" w14:textId="77777777" w:rsidR="009D1007" w:rsidRPr="00BF309F" w:rsidRDefault="009D1007">
      <w:pPr>
        <w:keepNext/>
        <w:keepLines/>
        <w:widowControl w:val="0"/>
        <w:suppressLineNumbers/>
        <w:jc w:val="center"/>
        <w:rPr>
          <w:rFonts w:eastAsia="Calibri"/>
          <w:b/>
          <w:bCs/>
          <w:sz w:val="22"/>
          <w:szCs w:val="22"/>
        </w:rPr>
      </w:pPr>
    </w:p>
    <w:p w14:paraId="2D7AFA4D" w14:textId="77777777" w:rsidR="00827252" w:rsidRDefault="00D03B52">
      <w:pPr>
        <w:keepNext/>
        <w:keepLines/>
        <w:widowControl w:val="0"/>
        <w:suppressLineNumbers/>
        <w:jc w:val="center"/>
        <w:rPr>
          <w:rFonts w:eastAsia="Calibri"/>
          <w:b/>
          <w:bCs/>
          <w:sz w:val="22"/>
          <w:szCs w:val="22"/>
        </w:rPr>
      </w:pPr>
      <w:r w:rsidRPr="00BF309F">
        <w:rPr>
          <w:rFonts w:eastAsia="Calibri"/>
          <w:b/>
          <w:bCs/>
          <w:sz w:val="22"/>
          <w:szCs w:val="22"/>
        </w:rPr>
        <w:t>ДОКУМЕНТАЦИЯ ОБ АУКЦИОНЕ В ЭЛЕКТРОННОЙ ФОРМЕ</w:t>
      </w:r>
      <w:r w:rsidR="00827252">
        <w:rPr>
          <w:rFonts w:eastAsia="Calibri"/>
          <w:b/>
          <w:bCs/>
          <w:sz w:val="22"/>
          <w:szCs w:val="22"/>
        </w:rPr>
        <w:t xml:space="preserve"> </w:t>
      </w:r>
    </w:p>
    <w:p w14:paraId="2B507188" w14:textId="25183A22" w:rsidR="00FD22BB" w:rsidRPr="00BF309F" w:rsidRDefault="00827252">
      <w:pPr>
        <w:keepNext/>
        <w:keepLines/>
        <w:widowControl w:val="0"/>
        <w:suppressLineNumbers/>
        <w:jc w:val="center"/>
        <w:rPr>
          <w:rFonts w:eastAsia="Calibri"/>
          <w:b/>
          <w:bCs/>
          <w:sz w:val="22"/>
          <w:szCs w:val="22"/>
        </w:rPr>
      </w:pPr>
      <w:r>
        <w:rPr>
          <w:rFonts w:eastAsia="Calibri"/>
          <w:b/>
          <w:bCs/>
          <w:sz w:val="22"/>
          <w:szCs w:val="22"/>
        </w:rPr>
        <w:t>для СМП</w:t>
      </w:r>
    </w:p>
    <w:p w14:paraId="4820495E" w14:textId="77777777" w:rsidR="00FD22BB" w:rsidRPr="00BF309F" w:rsidRDefault="00FD22BB">
      <w:pPr>
        <w:keepNext/>
        <w:keepLines/>
        <w:widowControl w:val="0"/>
        <w:suppressLineNumbers/>
        <w:jc w:val="center"/>
        <w:rPr>
          <w:rFonts w:eastAsia="Calibri"/>
          <w:b/>
          <w:sz w:val="22"/>
          <w:szCs w:val="22"/>
        </w:rPr>
      </w:pPr>
    </w:p>
    <w:p w14:paraId="3D0780C7" w14:textId="4FA93EA9" w:rsidR="00632D53" w:rsidRPr="00184137" w:rsidRDefault="00D03B52" w:rsidP="000300E7">
      <w:pPr>
        <w:spacing w:line="276" w:lineRule="auto"/>
        <w:jc w:val="center"/>
        <w:rPr>
          <w:rFonts w:eastAsia="Calibri"/>
          <w:sz w:val="22"/>
          <w:szCs w:val="22"/>
        </w:rPr>
      </w:pPr>
      <w:r w:rsidRPr="00184137">
        <w:rPr>
          <w:rFonts w:eastAsia="Calibri"/>
          <w:sz w:val="22"/>
          <w:szCs w:val="22"/>
        </w:rPr>
        <w:t>Наименование объекта закупки:</w:t>
      </w:r>
    </w:p>
    <w:p w14:paraId="0C1598BE" w14:textId="166FEB36" w:rsidR="00535982" w:rsidRDefault="00A4714F" w:rsidP="00095691">
      <w:pPr>
        <w:jc w:val="center"/>
        <w:outlineLvl w:val="0"/>
        <w:rPr>
          <w:rFonts w:eastAsia="Calibri"/>
          <w:b/>
          <w:bCs/>
          <w:sz w:val="22"/>
          <w:szCs w:val="22"/>
        </w:rPr>
      </w:pPr>
      <w:r w:rsidRPr="00A4714F">
        <w:rPr>
          <w:sz w:val="20"/>
        </w:rPr>
        <w:t>Выполнение капитального ремонта котла марки КЕВ – 6,5 – 14</w:t>
      </w:r>
      <w:r>
        <w:rPr>
          <w:sz w:val="20"/>
        </w:rPr>
        <w:t xml:space="preserve"> </w:t>
      </w:r>
      <w:r w:rsidRPr="00A4714F">
        <w:rPr>
          <w:sz w:val="20"/>
        </w:rPr>
        <w:t>в котельной ФГБОУ ВО Иркутский ГАУ</w:t>
      </w:r>
    </w:p>
    <w:p w14:paraId="6C1410CF" w14:textId="58D5B688" w:rsidR="00535982" w:rsidRDefault="00535982">
      <w:pPr>
        <w:jc w:val="both"/>
        <w:outlineLvl w:val="0"/>
        <w:rPr>
          <w:rFonts w:eastAsia="Calibri"/>
          <w:b/>
          <w:bCs/>
          <w:sz w:val="22"/>
          <w:szCs w:val="22"/>
        </w:rPr>
      </w:pPr>
    </w:p>
    <w:p w14:paraId="19C85773" w14:textId="35CF9AAA" w:rsidR="00535982" w:rsidRDefault="00535982">
      <w:pPr>
        <w:jc w:val="both"/>
        <w:outlineLvl w:val="0"/>
        <w:rPr>
          <w:rFonts w:eastAsia="Calibri"/>
          <w:b/>
          <w:bCs/>
          <w:sz w:val="22"/>
          <w:szCs w:val="22"/>
        </w:rPr>
      </w:pPr>
    </w:p>
    <w:p w14:paraId="786D34F6" w14:textId="1095ACF8" w:rsidR="00535982" w:rsidRDefault="00535982">
      <w:pPr>
        <w:jc w:val="both"/>
        <w:outlineLvl w:val="0"/>
        <w:rPr>
          <w:rFonts w:eastAsia="Calibri"/>
          <w:b/>
          <w:bCs/>
          <w:sz w:val="22"/>
          <w:szCs w:val="22"/>
        </w:rPr>
      </w:pPr>
    </w:p>
    <w:p w14:paraId="59195346" w14:textId="3B9C9293" w:rsidR="00535982" w:rsidRDefault="00535982">
      <w:pPr>
        <w:jc w:val="both"/>
        <w:outlineLvl w:val="0"/>
        <w:rPr>
          <w:rFonts w:eastAsia="Calibri"/>
          <w:b/>
          <w:bCs/>
          <w:sz w:val="22"/>
          <w:szCs w:val="22"/>
        </w:rPr>
      </w:pPr>
    </w:p>
    <w:p w14:paraId="00AFEBB2" w14:textId="77F1BA6B" w:rsidR="00535982" w:rsidRDefault="00535982">
      <w:pPr>
        <w:jc w:val="both"/>
        <w:outlineLvl w:val="0"/>
        <w:rPr>
          <w:rFonts w:eastAsia="Calibri"/>
          <w:b/>
          <w:bCs/>
          <w:sz w:val="22"/>
          <w:szCs w:val="22"/>
        </w:rPr>
      </w:pPr>
    </w:p>
    <w:p w14:paraId="0F8981E7" w14:textId="294930A5" w:rsidR="00535982" w:rsidRDefault="00535982">
      <w:pPr>
        <w:jc w:val="both"/>
        <w:outlineLvl w:val="0"/>
        <w:rPr>
          <w:rFonts w:eastAsia="Calibri"/>
          <w:b/>
          <w:bCs/>
          <w:sz w:val="22"/>
          <w:szCs w:val="22"/>
        </w:rPr>
      </w:pPr>
    </w:p>
    <w:p w14:paraId="77DBE67B" w14:textId="4A25F3E5" w:rsidR="00535982" w:rsidRDefault="00535982">
      <w:pPr>
        <w:jc w:val="both"/>
        <w:outlineLvl w:val="0"/>
        <w:rPr>
          <w:rFonts w:eastAsia="Calibri"/>
          <w:b/>
          <w:bCs/>
          <w:sz w:val="22"/>
          <w:szCs w:val="22"/>
        </w:rPr>
      </w:pPr>
    </w:p>
    <w:p w14:paraId="2D0A71BB" w14:textId="04B9EF19" w:rsidR="00535982" w:rsidRDefault="00535982">
      <w:pPr>
        <w:jc w:val="both"/>
        <w:outlineLvl w:val="0"/>
        <w:rPr>
          <w:rFonts w:eastAsia="Calibri"/>
          <w:b/>
          <w:bCs/>
          <w:sz w:val="22"/>
          <w:szCs w:val="22"/>
        </w:rPr>
      </w:pPr>
    </w:p>
    <w:p w14:paraId="6C165597" w14:textId="2FDE74F2" w:rsidR="00535982" w:rsidRDefault="00535982">
      <w:pPr>
        <w:jc w:val="both"/>
        <w:outlineLvl w:val="0"/>
        <w:rPr>
          <w:rFonts w:eastAsia="Calibri"/>
          <w:b/>
          <w:bCs/>
          <w:sz w:val="22"/>
          <w:szCs w:val="22"/>
        </w:rPr>
      </w:pPr>
    </w:p>
    <w:p w14:paraId="043941C2" w14:textId="239C5ACA" w:rsidR="00535982" w:rsidRDefault="00535982">
      <w:pPr>
        <w:jc w:val="both"/>
        <w:outlineLvl w:val="0"/>
        <w:rPr>
          <w:rFonts w:eastAsia="Calibri"/>
          <w:b/>
          <w:bCs/>
          <w:sz w:val="22"/>
          <w:szCs w:val="22"/>
        </w:rPr>
      </w:pPr>
    </w:p>
    <w:p w14:paraId="4053AA69" w14:textId="77777777" w:rsidR="00535982" w:rsidRPr="00BF309F" w:rsidRDefault="00535982">
      <w:pPr>
        <w:jc w:val="both"/>
        <w:outlineLvl w:val="0"/>
        <w:rPr>
          <w:rFonts w:eastAsia="Calibri"/>
          <w:b/>
          <w:bCs/>
          <w:sz w:val="22"/>
          <w:szCs w:val="22"/>
        </w:rPr>
      </w:pPr>
    </w:p>
    <w:p w14:paraId="0DF66594" w14:textId="27BC3214" w:rsidR="00FD22BB" w:rsidRDefault="00FD22BB">
      <w:pPr>
        <w:jc w:val="both"/>
        <w:outlineLvl w:val="0"/>
        <w:rPr>
          <w:rFonts w:eastAsia="Calibri"/>
          <w:b/>
          <w:bCs/>
          <w:sz w:val="22"/>
          <w:szCs w:val="22"/>
        </w:rPr>
      </w:pPr>
    </w:p>
    <w:p w14:paraId="592047FF" w14:textId="4676F04E" w:rsidR="006535C9" w:rsidRDefault="006535C9">
      <w:pPr>
        <w:jc w:val="both"/>
        <w:outlineLvl w:val="0"/>
        <w:rPr>
          <w:rFonts w:eastAsia="Calibri"/>
          <w:b/>
          <w:bCs/>
          <w:sz w:val="22"/>
          <w:szCs w:val="22"/>
        </w:rPr>
      </w:pPr>
    </w:p>
    <w:p w14:paraId="5BEDC50A" w14:textId="4BACEF44" w:rsidR="006535C9" w:rsidRDefault="006535C9">
      <w:pPr>
        <w:jc w:val="both"/>
        <w:outlineLvl w:val="0"/>
        <w:rPr>
          <w:rFonts w:eastAsia="Calibri"/>
          <w:b/>
          <w:bCs/>
          <w:sz w:val="22"/>
          <w:szCs w:val="22"/>
        </w:rPr>
      </w:pPr>
    </w:p>
    <w:p w14:paraId="4463ED5A" w14:textId="489573E1" w:rsidR="006535C9" w:rsidRDefault="006535C9">
      <w:pPr>
        <w:jc w:val="both"/>
        <w:outlineLvl w:val="0"/>
        <w:rPr>
          <w:rFonts w:eastAsia="Calibri"/>
          <w:b/>
          <w:bCs/>
          <w:sz w:val="22"/>
          <w:szCs w:val="22"/>
        </w:rPr>
      </w:pPr>
    </w:p>
    <w:p w14:paraId="288B64F1" w14:textId="77777777" w:rsidR="006535C9" w:rsidRPr="00BF309F" w:rsidRDefault="006535C9">
      <w:pPr>
        <w:jc w:val="both"/>
        <w:outlineLvl w:val="0"/>
        <w:rPr>
          <w:rFonts w:eastAsia="Calibri"/>
          <w:b/>
          <w:bCs/>
          <w:sz w:val="22"/>
          <w:szCs w:val="22"/>
        </w:rPr>
      </w:pPr>
    </w:p>
    <w:p w14:paraId="40A3A220" w14:textId="77777777" w:rsidR="00FD22BB" w:rsidRPr="00BF309F" w:rsidRDefault="00FD22BB">
      <w:pPr>
        <w:jc w:val="both"/>
        <w:outlineLvl w:val="0"/>
        <w:rPr>
          <w:rFonts w:eastAsia="Calibri"/>
          <w:b/>
          <w:bCs/>
          <w:sz w:val="22"/>
          <w:szCs w:val="22"/>
        </w:rPr>
      </w:pPr>
    </w:p>
    <w:p w14:paraId="608F8AC7" w14:textId="77777777" w:rsidR="00FD22BB" w:rsidRPr="00BF309F" w:rsidRDefault="00FD22BB">
      <w:pPr>
        <w:jc w:val="both"/>
        <w:outlineLvl w:val="0"/>
        <w:rPr>
          <w:rFonts w:eastAsia="Calibri"/>
          <w:b/>
          <w:bCs/>
          <w:sz w:val="22"/>
          <w:szCs w:val="22"/>
        </w:rPr>
      </w:pPr>
    </w:p>
    <w:p w14:paraId="7DCBD65F" w14:textId="1CAF868A" w:rsidR="00FD22BB" w:rsidRPr="00BF309F" w:rsidRDefault="00D03B52">
      <w:pPr>
        <w:jc w:val="center"/>
        <w:outlineLvl w:val="0"/>
        <w:rPr>
          <w:rFonts w:eastAsia="Calibri"/>
          <w:b/>
          <w:bCs/>
          <w:sz w:val="22"/>
          <w:szCs w:val="22"/>
        </w:rPr>
      </w:pPr>
      <w:r w:rsidRPr="00BF309F">
        <w:rPr>
          <w:rFonts w:eastAsia="Calibri"/>
          <w:b/>
          <w:bCs/>
          <w:sz w:val="22"/>
          <w:szCs w:val="22"/>
        </w:rPr>
        <w:t xml:space="preserve"> </w:t>
      </w:r>
      <w:r w:rsidR="007524D2" w:rsidRPr="00BF309F">
        <w:rPr>
          <w:rFonts w:eastAsia="Calibri"/>
          <w:b/>
          <w:bCs/>
          <w:sz w:val="22"/>
          <w:szCs w:val="22"/>
        </w:rPr>
        <w:t>202</w:t>
      </w:r>
      <w:r w:rsidR="00A4714F">
        <w:rPr>
          <w:rFonts w:eastAsia="Calibri"/>
          <w:b/>
          <w:bCs/>
          <w:sz w:val="22"/>
          <w:szCs w:val="22"/>
        </w:rPr>
        <w:t>26</w:t>
      </w:r>
      <w:r w:rsidRPr="00BF309F">
        <w:rPr>
          <w:rFonts w:eastAsia="Calibri"/>
          <w:b/>
          <w:bCs/>
          <w:sz w:val="22"/>
          <w:szCs w:val="22"/>
        </w:rPr>
        <w:t xml:space="preserve"> г.</w:t>
      </w:r>
      <w:bookmarkStart w:id="0" w:name="sub_2245"/>
      <w:bookmarkEnd w:id="0"/>
    </w:p>
    <w:p w14:paraId="0FEBF1CD" w14:textId="77777777" w:rsidR="00FD22BB" w:rsidRPr="00BF309F" w:rsidRDefault="00D03B52">
      <w:pPr>
        <w:rPr>
          <w:rFonts w:eastAsia="Calibri"/>
          <w:b/>
          <w:bCs/>
          <w:sz w:val="22"/>
          <w:szCs w:val="22"/>
        </w:rPr>
      </w:pPr>
      <w:r w:rsidRPr="00BF309F">
        <w:rPr>
          <w:rFonts w:eastAsia="Calibri"/>
          <w:b/>
          <w:bCs/>
          <w:sz w:val="22"/>
          <w:szCs w:val="22"/>
        </w:rPr>
        <w:br w:type="page"/>
      </w:r>
    </w:p>
    <w:p w14:paraId="69A7FF8A" w14:textId="77777777" w:rsidR="00FD22BB" w:rsidRPr="00BF309F" w:rsidRDefault="00FD22BB">
      <w:pPr>
        <w:jc w:val="center"/>
        <w:rPr>
          <w:b/>
          <w:sz w:val="22"/>
          <w:szCs w:val="22"/>
        </w:rPr>
      </w:pPr>
    </w:p>
    <w:p w14:paraId="6D034891" w14:textId="77777777" w:rsidR="00FD22BB" w:rsidRPr="00BF309F" w:rsidRDefault="00D03B52">
      <w:pPr>
        <w:jc w:val="center"/>
        <w:rPr>
          <w:b/>
          <w:sz w:val="22"/>
          <w:szCs w:val="22"/>
        </w:rPr>
      </w:pPr>
      <w:r w:rsidRPr="00BF309F">
        <w:rPr>
          <w:b/>
          <w:sz w:val="22"/>
          <w:szCs w:val="22"/>
        </w:rPr>
        <w:t>Информационная карта</w:t>
      </w:r>
    </w:p>
    <w:p w14:paraId="3203D10C" w14:textId="77777777" w:rsidR="00FD22BB" w:rsidRPr="00BF309F"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2713"/>
        <w:gridCol w:w="6455"/>
      </w:tblGrid>
      <w:tr w:rsidR="00FD22BB" w:rsidRPr="00A4714F" w14:paraId="442D25C5"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57778243" w14:textId="77777777" w:rsidR="00FD22BB" w:rsidRPr="00A4714F" w:rsidRDefault="00D03B52">
            <w:pPr>
              <w:jc w:val="center"/>
              <w:rPr>
                <w:b/>
                <w:sz w:val="20"/>
                <w:lang w:eastAsia="en-US"/>
              </w:rPr>
            </w:pPr>
            <w:r w:rsidRPr="00A4714F">
              <w:rPr>
                <w:b/>
                <w:sz w:val="20"/>
                <w:lang w:eastAsia="en-US"/>
              </w:rPr>
              <w:t xml:space="preserve">№ </w:t>
            </w:r>
          </w:p>
        </w:tc>
        <w:tc>
          <w:tcPr>
            <w:tcW w:w="1367" w:type="pct"/>
            <w:tcBorders>
              <w:top w:val="single" w:sz="4" w:space="0" w:color="auto"/>
              <w:left w:val="single" w:sz="4" w:space="0" w:color="auto"/>
              <w:bottom w:val="single" w:sz="4" w:space="0" w:color="auto"/>
              <w:right w:val="single" w:sz="4" w:space="0" w:color="auto"/>
            </w:tcBorders>
            <w:vAlign w:val="center"/>
          </w:tcPr>
          <w:p w14:paraId="1ECD3A6E" w14:textId="77777777" w:rsidR="00FD22BB" w:rsidRPr="00A4714F" w:rsidRDefault="00D03B52">
            <w:pPr>
              <w:jc w:val="center"/>
              <w:rPr>
                <w:b/>
                <w:sz w:val="20"/>
                <w:lang w:eastAsia="en-US"/>
              </w:rPr>
            </w:pPr>
            <w:r w:rsidRPr="00A4714F">
              <w:rPr>
                <w:b/>
                <w:sz w:val="20"/>
                <w:lang w:eastAsia="en-US"/>
              </w:rPr>
              <w:t>Наименование</w:t>
            </w:r>
          </w:p>
        </w:tc>
        <w:tc>
          <w:tcPr>
            <w:tcW w:w="3252" w:type="pct"/>
            <w:tcBorders>
              <w:top w:val="single" w:sz="4" w:space="0" w:color="auto"/>
              <w:left w:val="single" w:sz="4" w:space="0" w:color="auto"/>
              <w:bottom w:val="single" w:sz="4" w:space="0" w:color="auto"/>
              <w:right w:val="single" w:sz="4" w:space="0" w:color="auto"/>
            </w:tcBorders>
            <w:vAlign w:val="center"/>
          </w:tcPr>
          <w:p w14:paraId="42474BA1" w14:textId="77777777" w:rsidR="00FD22BB" w:rsidRPr="00A4714F" w:rsidRDefault="00D03B52">
            <w:pPr>
              <w:jc w:val="center"/>
              <w:rPr>
                <w:b/>
                <w:sz w:val="20"/>
                <w:lang w:eastAsia="en-US"/>
              </w:rPr>
            </w:pPr>
            <w:r w:rsidRPr="00A4714F">
              <w:rPr>
                <w:b/>
                <w:sz w:val="20"/>
                <w:lang w:eastAsia="en-US"/>
              </w:rPr>
              <w:t xml:space="preserve">Содержание </w:t>
            </w:r>
          </w:p>
        </w:tc>
      </w:tr>
      <w:tr w:rsidR="00FD22BB" w:rsidRPr="00A4714F" w14:paraId="6DD554F7"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130EDEF2" w14:textId="77777777" w:rsidR="00FD22BB" w:rsidRPr="00A4714F" w:rsidRDefault="00D03B52">
            <w:pPr>
              <w:rPr>
                <w:b/>
                <w:sz w:val="20"/>
                <w:lang w:eastAsia="en-US"/>
              </w:rPr>
            </w:pPr>
            <w:r w:rsidRPr="00A4714F">
              <w:rPr>
                <w:b/>
                <w:sz w:val="20"/>
                <w:lang w:eastAsia="en-US"/>
              </w:rPr>
              <w:t>1.</w:t>
            </w:r>
          </w:p>
        </w:tc>
        <w:tc>
          <w:tcPr>
            <w:tcW w:w="1367" w:type="pct"/>
            <w:tcBorders>
              <w:top w:val="single" w:sz="4" w:space="0" w:color="auto"/>
              <w:left w:val="single" w:sz="4" w:space="0" w:color="auto"/>
              <w:bottom w:val="single" w:sz="4" w:space="0" w:color="auto"/>
              <w:right w:val="single" w:sz="4" w:space="0" w:color="auto"/>
            </w:tcBorders>
            <w:vAlign w:val="center"/>
          </w:tcPr>
          <w:p w14:paraId="3C8B9E5D" w14:textId="77777777" w:rsidR="00FD22BB" w:rsidRPr="00A4714F" w:rsidRDefault="00D03B52">
            <w:pPr>
              <w:rPr>
                <w:b/>
                <w:sz w:val="20"/>
                <w:lang w:eastAsia="en-US"/>
              </w:rPr>
            </w:pPr>
            <w:r w:rsidRPr="00A4714F">
              <w:rPr>
                <w:b/>
                <w:sz w:val="20"/>
                <w:lang w:eastAsia="en-US"/>
              </w:rPr>
              <w:t>Способ закупки</w:t>
            </w:r>
          </w:p>
        </w:tc>
        <w:tc>
          <w:tcPr>
            <w:tcW w:w="3252" w:type="pct"/>
            <w:tcBorders>
              <w:top w:val="single" w:sz="4" w:space="0" w:color="auto"/>
              <w:left w:val="single" w:sz="4" w:space="0" w:color="auto"/>
              <w:bottom w:val="single" w:sz="4" w:space="0" w:color="auto"/>
              <w:right w:val="single" w:sz="4" w:space="0" w:color="auto"/>
            </w:tcBorders>
            <w:vAlign w:val="center"/>
          </w:tcPr>
          <w:p w14:paraId="53473551" w14:textId="75BF377E" w:rsidR="00FD22BB" w:rsidRPr="00A4714F" w:rsidRDefault="00827252">
            <w:pPr>
              <w:jc w:val="both"/>
              <w:rPr>
                <w:b/>
                <w:sz w:val="20"/>
                <w:lang w:eastAsia="en-US"/>
              </w:rPr>
            </w:pPr>
            <w:r w:rsidRPr="00A4714F">
              <w:rPr>
                <w:sz w:val="20"/>
              </w:rPr>
              <w:t>Аукцион в электронной форме, участниками которого могут быть только субъекты малого и среднего предпринимательства</w:t>
            </w:r>
            <w:r w:rsidR="00C33E9D" w:rsidRPr="00A4714F">
              <w:rPr>
                <w:sz w:val="20"/>
              </w:rPr>
              <w:t>.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A4714F" w14:paraId="4F4DF936" w14:textId="77777777" w:rsidTr="00021F72">
        <w:tc>
          <w:tcPr>
            <w:tcW w:w="5000" w:type="pct"/>
            <w:gridSpan w:val="3"/>
            <w:tcBorders>
              <w:top w:val="single" w:sz="4" w:space="0" w:color="auto"/>
              <w:left w:val="single" w:sz="4" w:space="0" w:color="auto"/>
              <w:bottom w:val="single" w:sz="4" w:space="0" w:color="auto"/>
              <w:right w:val="single" w:sz="4" w:space="0" w:color="auto"/>
            </w:tcBorders>
            <w:vAlign w:val="center"/>
          </w:tcPr>
          <w:p w14:paraId="2C298131" w14:textId="77777777" w:rsidR="00FD22BB" w:rsidRPr="00A4714F" w:rsidRDefault="00D03B52">
            <w:pPr>
              <w:tabs>
                <w:tab w:val="left" w:pos="652"/>
              </w:tabs>
              <w:jc w:val="both"/>
              <w:rPr>
                <w:b/>
                <w:sz w:val="20"/>
                <w:lang w:eastAsia="en-US"/>
              </w:rPr>
            </w:pPr>
            <w:r w:rsidRPr="00A4714F">
              <w:rPr>
                <w:b/>
                <w:sz w:val="20"/>
                <w:lang w:eastAsia="en-US"/>
              </w:rPr>
              <w:t xml:space="preserve">2. </w:t>
            </w:r>
            <w:r w:rsidRPr="00A4714F">
              <w:rPr>
                <w:b/>
                <w:sz w:val="20"/>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184137" w:rsidRPr="00A4714F" w14:paraId="65C482ED" w14:textId="77777777" w:rsidTr="00021F72">
        <w:trPr>
          <w:trHeight w:val="510"/>
        </w:trPr>
        <w:tc>
          <w:tcPr>
            <w:tcW w:w="381" w:type="pct"/>
            <w:tcBorders>
              <w:top w:val="single" w:sz="4" w:space="0" w:color="auto"/>
              <w:left w:val="single" w:sz="4" w:space="0" w:color="auto"/>
              <w:bottom w:val="single" w:sz="4" w:space="0" w:color="auto"/>
              <w:right w:val="single" w:sz="4" w:space="0" w:color="auto"/>
            </w:tcBorders>
            <w:vAlign w:val="center"/>
          </w:tcPr>
          <w:p w14:paraId="7D5E603C" w14:textId="77777777" w:rsidR="00184137" w:rsidRPr="00A4714F" w:rsidRDefault="00184137" w:rsidP="00127631">
            <w:pPr>
              <w:tabs>
                <w:tab w:val="left" w:pos="652"/>
              </w:tabs>
              <w:rPr>
                <w:b/>
                <w:sz w:val="20"/>
                <w:lang w:eastAsia="en-US"/>
              </w:rPr>
            </w:pPr>
            <w:r w:rsidRPr="00A4714F">
              <w:rPr>
                <w:b/>
                <w:sz w:val="20"/>
                <w:lang w:eastAsia="en-US"/>
              </w:rPr>
              <w:t>2.1.</w:t>
            </w:r>
          </w:p>
        </w:tc>
        <w:tc>
          <w:tcPr>
            <w:tcW w:w="1367" w:type="pct"/>
            <w:tcBorders>
              <w:top w:val="single" w:sz="4" w:space="0" w:color="auto"/>
              <w:left w:val="single" w:sz="4" w:space="0" w:color="auto"/>
              <w:bottom w:val="single" w:sz="4" w:space="0" w:color="auto"/>
              <w:right w:val="single" w:sz="4" w:space="0" w:color="auto"/>
            </w:tcBorders>
            <w:vAlign w:val="center"/>
          </w:tcPr>
          <w:p w14:paraId="289ED2E9" w14:textId="77777777" w:rsidR="00184137" w:rsidRPr="00A4714F" w:rsidRDefault="00184137" w:rsidP="00127631">
            <w:pPr>
              <w:shd w:val="clear" w:color="auto" w:fill="FFFFFF"/>
              <w:rPr>
                <w:sz w:val="20"/>
              </w:rPr>
            </w:pPr>
            <w:r w:rsidRPr="00A4714F">
              <w:rPr>
                <w:sz w:val="20"/>
              </w:rPr>
              <w:t>Наименование Заказчика</w:t>
            </w:r>
          </w:p>
        </w:tc>
        <w:tc>
          <w:tcPr>
            <w:tcW w:w="3252" w:type="pct"/>
            <w:vMerge w:val="restart"/>
            <w:tcBorders>
              <w:top w:val="single" w:sz="4" w:space="0" w:color="auto"/>
              <w:left w:val="single" w:sz="4" w:space="0" w:color="auto"/>
              <w:right w:val="single" w:sz="4" w:space="0" w:color="auto"/>
            </w:tcBorders>
            <w:vAlign w:val="center"/>
          </w:tcPr>
          <w:p w14:paraId="0A614A42" w14:textId="77777777" w:rsidR="00D225FE" w:rsidRPr="00A4714F" w:rsidRDefault="00D225FE" w:rsidP="00D225FE">
            <w:pPr>
              <w:jc w:val="both"/>
              <w:rPr>
                <w:sz w:val="20"/>
              </w:rPr>
            </w:pPr>
            <w:r w:rsidRPr="00A4714F">
              <w:rPr>
                <w:sz w:val="20"/>
              </w:rPr>
              <w:t xml:space="preserve">Наименование: Федеральное государственное бюджетное образовательное учреждение высшего образования «Иркутский государственный аграрный университет имени А.А. </w:t>
            </w:r>
            <w:proofErr w:type="spellStart"/>
            <w:r w:rsidRPr="00A4714F">
              <w:rPr>
                <w:sz w:val="20"/>
              </w:rPr>
              <w:t>Ежевского</w:t>
            </w:r>
            <w:proofErr w:type="spellEnd"/>
            <w:r w:rsidRPr="00A4714F">
              <w:rPr>
                <w:sz w:val="20"/>
              </w:rPr>
              <w:t>»</w:t>
            </w:r>
          </w:p>
          <w:p w14:paraId="516A76E7" w14:textId="77777777" w:rsidR="00D225FE" w:rsidRPr="00A4714F" w:rsidRDefault="00D225FE" w:rsidP="00D225FE">
            <w:pPr>
              <w:jc w:val="both"/>
              <w:rPr>
                <w:sz w:val="20"/>
              </w:rPr>
            </w:pPr>
            <w:r w:rsidRPr="00A4714F">
              <w:rPr>
                <w:sz w:val="20"/>
              </w:rPr>
              <w:t>Место нахождения: Российская Федерация, 664038, Иркутская обл., Иркутский р-н, п. Молодежный.</w:t>
            </w:r>
          </w:p>
          <w:p w14:paraId="7C606D35" w14:textId="77777777" w:rsidR="00D225FE" w:rsidRPr="00A4714F" w:rsidRDefault="00D225FE" w:rsidP="00D225FE">
            <w:pPr>
              <w:jc w:val="both"/>
              <w:rPr>
                <w:sz w:val="20"/>
              </w:rPr>
            </w:pPr>
            <w:r w:rsidRPr="00A4714F">
              <w:rPr>
                <w:sz w:val="20"/>
              </w:rPr>
              <w:t>Почтовый адрес: Российская Федерация, 664038, Иркутская обл., Иркутский р-н, п. Молодежный, гл. учебный корпус ФГБОУ ВО Иркутский ГАУ.</w:t>
            </w:r>
          </w:p>
          <w:p w14:paraId="1A4A7CAC" w14:textId="77777777" w:rsidR="00D225FE" w:rsidRPr="00A4714F" w:rsidRDefault="00D225FE" w:rsidP="00D225FE">
            <w:pPr>
              <w:jc w:val="both"/>
              <w:rPr>
                <w:sz w:val="20"/>
              </w:rPr>
            </w:pPr>
            <w:r w:rsidRPr="00A4714F">
              <w:rPr>
                <w:sz w:val="20"/>
              </w:rPr>
              <w:t>Адрес электронной почты: pdo@igsha.ru</w:t>
            </w:r>
          </w:p>
          <w:p w14:paraId="3D55ED18" w14:textId="77777777" w:rsidR="00184137" w:rsidRPr="00A4714F" w:rsidRDefault="00D225FE" w:rsidP="00D225FE">
            <w:pPr>
              <w:jc w:val="both"/>
              <w:rPr>
                <w:sz w:val="20"/>
              </w:rPr>
            </w:pPr>
            <w:r w:rsidRPr="00A4714F">
              <w:rPr>
                <w:sz w:val="20"/>
              </w:rPr>
              <w:t>Номер контактного телефона: (83952) 237-658.</w:t>
            </w:r>
          </w:p>
          <w:p w14:paraId="700E0AE2" w14:textId="6185BF97" w:rsidR="006727ED" w:rsidRPr="00A4714F" w:rsidRDefault="006727ED" w:rsidP="00D225FE">
            <w:pPr>
              <w:jc w:val="both"/>
              <w:rPr>
                <w:sz w:val="20"/>
              </w:rPr>
            </w:pPr>
            <w:r w:rsidRPr="00A4714F">
              <w:rPr>
                <w:sz w:val="20"/>
              </w:rPr>
              <w:t>Ответственное лицо: Ефимовская Анна Анатольевна</w:t>
            </w:r>
          </w:p>
        </w:tc>
      </w:tr>
      <w:tr w:rsidR="00184137" w:rsidRPr="00A4714F" w14:paraId="34B682B3"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3EDF9DA2" w14:textId="77777777" w:rsidR="00184137" w:rsidRPr="00A4714F" w:rsidRDefault="00184137" w:rsidP="00127631">
            <w:pPr>
              <w:tabs>
                <w:tab w:val="left" w:pos="652"/>
              </w:tabs>
              <w:rPr>
                <w:b/>
                <w:sz w:val="20"/>
                <w:lang w:eastAsia="en-US"/>
              </w:rPr>
            </w:pPr>
            <w:r w:rsidRPr="00A4714F">
              <w:rPr>
                <w:b/>
                <w:sz w:val="20"/>
                <w:lang w:eastAsia="en-US"/>
              </w:rPr>
              <w:t>2.2.</w:t>
            </w:r>
          </w:p>
        </w:tc>
        <w:tc>
          <w:tcPr>
            <w:tcW w:w="1367" w:type="pct"/>
            <w:tcBorders>
              <w:top w:val="single" w:sz="4" w:space="0" w:color="auto"/>
              <w:left w:val="single" w:sz="4" w:space="0" w:color="auto"/>
              <w:bottom w:val="single" w:sz="4" w:space="0" w:color="auto"/>
              <w:right w:val="single" w:sz="4" w:space="0" w:color="auto"/>
            </w:tcBorders>
            <w:vAlign w:val="center"/>
          </w:tcPr>
          <w:p w14:paraId="23AF1A08" w14:textId="77777777" w:rsidR="00184137" w:rsidRPr="00A4714F" w:rsidRDefault="00184137" w:rsidP="00127631">
            <w:pPr>
              <w:shd w:val="clear" w:color="auto" w:fill="FFFFFF"/>
              <w:rPr>
                <w:sz w:val="20"/>
              </w:rPr>
            </w:pPr>
            <w:r w:rsidRPr="00A4714F">
              <w:rPr>
                <w:sz w:val="20"/>
              </w:rPr>
              <w:t>Место нахождения Заказчика</w:t>
            </w:r>
          </w:p>
        </w:tc>
        <w:tc>
          <w:tcPr>
            <w:tcW w:w="3252" w:type="pct"/>
            <w:vMerge/>
            <w:tcBorders>
              <w:left w:val="single" w:sz="4" w:space="0" w:color="auto"/>
              <w:right w:val="single" w:sz="4" w:space="0" w:color="auto"/>
            </w:tcBorders>
            <w:vAlign w:val="center"/>
          </w:tcPr>
          <w:p w14:paraId="0F867801" w14:textId="5D3719E4" w:rsidR="00184137" w:rsidRPr="00A4714F" w:rsidRDefault="00184137" w:rsidP="001E78D7">
            <w:pPr>
              <w:jc w:val="both"/>
              <w:rPr>
                <w:sz w:val="20"/>
              </w:rPr>
            </w:pPr>
          </w:p>
        </w:tc>
      </w:tr>
      <w:tr w:rsidR="00184137" w:rsidRPr="00A4714F" w14:paraId="32D20A53"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58C0D9AE" w14:textId="77777777" w:rsidR="00184137" w:rsidRPr="00A4714F" w:rsidRDefault="00184137" w:rsidP="00127631">
            <w:pPr>
              <w:tabs>
                <w:tab w:val="left" w:pos="652"/>
              </w:tabs>
              <w:rPr>
                <w:b/>
                <w:sz w:val="20"/>
                <w:lang w:eastAsia="en-US"/>
              </w:rPr>
            </w:pPr>
            <w:r w:rsidRPr="00A4714F">
              <w:rPr>
                <w:b/>
                <w:sz w:val="20"/>
                <w:lang w:eastAsia="en-US"/>
              </w:rPr>
              <w:t>2.3.</w:t>
            </w:r>
          </w:p>
        </w:tc>
        <w:tc>
          <w:tcPr>
            <w:tcW w:w="1367" w:type="pct"/>
            <w:tcBorders>
              <w:top w:val="single" w:sz="4" w:space="0" w:color="auto"/>
              <w:left w:val="single" w:sz="4" w:space="0" w:color="auto"/>
              <w:bottom w:val="single" w:sz="4" w:space="0" w:color="auto"/>
              <w:right w:val="single" w:sz="4" w:space="0" w:color="auto"/>
            </w:tcBorders>
            <w:vAlign w:val="center"/>
          </w:tcPr>
          <w:p w14:paraId="796BBB14" w14:textId="77777777" w:rsidR="00184137" w:rsidRPr="00A4714F" w:rsidRDefault="00184137" w:rsidP="00127631">
            <w:pPr>
              <w:shd w:val="clear" w:color="auto" w:fill="FFFFFF"/>
              <w:rPr>
                <w:sz w:val="20"/>
              </w:rPr>
            </w:pPr>
            <w:r w:rsidRPr="00A4714F">
              <w:rPr>
                <w:sz w:val="20"/>
              </w:rPr>
              <w:t>Почтовый адрес Заказчика</w:t>
            </w:r>
          </w:p>
        </w:tc>
        <w:tc>
          <w:tcPr>
            <w:tcW w:w="3252" w:type="pct"/>
            <w:vMerge/>
            <w:tcBorders>
              <w:left w:val="single" w:sz="4" w:space="0" w:color="auto"/>
              <w:right w:val="single" w:sz="4" w:space="0" w:color="auto"/>
            </w:tcBorders>
            <w:vAlign w:val="center"/>
          </w:tcPr>
          <w:p w14:paraId="34F4EA6C" w14:textId="07504C7C" w:rsidR="00184137" w:rsidRPr="00A4714F" w:rsidRDefault="00184137" w:rsidP="001E78D7">
            <w:pPr>
              <w:jc w:val="both"/>
              <w:rPr>
                <w:sz w:val="20"/>
              </w:rPr>
            </w:pPr>
          </w:p>
        </w:tc>
      </w:tr>
      <w:tr w:rsidR="00184137" w:rsidRPr="00A4714F" w14:paraId="11DB9486"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3EE2EADE" w14:textId="77777777" w:rsidR="00184137" w:rsidRPr="00A4714F" w:rsidRDefault="00184137" w:rsidP="00127631">
            <w:pPr>
              <w:tabs>
                <w:tab w:val="left" w:pos="652"/>
              </w:tabs>
              <w:rPr>
                <w:b/>
                <w:sz w:val="20"/>
                <w:lang w:eastAsia="en-US"/>
              </w:rPr>
            </w:pPr>
            <w:bookmarkStart w:id="1" w:name="_Hlk500349454"/>
            <w:r w:rsidRPr="00A4714F">
              <w:rPr>
                <w:b/>
                <w:sz w:val="20"/>
                <w:lang w:eastAsia="en-US"/>
              </w:rPr>
              <w:t>2.4.</w:t>
            </w:r>
          </w:p>
        </w:tc>
        <w:tc>
          <w:tcPr>
            <w:tcW w:w="1367" w:type="pct"/>
            <w:tcBorders>
              <w:top w:val="single" w:sz="4" w:space="0" w:color="auto"/>
              <w:left w:val="single" w:sz="4" w:space="0" w:color="auto"/>
              <w:bottom w:val="single" w:sz="4" w:space="0" w:color="auto"/>
              <w:right w:val="single" w:sz="4" w:space="0" w:color="auto"/>
            </w:tcBorders>
            <w:vAlign w:val="center"/>
          </w:tcPr>
          <w:p w14:paraId="225922E3" w14:textId="77777777" w:rsidR="00184137" w:rsidRPr="00A4714F" w:rsidRDefault="00184137" w:rsidP="00127631">
            <w:pPr>
              <w:shd w:val="clear" w:color="auto" w:fill="FFFFFF"/>
              <w:rPr>
                <w:sz w:val="20"/>
              </w:rPr>
            </w:pPr>
            <w:r w:rsidRPr="00A4714F">
              <w:rPr>
                <w:sz w:val="20"/>
              </w:rPr>
              <w:t>Адрес электронной почты Заказчика</w:t>
            </w:r>
          </w:p>
        </w:tc>
        <w:tc>
          <w:tcPr>
            <w:tcW w:w="3252" w:type="pct"/>
            <w:vMerge/>
            <w:tcBorders>
              <w:left w:val="single" w:sz="4" w:space="0" w:color="auto"/>
              <w:right w:val="single" w:sz="4" w:space="0" w:color="auto"/>
            </w:tcBorders>
            <w:vAlign w:val="center"/>
          </w:tcPr>
          <w:p w14:paraId="509C28F1" w14:textId="107D6B0F" w:rsidR="00184137" w:rsidRPr="00A4714F" w:rsidRDefault="00184137" w:rsidP="001E78D7">
            <w:pPr>
              <w:jc w:val="both"/>
              <w:rPr>
                <w:sz w:val="20"/>
              </w:rPr>
            </w:pPr>
          </w:p>
        </w:tc>
      </w:tr>
      <w:bookmarkEnd w:id="1"/>
      <w:tr w:rsidR="00184137" w:rsidRPr="00A4714F" w14:paraId="5075C965"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2FDD8C88" w14:textId="77777777" w:rsidR="00184137" w:rsidRPr="00A4714F" w:rsidRDefault="00184137" w:rsidP="00127631">
            <w:pPr>
              <w:tabs>
                <w:tab w:val="left" w:pos="652"/>
              </w:tabs>
              <w:rPr>
                <w:b/>
                <w:sz w:val="20"/>
                <w:lang w:eastAsia="en-US"/>
              </w:rPr>
            </w:pPr>
            <w:r w:rsidRPr="00A4714F">
              <w:rPr>
                <w:b/>
                <w:sz w:val="20"/>
                <w:lang w:eastAsia="en-US"/>
              </w:rPr>
              <w:t>2.5.</w:t>
            </w:r>
          </w:p>
        </w:tc>
        <w:tc>
          <w:tcPr>
            <w:tcW w:w="1367" w:type="pct"/>
            <w:tcBorders>
              <w:top w:val="single" w:sz="4" w:space="0" w:color="auto"/>
              <w:left w:val="single" w:sz="4" w:space="0" w:color="auto"/>
              <w:bottom w:val="single" w:sz="4" w:space="0" w:color="auto"/>
              <w:right w:val="single" w:sz="4" w:space="0" w:color="auto"/>
            </w:tcBorders>
            <w:vAlign w:val="center"/>
          </w:tcPr>
          <w:p w14:paraId="61650B8E" w14:textId="77777777" w:rsidR="00184137" w:rsidRPr="00A4714F" w:rsidRDefault="00184137" w:rsidP="00127631">
            <w:pPr>
              <w:shd w:val="clear" w:color="auto" w:fill="FFFFFF"/>
              <w:rPr>
                <w:sz w:val="20"/>
              </w:rPr>
            </w:pPr>
            <w:r w:rsidRPr="00A4714F">
              <w:rPr>
                <w:sz w:val="20"/>
              </w:rPr>
              <w:t>Номер контактного телефона/факса Заказчика</w:t>
            </w:r>
          </w:p>
        </w:tc>
        <w:tc>
          <w:tcPr>
            <w:tcW w:w="3252" w:type="pct"/>
            <w:vMerge/>
            <w:tcBorders>
              <w:left w:val="single" w:sz="4" w:space="0" w:color="auto"/>
              <w:right w:val="single" w:sz="4" w:space="0" w:color="auto"/>
            </w:tcBorders>
            <w:vAlign w:val="center"/>
          </w:tcPr>
          <w:p w14:paraId="7C7931BB" w14:textId="1C39B05D" w:rsidR="00184137" w:rsidRPr="00A4714F" w:rsidRDefault="00184137" w:rsidP="001E78D7">
            <w:pPr>
              <w:jc w:val="both"/>
              <w:rPr>
                <w:sz w:val="20"/>
              </w:rPr>
            </w:pPr>
          </w:p>
        </w:tc>
      </w:tr>
      <w:tr w:rsidR="00184137" w:rsidRPr="00A4714F" w14:paraId="1BF7B582"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51BC0846" w14:textId="77777777" w:rsidR="00184137" w:rsidRPr="00A4714F" w:rsidRDefault="00184137" w:rsidP="00127631">
            <w:pPr>
              <w:tabs>
                <w:tab w:val="left" w:pos="652"/>
              </w:tabs>
              <w:rPr>
                <w:b/>
                <w:sz w:val="20"/>
                <w:lang w:eastAsia="en-US"/>
              </w:rPr>
            </w:pPr>
            <w:r w:rsidRPr="00A4714F">
              <w:rPr>
                <w:b/>
                <w:sz w:val="20"/>
                <w:lang w:val="en-US" w:eastAsia="en-US"/>
              </w:rPr>
              <w:t>2</w:t>
            </w:r>
            <w:r w:rsidRPr="00A4714F">
              <w:rPr>
                <w:b/>
                <w:sz w:val="20"/>
                <w:lang w:eastAsia="en-US"/>
              </w:rPr>
              <w:t>.6.</w:t>
            </w:r>
          </w:p>
        </w:tc>
        <w:tc>
          <w:tcPr>
            <w:tcW w:w="1367" w:type="pct"/>
            <w:tcBorders>
              <w:top w:val="single" w:sz="4" w:space="0" w:color="auto"/>
              <w:left w:val="single" w:sz="4" w:space="0" w:color="auto"/>
              <w:bottom w:val="single" w:sz="4" w:space="0" w:color="auto"/>
              <w:right w:val="single" w:sz="4" w:space="0" w:color="auto"/>
            </w:tcBorders>
            <w:vAlign w:val="center"/>
          </w:tcPr>
          <w:p w14:paraId="35964471" w14:textId="77777777" w:rsidR="00184137" w:rsidRPr="00A4714F" w:rsidRDefault="00184137" w:rsidP="00127631">
            <w:pPr>
              <w:shd w:val="clear" w:color="auto" w:fill="FFFFFF"/>
              <w:rPr>
                <w:sz w:val="20"/>
              </w:rPr>
            </w:pPr>
            <w:r w:rsidRPr="00A4714F">
              <w:rPr>
                <w:color w:val="000000"/>
                <w:sz w:val="20"/>
              </w:rPr>
              <w:t>Ф.И.О. контактного лица по процедуре</w:t>
            </w:r>
          </w:p>
        </w:tc>
        <w:tc>
          <w:tcPr>
            <w:tcW w:w="3252" w:type="pct"/>
            <w:vMerge/>
            <w:tcBorders>
              <w:left w:val="single" w:sz="4" w:space="0" w:color="auto"/>
              <w:bottom w:val="single" w:sz="4" w:space="0" w:color="auto"/>
              <w:right w:val="single" w:sz="4" w:space="0" w:color="auto"/>
            </w:tcBorders>
            <w:vAlign w:val="center"/>
          </w:tcPr>
          <w:p w14:paraId="60CC62D0" w14:textId="6F9CE010" w:rsidR="00184137" w:rsidRPr="00A4714F" w:rsidRDefault="00184137" w:rsidP="001E78D7">
            <w:pPr>
              <w:jc w:val="both"/>
              <w:rPr>
                <w:sz w:val="20"/>
              </w:rPr>
            </w:pPr>
          </w:p>
        </w:tc>
      </w:tr>
      <w:tr w:rsidR="00FD22BB" w:rsidRPr="00A4714F" w14:paraId="1FECC57E" w14:textId="77777777" w:rsidTr="00021F72">
        <w:tc>
          <w:tcPr>
            <w:tcW w:w="5000" w:type="pct"/>
            <w:gridSpan w:val="3"/>
            <w:tcBorders>
              <w:top w:val="single" w:sz="4" w:space="0" w:color="auto"/>
              <w:left w:val="single" w:sz="4" w:space="0" w:color="auto"/>
              <w:bottom w:val="single" w:sz="4" w:space="0" w:color="auto"/>
              <w:right w:val="single" w:sz="4" w:space="0" w:color="auto"/>
            </w:tcBorders>
            <w:vAlign w:val="center"/>
          </w:tcPr>
          <w:p w14:paraId="08FAFDF1" w14:textId="77777777" w:rsidR="00FD22BB" w:rsidRPr="00A4714F" w:rsidRDefault="00D03B52">
            <w:pPr>
              <w:rPr>
                <w:b/>
                <w:sz w:val="20"/>
              </w:rPr>
            </w:pPr>
            <w:r w:rsidRPr="00A4714F">
              <w:rPr>
                <w:b/>
                <w:sz w:val="20"/>
              </w:rPr>
              <w:t>3. Адрес электронной площадки в информационно-телекоммуникационной сети «Интернет»</w:t>
            </w:r>
          </w:p>
        </w:tc>
      </w:tr>
      <w:tr w:rsidR="00FD22BB" w:rsidRPr="00A4714F" w14:paraId="51F1B6DF"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59613C6D" w14:textId="77777777" w:rsidR="00FD22BB" w:rsidRPr="00A4714F" w:rsidRDefault="00D03B52">
            <w:pPr>
              <w:tabs>
                <w:tab w:val="left" w:pos="652"/>
              </w:tabs>
              <w:rPr>
                <w:b/>
                <w:sz w:val="20"/>
                <w:lang w:eastAsia="en-US"/>
              </w:rPr>
            </w:pPr>
            <w:r w:rsidRPr="00A4714F">
              <w:rPr>
                <w:b/>
                <w:sz w:val="20"/>
                <w:lang w:eastAsia="en-US"/>
              </w:rPr>
              <w:t>3.1.</w:t>
            </w:r>
          </w:p>
        </w:tc>
        <w:tc>
          <w:tcPr>
            <w:tcW w:w="1367" w:type="pct"/>
            <w:tcBorders>
              <w:top w:val="single" w:sz="4" w:space="0" w:color="auto"/>
              <w:left w:val="single" w:sz="4" w:space="0" w:color="auto"/>
              <w:bottom w:val="single" w:sz="4" w:space="0" w:color="auto"/>
              <w:right w:val="single" w:sz="4" w:space="0" w:color="auto"/>
            </w:tcBorders>
            <w:vAlign w:val="center"/>
          </w:tcPr>
          <w:p w14:paraId="025810A5" w14:textId="77777777" w:rsidR="00FD22BB" w:rsidRPr="00A4714F" w:rsidRDefault="00D03B52">
            <w:pPr>
              <w:rPr>
                <w:sz w:val="20"/>
              </w:rPr>
            </w:pPr>
            <w:r w:rsidRPr="00A4714F">
              <w:rPr>
                <w:sz w:val="20"/>
              </w:rPr>
              <w:t>Адрес электронной площадки</w:t>
            </w:r>
          </w:p>
        </w:tc>
        <w:tc>
          <w:tcPr>
            <w:tcW w:w="3252" w:type="pct"/>
            <w:tcBorders>
              <w:top w:val="single" w:sz="4" w:space="0" w:color="auto"/>
              <w:left w:val="single" w:sz="4" w:space="0" w:color="auto"/>
              <w:bottom w:val="single" w:sz="4" w:space="0" w:color="auto"/>
              <w:right w:val="single" w:sz="4" w:space="0" w:color="auto"/>
            </w:tcBorders>
            <w:vAlign w:val="center"/>
          </w:tcPr>
          <w:p w14:paraId="078344C4" w14:textId="2D793CA8" w:rsidR="00BB6661" w:rsidRPr="00A4714F" w:rsidRDefault="00D03B52">
            <w:pPr>
              <w:rPr>
                <w:sz w:val="20"/>
              </w:rPr>
            </w:pPr>
            <w:r w:rsidRPr="00A4714F">
              <w:rPr>
                <w:sz w:val="20"/>
              </w:rPr>
              <w:t xml:space="preserve"> </w:t>
            </w:r>
            <w:hyperlink r:id="rId9" w:history="1">
              <w:r w:rsidR="00A4714F" w:rsidRPr="00A4714F">
                <w:rPr>
                  <w:color w:val="0000FF"/>
                  <w:sz w:val="20"/>
                  <w:u w:val="single"/>
                </w:rPr>
                <w:t>http://etp.zakazrf.ru</w:t>
              </w:r>
            </w:hyperlink>
          </w:p>
        </w:tc>
      </w:tr>
      <w:tr w:rsidR="00FD22BB" w:rsidRPr="00A4714F" w14:paraId="4E963E69" w14:textId="77777777" w:rsidTr="00021F72">
        <w:tc>
          <w:tcPr>
            <w:tcW w:w="381" w:type="pct"/>
            <w:tcBorders>
              <w:top w:val="single" w:sz="4" w:space="0" w:color="auto"/>
              <w:left w:val="single" w:sz="4" w:space="0" w:color="auto"/>
              <w:bottom w:val="single" w:sz="4" w:space="0" w:color="auto"/>
              <w:right w:val="single" w:sz="4" w:space="0" w:color="auto"/>
            </w:tcBorders>
            <w:vAlign w:val="center"/>
          </w:tcPr>
          <w:p w14:paraId="4101652A" w14:textId="77777777" w:rsidR="00FD22BB" w:rsidRPr="00A4714F" w:rsidRDefault="00D03B52">
            <w:pPr>
              <w:tabs>
                <w:tab w:val="left" w:pos="652"/>
              </w:tabs>
              <w:rPr>
                <w:b/>
                <w:sz w:val="20"/>
                <w:lang w:eastAsia="en-US"/>
              </w:rPr>
            </w:pPr>
            <w:r w:rsidRPr="00A4714F">
              <w:rPr>
                <w:b/>
                <w:sz w:val="20"/>
                <w:lang w:eastAsia="en-US"/>
              </w:rPr>
              <w:t>3.2.</w:t>
            </w:r>
          </w:p>
        </w:tc>
        <w:tc>
          <w:tcPr>
            <w:tcW w:w="1367" w:type="pct"/>
            <w:tcBorders>
              <w:top w:val="single" w:sz="4" w:space="0" w:color="auto"/>
              <w:left w:val="single" w:sz="4" w:space="0" w:color="auto"/>
              <w:bottom w:val="single" w:sz="4" w:space="0" w:color="auto"/>
              <w:right w:val="single" w:sz="4" w:space="0" w:color="auto"/>
            </w:tcBorders>
            <w:vAlign w:val="center"/>
          </w:tcPr>
          <w:p w14:paraId="6D92D6D8" w14:textId="77777777" w:rsidR="00FD22BB" w:rsidRPr="00A4714F" w:rsidRDefault="00D03B52">
            <w:pPr>
              <w:rPr>
                <w:sz w:val="20"/>
              </w:rPr>
            </w:pPr>
            <w:r w:rsidRPr="00A4714F">
              <w:rPr>
                <w:sz w:val="20"/>
              </w:rPr>
              <w:t>Наименование оператора электронной площадки</w:t>
            </w:r>
          </w:p>
        </w:tc>
        <w:tc>
          <w:tcPr>
            <w:tcW w:w="3252" w:type="pct"/>
            <w:tcBorders>
              <w:top w:val="single" w:sz="4" w:space="0" w:color="auto"/>
              <w:left w:val="single" w:sz="4" w:space="0" w:color="auto"/>
              <w:bottom w:val="single" w:sz="4" w:space="0" w:color="auto"/>
              <w:right w:val="single" w:sz="4" w:space="0" w:color="auto"/>
            </w:tcBorders>
            <w:vAlign w:val="center"/>
          </w:tcPr>
          <w:p w14:paraId="35490D76" w14:textId="3154E89E" w:rsidR="00FD22BB" w:rsidRPr="00A4714F" w:rsidRDefault="00BB6661">
            <w:pPr>
              <w:jc w:val="both"/>
              <w:rPr>
                <w:sz w:val="20"/>
              </w:rPr>
            </w:pPr>
            <w:r w:rsidRPr="00A4714F">
              <w:rPr>
                <w:sz w:val="20"/>
              </w:rPr>
              <w:t>АО ЕЭТП Росэлторг</w:t>
            </w:r>
          </w:p>
        </w:tc>
      </w:tr>
      <w:tr w:rsidR="00FD22BB" w:rsidRPr="00A4714F" w14:paraId="134191CD" w14:textId="77777777" w:rsidTr="00021F72">
        <w:tc>
          <w:tcPr>
            <w:tcW w:w="5000" w:type="pct"/>
            <w:gridSpan w:val="3"/>
            <w:tcBorders>
              <w:top w:val="single" w:sz="4" w:space="0" w:color="auto"/>
              <w:left w:val="single" w:sz="4" w:space="0" w:color="auto"/>
              <w:right w:val="single" w:sz="4" w:space="0" w:color="auto"/>
            </w:tcBorders>
            <w:vAlign w:val="center"/>
          </w:tcPr>
          <w:p w14:paraId="74E5141D" w14:textId="77777777" w:rsidR="00FD22BB" w:rsidRPr="00A4714F" w:rsidRDefault="00D03B52">
            <w:pPr>
              <w:rPr>
                <w:b/>
                <w:sz w:val="20"/>
                <w:lang w:eastAsia="en-US"/>
              </w:rPr>
            </w:pPr>
            <w:r w:rsidRPr="00A4714F">
              <w:rPr>
                <w:b/>
                <w:sz w:val="20"/>
                <w:lang w:eastAsia="en-US"/>
              </w:rPr>
              <w:t>4.  Краткое изложение условий договора</w:t>
            </w:r>
          </w:p>
        </w:tc>
      </w:tr>
      <w:tr w:rsidR="00FD22BB" w:rsidRPr="00A4714F" w14:paraId="28A6CC54" w14:textId="77777777" w:rsidTr="00021F72">
        <w:tc>
          <w:tcPr>
            <w:tcW w:w="381" w:type="pct"/>
            <w:vMerge w:val="restart"/>
            <w:tcBorders>
              <w:left w:val="single" w:sz="4" w:space="0" w:color="auto"/>
              <w:right w:val="single" w:sz="4" w:space="0" w:color="auto"/>
            </w:tcBorders>
            <w:vAlign w:val="center"/>
          </w:tcPr>
          <w:p w14:paraId="5583234A" w14:textId="77777777" w:rsidR="00FD22BB" w:rsidRPr="00A4714F" w:rsidRDefault="00D03B52">
            <w:pPr>
              <w:tabs>
                <w:tab w:val="left" w:pos="652"/>
              </w:tabs>
              <w:rPr>
                <w:b/>
                <w:sz w:val="20"/>
                <w:lang w:eastAsia="en-US"/>
              </w:rPr>
            </w:pPr>
            <w:bookmarkStart w:id="2" w:name="_Hlk518588560"/>
            <w:r w:rsidRPr="00A4714F">
              <w:rPr>
                <w:b/>
                <w:sz w:val="20"/>
                <w:lang w:eastAsia="en-US"/>
              </w:rPr>
              <w:t>4.1.</w:t>
            </w:r>
          </w:p>
        </w:tc>
        <w:tc>
          <w:tcPr>
            <w:tcW w:w="1367" w:type="pct"/>
            <w:tcBorders>
              <w:top w:val="single" w:sz="4" w:space="0" w:color="auto"/>
              <w:left w:val="single" w:sz="4" w:space="0" w:color="auto"/>
              <w:bottom w:val="single" w:sz="4" w:space="0" w:color="auto"/>
              <w:right w:val="single" w:sz="4" w:space="0" w:color="auto"/>
            </w:tcBorders>
            <w:vAlign w:val="center"/>
          </w:tcPr>
          <w:p w14:paraId="22EDA21B" w14:textId="77777777" w:rsidR="00FD22BB" w:rsidRPr="00A4714F" w:rsidRDefault="00D03B52">
            <w:pPr>
              <w:rPr>
                <w:sz w:val="20"/>
                <w:lang w:eastAsia="en-US"/>
              </w:rPr>
            </w:pPr>
            <w:r w:rsidRPr="00A4714F">
              <w:rPr>
                <w:sz w:val="20"/>
                <w:lang w:eastAsia="en-US"/>
              </w:rPr>
              <w:t xml:space="preserve"> Предмет договора</w:t>
            </w:r>
          </w:p>
        </w:tc>
        <w:tc>
          <w:tcPr>
            <w:tcW w:w="3252" w:type="pct"/>
            <w:tcBorders>
              <w:top w:val="single" w:sz="4" w:space="0" w:color="auto"/>
              <w:left w:val="single" w:sz="4" w:space="0" w:color="auto"/>
              <w:bottom w:val="single" w:sz="4" w:space="0" w:color="auto"/>
              <w:right w:val="single" w:sz="4" w:space="0" w:color="auto"/>
            </w:tcBorders>
            <w:vAlign w:val="center"/>
          </w:tcPr>
          <w:p w14:paraId="11709F95" w14:textId="039742B4" w:rsidR="00127631" w:rsidRPr="00A4714F" w:rsidRDefault="00A4714F" w:rsidP="00021F72">
            <w:pPr>
              <w:suppressAutoHyphens/>
              <w:rPr>
                <w:sz w:val="20"/>
              </w:rPr>
            </w:pPr>
            <w:r w:rsidRPr="00A4714F">
              <w:rPr>
                <w:sz w:val="20"/>
              </w:rPr>
              <w:t>Выполнение капитального ремонта котла марки КЕВ – 6,5 – 14 в котельной ФГБОУ ВО Иркутский ГАУ</w:t>
            </w:r>
          </w:p>
        </w:tc>
      </w:tr>
      <w:tr w:rsidR="00FD22BB" w:rsidRPr="00A4714F" w14:paraId="0E1C3D4C" w14:textId="77777777" w:rsidTr="00021F72">
        <w:tc>
          <w:tcPr>
            <w:tcW w:w="381" w:type="pct"/>
            <w:vMerge/>
            <w:tcBorders>
              <w:left w:val="single" w:sz="4" w:space="0" w:color="auto"/>
              <w:right w:val="single" w:sz="4" w:space="0" w:color="auto"/>
            </w:tcBorders>
            <w:vAlign w:val="center"/>
          </w:tcPr>
          <w:p w14:paraId="21F98B02" w14:textId="77777777" w:rsidR="00FD22BB" w:rsidRPr="00A4714F" w:rsidRDefault="00FD22BB">
            <w:pPr>
              <w:tabs>
                <w:tab w:val="left" w:pos="652"/>
              </w:tabs>
              <w:rPr>
                <w:b/>
                <w:sz w:val="20"/>
                <w:lang w:eastAsia="en-US"/>
              </w:rPr>
            </w:pPr>
          </w:p>
        </w:tc>
        <w:tc>
          <w:tcPr>
            <w:tcW w:w="1367" w:type="pct"/>
            <w:tcBorders>
              <w:top w:val="single" w:sz="4" w:space="0" w:color="auto"/>
              <w:left w:val="single" w:sz="4" w:space="0" w:color="auto"/>
              <w:bottom w:val="single" w:sz="4" w:space="0" w:color="auto"/>
              <w:right w:val="single" w:sz="4" w:space="0" w:color="auto"/>
            </w:tcBorders>
            <w:vAlign w:val="center"/>
          </w:tcPr>
          <w:p w14:paraId="7D56930E" w14:textId="77777777" w:rsidR="00FD22BB" w:rsidRPr="00A4714F" w:rsidRDefault="00D03B52">
            <w:pPr>
              <w:jc w:val="both"/>
              <w:rPr>
                <w:sz w:val="20"/>
              </w:rPr>
            </w:pPr>
            <w:r w:rsidRPr="00A4714F">
              <w:rPr>
                <w:sz w:val="20"/>
              </w:rPr>
              <w:t xml:space="preserve">Описание предмета и объема закупки. </w:t>
            </w:r>
          </w:p>
          <w:p w14:paraId="7D547D4A" w14:textId="77777777" w:rsidR="00FD22BB" w:rsidRPr="00A4714F" w:rsidRDefault="00D03B52">
            <w:pPr>
              <w:jc w:val="both"/>
              <w:rPr>
                <w:sz w:val="20"/>
              </w:rPr>
            </w:pPr>
            <w:r w:rsidRPr="00A4714F">
              <w:rPr>
                <w:sz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252" w:type="pct"/>
            <w:tcBorders>
              <w:top w:val="single" w:sz="4" w:space="0" w:color="auto"/>
              <w:left w:val="single" w:sz="4" w:space="0" w:color="auto"/>
              <w:bottom w:val="single" w:sz="4" w:space="0" w:color="auto"/>
              <w:right w:val="single" w:sz="4" w:space="0" w:color="auto"/>
            </w:tcBorders>
            <w:vAlign w:val="center"/>
          </w:tcPr>
          <w:p w14:paraId="2D576DCE" w14:textId="77777777" w:rsidR="00FD22BB" w:rsidRPr="00A4714F" w:rsidRDefault="00D03B52">
            <w:pPr>
              <w:jc w:val="both"/>
              <w:rPr>
                <w:sz w:val="20"/>
              </w:rPr>
            </w:pPr>
            <w:r w:rsidRPr="00A4714F">
              <w:rPr>
                <w:sz w:val="20"/>
              </w:rPr>
              <w:t>В соответствии с Приложением № 2 к настоящему Извещению - «Техническое задание».</w:t>
            </w:r>
          </w:p>
        </w:tc>
      </w:tr>
      <w:bookmarkEnd w:id="2"/>
      <w:tr w:rsidR="00FD22BB" w:rsidRPr="00A4714F" w14:paraId="438DA384" w14:textId="77777777" w:rsidTr="00021F72">
        <w:tc>
          <w:tcPr>
            <w:tcW w:w="381" w:type="pct"/>
            <w:tcBorders>
              <w:left w:val="single" w:sz="4" w:space="0" w:color="auto"/>
              <w:right w:val="single" w:sz="4" w:space="0" w:color="auto"/>
            </w:tcBorders>
            <w:vAlign w:val="center"/>
          </w:tcPr>
          <w:p w14:paraId="6C684EB2" w14:textId="77777777" w:rsidR="00FD22BB" w:rsidRPr="00A4714F" w:rsidRDefault="00D03B52">
            <w:pPr>
              <w:tabs>
                <w:tab w:val="left" w:pos="652"/>
              </w:tabs>
              <w:rPr>
                <w:b/>
                <w:sz w:val="20"/>
                <w:lang w:eastAsia="en-US"/>
              </w:rPr>
            </w:pPr>
            <w:r w:rsidRPr="00A4714F">
              <w:rPr>
                <w:b/>
                <w:sz w:val="20"/>
                <w:lang w:eastAsia="en-US"/>
              </w:rPr>
              <w:t>4.2.</w:t>
            </w:r>
          </w:p>
        </w:tc>
        <w:tc>
          <w:tcPr>
            <w:tcW w:w="1367" w:type="pct"/>
            <w:tcBorders>
              <w:top w:val="single" w:sz="4" w:space="0" w:color="auto"/>
              <w:left w:val="single" w:sz="4" w:space="0" w:color="auto"/>
              <w:bottom w:val="single" w:sz="4" w:space="0" w:color="auto"/>
              <w:right w:val="single" w:sz="4" w:space="0" w:color="auto"/>
            </w:tcBorders>
            <w:vAlign w:val="center"/>
          </w:tcPr>
          <w:p w14:paraId="789FE471" w14:textId="77777777" w:rsidR="00FD22BB" w:rsidRPr="00A4714F" w:rsidRDefault="00D03B52">
            <w:pPr>
              <w:shd w:val="clear" w:color="auto" w:fill="FFFFFF"/>
              <w:rPr>
                <w:sz w:val="20"/>
                <w:lang w:eastAsia="en-US"/>
              </w:rPr>
            </w:pPr>
            <w:r w:rsidRPr="00A4714F">
              <w:rPr>
                <w:sz w:val="20"/>
                <w:lang w:eastAsia="en-US"/>
              </w:rPr>
              <w:t>Место поставки товара, выполнения работы, оказания услуги</w:t>
            </w:r>
          </w:p>
        </w:tc>
        <w:tc>
          <w:tcPr>
            <w:tcW w:w="3252" w:type="pct"/>
            <w:tcBorders>
              <w:top w:val="single" w:sz="4" w:space="0" w:color="auto"/>
              <w:left w:val="single" w:sz="4" w:space="0" w:color="auto"/>
              <w:bottom w:val="single" w:sz="4" w:space="0" w:color="auto"/>
              <w:right w:val="single" w:sz="4" w:space="0" w:color="auto"/>
            </w:tcBorders>
            <w:vAlign w:val="center"/>
          </w:tcPr>
          <w:p w14:paraId="2D818054" w14:textId="77777777" w:rsidR="00095691" w:rsidRPr="00A4714F" w:rsidRDefault="00095691" w:rsidP="00A038D5">
            <w:pPr>
              <w:jc w:val="both"/>
              <w:rPr>
                <w:sz w:val="20"/>
              </w:rPr>
            </w:pPr>
            <w:r w:rsidRPr="00A4714F">
              <w:rPr>
                <w:sz w:val="20"/>
              </w:rPr>
              <w:t>Иркутская область, Иркутский район, п. Молодежный, ул. Молодежная 1/8, котельная ФГБОУ ВО Иркутский ГАУ</w:t>
            </w:r>
          </w:p>
          <w:p w14:paraId="290BC4E7" w14:textId="4A7CB6E6" w:rsidR="008F06B0" w:rsidRPr="00A4714F" w:rsidRDefault="00827252" w:rsidP="00A038D5">
            <w:pPr>
              <w:jc w:val="both"/>
              <w:rPr>
                <w:sz w:val="20"/>
              </w:rPr>
            </w:pPr>
            <w:r w:rsidRPr="00A4714F">
              <w:rPr>
                <w:sz w:val="20"/>
              </w:rPr>
              <w:t>.</w:t>
            </w:r>
            <w:r w:rsidR="00021F72" w:rsidRPr="00A4714F">
              <w:rPr>
                <w:sz w:val="20"/>
              </w:rPr>
              <w:t>В соответствии с Приложением № 2 к настоящему Извещению - «Техническое задание».</w:t>
            </w:r>
          </w:p>
        </w:tc>
      </w:tr>
      <w:tr w:rsidR="00FD22BB" w:rsidRPr="00A4714F" w14:paraId="773C0B7D" w14:textId="77777777" w:rsidTr="00021F72">
        <w:tc>
          <w:tcPr>
            <w:tcW w:w="381" w:type="pct"/>
            <w:tcBorders>
              <w:left w:val="single" w:sz="4" w:space="0" w:color="auto"/>
              <w:right w:val="single" w:sz="4" w:space="0" w:color="auto"/>
            </w:tcBorders>
            <w:vAlign w:val="center"/>
          </w:tcPr>
          <w:p w14:paraId="2BC6D160" w14:textId="77777777" w:rsidR="00FD22BB" w:rsidRPr="00A4714F" w:rsidRDefault="00D03B52">
            <w:pPr>
              <w:tabs>
                <w:tab w:val="left" w:pos="652"/>
              </w:tabs>
              <w:rPr>
                <w:b/>
                <w:sz w:val="20"/>
                <w:lang w:eastAsia="en-US"/>
              </w:rPr>
            </w:pPr>
            <w:r w:rsidRPr="00A4714F">
              <w:rPr>
                <w:b/>
                <w:sz w:val="20"/>
                <w:lang w:eastAsia="en-US"/>
              </w:rPr>
              <w:t>4.3.</w:t>
            </w:r>
          </w:p>
        </w:tc>
        <w:tc>
          <w:tcPr>
            <w:tcW w:w="1367" w:type="pct"/>
            <w:tcBorders>
              <w:top w:val="single" w:sz="4" w:space="0" w:color="auto"/>
              <w:left w:val="single" w:sz="4" w:space="0" w:color="auto"/>
              <w:bottom w:val="single" w:sz="4" w:space="0" w:color="auto"/>
              <w:right w:val="single" w:sz="4" w:space="0" w:color="auto"/>
            </w:tcBorders>
            <w:vAlign w:val="center"/>
          </w:tcPr>
          <w:p w14:paraId="055B223A" w14:textId="77777777" w:rsidR="00FD22BB" w:rsidRPr="00A4714F" w:rsidRDefault="00D03B52">
            <w:pPr>
              <w:shd w:val="clear" w:color="auto" w:fill="FFFFFF"/>
              <w:rPr>
                <w:sz w:val="20"/>
                <w:lang w:eastAsia="en-US"/>
              </w:rPr>
            </w:pPr>
            <w:r w:rsidRPr="00A4714F">
              <w:rPr>
                <w:sz w:val="20"/>
                <w:lang w:eastAsia="en-US"/>
              </w:rPr>
              <w:t>Срок (периоды) поставки товара, выполнения работы, оказания услуги</w:t>
            </w:r>
          </w:p>
        </w:tc>
        <w:tc>
          <w:tcPr>
            <w:tcW w:w="3252" w:type="pct"/>
            <w:tcBorders>
              <w:top w:val="single" w:sz="4" w:space="0" w:color="auto"/>
              <w:left w:val="single" w:sz="4" w:space="0" w:color="auto"/>
              <w:bottom w:val="single" w:sz="4" w:space="0" w:color="auto"/>
              <w:right w:val="single" w:sz="4" w:space="0" w:color="auto"/>
            </w:tcBorders>
            <w:vAlign w:val="center"/>
          </w:tcPr>
          <w:p w14:paraId="143CB017" w14:textId="455265A7" w:rsidR="00FD22BB" w:rsidRPr="00A4714F" w:rsidRDefault="00095691" w:rsidP="00827252">
            <w:pPr>
              <w:spacing w:line="276" w:lineRule="auto"/>
              <w:rPr>
                <w:rFonts w:eastAsia="Calibri"/>
                <w:bCs/>
                <w:sz w:val="20"/>
                <w:lang w:eastAsia="en-US"/>
              </w:rPr>
            </w:pPr>
            <w:r w:rsidRPr="00A4714F">
              <w:rPr>
                <w:rFonts w:eastAsia="Calibri"/>
                <w:bCs/>
                <w:sz w:val="20"/>
                <w:lang w:eastAsia="en-US"/>
              </w:rPr>
              <w:t>в течении 30 календарных дней, со дня, следующего за датой заключения Договора.</w:t>
            </w:r>
          </w:p>
        </w:tc>
      </w:tr>
      <w:tr w:rsidR="00FD22BB" w:rsidRPr="00A4714F" w14:paraId="3DA77B7E" w14:textId="77777777" w:rsidTr="00021F72">
        <w:trPr>
          <w:trHeight w:val="549"/>
        </w:trPr>
        <w:tc>
          <w:tcPr>
            <w:tcW w:w="381" w:type="pct"/>
            <w:tcBorders>
              <w:left w:val="single" w:sz="4" w:space="0" w:color="auto"/>
              <w:right w:val="single" w:sz="4" w:space="0" w:color="auto"/>
            </w:tcBorders>
            <w:vAlign w:val="center"/>
          </w:tcPr>
          <w:p w14:paraId="5591AFE6" w14:textId="77777777" w:rsidR="00FD22BB" w:rsidRPr="00A4714F" w:rsidRDefault="00D03B52">
            <w:pPr>
              <w:tabs>
                <w:tab w:val="left" w:pos="652"/>
              </w:tabs>
              <w:rPr>
                <w:b/>
                <w:sz w:val="20"/>
                <w:lang w:eastAsia="en-US"/>
              </w:rPr>
            </w:pPr>
            <w:r w:rsidRPr="00A4714F">
              <w:rPr>
                <w:b/>
                <w:sz w:val="20"/>
                <w:lang w:eastAsia="en-US"/>
              </w:rPr>
              <w:t>4.4.</w:t>
            </w:r>
          </w:p>
          <w:p w14:paraId="5115DD33" w14:textId="77777777" w:rsidR="00FD22BB" w:rsidRPr="00A4714F" w:rsidRDefault="00FD22BB">
            <w:pPr>
              <w:tabs>
                <w:tab w:val="left" w:pos="652"/>
              </w:tabs>
              <w:rPr>
                <w:b/>
                <w:sz w:val="20"/>
                <w:lang w:eastAsia="en-US"/>
              </w:rPr>
            </w:pPr>
          </w:p>
        </w:tc>
        <w:tc>
          <w:tcPr>
            <w:tcW w:w="1367" w:type="pct"/>
            <w:tcBorders>
              <w:top w:val="single" w:sz="4" w:space="0" w:color="auto"/>
              <w:left w:val="single" w:sz="4" w:space="0" w:color="auto"/>
              <w:right w:val="single" w:sz="4" w:space="0" w:color="auto"/>
            </w:tcBorders>
            <w:shd w:val="clear" w:color="auto" w:fill="auto"/>
            <w:vAlign w:val="center"/>
          </w:tcPr>
          <w:p w14:paraId="4ED3D4C7" w14:textId="77777777" w:rsidR="00FD22BB" w:rsidRPr="00A4714F" w:rsidRDefault="00D03B52">
            <w:pPr>
              <w:shd w:val="clear" w:color="auto" w:fill="FFFFFF"/>
              <w:rPr>
                <w:sz w:val="20"/>
                <w:lang w:eastAsia="en-US"/>
              </w:rPr>
            </w:pPr>
            <w:r w:rsidRPr="00A4714F">
              <w:rPr>
                <w:sz w:val="20"/>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252" w:type="pct"/>
            <w:tcBorders>
              <w:top w:val="single" w:sz="4" w:space="0" w:color="auto"/>
              <w:left w:val="single" w:sz="4" w:space="0" w:color="auto"/>
              <w:right w:val="single" w:sz="4" w:space="0" w:color="auto"/>
            </w:tcBorders>
            <w:shd w:val="clear" w:color="auto" w:fill="auto"/>
            <w:vAlign w:val="center"/>
          </w:tcPr>
          <w:p w14:paraId="12B29185" w14:textId="77777777" w:rsidR="008C3309" w:rsidRPr="00A4714F" w:rsidRDefault="008C3309" w:rsidP="00376BAF">
            <w:pPr>
              <w:ind w:right="93"/>
              <w:contextualSpacing/>
              <w:jc w:val="both"/>
              <w:rPr>
                <w:sz w:val="20"/>
              </w:rPr>
            </w:pPr>
          </w:p>
          <w:p w14:paraId="6EA7D502" w14:textId="50E0BE44" w:rsidR="00376BAF" w:rsidRPr="00A4714F" w:rsidRDefault="00A4714F" w:rsidP="00376BAF">
            <w:pPr>
              <w:ind w:right="93"/>
              <w:contextualSpacing/>
              <w:jc w:val="both"/>
              <w:rPr>
                <w:b/>
                <w:bCs/>
                <w:sz w:val="20"/>
              </w:rPr>
            </w:pPr>
            <w:r w:rsidRPr="00A4714F">
              <w:rPr>
                <w:b/>
                <w:bCs/>
                <w:sz w:val="20"/>
              </w:rPr>
              <w:t>3000000 (Три миллиона) рублей 00 копеек</w:t>
            </w:r>
            <w:r w:rsidR="003A0DC2" w:rsidRPr="00A4714F">
              <w:rPr>
                <w:b/>
                <w:bCs/>
                <w:sz w:val="20"/>
              </w:rPr>
              <w:tab/>
            </w:r>
            <w:r w:rsidR="003A0DC2" w:rsidRPr="00A4714F">
              <w:rPr>
                <w:b/>
                <w:bCs/>
                <w:sz w:val="20"/>
              </w:rPr>
              <w:tab/>
            </w:r>
            <w:r w:rsidR="003A0DC2" w:rsidRPr="00A4714F">
              <w:rPr>
                <w:b/>
                <w:bCs/>
                <w:sz w:val="20"/>
              </w:rPr>
              <w:tab/>
            </w:r>
            <w:r w:rsidR="003A0DC2" w:rsidRPr="00A4714F">
              <w:rPr>
                <w:b/>
                <w:bCs/>
                <w:sz w:val="20"/>
              </w:rPr>
              <w:tab/>
            </w:r>
          </w:p>
          <w:p w14:paraId="37A3991A" w14:textId="258040A6" w:rsidR="00376BAF" w:rsidRPr="00A4714F" w:rsidRDefault="003B3C40" w:rsidP="00376BAF">
            <w:pPr>
              <w:ind w:right="93"/>
              <w:contextualSpacing/>
              <w:jc w:val="both"/>
              <w:rPr>
                <w:sz w:val="20"/>
              </w:rPr>
            </w:pPr>
            <w:r w:rsidRPr="00A4714F">
              <w:rPr>
                <w:sz w:val="20"/>
              </w:rPr>
              <w:t>Шаг аукциона составляет от 0,5% до 5% начальной (максимальной) цены аукциона.</w:t>
            </w:r>
          </w:p>
          <w:p w14:paraId="1A7BAECC" w14:textId="77777777" w:rsidR="002827A0" w:rsidRPr="00A4714F" w:rsidRDefault="002827A0">
            <w:pPr>
              <w:contextualSpacing/>
              <w:jc w:val="both"/>
              <w:rPr>
                <w:b/>
                <w:bCs/>
                <w:color w:val="000000"/>
                <w:sz w:val="20"/>
                <w:lang w:eastAsia="ar-SA"/>
              </w:rPr>
            </w:pPr>
          </w:p>
          <w:p w14:paraId="10C603AF" w14:textId="77777777" w:rsidR="007B7A32" w:rsidRPr="00A4714F" w:rsidRDefault="007B7A32">
            <w:pPr>
              <w:contextualSpacing/>
              <w:jc w:val="both"/>
              <w:rPr>
                <w:b/>
                <w:bCs/>
                <w:color w:val="000000"/>
                <w:sz w:val="20"/>
                <w:lang w:eastAsia="ar-SA"/>
              </w:rPr>
            </w:pPr>
          </w:p>
          <w:p w14:paraId="44AA861B" w14:textId="43AF5CC0" w:rsidR="00FD22BB" w:rsidRPr="00A4714F" w:rsidRDefault="00D12C6D">
            <w:pPr>
              <w:contextualSpacing/>
              <w:jc w:val="both"/>
              <w:rPr>
                <w:color w:val="000000"/>
                <w:sz w:val="20"/>
              </w:rPr>
            </w:pPr>
            <w:r w:rsidRPr="00A4714F">
              <w:rPr>
                <w:color w:val="000000"/>
                <w:sz w:val="20"/>
                <w:lang w:eastAsia="ar-SA"/>
              </w:rPr>
              <w:t xml:space="preserve">Расчет НМЦД </w:t>
            </w:r>
            <w:r w:rsidR="003C3759" w:rsidRPr="00A4714F">
              <w:rPr>
                <w:color w:val="000000"/>
                <w:sz w:val="20"/>
                <w:lang w:eastAsia="ar-SA"/>
              </w:rPr>
              <w:t>выполнен</w:t>
            </w:r>
            <w:r w:rsidR="00021F72" w:rsidRPr="00A4714F">
              <w:rPr>
                <w:color w:val="000000"/>
                <w:sz w:val="20"/>
                <w:lang w:eastAsia="ar-SA"/>
              </w:rPr>
              <w:t xml:space="preserve">: </w:t>
            </w:r>
            <w:r w:rsidR="00095691" w:rsidRPr="00A4714F">
              <w:rPr>
                <w:color w:val="000000"/>
                <w:sz w:val="20"/>
                <w:lang w:eastAsia="ar-SA"/>
              </w:rPr>
              <w:t>смета</w:t>
            </w:r>
          </w:p>
          <w:p w14:paraId="5CE7A4BB" w14:textId="77777777" w:rsidR="00FD22BB" w:rsidRPr="00A4714F" w:rsidRDefault="00FD22BB">
            <w:pPr>
              <w:contextualSpacing/>
              <w:jc w:val="both"/>
              <w:rPr>
                <w:kern w:val="2"/>
                <w:sz w:val="20"/>
                <w:lang w:bidi="hi-IN"/>
              </w:rPr>
            </w:pPr>
          </w:p>
        </w:tc>
      </w:tr>
      <w:tr w:rsidR="00FD22BB" w:rsidRPr="00A4714F" w14:paraId="6C15246D" w14:textId="77777777" w:rsidTr="00021F72">
        <w:trPr>
          <w:trHeight w:val="1752"/>
        </w:trPr>
        <w:tc>
          <w:tcPr>
            <w:tcW w:w="381" w:type="pct"/>
            <w:tcBorders>
              <w:left w:val="single" w:sz="4" w:space="0" w:color="auto"/>
              <w:right w:val="single" w:sz="4" w:space="0" w:color="auto"/>
            </w:tcBorders>
            <w:vAlign w:val="center"/>
          </w:tcPr>
          <w:p w14:paraId="5D395748" w14:textId="77777777" w:rsidR="00FD22BB" w:rsidRPr="00A4714F" w:rsidRDefault="00D03B52">
            <w:pPr>
              <w:tabs>
                <w:tab w:val="left" w:pos="652"/>
              </w:tabs>
              <w:rPr>
                <w:b/>
                <w:sz w:val="20"/>
                <w:lang w:eastAsia="en-US"/>
              </w:rPr>
            </w:pPr>
            <w:r w:rsidRPr="00A4714F">
              <w:rPr>
                <w:b/>
                <w:sz w:val="20"/>
                <w:lang w:eastAsia="en-US"/>
              </w:rPr>
              <w:lastRenderedPageBreak/>
              <w:t>4.4.1.</w:t>
            </w:r>
          </w:p>
        </w:tc>
        <w:tc>
          <w:tcPr>
            <w:tcW w:w="1367" w:type="pct"/>
            <w:tcBorders>
              <w:top w:val="single" w:sz="4" w:space="0" w:color="auto"/>
              <w:left w:val="single" w:sz="4" w:space="0" w:color="auto"/>
              <w:right w:val="single" w:sz="4" w:space="0" w:color="auto"/>
            </w:tcBorders>
            <w:shd w:val="clear" w:color="auto" w:fill="auto"/>
            <w:vAlign w:val="center"/>
          </w:tcPr>
          <w:p w14:paraId="7BD63C12" w14:textId="77777777" w:rsidR="00FD22BB" w:rsidRPr="00A4714F" w:rsidRDefault="00D03B52">
            <w:pPr>
              <w:shd w:val="clear" w:color="auto" w:fill="FFFFFF"/>
              <w:rPr>
                <w:sz w:val="20"/>
                <w:lang w:eastAsia="en-US"/>
              </w:rPr>
            </w:pPr>
            <w:r w:rsidRPr="00A4714F">
              <w:rPr>
                <w:sz w:val="20"/>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52" w:type="pct"/>
            <w:tcBorders>
              <w:top w:val="single" w:sz="4" w:space="0" w:color="auto"/>
              <w:left w:val="single" w:sz="4" w:space="0" w:color="auto"/>
              <w:right w:val="single" w:sz="4" w:space="0" w:color="auto"/>
            </w:tcBorders>
            <w:shd w:val="clear" w:color="auto" w:fill="auto"/>
            <w:vAlign w:val="center"/>
          </w:tcPr>
          <w:p w14:paraId="64CB735A" w14:textId="77777777" w:rsidR="00FD22BB" w:rsidRPr="00A4714F" w:rsidRDefault="00D03B52">
            <w:pPr>
              <w:contextualSpacing/>
              <w:jc w:val="both"/>
              <w:rPr>
                <w:b/>
                <w:bCs/>
                <w:sz w:val="20"/>
              </w:rPr>
            </w:pPr>
            <w:r w:rsidRPr="00A4714F">
              <w:rPr>
                <w:color w:val="000000"/>
                <w:sz w:val="20"/>
              </w:rPr>
              <w:t>Обоснование НМЦД указано в Приложении № 1 к Документации.</w:t>
            </w:r>
          </w:p>
        </w:tc>
      </w:tr>
      <w:tr w:rsidR="00FD22BB" w:rsidRPr="00A4714F" w14:paraId="686DDB46" w14:textId="77777777" w:rsidTr="00021F72">
        <w:trPr>
          <w:trHeight w:val="562"/>
        </w:trPr>
        <w:tc>
          <w:tcPr>
            <w:tcW w:w="381" w:type="pct"/>
            <w:tcBorders>
              <w:left w:val="single" w:sz="4" w:space="0" w:color="auto"/>
              <w:right w:val="single" w:sz="4" w:space="0" w:color="auto"/>
            </w:tcBorders>
            <w:vAlign w:val="center"/>
          </w:tcPr>
          <w:p w14:paraId="0223568C" w14:textId="77777777" w:rsidR="00FD22BB" w:rsidRPr="00A4714F" w:rsidRDefault="00D03B52">
            <w:pPr>
              <w:tabs>
                <w:tab w:val="left" w:pos="652"/>
              </w:tabs>
              <w:rPr>
                <w:b/>
                <w:sz w:val="20"/>
                <w:lang w:eastAsia="en-US"/>
              </w:rPr>
            </w:pPr>
            <w:r w:rsidRPr="00A4714F">
              <w:rPr>
                <w:b/>
                <w:sz w:val="20"/>
                <w:lang w:eastAsia="en-US"/>
              </w:rPr>
              <w:t>4.5.</w:t>
            </w:r>
          </w:p>
        </w:tc>
        <w:tc>
          <w:tcPr>
            <w:tcW w:w="1367" w:type="pct"/>
            <w:tcBorders>
              <w:top w:val="single" w:sz="4" w:space="0" w:color="auto"/>
              <w:left w:val="single" w:sz="4" w:space="0" w:color="auto"/>
              <w:bottom w:val="single" w:sz="4" w:space="0" w:color="auto"/>
              <w:right w:val="single" w:sz="4" w:space="0" w:color="auto"/>
            </w:tcBorders>
            <w:vAlign w:val="center"/>
          </w:tcPr>
          <w:p w14:paraId="20BBF089" w14:textId="77777777" w:rsidR="00FD22BB" w:rsidRPr="00A4714F" w:rsidRDefault="00D03B52">
            <w:pPr>
              <w:shd w:val="clear" w:color="auto" w:fill="FFFFFF"/>
              <w:rPr>
                <w:sz w:val="20"/>
                <w:lang w:eastAsia="en-US"/>
              </w:rPr>
            </w:pPr>
            <w:r w:rsidRPr="00A4714F">
              <w:rPr>
                <w:sz w:val="20"/>
                <w:lang w:eastAsia="en-US"/>
              </w:rPr>
              <w:t>Порядок формирования начальной (максимальной) цены договора</w:t>
            </w:r>
          </w:p>
        </w:tc>
        <w:tc>
          <w:tcPr>
            <w:tcW w:w="3252" w:type="pct"/>
            <w:tcBorders>
              <w:top w:val="single" w:sz="4" w:space="0" w:color="auto"/>
              <w:left w:val="single" w:sz="4" w:space="0" w:color="auto"/>
              <w:bottom w:val="single" w:sz="4" w:space="0" w:color="auto"/>
              <w:right w:val="single" w:sz="4" w:space="0" w:color="auto"/>
            </w:tcBorders>
            <w:vAlign w:val="center"/>
          </w:tcPr>
          <w:p w14:paraId="650769AC" w14:textId="5EF46A01" w:rsidR="00FD22BB" w:rsidRPr="00A4714F" w:rsidRDefault="008C3309" w:rsidP="008C3309">
            <w:pPr>
              <w:widowControl w:val="0"/>
              <w:suppressAutoHyphens/>
              <w:autoSpaceDN w:val="0"/>
              <w:jc w:val="both"/>
              <w:textAlignment w:val="baseline"/>
              <w:rPr>
                <w:kern w:val="3"/>
                <w:sz w:val="20"/>
                <w:lang w:eastAsia="ar-SA"/>
              </w:rPr>
            </w:pPr>
            <w:r w:rsidRPr="00A4714F">
              <w:rPr>
                <w:kern w:val="3"/>
                <w:sz w:val="20"/>
                <w:lang w:eastAsia="ar-SA"/>
              </w:rPr>
              <w:t>Цена Договора включает в себя все расходы Поставщика, связанные с исполнением Договора, в том числе расходы, на перевозку, погрузку, взвешивание автотранспорта поставщика на автомобильных весах г. Иркутска, разгрузку, страхование, и других обязательных платежей, предпродажную подготовку т.е. цена Договора будет являться окончательной.</w:t>
            </w:r>
          </w:p>
        </w:tc>
      </w:tr>
      <w:tr w:rsidR="00FD22BB" w:rsidRPr="00A4714F" w14:paraId="3E4D4BA7" w14:textId="77777777" w:rsidTr="00021F72">
        <w:tc>
          <w:tcPr>
            <w:tcW w:w="381" w:type="pct"/>
            <w:tcBorders>
              <w:left w:val="single" w:sz="4" w:space="0" w:color="auto"/>
              <w:right w:val="single" w:sz="4" w:space="0" w:color="auto"/>
            </w:tcBorders>
            <w:vAlign w:val="center"/>
          </w:tcPr>
          <w:p w14:paraId="59820CEE" w14:textId="77777777" w:rsidR="00FD22BB" w:rsidRPr="00A4714F" w:rsidRDefault="00D03B52">
            <w:pPr>
              <w:tabs>
                <w:tab w:val="left" w:pos="652"/>
              </w:tabs>
              <w:rPr>
                <w:b/>
                <w:sz w:val="20"/>
                <w:lang w:eastAsia="en-US"/>
              </w:rPr>
            </w:pPr>
            <w:bookmarkStart w:id="3" w:name="_Hlk518588637"/>
            <w:r w:rsidRPr="00A4714F">
              <w:rPr>
                <w:b/>
                <w:sz w:val="20"/>
                <w:lang w:eastAsia="en-US"/>
              </w:rPr>
              <w:t>4.6.</w:t>
            </w:r>
          </w:p>
        </w:tc>
        <w:tc>
          <w:tcPr>
            <w:tcW w:w="1367" w:type="pct"/>
            <w:tcBorders>
              <w:top w:val="single" w:sz="4" w:space="0" w:color="auto"/>
              <w:left w:val="single" w:sz="4" w:space="0" w:color="auto"/>
              <w:bottom w:val="single" w:sz="4" w:space="0" w:color="auto"/>
              <w:right w:val="single" w:sz="4" w:space="0" w:color="auto"/>
            </w:tcBorders>
            <w:vAlign w:val="center"/>
          </w:tcPr>
          <w:p w14:paraId="6D36F401" w14:textId="77777777" w:rsidR="00FD22BB" w:rsidRPr="00A4714F" w:rsidRDefault="00D03B52">
            <w:pPr>
              <w:pStyle w:val="ConsPlusNormal"/>
              <w:rPr>
                <w:rFonts w:ascii="Times New Roman" w:hAnsi="Times New Roman" w:cs="Times New Roman"/>
                <w:lang w:eastAsia="en-US"/>
              </w:rPr>
            </w:pPr>
            <w:r w:rsidRPr="00A4714F">
              <w:rPr>
                <w:rFonts w:ascii="Times New Roman" w:hAnsi="Times New Roman" w:cs="Times New Roman"/>
                <w:lang w:eastAsia="en-US"/>
              </w:rPr>
              <w:t xml:space="preserve">Информация о валюте, используемой для формирования цены договора </w:t>
            </w:r>
          </w:p>
        </w:tc>
        <w:tc>
          <w:tcPr>
            <w:tcW w:w="3252" w:type="pct"/>
            <w:tcBorders>
              <w:top w:val="single" w:sz="4" w:space="0" w:color="auto"/>
              <w:left w:val="single" w:sz="4" w:space="0" w:color="auto"/>
              <w:bottom w:val="single" w:sz="4" w:space="0" w:color="auto"/>
              <w:right w:val="single" w:sz="4" w:space="0" w:color="auto"/>
            </w:tcBorders>
            <w:vAlign w:val="center"/>
          </w:tcPr>
          <w:p w14:paraId="703BB9A1" w14:textId="77777777" w:rsidR="00FD22BB" w:rsidRPr="00A4714F" w:rsidRDefault="00D03B52">
            <w:pPr>
              <w:rPr>
                <w:sz w:val="20"/>
              </w:rPr>
            </w:pPr>
            <w:r w:rsidRPr="00A4714F">
              <w:rPr>
                <w:sz w:val="20"/>
              </w:rPr>
              <w:t>Российский рубль.</w:t>
            </w:r>
          </w:p>
        </w:tc>
      </w:tr>
      <w:bookmarkEnd w:id="3"/>
      <w:tr w:rsidR="00FD22BB" w:rsidRPr="00A4714F" w14:paraId="4CAD0FF5" w14:textId="77777777" w:rsidTr="00021F72">
        <w:trPr>
          <w:trHeight w:val="48"/>
        </w:trPr>
        <w:tc>
          <w:tcPr>
            <w:tcW w:w="381" w:type="pct"/>
            <w:tcBorders>
              <w:left w:val="single" w:sz="4" w:space="0" w:color="auto"/>
              <w:right w:val="single" w:sz="4" w:space="0" w:color="auto"/>
            </w:tcBorders>
            <w:vAlign w:val="center"/>
          </w:tcPr>
          <w:p w14:paraId="365C0A61" w14:textId="77777777" w:rsidR="00FD22BB" w:rsidRPr="00A4714F" w:rsidRDefault="00D03B52">
            <w:pPr>
              <w:tabs>
                <w:tab w:val="left" w:pos="652"/>
              </w:tabs>
              <w:rPr>
                <w:b/>
                <w:sz w:val="20"/>
                <w:lang w:eastAsia="en-US"/>
              </w:rPr>
            </w:pPr>
            <w:r w:rsidRPr="00A4714F">
              <w:rPr>
                <w:b/>
                <w:sz w:val="20"/>
                <w:lang w:eastAsia="en-US"/>
              </w:rPr>
              <w:t>4.7.</w:t>
            </w:r>
          </w:p>
        </w:tc>
        <w:tc>
          <w:tcPr>
            <w:tcW w:w="1367" w:type="pct"/>
            <w:tcBorders>
              <w:top w:val="single" w:sz="4" w:space="0" w:color="auto"/>
              <w:left w:val="single" w:sz="4" w:space="0" w:color="auto"/>
              <w:bottom w:val="single" w:sz="4" w:space="0" w:color="auto"/>
              <w:right w:val="single" w:sz="4" w:space="0" w:color="auto"/>
            </w:tcBorders>
            <w:vAlign w:val="center"/>
          </w:tcPr>
          <w:p w14:paraId="0406F45F" w14:textId="77777777" w:rsidR="00FD22BB" w:rsidRPr="00A4714F" w:rsidRDefault="00D03B52">
            <w:pPr>
              <w:shd w:val="clear" w:color="auto" w:fill="FFFFFF"/>
              <w:rPr>
                <w:sz w:val="20"/>
                <w:lang w:eastAsia="en-US"/>
              </w:rPr>
            </w:pPr>
            <w:r w:rsidRPr="00A4714F">
              <w:rPr>
                <w:sz w:val="20"/>
                <w:lang w:eastAsia="en-US"/>
              </w:rPr>
              <w:t>Форма, сроки и порядок оплаты товара, работы, услуги</w:t>
            </w:r>
          </w:p>
        </w:tc>
        <w:tc>
          <w:tcPr>
            <w:tcW w:w="3252" w:type="pct"/>
            <w:tcBorders>
              <w:top w:val="single" w:sz="4" w:space="0" w:color="auto"/>
              <w:left w:val="single" w:sz="4" w:space="0" w:color="auto"/>
              <w:bottom w:val="single" w:sz="4" w:space="0" w:color="auto"/>
              <w:right w:val="single" w:sz="4" w:space="0" w:color="auto"/>
            </w:tcBorders>
            <w:vAlign w:val="center"/>
          </w:tcPr>
          <w:p w14:paraId="19D99EC8" w14:textId="45CA3229" w:rsidR="00FD22BB" w:rsidRPr="00A4714F" w:rsidRDefault="00021F72" w:rsidP="00095691">
            <w:pPr>
              <w:widowControl w:val="0"/>
              <w:suppressAutoHyphens/>
              <w:autoSpaceDN w:val="0"/>
              <w:jc w:val="both"/>
              <w:textAlignment w:val="baseline"/>
              <w:rPr>
                <w:color w:val="00000A"/>
                <w:kern w:val="3"/>
                <w:sz w:val="20"/>
                <w:lang w:eastAsia="ar-SA"/>
              </w:rPr>
            </w:pPr>
            <w:r w:rsidRPr="00A4714F">
              <w:rPr>
                <w:kern w:val="3"/>
                <w:sz w:val="20"/>
                <w:lang w:eastAsia="ar-SA"/>
              </w:rPr>
              <w:t>Заказчик производит оплату за фактически оказанные услуги ежемесячно путем перечисления денежных средств на расчет</w:t>
            </w:r>
            <w:r w:rsidR="00095691" w:rsidRPr="00A4714F">
              <w:rPr>
                <w:kern w:val="3"/>
                <w:sz w:val="20"/>
                <w:lang w:eastAsia="ar-SA"/>
              </w:rPr>
              <w:t>ный счет Исполнителя в течение 30</w:t>
            </w:r>
            <w:r w:rsidRPr="00A4714F">
              <w:rPr>
                <w:kern w:val="3"/>
                <w:sz w:val="20"/>
                <w:lang w:eastAsia="ar-SA"/>
              </w:rPr>
              <w:t xml:space="preserve"> (</w:t>
            </w:r>
            <w:r w:rsidR="00095691" w:rsidRPr="00A4714F">
              <w:rPr>
                <w:kern w:val="3"/>
                <w:sz w:val="20"/>
                <w:lang w:eastAsia="ar-SA"/>
              </w:rPr>
              <w:t>тридцати</w:t>
            </w:r>
            <w:r w:rsidRPr="00A4714F">
              <w:rPr>
                <w:kern w:val="3"/>
                <w:sz w:val="20"/>
                <w:lang w:eastAsia="ar-SA"/>
              </w:rPr>
              <w:t>) рабочих дней после подписания сторонами акта оказанных услуг на основании счета, счет-фактуры (при наличии НДС) Авансовый платеж не предусмотрен.</w:t>
            </w:r>
          </w:p>
        </w:tc>
      </w:tr>
      <w:tr w:rsidR="00F80DDA" w:rsidRPr="00A4714F" w14:paraId="398A122C" w14:textId="77777777" w:rsidTr="00021F72">
        <w:trPr>
          <w:trHeight w:val="48"/>
        </w:trPr>
        <w:tc>
          <w:tcPr>
            <w:tcW w:w="381" w:type="pct"/>
            <w:tcBorders>
              <w:left w:val="single" w:sz="4" w:space="0" w:color="auto"/>
              <w:right w:val="single" w:sz="4" w:space="0" w:color="auto"/>
            </w:tcBorders>
            <w:vAlign w:val="center"/>
          </w:tcPr>
          <w:p w14:paraId="0AA23261" w14:textId="320E467B" w:rsidR="00F80DDA" w:rsidRPr="00A4714F" w:rsidRDefault="00F80DDA">
            <w:pPr>
              <w:tabs>
                <w:tab w:val="left" w:pos="652"/>
              </w:tabs>
              <w:rPr>
                <w:b/>
                <w:sz w:val="20"/>
                <w:lang w:eastAsia="en-US"/>
              </w:rPr>
            </w:pPr>
            <w:r w:rsidRPr="00A4714F">
              <w:rPr>
                <w:b/>
                <w:sz w:val="20"/>
                <w:lang w:eastAsia="en-US"/>
              </w:rPr>
              <w:t xml:space="preserve">4.8. </w:t>
            </w:r>
          </w:p>
        </w:tc>
        <w:tc>
          <w:tcPr>
            <w:tcW w:w="1367" w:type="pct"/>
            <w:tcBorders>
              <w:top w:val="single" w:sz="4" w:space="0" w:color="auto"/>
              <w:left w:val="single" w:sz="4" w:space="0" w:color="auto"/>
              <w:bottom w:val="single" w:sz="4" w:space="0" w:color="auto"/>
              <w:right w:val="single" w:sz="4" w:space="0" w:color="auto"/>
            </w:tcBorders>
            <w:vAlign w:val="center"/>
          </w:tcPr>
          <w:p w14:paraId="0B7372A2" w14:textId="43C2AD45" w:rsidR="00F80DDA" w:rsidRPr="00A4714F" w:rsidRDefault="00F80DDA">
            <w:pPr>
              <w:shd w:val="clear" w:color="auto" w:fill="FFFFFF"/>
              <w:rPr>
                <w:sz w:val="20"/>
                <w:lang w:eastAsia="en-US"/>
              </w:rPr>
            </w:pPr>
            <w:r w:rsidRPr="00A4714F">
              <w:rPr>
                <w:sz w:val="20"/>
                <w:lang w:eastAsia="en-US"/>
              </w:rPr>
              <w:t>Источник финансирования</w:t>
            </w:r>
          </w:p>
        </w:tc>
        <w:tc>
          <w:tcPr>
            <w:tcW w:w="3252" w:type="pct"/>
            <w:tcBorders>
              <w:top w:val="single" w:sz="4" w:space="0" w:color="auto"/>
              <w:left w:val="single" w:sz="4" w:space="0" w:color="auto"/>
              <w:bottom w:val="single" w:sz="4" w:space="0" w:color="auto"/>
              <w:right w:val="single" w:sz="4" w:space="0" w:color="auto"/>
            </w:tcBorders>
            <w:vAlign w:val="center"/>
          </w:tcPr>
          <w:p w14:paraId="67015796" w14:textId="16150A41" w:rsidR="00F80DDA" w:rsidRPr="00A4714F" w:rsidRDefault="00373A33">
            <w:pPr>
              <w:jc w:val="both"/>
              <w:rPr>
                <w:color w:val="000000"/>
                <w:sz w:val="20"/>
                <w:shd w:val="clear" w:color="auto" w:fill="FFFFFF"/>
              </w:rPr>
            </w:pPr>
            <w:r w:rsidRPr="00A4714F">
              <w:rPr>
                <w:color w:val="000000"/>
                <w:sz w:val="20"/>
                <w:shd w:val="clear" w:color="auto" w:fill="FFFFFF"/>
              </w:rPr>
              <w:t>Средства от приносящей доход деятельности ФГБОУ ВО Иркутский ГАУ</w:t>
            </w:r>
          </w:p>
        </w:tc>
      </w:tr>
      <w:tr w:rsidR="008C1331" w:rsidRPr="00A4714F" w14:paraId="13993982" w14:textId="77777777" w:rsidTr="00021F72">
        <w:trPr>
          <w:trHeight w:val="48"/>
        </w:trPr>
        <w:tc>
          <w:tcPr>
            <w:tcW w:w="381" w:type="pct"/>
            <w:tcBorders>
              <w:left w:val="single" w:sz="4" w:space="0" w:color="auto"/>
              <w:right w:val="single" w:sz="4" w:space="0" w:color="auto"/>
            </w:tcBorders>
            <w:vAlign w:val="center"/>
          </w:tcPr>
          <w:p w14:paraId="675B3573" w14:textId="619FBCD2" w:rsidR="008C1331" w:rsidRPr="00A4714F" w:rsidRDefault="008C1331">
            <w:pPr>
              <w:tabs>
                <w:tab w:val="left" w:pos="652"/>
              </w:tabs>
              <w:rPr>
                <w:b/>
                <w:sz w:val="20"/>
                <w:lang w:eastAsia="en-US"/>
              </w:rPr>
            </w:pPr>
            <w:r w:rsidRPr="00A4714F">
              <w:rPr>
                <w:b/>
                <w:sz w:val="20"/>
                <w:lang w:eastAsia="en-US"/>
              </w:rPr>
              <w:t xml:space="preserve">4.9. </w:t>
            </w:r>
          </w:p>
        </w:tc>
        <w:tc>
          <w:tcPr>
            <w:tcW w:w="1367" w:type="pct"/>
            <w:tcBorders>
              <w:top w:val="single" w:sz="4" w:space="0" w:color="auto"/>
              <w:left w:val="single" w:sz="4" w:space="0" w:color="auto"/>
              <w:bottom w:val="single" w:sz="4" w:space="0" w:color="auto"/>
              <w:right w:val="single" w:sz="4" w:space="0" w:color="auto"/>
            </w:tcBorders>
            <w:vAlign w:val="center"/>
          </w:tcPr>
          <w:p w14:paraId="311E6EE5" w14:textId="6B621EE7" w:rsidR="008C1331" w:rsidRPr="00A4714F" w:rsidRDefault="008C1331">
            <w:pPr>
              <w:shd w:val="clear" w:color="auto" w:fill="FFFFFF"/>
              <w:rPr>
                <w:sz w:val="20"/>
                <w:lang w:eastAsia="en-US"/>
              </w:rPr>
            </w:pPr>
            <w:r w:rsidRPr="00A4714F">
              <w:rPr>
                <w:sz w:val="20"/>
                <w:lang w:eastAsia="en-US"/>
              </w:rPr>
              <w:t>Порядок приемки товара</w:t>
            </w:r>
          </w:p>
        </w:tc>
        <w:tc>
          <w:tcPr>
            <w:tcW w:w="3252" w:type="pct"/>
            <w:tcBorders>
              <w:top w:val="single" w:sz="4" w:space="0" w:color="auto"/>
              <w:left w:val="single" w:sz="4" w:space="0" w:color="auto"/>
              <w:bottom w:val="single" w:sz="4" w:space="0" w:color="auto"/>
              <w:right w:val="single" w:sz="4" w:space="0" w:color="auto"/>
            </w:tcBorders>
            <w:vAlign w:val="center"/>
          </w:tcPr>
          <w:p w14:paraId="3395A0D8" w14:textId="6073FB40" w:rsidR="008C1331" w:rsidRPr="00A4714F" w:rsidRDefault="008C1331">
            <w:pPr>
              <w:jc w:val="both"/>
              <w:rPr>
                <w:color w:val="000000"/>
                <w:sz w:val="20"/>
                <w:shd w:val="clear" w:color="auto" w:fill="FFFFFF"/>
              </w:rPr>
            </w:pPr>
            <w:r w:rsidRPr="00A4714F">
              <w:rPr>
                <w:color w:val="000000"/>
                <w:sz w:val="20"/>
                <w:shd w:val="clear" w:color="auto" w:fill="FFFFFF"/>
              </w:rPr>
              <w:t xml:space="preserve"> Порядок приемки товара указан в </w:t>
            </w:r>
            <w:r w:rsidR="00095691" w:rsidRPr="00A4714F">
              <w:rPr>
                <w:color w:val="000000"/>
                <w:sz w:val="20"/>
                <w:shd w:val="clear" w:color="auto" w:fill="FFFFFF"/>
              </w:rPr>
              <w:t>Договоре</w:t>
            </w:r>
          </w:p>
          <w:p w14:paraId="7791132A" w14:textId="1B44D80F" w:rsidR="008C1331" w:rsidRPr="00A4714F" w:rsidRDefault="008C1331">
            <w:pPr>
              <w:jc w:val="both"/>
              <w:rPr>
                <w:color w:val="000000"/>
                <w:sz w:val="20"/>
                <w:shd w:val="clear" w:color="auto" w:fill="FFFFFF"/>
              </w:rPr>
            </w:pPr>
          </w:p>
        </w:tc>
      </w:tr>
      <w:tr w:rsidR="00FD22BB" w:rsidRPr="00A4714F" w14:paraId="037EE4BE" w14:textId="77777777" w:rsidTr="00021F72">
        <w:trPr>
          <w:trHeight w:val="190"/>
        </w:trPr>
        <w:tc>
          <w:tcPr>
            <w:tcW w:w="5000" w:type="pct"/>
            <w:gridSpan w:val="3"/>
            <w:tcBorders>
              <w:left w:val="single" w:sz="4" w:space="0" w:color="auto"/>
              <w:right w:val="single" w:sz="4" w:space="0" w:color="auto"/>
            </w:tcBorders>
            <w:vAlign w:val="center"/>
          </w:tcPr>
          <w:p w14:paraId="264A17C7" w14:textId="77777777" w:rsidR="00FD22BB" w:rsidRPr="00A4714F" w:rsidRDefault="00D03B52">
            <w:pPr>
              <w:jc w:val="both"/>
              <w:rPr>
                <w:b/>
                <w:bCs/>
                <w:color w:val="00000A"/>
                <w:sz w:val="20"/>
                <w:lang w:eastAsia="zh-CN"/>
              </w:rPr>
            </w:pPr>
            <w:r w:rsidRPr="00A4714F">
              <w:rPr>
                <w:b/>
                <w:bCs/>
                <w:color w:val="00000A"/>
                <w:sz w:val="20"/>
                <w:lang w:eastAsia="zh-CN"/>
              </w:rPr>
              <w:t>5. Порядок, дата начала, дата и время окончания срока подачи заявок на участие в закупке и порядок подведения итогов закупки</w:t>
            </w:r>
          </w:p>
        </w:tc>
      </w:tr>
      <w:tr w:rsidR="00FD22BB" w:rsidRPr="00A4714F" w14:paraId="19F5CA98" w14:textId="77777777" w:rsidTr="00021F72">
        <w:trPr>
          <w:trHeight w:val="274"/>
        </w:trPr>
        <w:tc>
          <w:tcPr>
            <w:tcW w:w="381" w:type="pct"/>
            <w:tcBorders>
              <w:left w:val="single" w:sz="4" w:space="0" w:color="auto"/>
              <w:right w:val="single" w:sz="4" w:space="0" w:color="auto"/>
            </w:tcBorders>
            <w:vAlign w:val="center"/>
          </w:tcPr>
          <w:p w14:paraId="361A1063" w14:textId="77777777" w:rsidR="00FD22BB" w:rsidRPr="00A4714F" w:rsidRDefault="00D03B52">
            <w:pPr>
              <w:rPr>
                <w:b/>
                <w:bCs/>
                <w:color w:val="00000A"/>
                <w:sz w:val="20"/>
                <w:lang w:eastAsia="zh-CN"/>
              </w:rPr>
            </w:pPr>
            <w:r w:rsidRPr="00A4714F">
              <w:rPr>
                <w:b/>
                <w:bCs/>
                <w:color w:val="00000A"/>
                <w:sz w:val="20"/>
                <w:lang w:eastAsia="zh-CN"/>
              </w:rPr>
              <w:t xml:space="preserve">5.1. </w:t>
            </w:r>
          </w:p>
        </w:tc>
        <w:tc>
          <w:tcPr>
            <w:tcW w:w="1367" w:type="pct"/>
            <w:tcBorders>
              <w:left w:val="single" w:sz="4" w:space="0" w:color="auto"/>
              <w:right w:val="single" w:sz="4" w:space="0" w:color="auto"/>
            </w:tcBorders>
            <w:vAlign w:val="center"/>
          </w:tcPr>
          <w:p w14:paraId="20F364C2" w14:textId="77777777" w:rsidR="00FD22BB" w:rsidRPr="00A4714F" w:rsidRDefault="00D03B52">
            <w:pPr>
              <w:rPr>
                <w:bCs/>
                <w:color w:val="00000A"/>
                <w:sz w:val="20"/>
                <w:lang w:eastAsia="zh-CN"/>
              </w:rPr>
            </w:pPr>
            <w:r w:rsidRPr="00A4714F">
              <w:rPr>
                <w:bCs/>
                <w:color w:val="00000A"/>
                <w:sz w:val="20"/>
                <w:lang w:eastAsia="zh-CN"/>
              </w:rPr>
              <w:t>Порядок подачи заявок на участие в закупке</w:t>
            </w:r>
          </w:p>
        </w:tc>
        <w:tc>
          <w:tcPr>
            <w:tcW w:w="3252" w:type="pct"/>
            <w:tcBorders>
              <w:left w:val="single" w:sz="4" w:space="0" w:color="auto"/>
              <w:right w:val="single" w:sz="4" w:space="0" w:color="auto"/>
            </w:tcBorders>
            <w:vAlign w:val="center"/>
          </w:tcPr>
          <w:p w14:paraId="346D2232" w14:textId="77777777" w:rsidR="00FD22BB" w:rsidRPr="00A4714F" w:rsidRDefault="00D03B52">
            <w:pPr>
              <w:pStyle w:val="Style12"/>
              <w:spacing w:line="240" w:lineRule="auto"/>
              <w:ind w:firstLine="0"/>
              <w:rPr>
                <w:sz w:val="20"/>
                <w:szCs w:val="20"/>
              </w:rPr>
            </w:pPr>
            <w:r w:rsidRPr="00A4714F">
              <w:rPr>
                <w:sz w:val="20"/>
                <w:szCs w:val="20"/>
              </w:rPr>
              <w:t>Участник вправе подать только одну заявку на участие в электронном Аукционе в отношении предмета закупки.</w:t>
            </w:r>
          </w:p>
          <w:p w14:paraId="59C5A916" w14:textId="77777777" w:rsidR="00FD22BB" w:rsidRPr="00A4714F" w:rsidRDefault="00D03B52" w:rsidP="00373A33">
            <w:pPr>
              <w:pStyle w:val="Style12"/>
              <w:spacing w:line="240" w:lineRule="auto"/>
              <w:ind w:firstLine="0"/>
              <w:jc w:val="left"/>
              <w:rPr>
                <w:sz w:val="20"/>
                <w:szCs w:val="20"/>
              </w:rPr>
            </w:pPr>
            <w:r w:rsidRPr="00A4714F">
              <w:rPr>
                <w:sz w:val="20"/>
                <w:szCs w:val="20"/>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582E55BD" w:rsidR="00FD22BB" w:rsidRPr="00A4714F" w:rsidRDefault="00D03B52">
            <w:pPr>
              <w:pStyle w:val="Style12"/>
              <w:spacing w:line="240" w:lineRule="auto"/>
              <w:ind w:firstLine="0"/>
              <w:rPr>
                <w:sz w:val="20"/>
                <w:szCs w:val="20"/>
              </w:rPr>
            </w:pPr>
            <w:r w:rsidRPr="00A4714F">
              <w:rPr>
                <w:sz w:val="20"/>
                <w:szCs w:val="20"/>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r w:rsidR="00021F72" w:rsidRPr="00A4714F">
              <w:rPr>
                <w:sz w:val="20"/>
                <w:szCs w:val="20"/>
              </w:rPr>
              <w:t>информацию,</w:t>
            </w:r>
            <w:r w:rsidRPr="00A4714F">
              <w:rPr>
                <w:sz w:val="20"/>
                <w:szCs w:val="20"/>
              </w:rPr>
              <w:t xml:space="preserve"> предусмотренную документацией о закупке.</w:t>
            </w:r>
          </w:p>
          <w:p w14:paraId="577BD3AB" w14:textId="77777777" w:rsidR="00FD22BB" w:rsidRPr="00A4714F" w:rsidRDefault="00D03B52">
            <w:pPr>
              <w:pStyle w:val="Style12"/>
              <w:spacing w:line="240" w:lineRule="auto"/>
              <w:ind w:firstLine="0"/>
              <w:rPr>
                <w:sz w:val="20"/>
                <w:szCs w:val="20"/>
              </w:rPr>
            </w:pPr>
            <w:r w:rsidRPr="00A4714F">
              <w:rPr>
                <w:sz w:val="20"/>
                <w:szCs w:val="20"/>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A4714F" w:rsidRDefault="00D03B52">
            <w:pPr>
              <w:pStyle w:val="Style12"/>
              <w:spacing w:line="240" w:lineRule="auto"/>
              <w:ind w:firstLine="0"/>
              <w:rPr>
                <w:sz w:val="20"/>
                <w:szCs w:val="20"/>
              </w:rPr>
            </w:pPr>
            <w:r w:rsidRPr="00A4714F">
              <w:rPr>
                <w:sz w:val="20"/>
                <w:szCs w:val="20"/>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A4714F" w:rsidRDefault="00D03B52">
            <w:pPr>
              <w:pStyle w:val="Style12"/>
              <w:spacing w:line="240" w:lineRule="auto"/>
              <w:ind w:firstLine="0"/>
              <w:rPr>
                <w:sz w:val="20"/>
                <w:szCs w:val="20"/>
              </w:rPr>
            </w:pPr>
            <w:r w:rsidRPr="00A4714F">
              <w:rPr>
                <w:sz w:val="20"/>
                <w:szCs w:val="20"/>
              </w:rPr>
              <w:t>Электронные документы, входящие в состав заявки должны иметь один из распространенных форматов документов: с расширением (*.</w:t>
            </w:r>
            <w:proofErr w:type="spellStart"/>
            <w:r w:rsidRPr="00A4714F">
              <w:rPr>
                <w:sz w:val="20"/>
                <w:szCs w:val="20"/>
              </w:rPr>
              <w:t>doc</w:t>
            </w:r>
            <w:proofErr w:type="spellEnd"/>
            <w:r w:rsidRPr="00A4714F">
              <w:rPr>
                <w:sz w:val="20"/>
                <w:szCs w:val="20"/>
              </w:rPr>
              <w:t>), (*.</w:t>
            </w:r>
            <w:proofErr w:type="spellStart"/>
            <w:r w:rsidRPr="00A4714F">
              <w:rPr>
                <w:sz w:val="20"/>
                <w:szCs w:val="20"/>
              </w:rPr>
              <w:t>docx</w:t>
            </w:r>
            <w:proofErr w:type="spellEnd"/>
            <w:r w:rsidRPr="00A4714F">
              <w:rPr>
                <w:sz w:val="20"/>
                <w:szCs w:val="20"/>
              </w:rPr>
              <w:t>), (*.</w:t>
            </w:r>
            <w:proofErr w:type="spellStart"/>
            <w:r w:rsidRPr="00A4714F">
              <w:rPr>
                <w:sz w:val="20"/>
                <w:szCs w:val="20"/>
              </w:rPr>
              <w:t>xls</w:t>
            </w:r>
            <w:proofErr w:type="spellEnd"/>
            <w:r w:rsidRPr="00A4714F">
              <w:rPr>
                <w:sz w:val="20"/>
                <w:szCs w:val="20"/>
              </w:rPr>
              <w:t>), (*.</w:t>
            </w:r>
            <w:proofErr w:type="spellStart"/>
            <w:r w:rsidRPr="00A4714F">
              <w:rPr>
                <w:sz w:val="20"/>
                <w:szCs w:val="20"/>
              </w:rPr>
              <w:t>xlsx</w:t>
            </w:r>
            <w:proofErr w:type="spellEnd"/>
            <w:r w:rsidRPr="00A4714F">
              <w:rPr>
                <w:sz w:val="20"/>
                <w:szCs w:val="20"/>
              </w:rPr>
              <w:t>), (*.</w:t>
            </w:r>
            <w:proofErr w:type="spellStart"/>
            <w:r w:rsidRPr="00A4714F">
              <w:rPr>
                <w:sz w:val="20"/>
                <w:szCs w:val="20"/>
              </w:rPr>
              <w:t>txt</w:t>
            </w:r>
            <w:proofErr w:type="spellEnd"/>
            <w:r w:rsidRPr="00A4714F">
              <w:rPr>
                <w:sz w:val="20"/>
                <w:szCs w:val="20"/>
              </w:rPr>
              <w:t>), (*.</w:t>
            </w:r>
            <w:proofErr w:type="spellStart"/>
            <w:r w:rsidRPr="00A4714F">
              <w:rPr>
                <w:sz w:val="20"/>
                <w:szCs w:val="20"/>
              </w:rPr>
              <w:t>pdf</w:t>
            </w:r>
            <w:proofErr w:type="spellEnd"/>
            <w:r w:rsidRPr="00A4714F">
              <w:rPr>
                <w:sz w:val="20"/>
                <w:szCs w:val="20"/>
              </w:rPr>
              <w:t>), (*.</w:t>
            </w:r>
            <w:proofErr w:type="spellStart"/>
            <w:r w:rsidRPr="00A4714F">
              <w:rPr>
                <w:sz w:val="20"/>
                <w:szCs w:val="20"/>
              </w:rPr>
              <w:t>jpg</w:t>
            </w:r>
            <w:proofErr w:type="spellEnd"/>
            <w:r w:rsidRPr="00A4714F">
              <w:rPr>
                <w:sz w:val="20"/>
                <w:szCs w:val="20"/>
              </w:rPr>
              <w:t>) и т.д.</w:t>
            </w:r>
          </w:p>
          <w:p w14:paraId="3E3F6210" w14:textId="77777777" w:rsidR="00FD22BB" w:rsidRPr="00A4714F" w:rsidRDefault="00D03B52">
            <w:pPr>
              <w:pStyle w:val="Style12"/>
              <w:spacing w:line="240" w:lineRule="auto"/>
              <w:ind w:firstLine="0"/>
              <w:rPr>
                <w:sz w:val="20"/>
                <w:szCs w:val="20"/>
              </w:rPr>
            </w:pPr>
            <w:r w:rsidRPr="00A4714F">
              <w:rPr>
                <w:sz w:val="20"/>
                <w:szCs w:val="20"/>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A4714F" w:rsidRDefault="00D03B52">
            <w:pPr>
              <w:pStyle w:val="Style12"/>
              <w:spacing w:line="240" w:lineRule="auto"/>
              <w:ind w:firstLine="0"/>
              <w:rPr>
                <w:sz w:val="20"/>
                <w:szCs w:val="20"/>
              </w:rPr>
            </w:pPr>
            <w:r w:rsidRPr="00A4714F">
              <w:rPr>
                <w:sz w:val="20"/>
                <w:szCs w:val="20"/>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A4714F" w:rsidRDefault="00D03B52">
            <w:pPr>
              <w:pStyle w:val="Style12"/>
              <w:spacing w:line="240" w:lineRule="auto"/>
              <w:ind w:firstLine="0"/>
              <w:rPr>
                <w:sz w:val="20"/>
                <w:szCs w:val="20"/>
              </w:rPr>
            </w:pPr>
            <w:r w:rsidRPr="00A4714F">
              <w:rPr>
                <w:sz w:val="20"/>
                <w:szCs w:val="20"/>
              </w:rPr>
              <w:lastRenderedPageBreak/>
              <w:t>Файлы формируются по принципу: один файл – один документ.</w:t>
            </w:r>
          </w:p>
          <w:p w14:paraId="5FBABD1C" w14:textId="77777777" w:rsidR="00FD22BB" w:rsidRPr="00A4714F" w:rsidRDefault="00D03B52">
            <w:pPr>
              <w:pStyle w:val="Style12"/>
              <w:spacing w:line="240" w:lineRule="auto"/>
              <w:ind w:firstLine="0"/>
              <w:rPr>
                <w:bCs/>
                <w:color w:val="00000A"/>
                <w:sz w:val="20"/>
                <w:szCs w:val="20"/>
                <w:lang w:eastAsia="zh-CN"/>
              </w:rPr>
            </w:pPr>
            <w:r w:rsidRPr="00A4714F">
              <w:rPr>
                <w:sz w:val="20"/>
                <w:szCs w:val="20"/>
                <w:lang w:eastAsia="zh-CN"/>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tc>
      </w:tr>
      <w:tr w:rsidR="00FD22BB" w:rsidRPr="00A4714F" w14:paraId="0C93956C" w14:textId="77777777" w:rsidTr="00021F72">
        <w:trPr>
          <w:trHeight w:val="190"/>
        </w:trPr>
        <w:tc>
          <w:tcPr>
            <w:tcW w:w="381" w:type="pct"/>
            <w:tcBorders>
              <w:left w:val="single" w:sz="4" w:space="0" w:color="auto"/>
              <w:right w:val="single" w:sz="4" w:space="0" w:color="auto"/>
            </w:tcBorders>
            <w:vAlign w:val="center"/>
          </w:tcPr>
          <w:p w14:paraId="0569E085" w14:textId="77777777" w:rsidR="00FD22BB" w:rsidRPr="00A4714F" w:rsidRDefault="00D03B52">
            <w:pPr>
              <w:rPr>
                <w:b/>
                <w:bCs/>
                <w:color w:val="00000A"/>
                <w:sz w:val="20"/>
                <w:lang w:eastAsia="zh-CN"/>
              </w:rPr>
            </w:pPr>
            <w:r w:rsidRPr="00A4714F">
              <w:rPr>
                <w:b/>
                <w:bCs/>
                <w:color w:val="00000A"/>
                <w:sz w:val="20"/>
                <w:lang w:eastAsia="zh-CN"/>
              </w:rPr>
              <w:lastRenderedPageBreak/>
              <w:t xml:space="preserve">5.2. </w:t>
            </w:r>
          </w:p>
        </w:tc>
        <w:tc>
          <w:tcPr>
            <w:tcW w:w="1367" w:type="pct"/>
            <w:tcBorders>
              <w:left w:val="single" w:sz="4" w:space="0" w:color="auto"/>
              <w:right w:val="single" w:sz="4" w:space="0" w:color="auto"/>
            </w:tcBorders>
            <w:vAlign w:val="center"/>
          </w:tcPr>
          <w:p w14:paraId="49D703BD" w14:textId="77777777" w:rsidR="00FD22BB" w:rsidRPr="00A4714F" w:rsidRDefault="00D03B52">
            <w:pPr>
              <w:rPr>
                <w:bCs/>
                <w:color w:val="00000A"/>
                <w:sz w:val="20"/>
                <w:lang w:eastAsia="zh-CN"/>
              </w:rPr>
            </w:pPr>
            <w:r w:rsidRPr="00A4714F">
              <w:rPr>
                <w:bCs/>
                <w:color w:val="00000A"/>
                <w:sz w:val="20"/>
                <w:lang w:eastAsia="zh-CN"/>
              </w:rPr>
              <w:t>Внесение изменений и отзыв заявки на участие в закупке</w:t>
            </w:r>
          </w:p>
        </w:tc>
        <w:tc>
          <w:tcPr>
            <w:tcW w:w="3252" w:type="pct"/>
            <w:tcBorders>
              <w:left w:val="single" w:sz="4" w:space="0" w:color="auto"/>
              <w:right w:val="single" w:sz="4" w:space="0" w:color="auto"/>
            </w:tcBorders>
            <w:vAlign w:val="center"/>
          </w:tcPr>
          <w:p w14:paraId="58B7570E" w14:textId="7F8B4076" w:rsidR="00FD22BB" w:rsidRPr="00A4714F" w:rsidRDefault="00474A5B">
            <w:pPr>
              <w:tabs>
                <w:tab w:val="left" w:pos="142"/>
                <w:tab w:val="left" w:pos="426"/>
              </w:tabs>
              <w:jc w:val="both"/>
              <w:rPr>
                <w:rFonts w:eastAsiaTheme="minorEastAsia"/>
                <w:sz w:val="20"/>
              </w:rPr>
            </w:pPr>
            <w:r w:rsidRPr="00A4714F">
              <w:rPr>
                <w:rFonts w:eastAsiaTheme="minorEastAsia"/>
                <w:sz w:val="20"/>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A4714F">
              <w:rPr>
                <w:rFonts w:eastAsiaTheme="minorEastAsia"/>
                <w:sz w:val="20"/>
              </w:rPr>
              <w:t xml:space="preserve">С использованием функционала электронной площадки </w:t>
            </w:r>
            <w:hyperlink r:id="rId10" w:history="1">
              <w:r w:rsidR="00A4714F" w:rsidRPr="00A4714F">
                <w:rPr>
                  <w:color w:val="0000FF"/>
                  <w:sz w:val="20"/>
                  <w:u w:val="single"/>
                </w:rPr>
                <w:t>http://etp.zakazrf.ru</w:t>
              </w:r>
            </w:hyperlink>
          </w:p>
        </w:tc>
      </w:tr>
      <w:tr w:rsidR="00FD22BB" w:rsidRPr="00A4714F" w14:paraId="45D9A916" w14:textId="77777777" w:rsidTr="00021F72">
        <w:trPr>
          <w:trHeight w:val="190"/>
        </w:trPr>
        <w:tc>
          <w:tcPr>
            <w:tcW w:w="381" w:type="pct"/>
            <w:tcBorders>
              <w:left w:val="single" w:sz="4" w:space="0" w:color="auto"/>
              <w:right w:val="single" w:sz="4" w:space="0" w:color="auto"/>
            </w:tcBorders>
            <w:shd w:val="clear" w:color="auto" w:fill="auto"/>
            <w:vAlign w:val="center"/>
          </w:tcPr>
          <w:p w14:paraId="14D801D7" w14:textId="77777777" w:rsidR="00FD22BB" w:rsidRPr="00A4714F" w:rsidRDefault="00D03B52">
            <w:pPr>
              <w:rPr>
                <w:b/>
                <w:bCs/>
                <w:color w:val="00000A"/>
                <w:sz w:val="20"/>
                <w:lang w:eastAsia="zh-CN"/>
              </w:rPr>
            </w:pPr>
            <w:r w:rsidRPr="00A4714F">
              <w:rPr>
                <w:b/>
                <w:bCs/>
                <w:color w:val="00000A"/>
                <w:sz w:val="20"/>
                <w:lang w:eastAsia="zh-CN"/>
              </w:rPr>
              <w:t>5.3.</w:t>
            </w:r>
          </w:p>
        </w:tc>
        <w:tc>
          <w:tcPr>
            <w:tcW w:w="1367" w:type="pct"/>
            <w:tcBorders>
              <w:left w:val="single" w:sz="4" w:space="0" w:color="auto"/>
              <w:right w:val="single" w:sz="4" w:space="0" w:color="auto"/>
            </w:tcBorders>
            <w:shd w:val="clear" w:color="auto" w:fill="auto"/>
            <w:vAlign w:val="center"/>
          </w:tcPr>
          <w:p w14:paraId="3DCB5206" w14:textId="77777777" w:rsidR="00FD22BB" w:rsidRPr="00A4714F" w:rsidRDefault="00D03B52">
            <w:pPr>
              <w:shd w:val="clear" w:color="auto" w:fill="FFFFFF"/>
              <w:rPr>
                <w:sz w:val="20"/>
                <w:lang w:eastAsia="en-US"/>
              </w:rPr>
            </w:pPr>
            <w:r w:rsidRPr="00A4714F">
              <w:rPr>
                <w:sz w:val="20"/>
                <w:lang w:eastAsia="en-US"/>
              </w:rPr>
              <w:t>Дата начала срока подачи заявок на участие в закупке</w:t>
            </w:r>
          </w:p>
        </w:tc>
        <w:tc>
          <w:tcPr>
            <w:tcW w:w="3252" w:type="pct"/>
            <w:tcBorders>
              <w:left w:val="single" w:sz="4" w:space="0" w:color="auto"/>
              <w:right w:val="single" w:sz="4" w:space="0" w:color="auto"/>
            </w:tcBorders>
            <w:shd w:val="clear" w:color="auto" w:fill="auto"/>
            <w:vAlign w:val="center"/>
          </w:tcPr>
          <w:p w14:paraId="3C167D82" w14:textId="3890D008" w:rsidR="00FD22BB" w:rsidRPr="00A4714F" w:rsidRDefault="00F919F0">
            <w:pPr>
              <w:shd w:val="clear" w:color="auto" w:fill="FFFFFF"/>
              <w:rPr>
                <w:b/>
                <w:sz w:val="20"/>
                <w:lang w:eastAsia="en-US"/>
              </w:rPr>
            </w:pPr>
            <w:r>
              <w:rPr>
                <w:b/>
                <w:sz w:val="20"/>
                <w:lang w:eastAsia="en-US"/>
              </w:rPr>
              <w:t>28</w:t>
            </w:r>
            <w:r w:rsidR="00D03B52" w:rsidRPr="00A4714F">
              <w:rPr>
                <w:b/>
                <w:sz w:val="20"/>
                <w:lang w:eastAsia="en-US"/>
              </w:rPr>
              <w:t xml:space="preserve"> </w:t>
            </w:r>
            <w:r w:rsidR="00B9721F" w:rsidRPr="00A4714F">
              <w:rPr>
                <w:b/>
                <w:sz w:val="20"/>
                <w:lang w:eastAsia="en-US"/>
              </w:rPr>
              <w:t>июл</w:t>
            </w:r>
            <w:r w:rsidR="00ED1EAF" w:rsidRPr="00A4714F">
              <w:rPr>
                <w:b/>
                <w:sz w:val="20"/>
                <w:lang w:eastAsia="en-US"/>
              </w:rPr>
              <w:t>я</w:t>
            </w:r>
            <w:r w:rsidR="00D03B52" w:rsidRPr="00A4714F">
              <w:rPr>
                <w:b/>
                <w:sz w:val="20"/>
                <w:lang w:eastAsia="en-US"/>
              </w:rPr>
              <w:t xml:space="preserve"> </w:t>
            </w:r>
            <w:r w:rsidR="007524D2" w:rsidRPr="00A4714F">
              <w:rPr>
                <w:b/>
                <w:sz w:val="20"/>
                <w:lang w:eastAsia="en-US"/>
              </w:rPr>
              <w:t>202</w:t>
            </w:r>
            <w:r>
              <w:rPr>
                <w:b/>
                <w:sz w:val="20"/>
                <w:lang w:eastAsia="en-US"/>
              </w:rPr>
              <w:t>6</w:t>
            </w:r>
            <w:r w:rsidR="00D03B52" w:rsidRPr="00A4714F">
              <w:rPr>
                <w:b/>
                <w:sz w:val="20"/>
                <w:lang w:eastAsia="en-US"/>
              </w:rPr>
              <w:t xml:space="preserve"> года.</w:t>
            </w:r>
          </w:p>
        </w:tc>
      </w:tr>
      <w:tr w:rsidR="00FD22BB" w:rsidRPr="00A4714F" w14:paraId="403A38F1" w14:textId="77777777" w:rsidTr="00021F72">
        <w:trPr>
          <w:trHeight w:val="190"/>
        </w:trPr>
        <w:tc>
          <w:tcPr>
            <w:tcW w:w="381" w:type="pct"/>
            <w:tcBorders>
              <w:left w:val="single" w:sz="4" w:space="0" w:color="auto"/>
              <w:right w:val="single" w:sz="4" w:space="0" w:color="auto"/>
            </w:tcBorders>
            <w:shd w:val="clear" w:color="auto" w:fill="auto"/>
            <w:vAlign w:val="center"/>
          </w:tcPr>
          <w:p w14:paraId="4A38880F" w14:textId="77777777" w:rsidR="00FD22BB" w:rsidRPr="00A4714F" w:rsidRDefault="00D03B52">
            <w:pPr>
              <w:rPr>
                <w:b/>
                <w:bCs/>
                <w:color w:val="00000A"/>
                <w:sz w:val="20"/>
                <w:lang w:eastAsia="zh-CN"/>
              </w:rPr>
            </w:pPr>
            <w:r w:rsidRPr="00A4714F">
              <w:rPr>
                <w:b/>
                <w:bCs/>
                <w:color w:val="00000A"/>
                <w:sz w:val="20"/>
                <w:lang w:eastAsia="zh-CN"/>
              </w:rPr>
              <w:t>5.4.1.</w:t>
            </w:r>
          </w:p>
        </w:tc>
        <w:tc>
          <w:tcPr>
            <w:tcW w:w="1367" w:type="pct"/>
            <w:tcBorders>
              <w:left w:val="single" w:sz="4" w:space="0" w:color="auto"/>
              <w:right w:val="single" w:sz="4" w:space="0" w:color="auto"/>
            </w:tcBorders>
            <w:shd w:val="clear" w:color="auto" w:fill="auto"/>
            <w:vAlign w:val="center"/>
          </w:tcPr>
          <w:p w14:paraId="75C883D5" w14:textId="77777777" w:rsidR="00FD22BB" w:rsidRPr="00A4714F" w:rsidRDefault="00D03B52">
            <w:pPr>
              <w:shd w:val="clear" w:color="auto" w:fill="FFFFFF"/>
              <w:rPr>
                <w:sz w:val="20"/>
                <w:lang w:eastAsia="en-US"/>
              </w:rPr>
            </w:pPr>
            <w:r w:rsidRPr="00A4714F">
              <w:rPr>
                <w:sz w:val="20"/>
                <w:lang w:eastAsia="en-US"/>
              </w:rPr>
              <w:t>Дата и время окончания срока подачи заявок на участие в закупке</w:t>
            </w:r>
          </w:p>
        </w:tc>
        <w:tc>
          <w:tcPr>
            <w:tcW w:w="3252" w:type="pct"/>
            <w:tcBorders>
              <w:left w:val="single" w:sz="4" w:space="0" w:color="auto"/>
              <w:right w:val="single" w:sz="4" w:space="0" w:color="auto"/>
            </w:tcBorders>
            <w:shd w:val="clear" w:color="auto" w:fill="auto"/>
            <w:vAlign w:val="center"/>
          </w:tcPr>
          <w:p w14:paraId="28768129" w14:textId="1BA5328A" w:rsidR="00FD22BB" w:rsidRPr="00A4714F" w:rsidRDefault="00F919F0">
            <w:pPr>
              <w:shd w:val="clear" w:color="auto" w:fill="FFFFFF"/>
              <w:rPr>
                <w:b/>
                <w:sz w:val="20"/>
              </w:rPr>
            </w:pPr>
            <w:r>
              <w:rPr>
                <w:b/>
                <w:sz w:val="20"/>
                <w:lang w:eastAsia="en-US"/>
              </w:rPr>
              <w:t>13</w:t>
            </w:r>
            <w:r w:rsidR="00D03B52" w:rsidRPr="00A4714F">
              <w:rPr>
                <w:b/>
                <w:sz w:val="20"/>
                <w:lang w:eastAsia="en-US"/>
              </w:rPr>
              <w:t xml:space="preserve"> </w:t>
            </w:r>
            <w:r w:rsidRPr="00F919F0">
              <w:rPr>
                <w:b/>
                <w:sz w:val="20"/>
                <w:lang w:eastAsia="en-US"/>
              </w:rPr>
              <w:t xml:space="preserve">августа </w:t>
            </w:r>
            <w:r w:rsidR="00D03B52" w:rsidRPr="00A4714F">
              <w:rPr>
                <w:b/>
                <w:sz w:val="20"/>
                <w:lang w:eastAsia="en-US"/>
              </w:rPr>
              <w:t>202</w:t>
            </w:r>
            <w:r>
              <w:rPr>
                <w:b/>
                <w:sz w:val="20"/>
                <w:lang w:eastAsia="en-US"/>
              </w:rPr>
              <w:t>6</w:t>
            </w:r>
            <w:r w:rsidR="00D03B52" w:rsidRPr="00A4714F">
              <w:rPr>
                <w:b/>
                <w:sz w:val="20"/>
                <w:lang w:eastAsia="en-US"/>
              </w:rPr>
              <w:t xml:space="preserve"> года 10.00 часов </w:t>
            </w:r>
            <w:r w:rsidR="00D03B52" w:rsidRPr="00A4714F">
              <w:rPr>
                <w:b/>
                <w:sz w:val="20"/>
              </w:rPr>
              <w:t>(по местному времени</w:t>
            </w:r>
            <w:r w:rsidR="00D03B52" w:rsidRPr="00A4714F">
              <w:rPr>
                <w:b/>
                <w:bCs/>
                <w:sz w:val="20"/>
                <w:lang w:eastAsia="en-US"/>
              </w:rPr>
              <w:t xml:space="preserve"> Заказчика</w:t>
            </w:r>
            <w:r w:rsidR="00D03B52" w:rsidRPr="00A4714F">
              <w:rPr>
                <w:b/>
                <w:sz w:val="20"/>
              </w:rPr>
              <w:t>).</w:t>
            </w:r>
          </w:p>
          <w:p w14:paraId="6545C242" w14:textId="5DBEE26A" w:rsidR="00FD22BB" w:rsidRPr="00A4714F" w:rsidRDefault="00FD22BB">
            <w:pPr>
              <w:keepNext/>
              <w:keepLines/>
              <w:rPr>
                <w:b/>
                <w:sz w:val="20"/>
              </w:rPr>
            </w:pPr>
          </w:p>
        </w:tc>
      </w:tr>
      <w:tr w:rsidR="00FD22BB" w:rsidRPr="00A4714F" w14:paraId="5A5D95EF" w14:textId="77777777" w:rsidTr="00021F72">
        <w:trPr>
          <w:trHeight w:val="190"/>
        </w:trPr>
        <w:tc>
          <w:tcPr>
            <w:tcW w:w="381" w:type="pct"/>
            <w:tcBorders>
              <w:left w:val="single" w:sz="4" w:space="0" w:color="auto"/>
              <w:right w:val="single" w:sz="4" w:space="0" w:color="auto"/>
            </w:tcBorders>
            <w:shd w:val="clear" w:color="auto" w:fill="auto"/>
            <w:vAlign w:val="center"/>
          </w:tcPr>
          <w:p w14:paraId="14A73CA9" w14:textId="77777777" w:rsidR="00FD22BB" w:rsidRPr="00A4714F" w:rsidRDefault="00D03B52">
            <w:pPr>
              <w:rPr>
                <w:b/>
                <w:bCs/>
                <w:color w:val="00000A"/>
                <w:sz w:val="20"/>
                <w:lang w:eastAsia="zh-CN"/>
              </w:rPr>
            </w:pPr>
            <w:r w:rsidRPr="00A4714F">
              <w:rPr>
                <w:b/>
                <w:bCs/>
                <w:color w:val="00000A"/>
                <w:sz w:val="20"/>
                <w:lang w:eastAsia="zh-CN"/>
              </w:rPr>
              <w:t>5.4.2.</w:t>
            </w:r>
          </w:p>
        </w:tc>
        <w:tc>
          <w:tcPr>
            <w:tcW w:w="1367" w:type="pct"/>
            <w:tcBorders>
              <w:left w:val="single" w:sz="4" w:space="0" w:color="auto"/>
              <w:right w:val="single" w:sz="4" w:space="0" w:color="auto"/>
            </w:tcBorders>
            <w:shd w:val="clear" w:color="auto" w:fill="auto"/>
            <w:vAlign w:val="center"/>
          </w:tcPr>
          <w:p w14:paraId="6ECEE154" w14:textId="77777777" w:rsidR="00FD22BB" w:rsidRPr="00A4714F" w:rsidRDefault="00D03B52">
            <w:pPr>
              <w:shd w:val="clear" w:color="auto" w:fill="FFFFFF"/>
              <w:rPr>
                <w:rFonts w:eastAsiaTheme="minorEastAsia"/>
                <w:sz w:val="20"/>
              </w:rPr>
            </w:pPr>
            <w:r w:rsidRPr="00A4714F">
              <w:rPr>
                <w:rFonts w:eastAsiaTheme="minorEastAsia"/>
                <w:sz w:val="20"/>
              </w:rPr>
              <w:t>Место рассмотрения заявок на участие в закупке</w:t>
            </w:r>
          </w:p>
        </w:tc>
        <w:tc>
          <w:tcPr>
            <w:tcW w:w="3252" w:type="pct"/>
            <w:tcBorders>
              <w:left w:val="single" w:sz="4" w:space="0" w:color="auto"/>
              <w:right w:val="single" w:sz="4" w:space="0" w:color="auto"/>
            </w:tcBorders>
            <w:shd w:val="clear" w:color="auto" w:fill="auto"/>
            <w:vAlign w:val="center"/>
          </w:tcPr>
          <w:p w14:paraId="54E69E01" w14:textId="220658E0" w:rsidR="0047113B" w:rsidRPr="00A4714F" w:rsidRDefault="001448A8">
            <w:pPr>
              <w:shd w:val="clear" w:color="auto" w:fill="FFFFFF"/>
              <w:rPr>
                <w:rFonts w:eastAsiaTheme="minorEastAsia"/>
                <w:sz w:val="20"/>
              </w:rPr>
            </w:pPr>
            <w:r w:rsidRPr="00A4714F">
              <w:rPr>
                <w:sz w:val="20"/>
                <w:lang w:eastAsia="ar-SA"/>
              </w:rPr>
              <w:t>По месту нахождения Заказчика.</w:t>
            </w:r>
          </w:p>
          <w:p w14:paraId="11A74DBA" w14:textId="68355ADC" w:rsidR="00FD22BB" w:rsidRPr="00A4714F" w:rsidRDefault="00474A5B">
            <w:pPr>
              <w:shd w:val="clear" w:color="auto" w:fill="FFFFFF"/>
              <w:rPr>
                <w:rFonts w:eastAsiaTheme="minorEastAsia"/>
                <w:sz w:val="20"/>
              </w:rPr>
            </w:pPr>
            <w:r w:rsidRPr="00A4714F">
              <w:rPr>
                <w:rFonts w:eastAsiaTheme="minorEastAsia"/>
                <w:sz w:val="20"/>
              </w:rPr>
              <w:t>С использованием функционала ЭТП</w:t>
            </w:r>
          </w:p>
        </w:tc>
      </w:tr>
      <w:tr w:rsidR="00FD22BB" w:rsidRPr="00A4714F" w14:paraId="49AE89CE" w14:textId="77777777" w:rsidTr="00021F72">
        <w:trPr>
          <w:trHeight w:val="452"/>
        </w:trPr>
        <w:tc>
          <w:tcPr>
            <w:tcW w:w="381" w:type="pct"/>
            <w:tcBorders>
              <w:left w:val="single" w:sz="4" w:space="0" w:color="auto"/>
              <w:right w:val="single" w:sz="4" w:space="0" w:color="auto"/>
            </w:tcBorders>
            <w:shd w:val="clear" w:color="auto" w:fill="auto"/>
            <w:vAlign w:val="center"/>
          </w:tcPr>
          <w:p w14:paraId="534DE8F6" w14:textId="77777777" w:rsidR="00FD22BB" w:rsidRPr="00A4714F" w:rsidRDefault="00D03B52">
            <w:pPr>
              <w:rPr>
                <w:b/>
                <w:bCs/>
                <w:color w:val="00000A"/>
                <w:sz w:val="20"/>
                <w:lang w:eastAsia="zh-CN"/>
              </w:rPr>
            </w:pPr>
            <w:r w:rsidRPr="00A4714F">
              <w:rPr>
                <w:b/>
                <w:bCs/>
                <w:color w:val="00000A"/>
                <w:sz w:val="20"/>
                <w:lang w:eastAsia="zh-CN"/>
              </w:rPr>
              <w:t xml:space="preserve">5.5. </w:t>
            </w:r>
          </w:p>
        </w:tc>
        <w:tc>
          <w:tcPr>
            <w:tcW w:w="1367" w:type="pct"/>
            <w:tcBorders>
              <w:left w:val="single" w:sz="4" w:space="0" w:color="auto"/>
              <w:right w:val="single" w:sz="4" w:space="0" w:color="auto"/>
            </w:tcBorders>
            <w:shd w:val="clear" w:color="auto" w:fill="auto"/>
            <w:vAlign w:val="center"/>
          </w:tcPr>
          <w:p w14:paraId="6EEEF7DC" w14:textId="77777777" w:rsidR="00FD22BB" w:rsidRPr="00A4714F" w:rsidRDefault="00D03B52">
            <w:pPr>
              <w:shd w:val="clear" w:color="auto" w:fill="FFFFFF"/>
              <w:rPr>
                <w:sz w:val="20"/>
                <w:lang w:eastAsia="en-US"/>
              </w:rPr>
            </w:pPr>
            <w:r w:rsidRPr="00A4714F">
              <w:rPr>
                <w:sz w:val="20"/>
                <w:lang w:eastAsia="en-US"/>
              </w:rPr>
              <w:t>Дата рассмотрения предложений участников такой закупки и подведения итогов такой закупки</w:t>
            </w:r>
          </w:p>
        </w:tc>
        <w:tc>
          <w:tcPr>
            <w:tcW w:w="3252" w:type="pct"/>
            <w:tcBorders>
              <w:left w:val="single" w:sz="4" w:space="0" w:color="auto"/>
              <w:right w:val="single" w:sz="4" w:space="0" w:color="auto"/>
            </w:tcBorders>
            <w:shd w:val="clear" w:color="auto" w:fill="auto"/>
            <w:vAlign w:val="center"/>
          </w:tcPr>
          <w:p w14:paraId="60E2926E" w14:textId="7DBC723A" w:rsidR="00437D96" w:rsidRPr="00A4714F" w:rsidRDefault="00437D96" w:rsidP="00437D96">
            <w:pPr>
              <w:shd w:val="clear" w:color="auto" w:fill="FFFFFF"/>
              <w:rPr>
                <w:b/>
                <w:bCs/>
                <w:sz w:val="20"/>
                <w:lang w:eastAsia="en-US"/>
              </w:rPr>
            </w:pPr>
            <w:r w:rsidRPr="00A4714F">
              <w:rPr>
                <w:b/>
                <w:bCs/>
                <w:sz w:val="20"/>
                <w:lang w:eastAsia="en-US"/>
              </w:rPr>
              <w:t xml:space="preserve">АУКЦИОН В </w:t>
            </w:r>
            <w:r w:rsidR="006156DE" w:rsidRPr="00A4714F">
              <w:rPr>
                <w:b/>
                <w:bCs/>
                <w:sz w:val="20"/>
                <w:lang w:eastAsia="en-US"/>
              </w:rPr>
              <w:t>ДВУХ</w:t>
            </w:r>
            <w:r w:rsidRPr="00A4714F">
              <w:rPr>
                <w:b/>
                <w:bCs/>
                <w:sz w:val="20"/>
                <w:lang w:eastAsia="en-US"/>
              </w:rPr>
              <w:t xml:space="preserve"> ЧАСТ</w:t>
            </w:r>
            <w:r w:rsidR="006156DE" w:rsidRPr="00A4714F">
              <w:rPr>
                <w:b/>
                <w:bCs/>
                <w:sz w:val="20"/>
                <w:lang w:eastAsia="en-US"/>
              </w:rPr>
              <w:t>ЯХ</w:t>
            </w:r>
          </w:p>
          <w:p w14:paraId="60A7B299" w14:textId="2C9271AA" w:rsidR="00FD22BB" w:rsidRPr="00A4714F" w:rsidRDefault="00437D96">
            <w:pPr>
              <w:shd w:val="clear" w:color="auto" w:fill="FFFFFF"/>
              <w:rPr>
                <w:sz w:val="20"/>
                <w:lang w:eastAsia="en-US"/>
              </w:rPr>
            </w:pPr>
            <w:r w:rsidRPr="00A4714F">
              <w:rPr>
                <w:sz w:val="20"/>
                <w:lang w:eastAsia="en-US"/>
              </w:rPr>
              <w:t xml:space="preserve">Рассмотрение </w:t>
            </w:r>
            <w:r w:rsidR="006156DE" w:rsidRPr="00A4714F">
              <w:rPr>
                <w:sz w:val="20"/>
                <w:lang w:eastAsia="en-US"/>
              </w:rPr>
              <w:t xml:space="preserve">первых частей </w:t>
            </w:r>
            <w:r w:rsidRPr="00A4714F">
              <w:rPr>
                <w:sz w:val="20"/>
                <w:lang w:eastAsia="en-US"/>
              </w:rPr>
              <w:t>заявок</w:t>
            </w:r>
            <w:r w:rsidR="00D03B52" w:rsidRPr="00A4714F">
              <w:rPr>
                <w:sz w:val="20"/>
                <w:lang w:eastAsia="en-US"/>
              </w:rPr>
              <w:t xml:space="preserve">: </w:t>
            </w:r>
            <w:r w:rsidR="00F919F0">
              <w:rPr>
                <w:b/>
                <w:bCs/>
                <w:sz w:val="20"/>
                <w:lang w:eastAsia="en-US"/>
              </w:rPr>
              <w:t>13</w:t>
            </w:r>
            <w:r w:rsidR="00D03B52" w:rsidRPr="00A4714F">
              <w:rPr>
                <w:b/>
                <w:bCs/>
                <w:sz w:val="20"/>
                <w:lang w:eastAsia="en-US"/>
              </w:rPr>
              <w:t xml:space="preserve"> </w:t>
            </w:r>
            <w:r w:rsidR="00F919F0">
              <w:rPr>
                <w:b/>
                <w:bCs/>
                <w:sz w:val="20"/>
                <w:lang w:eastAsia="en-US"/>
              </w:rPr>
              <w:t>августа</w:t>
            </w:r>
            <w:r w:rsidR="00B151C3" w:rsidRPr="00A4714F">
              <w:rPr>
                <w:b/>
                <w:sz w:val="20"/>
                <w:lang w:eastAsia="en-US"/>
              </w:rPr>
              <w:t xml:space="preserve"> </w:t>
            </w:r>
            <w:r w:rsidR="00D03B52" w:rsidRPr="00A4714F">
              <w:rPr>
                <w:b/>
                <w:bCs/>
                <w:sz w:val="20"/>
                <w:lang w:eastAsia="en-US"/>
              </w:rPr>
              <w:t>202</w:t>
            </w:r>
            <w:r w:rsidR="00F919F0">
              <w:rPr>
                <w:b/>
                <w:bCs/>
                <w:sz w:val="20"/>
                <w:lang w:eastAsia="en-US"/>
              </w:rPr>
              <w:t>6</w:t>
            </w:r>
            <w:r w:rsidR="00D03B52" w:rsidRPr="00A4714F">
              <w:rPr>
                <w:b/>
                <w:bCs/>
                <w:sz w:val="20"/>
                <w:lang w:eastAsia="en-US"/>
              </w:rPr>
              <w:t xml:space="preserve"> года</w:t>
            </w:r>
            <w:r w:rsidR="00D03B52" w:rsidRPr="00A4714F">
              <w:rPr>
                <w:sz w:val="20"/>
                <w:lang w:eastAsia="en-US"/>
              </w:rPr>
              <w:t xml:space="preserve"> </w:t>
            </w:r>
          </w:p>
          <w:p w14:paraId="1C7B8534" w14:textId="71713A0D" w:rsidR="00FD22BB" w:rsidRPr="00A4714F" w:rsidRDefault="00D03B52">
            <w:pPr>
              <w:shd w:val="clear" w:color="auto" w:fill="FFFFFF"/>
              <w:rPr>
                <w:sz w:val="20"/>
                <w:lang w:eastAsia="en-US"/>
              </w:rPr>
            </w:pPr>
            <w:r w:rsidRPr="00A4714F">
              <w:rPr>
                <w:sz w:val="20"/>
                <w:lang w:eastAsia="en-US"/>
              </w:rPr>
              <w:t xml:space="preserve">Подача ценовых предложений: </w:t>
            </w:r>
            <w:r w:rsidR="00F919F0">
              <w:rPr>
                <w:b/>
                <w:bCs/>
                <w:sz w:val="20"/>
                <w:lang w:eastAsia="en-US"/>
              </w:rPr>
              <w:t>14</w:t>
            </w:r>
            <w:r w:rsidRPr="00A4714F">
              <w:rPr>
                <w:b/>
                <w:bCs/>
                <w:sz w:val="20"/>
                <w:lang w:eastAsia="en-US"/>
              </w:rPr>
              <w:t xml:space="preserve"> </w:t>
            </w:r>
            <w:r w:rsidR="00F919F0">
              <w:rPr>
                <w:b/>
                <w:bCs/>
                <w:sz w:val="20"/>
                <w:lang w:eastAsia="en-US"/>
              </w:rPr>
              <w:t>августа</w:t>
            </w:r>
            <w:r w:rsidR="00020A91" w:rsidRPr="00A4714F">
              <w:rPr>
                <w:b/>
                <w:sz w:val="20"/>
                <w:lang w:eastAsia="en-US"/>
              </w:rPr>
              <w:t xml:space="preserve"> </w:t>
            </w:r>
            <w:r w:rsidRPr="00A4714F">
              <w:rPr>
                <w:b/>
                <w:bCs/>
                <w:sz w:val="20"/>
                <w:lang w:eastAsia="en-US"/>
              </w:rPr>
              <w:t>202</w:t>
            </w:r>
            <w:r w:rsidR="00F919F0">
              <w:rPr>
                <w:b/>
                <w:bCs/>
                <w:sz w:val="20"/>
                <w:lang w:eastAsia="en-US"/>
              </w:rPr>
              <w:t>6</w:t>
            </w:r>
            <w:r w:rsidRPr="00A4714F">
              <w:rPr>
                <w:b/>
                <w:bCs/>
                <w:sz w:val="20"/>
                <w:lang w:eastAsia="en-US"/>
              </w:rPr>
              <w:t xml:space="preserve"> года </w:t>
            </w:r>
          </w:p>
          <w:p w14:paraId="0FF3292A" w14:textId="7115CA1E" w:rsidR="00FD22BB" w:rsidRPr="00A4714F" w:rsidRDefault="006156DE" w:rsidP="00C7544E">
            <w:pPr>
              <w:shd w:val="clear" w:color="auto" w:fill="FFFFFF"/>
              <w:rPr>
                <w:b/>
                <w:bCs/>
                <w:sz w:val="20"/>
                <w:lang w:eastAsia="en-US"/>
              </w:rPr>
            </w:pPr>
            <w:r w:rsidRPr="00A4714F">
              <w:rPr>
                <w:sz w:val="20"/>
                <w:lang w:eastAsia="en-US"/>
              </w:rPr>
              <w:t>Рассмотрение вторых частей заявок</w:t>
            </w:r>
            <w:r w:rsidR="00021F72" w:rsidRPr="00A4714F">
              <w:rPr>
                <w:sz w:val="20"/>
                <w:lang w:eastAsia="en-US"/>
              </w:rPr>
              <w:t>:</w:t>
            </w:r>
            <w:r w:rsidR="00D03B52" w:rsidRPr="00A4714F">
              <w:rPr>
                <w:sz w:val="20"/>
                <w:lang w:eastAsia="en-US"/>
              </w:rPr>
              <w:t xml:space="preserve"> </w:t>
            </w:r>
            <w:r w:rsidR="00F919F0">
              <w:rPr>
                <w:b/>
                <w:bCs/>
                <w:sz w:val="20"/>
                <w:lang w:eastAsia="en-US"/>
              </w:rPr>
              <w:t>14</w:t>
            </w:r>
            <w:r w:rsidR="00D03B52" w:rsidRPr="00A4714F">
              <w:rPr>
                <w:b/>
                <w:bCs/>
                <w:sz w:val="20"/>
                <w:lang w:eastAsia="en-US"/>
              </w:rPr>
              <w:t xml:space="preserve"> </w:t>
            </w:r>
            <w:r w:rsidR="00F919F0">
              <w:rPr>
                <w:b/>
                <w:bCs/>
                <w:sz w:val="20"/>
                <w:lang w:eastAsia="en-US"/>
              </w:rPr>
              <w:t>августа</w:t>
            </w:r>
            <w:r w:rsidR="00020A91" w:rsidRPr="00A4714F">
              <w:rPr>
                <w:b/>
                <w:sz w:val="20"/>
                <w:lang w:eastAsia="en-US"/>
              </w:rPr>
              <w:t xml:space="preserve"> </w:t>
            </w:r>
            <w:r w:rsidR="00D03B52" w:rsidRPr="00A4714F">
              <w:rPr>
                <w:b/>
                <w:bCs/>
                <w:sz w:val="20"/>
                <w:lang w:eastAsia="en-US"/>
              </w:rPr>
              <w:t>202</w:t>
            </w:r>
            <w:r w:rsidR="00F919F0">
              <w:rPr>
                <w:b/>
                <w:bCs/>
                <w:sz w:val="20"/>
                <w:lang w:eastAsia="en-US"/>
              </w:rPr>
              <w:t>6</w:t>
            </w:r>
            <w:r w:rsidR="00D03B52" w:rsidRPr="00A4714F">
              <w:rPr>
                <w:b/>
                <w:bCs/>
                <w:sz w:val="20"/>
                <w:lang w:eastAsia="en-US"/>
              </w:rPr>
              <w:t xml:space="preserve"> года.</w:t>
            </w:r>
          </w:p>
          <w:p w14:paraId="49B1EBC4" w14:textId="2A495DBB" w:rsidR="00021F72" w:rsidRPr="00A4714F" w:rsidRDefault="00021F72" w:rsidP="00F919F0">
            <w:pPr>
              <w:shd w:val="clear" w:color="auto" w:fill="FFFFFF"/>
              <w:rPr>
                <w:sz w:val="20"/>
                <w:lang w:eastAsia="en-US"/>
              </w:rPr>
            </w:pPr>
            <w:r w:rsidRPr="00A4714F">
              <w:rPr>
                <w:sz w:val="20"/>
                <w:lang w:eastAsia="en-US"/>
              </w:rPr>
              <w:t xml:space="preserve">Подведение итогов Аукциона: </w:t>
            </w:r>
            <w:r w:rsidR="00F919F0">
              <w:rPr>
                <w:b/>
                <w:bCs/>
                <w:sz w:val="20"/>
                <w:lang w:eastAsia="en-US"/>
              </w:rPr>
              <w:t>14</w:t>
            </w:r>
            <w:r w:rsidRPr="00A4714F">
              <w:rPr>
                <w:b/>
                <w:bCs/>
                <w:sz w:val="20"/>
                <w:lang w:eastAsia="en-US"/>
              </w:rPr>
              <w:t xml:space="preserve"> </w:t>
            </w:r>
            <w:r w:rsidR="00F919F0">
              <w:rPr>
                <w:b/>
                <w:bCs/>
                <w:sz w:val="20"/>
                <w:lang w:eastAsia="en-US"/>
              </w:rPr>
              <w:t>августа</w:t>
            </w:r>
            <w:r w:rsidRPr="00A4714F">
              <w:rPr>
                <w:b/>
                <w:sz w:val="20"/>
                <w:lang w:eastAsia="en-US"/>
              </w:rPr>
              <w:t xml:space="preserve"> </w:t>
            </w:r>
            <w:r w:rsidR="00F919F0">
              <w:rPr>
                <w:b/>
                <w:bCs/>
                <w:sz w:val="20"/>
                <w:lang w:eastAsia="en-US"/>
              </w:rPr>
              <w:t>2026</w:t>
            </w:r>
            <w:r w:rsidRPr="00A4714F">
              <w:rPr>
                <w:b/>
                <w:bCs/>
                <w:sz w:val="20"/>
                <w:lang w:eastAsia="en-US"/>
              </w:rPr>
              <w:t xml:space="preserve"> года.</w:t>
            </w:r>
          </w:p>
        </w:tc>
      </w:tr>
      <w:tr w:rsidR="00FD22BB" w:rsidRPr="00A4714F" w14:paraId="5EB313A8" w14:textId="77777777" w:rsidTr="00021F72">
        <w:trPr>
          <w:trHeight w:val="452"/>
        </w:trPr>
        <w:tc>
          <w:tcPr>
            <w:tcW w:w="381" w:type="pct"/>
            <w:tcBorders>
              <w:left w:val="single" w:sz="4" w:space="0" w:color="auto"/>
              <w:right w:val="single" w:sz="4" w:space="0" w:color="auto"/>
            </w:tcBorders>
            <w:shd w:val="clear" w:color="auto" w:fill="auto"/>
            <w:vAlign w:val="center"/>
          </w:tcPr>
          <w:p w14:paraId="47E9883D" w14:textId="77777777" w:rsidR="00FD22BB" w:rsidRPr="00A4714F" w:rsidRDefault="00D03B52">
            <w:pPr>
              <w:rPr>
                <w:b/>
                <w:bCs/>
                <w:color w:val="00000A"/>
                <w:sz w:val="20"/>
                <w:lang w:eastAsia="zh-CN"/>
              </w:rPr>
            </w:pPr>
            <w:r w:rsidRPr="00A4714F">
              <w:rPr>
                <w:b/>
                <w:bCs/>
                <w:color w:val="00000A"/>
                <w:sz w:val="20"/>
                <w:lang w:eastAsia="zh-CN"/>
              </w:rPr>
              <w:t>5.5.1.</w:t>
            </w:r>
          </w:p>
        </w:tc>
        <w:tc>
          <w:tcPr>
            <w:tcW w:w="1367" w:type="pct"/>
            <w:tcBorders>
              <w:left w:val="single" w:sz="4" w:space="0" w:color="auto"/>
              <w:right w:val="single" w:sz="4" w:space="0" w:color="auto"/>
            </w:tcBorders>
            <w:shd w:val="clear" w:color="auto" w:fill="auto"/>
            <w:vAlign w:val="center"/>
          </w:tcPr>
          <w:p w14:paraId="651C7548" w14:textId="77777777" w:rsidR="00FD22BB" w:rsidRPr="00A4714F" w:rsidRDefault="00D03B52">
            <w:pPr>
              <w:shd w:val="clear" w:color="auto" w:fill="FFFFFF"/>
              <w:rPr>
                <w:sz w:val="20"/>
                <w:lang w:eastAsia="en-US"/>
              </w:rPr>
            </w:pPr>
            <w:r w:rsidRPr="00A4714F">
              <w:rPr>
                <w:sz w:val="20"/>
                <w:lang w:eastAsia="en-US"/>
              </w:rPr>
              <w:t>Порядок подведения итогов</w:t>
            </w:r>
          </w:p>
        </w:tc>
        <w:tc>
          <w:tcPr>
            <w:tcW w:w="3252" w:type="pct"/>
            <w:tcBorders>
              <w:left w:val="single" w:sz="4" w:space="0" w:color="auto"/>
              <w:right w:val="single" w:sz="4" w:space="0" w:color="auto"/>
            </w:tcBorders>
            <w:shd w:val="clear" w:color="auto" w:fill="auto"/>
            <w:vAlign w:val="center"/>
          </w:tcPr>
          <w:p w14:paraId="0FCC454B" w14:textId="77777777" w:rsidR="00FD22BB" w:rsidRPr="00A4714F" w:rsidRDefault="00D03B52">
            <w:pPr>
              <w:shd w:val="clear" w:color="auto" w:fill="FFFFFF"/>
              <w:jc w:val="both"/>
              <w:rPr>
                <w:color w:val="000000"/>
                <w:sz w:val="20"/>
              </w:rPr>
            </w:pPr>
            <w:r w:rsidRPr="00A4714F">
              <w:rPr>
                <w:color w:val="000000"/>
                <w:sz w:val="20"/>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A4714F" w:rsidRDefault="00D03B52">
            <w:pPr>
              <w:shd w:val="clear" w:color="auto" w:fill="FFFFFF"/>
              <w:jc w:val="both"/>
              <w:rPr>
                <w:color w:val="000000"/>
                <w:sz w:val="20"/>
              </w:rPr>
            </w:pPr>
            <w:r w:rsidRPr="00A4714F">
              <w:rPr>
                <w:color w:val="000000"/>
                <w:sz w:val="20"/>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A4714F" w:rsidRDefault="00D03B52">
            <w:pPr>
              <w:shd w:val="clear" w:color="auto" w:fill="FFFFFF"/>
              <w:jc w:val="both"/>
              <w:rPr>
                <w:color w:val="000000"/>
                <w:sz w:val="20"/>
              </w:rPr>
            </w:pPr>
            <w:r w:rsidRPr="00A4714F">
              <w:rPr>
                <w:color w:val="000000"/>
                <w:sz w:val="20"/>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A4714F" w:rsidRDefault="00D03B52">
            <w:pPr>
              <w:shd w:val="clear" w:color="auto" w:fill="FFFFFF"/>
              <w:jc w:val="both"/>
              <w:rPr>
                <w:color w:val="000000"/>
                <w:sz w:val="20"/>
              </w:rPr>
            </w:pPr>
            <w:r w:rsidRPr="00A4714F">
              <w:rPr>
                <w:color w:val="000000"/>
                <w:sz w:val="20"/>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A4714F" w:rsidRDefault="00D03B52">
            <w:pPr>
              <w:shd w:val="clear" w:color="auto" w:fill="FFFFFF"/>
              <w:jc w:val="both"/>
              <w:rPr>
                <w:color w:val="000000"/>
                <w:sz w:val="20"/>
              </w:rPr>
            </w:pPr>
            <w:r w:rsidRPr="00A4714F">
              <w:rPr>
                <w:color w:val="000000"/>
                <w:sz w:val="20"/>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A4714F" w:rsidRDefault="00D03B52" w:rsidP="00643CF9">
            <w:pPr>
              <w:shd w:val="clear" w:color="auto" w:fill="FFFFFF"/>
              <w:jc w:val="both"/>
              <w:rPr>
                <w:color w:val="000000"/>
                <w:sz w:val="20"/>
              </w:rPr>
            </w:pPr>
            <w:r w:rsidRPr="00A4714F">
              <w:rPr>
                <w:color w:val="000000"/>
                <w:sz w:val="20"/>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D0655F" w:rsidRPr="00A4714F" w14:paraId="781CD024" w14:textId="77777777" w:rsidTr="00021F72">
        <w:trPr>
          <w:trHeight w:val="190"/>
        </w:trPr>
        <w:tc>
          <w:tcPr>
            <w:tcW w:w="381" w:type="pct"/>
            <w:tcBorders>
              <w:left w:val="single" w:sz="4" w:space="0" w:color="auto"/>
              <w:right w:val="single" w:sz="4" w:space="0" w:color="auto"/>
            </w:tcBorders>
            <w:vAlign w:val="center"/>
          </w:tcPr>
          <w:p w14:paraId="17060E18" w14:textId="77777777" w:rsidR="00D0655F" w:rsidRPr="00A4714F" w:rsidRDefault="00D0655F" w:rsidP="00D0655F">
            <w:pPr>
              <w:rPr>
                <w:b/>
                <w:bCs/>
                <w:color w:val="00000A"/>
                <w:sz w:val="20"/>
                <w:lang w:eastAsia="zh-CN"/>
              </w:rPr>
            </w:pPr>
            <w:r w:rsidRPr="00A4714F">
              <w:rPr>
                <w:b/>
                <w:bCs/>
                <w:color w:val="00000A"/>
                <w:sz w:val="20"/>
                <w:lang w:eastAsia="zh-CN"/>
              </w:rPr>
              <w:t>5.6.</w:t>
            </w:r>
          </w:p>
        </w:tc>
        <w:tc>
          <w:tcPr>
            <w:tcW w:w="1367" w:type="pct"/>
            <w:tcBorders>
              <w:left w:val="single" w:sz="4" w:space="0" w:color="auto"/>
              <w:right w:val="single" w:sz="4" w:space="0" w:color="auto"/>
            </w:tcBorders>
            <w:vAlign w:val="center"/>
          </w:tcPr>
          <w:p w14:paraId="5E575E12" w14:textId="639DD98E" w:rsidR="00D0655F" w:rsidRPr="00A4714F" w:rsidRDefault="00D0655F" w:rsidP="00D0655F">
            <w:pPr>
              <w:shd w:val="clear" w:color="auto" w:fill="FFFFFF"/>
              <w:rPr>
                <w:sz w:val="20"/>
                <w:lang w:eastAsia="en-US"/>
              </w:rPr>
            </w:pPr>
            <w:r w:rsidRPr="00A4714F">
              <w:rPr>
                <w:sz w:val="20"/>
                <w:lang w:eastAsia="en-US"/>
              </w:rPr>
              <w:t>Обеспечение заявки</w:t>
            </w:r>
          </w:p>
        </w:tc>
        <w:tc>
          <w:tcPr>
            <w:tcW w:w="3252" w:type="pct"/>
            <w:tcBorders>
              <w:left w:val="single" w:sz="4" w:space="0" w:color="auto"/>
              <w:right w:val="single" w:sz="4" w:space="0" w:color="auto"/>
            </w:tcBorders>
            <w:vAlign w:val="center"/>
          </w:tcPr>
          <w:p w14:paraId="4C0DF760" w14:textId="6C4F41EC" w:rsidR="00D0655F" w:rsidRPr="00A4714F" w:rsidRDefault="00021F72" w:rsidP="00D0655F">
            <w:pPr>
              <w:tabs>
                <w:tab w:val="center" w:pos="3235"/>
              </w:tabs>
              <w:jc w:val="both"/>
              <w:rPr>
                <w:rFonts w:eastAsiaTheme="minorEastAsia"/>
                <w:b/>
                <w:bCs/>
                <w:color w:val="000000"/>
                <w:sz w:val="20"/>
              </w:rPr>
            </w:pPr>
            <w:r w:rsidRPr="00A4714F">
              <w:rPr>
                <w:rFonts w:eastAsiaTheme="minorEastAsia"/>
                <w:color w:val="000000"/>
                <w:sz w:val="20"/>
              </w:rPr>
              <w:t>Не у</w:t>
            </w:r>
            <w:r w:rsidR="00D0655F" w:rsidRPr="00A4714F">
              <w:rPr>
                <w:rFonts w:eastAsiaTheme="minorEastAsia"/>
                <w:color w:val="000000"/>
                <w:sz w:val="20"/>
              </w:rPr>
              <w:t>становлено</w:t>
            </w:r>
          </w:p>
          <w:p w14:paraId="58C0D0F3" w14:textId="4F24A655" w:rsidR="00AA0BB8" w:rsidRPr="00A4714F" w:rsidRDefault="00AA0BB8" w:rsidP="00D0655F">
            <w:pPr>
              <w:tabs>
                <w:tab w:val="center" w:pos="3235"/>
              </w:tabs>
              <w:jc w:val="both"/>
              <w:rPr>
                <w:rFonts w:eastAsiaTheme="minorEastAsia"/>
                <w:color w:val="000000"/>
                <w:sz w:val="20"/>
              </w:rPr>
            </w:pPr>
          </w:p>
        </w:tc>
      </w:tr>
      <w:tr w:rsidR="00D0655F" w:rsidRPr="00A4714F" w14:paraId="3AEF6086" w14:textId="77777777" w:rsidTr="00021F72">
        <w:trPr>
          <w:trHeight w:val="190"/>
        </w:trPr>
        <w:tc>
          <w:tcPr>
            <w:tcW w:w="381" w:type="pct"/>
            <w:tcBorders>
              <w:left w:val="single" w:sz="4" w:space="0" w:color="auto"/>
              <w:right w:val="single" w:sz="4" w:space="0" w:color="auto"/>
            </w:tcBorders>
            <w:vAlign w:val="center"/>
          </w:tcPr>
          <w:p w14:paraId="0469FB6E" w14:textId="77777777" w:rsidR="00D0655F" w:rsidRPr="00A4714F" w:rsidRDefault="00D0655F" w:rsidP="00D0655F">
            <w:pPr>
              <w:rPr>
                <w:b/>
                <w:bCs/>
                <w:color w:val="00000A"/>
                <w:sz w:val="20"/>
                <w:lang w:eastAsia="zh-CN"/>
              </w:rPr>
            </w:pPr>
            <w:r w:rsidRPr="00A4714F">
              <w:rPr>
                <w:b/>
                <w:bCs/>
                <w:color w:val="00000A"/>
                <w:sz w:val="20"/>
                <w:lang w:eastAsia="zh-CN"/>
              </w:rPr>
              <w:t>5.7.</w:t>
            </w:r>
          </w:p>
        </w:tc>
        <w:tc>
          <w:tcPr>
            <w:tcW w:w="1367" w:type="pct"/>
            <w:tcBorders>
              <w:left w:val="single" w:sz="4" w:space="0" w:color="auto"/>
              <w:right w:val="single" w:sz="4" w:space="0" w:color="auto"/>
            </w:tcBorders>
            <w:vAlign w:val="center"/>
          </w:tcPr>
          <w:p w14:paraId="70DF524C" w14:textId="08793DCE" w:rsidR="00D0655F" w:rsidRPr="00A4714F" w:rsidRDefault="00D0655F" w:rsidP="00D0655F">
            <w:pPr>
              <w:shd w:val="clear" w:color="auto" w:fill="FFFFFF"/>
              <w:jc w:val="both"/>
              <w:rPr>
                <w:sz w:val="20"/>
                <w:lang w:eastAsia="en-US"/>
              </w:rPr>
            </w:pPr>
            <w:r w:rsidRPr="00A4714F">
              <w:rPr>
                <w:sz w:val="20"/>
                <w:lang w:eastAsia="en-US"/>
              </w:rPr>
              <w:t>Порядок предоставления обеспечения заявки</w:t>
            </w:r>
          </w:p>
        </w:tc>
        <w:tc>
          <w:tcPr>
            <w:tcW w:w="3252" w:type="pct"/>
            <w:tcBorders>
              <w:left w:val="single" w:sz="4" w:space="0" w:color="auto"/>
              <w:right w:val="single" w:sz="4" w:space="0" w:color="auto"/>
            </w:tcBorders>
            <w:vAlign w:val="center"/>
          </w:tcPr>
          <w:p w14:paraId="4265154F" w14:textId="2F72D30A" w:rsidR="00311F8A" w:rsidRPr="00A4714F" w:rsidRDefault="00021F72" w:rsidP="00021F72">
            <w:pPr>
              <w:tabs>
                <w:tab w:val="center" w:pos="3235"/>
              </w:tabs>
              <w:jc w:val="both"/>
              <w:rPr>
                <w:rFonts w:eastAsiaTheme="minorEastAsia"/>
                <w:color w:val="000000"/>
                <w:sz w:val="20"/>
              </w:rPr>
            </w:pPr>
            <w:r w:rsidRPr="00A4714F">
              <w:rPr>
                <w:rFonts w:eastAsiaTheme="minorEastAsia"/>
                <w:color w:val="000000"/>
                <w:sz w:val="20"/>
              </w:rPr>
              <w:t>Не установлено</w:t>
            </w:r>
          </w:p>
        </w:tc>
      </w:tr>
      <w:tr w:rsidR="008013C1" w:rsidRPr="00A4714F" w14:paraId="1B6CA82A" w14:textId="77777777" w:rsidTr="00021F72">
        <w:trPr>
          <w:trHeight w:val="190"/>
        </w:trPr>
        <w:tc>
          <w:tcPr>
            <w:tcW w:w="381" w:type="pct"/>
            <w:tcBorders>
              <w:left w:val="single" w:sz="4" w:space="0" w:color="auto"/>
              <w:right w:val="single" w:sz="4" w:space="0" w:color="auto"/>
            </w:tcBorders>
            <w:vAlign w:val="center"/>
          </w:tcPr>
          <w:p w14:paraId="0C56D2F1" w14:textId="77777777" w:rsidR="008013C1" w:rsidRPr="00A4714F" w:rsidRDefault="008013C1" w:rsidP="008013C1">
            <w:pPr>
              <w:rPr>
                <w:b/>
                <w:bCs/>
                <w:color w:val="00000A"/>
                <w:sz w:val="20"/>
                <w:lang w:eastAsia="zh-CN"/>
              </w:rPr>
            </w:pPr>
            <w:r w:rsidRPr="00A4714F">
              <w:rPr>
                <w:b/>
                <w:bCs/>
                <w:color w:val="00000A"/>
                <w:sz w:val="20"/>
                <w:lang w:eastAsia="zh-CN"/>
              </w:rPr>
              <w:t>5.8.</w:t>
            </w:r>
          </w:p>
        </w:tc>
        <w:tc>
          <w:tcPr>
            <w:tcW w:w="1367" w:type="pct"/>
            <w:tcBorders>
              <w:left w:val="single" w:sz="4" w:space="0" w:color="auto"/>
              <w:right w:val="single" w:sz="4" w:space="0" w:color="auto"/>
            </w:tcBorders>
            <w:vAlign w:val="center"/>
          </w:tcPr>
          <w:p w14:paraId="79E72E5B" w14:textId="77777777" w:rsidR="008013C1" w:rsidRPr="00A4714F" w:rsidRDefault="008013C1" w:rsidP="008013C1">
            <w:pPr>
              <w:shd w:val="clear" w:color="auto" w:fill="FFFFFF"/>
              <w:jc w:val="both"/>
              <w:rPr>
                <w:sz w:val="20"/>
                <w:lang w:eastAsia="en-US"/>
              </w:rPr>
            </w:pPr>
            <w:r w:rsidRPr="00A4714F">
              <w:rPr>
                <w:sz w:val="20"/>
                <w:lang w:eastAsia="en-US"/>
              </w:rPr>
              <w:t>Обеспечение договора</w:t>
            </w:r>
          </w:p>
        </w:tc>
        <w:tc>
          <w:tcPr>
            <w:tcW w:w="3252" w:type="pct"/>
            <w:tcBorders>
              <w:left w:val="single" w:sz="4" w:space="0" w:color="auto"/>
              <w:right w:val="single" w:sz="4" w:space="0" w:color="auto"/>
            </w:tcBorders>
            <w:vAlign w:val="center"/>
          </w:tcPr>
          <w:p w14:paraId="34EA4BDA" w14:textId="03A9F05B" w:rsidR="008013C1" w:rsidRPr="00A4714F" w:rsidRDefault="00021F72" w:rsidP="00F81AE2">
            <w:pPr>
              <w:tabs>
                <w:tab w:val="center" w:pos="3235"/>
              </w:tabs>
              <w:jc w:val="both"/>
              <w:rPr>
                <w:rFonts w:eastAsiaTheme="minorEastAsia"/>
                <w:color w:val="000000"/>
                <w:sz w:val="20"/>
              </w:rPr>
            </w:pPr>
            <w:r w:rsidRPr="00A4714F">
              <w:rPr>
                <w:rFonts w:eastAsiaTheme="minorEastAsia"/>
                <w:color w:val="000000"/>
                <w:sz w:val="20"/>
              </w:rPr>
              <w:t xml:space="preserve">Установлено, в размере 5% от НМЦД, что составляет </w:t>
            </w:r>
            <w:r w:rsidR="00F919F0" w:rsidRPr="00F919F0">
              <w:rPr>
                <w:rFonts w:eastAsiaTheme="minorEastAsia"/>
                <w:color w:val="000000"/>
                <w:sz w:val="20"/>
              </w:rPr>
              <w:t>150000 (Сто пятьдесят тысяч) рублей 00 копеек</w:t>
            </w:r>
          </w:p>
        </w:tc>
      </w:tr>
      <w:tr w:rsidR="008013C1" w:rsidRPr="00A4714F" w14:paraId="02E703C8" w14:textId="77777777" w:rsidTr="00021F72">
        <w:trPr>
          <w:trHeight w:val="190"/>
        </w:trPr>
        <w:tc>
          <w:tcPr>
            <w:tcW w:w="381" w:type="pct"/>
            <w:tcBorders>
              <w:left w:val="single" w:sz="4" w:space="0" w:color="auto"/>
              <w:right w:val="single" w:sz="4" w:space="0" w:color="auto"/>
            </w:tcBorders>
            <w:vAlign w:val="center"/>
          </w:tcPr>
          <w:p w14:paraId="327C0F0D" w14:textId="77777777" w:rsidR="008013C1" w:rsidRPr="00A4714F" w:rsidRDefault="008013C1" w:rsidP="008013C1">
            <w:pPr>
              <w:rPr>
                <w:b/>
                <w:bCs/>
                <w:color w:val="00000A"/>
                <w:sz w:val="20"/>
                <w:lang w:eastAsia="zh-CN"/>
              </w:rPr>
            </w:pPr>
            <w:r w:rsidRPr="00A4714F">
              <w:rPr>
                <w:b/>
                <w:bCs/>
                <w:color w:val="00000A"/>
                <w:sz w:val="20"/>
                <w:lang w:eastAsia="zh-CN"/>
              </w:rPr>
              <w:t>5.9.</w:t>
            </w:r>
          </w:p>
        </w:tc>
        <w:tc>
          <w:tcPr>
            <w:tcW w:w="1367" w:type="pct"/>
            <w:tcBorders>
              <w:left w:val="single" w:sz="4" w:space="0" w:color="auto"/>
              <w:right w:val="single" w:sz="4" w:space="0" w:color="auto"/>
            </w:tcBorders>
            <w:vAlign w:val="center"/>
          </w:tcPr>
          <w:p w14:paraId="5C5A3D9D" w14:textId="77777777" w:rsidR="008013C1" w:rsidRPr="00A4714F" w:rsidRDefault="008013C1" w:rsidP="008013C1">
            <w:pPr>
              <w:shd w:val="clear" w:color="auto" w:fill="FFFFFF"/>
              <w:jc w:val="both"/>
              <w:rPr>
                <w:sz w:val="20"/>
                <w:lang w:eastAsia="en-US"/>
              </w:rPr>
            </w:pPr>
            <w:r w:rsidRPr="00A4714F">
              <w:rPr>
                <w:sz w:val="20"/>
                <w:lang w:eastAsia="en-US"/>
              </w:rPr>
              <w:t xml:space="preserve">Порядок предоставления обеспечения договора </w:t>
            </w:r>
          </w:p>
        </w:tc>
        <w:tc>
          <w:tcPr>
            <w:tcW w:w="3252" w:type="pct"/>
            <w:tcBorders>
              <w:left w:val="single" w:sz="4" w:space="0" w:color="auto"/>
              <w:right w:val="single" w:sz="4" w:space="0" w:color="auto"/>
            </w:tcBorders>
            <w:vAlign w:val="center"/>
          </w:tcPr>
          <w:p w14:paraId="031A3097" w14:textId="77777777" w:rsidR="003D4AF0" w:rsidRPr="00A4714F" w:rsidRDefault="00B4519E" w:rsidP="003D4AF0">
            <w:pPr>
              <w:tabs>
                <w:tab w:val="center" w:pos="3235"/>
              </w:tabs>
              <w:jc w:val="both"/>
              <w:rPr>
                <w:rFonts w:eastAsiaTheme="minorEastAsia"/>
                <w:color w:val="000000"/>
                <w:sz w:val="20"/>
              </w:rPr>
            </w:pPr>
            <w:r w:rsidRPr="00A4714F">
              <w:rPr>
                <w:rFonts w:eastAsiaTheme="minorEastAsia"/>
                <w:color w:val="000000"/>
                <w:sz w:val="20"/>
              </w:rPr>
              <w:t xml:space="preserve"> </w:t>
            </w:r>
            <w:r w:rsidR="003D4AF0" w:rsidRPr="00A4714F">
              <w:rPr>
                <w:rFonts w:eastAsiaTheme="minorEastAsia"/>
                <w:color w:val="000000"/>
                <w:sz w:val="20"/>
              </w:rPr>
              <w:t>Представляется Поставщиком в виде безотзывной банковской гарантии либо внесением денежных средств на счет Заказчика. Срок действия банковской гарантии должен превышать срок действия Договора не менее чем на один месяц.</w:t>
            </w:r>
          </w:p>
          <w:p w14:paraId="1EC6CCE0"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Способ обеспечения исполнения договора определяется участником закупки, с которым заключается договор, самостоятельно.</w:t>
            </w:r>
          </w:p>
          <w:p w14:paraId="4BAE73CF"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покупателя об уплате денежной суммы по банковской гарантии, направленное до окончания срока действия банковской гарантии.</w:t>
            </w:r>
          </w:p>
          <w:p w14:paraId="7E9DB326"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lastRenderedPageBreak/>
              <w:t>В случае если предложенная Поставщиком цена Договора снижена на 25% и более по отношению к начальной (максимальной) цене Договора, обеспечение исполнения Договора предоставляется в полуторакратном размере.</w:t>
            </w:r>
          </w:p>
          <w:p w14:paraId="02EEA8AD"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Договор заключается только после предоставления участником обеспечения исполнения договора (оригинал банковской гарантии, соответствующей установленным требованиям, или копия платёжного поручения с отметкой банка об исполнении). Обеспечение исполнения договора предоставляется заказчику, победителем вместе с подписанным со своей стороны договором. Невыполнение данного условия даёт основание заказчику направить документы в контролирующий орган на включении информации о победителе в реестр недобросовестных поставщиков за уклонение от подписания договора. Банковская гарантия должна быть безотзывной и должна содержать:</w:t>
            </w:r>
          </w:p>
          <w:p w14:paraId="18C9AFAB"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1) сумму банковской гарантии, подлежащую уплате гарантом заказчику в случае ненадлежащего исполнения обязательств принципалом;</w:t>
            </w:r>
          </w:p>
          <w:p w14:paraId="0C64FD28"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2) обязательства Гаранта выплатить Бенефициару сумму Гарантии или ее часть, а именно:</w:t>
            </w:r>
          </w:p>
          <w:p w14:paraId="19509D55"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 обязательство уплатить сумму неустойки (штрафа, пеней), предусмотренных контрактом;</w:t>
            </w:r>
          </w:p>
          <w:p w14:paraId="44B08964"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 обязательство уплатить сумму в размере авансового платежа (если выплата авансового платежа предусмотрена условиями контракта) при условии, если бенефициаром предъявлено требование о возврате авансового платежа принципалу, и оно им не выполнено;</w:t>
            </w:r>
          </w:p>
          <w:p w14:paraId="43938E0E"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 обязательство уплатить всю сумму по Гарантии в случае расторжения Контракта по причине неисполнения Принципалом обязательств по Контракту, обеспеченных Гарантией, если Принципал не приступил к выполнению обязательств по Контракту;</w:t>
            </w:r>
          </w:p>
          <w:p w14:paraId="0EBD88EE"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 обязательство уплатить сумму, уменьшенную пропорционально стоимости исполненных обязательств, приемка и оплата которых осуществлены в порядке и сроки, предусмотренные контрактом, в случае расторжения Контракта по причине ненадлежащего исполнения Принципалом обязательств по Контракту, обеспеченных Гарантией;</w:t>
            </w:r>
          </w:p>
          <w:p w14:paraId="183ABDC6"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3)</w:t>
            </w:r>
            <w:r w:rsidRPr="00A4714F">
              <w:rPr>
                <w:rFonts w:eastAsiaTheme="minorEastAsia"/>
                <w:color w:val="000000"/>
                <w:sz w:val="20"/>
              </w:rPr>
              <w:tab/>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08F07F5"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4)</w:t>
            </w:r>
            <w:r w:rsidRPr="00A4714F">
              <w:rPr>
                <w:rFonts w:eastAsiaTheme="minorEastAsia"/>
                <w:color w:val="000000"/>
                <w:sz w:val="20"/>
              </w:rPr>
              <w:tab/>
              <w:t>срок действия банковской гарантии, предоставленной в качестве обеспечения исполнения договора – в соответствии с проектом договора.</w:t>
            </w:r>
          </w:p>
          <w:p w14:paraId="2A31103B"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В банковскую гарантию также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7487330" w14:textId="77777777" w:rsidR="003D4AF0"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0CFA8C5A" w14:textId="7177C469" w:rsidR="001D4B47" w:rsidRPr="00A4714F" w:rsidRDefault="003D4AF0" w:rsidP="003D4AF0">
            <w:pPr>
              <w:tabs>
                <w:tab w:val="center" w:pos="3235"/>
              </w:tabs>
              <w:jc w:val="both"/>
              <w:rPr>
                <w:rFonts w:eastAsiaTheme="minorEastAsia"/>
                <w:color w:val="000000"/>
                <w:sz w:val="20"/>
              </w:rPr>
            </w:pPr>
            <w:r w:rsidRPr="00A4714F">
              <w:rPr>
                <w:rFonts w:eastAsiaTheme="minorEastAsia"/>
                <w:color w:val="000000"/>
                <w:sz w:val="20"/>
              </w:rPr>
              <w:t>Обеспечение исполнения договора может быть оформлено в форме денежных средств, перечисленных на реквизиты Заказчика.</w:t>
            </w:r>
          </w:p>
        </w:tc>
      </w:tr>
      <w:tr w:rsidR="000A0758" w:rsidRPr="00A4714F" w14:paraId="4D6F3197" w14:textId="77777777" w:rsidTr="00021F72">
        <w:trPr>
          <w:trHeight w:val="190"/>
        </w:trPr>
        <w:tc>
          <w:tcPr>
            <w:tcW w:w="381" w:type="pct"/>
            <w:tcBorders>
              <w:left w:val="single" w:sz="4" w:space="0" w:color="auto"/>
              <w:right w:val="single" w:sz="4" w:space="0" w:color="auto"/>
            </w:tcBorders>
            <w:vAlign w:val="center"/>
          </w:tcPr>
          <w:p w14:paraId="7388D423" w14:textId="77777777" w:rsidR="000A0758" w:rsidRPr="00A4714F" w:rsidRDefault="000A0758" w:rsidP="000A0758">
            <w:pPr>
              <w:rPr>
                <w:b/>
                <w:bCs/>
                <w:color w:val="00000A"/>
                <w:sz w:val="20"/>
                <w:lang w:eastAsia="zh-CN"/>
              </w:rPr>
            </w:pPr>
            <w:r w:rsidRPr="00A4714F">
              <w:rPr>
                <w:b/>
                <w:bCs/>
                <w:color w:val="00000A"/>
                <w:sz w:val="20"/>
                <w:lang w:eastAsia="zh-CN"/>
              </w:rPr>
              <w:lastRenderedPageBreak/>
              <w:t>5.10.</w:t>
            </w:r>
          </w:p>
        </w:tc>
        <w:tc>
          <w:tcPr>
            <w:tcW w:w="1367" w:type="pct"/>
            <w:tcBorders>
              <w:left w:val="single" w:sz="4" w:space="0" w:color="auto"/>
              <w:right w:val="single" w:sz="4" w:space="0" w:color="auto"/>
            </w:tcBorders>
            <w:vAlign w:val="center"/>
          </w:tcPr>
          <w:p w14:paraId="633F43AB" w14:textId="72AC0A93" w:rsidR="000A0758" w:rsidRPr="00A4714F" w:rsidRDefault="000A0758" w:rsidP="000A0758">
            <w:pPr>
              <w:shd w:val="clear" w:color="auto" w:fill="FFFFFF"/>
              <w:jc w:val="both"/>
              <w:rPr>
                <w:sz w:val="20"/>
                <w:lang w:eastAsia="en-US"/>
              </w:rPr>
            </w:pPr>
            <w:r w:rsidRPr="00A4714F">
              <w:rPr>
                <w:sz w:val="20"/>
                <w:lang w:eastAsia="en-US"/>
              </w:rPr>
              <w:t>Критерии оценки и сопоставления заявок на участие в такой закупке</w:t>
            </w:r>
          </w:p>
        </w:tc>
        <w:tc>
          <w:tcPr>
            <w:tcW w:w="3252" w:type="pct"/>
            <w:tcBorders>
              <w:left w:val="single" w:sz="4" w:space="0" w:color="auto"/>
              <w:right w:val="single" w:sz="4" w:space="0" w:color="auto"/>
            </w:tcBorders>
            <w:vAlign w:val="center"/>
          </w:tcPr>
          <w:p w14:paraId="0D13D8C2" w14:textId="2AF3415A" w:rsidR="000A0758" w:rsidRPr="00A4714F" w:rsidRDefault="000A0758" w:rsidP="000A0758">
            <w:pPr>
              <w:tabs>
                <w:tab w:val="center" w:pos="3235"/>
              </w:tabs>
              <w:jc w:val="both"/>
              <w:rPr>
                <w:rFonts w:eastAsiaTheme="minorEastAsia"/>
                <w:color w:val="000000"/>
                <w:sz w:val="20"/>
              </w:rPr>
            </w:pPr>
            <w:r w:rsidRPr="00A4714F">
              <w:rPr>
                <w:rFonts w:eastAsiaTheme="minorEastAsia"/>
                <w:color w:val="000000"/>
                <w:sz w:val="20"/>
              </w:rPr>
              <w:t>Цена – 100%</w:t>
            </w:r>
          </w:p>
        </w:tc>
      </w:tr>
      <w:tr w:rsidR="00FD22BB" w:rsidRPr="00A4714F" w14:paraId="6CE83F04" w14:textId="77777777" w:rsidTr="00021F72">
        <w:trPr>
          <w:trHeight w:val="190"/>
        </w:trPr>
        <w:tc>
          <w:tcPr>
            <w:tcW w:w="381" w:type="pct"/>
            <w:tcBorders>
              <w:left w:val="single" w:sz="4" w:space="0" w:color="auto"/>
              <w:right w:val="single" w:sz="4" w:space="0" w:color="auto"/>
            </w:tcBorders>
            <w:vAlign w:val="center"/>
          </w:tcPr>
          <w:p w14:paraId="3DCE40A7" w14:textId="77777777" w:rsidR="00FD22BB" w:rsidRPr="00A4714F" w:rsidRDefault="00D03B52">
            <w:pPr>
              <w:rPr>
                <w:b/>
                <w:bCs/>
                <w:color w:val="00000A"/>
                <w:sz w:val="20"/>
                <w:lang w:eastAsia="zh-CN"/>
              </w:rPr>
            </w:pPr>
            <w:r w:rsidRPr="00A4714F">
              <w:rPr>
                <w:b/>
                <w:bCs/>
                <w:color w:val="00000A"/>
                <w:sz w:val="20"/>
                <w:lang w:eastAsia="zh-CN"/>
              </w:rPr>
              <w:t>5.11.</w:t>
            </w:r>
          </w:p>
        </w:tc>
        <w:tc>
          <w:tcPr>
            <w:tcW w:w="1367" w:type="pct"/>
            <w:tcBorders>
              <w:left w:val="single" w:sz="4" w:space="0" w:color="auto"/>
              <w:right w:val="single" w:sz="4" w:space="0" w:color="auto"/>
            </w:tcBorders>
            <w:vAlign w:val="center"/>
          </w:tcPr>
          <w:p w14:paraId="2C93157E" w14:textId="77777777" w:rsidR="00FD22BB" w:rsidRPr="00A4714F" w:rsidRDefault="00D03B52">
            <w:pPr>
              <w:shd w:val="clear" w:color="auto" w:fill="FFFFFF"/>
              <w:jc w:val="both"/>
              <w:rPr>
                <w:sz w:val="20"/>
                <w:lang w:eastAsia="en-US"/>
              </w:rPr>
            </w:pPr>
            <w:r w:rsidRPr="00A4714F">
              <w:rPr>
                <w:sz w:val="20"/>
                <w:lang w:eastAsia="en-US"/>
              </w:rPr>
              <w:t>Порядок оценки и сопоставления заявок на участие в такой закупке</w:t>
            </w:r>
          </w:p>
        </w:tc>
        <w:tc>
          <w:tcPr>
            <w:tcW w:w="3252" w:type="pct"/>
            <w:tcBorders>
              <w:left w:val="single" w:sz="4" w:space="0" w:color="auto"/>
              <w:right w:val="single" w:sz="4" w:space="0" w:color="auto"/>
            </w:tcBorders>
            <w:vAlign w:val="center"/>
          </w:tcPr>
          <w:p w14:paraId="21AC5FE9" w14:textId="55DD0BAD" w:rsidR="00FD22BB" w:rsidRPr="00A4714F" w:rsidRDefault="00D03B52">
            <w:pPr>
              <w:tabs>
                <w:tab w:val="center" w:pos="3235"/>
              </w:tabs>
              <w:jc w:val="both"/>
              <w:rPr>
                <w:rFonts w:eastAsiaTheme="minorEastAsia"/>
                <w:color w:val="000000"/>
                <w:sz w:val="20"/>
              </w:rPr>
            </w:pPr>
            <w:r w:rsidRPr="00A4714F">
              <w:rPr>
                <w:rFonts w:eastAsiaTheme="minorEastAsia"/>
                <w:color w:val="000000"/>
                <w:sz w:val="20"/>
              </w:rPr>
              <w:t>Победителем признается участник закупки</w:t>
            </w:r>
            <w:r w:rsidR="00EB5547" w:rsidRPr="00A4714F">
              <w:rPr>
                <w:rFonts w:eastAsiaTheme="minorEastAsia"/>
                <w:color w:val="000000"/>
                <w:sz w:val="20"/>
              </w:rPr>
              <w:t>,</w:t>
            </w:r>
            <w:r w:rsidRPr="00A4714F">
              <w:rPr>
                <w:rFonts w:eastAsiaTheme="minorEastAsia"/>
                <w:color w:val="000000"/>
                <w:sz w:val="20"/>
              </w:rPr>
              <w:t xml:space="preserve"> предложивший наименьшую цену</w:t>
            </w:r>
            <w:r w:rsidR="00EB5547" w:rsidRPr="00A4714F">
              <w:rPr>
                <w:rFonts w:eastAsiaTheme="minorEastAsia"/>
                <w:color w:val="000000"/>
                <w:sz w:val="20"/>
              </w:rPr>
              <w:t>.</w:t>
            </w:r>
          </w:p>
        </w:tc>
      </w:tr>
      <w:tr w:rsidR="00FD22BB" w:rsidRPr="00A4714F" w14:paraId="696A7BA9" w14:textId="77777777" w:rsidTr="00021F72">
        <w:trPr>
          <w:trHeight w:val="190"/>
        </w:trPr>
        <w:tc>
          <w:tcPr>
            <w:tcW w:w="5000" w:type="pct"/>
            <w:gridSpan w:val="3"/>
            <w:tcBorders>
              <w:left w:val="single" w:sz="4" w:space="0" w:color="auto"/>
              <w:right w:val="single" w:sz="4" w:space="0" w:color="auto"/>
            </w:tcBorders>
            <w:vAlign w:val="center"/>
          </w:tcPr>
          <w:p w14:paraId="24C66056" w14:textId="77777777" w:rsidR="00FD22BB" w:rsidRPr="00A4714F" w:rsidRDefault="00D03B52">
            <w:pPr>
              <w:rPr>
                <w:b/>
                <w:sz w:val="20"/>
                <w:lang w:eastAsia="en-US"/>
              </w:rPr>
            </w:pPr>
            <w:r w:rsidRPr="00A4714F">
              <w:rPr>
                <w:b/>
                <w:sz w:val="20"/>
                <w:lang w:eastAsia="en-US"/>
              </w:rPr>
              <w:t>6. Требования к участникам закупки</w:t>
            </w:r>
          </w:p>
        </w:tc>
      </w:tr>
      <w:tr w:rsidR="00252897" w:rsidRPr="00A4714F" w14:paraId="18BB5AED" w14:textId="77777777" w:rsidTr="00021F72">
        <w:trPr>
          <w:trHeight w:val="190"/>
        </w:trPr>
        <w:tc>
          <w:tcPr>
            <w:tcW w:w="381" w:type="pct"/>
            <w:tcBorders>
              <w:left w:val="single" w:sz="4" w:space="0" w:color="auto"/>
              <w:right w:val="single" w:sz="4" w:space="0" w:color="auto"/>
            </w:tcBorders>
            <w:vAlign w:val="center"/>
          </w:tcPr>
          <w:p w14:paraId="3516F9FB" w14:textId="546E36D4" w:rsidR="00252897" w:rsidRPr="00A4714F" w:rsidRDefault="00252897" w:rsidP="00252897">
            <w:pPr>
              <w:rPr>
                <w:b/>
                <w:sz w:val="20"/>
                <w:lang w:eastAsia="en-US"/>
              </w:rPr>
            </w:pPr>
            <w:r w:rsidRPr="00A4714F">
              <w:rPr>
                <w:b/>
                <w:sz w:val="20"/>
                <w:lang w:eastAsia="en-US"/>
              </w:rPr>
              <w:t xml:space="preserve">6.1. </w:t>
            </w:r>
          </w:p>
        </w:tc>
        <w:tc>
          <w:tcPr>
            <w:tcW w:w="4619" w:type="pct"/>
            <w:gridSpan w:val="2"/>
            <w:tcBorders>
              <w:left w:val="single" w:sz="4" w:space="0" w:color="auto"/>
              <w:right w:val="single" w:sz="4" w:space="0" w:color="auto"/>
            </w:tcBorders>
            <w:vAlign w:val="center"/>
          </w:tcPr>
          <w:p w14:paraId="687438FE" w14:textId="77777777" w:rsidR="003D4AF0" w:rsidRPr="00A4714F" w:rsidRDefault="00252897" w:rsidP="003D4AF0">
            <w:pPr>
              <w:tabs>
                <w:tab w:val="left" w:pos="993"/>
              </w:tabs>
              <w:spacing w:line="0" w:lineRule="atLeast"/>
              <w:contextualSpacing/>
              <w:rPr>
                <w:sz w:val="20"/>
              </w:rPr>
            </w:pPr>
            <w:r w:rsidRPr="00A4714F">
              <w:rPr>
                <w:sz w:val="20"/>
              </w:rPr>
              <w:t xml:space="preserve"> </w:t>
            </w:r>
            <w:r w:rsidR="003D4AF0" w:rsidRPr="00A4714F">
              <w:rPr>
                <w:sz w:val="20"/>
              </w:rPr>
              <w:t>Участник закупки должен соответствовать следующим требованиям:</w:t>
            </w:r>
          </w:p>
          <w:p w14:paraId="6C879622" w14:textId="77777777" w:rsidR="003D4AF0" w:rsidRPr="00A4714F" w:rsidRDefault="003D4AF0" w:rsidP="003D4AF0">
            <w:pPr>
              <w:spacing w:line="0" w:lineRule="atLeast"/>
              <w:jc w:val="both"/>
              <w:rPr>
                <w:sz w:val="20"/>
              </w:rPr>
            </w:pPr>
            <w:r w:rsidRPr="00A4714F">
              <w:rPr>
                <w:sz w:val="20"/>
              </w:rPr>
              <w:t xml:space="preserve">а) </w:t>
            </w:r>
            <w:proofErr w:type="spellStart"/>
            <w:r w:rsidRPr="00A4714F">
              <w:rPr>
                <w:sz w:val="20"/>
              </w:rPr>
              <w:t>непроведение</w:t>
            </w:r>
            <w:proofErr w:type="spellEnd"/>
            <w:r w:rsidRPr="00A4714F">
              <w:rPr>
                <w:sz w:val="20"/>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8977B95" w14:textId="77777777" w:rsidR="003D4AF0" w:rsidRPr="00A4714F" w:rsidRDefault="003D4AF0" w:rsidP="003D4AF0">
            <w:pPr>
              <w:spacing w:line="0" w:lineRule="atLeast"/>
              <w:jc w:val="both"/>
              <w:rPr>
                <w:sz w:val="20"/>
              </w:rPr>
            </w:pPr>
            <w:r w:rsidRPr="00A4714F">
              <w:rPr>
                <w:sz w:val="20"/>
              </w:rPr>
              <w:lastRenderedPageBreak/>
              <w:t xml:space="preserve">б) </w:t>
            </w:r>
            <w:proofErr w:type="spellStart"/>
            <w:r w:rsidRPr="00A4714F">
              <w:rPr>
                <w:sz w:val="20"/>
              </w:rPr>
              <w:t>неприостановление</w:t>
            </w:r>
            <w:proofErr w:type="spellEnd"/>
            <w:r w:rsidRPr="00A4714F">
              <w:rPr>
                <w:sz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66CC5E4" w14:textId="77777777" w:rsidR="003D4AF0" w:rsidRPr="00A4714F" w:rsidRDefault="003D4AF0" w:rsidP="003D4AF0">
            <w:pPr>
              <w:spacing w:line="0" w:lineRule="atLeast"/>
              <w:jc w:val="both"/>
              <w:rPr>
                <w:sz w:val="20"/>
              </w:rPr>
            </w:pPr>
            <w:r w:rsidRPr="00A4714F">
              <w:rPr>
                <w:sz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5F08F9A" w14:textId="77777777" w:rsidR="003D4AF0" w:rsidRPr="00A4714F" w:rsidRDefault="003D4AF0" w:rsidP="003D4AF0">
            <w:pPr>
              <w:spacing w:line="0" w:lineRule="atLeast"/>
              <w:jc w:val="both"/>
              <w:rPr>
                <w:sz w:val="20"/>
              </w:rPr>
            </w:pPr>
            <w:r w:rsidRPr="00A4714F">
              <w:rPr>
                <w:sz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8C1BD45" w14:textId="77777777" w:rsidR="003D4AF0" w:rsidRPr="00A4714F" w:rsidRDefault="003D4AF0" w:rsidP="003D4AF0">
            <w:pPr>
              <w:spacing w:line="0" w:lineRule="atLeast"/>
              <w:jc w:val="both"/>
              <w:rPr>
                <w:sz w:val="20"/>
              </w:rPr>
            </w:pPr>
            <w:r w:rsidRPr="00A4714F">
              <w:rPr>
                <w:sz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B86CDFE" w14:textId="77777777" w:rsidR="003D4AF0" w:rsidRPr="00A4714F" w:rsidRDefault="003D4AF0" w:rsidP="003D4AF0">
            <w:pPr>
              <w:spacing w:line="0" w:lineRule="atLeast"/>
              <w:jc w:val="both"/>
              <w:rPr>
                <w:sz w:val="20"/>
              </w:rPr>
            </w:pPr>
            <w:r w:rsidRPr="00A4714F">
              <w:rPr>
                <w:sz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D995F84" w14:textId="77777777" w:rsidR="003D4AF0" w:rsidRPr="00A4714F" w:rsidRDefault="003D4AF0" w:rsidP="003D4AF0">
            <w:pPr>
              <w:spacing w:line="0" w:lineRule="atLeast"/>
              <w:jc w:val="both"/>
              <w:rPr>
                <w:sz w:val="20"/>
              </w:rPr>
            </w:pPr>
            <w:r w:rsidRPr="00A4714F">
              <w:rPr>
                <w:sz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FF2276A" w14:textId="77777777" w:rsidR="003D4AF0" w:rsidRPr="00A4714F" w:rsidRDefault="003D4AF0" w:rsidP="003D4AF0">
            <w:pPr>
              <w:spacing w:line="0" w:lineRule="atLeast"/>
              <w:jc w:val="both"/>
              <w:rPr>
                <w:sz w:val="20"/>
              </w:rPr>
            </w:pPr>
            <w:r w:rsidRPr="00A4714F">
              <w:rPr>
                <w:sz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0AF776B" w14:textId="77777777" w:rsidR="003D4AF0" w:rsidRPr="00A4714F" w:rsidRDefault="003D4AF0" w:rsidP="003D4AF0">
            <w:pPr>
              <w:widowControl w:val="0"/>
              <w:tabs>
                <w:tab w:val="left" w:pos="540"/>
                <w:tab w:val="left" w:pos="900"/>
              </w:tabs>
              <w:jc w:val="both"/>
              <w:rPr>
                <w:sz w:val="20"/>
              </w:rPr>
            </w:pPr>
            <w:r w:rsidRPr="00A4714F">
              <w:rPr>
                <w:sz w:val="20"/>
              </w:rPr>
              <w:t>Участник закупки не является иностранным агентом</w:t>
            </w:r>
          </w:p>
          <w:p w14:paraId="777D3085" w14:textId="4F495255" w:rsidR="00252897" w:rsidRPr="00A4714F" w:rsidRDefault="003D4AF0" w:rsidP="003D4AF0">
            <w:pPr>
              <w:widowControl w:val="0"/>
              <w:tabs>
                <w:tab w:val="left" w:pos="540"/>
                <w:tab w:val="left" w:pos="900"/>
              </w:tabs>
              <w:jc w:val="both"/>
              <w:rPr>
                <w:b/>
                <w:sz w:val="20"/>
                <w:lang w:eastAsia="en-US"/>
              </w:rPr>
            </w:pPr>
            <w:r w:rsidRPr="00A4714F">
              <w:rPr>
                <w:b/>
                <w:sz w:val="20"/>
              </w:rPr>
              <w:t>-Участник закупки должен быть субъектом малого или среднего предпринимательства.</w:t>
            </w:r>
          </w:p>
        </w:tc>
      </w:tr>
      <w:tr w:rsidR="00FD22BB" w:rsidRPr="00A4714F" w14:paraId="06C3F96C" w14:textId="77777777" w:rsidTr="00021F72">
        <w:trPr>
          <w:trHeight w:val="190"/>
        </w:trPr>
        <w:tc>
          <w:tcPr>
            <w:tcW w:w="5000" w:type="pct"/>
            <w:gridSpan w:val="3"/>
            <w:tcBorders>
              <w:left w:val="single" w:sz="4" w:space="0" w:color="auto"/>
              <w:right w:val="single" w:sz="4" w:space="0" w:color="auto"/>
            </w:tcBorders>
            <w:vAlign w:val="center"/>
          </w:tcPr>
          <w:p w14:paraId="669BEC45" w14:textId="77777777" w:rsidR="00FD22BB" w:rsidRPr="00A4714F" w:rsidRDefault="00D03B52">
            <w:pPr>
              <w:pStyle w:val="ae"/>
              <w:numPr>
                <w:ilvl w:val="0"/>
                <w:numId w:val="12"/>
              </w:numPr>
              <w:tabs>
                <w:tab w:val="left" w:pos="343"/>
                <w:tab w:val="left" w:pos="2705"/>
              </w:tabs>
              <w:rPr>
                <w:rFonts w:ascii="Times New Roman" w:hAnsi="Times New Roman" w:cs="Times New Roman"/>
                <w:b/>
                <w:sz w:val="20"/>
                <w:szCs w:val="20"/>
              </w:rPr>
            </w:pPr>
            <w:r w:rsidRPr="00A4714F">
              <w:rPr>
                <w:rFonts w:ascii="Times New Roman" w:hAnsi="Times New Roman" w:cs="Times New Roman"/>
                <w:b/>
                <w:sz w:val="20"/>
                <w:szCs w:val="20"/>
              </w:rPr>
              <w:lastRenderedPageBreak/>
              <w:t>Требования к содержанию и составу заявки на участие в электронном Аукционе</w:t>
            </w:r>
          </w:p>
        </w:tc>
      </w:tr>
      <w:tr w:rsidR="00437D96" w:rsidRPr="00A4714F" w14:paraId="453B44E5" w14:textId="77777777" w:rsidTr="00021F72">
        <w:trPr>
          <w:trHeight w:val="190"/>
        </w:trPr>
        <w:tc>
          <w:tcPr>
            <w:tcW w:w="381" w:type="pct"/>
            <w:tcBorders>
              <w:left w:val="single" w:sz="4" w:space="0" w:color="auto"/>
              <w:right w:val="single" w:sz="4" w:space="0" w:color="auto"/>
            </w:tcBorders>
            <w:vAlign w:val="center"/>
          </w:tcPr>
          <w:p w14:paraId="27445C5C" w14:textId="1481902C" w:rsidR="00437D96" w:rsidRPr="00A4714F" w:rsidRDefault="00437D96" w:rsidP="00437D96">
            <w:pPr>
              <w:rPr>
                <w:b/>
                <w:sz w:val="20"/>
                <w:lang w:eastAsia="en-US"/>
              </w:rPr>
            </w:pPr>
            <w:r w:rsidRPr="00A4714F">
              <w:rPr>
                <w:b/>
                <w:sz w:val="20"/>
                <w:lang w:eastAsia="en-US"/>
              </w:rPr>
              <w:t>7.1.</w:t>
            </w:r>
          </w:p>
        </w:tc>
        <w:tc>
          <w:tcPr>
            <w:tcW w:w="4619" w:type="pct"/>
            <w:gridSpan w:val="2"/>
            <w:tcBorders>
              <w:left w:val="single" w:sz="4" w:space="0" w:color="auto"/>
              <w:right w:val="single" w:sz="4" w:space="0" w:color="auto"/>
            </w:tcBorders>
            <w:vAlign w:val="center"/>
          </w:tcPr>
          <w:p w14:paraId="031B5AB4" w14:textId="29A81B89" w:rsidR="00437D96" w:rsidRPr="00A4714F" w:rsidRDefault="00437D96" w:rsidP="003C60E6">
            <w:pPr>
              <w:pStyle w:val="affa"/>
              <w:ind w:left="-25" w:firstLine="25"/>
              <w:jc w:val="both"/>
              <w:rPr>
                <w:b/>
                <w:bCs/>
                <w:sz w:val="20"/>
                <w:lang w:eastAsia="en-US"/>
              </w:rPr>
            </w:pPr>
            <w:r w:rsidRPr="00A4714F">
              <w:rPr>
                <w:b/>
                <w:bCs/>
                <w:sz w:val="20"/>
                <w:lang w:eastAsia="en-US"/>
              </w:rPr>
              <w:t>ТРЕБОВАНИЕ К СОСТАВУ ЗАЯВКИ</w:t>
            </w:r>
          </w:p>
          <w:p w14:paraId="31351AF5" w14:textId="6F5D2E35" w:rsidR="003B3C40" w:rsidRPr="00A4714F" w:rsidRDefault="003B3C40" w:rsidP="003C60E6">
            <w:pPr>
              <w:pStyle w:val="affa"/>
              <w:ind w:left="-25" w:firstLine="25"/>
              <w:jc w:val="both"/>
              <w:rPr>
                <w:b/>
                <w:bCs/>
                <w:sz w:val="20"/>
                <w:lang w:eastAsia="en-US"/>
              </w:rPr>
            </w:pPr>
            <w:r w:rsidRPr="00A4714F">
              <w:rPr>
                <w:b/>
                <w:bCs/>
                <w:sz w:val="20"/>
                <w:lang w:eastAsia="en-US"/>
              </w:rPr>
              <w:t>ПЕРВАЯ ЧАСТЬ</w:t>
            </w:r>
          </w:p>
          <w:p w14:paraId="65E67D45" w14:textId="77777777" w:rsidR="005D4C81" w:rsidRPr="00A4714F" w:rsidRDefault="005D4C81" w:rsidP="003C60E6">
            <w:pPr>
              <w:pStyle w:val="affa"/>
              <w:ind w:left="-25" w:firstLine="25"/>
              <w:jc w:val="both"/>
              <w:rPr>
                <w:sz w:val="20"/>
                <w:lang w:eastAsia="en-US"/>
              </w:rPr>
            </w:pPr>
            <w:r w:rsidRPr="00A4714F">
              <w:rPr>
                <w:sz w:val="20"/>
                <w:lang w:eastAsia="en-US"/>
              </w:rPr>
              <w:t>1)</w:t>
            </w:r>
            <w:r w:rsidRPr="00A4714F">
              <w:rPr>
                <w:sz w:val="20"/>
                <w:lang w:eastAsia="en-US"/>
              </w:rPr>
              <w:tab/>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64C29FE3" w14:textId="7C02C20F" w:rsidR="005D4C81" w:rsidRPr="00A4714F" w:rsidRDefault="005D4C81" w:rsidP="003C60E6">
            <w:pPr>
              <w:pStyle w:val="affa"/>
              <w:ind w:left="-25" w:firstLine="25"/>
              <w:jc w:val="both"/>
              <w:rPr>
                <w:sz w:val="20"/>
                <w:lang w:eastAsia="en-US"/>
              </w:rPr>
            </w:pPr>
            <w:r w:rsidRPr="00A4714F">
              <w:rPr>
                <w:sz w:val="20"/>
                <w:lang w:eastAsia="en-US"/>
              </w:rPr>
              <w:t xml:space="preserve">2)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конкурентной закупке.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об осуществлении конкурентной закупки и (или) документацией о конкурентной закупке,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w:t>
            </w:r>
            <w:r w:rsidRPr="00A4714F">
              <w:rPr>
                <w:sz w:val="20"/>
                <w:lang w:eastAsia="en-US"/>
              </w:rPr>
              <w:lastRenderedPageBreak/>
              <w:t>извещении об осуществлении конкурентной закупки и (или) документации о конкурентной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об осуществлении конкурентной закупки и (или) документации о конкурентной закупке).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10DBB4B6" w14:textId="22DE2F15" w:rsidR="005D4C81" w:rsidRPr="00A4714F" w:rsidRDefault="005D4C81" w:rsidP="003C60E6">
            <w:pPr>
              <w:pStyle w:val="affa"/>
              <w:ind w:left="-25" w:firstLine="25"/>
              <w:jc w:val="both"/>
              <w:rPr>
                <w:i/>
                <w:iCs/>
                <w:sz w:val="20"/>
                <w:lang w:eastAsia="en-US"/>
              </w:rPr>
            </w:pPr>
            <w:r w:rsidRPr="00A4714F">
              <w:rPr>
                <w:i/>
                <w:iCs/>
                <w:sz w:val="20"/>
                <w:lang w:eastAsia="en-US"/>
              </w:rPr>
              <w:t>При этом не допускается указание в первой части заявки на участие в аукционе в электронной форме сведений об участнике аукциона в электронной форме и (или) о ценовом предложении участника аукциона в электронной форме.</w:t>
            </w:r>
          </w:p>
          <w:p w14:paraId="3291D412" w14:textId="5F772285" w:rsidR="003B3C40" w:rsidRPr="00A4714F" w:rsidRDefault="003B3C40" w:rsidP="003C60E6">
            <w:pPr>
              <w:pStyle w:val="affa"/>
              <w:ind w:left="-25" w:firstLine="25"/>
              <w:jc w:val="both"/>
              <w:rPr>
                <w:b/>
                <w:bCs/>
                <w:sz w:val="20"/>
                <w:lang w:eastAsia="en-US"/>
              </w:rPr>
            </w:pPr>
            <w:r w:rsidRPr="00A4714F">
              <w:rPr>
                <w:b/>
                <w:bCs/>
                <w:sz w:val="20"/>
                <w:lang w:eastAsia="en-US"/>
              </w:rPr>
              <w:t>ВТОРАЯ ЧАСТЬ</w:t>
            </w:r>
          </w:p>
          <w:p w14:paraId="6E2ACFBA" w14:textId="77777777" w:rsidR="005D4C81" w:rsidRPr="00A4714F" w:rsidRDefault="005D4C81" w:rsidP="003C60E6">
            <w:pPr>
              <w:tabs>
                <w:tab w:val="left" w:pos="851"/>
              </w:tabs>
              <w:suppressAutoHyphens/>
              <w:autoSpaceDE w:val="0"/>
              <w:autoSpaceDN w:val="0"/>
              <w:adjustRightInd w:val="0"/>
              <w:jc w:val="both"/>
              <w:rPr>
                <w:sz w:val="20"/>
              </w:rPr>
            </w:pPr>
            <w:r w:rsidRPr="00A4714F">
              <w:rPr>
                <w:sz w:val="20"/>
              </w:rPr>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A4714F">
              <w:rPr>
                <w:i/>
                <w:sz w:val="20"/>
              </w:rPr>
              <w:t>Форма № 2</w:t>
            </w:r>
            <w:r w:rsidRPr="00A4714F">
              <w:rPr>
                <w:sz w:val="20"/>
              </w:rPr>
              <w:t xml:space="preserve"> </w:t>
            </w:r>
            <w:r w:rsidRPr="00A4714F">
              <w:rPr>
                <w:i/>
                <w:sz w:val="20"/>
              </w:rPr>
              <w:t>Раздела 3 Формы для заполнения (приложено отдельным файлом</w:t>
            </w:r>
            <w:r w:rsidRPr="00A4714F">
              <w:rPr>
                <w:sz w:val="20"/>
              </w:rPr>
              <w:t>);</w:t>
            </w:r>
          </w:p>
          <w:p w14:paraId="7B6FF2ED" w14:textId="77777777" w:rsidR="005D4C81" w:rsidRPr="00A4714F" w:rsidRDefault="005D4C81" w:rsidP="003C60E6">
            <w:pPr>
              <w:pStyle w:val="affa"/>
              <w:suppressAutoHyphens/>
              <w:ind w:left="0" w:firstLine="262"/>
              <w:jc w:val="both"/>
              <w:rPr>
                <w:i/>
                <w:sz w:val="20"/>
              </w:rPr>
            </w:pPr>
            <w:r w:rsidRPr="00A4714F">
              <w:rPr>
                <w:i/>
                <w:sz w:val="20"/>
              </w:rPr>
              <w:t>Сведения, указанные в подпункте 1 настоящего пункта должны быть предоставлены в электронном виде, т.е. в виде файла в формате, обеспечивающем возможность его сохранения на технических средствах Заказчика и допускающем после сохранения возможность поиска и копирования произвольного фрагмента текста, подготовленном в соответствии с формой 2 Раздела 3 Формы для заполнения (приложено отдельным файлом);</w:t>
            </w:r>
          </w:p>
          <w:p w14:paraId="10C75EB8" w14:textId="77777777" w:rsidR="005D4C81" w:rsidRPr="00A4714F" w:rsidRDefault="005D4C81" w:rsidP="003C60E6">
            <w:pPr>
              <w:suppressAutoHyphens/>
              <w:jc w:val="both"/>
              <w:rPr>
                <w:sz w:val="20"/>
              </w:rPr>
            </w:pPr>
            <w:r w:rsidRPr="00A4714F">
              <w:rPr>
                <w:sz w:val="20"/>
              </w:rPr>
              <w:t>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Извещения в ЕИС (далее – выписка),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4B896C9E" w14:textId="77777777" w:rsidR="005D4C81" w:rsidRPr="00A4714F" w:rsidRDefault="005D4C81" w:rsidP="003C60E6">
            <w:pPr>
              <w:suppressAutoHyphens/>
              <w:jc w:val="both"/>
              <w:rPr>
                <w:sz w:val="20"/>
              </w:rPr>
            </w:pPr>
            <w:r w:rsidRPr="00A4714F">
              <w:rPr>
                <w:sz w:val="20"/>
              </w:rPr>
              <w:t>3) 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218D6F1" w14:textId="77777777" w:rsidR="005D4C81" w:rsidRPr="00A4714F" w:rsidRDefault="005D4C81" w:rsidP="003C60E6">
            <w:pPr>
              <w:pStyle w:val="affa"/>
              <w:suppressAutoHyphens/>
              <w:ind w:left="0"/>
              <w:jc w:val="both"/>
              <w:rPr>
                <w:sz w:val="20"/>
              </w:rPr>
            </w:pPr>
            <w:r w:rsidRPr="00A4714F">
              <w:rPr>
                <w:sz w:val="20"/>
              </w:rPr>
              <w:t>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3DFACAD2" w14:textId="77777777" w:rsidR="005D4C81" w:rsidRPr="00A4714F" w:rsidRDefault="005D4C81" w:rsidP="003C60E6">
            <w:pPr>
              <w:pStyle w:val="affa"/>
              <w:suppressAutoHyphens/>
              <w:ind w:left="0"/>
              <w:jc w:val="both"/>
              <w:rPr>
                <w:sz w:val="20"/>
              </w:rPr>
            </w:pPr>
            <w:r w:rsidRPr="00A4714F">
              <w:rPr>
                <w:sz w:val="20"/>
              </w:rPr>
              <w:t>4) 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5943AA16" w14:textId="77777777" w:rsidR="005D4C81" w:rsidRPr="00A4714F" w:rsidRDefault="005D4C81" w:rsidP="003C60E6">
            <w:pPr>
              <w:pStyle w:val="affa"/>
              <w:suppressAutoHyphens/>
              <w:ind w:left="0" w:firstLine="262"/>
              <w:jc w:val="both"/>
              <w:rPr>
                <w:i/>
                <w:sz w:val="20"/>
              </w:rPr>
            </w:pPr>
            <w:r w:rsidRPr="00A4714F">
              <w:rPr>
                <w:i/>
                <w:sz w:val="20"/>
              </w:rPr>
              <w:t>Участник закупки должен представить копию последней редакции учредительных документов, действующей на дату подачи заявки на участие в электронном аукционе.</w:t>
            </w:r>
          </w:p>
          <w:p w14:paraId="13E0F8FE" w14:textId="77777777" w:rsidR="005D4C81" w:rsidRPr="00A4714F" w:rsidRDefault="005D4C81" w:rsidP="003C60E6">
            <w:pPr>
              <w:pStyle w:val="affa"/>
              <w:suppressAutoHyphens/>
              <w:ind w:left="0"/>
              <w:jc w:val="both"/>
              <w:rPr>
                <w:sz w:val="20"/>
              </w:rPr>
            </w:pPr>
            <w:r w:rsidRPr="00A4714F">
              <w:rPr>
                <w:sz w:val="20"/>
              </w:rPr>
              <w:t xml:space="preserve">5) решение об одобрении или о совершении крупной сделки (далее – решение)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A4714F">
              <w:rPr>
                <w:sz w:val="20"/>
              </w:rPr>
              <w:t>и</w:t>
            </w:r>
            <w:proofErr w:type="gramEnd"/>
            <w:r w:rsidRPr="00A4714F">
              <w:rPr>
                <w:sz w:val="20"/>
              </w:rPr>
              <w:t xml:space="preserve">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p>
          <w:p w14:paraId="427A8D13" w14:textId="1E46D969" w:rsidR="005D4C81" w:rsidRPr="00A4714F" w:rsidRDefault="005D4C81" w:rsidP="003C60E6">
            <w:pPr>
              <w:shd w:val="clear" w:color="auto" w:fill="FFFFFF"/>
              <w:tabs>
                <w:tab w:val="left" w:pos="709"/>
                <w:tab w:val="left" w:pos="1701"/>
              </w:tabs>
              <w:suppressAutoHyphens/>
              <w:jc w:val="both"/>
              <w:rPr>
                <w:rFonts w:eastAsia="Lucida Sans Unicode"/>
                <w:sz w:val="20"/>
              </w:rPr>
            </w:pPr>
            <w:r w:rsidRPr="00A4714F">
              <w:rPr>
                <w:rFonts w:eastAsia="Lucida Sans Unicode"/>
                <w:sz w:val="20"/>
              </w:rPr>
              <w:t>6)</w:t>
            </w:r>
            <w:r w:rsidRPr="00A4714F">
              <w:rPr>
                <w:rFonts w:eastAsia="Lucida Sans Unicode"/>
                <w:b/>
                <w:sz w:val="20"/>
              </w:rPr>
              <w:t xml:space="preserve"> </w:t>
            </w:r>
            <w:r w:rsidRPr="00A4714F">
              <w:rPr>
                <w:rFonts w:eastAsia="Lucida Sans Unicode"/>
                <w:sz w:val="20"/>
              </w:rPr>
              <w:t xml:space="preserve">декларацию о соответствии участника закупки требованиям, установленным подпунктами 2 - 8 пункта 6.1. информационной карты; </w:t>
            </w:r>
          </w:p>
          <w:p w14:paraId="7282E931" w14:textId="2B99AD77" w:rsidR="005D4C81" w:rsidRPr="00A4714F" w:rsidRDefault="005D4C81" w:rsidP="003C60E6">
            <w:pPr>
              <w:pStyle w:val="affa"/>
              <w:shd w:val="clear" w:color="auto" w:fill="FFFFFF"/>
              <w:tabs>
                <w:tab w:val="left" w:pos="0"/>
              </w:tabs>
              <w:suppressAutoHyphens/>
              <w:ind w:left="0"/>
              <w:jc w:val="both"/>
              <w:rPr>
                <w:sz w:val="20"/>
              </w:rPr>
            </w:pPr>
            <w:r w:rsidRPr="00A4714F">
              <w:rPr>
                <w:sz w:val="20"/>
              </w:rPr>
              <w:lastRenderedPageBreak/>
              <w:t>6.1) документы, подтверждающие соответствие участника закупки требованиям, установленным Заказчиком в документации о конкурентной закупке в соответствии с пунктами 10.6, 10.6.1-10.6.5 Положения о закупке (в случае, если заявка подана коллективным участником);</w:t>
            </w:r>
          </w:p>
          <w:p w14:paraId="2338EE18" w14:textId="437D4FA5" w:rsidR="005D4C81" w:rsidRPr="00A4714F" w:rsidRDefault="005D4C81" w:rsidP="003C60E6">
            <w:pPr>
              <w:pStyle w:val="affa"/>
              <w:suppressAutoHyphens/>
              <w:ind w:left="0"/>
              <w:jc w:val="both"/>
              <w:rPr>
                <w:sz w:val="20"/>
              </w:rPr>
            </w:pPr>
            <w:r w:rsidRPr="00A4714F">
              <w:rPr>
                <w:sz w:val="20"/>
              </w:rPr>
              <w:t>7) в случаях, предусмотренных извещением об осуществлении конкурентной закупки, документацией о закупке,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p w14:paraId="5A12DAC5" w14:textId="5633CA2F" w:rsidR="005D4C81" w:rsidRPr="00A4714F" w:rsidRDefault="005D4C81" w:rsidP="003C60E6">
            <w:pPr>
              <w:pStyle w:val="affa"/>
              <w:shd w:val="clear" w:color="auto" w:fill="FFFFFF" w:themeFill="background1"/>
              <w:suppressAutoHyphens/>
              <w:ind w:left="0"/>
              <w:jc w:val="both"/>
              <w:rPr>
                <w:rFonts w:eastAsia="Lucida Sans Unicode"/>
                <w:sz w:val="20"/>
              </w:rPr>
            </w:pPr>
            <w:r w:rsidRPr="00A4714F">
              <w:rPr>
                <w:rFonts w:eastAsia="Lucida Sans Unicode"/>
                <w:sz w:val="20"/>
              </w:rPr>
              <w:t>8)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такой закупке, или копия этого платежного поручения либо банковская гарантия, соответствующая требованиям Положения), в случае, если Заказчиком установлено требование об обеспечении заявки на участие в конкурентной закупке (за исключением конкурентных закупок в электронной форме, осуществляемых в соответствии подпунктом 2 пункта 5.1 Положения).</w:t>
            </w:r>
          </w:p>
          <w:p w14:paraId="64F279E5" w14:textId="2982BA37" w:rsidR="00473698" w:rsidRPr="00A4714F" w:rsidRDefault="005D4C81" w:rsidP="00623E18">
            <w:pPr>
              <w:suppressAutoHyphens/>
              <w:jc w:val="both"/>
              <w:rPr>
                <w:sz w:val="20"/>
                <w:u w:val="single"/>
              </w:rPr>
            </w:pPr>
            <w:r w:rsidRPr="00A4714F">
              <w:rPr>
                <w:sz w:val="20"/>
                <w:u w:val="single"/>
              </w:rPr>
              <w:t>В случае установления факта недостоверности сведений и информации, содержащейся в документах, представленных участником аукциона в электронной форме, а также в случае наличия в первой части заявки на участие в аукционе в электронной форме сведений об участнике такого аукциона, закупочная комиссия обязана отстранить такого участника от участия в аукционе в электронной форме на любом этапе его проведения.</w:t>
            </w:r>
          </w:p>
        </w:tc>
      </w:tr>
      <w:tr w:rsidR="00FD22BB" w:rsidRPr="00A4714F" w14:paraId="719A96C6" w14:textId="77777777" w:rsidTr="00021F72">
        <w:trPr>
          <w:trHeight w:val="190"/>
        </w:trPr>
        <w:tc>
          <w:tcPr>
            <w:tcW w:w="381" w:type="pct"/>
            <w:tcBorders>
              <w:left w:val="single" w:sz="4" w:space="0" w:color="auto"/>
              <w:right w:val="single" w:sz="4" w:space="0" w:color="auto"/>
            </w:tcBorders>
            <w:vAlign w:val="center"/>
          </w:tcPr>
          <w:p w14:paraId="0DCEE4F4" w14:textId="77777777" w:rsidR="00FD22BB" w:rsidRPr="00A4714F" w:rsidRDefault="00D03B52">
            <w:pPr>
              <w:rPr>
                <w:b/>
                <w:sz w:val="20"/>
                <w:lang w:eastAsia="en-US"/>
              </w:rPr>
            </w:pPr>
            <w:r w:rsidRPr="00A4714F">
              <w:rPr>
                <w:b/>
                <w:sz w:val="20"/>
                <w:lang w:eastAsia="en-US"/>
              </w:rPr>
              <w:lastRenderedPageBreak/>
              <w:t>7.5.</w:t>
            </w:r>
          </w:p>
        </w:tc>
        <w:tc>
          <w:tcPr>
            <w:tcW w:w="4619" w:type="pct"/>
            <w:gridSpan w:val="2"/>
            <w:tcBorders>
              <w:left w:val="single" w:sz="4" w:space="0" w:color="auto"/>
              <w:right w:val="single" w:sz="4" w:space="0" w:color="auto"/>
            </w:tcBorders>
            <w:vAlign w:val="center"/>
          </w:tcPr>
          <w:p w14:paraId="7E9D3F84" w14:textId="44F7368B" w:rsidR="00FD22BB" w:rsidRPr="00A4714F" w:rsidRDefault="0018225C" w:rsidP="0018225C">
            <w:pPr>
              <w:tabs>
                <w:tab w:val="left" w:pos="0"/>
                <w:tab w:val="left" w:pos="318"/>
                <w:tab w:val="left" w:pos="353"/>
              </w:tabs>
              <w:suppressAutoHyphens/>
              <w:jc w:val="both"/>
              <w:rPr>
                <w:sz w:val="20"/>
                <w:shd w:val="clear" w:color="auto" w:fill="FFFFFF"/>
              </w:rPr>
            </w:pPr>
            <w:r w:rsidRPr="00A4714F">
              <w:rPr>
                <w:rFonts w:eastAsia="Calibri"/>
                <w:b/>
                <w:bCs/>
                <w:sz w:val="20"/>
                <w:lang w:eastAsia="en-U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18225C" w:rsidRPr="00A4714F" w14:paraId="15E8EB4D" w14:textId="2C8EC489" w:rsidTr="00021F72">
        <w:trPr>
          <w:trHeight w:val="190"/>
        </w:trPr>
        <w:tc>
          <w:tcPr>
            <w:tcW w:w="381" w:type="pct"/>
            <w:tcBorders>
              <w:left w:val="single" w:sz="4" w:space="0" w:color="auto"/>
              <w:right w:val="single" w:sz="4" w:space="0" w:color="auto"/>
            </w:tcBorders>
            <w:vAlign w:val="center"/>
          </w:tcPr>
          <w:p w14:paraId="59079572" w14:textId="5AF8B426" w:rsidR="0018225C" w:rsidRPr="00A4714F" w:rsidRDefault="0018225C">
            <w:pPr>
              <w:rPr>
                <w:b/>
                <w:sz w:val="20"/>
                <w:lang w:eastAsia="en-US"/>
              </w:rPr>
            </w:pPr>
            <w:r w:rsidRPr="00A4714F">
              <w:rPr>
                <w:b/>
                <w:sz w:val="20"/>
                <w:lang w:eastAsia="en-US"/>
              </w:rPr>
              <w:t>7.5.1</w:t>
            </w:r>
          </w:p>
        </w:tc>
        <w:tc>
          <w:tcPr>
            <w:tcW w:w="1367" w:type="pct"/>
            <w:tcBorders>
              <w:left w:val="single" w:sz="4" w:space="0" w:color="auto"/>
              <w:right w:val="single" w:sz="4" w:space="0" w:color="auto"/>
            </w:tcBorders>
            <w:vAlign w:val="center"/>
          </w:tcPr>
          <w:p w14:paraId="12FD2E61" w14:textId="7823505D" w:rsidR="0018225C" w:rsidRPr="00A4714F" w:rsidRDefault="0018225C" w:rsidP="0018225C">
            <w:pPr>
              <w:tabs>
                <w:tab w:val="left" w:pos="0"/>
                <w:tab w:val="left" w:pos="318"/>
                <w:tab w:val="left" w:pos="353"/>
              </w:tabs>
              <w:suppressAutoHyphens/>
              <w:jc w:val="both"/>
              <w:rPr>
                <w:b/>
                <w:bCs/>
                <w:sz w:val="20"/>
                <w:shd w:val="clear" w:color="auto" w:fill="FFFFFF"/>
              </w:rPr>
            </w:pPr>
            <w:r w:rsidRPr="00A4714F">
              <w:rPr>
                <w:rFonts w:eastAsia="Calibri"/>
                <w:b/>
                <w:bCs/>
                <w:sz w:val="20"/>
                <w:lang w:eastAsia="en-US"/>
              </w:rPr>
              <w:t xml:space="preserve">ЗАПРЕТ </w:t>
            </w:r>
            <w:r w:rsidRPr="00A4714F">
              <w:rPr>
                <w:rFonts w:eastAsia="Calibri"/>
                <w:sz w:val="20"/>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52" w:type="pct"/>
            <w:tcBorders>
              <w:left w:val="single" w:sz="4" w:space="0" w:color="auto"/>
              <w:right w:val="single" w:sz="4" w:space="0" w:color="auto"/>
            </w:tcBorders>
            <w:vAlign w:val="center"/>
          </w:tcPr>
          <w:p w14:paraId="22B8295C" w14:textId="77777777" w:rsidR="0018225C" w:rsidRPr="00A4714F" w:rsidRDefault="0018225C">
            <w:pPr>
              <w:tabs>
                <w:tab w:val="left" w:pos="0"/>
                <w:tab w:val="left" w:pos="318"/>
                <w:tab w:val="left" w:pos="353"/>
              </w:tabs>
              <w:suppressAutoHyphens/>
              <w:jc w:val="center"/>
              <w:rPr>
                <w:rFonts w:eastAsia="Calibri"/>
                <w:sz w:val="20"/>
                <w:lang w:eastAsia="en-US"/>
              </w:rPr>
            </w:pPr>
          </w:p>
          <w:p w14:paraId="37210C08" w14:textId="77777777" w:rsidR="0018225C" w:rsidRPr="00A4714F" w:rsidRDefault="0018225C">
            <w:pPr>
              <w:tabs>
                <w:tab w:val="left" w:pos="0"/>
                <w:tab w:val="left" w:pos="318"/>
                <w:tab w:val="left" w:pos="353"/>
              </w:tabs>
              <w:suppressAutoHyphens/>
              <w:jc w:val="center"/>
              <w:rPr>
                <w:rFonts w:eastAsia="Calibri"/>
                <w:sz w:val="20"/>
                <w:lang w:eastAsia="en-US"/>
              </w:rPr>
            </w:pPr>
          </w:p>
          <w:p w14:paraId="25D4D057" w14:textId="77777777" w:rsidR="0018225C" w:rsidRPr="00A4714F" w:rsidRDefault="0018225C">
            <w:pPr>
              <w:tabs>
                <w:tab w:val="left" w:pos="0"/>
                <w:tab w:val="left" w:pos="318"/>
                <w:tab w:val="left" w:pos="353"/>
              </w:tabs>
              <w:suppressAutoHyphens/>
              <w:jc w:val="center"/>
              <w:rPr>
                <w:rFonts w:eastAsia="Calibri"/>
                <w:sz w:val="20"/>
                <w:lang w:eastAsia="en-US"/>
              </w:rPr>
            </w:pPr>
          </w:p>
          <w:p w14:paraId="7C167769" w14:textId="09D75B43" w:rsidR="0018225C" w:rsidRPr="00A4714F" w:rsidRDefault="0018225C">
            <w:pPr>
              <w:tabs>
                <w:tab w:val="left" w:pos="0"/>
                <w:tab w:val="left" w:pos="318"/>
                <w:tab w:val="left" w:pos="353"/>
              </w:tabs>
              <w:suppressAutoHyphens/>
              <w:jc w:val="center"/>
              <w:rPr>
                <w:b/>
                <w:bCs/>
                <w:sz w:val="20"/>
                <w:shd w:val="clear" w:color="auto" w:fill="FFFFFF"/>
              </w:rPr>
            </w:pPr>
            <w:r w:rsidRPr="00A4714F">
              <w:rPr>
                <w:rFonts w:eastAsia="Calibri"/>
                <w:sz w:val="20"/>
                <w:lang w:eastAsia="en-US"/>
              </w:rPr>
              <w:t>НЕ УСТАНОВЛЕНО</w:t>
            </w:r>
          </w:p>
        </w:tc>
      </w:tr>
      <w:tr w:rsidR="0018225C" w:rsidRPr="00A4714F" w14:paraId="28192CB0" w14:textId="20AA99D2" w:rsidTr="00021F72">
        <w:trPr>
          <w:trHeight w:val="190"/>
        </w:trPr>
        <w:tc>
          <w:tcPr>
            <w:tcW w:w="381" w:type="pct"/>
            <w:tcBorders>
              <w:left w:val="single" w:sz="4" w:space="0" w:color="auto"/>
              <w:right w:val="single" w:sz="4" w:space="0" w:color="auto"/>
            </w:tcBorders>
            <w:vAlign w:val="center"/>
          </w:tcPr>
          <w:p w14:paraId="1BAAED1A" w14:textId="1CD7DE41" w:rsidR="0018225C" w:rsidRPr="00A4714F" w:rsidRDefault="0018225C">
            <w:pPr>
              <w:rPr>
                <w:b/>
                <w:sz w:val="20"/>
                <w:lang w:eastAsia="en-US"/>
              </w:rPr>
            </w:pPr>
            <w:r w:rsidRPr="00A4714F">
              <w:rPr>
                <w:b/>
                <w:sz w:val="20"/>
                <w:lang w:eastAsia="en-US"/>
              </w:rPr>
              <w:t>7.5.2</w:t>
            </w:r>
          </w:p>
        </w:tc>
        <w:tc>
          <w:tcPr>
            <w:tcW w:w="1367" w:type="pct"/>
            <w:tcBorders>
              <w:left w:val="single" w:sz="4" w:space="0" w:color="auto"/>
              <w:right w:val="single" w:sz="4" w:space="0" w:color="auto"/>
            </w:tcBorders>
            <w:vAlign w:val="center"/>
          </w:tcPr>
          <w:p w14:paraId="0756CD93" w14:textId="11523ACA" w:rsidR="0018225C" w:rsidRPr="00A4714F" w:rsidRDefault="0018225C" w:rsidP="0018225C">
            <w:pPr>
              <w:tabs>
                <w:tab w:val="left" w:pos="0"/>
                <w:tab w:val="left" w:pos="318"/>
                <w:tab w:val="left" w:pos="353"/>
              </w:tabs>
              <w:suppressAutoHyphens/>
              <w:jc w:val="both"/>
              <w:rPr>
                <w:b/>
                <w:bCs/>
                <w:sz w:val="20"/>
                <w:shd w:val="clear" w:color="auto" w:fill="FFFFFF"/>
              </w:rPr>
            </w:pPr>
            <w:r w:rsidRPr="00A4714F">
              <w:rPr>
                <w:rFonts w:eastAsia="Calibri"/>
                <w:b/>
                <w:bCs/>
                <w:sz w:val="20"/>
                <w:lang w:eastAsia="zh-CN"/>
              </w:rPr>
              <w:t xml:space="preserve">ОГРАНИЧЕНИЕ </w:t>
            </w:r>
            <w:r w:rsidRPr="00A4714F">
              <w:rPr>
                <w:rFonts w:eastAsia="Calibri"/>
                <w:sz w:val="20"/>
                <w:lang w:eastAsia="zh-C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52" w:type="pct"/>
            <w:tcBorders>
              <w:left w:val="single" w:sz="4" w:space="0" w:color="auto"/>
              <w:right w:val="single" w:sz="4" w:space="0" w:color="auto"/>
            </w:tcBorders>
            <w:vAlign w:val="center"/>
          </w:tcPr>
          <w:p w14:paraId="48FC1AD5" w14:textId="77777777" w:rsidR="0018225C" w:rsidRPr="00A4714F" w:rsidRDefault="0018225C">
            <w:pPr>
              <w:tabs>
                <w:tab w:val="left" w:pos="0"/>
                <w:tab w:val="left" w:pos="318"/>
                <w:tab w:val="left" w:pos="353"/>
              </w:tabs>
              <w:suppressAutoHyphens/>
              <w:jc w:val="center"/>
              <w:rPr>
                <w:rFonts w:eastAsia="Calibri"/>
                <w:sz w:val="20"/>
                <w:lang w:eastAsia="en-US"/>
              </w:rPr>
            </w:pPr>
          </w:p>
          <w:p w14:paraId="739F26AB" w14:textId="77777777" w:rsidR="0018225C" w:rsidRPr="00A4714F" w:rsidRDefault="0018225C">
            <w:pPr>
              <w:tabs>
                <w:tab w:val="left" w:pos="0"/>
                <w:tab w:val="left" w:pos="318"/>
                <w:tab w:val="left" w:pos="353"/>
              </w:tabs>
              <w:suppressAutoHyphens/>
              <w:jc w:val="center"/>
              <w:rPr>
                <w:rFonts w:eastAsia="Calibri"/>
                <w:sz w:val="20"/>
                <w:lang w:eastAsia="en-US"/>
              </w:rPr>
            </w:pPr>
          </w:p>
          <w:p w14:paraId="51691FFD" w14:textId="77777777" w:rsidR="0018225C" w:rsidRPr="00A4714F" w:rsidRDefault="0018225C">
            <w:pPr>
              <w:tabs>
                <w:tab w:val="left" w:pos="0"/>
                <w:tab w:val="left" w:pos="318"/>
                <w:tab w:val="left" w:pos="353"/>
              </w:tabs>
              <w:suppressAutoHyphens/>
              <w:jc w:val="center"/>
              <w:rPr>
                <w:rFonts w:eastAsia="Calibri"/>
                <w:sz w:val="20"/>
                <w:lang w:eastAsia="en-US"/>
              </w:rPr>
            </w:pPr>
          </w:p>
          <w:p w14:paraId="30AD8641" w14:textId="77777777" w:rsidR="0018225C" w:rsidRPr="00A4714F" w:rsidRDefault="0018225C">
            <w:pPr>
              <w:tabs>
                <w:tab w:val="left" w:pos="0"/>
                <w:tab w:val="left" w:pos="318"/>
                <w:tab w:val="left" w:pos="353"/>
              </w:tabs>
              <w:suppressAutoHyphens/>
              <w:jc w:val="center"/>
              <w:rPr>
                <w:rFonts w:eastAsia="Calibri"/>
                <w:sz w:val="20"/>
                <w:lang w:eastAsia="en-US"/>
              </w:rPr>
            </w:pPr>
          </w:p>
          <w:p w14:paraId="4BDBD140" w14:textId="254EBF2C" w:rsidR="0018225C" w:rsidRPr="00A4714F" w:rsidRDefault="00501887">
            <w:pPr>
              <w:tabs>
                <w:tab w:val="left" w:pos="0"/>
                <w:tab w:val="left" w:pos="318"/>
                <w:tab w:val="left" w:pos="353"/>
              </w:tabs>
              <w:suppressAutoHyphens/>
              <w:jc w:val="center"/>
              <w:rPr>
                <w:sz w:val="20"/>
                <w:shd w:val="clear" w:color="auto" w:fill="FFFFFF"/>
              </w:rPr>
            </w:pPr>
            <w:r w:rsidRPr="00A4714F">
              <w:rPr>
                <w:sz w:val="20"/>
                <w:shd w:val="clear" w:color="auto" w:fill="FFFFFF"/>
              </w:rPr>
              <w:t>НЕ УСТАНОВЛЕНО</w:t>
            </w:r>
          </w:p>
        </w:tc>
      </w:tr>
      <w:tr w:rsidR="0018225C" w:rsidRPr="00A4714F" w14:paraId="3C5F214A" w14:textId="7A76D9DF" w:rsidTr="00021F72">
        <w:trPr>
          <w:trHeight w:val="190"/>
        </w:trPr>
        <w:tc>
          <w:tcPr>
            <w:tcW w:w="381" w:type="pct"/>
            <w:tcBorders>
              <w:left w:val="single" w:sz="4" w:space="0" w:color="auto"/>
              <w:right w:val="single" w:sz="4" w:space="0" w:color="auto"/>
            </w:tcBorders>
            <w:vAlign w:val="center"/>
          </w:tcPr>
          <w:p w14:paraId="6107F387" w14:textId="104862C4" w:rsidR="0018225C" w:rsidRPr="00A4714F" w:rsidRDefault="0018225C">
            <w:pPr>
              <w:rPr>
                <w:b/>
                <w:sz w:val="20"/>
                <w:lang w:eastAsia="en-US"/>
              </w:rPr>
            </w:pPr>
            <w:r w:rsidRPr="00A4714F">
              <w:rPr>
                <w:b/>
                <w:sz w:val="20"/>
                <w:lang w:eastAsia="en-US"/>
              </w:rPr>
              <w:t>7.5.3</w:t>
            </w:r>
          </w:p>
        </w:tc>
        <w:tc>
          <w:tcPr>
            <w:tcW w:w="1367" w:type="pct"/>
            <w:tcBorders>
              <w:left w:val="single" w:sz="4" w:space="0" w:color="auto"/>
              <w:right w:val="single" w:sz="4" w:space="0" w:color="auto"/>
            </w:tcBorders>
            <w:vAlign w:val="center"/>
          </w:tcPr>
          <w:p w14:paraId="09166CF8" w14:textId="752FA42C" w:rsidR="0018225C" w:rsidRPr="00A4714F" w:rsidRDefault="0018225C" w:rsidP="0018225C">
            <w:pPr>
              <w:tabs>
                <w:tab w:val="left" w:pos="0"/>
                <w:tab w:val="left" w:pos="1680"/>
              </w:tabs>
              <w:suppressAutoHyphens/>
              <w:jc w:val="both"/>
              <w:rPr>
                <w:b/>
                <w:bCs/>
                <w:sz w:val="20"/>
                <w:shd w:val="clear" w:color="auto" w:fill="FFFFFF"/>
              </w:rPr>
            </w:pPr>
            <w:r w:rsidRPr="00A4714F">
              <w:rPr>
                <w:rFonts w:eastAsia="Calibri"/>
                <w:b/>
                <w:bCs/>
                <w:sz w:val="20"/>
                <w:lang w:eastAsia="zh-CN"/>
              </w:rPr>
              <w:t>ПРЕИМУЩЕСТВО</w:t>
            </w:r>
            <w:r w:rsidRPr="00A4714F">
              <w:rPr>
                <w:rFonts w:eastAsia="Calibri"/>
                <w:sz w:val="20"/>
                <w:lang w:eastAsia="zh-C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A4714F">
              <w:rPr>
                <w:rFonts w:eastAsia="Calibri"/>
                <w:sz w:val="20"/>
                <w:lang w:eastAsia="zh-CN"/>
              </w:rPr>
              <w:lastRenderedPageBreak/>
              <w:t>выполняемых, оказываемых российскими лицами;</w:t>
            </w:r>
          </w:p>
        </w:tc>
        <w:tc>
          <w:tcPr>
            <w:tcW w:w="3252" w:type="pct"/>
            <w:tcBorders>
              <w:left w:val="single" w:sz="4" w:space="0" w:color="auto"/>
              <w:right w:val="single" w:sz="4" w:space="0" w:color="auto"/>
            </w:tcBorders>
            <w:vAlign w:val="center"/>
          </w:tcPr>
          <w:p w14:paraId="1B7BDE38" w14:textId="77777777" w:rsidR="0018225C" w:rsidRPr="00A4714F" w:rsidRDefault="0018225C">
            <w:pPr>
              <w:tabs>
                <w:tab w:val="left" w:pos="0"/>
                <w:tab w:val="left" w:pos="318"/>
                <w:tab w:val="left" w:pos="353"/>
              </w:tabs>
              <w:suppressAutoHyphens/>
              <w:jc w:val="center"/>
              <w:rPr>
                <w:rFonts w:eastAsia="Calibri"/>
                <w:sz w:val="20"/>
                <w:lang w:eastAsia="en-US"/>
              </w:rPr>
            </w:pPr>
          </w:p>
          <w:p w14:paraId="3F553135" w14:textId="77777777" w:rsidR="0018225C" w:rsidRPr="00A4714F" w:rsidRDefault="0018225C">
            <w:pPr>
              <w:tabs>
                <w:tab w:val="left" w:pos="0"/>
                <w:tab w:val="left" w:pos="318"/>
                <w:tab w:val="left" w:pos="353"/>
              </w:tabs>
              <w:suppressAutoHyphens/>
              <w:jc w:val="center"/>
              <w:rPr>
                <w:rFonts w:eastAsia="Calibri"/>
                <w:sz w:val="20"/>
                <w:lang w:eastAsia="en-US"/>
              </w:rPr>
            </w:pPr>
          </w:p>
          <w:p w14:paraId="358BA57F" w14:textId="77777777" w:rsidR="0018225C" w:rsidRPr="00A4714F" w:rsidRDefault="0018225C">
            <w:pPr>
              <w:tabs>
                <w:tab w:val="left" w:pos="0"/>
                <w:tab w:val="left" w:pos="318"/>
                <w:tab w:val="left" w:pos="353"/>
              </w:tabs>
              <w:suppressAutoHyphens/>
              <w:jc w:val="center"/>
              <w:rPr>
                <w:rFonts w:eastAsia="Calibri"/>
                <w:sz w:val="20"/>
                <w:lang w:eastAsia="en-US"/>
              </w:rPr>
            </w:pPr>
          </w:p>
          <w:p w14:paraId="3C913D5E" w14:textId="6722DA2E" w:rsidR="0018225C" w:rsidRPr="00A4714F" w:rsidRDefault="007F40B5" w:rsidP="00B9721F">
            <w:pPr>
              <w:tabs>
                <w:tab w:val="left" w:pos="0"/>
                <w:tab w:val="left" w:pos="318"/>
                <w:tab w:val="left" w:pos="353"/>
              </w:tabs>
              <w:suppressAutoHyphens/>
              <w:jc w:val="center"/>
              <w:rPr>
                <w:b/>
                <w:bCs/>
                <w:sz w:val="20"/>
                <w:shd w:val="clear" w:color="auto" w:fill="FFFFFF"/>
              </w:rPr>
            </w:pPr>
            <w:r w:rsidRPr="00A4714F">
              <w:rPr>
                <w:rFonts w:eastAsia="Calibri"/>
                <w:sz w:val="20"/>
                <w:lang w:eastAsia="en-US"/>
              </w:rPr>
              <w:t>НЕ УСТАНОВЛЕНО</w:t>
            </w:r>
          </w:p>
        </w:tc>
      </w:tr>
      <w:tr w:rsidR="00C07998" w:rsidRPr="00A4714F" w14:paraId="39B3DA0E" w14:textId="77777777" w:rsidTr="00021F72">
        <w:trPr>
          <w:trHeight w:val="190"/>
        </w:trPr>
        <w:tc>
          <w:tcPr>
            <w:tcW w:w="381" w:type="pct"/>
            <w:tcBorders>
              <w:left w:val="single" w:sz="4" w:space="0" w:color="auto"/>
              <w:right w:val="single" w:sz="4" w:space="0" w:color="auto"/>
            </w:tcBorders>
            <w:vAlign w:val="center"/>
          </w:tcPr>
          <w:p w14:paraId="52971274" w14:textId="77777777" w:rsidR="00C07998" w:rsidRPr="00A4714F" w:rsidRDefault="00C07998" w:rsidP="00C07998">
            <w:pPr>
              <w:rPr>
                <w:b/>
                <w:sz w:val="20"/>
                <w:lang w:eastAsia="en-US"/>
              </w:rPr>
            </w:pPr>
            <w:r w:rsidRPr="00A4714F">
              <w:rPr>
                <w:b/>
                <w:sz w:val="20"/>
                <w:lang w:eastAsia="en-US"/>
              </w:rPr>
              <w:lastRenderedPageBreak/>
              <w:t>7.6.</w:t>
            </w:r>
          </w:p>
        </w:tc>
        <w:tc>
          <w:tcPr>
            <w:tcW w:w="1367" w:type="pct"/>
            <w:tcBorders>
              <w:left w:val="single" w:sz="4" w:space="0" w:color="auto"/>
              <w:right w:val="single" w:sz="4" w:space="0" w:color="auto"/>
            </w:tcBorders>
            <w:vAlign w:val="center"/>
          </w:tcPr>
          <w:p w14:paraId="08ABD4F8" w14:textId="572E7F2A" w:rsidR="00C07998" w:rsidRPr="00A4714F" w:rsidRDefault="00C07998" w:rsidP="00C07998">
            <w:pPr>
              <w:rPr>
                <w:rFonts w:eastAsia="Calibri"/>
                <w:sz w:val="20"/>
                <w:lang w:eastAsia="hi-IN" w:bidi="hi-IN"/>
              </w:rPr>
            </w:pPr>
            <w:r w:rsidRPr="00A4714F">
              <w:rPr>
                <w:rFonts w:eastAsia="Calibri"/>
                <w:sz w:val="20"/>
                <w:lang w:eastAsia="hi-IN" w:bidi="hi-IN"/>
              </w:rPr>
              <w:t>Требования к описанию участниками закупки поставляемого товара</w:t>
            </w:r>
          </w:p>
        </w:tc>
        <w:tc>
          <w:tcPr>
            <w:tcW w:w="3252" w:type="pct"/>
            <w:tcBorders>
              <w:left w:val="single" w:sz="4" w:space="0" w:color="auto"/>
              <w:right w:val="single" w:sz="4" w:space="0" w:color="auto"/>
            </w:tcBorders>
            <w:vAlign w:val="center"/>
          </w:tcPr>
          <w:p w14:paraId="521529C0"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Все документы, входящие в состав заявки на участие, должны иметь четко читаемый текст.</w:t>
            </w:r>
          </w:p>
          <w:p w14:paraId="24B3D0EA"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w:t>
            </w:r>
            <w:r w:rsidRPr="00A4714F">
              <w:rPr>
                <w:sz w:val="20"/>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w:t>
            </w:r>
            <w:r w:rsidRPr="00A4714F">
              <w:rPr>
                <w:sz w:val="20"/>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A4714F">
              <w:rPr>
                <w:sz w:val="20"/>
                <w:shd w:val="clear" w:color="auto" w:fill="FFFFFF"/>
              </w:rPr>
              <w:t>«&gt;«</w:t>
            </w:r>
            <w:proofErr w:type="gramEnd"/>
            <w:r w:rsidRPr="00A4714F">
              <w:rPr>
                <w:sz w:val="20"/>
                <w:shd w:val="clear" w:color="auto" w:fill="FFFFFF"/>
              </w:rPr>
              <w:t xml:space="preserve">, «≥», «&lt;«, «≤» и прочих подобных обозначений предоставляется участником закупки: </w:t>
            </w:r>
          </w:p>
          <w:p w14:paraId="4C890808"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A4714F">
              <w:rPr>
                <w:sz w:val="20"/>
                <w:shd w:val="clear" w:color="auto" w:fill="FFFFFF"/>
              </w:rPr>
              <w:t>«&gt;«</w:t>
            </w:r>
            <w:proofErr w:type="gramEnd"/>
            <w:r w:rsidRPr="00A4714F">
              <w:rPr>
                <w:sz w:val="20"/>
                <w:shd w:val="clear" w:color="auto" w:fill="FFFFFF"/>
              </w:rPr>
              <w:t>, «≥», «&lt;«, «≤» и прочих подобных обозначений;</w:t>
            </w:r>
          </w:p>
          <w:p w14:paraId="4005ECF4"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A4714F" w:rsidRDefault="00C07998" w:rsidP="00C07998">
            <w:pPr>
              <w:tabs>
                <w:tab w:val="left" w:pos="0"/>
                <w:tab w:val="left" w:pos="318"/>
                <w:tab w:val="left" w:pos="353"/>
              </w:tabs>
              <w:suppressAutoHyphens/>
              <w:jc w:val="both"/>
              <w:rPr>
                <w:sz w:val="20"/>
                <w:shd w:val="clear" w:color="auto" w:fill="FFFFFF"/>
              </w:rPr>
            </w:pPr>
            <w:r w:rsidRPr="00A4714F">
              <w:rPr>
                <w:sz w:val="20"/>
                <w:shd w:val="clear" w:color="auto" w:fill="FFFFFF"/>
              </w:rPr>
              <w:t>Рекомендуемая форма заявки указана в приложении.</w:t>
            </w:r>
          </w:p>
        </w:tc>
      </w:tr>
      <w:tr w:rsidR="00FD22BB" w:rsidRPr="00A4714F" w14:paraId="4C4BC751" w14:textId="77777777" w:rsidTr="00021F72">
        <w:trPr>
          <w:trHeight w:val="1706"/>
        </w:trPr>
        <w:tc>
          <w:tcPr>
            <w:tcW w:w="381" w:type="pct"/>
            <w:tcBorders>
              <w:left w:val="single" w:sz="4" w:space="0" w:color="auto"/>
              <w:right w:val="single" w:sz="4" w:space="0" w:color="auto"/>
            </w:tcBorders>
            <w:vAlign w:val="center"/>
          </w:tcPr>
          <w:p w14:paraId="43C12F6A" w14:textId="77777777" w:rsidR="00FD22BB" w:rsidRPr="00A4714F" w:rsidRDefault="00D03B52">
            <w:pPr>
              <w:rPr>
                <w:b/>
                <w:sz w:val="20"/>
                <w:lang w:eastAsia="en-US"/>
              </w:rPr>
            </w:pPr>
            <w:r w:rsidRPr="00A4714F">
              <w:rPr>
                <w:b/>
                <w:sz w:val="20"/>
                <w:lang w:eastAsia="en-US"/>
              </w:rPr>
              <w:t>7.7.</w:t>
            </w:r>
          </w:p>
        </w:tc>
        <w:tc>
          <w:tcPr>
            <w:tcW w:w="1367" w:type="pct"/>
            <w:tcBorders>
              <w:left w:val="single" w:sz="4" w:space="0" w:color="auto"/>
              <w:right w:val="single" w:sz="4" w:space="0" w:color="auto"/>
            </w:tcBorders>
            <w:vAlign w:val="center"/>
          </w:tcPr>
          <w:p w14:paraId="6544D7A9" w14:textId="77777777" w:rsidR="00FD22BB" w:rsidRPr="00A4714F" w:rsidRDefault="00D03B52">
            <w:pPr>
              <w:rPr>
                <w:rFonts w:eastAsia="Calibri"/>
                <w:sz w:val="20"/>
                <w:lang w:eastAsia="hi-IN" w:bidi="hi-IN"/>
              </w:rPr>
            </w:pPr>
            <w:r w:rsidRPr="00A4714F">
              <w:rPr>
                <w:rFonts w:eastAsia="Calibri"/>
                <w:sz w:val="20"/>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252" w:type="pct"/>
            <w:tcBorders>
              <w:left w:val="single" w:sz="4" w:space="0" w:color="auto"/>
              <w:right w:val="single" w:sz="4" w:space="0" w:color="auto"/>
            </w:tcBorders>
            <w:vAlign w:val="center"/>
          </w:tcPr>
          <w:p w14:paraId="42EB14FA" w14:textId="77777777" w:rsidR="00BD741B" w:rsidRPr="00A4714F" w:rsidRDefault="00BD741B" w:rsidP="00BD741B">
            <w:pPr>
              <w:tabs>
                <w:tab w:val="left" w:pos="0"/>
                <w:tab w:val="left" w:pos="318"/>
                <w:tab w:val="left" w:pos="353"/>
              </w:tabs>
              <w:suppressAutoHyphens/>
              <w:jc w:val="both"/>
              <w:rPr>
                <w:sz w:val="20"/>
                <w:shd w:val="clear" w:color="auto" w:fill="FFFFFF"/>
              </w:rPr>
            </w:pPr>
            <w:r w:rsidRPr="00A4714F">
              <w:rPr>
                <w:sz w:val="20"/>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C615A6D" w14:textId="77777777" w:rsidR="00437D96" w:rsidRPr="00A4714F" w:rsidRDefault="00437D96" w:rsidP="00437D96">
            <w:pPr>
              <w:tabs>
                <w:tab w:val="left" w:pos="0"/>
                <w:tab w:val="left" w:pos="318"/>
                <w:tab w:val="left" w:pos="353"/>
              </w:tabs>
              <w:suppressAutoHyphens/>
              <w:jc w:val="both"/>
              <w:rPr>
                <w:sz w:val="20"/>
                <w:shd w:val="clear" w:color="auto" w:fill="FFFFFF"/>
              </w:rPr>
            </w:pPr>
          </w:p>
          <w:p w14:paraId="6861F751" w14:textId="77777777" w:rsidR="00DB598A" w:rsidRPr="00A4714F" w:rsidRDefault="00437D96" w:rsidP="00DB598A">
            <w:pPr>
              <w:tabs>
                <w:tab w:val="left" w:pos="0"/>
                <w:tab w:val="left" w:pos="318"/>
                <w:tab w:val="left" w:pos="353"/>
              </w:tabs>
              <w:suppressAutoHyphens/>
              <w:jc w:val="both"/>
              <w:rPr>
                <w:sz w:val="20"/>
                <w:shd w:val="clear" w:color="auto" w:fill="FFFFFF"/>
              </w:rPr>
            </w:pPr>
            <w:r w:rsidRPr="00A4714F">
              <w:rPr>
                <w:sz w:val="20"/>
                <w:shd w:val="clear" w:color="auto" w:fill="FFFFFF"/>
              </w:rPr>
              <w:t xml:space="preserve">1. </w:t>
            </w:r>
            <w:r w:rsidR="00DB598A" w:rsidRPr="00A4714F">
              <w:rPr>
                <w:sz w:val="20"/>
                <w:shd w:val="clear" w:color="auto" w:fill="FFFFFF"/>
              </w:rPr>
              <w:t>Участник аукциона не допускается к участию в нем в случае:</w:t>
            </w:r>
          </w:p>
          <w:p w14:paraId="1159DCFC" w14:textId="7864E01F" w:rsidR="00DB598A" w:rsidRPr="00A4714F" w:rsidRDefault="00DB598A" w:rsidP="00DB598A">
            <w:pPr>
              <w:tabs>
                <w:tab w:val="left" w:pos="0"/>
                <w:tab w:val="left" w:pos="318"/>
                <w:tab w:val="left" w:pos="353"/>
              </w:tabs>
              <w:suppressAutoHyphens/>
              <w:jc w:val="both"/>
              <w:rPr>
                <w:sz w:val="20"/>
                <w:shd w:val="clear" w:color="auto" w:fill="FFFFFF"/>
              </w:rPr>
            </w:pPr>
            <w:r w:rsidRPr="00A4714F">
              <w:rPr>
                <w:sz w:val="20"/>
                <w:shd w:val="clear" w:color="auto" w:fill="FFFFFF"/>
              </w:rPr>
              <w:t>1) не предоставления информации, предусмотренной пунктом 7.1. или предоставления недостоверной информации;</w:t>
            </w:r>
          </w:p>
          <w:p w14:paraId="3F7F5B01" w14:textId="6C1BCEF9" w:rsidR="00DB598A" w:rsidRPr="00A4714F" w:rsidRDefault="00DB598A" w:rsidP="00DB598A">
            <w:pPr>
              <w:tabs>
                <w:tab w:val="left" w:pos="0"/>
                <w:tab w:val="left" w:pos="318"/>
                <w:tab w:val="left" w:pos="353"/>
              </w:tabs>
              <w:suppressAutoHyphens/>
              <w:jc w:val="both"/>
              <w:rPr>
                <w:sz w:val="20"/>
                <w:shd w:val="clear" w:color="auto" w:fill="FFFFFF"/>
              </w:rPr>
            </w:pPr>
            <w:r w:rsidRPr="00A4714F">
              <w:rPr>
                <w:sz w:val="20"/>
                <w:shd w:val="clear" w:color="auto" w:fill="FFFFFF"/>
              </w:rPr>
              <w:t>2) несоответствия информации, предусмотренной пунктом 7.1. требованиям документации о таком аукционе.</w:t>
            </w:r>
          </w:p>
          <w:p w14:paraId="25552D5E" w14:textId="7C6EEB0D" w:rsidR="00437D96" w:rsidRPr="00A4714F" w:rsidRDefault="00DB598A" w:rsidP="00DB598A">
            <w:pPr>
              <w:tabs>
                <w:tab w:val="left" w:pos="0"/>
                <w:tab w:val="left" w:pos="318"/>
                <w:tab w:val="left" w:pos="353"/>
              </w:tabs>
              <w:suppressAutoHyphens/>
              <w:jc w:val="both"/>
              <w:rPr>
                <w:sz w:val="20"/>
                <w:shd w:val="clear" w:color="auto" w:fill="FFFFFF"/>
              </w:rPr>
            </w:pPr>
            <w:r w:rsidRPr="00A4714F">
              <w:rPr>
                <w:sz w:val="20"/>
                <w:shd w:val="clear" w:color="auto" w:fill="FFFFFF"/>
              </w:rPr>
              <w:t>3) содержания</w:t>
            </w:r>
            <w:r w:rsidR="002D224F" w:rsidRPr="00A4714F">
              <w:rPr>
                <w:sz w:val="20"/>
                <w:shd w:val="clear" w:color="auto" w:fill="FFFFFF"/>
              </w:rPr>
              <w:t xml:space="preserve"> в</w:t>
            </w:r>
            <w:r w:rsidRPr="00A4714F">
              <w:rPr>
                <w:sz w:val="20"/>
                <w:shd w:val="clear" w:color="auto" w:fill="FFFFFF"/>
              </w:rPr>
              <w:t xml:space="preserve"> заявк</w:t>
            </w:r>
            <w:r w:rsidR="002D224F" w:rsidRPr="00A4714F">
              <w:rPr>
                <w:sz w:val="20"/>
                <w:shd w:val="clear" w:color="auto" w:fill="FFFFFF"/>
              </w:rPr>
              <w:t>е</w:t>
            </w:r>
            <w:r w:rsidRPr="00A4714F">
              <w:rPr>
                <w:sz w:val="20"/>
                <w:shd w:val="clear" w:color="auto" w:fill="FFFFFF"/>
              </w:rPr>
              <w:t xml:space="preserve"> сведений о ценовом предложении.</w:t>
            </w:r>
          </w:p>
          <w:p w14:paraId="45C65581" w14:textId="10C6FDF4" w:rsidR="00DB598A" w:rsidRPr="00A4714F" w:rsidRDefault="002D224F" w:rsidP="00DB598A">
            <w:pPr>
              <w:tabs>
                <w:tab w:val="left" w:pos="0"/>
                <w:tab w:val="left" w:pos="318"/>
                <w:tab w:val="left" w:pos="353"/>
              </w:tabs>
              <w:suppressAutoHyphens/>
              <w:jc w:val="both"/>
              <w:rPr>
                <w:sz w:val="20"/>
                <w:shd w:val="clear" w:color="auto" w:fill="FFFFFF"/>
              </w:rPr>
            </w:pPr>
            <w:r w:rsidRPr="00A4714F">
              <w:rPr>
                <w:sz w:val="20"/>
                <w:shd w:val="clear" w:color="auto" w:fill="FFFFFF"/>
              </w:rPr>
              <w:t>4</w:t>
            </w:r>
            <w:r w:rsidR="00DB598A" w:rsidRPr="00A4714F">
              <w:rPr>
                <w:sz w:val="20"/>
                <w:shd w:val="clear" w:color="auto" w:fill="FFFFFF"/>
              </w:rPr>
              <w:t>) непредоставления документов и (или) информации, установленных документацией об аукционе, либо несоответствия указанных документов и (или) информации требованиям, установленным документацией о таком аукционе;</w:t>
            </w:r>
          </w:p>
          <w:p w14:paraId="64CB0057" w14:textId="22F256A2" w:rsidR="00DB598A" w:rsidRPr="00A4714F" w:rsidRDefault="002D224F" w:rsidP="00DB598A">
            <w:pPr>
              <w:tabs>
                <w:tab w:val="left" w:pos="0"/>
                <w:tab w:val="left" w:pos="318"/>
                <w:tab w:val="left" w:pos="353"/>
              </w:tabs>
              <w:suppressAutoHyphens/>
              <w:jc w:val="both"/>
              <w:rPr>
                <w:sz w:val="20"/>
                <w:shd w:val="clear" w:color="auto" w:fill="FFFFFF"/>
              </w:rPr>
            </w:pPr>
            <w:r w:rsidRPr="00A4714F">
              <w:rPr>
                <w:sz w:val="20"/>
                <w:shd w:val="clear" w:color="auto" w:fill="FFFFFF"/>
              </w:rPr>
              <w:lastRenderedPageBreak/>
              <w:t>5</w:t>
            </w:r>
            <w:r w:rsidR="00DB598A" w:rsidRPr="00A4714F">
              <w:rPr>
                <w:sz w:val="20"/>
                <w:shd w:val="clear" w:color="auto" w:fill="FFFFFF"/>
              </w:rPr>
              <w:t>) наличия в документах и (или) информации, установленных документацией об аукционе, недостоверной информации на дату и время окончания срока подачи заявок на участие в таком аукционе;</w:t>
            </w:r>
          </w:p>
          <w:p w14:paraId="12F496D9" w14:textId="5B398F6A" w:rsidR="00DB598A" w:rsidRPr="00A4714F" w:rsidRDefault="002D224F" w:rsidP="00DB598A">
            <w:pPr>
              <w:tabs>
                <w:tab w:val="left" w:pos="0"/>
                <w:tab w:val="left" w:pos="318"/>
                <w:tab w:val="left" w:pos="353"/>
              </w:tabs>
              <w:suppressAutoHyphens/>
              <w:jc w:val="both"/>
              <w:rPr>
                <w:sz w:val="20"/>
                <w:shd w:val="clear" w:color="auto" w:fill="FFFFFF"/>
              </w:rPr>
            </w:pPr>
            <w:r w:rsidRPr="00A4714F">
              <w:rPr>
                <w:sz w:val="20"/>
                <w:shd w:val="clear" w:color="auto" w:fill="FFFFFF"/>
              </w:rPr>
              <w:t>6</w:t>
            </w:r>
            <w:r w:rsidR="00DB598A" w:rsidRPr="00A4714F">
              <w:rPr>
                <w:sz w:val="20"/>
                <w:shd w:val="clear" w:color="auto" w:fill="FFFFFF"/>
              </w:rPr>
              <w:t>) несоответствия участника аукциона требованиям</w:t>
            </w:r>
            <w:r w:rsidR="009D6922" w:rsidRPr="00A4714F">
              <w:rPr>
                <w:sz w:val="20"/>
                <w:shd w:val="clear" w:color="auto" w:fill="FFFFFF"/>
              </w:rPr>
              <w:t xml:space="preserve"> (в том числе дополнительным)</w:t>
            </w:r>
            <w:r w:rsidR="00DB598A" w:rsidRPr="00A4714F">
              <w:rPr>
                <w:sz w:val="20"/>
                <w:shd w:val="clear" w:color="auto" w:fill="FFFFFF"/>
              </w:rPr>
              <w:t>, установленным документацией об аукционе.</w:t>
            </w:r>
          </w:p>
        </w:tc>
      </w:tr>
      <w:tr w:rsidR="00DD433D" w:rsidRPr="00A4714F" w14:paraId="0FBC73E7" w14:textId="77777777" w:rsidTr="00021F72">
        <w:trPr>
          <w:trHeight w:val="431"/>
        </w:trPr>
        <w:tc>
          <w:tcPr>
            <w:tcW w:w="381" w:type="pct"/>
            <w:tcBorders>
              <w:left w:val="single" w:sz="4" w:space="0" w:color="auto"/>
              <w:right w:val="single" w:sz="4" w:space="0" w:color="auto"/>
            </w:tcBorders>
            <w:vAlign w:val="center"/>
          </w:tcPr>
          <w:p w14:paraId="7AB0E328" w14:textId="180BE40C" w:rsidR="00DD433D" w:rsidRPr="00A4714F" w:rsidRDefault="00DD433D">
            <w:pPr>
              <w:rPr>
                <w:b/>
                <w:sz w:val="20"/>
                <w:lang w:eastAsia="en-US"/>
              </w:rPr>
            </w:pPr>
            <w:r w:rsidRPr="00A4714F">
              <w:rPr>
                <w:b/>
                <w:sz w:val="20"/>
                <w:lang w:eastAsia="en-US"/>
              </w:rPr>
              <w:lastRenderedPageBreak/>
              <w:t>7.8.</w:t>
            </w:r>
          </w:p>
        </w:tc>
        <w:tc>
          <w:tcPr>
            <w:tcW w:w="1367" w:type="pct"/>
            <w:tcBorders>
              <w:left w:val="single" w:sz="4" w:space="0" w:color="auto"/>
              <w:right w:val="single" w:sz="4" w:space="0" w:color="auto"/>
            </w:tcBorders>
            <w:vAlign w:val="center"/>
          </w:tcPr>
          <w:p w14:paraId="6F0776C8" w14:textId="6EAD75A6" w:rsidR="00DD433D" w:rsidRPr="00A4714F" w:rsidRDefault="00DD433D">
            <w:pPr>
              <w:rPr>
                <w:rFonts w:eastAsia="Calibri"/>
                <w:sz w:val="20"/>
                <w:lang w:eastAsia="hi-IN" w:bidi="hi-IN"/>
              </w:rPr>
            </w:pPr>
            <w:r w:rsidRPr="00A4714F">
              <w:rPr>
                <w:rFonts w:eastAsia="Calibri"/>
                <w:sz w:val="20"/>
                <w:lang w:eastAsia="hi-IN" w:bidi="hi-IN"/>
              </w:rPr>
              <w:t>Условия признания закупки несостоявшейся</w:t>
            </w:r>
          </w:p>
        </w:tc>
        <w:tc>
          <w:tcPr>
            <w:tcW w:w="3252" w:type="pct"/>
            <w:tcBorders>
              <w:left w:val="single" w:sz="4" w:space="0" w:color="auto"/>
              <w:right w:val="single" w:sz="4" w:space="0" w:color="auto"/>
            </w:tcBorders>
            <w:vAlign w:val="center"/>
          </w:tcPr>
          <w:p w14:paraId="6E9C7593" w14:textId="2F183A43" w:rsidR="002D3F35" w:rsidRPr="00A4714F" w:rsidRDefault="008D18D4" w:rsidP="002D3F35">
            <w:pPr>
              <w:tabs>
                <w:tab w:val="left" w:pos="0"/>
                <w:tab w:val="left" w:pos="318"/>
                <w:tab w:val="left" w:pos="353"/>
              </w:tabs>
              <w:suppressAutoHyphens/>
              <w:jc w:val="both"/>
              <w:rPr>
                <w:rFonts w:eastAsia="Calibri"/>
                <w:sz w:val="20"/>
                <w:lang w:eastAsia="hi-IN" w:bidi="hi-IN"/>
              </w:rPr>
            </w:pPr>
            <w:r w:rsidRPr="00A4714F">
              <w:rPr>
                <w:rFonts w:eastAsia="Calibri"/>
                <w:sz w:val="20"/>
                <w:lang w:eastAsia="hi-IN" w:bidi="hi-IN"/>
              </w:rPr>
              <w:t>1. Аукцион признается несостоявшимся в случаях</w:t>
            </w:r>
            <w:r w:rsidR="002D3F35" w:rsidRPr="00A4714F">
              <w:rPr>
                <w:rFonts w:eastAsia="Calibri"/>
                <w:sz w:val="20"/>
                <w:lang w:eastAsia="hi-IN" w:bidi="hi-IN"/>
              </w:rPr>
              <w:t>, установленных в статье 37 Положения о закупке Заказчика.</w:t>
            </w:r>
          </w:p>
          <w:p w14:paraId="0C64BD3D" w14:textId="61935803" w:rsidR="004F02F9" w:rsidRPr="00A4714F" w:rsidRDefault="004F02F9" w:rsidP="008D18D4">
            <w:pPr>
              <w:tabs>
                <w:tab w:val="left" w:pos="0"/>
                <w:tab w:val="left" w:pos="318"/>
                <w:tab w:val="left" w:pos="353"/>
              </w:tabs>
              <w:suppressAutoHyphens/>
              <w:jc w:val="both"/>
              <w:rPr>
                <w:rFonts w:eastAsia="Calibri"/>
                <w:sz w:val="20"/>
                <w:lang w:eastAsia="hi-IN" w:bidi="hi-IN"/>
              </w:rPr>
            </w:pPr>
          </w:p>
        </w:tc>
      </w:tr>
      <w:tr w:rsidR="00FD22BB" w:rsidRPr="00A4714F" w14:paraId="7B3FE914" w14:textId="77777777" w:rsidTr="00021F72">
        <w:trPr>
          <w:trHeight w:val="335"/>
        </w:trPr>
        <w:tc>
          <w:tcPr>
            <w:tcW w:w="5000" w:type="pct"/>
            <w:gridSpan w:val="3"/>
            <w:tcBorders>
              <w:left w:val="single" w:sz="4" w:space="0" w:color="auto"/>
              <w:right w:val="single" w:sz="4" w:space="0" w:color="auto"/>
            </w:tcBorders>
            <w:vAlign w:val="center"/>
          </w:tcPr>
          <w:p w14:paraId="122A4904" w14:textId="77777777" w:rsidR="00FD22BB" w:rsidRPr="00A4714F" w:rsidRDefault="00D03B52">
            <w:pPr>
              <w:pStyle w:val="affa"/>
              <w:widowControl w:val="0"/>
              <w:numPr>
                <w:ilvl w:val="0"/>
                <w:numId w:val="13"/>
              </w:numPr>
              <w:tabs>
                <w:tab w:val="left" w:pos="326"/>
              </w:tabs>
              <w:ind w:left="0" w:firstLine="0"/>
              <w:jc w:val="both"/>
              <w:rPr>
                <w:b/>
                <w:sz w:val="20"/>
              </w:rPr>
            </w:pPr>
            <w:r w:rsidRPr="00A4714F">
              <w:rPr>
                <w:b/>
                <w:sz w:val="20"/>
              </w:rPr>
              <w:t>Форма, порядок, дата и время окончания срока предоставления участникам закупки разъяснений положений извещения о закупке</w:t>
            </w:r>
          </w:p>
        </w:tc>
      </w:tr>
      <w:tr w:rsidR="00FD22BB" w:rsidRPr="00A4714F" w14:paraId="2EBCA427" w14:textId="77777777" w:rsidTr="00021F72">
        <w:tc>
          <w:tcPr>
            <w:tcW w:w="381" w:type="pct"/>
            <w:tcBorders>
              <w:left w:val="single" w:sz="4" w:space="0" w:color="auto"/>
              <w:bottom w:val="single" w:sz="4" w:space="0" w:color="auto"/>
              <w:right w:val="single" w:sz="4" w:space="0" w:color="auto"/>
            </w:tcBorders>
            <w:vAlign w:val="center"/>
          </w:tcPr>
          <w:p w14:paraId="5DDDA12B" w14:textId="77777777" w:rsidR="00FD22BB" w:rsidRPr="00A4714F" w:rsidRDefault="00D03B52">
            <w:pPr>
              <w:rPr>
                <w:b/>
                <w:sz w:val="20"/>
              </w:rPr>
            </w:pPr>
            <w:r w:rsidRPr="00A4714F">
              <w:rPr>
                <w:b/>
                <w:sz w:val="20"/>
              </w:rPr>
              <w:t>8.1.</w:t>
            </w:r>
          </w:p>
          <w:p w14:paraId="1A7CE709" w14:textId="77777777" w:rsidR="00FD22BB" w:rsidRPr="00A4714F" w:rsidRDefault="00FD22BB">
            <w:pPr>
              <w:rPr>
                <w:b/>
                <w:sz w:val="20"/>
              </w:rPr>
            </w:pPr>
          </w:p>
        </w:tc>
        <w:tc>
          <w:tcPr>
            <w:tcW w:w="1367" w:type="pct"/>
            <w:tcBorders>
              <w:top w:val="single" w:sz="4" w:space="0" w:color="auto"/>
              <w:left w:val="single" w:sz="4" w:space="0" w:color="auto"/>
              <w:bottom w:val="single" w:sz="4" w:space="0" w:color="auto"/>
              <w:right w:val="single" w:sz="4" w:space="0" w:color="auto"/>
            </w:tcBorders>
            <w:vAlign w:val="center"/>
          </w:tcPr>
          <w:p w14:paraId="44B7F3C6" w14:textId="77777777" w:rsidR="00FD22BB" w:rsidRPr="00A4714F" w:rsidRDefault="00D03B52">
            <w:pPr>
              <w:rPr>
                <w:sz w:val="20"/>
              </w:rPr>
            </w:pPr>
            <w:r w:rsidRPr="00A4714F">
              <w:rPr>
                <w:sz w:val="20"/>
              </w:rPr>
              <w:t>Форма, порядок, дата и время окончания срока предоставления участникам закупки разъяснений положений извещения о закупке</w:t>
            </w:r>
          </w:p>
        </w:tc>
        <w:tc>
          <w:tcPr>
            <w:tcW w:w="3252" w:type="pct"/>
            <w:tcBorders>
              <w:top w:val="single" w:sz="4" w:space="0" w:color="auto"/>
              <w:left w:val="single" w:sz="4" w:space="0" w:color="auto"/>
              <w:bottom w:val="single" w:sz="4" w:space="0" w:color="auto"/>
              <w:right w:val="single" w:sz="4" w:space="0" w:color="auto"/>
            </w:tcBorders>
            <w:vAlign w:val="center"/>
          </w:tcPr>
          <w:p w14:paraId="600FD2E9" w14:textId="77777777" w:rsidR="00FD22BB" w:rsidRPr="00A4714F" w:rsidRDefault="00D03B52">
            <w:pPr>
              <w:tabs>
                <w:tab w:val="left" w:pos="284"/>
                <w:tab w:val="left" w:pos="851"/>
              </w:tabs>
              <w:jc w:val="both"/>
              <w:rPr>
                <w:bCs/>
                <w:color w:val="00000A"/>
                <w:sz w:val="20"/>
              </w:rPr>
            </w:pPr>
            <w:r w:rsidRPr="00A4714F">
              <w:rPr>
                <w:sz w:val="20"/>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EF2AF95" w14:textId="0E803AC9" w:rsidR="00FD22BB" w:rsidRPr="00A4714F" w:rsidRDefault="00D03B52">
            <w:pPr>
              <w:jc w:val="both"/>
              <w:rPr>
                <w:sz w:val="20"/>
              </w:rPr>
            </w:pPr>
            <w:r w:rsidRPr="00A4714F">
              <w:rPr>
                <w:bCs/>
                <w:color w:val="00000A"/>
                <w:sz w:val="20"/>
                <w:lang w:eastAsia="zh-CN"/>
              </w:rPr>
              <w:t xml:space="preserve">Запрос о разъяснении формируется в электронной форме с использованием функционала электронной площадки </w:t>
            </w:r>
            <w:hyperlink r:id="rId11" w:history="1">
              <w:r w:rsidR="00662A6C" w:rsidRPr="006D7429">
                <w:rPr>
                  <w:rStyle w:val="ab"/>
                  <w:bCs/>
                  <w:sz w:val="20"/>
                  <w:lang w:eastAsia="zh-CN"/>
                </w:rPr>
                <w:t>http://etp.zakazrf.ru</w:t>
              </w:r>
            </w:hyperlink>
            <w:r w:rsidR="00662A6C">
              <w:rPr>
                <w:rStyle w:val="ab"/>
                <w:bCs/>
                <w:sz w:val="20"/>
                <w:lang w:eastAsia="zh-CN"/>
              </w:rPr>
              <w:t xml:space="preserve"> </w:t>
            </w:r>
            <w:r w:rsidRPr="00A4714F">
              <w:rPr>
                <w:sz w:val="20"/>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A4714F" w:rsidRDefault="00D03B52">
            <w:pPr>
              <w:shd w:val="clear" w:color="auto" w:fill="FFFFFF"/>
              <w:jc w:val="both"/>
              <w:rPr>
                <w:sz w:val="20"/>
              </w:rPr>
            </w:pPr>
            <w:r w:rsidRPr="00A4714F">
              <w:rPr>
                <w:sz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A4714F" w:rsidRDefault="00FD22BB">
            <w:pPr>
              <w:shd w:val="clear" w:color="auto" w:fill="FFFFFF"/>
              <w:jc w:val="both"/>
              <w:rPr>
                <w:b/>
                <w:bCs/>
                <w:sz w:val="20"/>
              </w:rPr>
            </w:pPr>
          </w:p>
          <w:p w14:paraId="4A04A1B6" w14:textId="3DB1210E" w:rsidR="00FD22BB" w:rsidRPr="00A4714F" w:rsidRDefault="00D03B52" w:rsidP="00662A6C">
            <w:pPr>
              <w:shd w:val="clear" w:color="auto" w:fill="FFFFFF"/>
              <w:jc w:val="both"/>
              <w:rPr>
                <w:b/>
                <w:bCs/>
                <w:sz w:val="20"/>
              </w:rPr>
            </w:pPr>
            <w:r w:rsidRPr="00A4714F">
              <w:rPr>
                <w:b/>
                <w:bCs/>
                <w:sz w:val="20"/>
              </w:rPr>
              <w:t>С даты размещения документации в ЕИС</w:t>
            </w:r>
            <w:r w:rsidR="00437D96" w:rsidRPr="00A4714F">
              <w:rPr>
                <w:b/>
                <w:bCs/>
                <w:sz w:val="20"/>
              </w:rPr>
              <w:t xml:space="preserve"> с </w:t>
            </w:r>
            <w:r w:rsidR="00662A6C">
              <w:rPr>
                <w:b/>
                <w:bCs/>
                <w:sz w:val="20"/>
              </w:rPr>
              <w:t>28</w:t>
            </w:r>
            <w:r w:rsidR="00437D96" w:rsidRPr="00A4714F">
              <w:rPr>
                <w:b/>
                <w:bCs/>
                <w:sz w:val="20"/>
              </w:rPr>
              <w:t xml:space="preserve"> </w:t>
            </w:r>
            <w:r w:rsidR="00B9721F" w:rsidRPr="00A4714F">
              <w:rPr>
                <w:b/>
                <w:bCs/>
                <w:sz w:val="20"/>
              </w:rPr>
              <w:t>июл</w:t>
            </w:r>
            <w:r w:rsidR="00ED1EAF" w:rsidRPr="00A4714F">
              <w:rPr>
                <w:b/>
                <w:bCs/>
                <w:sz w:val="20"/>
              </w:rPr>
              <w:t>я</w:t>
            </w:r>
            <w:r w:rsidR="00437D96" w:rsidRPr="00A4714F">
              <w:rPr>
                <w:b/>
                <w:bCs/>
                <w:sz w:val="20"/>
              </w:rPr>
              <w:t xml:space="preserve"> 202</w:t>
            </w:r>
            <w:r w:rsidR="00662A6C">
              <w:rPr>
                <w:b/>
                <w:bCs/>
                <w:sz w:val="20"/>
              </w:rPr>
              <w:t>6</w:t>
            </w:r>
            <w:r w:rsidR="00437D96" w:rsidRPr="00A4714F">
              <w:rPr>
                <w:b/>
                <w:bCs/>
                <w:sz w:val="20"/>
              </w:rPr>
              <w:t xml:space="preserve"> г.</w:t>
            </w:r>
            <w:r w:rsidRPr="00A4714F">
              <w:rPr>
                <w:b/>
                <w:bCs/>
                <w:sz w:val="20"/>
              </w:rPr>
              <w:t xml:space="preserve"> до </w:t>
            </w:r>
            <w:r w:rsidR="00B9721F" w:rsidRPr="00A4714F">
              <w:rPr>
                <w:b/>
                <w:bCs/>
                <w:sz w:val="20"/>
              </w:rPr>
              <w:t>1</w:t>
            </w:r>
            <w:r w:rsidR="00662A6C">
              <w:rPr>
                <w:b/>
                <w:bCs/>
                <w:sz w:val="20"/>
              </w:rPr>
              <w:t>3</w:t>
            </w:r>
            <w:r w:rsidR="00623E18" w:rsidRPr="00A4714F">
              <w:rPr>
                <w:b/>
                <w:bCs/>
                <w:sz w:val="20"/>
              </w:rPr>
              <w:t xml:space="preserve"> </w:t>
            </w:r>
            <w:r w:rsidR="00662A6C">
              <w:rPr>
                <w:b/>
                <w:bCs/>
                <w:sz w:val="20"/>
              </w:rPr>
              <w:t>августа</w:t>
            </w:r>
            <w:r w:rsidRPr="00A4714F">
              <w:rPr>
                <w:b/>
                <w:sz w:val="20"/>
                <w:lang w:eastAsia="en-US"/>
              </w:rPr>
              <w:t xml:space="preserve"> 202</w:t>
            </w:r>
            <w:r w:rsidR="00662A6C">
              <w:rPr>
                <w:b/>
                <w:sz w:val="20"/>
                <w:lang w:eastAsia="en-US"/>
              </w:rPr>
              <w:t>6</w:t>
            </w:r>
            <w:r w:rsidRPr="00A4714F">
              <w:rPr>
                <w:b/>
                <w:sz w:val="20"/>
                <w:lang w:eastAsia="en-US"/>
              </w:rPr>
              <w:t xml:space="preserve"> года 09.59 часов </w:t>
            </w:r>
            <w:r w:rsidRPr="00A4714F">
              <w:rPr>
                <w:b/>
                <w:sz w:val="20"/>
              </w:rPr>
              <w:t>(по местному времени</w:t>
            </w:r>
            <w:r w:rsidRPr="00A4714F">
              <w:rPr>
                <w:b/>
                <w:bCs/>
                <w:sz w:val="20"/>
                <w:lang w:eastAsia="en-US"/>
              </w:rPr>
              <w:t xml:space="preserve"> Заказчика</w:t>
            </w:r>
            <w:r w:rsidRPr="00A4714F">
              <w:rPr>
                <w:b/>
                <w:sz w:val="20"/>
              </w:rPr>
              <w:t>).</w:t>
            </w:r>
          </w:p>
        </w:tc>
      </w:tr>
      <w:tr w:rsidR="00FD22BB" w:rsidRPr="00A4714F" w14:paraId="05FF5FBF" w14:textId="77777777" w:rsidTr="00021F72">
        <w:tc>
          <w:tcPr>
            <w:tcW w:w="5000" w:type="pct"/>
            <w:gridSpan w:val="3"/>
            <w:tcBorders>
              <w:left w:val="single" w:sz="4" w:space="0" w:color="auto"/>
              <w:bottom w:val="single" w:sz="4" w:space="0" w:color="auto"/>
              <w:right w:val="single" w:sz="4" w:space="0" w:color="auto"/>
            </w:tcBorders>
            <w:vAlign w:val="center"/>
          </w:tcPr>
          <w:p w14:paraId="15F22843" w14:textId="77777777" w:rsidR="00FD22BB" w:rsidRPr="00A4714F" w:rsidRDefault="00D03B52">
            <w:pPr>
              <w:pStyle w:val="affa"/>
              <w:numPr>
                <w:ilvl w:val="0"/>
                <w:numId w:val="13"/>
              </w:numPr>
              <w:tabs>
                <w:tab w:val="left" w:pos="284"/>
                <w:tab w:val="left" w:pos="851"/>
              </w:tabs>
              <w:ind w:left="0" w:firstLine="0"/>
              <w:jc w:val="both"/>
              <w:rPr>
                <w:b/>
                <w:sz w:val="20"/>
              </w:rPr>
            </w:pPr>
            <w:r w:rsidRPr="00A4714F">
              <w:rPr>
                <w:b/>
                <w:sz w:val="20"/>
              </w:rPr>
              <w:t>Внесение изменений в извещение о закупке и отказа от проведения закупки</w:t>
            </w:r>
          </w:p>
        </w:tc>
      </w:tr>
      <w:tr w:rsidR="00FD22BB" w:rsidRPr="00A4714F" w14:paraId="4139811F" w14:textId="77777777" w:rsidTr="00021F72">
        <w:tc>
          <w:tcPr>
            <w:tcW w:w="381" w:type="pct"/>
            <w:tcBorders>
              <w:left w:val="single" w:sz="4" w:space="0" w:color="auto"/>
              <w:bottom w:val="single" w:sz="4" w:space="0" w:color="auto"/>
              <w:right w:val="single" w:sz="4" w:space="0" w:color="auto"/>
            </w:tcBorders>
            <w:vAlign w:val="center"/>
          </w:tcPr>
          <w:p w14:paraId="3108C7DA" w14:textId="77777777" w:rsidR="00FD22BB" w:rsidRPr="00A4714F" w:rsidRDefault="00D03B52">
            <w:pPr>
              <w:rPr>
                <w:b/>
                <w:sz w:val="20"/>
              </w:rPr>
            </w:pPr>
            <w:r w:rsidRPr="00A4714F">
              <w:rPr>
                <w:b/>
                <w:sz w:val="20"/>
              </w:rPr>
              <w:t>9.1.</w:t>
            </w:r>
          </w:p>
        </w:tc>
        <w:tc>
          <w:tcPr>
            <w:tcW w:w="1367" w:type="pct"/>
            <w:tcBorders>
              <w:top w:val="single" w:sz="4" w:space="0" w:color="auto"/>
              <w:left w:val="single" w:sz="4" w:space="0" w:color="auto"/>
              <w:bottom w:val="single" w:sz="4" w:space="0" w:color="auto"/>
              <w:right w:val="single" w:sz="4" w:space="0" w:color="auto"/>
            </w:tcBorders>
            <w:vAlign w:val="center"/>
          </w:tcPr>
          <w:p w14:paraId="38E7C924" w14:textId="77777777" w:rsidR="00FD22BB" w:rsidRPr="00A4714F" w:rsidRDefault="00D03B52">
            <w:pPr>
              <w:rPr>
                <w:sz w:val="20"/>
              </w:rPr>
            </w:pPr>
            <w:r w:rsidRPr="00A4714F">
              <w:rPr>
                <w:sz w:val="20"/>
              </w:rPr>
              <w:t>Порядок внесения Заказчиком изменений в извещение о проведении закупки</w:t>
            </w:r>
          </w:p>
        </w:tc>
        <w:tc>
          <w:tcPr>
            <w:tcW w:w="3252" w:type="pct"/>
            <w:tcBorders>
              <w:top w:val="single" w:sz="4" w:space="0" w:color="auto"/>
              <w:left w:val="single" w:sz="4" w:space="0" w:color="auto"/>
              <w:bottom w:val="single" w:sz="4" w:space="0" w:color="auto"/>
              <w:right w:val="single" w:sz="4" w:space="0" w:color="auto"/>
            </w:tcBorders>
            <w:vAlign w:val="center"/>
          </w:tcPr>
          <w:p w14:paraId="2F1C46D7" w14:textId="77777777" w:rsidR="00FD22BB" w:rsidRPr="00A4714F" w:rsidRDefault="00D03B52">
            <w:pPr>
              <w:suppressAutoHyphens/>
              <w:autoSpaceDE w:val="0"/>
              <w:autoSpaceDN w:val="0"/>
              <w:adjustRightInd w:val="0"/>
              <w:jc w:val="both"/>
              <w:rPr>
                <w:sz w:val="20"/>
                <w:lang w:eastAsia="ar-SA"/>
              </w:rPr>
            </w:pPr>
            <w:r w:rsidRPr="00A4714F">
              <w:rPr>
                <w:sz w:val="20"/>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A4714F" w:rsidRDefault="00D03B52">
            <w:pPr>
              <w:jc w:val="both"/>
              <w:rPr>
                <w:b/>
                <w:sz w:val="20"/>
              </w:rPr>
            </w:pPr>
            <w:r w:rsidRPr="00A4714F">
              <w:rPr>
                <w:sz w:val="20"/>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A4714F" w14:paraId="781D7C8D" w14:textId="77777777" w:rsidTr="00021F72">
        <w:tc>
          <w:tcPr>
            <w:tcW w:w="381" w:type="pct"/>
            <w:tcBorders>
              <w:left w:val="single" w:sz="4" w:space="0" w:color="auto"/>
              <w:right w:val="single" w:sz="4" w:space="0" w:color="auto"/>
            </w:tcBorders>
            <w:vAlign w:val="center"/>
          </w:tcPr>
          <w:p w14:paraId="561B5F19" w14:textId="77777777" w:rsidR="00FD22BB" w:rsidRPr="00A4714F" w:rsidRDefault="00D03B52">
            <w:pPr>
              <w:rPr>
                <w:b/>
                <w:sz w:val="20"/>
              </w:rPr>
            </w:pPr>
            <w:r w:rsidRPr="00A4714F">
              <w:rPr>
                <w:b/>
                <w:sz w:val="20"/>
              </w:rPr>
              <w:t xml:space="preserve">9.2. </w:t>
            </w:r>
          </w:p>
        </w:tc>
        <w:tc>
          <w:tcPr>
            <w:tcW w:w="1367" w:type="pct"/>
            <w:tcBorders>
              <w:top w:val="single" w:sz="4" w:space="0" w:color="auto"/>
              <w:left w:val="single" w:sz="4" w:space="0" w:color="auto"/>
              <w:bottom w:val="single" w:sz="4" w:space="0" w:color="auto"/>
              <w:right w:val="single" w:sz="4" w:space="0" w:color="auto"/>
            </w:tcBorders>
            <w:vAlign w:val="center"/>
          </w:tcPr>
          <w:p w14:paraId="731C1DF1" w14:textId="77777777" w:rsidR="00FD22BB" w:rsidRPr="00A4714F" w:rsidRDefault="00D03B52">
            <w:pPr>
              <w:rPr>
                <w:sz w:val="20"/>
              </w:rPr>
            </w:pPr>
            <w:r w:rsidRPr="00A4714F">
              <w:rPr>
                <w:sz w:val="20"/>
              </w:rPr>
              <w:t>Отказ Заказчика от проведения закупки</w:t>
            </w:r>
          </w:p>
        </w:tc>
        <w:tc>
          <w:tcPr>
            <w:tcW w:w="3252" w:type="pct"/>
            <w:tcBorders>
              <w:top w:val="single" w:sz="4" w:space="0" w:color="auto"/>
              <w:left w:val="single" w:sz="4" w:space="0" w:color="auto"/>
              <w:bottom w:val="single" w:sz="4" w:space="0" w:color="auto"/>
              <w:right w:val="single" w:sz="4" w:space="0" w:color="auto"/>
            </w:tcBorders>
            <w:vAlign w:val="center"/>
          </w:tcPr>
          <w:p w14:paraId="7196A202" w14:textId="77777777" w:rsidR="00C07998" w:rsidRPr="00A4714F" w:rsidRDefault="00C07998" w:rsidP="00C07998">
            <w:pPr>
              <w:jc w:val="both"/>
              <w:rPr>
                <w:sz w:val="20"/>
              </w:rPr>
            </w:pPr>
            <w:r w:rsidRPr="00A4714F">
              <w:rPr>
                <w:sz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A4714F" w:rsidRDefault="00C07998" w:rsidP="00C07998">
            <w:pPr>
              <w:jc w:val="both"/>
              <w:rPr>
                <w:sz w:val="20"/>
              </w:rPr>
            </w:pPr>
            <w:r w:rsidRPr="00A4714F">
              <w:rPr>
                <w:sz w:val="20"/>
              </w:rPr>
              <w:lastRenderedPageBreak/>
              <w:t>Решение об отмене конкурентной закупки размещается в ЕИС в день принятия этого решения.</w:t>
            </w:r>
          </w:p>
          <w:p w14:paraId="28FEA34C" w14:textId="77777777" w:rsidR="00C07998" w:rsidRPr="00A4714F" w:rsidRDefault="00C07998" w:rsidP="00C07998">
            <w:pPr>
              <w:jc w:val="both"/>
              <w:rPr>
                <w:sz w:val="20"/>
              </w:rPr>
            </w:pPr>
            <w:r w:rsidRPr="00A4714F">
              <w:rPr>
                <w:sz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A4714F" w:rsidRDefault="00C07998" w:rsidP="00C07998">
            <w:pPr>
              <w:jc w:val="both"/>
              <w:rPr>
                <w:sz w:val="20"/>
              </w:rPr>
            </w:pPr>
            <w:r w:rsidRPr="00A4714F">
              <w:rPr>
                <w:sz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A4714F" w14:paraId="1F607D3E" w14:textId="77777777" w:rsidTr="00021F72">
        <w:tc>
          <w:tcPr>
            <w:tcW w:w="5000" w:type="pct"/>
            <w:gridSpan w:val="3"/>
            <w:tcBorders>
              <w:left w:val="single" w:sz="4" w:space="0" w:color="auto"/>
              <w:right w:val="single" w:sz="4" w:space="0" w:color="auto"/>
            </w:tcBorders>
            <w:vAlign w:val="center"/>
          </w:tcPr>
          <w:p w14:paraId="1E402F3A" w14:textId="77777777" w:rsidR="00FD22BB" w:rsidRPr="00A4714F" w:rsidRDefault="00D03B52">
            <w:pPr>
              <w:pStyle w:val="affa"/>
              <w:numPr>
                <w:ilvl w:val="0"/>
                <w:numId w:val="13"/>
              </w:numPr>
              <w:tabs>
                <w:tab w:val="left" w:pos="238"/>
                <w:tab w:val="left" w:pos="423"/>
              </w:tabs>
              <w:ind w:left="0" w:firstLine="0"/>
              <w:jc w:val="both"/>
              <w:rPr>
                <w:b/>
                <w:sz w:val="20"/>
              </w:rPr>
            </w:pPr>
            <w:r w:rsidRPr="00A4714F">
              <w:rPr>
                <w:b/>
                <w:sz w:val="20"/>
              </w:rPr>
              <w:lastRenderedPageBreak/>
              <w:t>Порядок заключения договора</w:t>
            </w:r>
          </w:p>
        </w:tc>
      </w:tr>
      <w:tr w:rsidR="00FD22BB" w:rsidRPr="00A4714F" w14:paraId="5D6F2C09" w14:textId="77777777" w:rsidTr="00021F72">
        <w:tc>
          <w:tcPr>
            <w:tcW w:w="381" w:type="pct"/>
            <w:tcBorders>
              <w:left w:val="single" w:sz="4" w:space="0" w:color="auto"/>
              <w:right w:val="single" w:sz="4" w:space="0" w:color="auto"/>
            </w:tcBorders>
            <w:vAlign w:val="center"/>
          </w:tcPr>
          <w:p w14:paraId="53B17DB4" w14:textId="77777777" w:rsidR="00FD22BB" w:rsidRPr="00A4714F" w:rsidRDefault="00D03B52">
            <w:pPr>
              <w:rPr>
                <w:b/>
                <w:sz w:val="20"/>
              </w:rPr>
            </w:pPr>
            <w:r w:rsidRPr="00A4714F">
              <w:rPr>
                <w:b/>
                <w:sz w:val="20"/>
              </w:rPr>
              <w:t xml:space="preserve">10.1. </w:t>
            </w:r>
          </w:p>
        </w:tc>
        <w:tc>
          <w:tcPr>
            <w:tcW w:w="1367" w:type="pct"/>
            <w:tcBorders>
              <w:top w:val="single" w:sz="4" w:space="0" w:color="auto"/>
              <w:left w:val="single" w:sz="4" w:space="0" w:color="auto"/>
              <w:bottom w:val="single" w:sz="4" w:space="0" w:color="auto"/>
              <w:right w:val="single" w:sz="4" w:space="0" w:color="auto"/>
            </w:tcBorders>
            <w:vAlign w:val="center"/>
          </w:tcPr>
          <w:p w14:paraId="5B30357C" w14:textId="77777777" w:rsidR="00FD22BB" w:rsidRPr="00A4714F" w:rsidRDefault="00D03B52">
            <w:pPr>
              <w:rPr>
                <w:sz w:val="20"/>
              </w:rPr>
            </w:pPr>
            <w:r w:rsidRPr="00A4714F">
              <w:rPr>
                <w:sz w:val="20"/>
              </w:rPr>
              <w:t>Срок заключения договора</w:t>
            </w:r>
          </w:p>
        </w:tc>
        <w:tc>
          <w:tcPr>
            <w:tcW w:w="3252" w:type="pct"/>
            <w:tcBorders>
              <w:top w:val="single" w:sz="4" w:space="0" w:color="auto"/>
              <w:left w:val="single" w:sz="4" w:space="0" w:color="auto"/>
              <w:bottom w:val="single" w:sz="4" w:space="0" w:color="auto"/>
              <w:right w:val="single" w:sz="4" w:space="0" w:color="auto"/>
            </w:tcBorders>
            <w:vAlign w:val="center"/>
          </w:tcPr>
          <w:p w14:paraId="6380C0BE" w14:textId="77777777" w:rsidR="00FD22BB" w:rsidRPr="00A4714F" w:rsidRDefault="00D03B52">
            <w:pPr>
              <w:pStyle w:val="32"/>
              <w:tabs>
                <w:tab w:val="left" w:pos="311"/>
              </w:tabs>
              <w:spacing w:line="240" w:lineRule="auto"/>
              <w:ind w:left="0" w:firstLine="0"/>
              <w:rPr>
                <w:rFonts w:eastAsiaTheme="minorEastAsia"/>
                <w:color w:val="000000"/>
                <w:sz w:val="20"/>
                <w:szCs w:val="20"/>
              </w:rPr>
            </w:pPr>
            <w:r w:rsidRPr="00A4714F">
              <w:rPr>
                <w:rFonts w:eastAsiaTheme="minorEastAsia"/>
                <w:color w:val="000000"/>
                <w:sz w:val="20"/>
                <w:szCs w:val="2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A4714F" w14:paraId="7F0CA3B9" w14:textId="77777777" w:rsidTr="00021F72">
        <w:tc>
          <w:tcPr>
            <w:tcW w:w="381" w:type="pct"/>
            <w:tcBorders>
              <w:left w:val="single" w:sz="4" w:space="0" w:color="auto"/>
              <w:right w:val="single" w:sz="4" w:space="0" w:color="auto"/>
            </w:tcBorders>
            <w:vAlign w:val="center"/>
          </w:tcPr>
          <w:p w14:paraId="0CF94E82" w14:textId="77777777" w:rsidR="00FD22BB" w:rsidRPr="00A4714F" w:rsidRDefault="00D03B52">
            <w:pPr>
              <w:rPr>
                <w:b/>
                <w:sz w:val="20"/>
              </w:rPr>
            </w:pPr>
            <w:r w:rsidRPr="00A4714F">
              <w:rPr>
                <w:b/>
                <w:sz w:val="20"/>
              </w:rPr>
              <w:t>10.2.</w:t>
            </w:r>
          </w:p>
        </w:tc>
        <w:tc>
          <w:tcPr>
            <w:tcW w:w="1367" w:type="pct"/>
            <w:tcBorders>
              <w:top w:val="single" w:sz="4" w:space="0" w:color="auto"/>
              <w:left w:val="single" w:sz="4" w:space="0" w:color="auto"/>
              <w:right w:val="single" w:sz="4" w:space="0" w:color="auto"/>
            </w:tcBorders>
            <w:vAlign w:val="center"/>
          </w:tcPr>
          <w:p w14:paraId="534580A8" w14:textId="77777777" w:rsidR="00FD22BB" w:rsidRPr="00A4714F" w:rsidRDefault="00D03B52">
            <w:pPr>
              <w:rPr>
                <w:sz w:val="20"/>
              </w:rPr>
            </w:pPr>
            <w:r w:rsidRPr="00A4714F">
              <w:rPr>
                <w:sz w:val="20"/>
              </w:rPr>
              <w:t>Порядок заключения договора</w:t>
            </w:r>
          </w:p>
        </w:tc>
        <w:tc>
          <w:tcPr>
            <w:tcW w:w="3252" w:type="pct"/>
            <w:tcBorders>
              <w:top w:val="single" w:sz="4" w:space="0" w:color="auto"/>
              <w:left w:val="single" w:sz="4" w:space="0" w:color="auto"/>
              <w:bottom w:val="single" w:sz="4" w:space="0" w:color="auto"/>
              <w:right w:val="single" w:sz="4" w:space="0" w:color="auto"/>
            </w:tcBorders>
            <w:vAlign w:val="center"/>
          </w:tcPr>
          <w:p w14:paraId="2C65860C" w14:textId="77777777" w:rsidR="00FD22BB" w:rsidRPr="00A4714F" w:rsidRDefault="00D03B52">
            <w:pPr>
              <w:jc w:val="both"/>
              <w:rPr>
                <w:bCs/>
                <w:sz w:val="20"/>
              </w:rPr>
            </w:pPr>
            <w:r w:rsidRPr="00A4714F">
              <w:rPr>
                <w:bCs/>
                <w:sz w:val="20"/>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A4714F" w:rsidRDefault="00D03B52">
            <w:pPr>
              <w:jc w:val="both"/>
              <w:rPr>
                <w:bCs/>
                <w:sz w:val="20"/>
              </w:rPr>
            </w:pPr>
            <w:r w:rsidRPr="00A4714F">
              <w:rPr>
                <w:bCs/>
                <w:sz w:val="20"/>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A4714F" w:rsidRDefault="00FD22BB">
            <w:pPr>
              <w:jc w:val="both"/>
              <w:rPr>
                <w:bCs/>
                <w:sz w:val="20"/>
              </w:rPr>
            </w:pPr>
          </w:p>
        </w:tc>
      </w:tr>
      <w:tr w:rsidR="00FD22BB" w:rsidRPr="00A4714F" w14:paraId="3FB6A08C" w14:textId="77777777" w:rsidTr="00021F72">
        <w:trPr>
          <w:trHeight w:val="704"/>
        </w:trPr>
        <w:tc>
          <w:tcPr>
            <w:tcW w:w="381" w:type="pct"/>
            <w:tcBorders>
              <w:left w:val="single" w:sz="4" w:space="0" w:color="auto"/>
              <w:right w:val="single" w:sz="4" w:space="0" w:color="auto"/>
            </w:tcBorders>
            <w:vAlign w:val="center"/>
          </w:tcPr>
          <w:p w14:paraId="22F1E2B3" w14:textId="77777777" w:rsidR="00FD22BB" w:rsidRPr="00A4714F" w:rsidRDefault="00D03B52">
            <w:pPr>
              <w:pStyle w:val="affa"/>
              <w:numPr>
                <w:ilvl w:val="0"/>
                <w:numId w:val="13"/>
              </w:numPr>
              <w:tabs>
                <w:tab w:val="left" w:pos="447"/>
                <w:tab w:val="left" w:pos="873"/>
              </w:tabs>
              <w:ind w:left="22" w:firstLine="0"/>
              <w:jc w:val="left"/>
              <w:rPr>
                <w:b/>
                <w:sz w:val="20"/>
              </w:rPr>
            </w:pPr>
            <w:r w:rsidRPr="00A4714F">
              <w:rPr>
                <w:b/>
                <w:sz w:val="20"/>
              </w:rPr>
              <w:t xml:space="preserve">    </w:t>
            </w:r>
          </w:p>
        </w:tc>
        <w:tc>
          <w:tcPr>
            <w:tcW w:w="1367" w:type="pct"/>
            <w:tcBorders>
              <w:left w:val="single" w:sz="4" w:space="0" w:color="auto"/>
              <w:right w:val="single" w:sz="4" w:space="0" w:color="auto"/>
            </w:tcBorders>
            <w:vAlign w:val="center"/>
          </w:tcPr>
          <w:p w14:paraId="3492B57C" w14:textId="77777777" w:rsidR="00FD22BB" w:rsidRPr="00A4714F" w:rsidRDefault="00D03B52">
            <w:pPr>
              <w:tabs>
                <w:tab w:val="left" w:pos="447"/>
                <w:tab w:val="left" w:pos="873"/>
              </w:tabs>
              <w:ind w:left="22"/>
              <w:rPr>
                <w:b/>
                <w:sz w:val="20"/>
              </w:rPr>
            </w:pPr>
            <w:r w:rsidRPr="00A4714F">
              <w:rPr>
                <w:b/>
                <w:sz w:val="20"/>
              </w:rPr>
              <w:t>Срок, место и порядок предоставления документации о закупке</w:t>
            </w:r>
          </w:p>
        </w:tc>
        <w:tc>
          <w:tcPr>
            <w:tcW w:w="3252" w:type="pct"/>
            <w:tcBorders>
              <w:top w:val="single" w:sz="4" w:space="0" w:color="auto"/>
              <w:left w:val="single" w:sz="4" w:space="0" w:color="auto"/>
              <w:bottom w:val="single" w:sz="4" w:space="0" w:color="auto"/>
              <w:right w:val="single" w:sz="4" w:space="0" w:color="auto"/>
            </w:tcBorders>
            <w:vAlign w:val="center"/>
          </w:tcPr>
          <w:p w14:paraId="7B492252" w14:textId="09B2BF6B" w:rsidR="00FD22BB" w:rsidRPr="00A4714F" w:rsidRDefault="00D03B52" w:rsidP="00BE099C">
            <w:pPr>
              <w:jc w:val="both"/>
              <w:rPr>
                <w:bCs/>
                <w:sz w:val="20"/>
              </w:rPr>
            </w:pPr>
            <w:r w:rsidRPr="00A4714F">
              <w:rPr>
                <w:bCs/>
                <w:sz w:val="20"/>
              </w:rPr>
              <w:t xml:space="preserve">Участник закупки может самостоятельно скачать документацию на сайте ЕИС </w:t>
            </w:r>
            <w:hyperlink r:id="rId12" w:history="1">
              <w:r w:rsidRPr="00A4714F">
                <w:rPr>
                  <w:bCs/>
                  <w:sz w:val="20"/>
                </w:rPr>
                <w:t>www.zakupki.gov.ru</w:t>
              </w:r>
            </w:hyperlink>
            <w:r w:rsidRPr="00A4714F">
              <w:rPr>
                <w:bCs/>
                <w:sz w:val="20"/>
              </w:rPr>
              <w:t xml:space="preserve"> и на ЭТП </w:t>
            </w:r>
            <w:r w:rsidR="00662A6C" w:rsidRPr="00662A6C">
              <w:rPr>
                <w:color w:val="222222"/>
                <w:sz w:val="20"/>
                <w:shd w:val="clear" w:color="auto" w:fill="FFFFFF"/>
              </w:rPr>
              <w:t>http://etp.zakazrf.ru</w:t>
            </w:r>
          </w:p>
        </w:tc>
      </w:tr>
      <w:tr w:rsidR="006D7DD9" w:rsidRPr="00A4714F" w14:paraId="700DAC7C" w14:textId="77777777" w:rsidTr="00021F72">
        <w:trPr>
          <w:trHeight w:val="704"/>
        </w:trPr>
        <w:tc>
          <w:tcPr>
            <w:tcW w:w="381" w:type="pct"/>
            <w:tcBorders>
              <w:left w:val="single" w:sz="4" w:space="0" w:color="auto"/>
              <w:right w:val="single" w:sz="4" w:space="0" w:color="auto"/>
            </w:tcBorders>
            <w:vAlign w:val="center"/>
          </w:tcPr>
          <w:p w14:paraId="648BE38D" w14:textId="77777777" w:rsidR="006D7DD9" w:rsidRPr="00A4714F" w:rsidRDefault="006D7DD9" w:rsidP="006D7DD9">
            <w:pPr>
              <w:pStyle w:val="affa"/>
              <w:numPr>
                <w:ilvl w:val="0"/>
                <w:numId w:val="13"/>
              </w:numPr>
              <w:tabs>
                <w:tab w:val="left" w:pos="447"/>
                <w:tab w:val="left" w:pos="873"/>
              </w:tabs>
              <w:ind w:left="22" w:firstLine="0"/>
              <w:jc w:val="left"/>
              <w:rPr>
                <w:b/>
                <w:sz w:val="20"/>
              </w:rPr>
            </w:pPr>
          </w:p>
        </w:tc>
        <w:tc>
          <w:tcPr>
            <w:tcW w:w="1367" w:type="pct"/>
            <w:tcBorders>
              <w:left w:val="single" w:sz="4" w:space="0" w:color="auto"/>
              <w:right w:val="single" w:sz="4" w:space="0" w:color="auto"/>
            </w:tcBorders>
            <w:vAlign w:val="center"/>
          </w:tcPr>
          <w:p w14:paraId="65A594FA" w14:textId="520ADC49" w:rsidR="006D7DD9" w:rsidRPr="00A4714F" w:rsidRDefault="006D7DD9" w:rsidP="006D7DD9">
            <w:pPr>
              <w:tabs>
                <w:tab w:val="left" w:pos="447"/>
                <w:tab w:val="left" w:pos="873"/>
              </w:tabs>
              <w:ind w:left="22"/>
              <w:rPr>
                <w:b/>
                <w:sz w:val="20"/>
              </w:rPr>
            </w:pPr>
            <w:r w:rsidRPr="00A4714F">
              <w:rPr>
                <w:b/>
                <w:sz w:val="20"/>
              </w:rPr>
              <w:t>Антидемпинговые меры</w:t>
            </w:r>
          </w:p>
        </w:tc>
        <w:tc>
          <w:tcPr>
            <w:tcW w:w="3252" w:type="pct"/>
            <w:tcBorders>
              <w:top w:val="single" w:sz="4" w:space="0" w:color="auto"/>
              <w:left w:val="single" w:sz="4" w:space="0" w:color="auto"/>
              <w:bottom w:val="single" w:sz="4" w:space="0" w:color="auto"/>
              <w:right w:val="single" w:sz="4" w:space="0" w:color="auto"/>
            </w:tcBorders>
            <w:vAlign w:val="center"/>
          </w:tcPr>
          <w:p w14:paraId="6E799017" w14:textId="0385AABB" w:rsidR="00751258" w:rsidRPr="00A4714F" w:rsidRDefault="00751258" w:rsidP="00751258">
            <w:pPr>
              <w:jc w:val="both"/>
              <w:rPr>
                <w:bCs/>
                <w:sz w:val="20"/>
              </w:rPr>
            </w:pPr>
            <w:r w:rsidRPr="00A4714F">
              <w:rPr>
                <w:bCs/>
                <w:sz w:val="20"/>
              </w:rPr>
              <w:t>1.</w:t>
            </w:r>
            <w:r w:rsidRPr="00A4714F">
              <w:rPr>
                <w:bCs/>
                <w:sz w:val="20"/>
              </w:rPr>
              <w:tab/>
              <w:t>Заказчик при осуществлении конкурентной закупки установил в документации о закупке требование о применении антидемпинговых мер:</w:t>
            </w:r>
          </w:p>
          <w:p w14:paraId="3758629D" w14:textId="774320B2" w:rsidR="00751258" w:rsidRPr="00A4714F" w:rsidRDefault="00751258" w:rsidP="00751258">
            <w:pPr>
              <w:jc w:val="both"/>
              <w:rPr>
                <w:bCs/>
                <w:sz w:val="20"/>
              </w:rPr>
            </w:pPr>
            <w:r w:rsidRPr="00A4714F">
              <w:rPr>
                <w:bCs/>
                <w:sz w:val="20"/>
              </w:rPr>
              <w:t>1)</w:t>
            </w:r>
            <w:r w:rsidRPr="00A4714F">
              <w:rPr>
                <w:bCs/>
                <w:sz w:val="20"/>
              </w:rPr>
              <w:tab/>
              <w:t>если при проведении конкурентной закупки участником такой закупки, с которым заключается договор, предложена цена договора, которая на 25 (двадцать пять) и более процентов ниже НМЦД, при этом извещением о закупке и документацией о закупке (при наличии) предусмотрено обеспечение исполнения договора, договор заключается только после предоставления  таким  участником  обеспечения  исполнения  договора в размере, превышающем в 2 (два) раза размер обеспечения исполнения договора, указанный в документации о закупке;</w:t>
            </w:r>
          </w:p>
          <w:p w14:paraId="54CC01C4" w14:textId="77777777" w:rsidR="00751258" w:rsidRPr="00A4714F" w:rsidRDefault="00751258" w:rsidP="00751258">
            <w:pPr>
              <w:jc w:val="both"/>
              <w:rPr>
                <w:bCs/>
                <w:sz w:val="20"/>
              </w:rPr>
            </w:pPr>
            <w:r w:rsidRPr="00A4714F">
              <w:rPr>
                <w:bCs/>
                <w:sz w:val="20"/>
              </w:rPr>
              <w:t>2)</w:t>
            </w:r>
            <w:r w:rsidRPr="00A4714F">
              <w:rPr>
                <w:bCs/>
                <w:sz w:val="20"/>
              </w:rPr>
              <w:tab/>
              <w:t>если при проведении закупки НМЦД составляет 15 000 000 (пятнадцать миллионов) рублей и менее и участником закупки, с которым заключается договор, предложена цена договора, которая на 25 (двадцать пять) и более процентов ниже НМЦД, договор заключается только после предоставления таким участником информации, подтверждающей добросовестность такого участника на дату подачи заявки.</w:t>
            </w:r>
          </w:p>
          <w:p w14:paraId="316CA926" w14:textId="77777777" w:rsidR="00751258" w:rsidRPr="00A4714F" w:rsidRDefault="00751258" w:rsidP="00751258">
            <w:pPr>
              <w:jc w:val="both"/>
              <w:rPr>
                <w:bCs/>
                <w:sz w:val="20"/>
              </w:rPr>
            </w:pPr>
            <w:r w:rsidRPr="00A4714F">
              <w:rPr>
                <w:bCs/>
                <w:sz w:val="20"/>
              </w:rPr>
              <w:t>2.</w:t>
            </w:r>
            <w:r w:rsidRPr="00A4714F">
              <w:rPr>
                <w:bCs/>
                <w:sz w:val="20"/>
              </w:rPr>
              <w:tab/>
              <w:t>Предоставление участником конкурентной закупки информации, подтверждающей добросовестность такого участника, осуществляется по его выбору посредством:</w:t>
            </w:r>
          </w:p>
          <w:p w14:paraId="30A1F4B1" w14:textId="4CE77559" w:rsidR="00751258" w:rsidRPr="00A4714F" w:rsidRDefault="00751258" w:rsidP="00751258">
            <w:pPr>
              <w:jc w:val="both"/>
              <w:rPr>
                <w:bCs/>
                <w:sz w:val="20"/>
              </w:rPr>
            </w:pPr>
            <w:r w:rsidRPr="00A4714F">
              <w:rPr>
                <w:bCs/>
                <w:sz w:val="20"/>
              </w:rPr>
              <w:t>1)</w:t>
            </w:r>
            <w:r w:rsidRPr="00A4714F">
              <w:rPr>
                <w:bCs/>
                <w:sz w:val="20"/>
              </w:rPr>
              <w:tab/>
              <w:t xml:space="preserve">предоставления информации, подтверждающей исполнение надлежащим образом (без применения неустоек: штрафов, пеней) таким участником в течение срока, установленного </w:t>
            </w:r>
            <w:r w:rsidR="00662A6C" w:rsidRPr="00A4714F">
              <w:rPr>
                <w:bCs/>
                <w:sz w:val="20"/>
              </w:rPr>
              <w:t>в извещении</w:t>
            </w:r>
            <w:r w:rsidRPr="00A4714F">
              <w:rPr>
                <w:bCs/>
                <w:sz w:val="20"/>
              </w:rPr>
              <w:t xml:space="preserve"> о закупке и документации о закупке (при наличии), 3 (трех) и более договоров или </w:t>
            </w:r>
            <w:proofErr w:type="gramStart"/>
            <w:r w:rsidRPr="00A4714F">
              <w:rPr>
                <w:bCs/>
                <w:sz w:val="20"/>
              </w:rPr>
              <w:t>контрактов,  сведения</w:t>
            </w:r>
            <w:proofErr w:type="gramEnd"/>
            <w:r w:rsidRPr="00A4714F">
              <w:rPr>
                <w:bCs/>
                <w:sz w:val="20"/>
              </w:rPr>
              <w:t xml:space="preserve">  о  которых  размещены  в  реестре  договоров или в реестре контрактов в ЕИС. В этих случаях цена одного из договоров или контрактов должна составлять не менее чем 20 (двадцать) процентов цены, по которой участником конкурентной закупки предложено заключить договор;</w:t>
            </w:r>
          </w:p>
          <w:p w14:paraId="5034F4A1" w14:textId="77777777" w:rsidR="00751258" w:rsidRPr="00A4714F" w:rsidRDefault="00751258" w:rsidP="00751258">
            <w:pPr>
              <w:jc w:val="both"/>
              <w:rPr>
                <w:bCs/>
                <w:sz w:val="20"/>
              </w:rPr>
            </w:pPr>
            <w:r w:rsidRPr="00A4714F">
              <w:rPr>
                <w:bCs/>
                <w:sz w:val="20"/>
              </w:rPr>
              <w:t>2)</w:t>
            </w:r>
            <w:r w:rsidRPr="00A4714F">
              <w:rPr>
                <w:bCs/>
                <w:sz w:val="20"/>
              </w:rPr>
              <w:tab/>
              <w:t xml:space="preserve">предоставления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w:t>
            </w:r>
            <w:r w:rsidRPr="00A4714F">
              <w:rPr>
                <w:bCs/>
                <w:sz w:val="20"/>
              </w:rPr>
              <w:lastRenderedPageBreak/>
              <w:t>осуществить поставку товара, выполнить работы, оказать услуги по предлагаемой цене.</w:t>
            </w:r>
          </w:p>
          <w:p w14:paraId="1A99A586" w14:textId="77777777" w:rsidR="00751258" w:rsidRPr="00A4714F" w:rsidRDefault="00751258" w:rsidP="00751258">
            <w:pPr>
              <w:jc w:val="both"/>
              <w:rPr>
                <w:bCs/>
                <w:sz w:val="20"/>
              </w:rPr>
            </w:pPr>
            <w:r w:rsidRPr="00A4714F">
              <w:rPr>
                <w:bCs/>
                <w:sz w:val="20"/>
              </w:rPr>
              <w:t>3.</w:t>
            </w:r>
            <w:r w:rsidRPr="00A4714F">
              <w:rPr>
                <w:bCs/>
                <w:sz w:val="20"/>
              </w:rPr>
              <w:tab/>
              <w:t>Обеспечение исполнения договора или информация, предусмотренная частью 2 настоящей статьи, предоставляются участником конкурентной закупки при направлении Заказчику подписанного проекта договора. При невыполнении таким участником закупки данного требования или признании информации недостоверной (необоснованной), договор с таким участником не заключается, участник признается уклонившимся от заключения договора.</w:t>
            </w:r>
          </w:p>
          <w:p w14:paraId="1C512539" w14:textId="682B501D" w:rsidR="006D7DD9" w:rsidRPr="00A4714F" w:rsidRDefault="00751258" w:rsidP="00751258">
            <w:pPr>
              <w:tabs>
                <w:tab w:val="left" w:pos="151"/>
              </w:tabs>
              <w:autoSpaceDE w:val="0"/>
              <w:autoSpaceDN w:val="0"/>
              <w:adjustRightInd w:val="0"/>
              <w:jc w:val="both"/>
              <w:rPr>
                <w:bCs/>
                <w:sz w:val="20"/>
              </w:rPr>
            </w:pPr>
            <w:r w:rsidRPr="00A4714F">
              <w:rPr>
                <w:bCs/>
                <w:sz w:val="20"/>
              </w:rPr>
              <w:t>4.</w:t>
            </w:r>
            <w:r w:rsidRPr="00A4714F">
              <w:rPr>
                <w:bCs/>
                <w:sz w:val="20"/>
              </w:rPr>
              <w:tab/>
              <w:t xml:space="preserve">В случае неисполнения участником конкурентной закупки требований, предусмотренных настоящей статьей, такой участник закупки утрачивает внесенные им в качестве обеспечения заявки на участие в закупке денежные средства (в случае, если требование о предоставлении обеспечения </w:t>
            </w:r>
            <w:r w:rsidR="00662A6C" w:rsidRPr="00A4714F">
              <w:rPr>
                <w:bCs/>
                <w:sz w:val="20"/>
              </w:rPr>
              <w:t xml:space="preserve">заявки </w:t>
            </w:r>
            <w:proofErr w:type="gramStart"/>
            <w:r w:rsidR="00662A6C" w:rsidRPr="00A4714F">
              <w:rPr>
                <w:bCs/>
                <w:sz w:val="20"/>
              </w:rPr>
              <w:t>было</w:t>
            </w:r>
            <w:r w:rsidRPr="00A4714F">
              <w:rPr>
                <w:bCs/>
                <w:sz w:val="20"/>
              </w:rPr>
              <w:t xml:space="preserve">  предусмотрено</w:t>
            </w:r>
            <w:proofErr w:type="gramEnd"/>
            <w:r w:rsidRPr="00A4714F">
              <w:rPr>
                <w:bCs/>
                <w:sz w:val="20"/>
              </w:rPr>
              <w:t xml:space="preserve">  извещением  о  закупке  и  документацией о закупке (при наличии)). Денежные средства, внесенные в качестве обеспечения заявки на участие в конкурентной закупке, участнику такой закупки не возвращаются.</w:t>
            </w:r>
          </w:p>
        </w:tc>
      </w:tr>
    </w:tbl>
    <w:p w14:paraId="5C39DEF8" w14:textId="77777777" w:rsidR="00FD22BB" w:rsidRPr="00BF309F" w:rsidRDefault="00FD22BB">
      <w:pPr>
        <w:jc w:val="center"/>
        <w:rPr>
          <w:b/>
          <w:bCs/>
          <w:sz w:val="22"/>
          <w:szCs w:val="22"/>
        </w:rPr>
      </w:pPr>
    </w:p>
    <w:p w14:paraId="332BAE34" w14:textId="77777777" w:rsidR="00FD22BB" w:rsidRPr="00BF309F" w:rsidRDefault="00FD22BB">
      <w:pPr>
        <w:jc w:val="center"/>
        <w:rPr>
          <w:b/>
          <w:bCs/>
          <w:sz w:val="22"/>
          <w:szCs w:val="22"/>
        </w:rPr>
      </w:pPr>
    </w:p>
    <w:p w14:paraId="2DC6E020" w14:textId="5944A83E" w:rsidR="00FD22BB" w:rsidRPr="00BF309F" w:rsidRDefault="00FD22BB">
      <w:pPr>
        <w:jc w:val="center"/>
        <w:rPr>
          <w:b/>
          <w:bCs/>
          <w:sz w:val="22"/>
          <w:szCs w:val="22"/>
        </w:rPr>
      </w:pPr>
    </w:p>
    <w:p w14:paraId="67C48BDB" w14:textId="7A3645E5" w:rsidR="00ED6B99" w:rsidRPr="00BF309F" w:rsidRDefault="00ED6B99">
      <w:pPr>
        <w:jc w:val="center"/>
        <w:rPr>
          <w:b/>
          <w:bCs/>
          <w:sz w:val="22"/>
          <w:szCs w:val="22"/>
        </w:rPr>
      </w:pPr>
    </w:p>
    <w:p w14:paraId="0F244D44" w14:textId="1C09A074" w:rsidR="00ED6B99" w:rsidRPr="00BF309F" w:rsidRDefault="00ED6B99">
      <w:pPr>
        <w:jc w:val="center"/>
        <w:rPr>
          <w:b/>
          <w:bCs/>
          <w:sz w:val="22"/>
          <w:szCs w:val="22"/>
        </w:rPr>
      </w:pPr>
    </w:p>
    <w:p w14:paraId="385D55D6" w14:textId="033D16E1" w:rsidR="00374FF6" w:rsidRDefault="00374FF6">
      <w:pPr>
        <w:jc w:val="center"/>
        <w:rPr>
          <w:b/>
          <w:bCs/>
          <w:sz w:val="22"/>
          <w:szCs w:val="22"/>
        </w:rPr>
      </w:pPr>
    </w:p>
    <w:p w14:paraId="61088CE6" w14:textId="77777777" w:rsidR="00AA3DB6" w:rsidRDefault="00AA3DB6">
      <w:pPr>
        <w:jc w:val="center"/>
        <w:rPr>
          <w:b/>
          <w:bCs/>
          <w:sz w:val="22"/>
          <w:szCs w:val="22"/>
        </w:rPr>
      </w:pPr>
    </w:p>
    <w:p w14:paraId="2CAB6CDD" w14:textId="3131FB79" w:rsidR="002D224F" w:rsidRDefault="002D224F">
      <w:pPr>
        <w:jc w:val="center"/>
        <w:rPr>
          <w:b/>
          <w:bCs/>
          <w:sz w:val="22"/>
          <w:szCs w:val="22"/>
        </w:rPr>
      </w:pPr>
    </w:p>
    <w:p w14:paraId="65892C71" w14:textId="5A7AE2EF" w:rsidR="008F06B0" w:rsidRDefault="008F06B0">
      <w:pPr>
        <w:jc w:val="center"/>
        <w:rPr>
          <w:b/>
          <w:bCs/>
          <w:sz w:val="22"/>
          <w:szCs w:val="22"/>
        </w:rPr>
      </w:pPr>
    </w:p>
    <w:p w14:paraId="3760DCA4" w14:textId="19FD560C" w:rsidR="008F06B0" w:rsidRDefault="008F06B0">
      <w:pPr>
        <w:jc w:val="center"/>
        <w:rPr>
          <w:b/>
          <w:bCs/>
          <w:sz w:val="22"/>
          <w:szCs w:val="22"/>
        </w:rPr>
      </w:pPr>
    </w:p>
    <w:p w14:paraId="26DAD55D" w14:textId="77777777" w:rsidR="008F06B0" w:rsidRDefault="008F06B0">
      <w:pPr>
        <w:jc w:val="center"/>
        <w:rPr>
          <w:b/>
          <w:bCs/>
          <w:sz w:val="22"/>
          <w:szCs w:val="22"/>
        </w:rPr>
      </w:pPr>
    </w:p>
    <w:p w14:paraId="26117972" w14:textId="076CD665" w:rsidR="00ED1EAF" w:rsidRDefault="00ED1EAF">
      <w:pPr>
        <w:jc w:val="center"/>
        <w:rPr>
          <w:b/>
          <w:bCs/>
          <w:sz w:val="22"/>
          <w:szCs w:val="22"/>
        </w:rPr>
      </w:pPr>
    </w:p>
    <w:p w14:paraId="75699B35" w14:textId="6F743B22" w:rsidR="00ED1EAF" w:rsidRDefault="00ED1EAF">
      <w:pPr>
        <w:jc w:val="center"/>
        <w:rPr>
          <w:b/>
          <w:bCs/>
          <w:sz w:val="22"/>
          <w:szCs w:val="22"/>
        </w:rPr>
      </w:pPr>
    </w:p>
    <w:p w14:paraId="590D835B" w14:textId="77777777" w:rsidR="00ED1EAF" w:rsidRDefault="00ED1EAF">
      <w:pPr>
        <w:jc w:val="center"/>
        <w:rPr>
          <w:b/>
          <w:bCs/>
          <w:sz w:val="22"/>
          <w:szCs w:val="22"/>
        </w:rPr>
      </w:pPr>
    </w:p>
    <w:p w14:paraId="77C33557" w14:textId="77777777" w:rsidR="00B9721F" w:rsidRDefault="00B9721F">
      <w:pPr>
        <w:jc w:val="center"/>
        <w:rPr>
          <w:b/>
          <w:bCs/>
          <w:sz w:val="22"/>
          <w:szCs w:val="22"/>
        </w:rPr>
      </w:pPr>
    </w:p>
    <w:p w14:paraId="7EE760C6" w14:textId="77777777" w:rsidR="00B9721F" w:rsidRDefault="00B9721F">
      <w:pPr>
        <w:jc w:val="center"/>
        <w:rPr>
          <w:b/>
          <w:bCs/>
          <w:sz w:val="22"/>
          <w:szCs w:val="22"/>
        </w:rPr>
      </w:pPr>
    </w:p>
    <w:p w14:paraId="661D553B" w14:textId="77777777" w:rsidR="00B9721F" w:rsidRDefault="00B9721F">
      <w:pPr>
        <w:jc w:val="center"/>
        <w:rPr>
          <w:b/>
          <w:bCs/>
          <w:sz w:val="22"/>
          <w:szCs w:val="22"/>
        </w:rPr>
      </w:pPr>
    </w:p>
    <w:p w14:paraId="6BA2669B" w14:textId="77777777" w:rsidR="00B9721F" w:rsidRDefault="00B9721F">
      <w:pPr>
        <w:jc w:val="center"/>
        <w:rPr>
          <w:b/>
          <w:bCs/>
          <w:sz w:val="22"/>
          <w:szCs w:val="22"/>
        </w:rPr>
      </w:pPr>
    </w:p>
    <w:p w14:paraId="579093F6" w14:textId="77777777" w:rsidR="00B9721F" w:rsidRDefault="00B9721F">
      <w:pPr>
        <w:jc w:val="center"/>
        <w:rPr>
          <w:b/>
          <w:bCs/>
          <w:sz w:val="22"/>
          <w:szCs w:val="22"/>
        </w:rPr>
      </w:pPr>
    </w:p>
    <w:p w14:paraId="0A41276F" w14:textId="60AD67D6" w:rsidR="00B9721F" w:rsidRDefault="00B9721F">
      <w:pPr>
        <w:jc w:val="center"/>
        <w:rPr>
          <w:b/>
          <w:bCs/>
          <w:sz w:val="22"/>
          <w:szCs w:val="22"/>
        </w:rPr>
      </w:pPr>
    </w:p>
    <w:p w14:paraId="77756DE1" w14:textId="6F055B94" w:rsidR="00662A6C" w:rsidRDefault="00662A6C">
      <w:pPr>
        <w:jc w:val="center"/>
        <w:rPr>
          <w:b/>
          <w:bCs/>
          <w:sz w:val="22"/>
          <w:szCs w:val="22"/>
        </w:rPr>
      </w:pPr>
    </w:p>
    <w:p w14:paraId="3B972CEF" w14:textId="31A3A384" w:rsidR="00662A6C" w:rsidRDefault="00662A6C">
      <w:pPr>
        <w:jc w:val="center"/>
        <w:rPr>
          <w:b/>
          <w:bCs/>
          <w:sz w:val="22"/>
          <w:szCs w:val="22"/>
        </w:rPr>
      </w:pPr>
    </w:p>
    <w:p w14:paraId="6DC4DEDC" w14:textId="34A68AF2" w:rsidR="00662A6C" w:rsidRDefault="00662A6C">
      <w:pPr>
        <w:jc w:val="center"/>
        <w:rPr>
          <w:b/>
          <w:bCs/>
          <w:sz w:val="22"/>
          <w:szCs w:val="22"/>
        </w:rPr>
      </w:pPr>
    </w:p>
    <w:p w14:paraId="742D247A" w14:textId="02DD4FDD" w:rsidR="00662A6C" w:rsidRDefault="00662A6C">
      <w:pPr>
        <w:jc w:val="center"/>
        <w:rPr>
          <w:b/>
          <w:bCs/>
          <w:sz w:val="22"/>
          <w:szCs w:val="22"/>
        </w:rPr>
      </w:pPr>
    </w:p>
    <w:p w14:paraId="7F4D885B" w14:textId="5C74F84E" w:rsidR="00662A6C" w:rsidRDefault="00662A6C">
      <w:pPr>
        <w:jc w:val="center"/>
        <w:rPr>
          <w:b/>
          <w:bCs/>
          <w:sz w:val="22"/>
          <w:szCs w:val="22"/>
        </w:rPr>
      </w:pPr>
    </w:p>
    <w:p w14:paraId="0E66B2D0" w14:textId="14E68D50" w:rsidR="00662A6C" w:rsidRDefault="00662A6C">
      <w:pPr>
        <w:jc w:val="center"/>
        <w:rPr>
          <w:b/>
          <w:bCs/>
          <w:sz w:val="22"/>
          <w:szCs w:val="22"/>
        </w:rPr>
      </w:pPr>
    </w:p>
    <w:p w14:paraId="6BC7EEEE" w14:textId="70261B7E" w:rsidR="00662A6C" w:rsidRDefault="00662A6C">
      <w:pPr>
        <w:jc w:val="center"/>
        <w:rPr>
          <w:b/>
          <w:bCs/>
          <w:sz w:val="22"/>
          <w:szCs w:val="22"/>
        </w:rPr>
      </w:pPr>
    </w:p>
    <w:p w14:paraId="00F99482" w14:textId="01C2E9B7" w:rsidR="00662A6C" w:rsidRDefault="00662A6C">
      <w:pPr>
        <w:jc w:val="center"/>
        <w:rPr>
          <w:b/>
          <w:bCs/>
          <w:sz w:val="22"/>
          <w:szCs w:val="22"/>
        </w:rPr>
      </w:pPr>
    </w:p>
    <w:p w14:paraId="2D8CC496" w14:textId="0C5E68D3" w:rsidR="00662A6C" w:rsidRDefault="00662A6C">
      <w:pPr>
        <w:jc w:val="center"/>
        <w:rPr>
          <w:b/>
          <w:bCs/>
          <w:sz w:val="22"/>
          <w:szCs w:val="22"/>
        </w:rPr>
      </w:pPr>
    </w:p>
    <w:p w14:paraId="1CE825EF" w14:textId="1103F14B" w:rsidR="00662A6C" w:rsidRDefault="00662A6C">
      <w:pPr>
        <w:jc w:val="center"/>
        <w:rPr>
          <w:b/>
          <w:bCs/>
          <w:sz w:val="22"/>
          <w:szCs w:val="22"/>
        </w:rPr>
      </w:pPr>
    </w:p>
    <w:p w14:paraId="5F4C9390" w14:textId="17C5DE2F" w:rsidR="00662A6C" w:rsidRDefault="00662A6C">
      <w:pPr>
        <w:jc w:val="center"/>
        <w:rPr>
          <w:b/>
          <w:bCs/>
          <w:sz w:val="22"/>
          <w:szCs w:val="22"/>
        </w:rPr>
      </w:pPr>
    </w:p>
    <w:p w14:paraId="1CE96B39" w14:textId="41C31B62" w:rsidR="00662A6C" w:rsidRDefault="00662A6C">
      <w:pPr>
        <w:jc w:val="center"/>
        <w:rPr>
          <w:b/>
          <w:bCs/>
          <w:sz w:val="22"/>
          <w:szCs w:val="22"/>
        </w:rPr>
      </w:pPr>
    </w:p>
    <w:p w14:paraId="74FE68D9" w14:textId="5F093C66" w:rsidR="00662A6C" w:rsidRDefault="00662A6C">
      <w:pPr>
        <w:jc w:val="center"/>
        <w:rPr>
          <w:b/>
          <w:bCs/>
          <w:sz w:val="22"/>
          <w:szCs w:val="22"/>
        </w:rPr>
      </w:pPr>
    </w:p>
    <w:p w14:paraId="005F00BB" w14:textId="57ABBA15" w:rsidR="00662A6C" w:rsidRDefault="00662A6C">
      <w:pPr>
        <w:jc w:val="center"/>
        <w:rPr>
          <w:b/>
          <w:bCs/>
          <w:sz w:val="22"/>
          <w:szCs w:val="22"/>
        </w:rPr>
      </w:pPr>
    </w:p>
    <w:p w14:paraId="720EA1A7" w14:textId="365C6CB8" w:rsidR="00662A6C" w:rsidRDefault="00662A6C">
      <w:pPr>
        <w:jc w:val="center"/>
        <w:rPr>
          <w:b/>
          <w:bCs/>
          <w:sz w:val="22"/>
          <w:szCs w:val="22"/>
        </w:rPr>
      </w:pPr>
    </w:p>
    <w:p w14:paraId="12C39BCC" w14:textId="753CA97D" w:rsidR="00662A6C" w:rsidRDefault="00662A6C">
      <w:pPr>
        <w:jc w:val="center"/>
        <w:rPr>
          <w:b/>
          <w:bCs/>
          <w:sz w:val="22"/>
          <w:szCs w:val="22"/>
        </w:rPr>
      </w:pPr>
    </w:p>
    <w:p w14:paraId="333F0C15" w14:textId="14BF5C38" w:rsidR="00662A6C" w:rsidRDefault="00662A6C">
      <w:pPr>
        <w:jc w:val="center"/>
        <w:rPr>
          <w:b/>
          <w:bCs/>
          <w:sz w:val="22"/>
          <w:szCs w:val="22"/>
        </w:rPr>
      </w:pPr>
    </w:p>
    <w:p w14:paraId="0C419AFA" w14:textId="4BE31900" w:rsidR="00662A6C" w:rsidRDefault="00662A6C">
      <w:pPr>
        <w:jc w:val="center"/>
        <w:rPr>
          <w:b/>
          <w:bCs/>
          <w:sz w:val="22"/>
          <w:szCs w:val="22"/>
        </w:rPr>
      </w:pPr>
    </w:p>
    <w:p w14:paraId="6242E6F8" w14:textId="3BA3AD5B" w:rsidR="00662A6C" w:rsidRDefault="00662A6C">
      <w:pPr>
        <w:jc w:val="center"/>
        <w:rPr>
          <w:b/>
          <w:bCs/>
          <w:sz w:val="22"/>
          <w:szCs w:val="22"/>
        </w:rPr>
      </w:pPr>
    </w:p>
    <w:p w14:paraId="113E602A" w14:textId="20FBF883" w:rsidR="00662A6C" w:rsidRDefault="00662A6C">
      <w:pPr>
        <w:jc w:val="center"/>
        <w:rPr>
          <w:b/>
          <w:bCs/>
          <w:sz w:val="22"/>
          <w:szCs w:val="22"/>
        </w:rPr>
      </w:pPr>
    </w:p>
    <w:p w14:paraId="7D79777A" w14:textId="37E984DF" w:rsidR="00662A6C" w:rsidRDefault="00662A6C">
      <w:pPr>
        <w:jc w:val="center"/>
        <w:rPr>
          <w:b/>
          <w:bCs/>
          <w:sz w:val="22"/>
          <w:szCs w:val="22"/>
        </w:rPr>
      </w:pPr>
    </w:p>
    <w:p w14:paraId="149B3B1A" w14:textId="77777777" w:rsidR="00662A6C" w:rsidRDefault="00662A6C">
      <w:pPr>
        <w:jc w:val="center"/>
        <w:rPr>
          <w:b/>
          <w:bCs/>
          <w:sz w:val="22"/>
          <w:szCs w:val="22"/>
        </w:rPr>
      </w:pPr>
      <w:bookmarkStart w:id="4" w:name="_GoBack"/>
      <w:bookmarkEnd w:id="4"/>
    </w:p>
    <w:p w14:paraId="10585F28" w14:textId="77777777" w:rsidR="00B9721F" w:rsidRDefault="00B9721F">
      <w:pPr>
        <w:jc w:val="center"/>
        <w:rPr>
          <w:b/>
          <w:bCs/>
          <w:sz w:val="22"/>
          <w:szCs w:val="22"/>
        </w:rPr>
      </w:pPr>
    </w:p>
    <w:p w14:paraId="144C2D58" w14:textId="0092872C" w:rsidR="00FD22BB" w:rsidRPr="00BF309F" w:rsidRDefault="00D03B52">
      <w:pPr>
        <w:jc w:val="center"/>
        <w:rPr>
          <w:b/>
          <w:bCs/>
          <w:sz w:val="22"/>
          <w:szCs w:val="22"/>
        </w:rPr>
      </w:pPr>
      <w:r w:rsidRPr="00BF309F">
        <w:rPr>
          <w:b/>
          <w:bCs/>
          <w:sz w:val="22"/>
          <w:szCs w:val="22"/>
        </w:rPr>
        <w:lastRenderedPageBreak/>
        <w:t>ФОРМЫ ДЛЯ ЗАПОЛНЕНИЯ УЧАСТНИКОМ ЗАКУПКИ</w:t>
      </w:r>
    </w:p>
    <w:p w14:paraId="18F2D23E" w14:textId="77777777" w:rsidR="00767A26" w:rsidRPr="00BF309F" w:rsidRDefault="00767A26" w:rsidP="00767A26">
      <w:pPr>
        <w:jc w:val="center"/>
        <w:rPr>
          <w:b/>
          <w:sz w:val="22"/>
          <w:szCs w:val="22"/>
        </w:rPr>
      </w:pPr>
      <w:r w:rsidRPr="00BF309F">
        <w:rPr>
          <w:b/>
          <w:sz w:val="22"/>
          <w:szCs w:val="22"/>
        </w:rPr>
        <w:t>Прилагается отдельным файлом</w:t>
      </w:r>
    </w:p>
    <w:p w14:paraId="47C4C04D" w14:textId="621220F6" w:rsidR="00BE15D5" w:rsidRPr="00BF309F" w:rsidRDefault="00BE15D5">
      <w:pPr>
        <w:jc w:val="both"/>
        <w:rPr>
          <w:sz w:val="22"/>
          <w:szCs w:val="22"/>
        </w:rPr>
      </w:pPr>
    </w:p>
    <w:p w14:paraId="6C877925" w14:textId="243F8358" w:rsidR="00BE15D5" w:rsidRPr="00BF309F" w:rsidRDefault="00BE15D5">
      <w:pPr>
        <w:jc w:val="both"/>
        <w:rPr>
          <w:sz w:val="22"/>
          <w:szCs w:val="22"/>
        </w:rPr>
      </w:pPr>
    </w:p>
    <w:p w14:paraId="339E8709" w14:textId="63AF235B" w:rsidR="00BE15D5" w:rsidRPr="00BF309F" w:rsidRDefault="00BE15D5">
      <w:pPr>
        <w:jc w:val="both"/>
        <w:rPr>
          <w:sz w:val="22"/>
          <w:szCs w:val="22"/>
        </w:rPr>
      </w:pPr>
    </w:p>
    <w:p w14:paraId="50EC5803" w14:textId="15F951E5" w:rsidR="00BE15D5" w:rsidRPr="00BF309F" w:rsidRDefault="00BE15D5">
      <w:pPr>
        <w:jc w:val="both"/>
        <w:rPr>
          <w:sz w:val="22"/>
          <w:szCs w:val="22"/>
        </w:rPr>
      </w:pPr>
    </w:p>
    <w:p w14:paraId="18C779C3" w14:textId="6B0B468C" w:rsidR="00BE15D5" w:rsidRDefault="00BE15D5">
      <w:pPr>
        <w:jc w:val="both"/>
        <w:rPr>
          <w:sz w:val="22"/>
          <w:szCs w:val="22"/>
        </w:rPr>
      </w:pPr>
    </w:p>
    <w:p w14:paraId="2A9E5415" w14:textId="77777777" w:rsidR="003C2DEB" w:rsidRPr="00BF309F" w:rsidRDefault="003C2DEB">
      <w:pPr>
        <w:jc w:val="both"/>
        <w:rPr>
          <w:sz w:val="22"/>
          <w:szCs w:val="22"/>
        </w:rPr>
      </w:pPr>
    </w:p>
    <w:p w14:paraId="34A1B754" w14:textId="77777777" w:rsidR="00BE15D5" w:rsidRPr="00BF309F" w:rsidRDefault="00BE15D5">
      <w:pPr>
        <w:jc w:val="both"/>
        <w:rPr>
          <w:sz w:val="22"/>
          <w:szCs w:val="22"/>
        </w:rPr>
      </w:pPr>
    </w:p>
    <w:p w14:paraId="75B32C90" w14:textId="77777777" w:rsidR="00FD22BB" w:rsidRPr="00BF309F" w:rsidRDefault="00FD22BB">
      <w:pPr>
        <w:jc w:val="both"/>
        <w:rPr>
          <w:sz w:val="22"/>
          <w:szCs w:val="22"/>
        </w:rPr>
      </w:pPr>
    </w:p>
    <w:p w14:paraId="75C17FBA" w14:textId="77777777" w:rsidR="00FD22BB" w:rsidRPr="00BF309F" w:rsidRDefault="00FD22BB">
      <w:pPr>
        <w:jc w:val="both"/>
        <w:rPr>
          <w:sz w:val="22"/>
          <w:szCs w:val="22"/>
        </w:rPr>
      </w:pPr>
    </w:p>
    <w:p w14:paraId="1B4E06AC" w14:textId="77777777" w:rsidR="00FD22BB" w:rsidRPr="00BF309F" w:rsidRDefault="00D03B52">
      <w:pPr>
        <w:ind w:left="6379"/>
        <w:jc w:val="right"/>
        <w:rPr>
          <w:b/>
          <w:sz w:val="22"/>
          <w:szCs w:val="22"/>
        </w:rPr>
      </w:pPr>
      <w:r w:rsidRPr="00BF309F">
        <w:rPr>
          <w:b/>
          <w:sz w:val="22"/>
          <w:szCs w:val="22"/>
        </w:rPr>
        <w:t>Приложение № 1 к Документации об электронном Аукционе</w:t>
      </w:r>
    </w:p>
    <w:p w14:paraId="1B62B0F4" w14:textId="77777777" w:rsidR="00FD22BB" w:rsidRPr="00BF309F" w:rsidRDefault="00FD22BB">
      <w:pPr>
        <w:jc w:val="right"/>
        <w:rPr>
          <w:b/>
          <w:sz w:val="22"/>
          <w:szCs w:val="22"/>
        </w:rPr>
      </w:pPr>
    </w:p>
    <w:p w14:paraId="342B4A85" w14:textId="77777777" w:rsidR="00FD22BB" w:rsidRPr="00BF309F"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F309F" w:rsidRDefault="00D03B52">
      <w:pPr>
        <w:jc w:val="center"/>
        <w:rPr>
          <w:rFonts w:eastAsia="Calibri"/>
          <w:b/>
          <w:sz w:val="22"/>
          <w:szCs w:val="22"/>
          <w:lang w:eastAsia="en-US"/>
        </w:rPr>
      </w:pPr>
      <w:r w:rsidRPr="00BF309F">
        <w:rPr>
          <w:bCs/>
          <w:color w:val="000000"/>
          <w:sz w:val="22"/>
          <w:szCs w:val="22"/>
          <w:lang w:eastAsia="zh-CN"/>
        </w:rPr>
        <w:t xml:space="preserve"> </w:t>
      </w:r>
      <w:r w:rsidRPr="00BF309F">
        <w:rPr>
          <w:b/>
          <w:sz w:val="22"/>
          <w:szCs w:val="22"/>
        </w:rPr>
        <w:t>Обоснование НМЦК</w:t>
      </w:r>
    </w:p>
    <w:p w14:paraId="75DA4BBC" w14:textId="3CDDDEA2" w:rsidR="00FD22BB" w:rsidRPr="00BF309F" w:rsidRDefault="00D03B52">
      <w:pPr>
        <w:jc w:val="center"/>
        <w:rPr>
          <w:b/>
          <w:sz w:val="22"/>
          <w:szCs w:val="22"/>
        </w:rPr>
      </w:pPr>
      <w:r w:rsidRPr="00BF309F">
        <w:rPr>
          <w:b/>
          <w:sz w:val="22"/>
          <w:szCs w:val="22"/>
        </w:rPr>
        <w:t>Прилагается отдельным файлом</w:t>
      </w:r>
      <w:r w:rsidR="00B9721F">
        <w:rPr>
          <w:b/>
          <w:sz w:val="22"/>
          <w:szCs w:val="22"/>
        </w:rPr>
        <w:t xml:space="preserve"> сметы</w:t>
      </w:r>
    </w:p>
    <w:p w14:paraId="52985CD0" w14:textId="77777777" w:rsidR="00FD22BB" w:rsidRPr="00BF309F" w:rsidRDefault="00FD22BB">
      <w:pPr>
        <w:jc w:val="center"/>
        <w:rPr>
          <w:sz w:val="22"/>
          <w:szCs w:val="22"/>
        </w:rPr>
      </w:pPr>
    </w:p>
    <w:p w14:paraId="3A2D7898" w14:textId="77777777" w:rsidR="00FD22BB" w:rsidRPr="00BF309F" w:rsidRDefault="00D03B52">
      <w:pPr>
        <w:ind w:left="6379"/>
        <w:jc w:val="right"/>
        <w:rPr>
          <w:b/>
          <w:sz w:val="22"/>
          <w:szCs w:val="22"/>
        </w:rPr>
      </w:pPr>
      <w:bookmarkStart w:id="5" w:name="OLE_LINK2"/>
      <w:bookmarkStart w:id="6" w:name="OLE_LINK1"/>
      <w:bookmarkStart w:id="7" w:name="OLE_LINK3"/>
      <w:r w:rsidRPr="00BF309F">
        <w:rPr>
          <w:b/>
          <w:sz w:val="22"/>
          <w:szCs w:val="22"/>
        </w:rPr>
        <w:t>Приложение № 2 к Документации об электронном Аукционе</w:t>
      </w:r>
    </w:p>
    <w:p w14:paraId="7D7841AC" w14:textId="77777777" w:rsidR="00FD22BB" w:rsidRPr="00BF309F" w:rsidRDefault="00FD22BB">
      <w:pPr>
        <w:jc w:val="right"/>
        <w:rPr>
          <w:b/>
          <w:sz w:val="22"/>
          <w:szCs w:val="22"/>
        </w:rPr>
      </w:pPr>
    </w:p>
    <w:bookmarkEnd w:id="5"/>
    <w:bookmarkEnd w:id="6"/>
    <w:bookmarkEnd w:id="7"/>
    <w:p w14:paraId="097C5741" w14:textId="77777777" w:rsidR="00FD22BB" w:rsidRPr="00BF309F"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F309F" w:rsidRDefault="00D03B52">
      <w:pPr>
        <w:shd w:val="clear" w:color="auto" w:fill="FFFFFF"/>
        <w:ind w:left="709" w:firstLine="207"/>
        <w:jc w:val="both"/>
        <w:rPr>
          <w:rFonts w:eastAsia="Calibri"/>
          <w:sz w:val="22"/>
          <w:szCs w:val="22"/>
          <w:lang w:eastAsia="en-US"/>
        </w:rPr>
      </w:pPr>
      <w:r w:rsidRPr="00BF309F">
        <w:rPr>
          <w:color w:val="000000"/>
          <w:sz w:val="22"/>
          <w:szCs w:val="22"/>
          <w:lang w:eastAsia="zh-CN"/>
        </w:rPr>
        <w:t xml:space="preserve"> </w:t>
      </w:r>
    </w:p>
    <w:p w14:paraId="6CC1F814" w14:textId="77777777" w:rsidR="00FD22BB" w:rsidRPr="00BF309F" w:rsidRDefault="00D03B52">
      <w:pPr>
        <w:jc w:val="center"/>
        <w:rPr>
          <w:b/>
          <w:bCs/>
          <w:sz w:val="22"/>
          <w:szCs w:val="22"/>
        </w:rPr>
      </w:pPr>
      <w:r w:rsidRPr="00BF309F">
        <w:rPr>
          <w:b/>
          <w:bCs/>
          <w:sz w:val="22"/>
          <w:szCs w:val="22"/>
        </w:rPr>
        <w:t>Техническое задание</w:t>
      </w:r>
    </w:p>
    <w:p w14:paraId="68571645" w14:textId="77777777" w:rsidR="00FD22BB" w:rsidRPr="00BF309F" w:rsidRDefault="00D03B52">
      <w:pPr>
        <w:jc w:val="center"/>
        <w:rPr>
          <w:b/>
          <w:bCs/>
          <w:sz w:val="22"/>
          <w:szCs w:val="22"/>
        </w:rPr>
      </w:pPr>
      <w:r w:rsidRPr="00BF309F">
        <w:rPr>
          <w:b/>
          <w:bCs/>
          <w:sz w:val="22"/>
          <w:szCs w:val="22"/>
        </w:rPr>
        <w:t>Прилагается отдельным файлом</w:t>
      </w:r>
    </w:p>
    <w:p w14:paraId="4346E707" w14:textId="77777777" w:rsidR="00FD22BB" w:rsidRPr="00BF309F" w:rsidRDefault="00FD22BB">
      <w:pPr>
        <w:jc w:val="center"/>
        <w:rPr>
          <w:b/>
          <w:sz w:val="22"/>
          <w:szCs w:val="22"/>
        </w:rPr>
      </w:pPr>
    </w:p>
    <w:p w14:paraId="1219CC84" w14:textId="77777777" w:rsidR="00FD22BB" w:rsidRPr="00BF309F" w:rsidRDefault="00FD22BB">
      <w:pPr>
        <w:jc w:val="center"/>
        <w:rPr>
          <w:b/>
          <w:sz w:val="22"/>
          <w:szCs w:val="22"/>
        </w:rPr>
      </w:pPr>
    </w:p>
    <w:p w14:paraId="02C796AF" w14:textId="77777777" w:rsidR="00FD22BB" w:rsidRPr="00BF309F" w:rsidRDefault="00FD22BB">
      <w:pPr>
        <w:jc w:val="center"/>
        <w:rPr>
          <w:b/>
          <w:sz w:val="22"/>
          <w:szCs w:val="22"/>
        </w:rPr>
      </w:pPr>
    </w:p>
    <w:p w14:paraId="3DEC69ED" w14:textId="77777777" w:rsidR="00FD22BB" w:rsidRPr="00BF309F" w:rsidRDefault="00FD22BB">
      <w:pPr>
        <w:jc w:val="center"/>
        <w:rPr>
          <w:b/>
          <w:sz w:val="22"/>
          <w:szCs w:val="22"/>
        </w:rPr>
      </w:pPr>
    </w:p>
    <w:p w14:paraId="31A88557" w14:textId="77777777" w:rsidR="00FD22BB" w:rsidRPr="00BF309F" w:rsidRDefault="00FD22BB">
      <w:pPr>
        <w:jc w:val="right"/>
        <w:rPr>
          <w:b/>
          <w:sz w:val="22"/>
          <w:szCs w:val="22"/>
        </w:rPr>
      </w:pPr>
    </w:p>
    <w:p w14:paraId="291015BA" w14:textId="77777777" w:rsidR="00FD22BB" w:rsidRPr="00BF309F" w:rsidRDefault="00D03B52">
      <w:pPr>
        <w:ind w:left="6379"/>
        <w:jc w:val="right"/>
        <w:rPr>
          <w:b/>
          <w:sz w:val="22"/>
          <w:szCs w:val="22"/>
        </w:rPr>
      </w:pPr>
      <w:r w:rsidRPr="00BF309F">
        <w:rPr>
          <w:b/>
          <w:sz w:val="22"/>
          <w:szCs w:val="22"/>
        </w:rPr>
        <w:t>Приложение № 3 к Документации об электронном Аукционе</w:t>
      </w:r>
    </w:p>
    <w:p w14:paraId="691E401B" w14:textId="77777777" w:rsidR="00FD22BB" w:rsidRPr="00BF309F" w:rsidRDefault="00FD22BB">
      <w:pPr>
        <w:overflowPunct w:val="0"/>
        <w:ind w:firstLine="360"/>
        <w:jc w:val="center"/>
        <w:rPr>
          <w:b/>
          <w:color w:val="00000A"/>
          <w:sz w:val="22"/>
          <w:szCs w:val="22"/>
          <w:lang w:eastAsia="zh-CN"/>
        </w:rPr>
      </w:pPr>
    </w:p>
    <w:p w14:paraId="1634DEB2" w14:textId="56F4DE12" w:rsidR="00FD22BB" w:rsidRPr="00BF309F" w:rsidRDefault="00D03B52" w:rsidP="002C797E">
      <w:pPr>
        <w:jc w:val="center"/>
        <w:rPr>
          <w:b/>
          <w:color w:val="00000A"/>
          <w:sz w:val="22"/>
          <w:szCs w:val="22"/>
          <w:lang w:eastAsia="zh-CN"/>
        </w:rPr>
      </w:pPr>
      <w:r w:rsidRPr="00BF309F">
        <w:rPr>
          <w:b/>
          <w:sz w:val="22"/>
          <w:szCs w:val="22"/>
        </w:rPr>
        <w:t>Проект договора</w:t>
      </w:r>
    </w:p>
    <w:p w14:paraId="0550107C" w14:textId="77777777" w:rsidR="00FD22BB" w:rsidRPr="00BF309F" w:rsidRDefault="00D03B52">
      <w:pPr>
        <w:jc w:val="center"/>
        <w:rPr>
          <w:b/>
          <w:sz w:val="22"/>
          <w:szCs w:val="22"/>
        </w:rPr>
      </w:pPr>
      <w:r w:rsidRPr="00BF309F">
        <w:rPr>
          <w:b/>
          <w:sz w:val="22"/>
          <w:szCs w:val="22"/>
        </w:rPr>
        <w:t xml:space="preserve">ДОГОВОР № </w:t>
      </w:r>
    </w:p>
    <w:p w14:paraId="6B9512E7" w14:textId="77777777" w:rsidR="00FD22BB" w:rsidRPr="00BF309F" w:rsidRDefault="00D03B52">
      <w:pPr>
        <w:jc w:val="center"/>
        <w:rPr>
          <w:b/>
          <w:bCs/>
          <w:sz w:val="22"/>
          <w:szCs w:val="22"/>
        </w:rPr>
      </w:pPr>
      <w:r w:rsidRPr="00BF309F">
        <w:rPr>
          <w:b/>
          <w:bCs/>
          <w:sz w:val="22"/>
          <w:szCs w:val="22"/>
        </w:rPr>
        <w:t>Прилагается отдельным файлом</w:t>
      </w:r>
    </w:p>
    <w:sectPr w:rsidR="00FD22BB" w:rsidRPr="00BF309F">
      <w:head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12592" w14:textId="77777777" w:rsidR="00224F90" w:rsidRDefault="00224F90">
      <w:r>
        <w:separator/>
      </w:r>
    </w:p>
  </w:endnote>
  <w:endnote w:type="continuationSeparator" w:id="0">
    <w:p w14:paraId="45BA1AF6" w14:textId="77777777" w:rsidR="00224F90" w:rsidRDefault="0022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D818E" w14:textId="77777777" w:rsidR="00224F90" w:rsidRDefault="00224F90">
      <w:r>
        <w:separator/>
      </w:r>
    </w:p>
  </w:footnote>
  <w:footnote w:type="continuationSeparator" w:id="0">
    <w:p w14:paraId="179462C2" w14:textId="77777777" w:rsidR="00224F90" w:rsidRDefault="00224F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1D456" w14:textId="77777777" w:rsidR="00795A6C" w:rsidRDefault="00795A6C">
    <w:pPr>
      <w:pStyle w:val="afe"/>
      <w:jc w:val="center"/>
    </w:pPr>
  </w:p>
  <w:p w14:paraId="3E1BC1C2" w14:textId="77777777" w:rsidR="00795A6C" w:rsidRDefault="00795A6C">
    <w:pPr>
      <w:pStyle w:val="af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06060" w14:textId="77777777" w:rsidR="00795A6C" w:rsidRDefault="00795A6C">
    <w:pPr>
      <w:pStyle w:val="afe"/>
      <w:jc w:val="right"/>
      <w:rPr>
        <w:i/>
        <w:color w:val="A6A6A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40402012"/>
    <w:multiLevelType w:val="hybridMultilevel"/>
    <w:tmpl w:val="F6B65500"/>
    <w:lvl w:ilvl="0" w:tplc="5F9AFC2E">
      <w:start w:val="1"/>
      <w:numFmt w:val="decimal"/>
      <w:lvlText w:val="%1."/>
      <w:lvlJc w:val="left"/>
      <w:pPr>
        <w:ind w:left="720" w:hanging="360"/>
      </w:pPr>
      <w:rPr>
        <w:rFonts w:cs="Courier New"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2"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3"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7"/>
  </w:num>
  <w:num w:numId="14">
    <w:abstractNumId w:val="0"/>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3B74"/>
    <w:rsid w:val="0001437F"/>
    <w:rsid w:val="00014568"/>
    <w:rsid w:val="000149D2"/>
    <w:rsid w:val="0001510E"/>
    <w:rsid w:val="00015A5E"/>
    <w:rsid w:val="00017280"/>
    <w:rsid w:val="000172C1"/>
    <w:rsid w:val="0001785F"/>
    <w:rsid w:val="00017D46"/>
    <w:rsid w:val="00020A91"/>
    <w:rsid w:val="00021E2D"/>
    <w:rsid w:val="00021F72"/>
    <w:rsid w:val="00022244"/>
    <w:rsid w:val="0002224E"/>
    <w:rsid w:val="00022551"/>
    <w:rsid w:val="000226B0"/>
    <w:rsid w:val="000241E7"/>
    <w:rsid w:val="00024454"/>
    <w:rsid w:val="00024909"/>
    <w:rsid w:val="00024DCD"/>
    <w:rsid w:val="000251D2"/>
    <w:rsid w:val="00025874"/>
    <w:rsid w:val="0002616F"/>
    <w:rsid w:val="00026D52"/>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35B"/>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B05"/>
    <w:rsid w:val="00054B42"/>
    <w:rsid w:val="00054FC1"/>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412"/>
    <w:rsid w:val="0006782F"/>
    <w:rsid w:val="00067AE9"/>
    <w:rsid w:val="000706F3"/>
    <w:rsid w:val="00070B3F"/>
    <w:rsid w:val="000714A8"/>
    <w:rsid w:val="000750EB"/>
    <w:rsid w:val="00075598"/>
    <w:rsid w:val="00075A9F"/>
    <w:rsid w:val="00075AAA"/>
    <w:rsid w:val="00075D7A"/>
    <w:rsid w:val="00076256"/>
    <w:rsid w:val="00076E84"/>
    <w:rsid w:val="00080468"/>
    <w:rsid w:val="000814BE"/>
    <w:rsid w:val="00081675"/>
    <w:rsid w:val="000819C2"/>
    <w:rsid w:val="00083812"/>
    <w:rsid w:val="00083B2C"/>
    <w:rsid w:val="00083EB0"/>
    <w:rsid w:val="000840F4"/>
    <w:rsid w:val="0008410C"/>
    <w:rsid w:val="0008434B"/>
    <w:rsid w:val="00087B38"/>
    <w:rsid w:val="000909EC"/>
    <w:rsid w:val="0009175D"/>
    <w:rsid w:val="0009221E"/>
    <w:rsid w:val="000926B5"/>
    <w:rsid w:val="00092ADB"/>
    <w:rsid w:val="0009371F"/>
    <w:rsid w:val="000940BA"/>
    <w:rsid w:val="000943AE"/>
    <w:rsid w:val="00094A88"/>
    <w:rsid w:val="00095039"/>
    <w:rsid w:val="00095691"/>
    <w:rsid w:val="00095BA7"/>
    <w:rsid w:val="00095D7F"/>
    <w:rsid w:val="00096213"/>
    <w:rsid w:val="00096A29"/>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B6104"/>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6A6"/>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95"/>
    <w:rsid w:val="000F12DB"/>
    <w:rsid w:val="000F1C53"/>
    <w:rsid w:val="000F3651"/>
    <w:rsid w:val="000F385E"/>
    <w:rsid w:val="000F6649"/>
    <w:rsid w:val="0010090A"/>
    <w:rsid w:val="001014E8"/>
    <w:rsid w:val="00102809"/>
    <w:rsid w:val="0010298D"/>
    <w:rsid w:val="00102B16"/>
    <w:rsid w:val="00103A26"/>
    <w:rsid w:val="0010544B"/>
    <w:rsid w:val="0010725B"/>
    <w:rsid w:val="00107338"/>
    <w:rsid w:val="001077CB"/>
    <w:rsid w:val="00107A8F"/>
    <w:rsid w:val="00110D7F"/>
    <w:rsid w:val="00110D93"/>
    <w:rsid w:val="0011162E"/>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FA6"/>
    <w:rsid w:val="0012658B"/>
    <w:rsid w:val="001267BE"/>
    <w:rsid w:val="00126E9C"/>
    <w:rsid w:val="00127260"/>
    <w:rsid w:val="00127631"/>
    <w:rsid w:val="001277BA"/>
    <w:rsid w:val="0013013C"/>
    <w:rsid w:val="001302D9"/>
    <w:rsid w:val="00130526"/>
    <w:rsid w:val="00130718"/>
    <w:rsid w:val="001311E4"/>
    <w:rsid w:val="00131CC7"/>
    <w:rsid w:val="00132034"/>
    <w:rsid w:val="00132D8F"/>
    <w:rsid w:val="00133ADC"/>
    <w:rsid w:val="00134F53"/>
    <w:rsid w:val="00136B37"/>
    <w:rsid w:val="001407DA"/>
    <w:rsid w:val="00140A69"/>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8C"/>
    <w:rsid w:val="00175EC0"/>
    <w:rsid w:val="00176DA2"/>
    <w:rsid w:val="0017736F"/>
    <w:rsid w:val="00177774"/>
    <w:rsid w:val="00177D30"/>
    <w:rsid w:val="00180EBD"/>
    <w:rsid w:val="0018115B"/>
    <w:rsid w:val="00181D95"/>
    <w:rsid w:val="0018225C"/>
    <w:rsid w:val="00182370"/>
    <w:rsid w:val="00182D5B"/>
    <w:rsid w:val="00183E25"/>
    <w:rsid w:val="00184137"/>
    <w:rsid w:val="00184C42"/>
    <w:rsid w:val="00184CCF"/>
    <w:rsid w:val="00184ED5"/>
    <w:rsid w:val="001861C6"/>
    <w:rsid w:val="00186377"/>
    <w:rsid w:val="00186DB6"/>
    <w:rsid w:val="0018784D"/>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0F6"/>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38B3"/>
    <w:rsid w:val="001D4741"/>
    <w:rsid w:val="001D4B47"/>
    <w:rsid w:val="001D52EC"/>
    <w:rsid w:val="001D5CDE"/>
    <w:rsid w:val="001D6022"/>
    <w:rsid w:val="001D679A"/>
    <w:rsid w:val="001D7451"/>
    <w:rsid w:val="001D7F65"/>
    <w:rsid w:val="001E064E"/>
    <w:rsid w:val="001E159A"/>
    <w:rsid w:val="001E243C"/>
    <w:rsid w:val="001E2841"/>
    <w:rsid w:val="001E2C53"/>
    <w:rsid w:val="001E4777"/>
    <w:rsid w:val="001E4DC1"/>
    <w:rsid w:val="001E569F"/>
    <w:rsid w:val="001E6852"/>
    <w:rsid w:val="001E6F83"/>
    <w:rsid w:val="001E739B"/>
    <w:rsid w:val="001E78D7"/>
    <w:rsid w:val="001F09AC"/>
    <w:rsid w:val="001F0B21"/>
    <w:rsid w:val="001F1FAC"/>
    <w:rsid w:val="001F3183"/>
    <w:rsid w:val="001F56AC"/>
    <w:rsid w:val="001F5D7B"/>
    <w:rsid w:val="001F6091"/>
    <w:rsid w:val="001F6DA1"/>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7F5"/>
    <w:rsid w:val="00223D65"/>
    <w:rsid w:val="00224F90"/>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1E0"/>
    <w:rsid w:val="0023470D"/>
    <w:rsid w:val="00234798"/>
    <w:rsid w:val="00235C52"/>
    <w:rsid w:val="00236349"/>
    <w:rsid w:val="0023636A"/>
    <w:rsid w:val="00240D9E"/>
    <w:rsid w:val="00241357"/>
    <w:rsid w:val="0024249F"/>
    <w:rsid w:val="002424BE"/>
    <w:rsid w:val="002433A6"/>
    <w:rsid w:val="00243719"/>
    <w:rsid w:val="002438B3"/>
    <w:rsid w:val="00244381"/>
    <w:rsid w:val="00245D22"/>
    <w:rsid w:val="00245DE1"/>
    <w:rsid w:val="00247804"/>
    <w:rsid w:val="00250C06"/>
    <w:rsid w:val="00251B66"/>
    <w:rsid w:val="00251F39"/>
    <w:rsid w:val="0025213D"/>
    <w:rsid w:val="00252897"/>
    <w:rsid w:val="0025390E"/>
    <w:rsid w:val="00254243"/>
    <w:rsid w:val="00254C31"/>
    <w:rsid w:val="00255024"/>
    <w:rsid w:val="002550E4"/>
    <w:rsid w:val="002551DE"/>
    <w:rsid w:val="00255C15"/>
    <w:rsid w:val="00255D0A"/>
    <w:rsid w:val="00256F6C"/>
    <w:rsid w:val="00256FCD"/>
    <w:rsid w:val="002630F6"/>
    <w:rsid w:val="00263123"/>
    <w:rsid w:val="00263174"/>
    <w:rsid w:val="00263C59"/>
    <w:rsid w:val="002641CC"/>
    <w:rsid w:val="0026500C"/>
    <w:rsid w:val="00265481"/>
    <w:rsid w:val="00265657"/>
    <w:rsid w:val="00266C2B"/>
    <w:rsid w:val="00267746"/>
    <w:rsid w:val="002708BB"/>
    <w:rsid w:val="00270F9F"/>
    <w:rsid w:val="00272112"/>
    <w:rsid w:val="0027221A"/>
    <w:rsid w:val="00273BCE"/>
    <w:rsid w:val="00273FDC"/>
    <w:rsid w:val="0027450D"/>
    <w:rsid w:val="00274CF3"/>
    <w:rsid w:val="002775A9"/>
    <w:rsid w:val="002777D2"/>
    <w:rsid w:val="00277DC3"/>
    <w:rsid w:val="002803BB"/>
    <w:rsid w:val="00280713"/>
    <w:rsid w:val="00280B92"/>
    <w:rsid w:val="002814DC"/>
    <w:rsid w:val="00281AE8"/>
    <w:rsid w:val="002827A0"/>
    <w:rsid w:val="00282BF6"/>
    <w:rsid w:val="00282D5F"/>
    <w:rsid w:val="00283581"/>
    <w:rsid w:val="00283890"/>
    <w:rsid w:val="00284170"/>
    <w:rsid w:val="00284440"/>
    <w:rsid w:val="0028510E"/>
    <w:rsid w:val="00285F1A"/>
    <w:rsid w:val="00286304"/>
    <w:rsid w:val="00286AA8"/>
    <w:rsid w:val="00287330"/>
    <w:rsid w:val="00290E72"/>
    <w:rsid w:val="002911C4"/>
    <w:rsid w:val="0029146D"/>
    <w:rsid w:val="002917B4"/>
    <w:rsid w:val="00291CA8"/>
    <w:rsid w:val="00293383"/>
    <w:rsid w:val="002934B3"/>
    <w:rsid w:val="002948B0"/>
    <w:rsid w:val="00294B0E"/>
    <w:rsid w:val="00295CE8"/>
    <w:rsid w:val="00295D8F"/>
    <w:rsid w:val="00296937"/>
    <w:rsid w:val="00296A58"/>
    <w:rsid w:val="00296A86"/>
    <w:rsid w:val="00296BBA"/>
    <w:rsid w:val="00296C6E"/>
    <w:rsid w:val="00296FF1"/>
    <w:rsid w:val="0029753B"/>
    <w:rsid w:val="0029757F"/>
    <w:rsid w:val="00297EA6"/>
    <w:rsid w:val="002A0D76"/>
    <w:rsid w:val="002A1228"/>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3B7C"/>
    <w:rsid w:val="002C5499"/>
    <w:rsid w:val="002C5ED7"/>
    <w:rsid w:val="002C7880"/>
    <w:rsid w:val="002C797E"/>
    <w:rsid w:val="002C7989"/>
    <w:rsid w:val="002D224F"/>
    <w:rsid w:val="002D22D7"/>
    <w:rsid w:val="002D2462"/>
    <w:rsid w:val="002D2568"/>
    <w:rsid w:val="002D390A"/>
    <w:rsid w:val="002D3F35"/>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53A"/>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1F8A"/>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554"/>
    <w:rsid w:val="00337775"/>
    <w:rsid w:val="0033788F"/>
    <w:rsid w:val="00337BFA"/>
    <w:rsid w:val="00337CD4"/>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7027"/>
    <w:rsid w:val="00367DFA"/>
    <w:rsid w:val="0037188D"/>
    <w:rsid w:val="00372B1D"/>
    <w:rsid w:val="0037325D"/>
    <w:rsid w:val="00373A33"/>
    <w:rsid w:val="00373E76"/>
    <w:rsid w:val="00374167"/>
    <w:rsid w:val="00374FF6"/>
    <w:rsid w:val="00375962"/>
    <w:rsid w:val="00376BAF"/>
    <w:rsid w:val="00377472"/>
    <w:rsid w:val="003802C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87C7E"/>
    <w:rsid w:val="00393DDC"/>
    <w:rsid w:val="00396010"/>
    <w:rsid w:val="00397498"/>
    <w:rsid w:val="003A0268"/>
    <w:rsid w:val="003A0A1E"/>
    <w:rsid w:val="003A0DC2"/>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3A01"/>
    <w:rsid w:val="003B3C40"/>
    <w:rsid w:val="003B5D29"/>
    <w:rsid w:val="003B6684"/>
    <w:rsid w:val="003B67C9"/>
    <w:rsid w:val="003B6976"/>
    <w:rsid w:val="003B6F02"/>
    <w:rsid w:val="003B71B6"/>
    <w:rsid w:val="003B7F4A"/>
    <w:rsid w:val="003C09F2"/>
    <w:rsid w:val="003C13AA"/>
    <w:rsid w:val="003C2DEB"/>
    <w:rsid w:val="003C3150"/>
    <w:rsid w:val="003C3759"/>
    <w:rsid w:val="003C3764"/>
    <w:rsid w:val="003C41E4"/>
    <w:rsid w:val="003C42EA"/>
    <w:rsid w:val="003C4C56"/>
    <w:rsid w:val="003C4FB6"/>
    <w:rsid w:val="003C5AC3"/>
    <w:rsid w:val="003C60E6"/>
    <w:rsid w:val="003C6395"/>
    <w:rsid w:val="003C7ABA"/>
    <w:rsid w:val="003D00FA"/>
    <w:rsid w:val="003D1084"/>
    <w:rsid w:val="003D23C6"/>
    <w:rsid w:val="003D3762"/>
    <w:rsid w:val="003D4AF0"/>
    <w:rsid w:val="003D5291"/>
    <w:rsid w:val="003D6A79"/>
    <w:rsid w:val="003D6F27"/>
    <w:rsid w:val="003D7632"/>
    <w:rsid w:val="003E1A39"/>
    <w:rsid w:val="003E326C"/>
    <w:rsid w:val="003E3BAD"/>
    <w:rsid w:val="003E3C6C"/>
    <w:rsid w:val="003E662B"/>
    <w:rsid w:val="003E771E"/>
    <w:rsid w:val="003E7BA5"/>
    <w:rsid w:val="003F0520"/>
    <w:rsid w:val="003F093F"/>
    <w:rsid w:val="003F1465"/>
    <w:rsid w:val="003F29C4"/>
    <w:rsid w:val="003F3975"/>
    <w:rsid w:val="003F49F6"/>
    <w:rsid w:val="003F5A1F"/>
    <w:rsid w:val="003F5A89"/>
    <w:rsid w:val="003F6427"/>
    <w:rsid w:val="003F6849"/>
    <w:rsid w:val="003F6E5B"/>
    <w:rsid w:val="003F781D"/>
    <w:rsid w:val="004053A6"/>
    <w:rsid w:val="004070FE"/>
    <w:rsid w:val="00407A5C"/>
    <w:rsid w:val="0041007C"/>
    <w:rsid w:val="0041128C"/>
    <w:rsid w:val="00412E3B"/>
    <w:rsid w:val="00413832"/>
    <w:rsid w:val="00415317"/>
    <w:rsid w:val="00415AC5"/>
    <w:rsid w:val="004168E6"/>
    <w:rsid w:val="00416FFB"/>
    <w:rsid w:val="004173B9"/>
    <w:rsid w:val="004208A8"/>
    <w:rsid w:val="00420B1A"/>
    <w:rsid w:val="00422EAA"/>
    <w:rsid w:val="004233DA"/>
    <w:rsid w:val="00426073"/>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0D3C"/>
    <w:rsid w:val="00452D41"/>
    <w:rsid w:val="00452FDA"/>
    <w:rsid w:val="0045368C"/>
    <w:rsid w:val="0045464E"/>
    <w:rsid w:val="00454C8D"/>
    <w:rsid w:val="00454E70"/>
    <w:rsid w:val="00455637"/>
    <w:rsid w:val="00455994"/>
    <w:rsid w:val="0045615C"/>
    <w:rsid w:val="00457BA4"/>
    <w:rsid w:val="004609F4"/>
    <w:rsid w:val="00460CAA"/>
    <w:rsid w:val="00461C65"/>
    <w:rsid w:val="0046332B"/>
    <w:rsid w:val="00464928"/>
    <w:rsid w:val="004652F0"/>
    <w:rsid w:val="00465569"/>
    <w:rsid w:val="00465CAD"/>
    <w:rsid w:val="00465E8E"/>
    <w:rsid w:val="004665DD"/>
    <w:rsid w:val="004669DA"/>
    <w:rsid w:val="00467437"/>
    <w:rsid w:val="00470D6E"/>
    <w:rsid w:val="0047113B"/>
    <w:rsid w:val="0047215B"/>
    <w:rsid w:val="00472A12"/>
    <w:rsid w:val="00472D56"/>
    <w:rsid w:val="00473698"/>
    <w:rsid w:val="00474A5B"/>
    <w:rsid w:val="00475573"/>
    <w:rsid w:val="004759B7"/>
    <w:rsid w:val="00476D4E"/>
    <w:rsid w:val="00477750"/>
    <w:rsid w:val="004816F6"/>
    <w:rsid w:val="00481889"/>
    <w:rsid w:val="00482004"/>
    <w:rsid w:val="00482968"/>
    <w:rsid w:val="00482A11"/>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5A6E"/>
    <w:rsid w:val="00496A2D"/>
    <w:rsid w:val="00497C84"/>
    <w:rsid w:val="00497FB7"/>
    <w:rsid w:val="004A03E3"/>
    <w:rsid w:val="004A05B8"/>
    <w:rsid w:val="004A2BA9"/>
    <w:rsid w:val="004A3BD8"/>
    <w:rsid w:val="004A4963"/>
    <w:rsid w:val="004A6160"/>
    <w:rsid w:val="004A6BEF"/>
    <w:rsid w:val="004A6E41"/>
    <w:rsid w:val="004A7C2B"/>
    <w:rsid w:val="004B0867"/>
    <w:rsid w:val="004B17AF"/>
    <w:rsid w:val="004B217B"/>
    <w:rsid w:val="004B2257"/>
    <w:rsid w:val="004B4135"/>
    <w:rsid w:val="004B4A5A"/>
    <w:rsid w:val="004B58FD"/>
    <w:rsid w:val="004B5F11"/>
    <w:rsid w:val="004B633B"/>
    <w:rsid w:val="004B6A97"/>
    <w:rsid w:val="004B6B2E"/>
    <w:rsid w:val="004C0497"/>
    <w:rsid w:val="004C06EA"/>
    <w:rsid w:val="004C0BF9"/>
    <w:rsid w:val="004C1603"/>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CD8"/>
    <w:rsid w:val="004D500E"/>
    <w:rsid w:val="004D65AA"/>
    <w:rsid w:val="004D6927"/>
    <w:rsid w:val="004D72B3"/>
    <w:rsid w:val="004D740D"/>
    <w:rsid w:val="004D7B70"/>
    <w:rsid w:val="004D7DC9"/>
    <w:rsid w:val="004D7F83"/>
    <w:rsid w:val="004E098E"/>
    <w:rsid w:val="004E1DE9"/>
    <w:rsid w:val="004E1F13"/>
    <w:rsid w:val="004E2077"/>
    <w:rsid w:val="004E2A74"/>
    <w:rsid w:val="004E2B61"/>
    <w:rsid w:val="004E37D6"/>
    <w:rsid w:val="004E3AF7"/>
    <w:rsid w:val="004E40BF"/>
    <w:rsid w:val="004E441F"/>
    <w:rsid w:val="004E450F"/>
    <w:rsid w:val="004E4E0E"/>
    <w:rsid w:val="004E5E9F"/>
    <w:rsid w:val="004E65DA"/>
    <w:rsid w:val="004E704B"/>
    <w:rsid w:val="004E748C"/>
    <w:rsid w:val="004F02F9"/>
    <w:rsid w:val="004F0FBB"/>
    <w:rsid w:val="004F100D"/>
    <w:rsid w:val="004F22E3"/>
    <w:rsid w:val="004F3DD9"/>
    <w:rsid w:val="004F5E32"/>
    <w:rsid w:val="004F5FB0"/>
    <w:rsid w:val="004F74C4"/>
    <w:rsid w:val="004F77DC"/>
    <w:rsid w:val="00500AF9"/>
    <w:rsid w:val="00501554"/>
    <w:rsid w:val="00501887"/>
    <w:rsid w:val="00501B94"/>
    <w:rsid w:val="005032A1"/>
    <w:rsid w:val="00503ED4"/>
    <w:rsid w:val="00503F89"/>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31C9"/>
    <w:rsid w:val="005139FF"/>
    <w:rsid w:val="00513C20"/>
    <w:rsid w:val="00515426"/>
    <w:rsid w:val="0051553D"/>
    <w:rsid w:val="00516921"/>
    <w:rsid w:val="00516B89"/>
    <w:rsid w:val="00516C28"/>
    <w:rsid w:val="0052078F"/>
    <w:rsid w:val="00520BF3"/>
    <w:rsid w:val="00521134"/>
    <w:rsid w:val="00521F0C"/>
    <w:rsid w:val="00522458"/>
    <w:rsid w:val="005227E4"/>
    <w:rsid w:val="00523BB0"/>
    <w:rsid w:val="00524DAC"/>
    <w:rsid w:val="00525770"/>
    <w:rsid w:val="00525889"/>
    <w:rsid w:val="00525A4D"/>
    <w:rsid w:val="005265E9"/>
    <w:rsid w:val="0052672E"/>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94B"/>
    <w:rsid w:val="00541B20"/>
    <w:rsid w:val="00542B57"/>
    <w:rsid w:val="005473A4"/>
    <w:rsid w:val="00547623"/>
    <w:rsid w:val="00547736"/>
    <w:rsid w:val="005479D1"/>
    <w:rsid w:val="00550B57"/>
    <w:rsid w:val="00550BA7"/>
    <w:rsid w:val="00551B8C"/>
    <w:rsid w:val="0055294D"/>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46FD"/>
    <w:rsid w:val="00564EDA"/>
    <w:rsid w:val="00565B8D"/>
    <w:rsid w:val="00565C7F"/>
    <w:rsid w:val="00565D94"/>
    <w:rsid w:val="00566B55"/>
    <w:rsid w:val="00566BEB"/>
    <w:rsid w:val="0057028F"/>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A0CEF"/>
    <w:rsid w:val="005A0F76"/>
    <w:rsid w:val="005A122B"/>
    <w:rsid w:val="005A192E"/>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964"/>
    <w:rsid w:val="005C2D90"/>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C81"/>
    <w:rsid w:val="005D4DCB"/>
    <w:rsid w:val="005D5CBD"/>
    <w:rsid w:val="005D5E5B"/>
    <w:rsid w:val="005D6BEB"/>
    <w:rsid w:val="005D6D6A"/>
    <w:rsid w:val="005D70F0"/>
    <w:rsid w:val="005D7C34"/>
    <w:rsid w:val="005E0666"/>
    <w:rsid w:val="005E07D6"/>
    <w:rsid w:val="005E1106"/>
    <w:rsid w:val="005E190A"/>
    <w:rsid w:val="005E1D30"/>
    <w:rsid w:val="005E3D75"/>
    <w:rsid w:val="005E4CF5"/>
    <w:rsid w:val="005E566E"/>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5F3F"/>
    <w:rsid w:val="00606E6D"/>
    <w:rsid w:val="0060776E"/>
    <w:rsid w:val="00607927"/>
    <w:rsid w:val="00610943"/>
    <w:rsid w:val="00611099"/>
    <w:rsid w:val="00611819"/>
    <w:rsid w:val="0061264A"/>
    <w:rsid w:val="0061281B"/>
    <w:rsid w:val="00612D73"/>
    <w:rsid w:val="0061308A"/>
    <w:rsid w:val="0061457B"/>
    <w:rsid w:val="0061467F"/>
    <w:rsid w:val="0061474D"/>
    <w:rsid w:val="00614D4B"/>
    <w:rsid w:val="0061524D"/>
    <w:rsid w:val="0061569D"/>
    <w:rsid w:val="006156DE"/>
    <w:rsid w:val="00615FA9"/>
    <w:rsid w:val="00617A81"/>
    <w:rsid w:val="00617F92"/>
    <w:rsid w:val="00620458"/>
    <w:rsid w:val="0062209E"/>
    <w:rsid w:val="0062253B"/>
    <w:rsid w:val="0062297B"/>
    <w:rsid w:val="00622AB2"/>
    <w:rsid w:val="006232D0"/>
    <w:rsid w:val="006233D0"/>
    <w:rsid w:val="00623E0D"/>
    <w:rsid w:val="00623E18"/>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FE"/>
    <w:rsid w:val="006523B0"/>
    <w:rsid w:val="00652B2E"/>
    <w:rsid w:val="00652D56"/>
    <w:rsid w:val="00652E1C"/>
    <w:rsid w:val="00653271"/>
    <w:rsid w:val="006535C9"/>
    <w:rsid w:val="00653696"/>
    <w:rsid w:val="00654B31"/>
    <w:rsid w:val="0065510B"/>
    <w:rsid w:val="00656BE9"/>
    <w:rsid w:val="00657011"/>
    <w:rsid w:val="00657734"/>
    <w:rsid w:val="0065793E"/>
    <w:rsid w:val="006601EA"/>
    <w:rsid w:val="00660279"/>
    <w:rsid w:val="006602AF"/>
    <w:rsid w:val="006610DA"/>
    <w:rsid w:val="00661DB9"/>
    <w:rsid w:val="00662A6C"/>
    <w:rsid w:val="00662BAF"/>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7ED"/>
    <w:rsid w:val="0067298D"/>
    <w:rsid w:val="00673350"/>
    <w:rsid w:val="00674AD5"/>
    <w:rsid w:val="00675BE4"/>
    <w:rsid w:val="00676160"/>
    <w:rsid w:val="006768DB"/>
    <w:rsid w:val="00680209"/>
    <w:rsid w:val="006804FA"/>
    <w:rsid w:val="00681262"/>
    <w:rsid w:val="0068212C"/>
    <w:rsid w:val="0068310A"/>
    <w:rsid w:val="00683F09"/>
    <w:rsid w:val="00684871"/>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259"/>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BDB"/>
    <w:rsid w:val="006C34C5"/>
    <w:rsid w:val="006C39F7"/>
    <w:rsid w:val="006C4100"/>
    <w:rsid w:val="006C42A8"/>
    <w:rsid w:val="006C4368"/>
    <w:rsid w:val="006C4EE4"/>
    <w:rsid w:val="006C4FAD"/>
    <w:rsid w:val="006C502B"/>
    <w:rsid w:val="006C5521"/>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C13"/>
    <w:rsid w:val="006E1F9E"/>
    <w:rsid w:val="006E3358"/>
    <w:rsid w:val="006E5BAD"/>
    <w:rsid w:val="006E716C"/>
    <w:rsid w:val="006E7614"/>
    <w:rsid w:val="006E7E4E"/>
    <w:rsid w:val="006F1079"/>
    <w:rsid w:val="006F1518"/>
    <w:rsid w:val="006F1FA1"/>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29"/>
    <w:rsid w:val="007062A1"/>
    <w:rsid w:val="0070713C"/>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3090E"/>
    <w:rsid w:val="007310B5"/>
    <w:rsid w:val="00731ADC"/>
    <w:rsid w:val="00732119"/>
    <w:rsid w:val="0073341C"/>
    <w:rsid w:val="00734E32"/>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258"/>
    <w:rsid w:val="00751A6A"/>
    <w:rsid w:val="007524D2"/>
    <w:rsid w:val="00752E69"/>
    <w:rsid w:val="0075438B"/>
    <w:rsid w:val="007558B3"/>
    <w:rsid w:val="007568BC"/>
    <w:rsid w:val="00756E3A"/>
    <w:rsid w:val="00760BC1"/>
    <w:rsid w:val="00762773"/>
    <w:rsid w:val="00763250"/>
    <w:rsid w:val="00763A48"/>
    <w:rsid w:val="00764A1B"/>
    <w:rsid w:val="0076544F"/>
    <w:rsid w:val="00767A26"/>
    <w:rsid w:val="0077018D"/>
    <w:rsid w:val="0077067C"/>
    <w:rsid w:val="00770EA5"/>
    <w:rsid w:val="00771228"/>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1B70"/>
    <w:rsid w:val="00792498"/>
    <w:rsid w:val="00792619"/>
    <w:rsid w:val="007927ED"/>
    <w:rsid w:val="00792E80"/>
    <w:rsid w:val="007933FB"/>
    <w:rsid w:val="00793741"/>
    <w:rsid w:val="00794817"/>
    <w:rsid w:val="007957FD"/>
    <w:rsid w:val="00795A6C"/>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DA2"/>
    <w:rsid w:val="007B5F8C"/>
    <w:rsid w:val="007B6F62"/>
    <w:rsid w:val="007B7A32"/>
    <w:rsid w:val="007C0361"/>
    <w:rsid w:val="007C0473"/>
    <w:rsid w:val="007C2610"/>
    <w:rsid w:val="007C29E2"/>
    <w:rsid w:val="007C3142"/>
    <w:rsid w:val="007C37DB"/>
    <w:rsid w:val="007C4E4D"/>
    <w:rsid w:val="007C531B"/>
    <w:rsid w:val="007C5AE6"/>
    <w:rsid w:val="007C5C2D"/>
    <w:rsid w:val="007C5D36"/>
    <w:rsid w:val="007C681A"/>
    <w:rsid w:val="007C689A"/>
    <w:rsid w:val="007D014D"/>
    <w:rsid w:val="007D0ED4"/>
    <w:rsid w:val="007D16CA"/>
    <w:rsid w:val="007D18C9"/>
    <w:rsid w:val="007D1CF5"/>
    <w:rsid w:val="007D280B"/>
    <w:rsid w:val="007D2AD2"/>
    <w:rsid w:val="007D3B8D"/>
    <w:rsid w:val="007D425C"/>
    <w:rsid w:val="007D50BB"/>
    <w:rsid w:val="007D599F"/>
    <w:rsid w:val="007D5F5A"/>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94B"/>
    <w:rsid w:val="007F2C39"/>
    <w:rsid w:val="007F3358"/>
    <w:rsid w:val="007F3B0C"/>
    <w:rsid w:val="007F3C67"/>
    <w:rsid w:val="007F40B5"/>
    <w:rsid w:val="007F62DE"/>
    <w:rsid w:val="007F746A"/>
    <w:rsid w:val="00800DE9"/>
    <w:rsid w:val="008013C1"/>
    <w:rsid w:val="0080165F"/>
    <w:rsid w:val="008016F6"/>
    <w:rsid w:val="00802BB4"/>
    <w:rsid w:val="0080362C"/>
    <w:rsid w:val="00803A4D"/>
    <w:rsid w:val="008042FE"/>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BD5"/>
    <w:rsid w:val="008172B7"/>
    <w:rsid w:val="0082091D"/>
    <w:rsid w:val="0082193A"/>
    <w:rsid w:val="00822FEC"/>
    <w:rsid w:val="0082375E"/>
    <w:rsid w:val="0082420F"/>
    <w:rsid w:val="00824634"/>
    <w:rsid w:val="0082490C"/>
    <w:rsid w:val="00824D11"/>
    <w:rsid w:val="008258CD"/>
    <w:rsid w:val="00826EB5"/>
    <w:rsid w:val="00827252"/>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55"/>
    <w:rsid w:val="00843651"/>
    <w:rsid w:val="00845851"/>
    <w:rsid w:val="00845A1D"/>
    <w:rsid w:val="00846863"/>
    <w:rsid w:val="00846A19"/>
    <w:rsid w:val="0084700A"/>
    <w:rsid w:val="00847135"/>
    <w:rsid w:val="00850BEE"/>
    <w:rsid w:val="00850FB2"/>
    <w:rsid w:val="0085106C"/>
    <w:rsid w:val="008511DD"/>
    <w:rsid w:val="0085199D"/>
    <w:rsid w:val="00851C08"/>
    <w:rsid w:val="00851C78"/>
    <w:rsid w:val="00852F7C"/>
    <w:rsid w:val="00853AD9"/>
    <w:rsid w:val="00855967"/>
    <w:rsid w:val="0085655D"/>
    <w:rsid w:val="00857F44"/>
    <w:rsid w:val="00860EEE"/>
    <w:rsid w:val="008619FC"/>
    <w:rsid w:val="00862437"/>
    <w:rsid w:val="0086248A"/>
    <w:rsid w:val="008629D3"/>
    <w:rsid w:val="00862D39"/>
    <w:rsid w:val="00863118"/>
    <w:rsid w:val="008635E9"/>
    <w:rsid w:val="00863A2E"/>
    <w:rsid w:val="00863C0D"/>
    <w:rsid w:val="00863EA7"/>
    <w:rsid w:val="00864191"/>
    <w:rsid w:val="008646EA"/>
    <w:rsid w:val="00864D8A"/>
    <w:rsid w:val="00864F7D"/>
    <w:rsid w:val="00865AD7"/>
    <w:rsid w:val="00866A79"/>
    <w:rsid w:val="00866AF3"/>
    <w:rsid w:val="008672BC"/>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90C"/>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6F22"/>
    <w:rsid w:val="008B7FCA"/>
    <w:rsid w:val="008C1219"/>
    <w:rsid w:val="008C1331"/>
    <w:rsid w:val="008C1A5E"/>
    <w:rsid w:val="008C310F"/>
    <w:rsid w:val="008C32C9"/>
    <w:rsid w:val="008C3309"/>
    <w:rsid w:val="008C34C5"/>
    <w:rsid w:val="008C391A"/>
    <w:rsid w:val="008C3BA5"/>
    <w:rsid w:val="008C5F9D"/>
    <w:rsid w:val="008C6909"/>
    <w:rsid w:val="008C6A82"/>
    <w:rsid w:val="008C7772"/>
    <w:rsid w:val="008C78E6"/>
    <w:rsid w:val="008D080D"/>
    <w:rsid w:val="008D18D4"/>
    <w:rsid w:val="008D1ABF"/>
    <w:rsid w:val="008D2FE4"/>
    <w:rsid w:val="008D30A2"/>
    <w:rsid w:val="008D32D1"/>
    <w:rsid w:val="008D48DD"/>
    <w:rsid w:val="008D5764"/>
    <w:rsid w:val="008D5DA0"/>
    <w:rsid w:val="008D61BD"/>
    <w:rsid w:val="008D6A1B"/>
    <w:rsid w:val="008D6F6B"/>
    <w:rsid w:val="008D7898"/>
    <w:rsid w:val="008D7919"/>
    <w:rsid w:val="008E132A"/>
    <w:rsid w:val="008E1E28"/>
    <w:rsid w:val="008E2148"/>
    <w:rsid w:val="008E4078"/>
    <w:rsid w:val="008E4991"/>
    <w:rsid w:val="008E51DD"/>
    <w:rsid w:val="008E6A99"/>
    <w:rsid w:val="008E6FD7"/>
    <w:rsid w:val="008E743B"/>
    <w:rsid w:val="008F06B0"/>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96B"/>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F1B"/>
    <w:rsid w:val="00931073"/>
    <w:rsid w:val="009313F0"/>
    <w:rsid w:val="009322C2"/>
    <w:rsid w:val="00932920"/>
    <w:rsid w:val="00935835"/>
    <w:rsid w:val="0093687B"/>
    <w:rsid w:val="00936EBB"/>
    <w:rsid w:val="00937D7E"/>
    <w:rsid w:val="00941417"/>
    <w:rsid w:val="00941A41"/>
    <w:rsid w:val="00942C45"/>
    <w:rsid w:val="00943957"/>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3BAF"/>
    <w:rsid w:val="00953C84"/>
    <w:rsid w:val="00954868"/>
    <w:rsid w:val="009555A4"/>
    <w:rsid w:val="009558FE"/>
    <w:rsid w:val="00957142"/>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DDC"/>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478A"/>
    <w:rsid w:val="0099494D"/>
    <w:rsid w:val="0099499A"/>
    <w:rsid w:val="009953B0"/>
    <w:rsid w:val="00997840"/>
    <w:rsid w:val="009A0D98"/>
    <w:rsid w:val="009A1401"/>
    <w:rsid w:val="009A1808"/>
    <w:rsid w:val="009A2EF2"/>
    <w:rsid w:val="009A30E3"/>
    <w:rsid w:val="009A337A"/>
    <w:rsid w:val="009A3F34"/>
    <w:rsid w:val="009A6917"/>
    <w:rsid w:val="009A73A3"/>
    <w:rsid w:val="009B004B"/>
    <w:rsid w:val="009B0930"/>
    <w:rsid w:val="009B1408"/>
    <w:rsid w:val="009B1C4C"/>
    <w:rsid w:val="009B34CF"/>
    <w:rsid w:val="009B461A"/>
    <w:rsid w:val="009B4885"/>
    <w:rsid w:val="009B4AF5"/>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4CE8"/>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D6922"/>
    <w:rsid w:val="009E316C"/>
    <w:rsid w:val="009E3214"/>
    <w:rsid w:val="009E32A2"/>
    <w:rsid w:val="009E4667"/>
    <w:rsid w:val="009E76B7"/>
    <w:rsid w:val="009E78D4"/>
    <w:rsid w:val="009F0274"/>
    <w:rsid w:val="009F05B4"/>
    <w:rsid w:val="009F0C93"/>
    <w:rsid w:val="009F0C9A"/>
    <w:rsid w:val="009F0D5A"/>
    <w:rsid w:val="009F0DCC"/>
    <w:rsid w:val="009F15B1"/>
    <w:rsid w:val="009F2357"/>
    <w:rsid w:val="009F27F4"/>
    <w:rsid w:val="009F2F07"/>
    <w:rsid w:val="009F3680"/>
    <w:rsid w:val="009F4B2D"/>
    <w:rsid w:val="009F4ED9"/>
    <w:rsid w:val="009F63E4"/>
    <w:rsid w:val="009F6EA3"/>
    <w:rsid w:val="009F6EC1"/>
    <w:rsid w:val="009F726B"/>
    <w:rsid w:val="009F7BB4"/>
    <w:rsid w:val="009F7FB6"/>
    <w:rsid w:val="00A00E0D"/>
    <w:rsid w:val="00A01E46"/>
    <w:rsid w:val="00A03804"/>
    <w:rsid w:val="00A038D5"/>
    <w:rsid w:val="00A03DDB"/>
    <w:rsid w:val="00A041B4"/>
    <w:rsid w:val="00A06578"/>
    <w:rsid w:val="00A06BAC"/>
    <w:rsid w:val="00A07009"/>
    <w:rsid w:val="00A074C2"/>
    <w:rsid w:val="00A1071D"/>
    <w:rsid w:val="00A111E6"/>
    <w:rsid w:val="00A11534"/>
    <w:rsid w:val="00A11A82"/>
    <w:rsid w:val="00A11CCB"/>
    <w:rsid w:val="00A12386"/>
    <w:rsid w:val="00A12EA5"/>
    <w:rsid w:val="00A1304E"/>
    <w:rsid w:val="00A14AB3"/>
    <w:rsid w:val="00A17C91"/>
    <w:rsid w:val="00A17F0B"/>
    <w:rsid w:val="00A20014"/>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443C"/>
    <w:rsid w:val="00A45A53"/>
    <w:rsid w:val="00A46210"/>
    <w:rsid w:val="00A462C8"/>
    <w:rsid w:val="00A46AFE"/>
    <w:rsid w:val="00A4714F"/>
    <w:rsid w:val="00A47912"/>
    <w:rsid w:val="00A506F8"/>
    <w:rsid w:val="00A50FC7"/>
    <w:rsid w:val="00A510A3"/>
    <w:rsid w:val="00A51D05"/>
    <w:rsid w:val="00A52569"/>
    <w:rsid w:val="00A530C5"/>
    <w:rsid w:val="00A53126"/>
    <w:rsid w:val="00A53484"/>
    <w:rsid w:val="00A54E1C"/>
    <w:rsid w:val="00A550F2"/>
    <w:rsid w:val="00A56136"/>
    <w:rsid w:val="00A5693E"/>
    <w:rsid w:val="00A57807"/>
    <w:rsid w:val="00A60A6C"/>
    <w:rsid w:val="00A60F94"/>
    <w:rsid w:val="00A619B4"/>
    <w:rsid w:val="00A61F9A"/>
    <w:rsid w:val="00A62679"/>
    <w:rsid w:val="00A63476"/>
    <w:rsid w:val="00A63C4F"/>
    <w:rsid w:val="00A64AC8"/>
    <w:rsid w:val="00A658AE"/>
    <w:rsid w:val="00A66594"/>
    <w:rsid w:val="00A66839"/>
    <w:rsid w:val="00A7019D"/>
    <w:rsid w:val="00A71859"/>
    <w:rsid w:val="00A722EC"/>
    <w:rsid w:val="00A7232B"/>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0BB8"/>
    <w:rsid w:val="00AA13C7"/>
    <w:rsid w:val="00AA20B7"/>
    <w:rsid w:val="00AA22AE"/>
    <w:rsid w:val="00AA2B02"/>
    <w:rsid w:val="00AA2DA4"/>
    <w:rsid w:val="00AA378B"/>
    <w:rsid w:val="00AA3DB6"/>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D4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C11"/>
    <w:rsid w:val="00AE4155"/>
    <w:rsid w:val="00AE50B5"/>
    <w:rsid w:val="00AE64B4"/>
    <w:rsid w:val="00AE6D64"/>
    <w:rsid w:val="00AE71F9"/>
    <w:rsid w:val="00AE7DD6"/>
    <w:rsid w:val="00AF0774"/>
    <w:rsid w:val="00AF11B4"/>
    <w:rsid w:val="00AF2C1B"/>
    <w:rsid w:val="00AF2C8E"/>
    <w:rsid w:val="00AF3514"/>
    <w:rsid w:val="00AF3952"/>
    <w:rsid w:val="00AF3B38"/>
    <w:rsid w:val="00AF4247"/>
    <w:rsid w:val="00AF5E62"/>
    <w:rsid w:val="00AF6055"/>
    <w:rsid w:val="00AF613D"/>
    <w:rsid w:val="00AF642F"/>
    <w:rsid w:val="00AF65B1"/>
    <w:rsid w:val="00AF74DC"/>
    <w:rsid w:val="00AF7773"/>
    <w:rsid w:val="00AF7A31"/>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1C3"/>
    <w:rsid w:val="00B153F8"/>
    <w:rsid w:val="00B16142"/>
    <w:rsid w:val="00B16649"/>
    <w:rsid w:val="00B16D36"/>
    <w:rsid w:val="00B16E0B"/>
    <w:rsid w:val="00B174F1"/>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1FB"/>
    <w:rsid w:val="00B36AA9"/>
    <w:rsid w:val="00B36FD4"/>
    <w:rsid w:val="00B3748C"/>
    <w:rsid w:val="00B40291"/>
    <w:rsid w:val="00B40B4B"/>
    <w:rsid w:val="00B4144C"/>
    <w:rsid w:val="00B415A2"/>
    <w:rsid w:val="00B419D5"/>
    <w:rsid w:val="00B421CA"/>
    <w:rsid w:val="00B43463"/>
    <w:rsid w:val="00B44831"/>
    <w:rsid w:val="00B44D7B"/>
    <w:rsid w:val="00B450C2"/>
    <w:rsid w:val="00B4519E"/>
    <w:rsid w:val="00B4542D"/>
    <w:rsid w:val="00B45BA9"/>
    <w:rsid w:val="00B45F33"/>
    <w:rsid w:val="00B4613F"/>
    <w:rsid w:val="00B46934"/>
    <w:rsid w:val="00B46DAF"/>
    <w:rsid w:val="00B509BA"/>
    <w:rsid w:val="00B51ABB"/>
    <w:rsid w:val="00B54E10"/>
    <w:rsid w:val="00B54F99"/>
    <w:rsid w:val="00B56655"/>
    <w:rsid w:val="00B571B0"/>
    <w:rsid w:val="00B57450"/>
    <w:rsid w:val="00B60893"/>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5CE8"/>
    <w:rsid w:val="00B962E8"/>
    <w:rsid w:val="00B96932"/>
    <w:rsid w:val="00B96A07"/>
    <w:rsid w:val="00B96F7F"/>
    <w:rsid w:val="00B9721F"/>
    <w:rsid w:val="00B9722D"/>
    <w:rsid w:val="00B9724D"/>
    <w:rsid w:val="00BA1944"/>
    <w:rsid w:val="00BA2875"/>
    <w:rsid w:val="00BA3728"/>
    <w:rsid w:val="00BA3D25"/>
    <w:rsid w:val="00BA4376"/>
    <w:rsid w:val="00BA5238"/>
    <w:rsid w:val="00BA58C2"/>
    <w:rsid w:val="00BA5FFF"/>
    <w:rsid w:val="00BA6C46"/>
    <w:rsid w:val="00BA7017"/>
    <w:rsid w:val="00BA783D"/>
    <w:rsid w:val="00BB1305"/>
    <w:rsid w:val="00BB14D7"/>
    <w:rsid w:val="00BB261C"/>
    <w:rsid w:val="00BB2F8F"/>
    <w:rsid w:val="00BB47B8"/>
    <w:rsid w:val="00BB482F"/>
    <w:rsid w:val="00BB6661"/>
    <w:rsid w:val="00BB776E"/>
    <w:rsid w:val="00BB7856"/>
    <w:rsid w:val="00BC0AD5"/>
    <w:rsid w:val="00BC153E"/>
    <w:rsid w:val="00BC176D"/>
    <w:rsid w:val="00BC1A1F"/>
    <w:rsid w:val="00BC1C56"/>
    <w:rsid w:val="00BC201F"/>
    <w:rsid w:val="00BC2587"/>
    <w:rsid w:val="00BC2A3B"/>
    <w:rsid w:val="00BC2D1E"/>
    <w:rsid w:val="00BC30BA"/>
    <w:rsid w:val="00BC3474"/>
    <w:rsid w:val="00BC48DD"/>
    <w:rsid w:val="00BC5681"/>
    <w:rsid w:val="00BC56C1"/>
    <w:rsid w:val="00BC5B22"/>
    <w:rsid w:val="00BC6089"/>
    <w:rsid w:val="00BD0894"/>
    <w:rsid w:val="00BD1B0F"/>
    <w:rsid w:val="00BD2771"/>
    <w:rsid w:val="00BD353A"/>
    <w:rsid w:val="00BD3877"/>
    <w:rsid w:val="00BD43EB"/>
    <w:rsid w:val="00BD5CD7"/>
    <w:rsid w:val="00BD6F20"/>
    <w:rsid w:val="00BD741B"/>
    <w:rsid w:val="00BE02AA"/>
    <w:rsid w:val="00BE099C"/>
    <w:rsid w:val="00BE15D5"/>
    <w:rsid w:val="00BE1FE3"/>
    <w:rsid w:val="00BE25E4"/>
    <w:rsid w:val="00BE3877"/>
    <w:rsid w:val="00BE39E5"/>
    <w:rsid w:val="00BE3A1E"/>
    <w:rsid w:val="00BE4128"/>
    <w:rsid w:val="00BE7C4D"/>
    <w:rsid w:val="00BF0242"/>
    <w:rsid w:val="00BF089A"/>
    <w:rsid w:val="00BF1C02"/>
    <w:rsid w:val="00BF1E64"/>
    <w:rsid w:val="00BF1F0B"/>
    <w:rsid w:val="00BF309F"/>
    <w:rsid w:val="00BF4A41"/>
    <w:rsid w:val="00BF5233"/>
    <w:rsid w:val="00BF72B4"/>
    <w:rsid w:val="00BF75D4"/>
    <w:rsid w:val="00BF77DF"/>
    <w:rsid w:val="00BF798A"/>
    <w:rsid w:val="00C0026F"/>
    <w:rsid w:val="00C004D4"/>
    <w:rsid w:val="00C02369"/>
    <w:rsid w:val="00C02BDB"/>
    <w:rsid w:val="00C0323C"/>
    <w:rsid w:val="00C034D3"/>
    <w:rsid w:val="00C03AC4"/>
    <w:rsid w:val="00C041B9"/>
    <w:rsid w:val="00C04769"/>
    <w:rsid w:val="00C05382"/>
    <w:rsid w:val="00C05FF7"/>
    <w:rsid w:val="00C063F8"/>
    <w:rsid w:val="00C06544"/>
    <w:rsid w:val="00C06687"/>
    <w:rsid w:val="00C06F0D"/>
    <w:rsid w:val="00C0790C"/>
    <w:rsid w:val="00C07998"/>
    <w:rsid w:val="00C079C9"/>
    <w:rsid w:val="00C1055C"/>
    <w:rsid w:val="00C1131A"/>
    <w:rsid w:val="00C1268E"/>
    <w:rsid w:val="00C12ED6"/>
    <w:rsid w:val="00C13174"/>
    <w:rsid w:val="00C1319F"/>
    <w:rsid w:val="00C13401"/>
    <w:rsid w:val="00C134FA"/>
    <w:rsid w:val="00C13644"/>
    <w:rsid w:val="00C1558B"/>
    <w:rsid w:val="00C1595E"/>
    <w:rsid w:val="00C1626A"/>
    <w:rsid w:val="00C17D7A"/>
    <w:rsid w:val="00C207FF"/>
    <w:rsid w:val="00C2186A"/>
    <w:rsid w:val="00C21BC1"/>
    <w:rsid w:val="00C24D21"/>
    <w:rsid w:val="00C24F14"/>
    <w:rsid w:val="00C25995"/>
    <w:rsid w:val="00C27067"/>
    <w:rsid w:val="00C27425"/>
    <w:rsid w:val="00C279B8"/>
    <w:rsid w:val="00C27D5A"/>
    <w:rsid w:val="00C27E3D"/>
    <w:rsid w:val="00C30064"/>
    <w:rsid w:val="00C304AA"/>
    <w:rsid w:val="00C30549"/>
    <w:rsid w:val="00C31DD6"/>
    <w:rsid w:val="00C31DFB"/>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6DBF"/>
    <w:rsid w:val="00C579B1"/>
    <w:rsid w:val="00C60F09"/>
    <w:rsid w:val="00C61470"/>
    <w:rsid w:val="00C61EF8"/>
    <w:rsid w:val="00C620B5"/>
    <w:rsid w:val="00C620C1"/>
    <w:rsid w:val="00C62305"/>
    <w:rsid w:val="00C62A9E"/>
    <w:rsid w:val="00C62DF7"/>
    <w:rsid w:val="00C6310D"/>
    <w:rsid w:val="00C635D2"/>
    <w:rsid w:val="00C64D57"/>
    <w:rsid w:val="00C65036"/>
    <w:rsid w:val="00C65774"/>
    <w:rsid w:val="00C65C64"/>
    <w:rsid w:val="00C666BB"/>
    <w:rsid w:val="00C7015D"/>
    <w:rsid w:val="00C706FA"/>
    <w:rsid w:val="00C710D4"/>
    <w:rsid w:val="00C717E3"/>
    <w:rsid w:val="00C71BA0"/>
    <w:rsid w:val="00C724F1"/>
    <w:rsid w:val="00C72D8F"/>
    <w:rsid w:val="00C7363C"/>
    <w:rsid w:val="00C7416C"/>
    <w:rsid w:val="00C74711"/>
    <w:rsid w:val="00C748C4"/>
    <w:rsid w:val="00C749EF"/>
    <w:rsid w:val="00C7544E"/>
    <w:rsid w:val="00C75671"/>
    <w:rsid w:val="00C756C6"/>
    <w:rsid w:val="00C75DBA"/>
    <w:rsid w:val="00C7613C"/>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13"/>
    <w:rsid w:val="00C93435"/>
    <w:rsid w:val="00C941CE"/>
    <w:rsid w:val="00C94725"/>
    <w:rsid w:val="00C94DB2"/>
    <w:rsid w:val="00C955EA"/>
    <w:rsid w:val="00C97E4F"/>
    <w:rsid w:val="00CA03A7"/>
    <w:rsid w:val="00CA1D18"/>
    <w:rsid w:val="00CA20C0"/>
    <w:rsid w:val="00CA2382"/>
    <w:rsid w:val="00CA23ED"/>
    <w:rsid w:val="00CA2DEF"/>
    <w:rsid w:val="00CA342D"/>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448"/>
    <w:rsid w:val="00CD757A"/>
    <w:rsid w:val="00CD7E04"/>
    <w:rsid w:val="00CE03B7"/>
    <w:rsid w:val="00CE0DA6"/>
    <w:rsid w:val="00CE2874"/>
    <w:rsid w:val="00CE292A"/>
    <w:rsid w:val="00CE3267"/>
    <w:rsid w:val="00CE3B9D"/>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4ED8"/>
    <w:rsid w:val="00CF5407"/>
    <w:rsid w:val="00CF5759"/>
    <w:rsid w:val="00CF5DF2"/>
    <w:rsid w:val="00CF6EAF"/>
    <w:rsid w:val="00CF6FBA"/>
    <w:rsid w:val="00CF7CA4"/>
    <w:rsid w:val="00D009E3"/>
    <w:rsid w:val="00D00DED"/>
    <w:rsid w:val="00D0301C"/>
    <w:rsid w:val="00D031BC"/>
    <w:rsid w:val="00D03B52"/>
    <w:rsid w:val="00D042D8"/>
    <w:rsid w:val="00D0655F"/>
    <w:rsid w:val="00D06E71"/>
    <w:rsid w:val="00D07439"/>
    <w:rsid w:val="00D07A63"/>
    <w:rsid w:val="00D07C42"/>
    <w:rsid w:val="00D109AC"/>
    <w:rsid w:val="00D10FB5"/>
    <w:rsid w:val="00D11E81"/>
    <w:rsid w:val="00D12C6D"/>
    <w:rsid w:val="00D14B3D"/>
    <w:rsid w:val="00D14C03"/>
    <w:rsid w:val="00D14EB1"/>
    <w:rsid w:val="00D155F9"/>
    <w:rsid w:val="00D156A3"/>
    <w:rsid w:val="00D20194"/>
    <w:rsid w:val="00D20430"/>
    <w:rsid w:val="00D2076D"/>
    <w:rsid w:val="00D20A70"/>
    <w:rsid w:val="00D21506"/>
    <w:rsid w:val="00D22162"/>
    <w:rsid w:val="00D225FE"/>
    <w:rsid w:val="00D2272C"/>
    <w:rsid w:val="00D22D10"/>
    <w:rsid w:val="00D236DC"/>
    <w:rsid w:val="00D25E75"/>
    <w:rsid w:val="00D260F6"/>
    <w:rsid w:val="00D30AD7"/>
    <w:rsid w:val="00D338B0"/>
    <w:rsid w:val="00D33A3B"/>
    <w:rsid w:val="00D33E48"/>
    <w:rsid w:val="00D340F5"/>
    <w:rsid w:val="00D34228"/>
    <w:rsid w:val="00D34DCE"/>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16A8"/>
    <w:rsid w:val="00D62745"/>
    <w:rsid w:val="00D62946"/>
    <w:rsid w:val="00D63D33"/>
    <w:rsid w:val="00D64E36"/>
    <w:rsid w:val="00D65C85"/>
    <w:rsid w:val="00D663F6"/>
    <w:rsid w:val="00D6646E"/>
    <w:rsid w:val="00D67DAF"/>
    <w:rsid w:val="00D70360"/>
    <w:rsid w:val="00D70F90"/>
    <w:rsid w:val="00D71AE3"/>
    <w:rsid w:val="00D73462"/>
    <w:rsid w:val="00D74066"/>
    <w:rsid w:val="00D74BC3"/>
    <w:rsid w:val="00D75BE6"/>
    <w:rsid w:val="00D760CF"/>
    <w:rsid w:val="00D7619B"/>
    <w:rsid w:val="00D8032B"/>
    <w:rsid w:val="00D805E4"/>
    <w:rsid w:val="00D82133"/>
    <w:rsid w:val="00D82E18"/>
    <w:rsid w:val="00D8608E"/>
    <w:rsid w:val="00D87046"/>
    <w:rsid w:val="00D914EE"/>
    <w:rsid w:val="00D922D7"/>
    <w:rsid w:val="00D9259E"/>
    <w:rsid w:val="00D92945"/>
    <w:rsid w:val="00D93AAA"/>
    <w:rsid w:val="00D9539A"/>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6B7"/>
    <w:rsid w:val="00DA681F"/>
    <w:rsid w:val="00DB0A45"/>
    <w:rsid w:val="00DB0C91"/>
    <w:rsid w:val="00DB1188"/>
    <w:rsid w:val="00DB1FAD"/>
    <w:rsid w:val="00DB25AA"/>
    <w:rsid w:val="00DB2F85"/>
    <w:rsid w:val="00DB3139"/>
    <w:rsid w:val="00DB3F26"/>
    <w:rsid w:val="00DB4380"/>
    <w:rsid w:val="00DB4659"/>
    <w:rsid w:val="00DB519B"/>
    <w:rsid w:val="00DB523D"/>
    <w:rsid w:val="00DB5304"/>
    <w:rsid w:val="00DB584B"/>
    <w:rsid w:val="00DB598A"/>
    <w:rsid w:val="00DB651F"/>
    <w:rsid w:val="00DB6D4E"/>
    <w:rsid w:val="00DB6D51"/>
    <w:rsid w:val="00DB73DC"/>
    <w:rsid w:val="00DB7BA1"/>
    <w:rsid w:val="00DC1412"/>
    <w:rsid w:val="00DC1444"/>
    <w:rsid w:val="00DC23F7"/>
    <w:rsid w:val="00DC2C16"/>
    <w:rsid w:val="00DC364E"/>
    <w:rsid w:val="00DC45D5"/>
    <w:rsid w:val="00DC5A2D"/>
    <w:rsid w:val="00DC6142"/>
    <w:rsid w:val="00DC69FD"/>
    <w:rsid w:val="00DC6AB8"/>
    <w:rsid w:val="00DC7A19"/>
    <w:rsid w:val="00DD03AC"/>
    <w:rsid w:val="00DD0BB8"/>
    <w:rsid w:val="00DD3767"/>
    <w:rsid w:val="00DD433D"/>
    <w:rsid w:val="00DD4D98"/>
    <w:rsid w:val="00DD555F"/>
    <w:rsid w:val="00DD5A2B"/>
    <w:rsid w:val="00DD645E"/>
    <w:rsid w:val="00DD660C"/>
    <w:rsid w:val="00DD6C5A"/>
    <w:rsid w:val="00DD6F1A"/>
    <w:rsid w:val="00DD7227"/>
    <w:rsid w:val="00DD7B80"/>
    <w:rsid w:val="00DE1146"/>
    <w:rsid w:val="00DE24BA"/>
    <w:rsid w:val="00DE308B"/>
    <w:rsid w:val="00DE3534"/>
    <w:rsid w:val="00DE3543"/>
    <w:rsid w:val="00DE3B23"/>
    <w:rsid w:val="00DE4EA1"/>
    <w:rsid w:val="00DE6ED5"/>
    <w:rsid w:val="00DE6F65"/>
    <w:rsid w:val="00DF04B6"/>
    <w:rsid w:val="00DF0A51"/>
    <w:rsid w:val="00DF28E6"/>
    <w:rsid w:val="00DF3B1D"/>
    <w:rsid w:val="00DF4075"/>
    <w:rsid w:val="00DF40EB"/>
    <w:rsid w:val="00DF42E6"/>
    <w:rsid w:val="00DF4848"/>
    <w:rsid w:val="00DF5F45"/>
    <w:rsid w:val="00DF7536"/>
    <w:rsid w:val="00DF7ACE"/>
    <w:rsid w:val="00E0074E"/>
    <w:rsid w:val="00E01469"/>
    <w:rsid w:val="00E01615"/>
    <w:rsid w:val="00E01FC8"/>
    <w:rsid w:val="00E03054"/>
    <w:rsid w:val="00E03277"/>
    <w:rsid w:val="00E03C5C"/>
    <w:rsid w:val="00E040EA"/>
    <w:rsid w:val="00E046DF"/>
    <w:rsid w:val="00E0474A"/>
    <w:rsid w:val="00E047FA"/>
    <w:rsid w:val="00E04EEA"/>
    <w:rsid w:val="00E06920"/>
    <w:rsid w:val="00E070F8"/>
    <w:rsid w:val="00E10ADE"/>
    <w:rsid w:val="00E10FF2"/>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A03"/>
    <w:rsid w:val="00E27BBC"/>
    <w:rsid w:val="00E31D24"/>
    <w:rsid w:val="00E33159"/>
    <w:rsid w:val="00E35CB4"/>
    <w:rsid w:val="00E372AB"/>
    <w:rsid w:val="00E37675"/>
    <w:rsid w:val="00E44748"/>
    <w:rsid w:val="00E450A1"/>
    <w:rsid w:val="00E45183"/>
    <w:rsid w:val="00E453B6"/>
    <w:rsid w:val="00E4541C"/>
    <w:rsid w:val="00E454D7"/>
    <w:rsid w:val="00E45C54"/>
    <w:rsid w:val="00E46DE0"/>
    <w:rsid w:val="00E47474"/>
    <w:rsid w:val="00E4750A"/>
    <w:rsid w:val="00E47B83"/>
    <w:rsid w:val="00E55D05"/>
    <w:rsid w:val="00E56399"/>
    <w:rsid w:val="00E56588"/>
    <w:rsid w:val="00E56F74"/>
    <w:rsid w:val="00E56FA4"/>
    <w:rsid w:val="00E60C80"/>
    <w:rsid w:val="00E61E50"/>
    <w:rsid w:val="00E6217F"/>
    <w:rsid w:val="00E62755"/>
    <w:rsid w:val="00E632E9"/>
    <w:rsid w:val="00E6340D"/>
    <w:rsid w:val="00E642D4"/>
    <w:rsid w:val="00E64C1E"/>
    <w:rsid w:val="00E6680F"/>
    <w:rsid w:val="00E669A2"/>
    <w:rsid w:val="00E669F2"/>
    <w:rsid w:val="00E6706B"/>
    <w:rsid w:val="00E6716F"/>
    <w:rsid w:val="00E716C4"/>
    <w:rsid w:val="00E71C00"/>
    <w:rsid w:val="00E71C8E"/>
    <w:rsid w:val="00E72052"/>
    <w:rsid w:val="00E72222"/>
    <w:rsid w:val="00E72569"/>
    <w:rsid w:val="00E732C6"/>
    <w:rsid w:val="00E73F6E"/>
    <w:rsid w:val="00E740BF"/>
    <w:rsid w:val="00E74FDA"/>
    <w:rsid w:val="00E75741"/>
    <w:rsid w:val="00E757AF"/>
    <w:rsid w:val="00E77DCA"/>
    <w:rsid w:val="00E80508"/>
    <w:rsid w:val="00E817F5"/>
    <w:rsid w:val="00E81C7C"/>
    <w:rsid w:val="00E828E8"/>
    <w:rsid w:val="00E82B2C"/>
    <w:rsid w:val="00E82B57"/>
    <w:rsid w:val="00E8301D"/>
    <w:rsid w:val="00E83264"/>
    <w:rsid w:val="00E833AD"/>
    <w:rsid w:val="00E84743"/>
    <w:rsid w:val="00E85023"/>
    <w:rsid w:val="00E85B6A"/>
    <w:rsid w:val="00E86EBB"/>
    <w:rsid w:val="00E9067F"/>
    <w:rsid w:val="00E909FB"/>
    <w:rsid w:val="00E90D12"/>
    <w:rsid w:val="00E91004"/>
    <w:rsid w:val="00E91354"/>
    <w:rsid w:val="00E919CE"/>
    <w:rsid w:val="00E91BBB"/>
    <w:rsid w:val="00E9221A"/>
    <w:rsid w:val="00E93500"/>
    <w:rsid w:val="00E93ECB"/>
    <w:rsid w:val="00E94A1F"/>
    <w:rsid w:val="00E95452"/>
    <w:rsid w:val="00E96CE7"/>
    <w:rsid w:val="00E97549"/>
    <w:rsid w:val="00E9779B"/>
    <w:rsid w:val="00EA1FBA"/>
    <w:rsid w:val="00EA23DB"/>
    <w:rsid w:val="00EA3084"/>
    <w:rsid w:val="00EA38B6"/>
    <w:rsid w:val="00EA5577"/>
    <w:rsid w:val="00EA5DD2"/>
    <w:rsid w:val="00EA67BD"/>
    <w:rsid w:val="00EA684F"/>
    <w:rsid w:val="00EA6D70"/>
    <w:rsid w:val="00EA73D6"/>
    <w:rsid w:val="00EA7431"/>
    <w:rsid w:val="00EA7CC2"/>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14A"/>
    <w:rsid w:val="00EC5657"/>
    <w:rsid w:val="00EC5E41"/>
    <w:rsid w:val="00EC61CB"/>
    <w:rsid w:val="00EC64F7"/>
    <w:rsid w:val="00EC7FFE"/>
    <w:rsid w:val="00ED0A43"/>
    <w:rsid w:val="00ED1A2A"/>
    <w:rsid w:val="00ED1D61"/>
    <w:rsid w:val="00ED1EAF"/>
    <w:rsid w:val="00ED2AE5"/>
    <w:rsid w:val="00ED31FC"/>
    <w:rsid w:val="00ED320F"/>
    <w:rsid w:val="00ED3B16"/>
    <w:rsid w:val="00ED4355"/>
    <w:rsid w:val="00ED4CB7"/>
    <w:rsid w:val="00ED51BD"/>
    <w:rsid w:val="00ED5289"/>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5B9B"/>
    <w:rsid w:val="00F065A9"/>
    <w:rsid w:val="00F06D9C"/>
    <w:rsid w:val="00F07495"/>
    <w:rsid w:val="00F0757A"/>
    <w:rsid w:val="00F1030A"/>
    <w:rsid w:val="00F10A3E"/>
    <w:rsid w:val="00F10B0B"/>
    <w:rsid w:val="00F119B9"/>
    <w:rsid w:val="00F11E61"/>
    <w:rsid w:val="00F1251E"/>
    <w:rsid w:val="00F12B62"/>
    <w:rsid w:val="00F14468"/>
    <w:rsid w:val="00F1477D"/>
    <w:rsid w:val="00F15198"/>
    <w:rsid w:val="00F15564"/>
    <w:rsid w:val="00F157BD"/>
    <w:rsid w:val="00F16527"/>
    <w:rsid w:val="00F16E12"/>
    <w:rsid w:val="00F16F43"/>
    <w:rsid w:val="00F17AC4"/>
    <w:rsid w:val="00F17DBB"/>
    <w:rsid w:val="00F205D1"/>
    <w:rsid w:val="00F21DCE"/>
    <w:rsid w:val="00F21E4C"/>
    <w:rsid w:val="00F23219"/>
    <w:rsid w:val="00F23FD8"/>
    <w:rsid w:val="00F24CEB"/>
    <w:rsid w:val="00F26B8F"/>
    <w:rsid w:val="00F26C5C"/>
    <w:rsid w:val="00F27D07"/>
    <w:rsid w:val="00F3079D"/>
    <w:rsid w:val="00F32449"/>
    <w:rsid w:val="00F324D3"/>
    <w:rsid w:val="00F335E7"/>
    <w:rsid w:val="00F343FB"/>
    <w:rsid w:val="00F362D1"/>
    <w:rsid w:val="00F36AC7"/>
    <w:rsid w:val="00F401CA"/>
    <w:rsid w:val="00F40E6C"/>
    <w:rsid w:val="00F42775"/>
    <w:rsid w:val="00F431E6"/>
    <w:rsid w:val="00F43F0C"/>
    <w:rsid w:val="00F443AF"/>
    <w:rsid w:val="00F44AE0"/>
    <w:rsid w:val="00F44B58"/>
    <w:rsid w:val="00F4593A"/>
    <w:rsid w:val="00F463DB"/>
    <w:rsid w:val="00F466B1"/>
    <w:rsid w:val="00F5021D"/>
    <w:rsid w:val="00F50DC0"/>
    <w:rsid w:val="00F51038"/>
    <w:rsid w:val="00F5119D"/>
    <w:rsid w:val="00F514FE"/>
    <w:rsid w:val="00F515F2"/>
    <w:rsid w:val="00F536A0"/>
    <w:rsid w:val="00F539C6"/>
    <w:rsid w:val="00F53A9A"/>
    <w:rsid w:val="00F54C72"/>
    <w:rsid w:val="00F550AF"/>
    <w:rsid w:val="00F5553E"/>
    <w:rsid w:val="00F55BD5"/>
    <w:rsid w:val="00F56C61"/>
    <w:rsid w:val="00F57529"/>
    <w:rsid w:val="00F600AD"/>
    <w:rsid w:val="00F60356"/>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43FF"/>
    <w:rsid w:val="00F74AD5"/>
    <w:rsid w:val="00F75204"/>
    <w:rsid w:val="00F75B44"/>
    <w:rsid w:val="00F75D9D"/>
    <w:rsid w:val="00F76D2E"/>
    <w:rsid w:val="00F80DDA"/>
    <w:rsid w:val="00F815E7"/>
    <w:rsid w:val="00F81AE2"/>
    <w:rsid w:val="00F8333F"/>
    <w:rsid w:val="00F841B2"/>
    <w:rsid w:val="00F843E9"/>
    <w:rsid w:val="00F84E6B"/>
    <w:rsid w:val="00F861FA"/>
    <w:rsid w:val="00F900BF"/>
    <w:rsid w:val="00F916D2"/>
    <w:rsid w:val="00F919F0"/>
    <w:rsid w:val="00F91AE0"/>
    <w:rsid w:val="00F91FCA"/>
    <w:rsid w:val="00F921F3"/>
    <w:rsid w:val="00F92207"/>
    <w:rsid w:val="00F9235D"/>
    <w:rsid w:val="00F95987"/>
    <w:rsid w:val="00F95FB7"/>
    <w:rsid w:val="00F961EB"/>
    <w:rsid w:val="00F97135"/>
    <w:rsid w:val="00F973EA"/>
    <w:rsid w:val="00FA009D"/>
    <w:rsid w:val="00FA201A"/>
    <w:rsid w:val="00FA24BC"/>
    <w:rsid w:val="00FA2833"/>
    <w:rsid w:val="00FA2A42"/>
    <w:rsid w:val="00FA309A"/>
    <w:rsid w:val="00FA33DA"/>
    <w:rsid w:val="00FA4253"/>
    <w:rsid w:val="00FA4395"/>
    <w:rsid w:val="00FA4518"/>
    <w:rsid w:val="00FA6CEA"/>
    <w:rsid w:val="00FA717A"/>
    <w:rsid w:val="00FA7DD0"/>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1546"/>
    <w:rsid w:val="00FD16C1"/>
    <w:rsid w:val="00FD22BB"/>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5DB"/>
    <w:rsid w:val="00FE1BB7"/>
    <w:rsid w:val="00FE26CB"/>
    <w:rsid w:val="00FE2A3A"/>
    <w:rsid w:val="00FE30C0"/>
    <w:rsid w:val="00FE4635"/>
    <w:rsid w:val="00FE4C2E"/>
    <w:rsid w:val="00FE52CD"/>
    <w:rsid w:val="00FE664F"/>
    <w:rsid w:val="00FE6B20"/>
    <w:rsid w:val="00FE759C"/>
    <w:rsid w:val="00FF0518"/>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FE73"/>
  <w15:docId w15:val="{6202D8A3-3175-4AC3-9958-FB5B0CBF7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67A26"/>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aliases w:val="Bullet List,FooterText,numbered,Paragraphe de liste1,lp1,SL_Абзац списка,Содержание. 2 уровень,List Paragraph1,ТЗ список,Абзац списка литеральный,Булет1,1Булет,it_List1,Список дефисный,Абзац основного текста,Нумерованый список,Table-Normal"/>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aliases w:val="Bullet List Знак,FooterText Знак,numbered Знак,Paragraphe de liste1 Знак,lp1 Знак,SL_Абзац списка Знак,Содержание. 2 уровень Знак,List Paragraph1 Знак,ТЗ список Знак,Абзац списка литеральный Знак,Булет1 Знак,1Булет Знак,it_List1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paragraph" w:customStyle="1" w:styleId="affff8">
    <w:name w:val="Раздел"/>
    <w:basedOn w:val="a3"/>
    <w:rsid w:val="00B174F1"/>
    <w:pPr>
      <w:widowControl w:val="0"/>
      <w:shd w:val="clear" w:color="auto" w:fill="FFFFFF"/>
      <w:tabs>
        <w:tab w:val="num" w:pos="720"/>
      </w:tabs>
      <w:spacing w:line="360" w:lineRule="atLeast"/>
      <w:ind w:left="720" w:hanging="360"/>
      <w:jc w:val="center"/>
      <w:textAlignment w:val="baseline"/>
    </w:pPr>
    <w:rPr>
      <w:b/>
      <w:bCs/>
      <w:color w:val="000000"/>
      <w:spacing w:val="-3"/>
      <w:lang w:eastAsia="ar-SA"/>
    </w:rPr>
  </w:style>
  <w:style w:type="character" w:customStyle="1" w:styleId="UnresolvedMention">
    <w:name w:val="Unresolved Mention"/>
    <w:basedOn w:val="a4"/>
    <w:uiPriority w:val="99"/>
    <w:semiHidden/>
    <w:unhideWhenUsed/>
    <w:rsid w:val="00BB6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tp.zakazrf.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ender.lot-online.ru" TargetMode="Externa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99B63-3FEE-4502-98AE-2E9FFC24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6171</Words>
  <Characters>35176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Владимир Станиславович Имеев</cp:lastModifiedBy>
  <cp:revision>8</cp:revision>
  <cp:lastPrinted>2020-02-13T13:55:00Z</cp:lastPrinted>
  <dcterms:created xsi:type="dcterms:W3CDTF">2025-06-17T00:11:00Z</dcterms:created>
  <dcterms:modified xsi:type="dcterms:W3CDTF">2026-07-28T03:14:00Z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