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8B9AF" w14:textId="7857874E" w:rsidR="007A7CF6" w:rsidRPr="00605820" w:rsidRDefault="00B4400B" w:rsidP="00B4400B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2</w:t>
      </w:r>
    </w:p>
    <w:p w14:paraId="7BDA7D94" w14:textId="77777777" w:rsidR="00605820" w:rsidRPr="00605820" w:rsidRDefault="00605820" w:rsidP="00605820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24013EAD" w14:textId="3A4734F4" w:rsidR="00D72D9B" w:rsidRPr="00B4400B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bookmarkStart w:id="0" w:name="_GoBack"/>
      <w:bookmarkEnd w:id="0"/>
      <w:r w:rsidRPr="00605820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B4400B">
        <w:rPr>
          <w:rFonts w:ascii="Times New Roman" w:eastAsia="Calibri" w:hAnsi="Times New Roman" w:cs="Times New Roman"/>
          <w:b/>
        </w:rPr>
        <w:t>.</w:t>
      </w:r>
      <w:r w:rsidRPr="00B4400B">
        <w:rPr>
          <w:rFonts w:ascii="Times New Roman" w:eastAsia="Calibri" w:hAnsi="Times New Roman" w:cs="Times New Roman"/>
        </w:rPr>
        <w:t xml:space="preserve"> </w:t>
      </w:r>
      <w:r w:rsidRPr="00B4400B">
        <w:rPr>
          <w:rFonts w:ascii="Times New Roman" w:eastAsia="Calibri" w:hAnsi="Times New Roman" w:cs="Times New Roman"/>
          <w:b/>
        </w:rPr>
        <w:t xml:space="preserve">Предмет договора: </w:t>
      </w:r>
      <w:proofErr w:type="gramStart"/>
      <w:r w:rsidR="00B406B1" w:rsidRPr="00B4400B">
        <w:rPr>
          <w:rFonts w:ascii="Times New Roman" w:eastAsia="Calibri" w:hAnsi="Times New Roman" w:cs="Times New Roman"/>
          <w:b/>
        </w:rPr>
        <w:t>Др</w:t>
      </w:r>
      <w:r w:rsidR="00DE5966" w:rsidRPr="00B4400B">
        <w:rPr>
          <w:rFonts w:ascii="Times New Roman" w:eastAsia="Calibri" w:hAnsi="Times New Roman" w:cs="Times New Roman"/>
          <w:b/>
        </w:rPr>
        <w:t>ожжи</w:t>
      </w:r>
      <w:proofErr w:type="gramEnd"/>
      <w:r w:rsidR="00DE5966" w:rsidRPr="00B4400B">
        <w:rPr>
          <w:rFonts w:ascii="Times New Roman" w:eastAsia="Calibri" w:hAnsi="Times New Roman" w:cs="Times New Roman"/>
          <w:b/>
        </w:rPr>
        <w:t xml:space="preserve"> хлебопекарные прессованные</w:t>
      </w:r>
      <w:r w:rsidR="00905CAB" w:rsidRPr="00B4400B">
        <w:rPr>
          <w:rFonts w:ascii="Times New Roman" w:eastAsia="Calibri" w:hAnsi="Times New Roman" w:cs="Times New Roman"/>
          <w:b/>
        </w:rPr>
        <w:t xml:space="preserve"> «Ангел» </w:t>
      </w:r>
      <w:r w:rsidR="00D72D9B" w:rsidRPr="00B4400B">
        <w:rPr>
          <w:rFonts w:ascii="Times New Roman" w:eastAsia="Calibri" w:hAnsi="Times New Roman" w:cs="Times New Roman"/>
          <w:b/>
        </w:rPr>
        <w:t>для сдобного теста</w:t>
      </w:r>
    </w:p>
    <w:p w14:paraId="77178371" w14:textId="77777777" w:rsidR="00605820" w:rsidRPr="00B4400B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B4400B">
        <w:rPr>
          <w:rFonts w:ascii="Times New Roman" w:eastAsia="Calibri" w:hAnsi="Times New Roman" w:cs="Times New Roman"/>
          <w:b/>
        </w:rPr>
        <w:t>2. Объемы, сроки и условия поставки товара</w:t>
      </w:r>
    </w:p>
    <w:p w14:paraId="5C1A722C" w14:textId="77777777" w:rsidR="00605820" w:rsidRPr="00B4400B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4400B">
        <w:rPr>
          <w:rFonts w:ascii="Times New Roman" w:eastAsia="Calibri" w:hAnsi="Times New Roman" w:cs="Times New Roman"/>
          <w:b/>
        </w:rPr>
        <w:t>2.1. Количество (объем) товара: согласно заявок Заказчика.</w:t>
      </w:r>
      <w:r w:rsidRPr="00B4400B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7D9AE004" w14:textId="77777777" w:rsidR="00605820" w:rsidRPr="00B4400B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4400B">
        <w:rPr>
          <w:rFonts w:ascii="Times New Roman" w:eastAsia="Times New Roman" w:hAnsi="Times New Roman" w:cs="Times New Roman"/>
          <w:b/>
          <w:lang w:eastAsia="ru-RU"/>
        </w:rPr>
        <w:t>Расчетное количество товара: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6"/>
        <w:gridCol w:w="1222"/>
        <w:gridCol w:w="1525"/>
        <w:gridCol w:w="2268"/>
      </w:tblGrid>
      <w:tr w:rsidR="00BA4C73" w:rsidRPr="00B4400B" w14:paraId="75CF9B67" w14:textId="62232D53" w:rsidTr="00B4400B">
        <w:trPr>
          <w:trHeight w:val="189"/>
        </w:trPr>
        <w:tc>
          <w:tcPr>
            <w:tcW w:w="4336" w:type="dxa"/>
            <w:shd w:val="clear" w:color="auto" w:fill="auto"/>
          </w:tcPr>
          <w:p w14:paraId="3990F815" w14:textId="77777777" w:rsidR="00BA4C73" w:rsidRPr="00B4400B" w:rsidRDefault="00BA4C73" w:rsidP="00605820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4400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Наименование товара</w:t>
            </w:r>
          </w:p>
        </w:tc>
        <w:tc>
          <w:tcPr>
            <w:tcW w:w="1222" w:type="dxa"/>
            <w:shd w:val="clear" w:color="auto" w:fill="auto"/>
          </w:tcPr>
          <w:p w14:paraId="098A1693" w14:textId="77777777" w:rsidR="00BA4C73" w:rsidRPr="00B4400B" w:rsidRDefault="00BA4C73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4400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Ед. изм.</w:t>
            </w:r>
          </w:p>
        </w:tc>
        <w:tc>
          <w:tcPr>
            <w:tcW w:w="1525" w:type="dxa"/>
            <w:shd w:val="clear" w:color="auto" w:fill="auto"/>
          </w:tcPr>
          <w:p w14:paraId="1190A9D2" w14:textId="77777777" w:rsidR="00BA4C73" w:rsidRPr="00B4400B" w:rsidRDefault="00BA4C73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B4400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Расчетное кол-во</w:t>
            </w:r>
            <w:r w:rsidRPr="00B4400B">
              <w:rPr>
                <w:rFonts w:ascii="Times New Roman" w:eastAsia="Times New Roman" w:hAnsi="Times New Roman" w:cs="Times New Roman"/>
                <w:b/>
                <w:i/>
                <w:vertAlign w:val="superscript"/>
                <w:lang w:eastAsia="ru-RU"/>
              </w:rPr>
              <w:footnoteReference w:id="1"/>
            </w:r>
          </w:p>
        </w:tc>
        <w:tc>
          <w:tcPr>
            <w:tcW w:w="2268" w:type="dxa"/>
          </w:tcPr>
          <w:p w14:paraId="7A8EC202" w14:textId="303348B7" w:rsidR="00BA4C73" w:rsidRPr="00B4400B" w:rsidRDefault="00B4400B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</w:t>
            </w:r>
            <w:r w:rsidR="00BA4C73" w:rsidRPr="00B4400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ериод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поставки</w:t>
            </w:r>
          </w:p>
        </w:tc>
      </w:tr>
      <w:tr w:rsidR="00BA4C73" w:rsidRPr="00B4400B" w14:paraId="59BFD11C" w14:textId="51B5C667" w:rsidTr="00B4400B">
        <w:trPr>
          <w:trHeight w:val="189"/>
        </w:trPr>
        <w:tc>
          <w:tcPr>
            <w:tcW w:w="4336" w:type="dxa"/>
            <w:shd w:val="clear" w:color="auto" w:fill="auto"/>
          </w:tcPr>
          <w:p w14:paraId="49D62AC0" w14:textId="3558B77F" w:rsidR="00BA4C73" w:rsidRPr="00B4400B" w:rsidRDefault="00BA4C73" w:rsidP="00BA4C7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B4400B">
              <w:rPr>
                <w:rFonts w:ascii="Times New Roman" w:eastAsia="Calibri" w:hAnsi="Times New Roman" w:cs="Times New Roman"/>
                <w:b/>
              </w:rPr>
              <w:t>Др</w:t>
            </w:r>
            <w:r w:rsidR="00B4400B">
              <w:rPr>
                <w:rFonts w:ascii="Times New Roman" w:eastAsia="Calibri" w:hAnsi="Times New Roman" w:cs="Times New Roman"/>
                <w:b/>
              </w:rPr>
              <w:t>ожжи</w:t>
            </w:r>
            <w:proofErr w:type="gramEnd"/>
            <w:r w:rsidR="00B4400B">
              <w:rPr>
                <w:rFonts w:ascii="Times New Roman" w:eastAsia="Calibri" w:hAnsi="Times New Roman" w:cs="Times New Roman"/>
                <w:b/>
              </w:rPr>
              <w:t xml:space="preserve"> хлебопекарные прессованные </w:t>
            </w:r>
            <w:r w:rsidRPr="00B4400B">
              <w:rPr>
                <w:rFonts w:ascii="Times New Roman" w:eastAsia="Calibri" w:hAnsi="Times New Roman" w:cs="Times New Roman"/>
                <w:b/>
              </w:rPr>
              <w:t>«Ангел» для сдобного теста</w:t>
            </w:r>
            <w:r w:rsidR="00B4400B">
              <w:rPr>
                <w:rFonts w:ascii="Times New Roman" w:eastAsia="Calibri" w:hAnsi="Times New Roman" w:cs="Times New Roman"/>
                <w:b/>
              </w:rPr>
              <w:t>*</w:t>
            </w:r>
          </w:p>
          <w:p w14:paraId="4615E2A9" w14:textId="2EDB3105" w:rsidR="00BA4C73" w:rsidRPr="00B4400B" w:rsidRDefault="00BA4C73" w:rsidP="00FC5E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889AE83" w14:textId="77777777" w:rsidR="00BA4C73" w:rsidRPr="00B4400B" w:rsidRDefault="00BA4C73" w:rsidP="00605820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2" w:type="dxa"/>
            <w:shd w:val="clear" w:color="auto" w:fill="auto"/>
          </w:tcPr>
          <w:p w14:paraId="14F8A73E" w14:textId="71E9809A" w:rsidR="00BA4C73" w:rsidRPr="00B4400B" w:rsidRDefault="00BA4C73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400B"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1525" w:type="dxa"/>
            <w:shd w:val="clear" w:color="auto" w:fill="auto"/>
          </w:tcPr>
          <w:p w14:paraId="0C981E63" w14:textId="278441C7" w:rsidR="00BA4C73" w:rsidRPr="00B4400B" w:rsidRDefault="001D738E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400B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  <w:r w:rsidR="00B4400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4400B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</w:p>
          <w:p w14:paraId="2234AC39" w14:textId="6D05A502" w:rsidR="001D738E" w:rsidRPr="00B4400B" w:rsidRDefault="001D738E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14:paraId="45894B0A" w14:textId="2A1498E7" w:rsidR="00BA4C73" w:rsidRPr="00B4400B" w:rsidRDefault="001D738E" w:rsidP="00B4400B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400B">
              <w:rPr>
                <w:rFonts w:ascii="Times New Roman" w:eastAsia="Times New Roman" w:hAnsi="Times New Roman" w:cs="Times New Roman"/>
                <w:lang w:eastAsia="ru-RU"/>
              </w:rPr>
              <w:t xml:space="preserve">С даты </w:t>
            </w:r>
            <w:r w:rsidR="00B4400B">
              <w:rPr>
                <w:rFonts w:ascii="Times New Roman" w:eastAsia="Times New Roman" w:hAnsi="Times New Roman" w:cs="Times New Roman"/>
                <w:lang w:eastAsia="ru-RU"/>
              </w:rPr>
              <w:t>заключения договора</w:t>
            </w:r>
            <w:r w:rsidRPr="00B4400B">
              <w:rPr>
                <w:rFonts w:ascii="Times New Roman" w:eastAsia="Times New Roman" w:hAnsi="Times New Roman" w:cs="Times New Roman"/>
                <w:lang w:eastAsia="ru-RU"/>
              </w:rPr>
              <w:t xml:space="preserve"> до 31.01.2027</w:t>
            </w:r>
            <w:r w:rsidR="00B4400B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</w:tr>
    </w:tbl>
    <w:p w14:paraId="4450FAF5" w14:textId="5B456735" w:rsidR="00B4400B" w:rsidRPr="00B4400B" w:rsidRDefault="00B4400B" w:rsidP="00B4400B">
      <w:pPr>
        <w:jc w:val="both"/>
        <w:rPr>
          <w:rFonts w:ascii="Times New Roman" w:hAnsi="Times New Roman" w:cs="Times New Roman"/>
          <w:b/>
          <w:sz w:val="20"/>
        </w:rPr>
      </w:pPr>
      <w:r w:rsidRPr="00B4400B">
        <w:rPr>
          <w:rFonts w:ascii="Times New Roman" w:eastAsia="Calibri" w:hAnsi="Times New Roman" w:cs="Times New Roman"/>
          <w:b/>
          <w:sz w:val="20"/>
        </w:rPr>
        <w:t>*</w:t>
      </w:r>
      <w:r w:rsidRPr="00B4400B">
        <w:rPr>
          <w:rFonts w:ascii="Times New Roman" w:hAnsi="Times New Roman" w:cs="Times New Roman"/>
          <w:b/>
          <w:sz w:val="20"/>
        </w:rPr>
        <w:t>Заказ дрожжей хлебопекарных прессованных Ангел для сладкого теста обусловлен подбором под автоматизированные поточные линии, имеющие большую производительность, улучшение качества готовой продукции и снижение себестоимости за счёт оптимизации рецептур.</w:t>
      </w:r>
    </w:p>
    <w:p w14:paraId="2EC6072C" w14:textId="42D27BBB" w:rsidR="00605820" w:rsidRPr="00B4400B" w:rsidRDefault="00605820" w:rsidP="00605820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B4400B">
        <w:rPr>
          <w:rFonts w:ascii="Times New Roman" w:eastAsia="Calibri" w:hAnsi="Times New Roman" w:cs="Times New Roman"/>
          <w:b/>
        </w:rPr>
        <w:t>2.2. Срок поставки товара</w:t>
      </w:r>
      <w:r w:rsidRPr="00B4400B">
        <w:rPr>
          <w:rFonts w:ascii="Times New Roman" w:eastAsia="Calibri" w:hAnsi="Times New Roman" w:cs="Times New Roman"/>
        </w:rPr>
        <w:t xml:space="preserve"> – поставка осуществляется с момента заключения договора по заявкам Заказчика в соответствии с графиком поставки (</w:t>
      </w:r>
      <w:r w:rsidRPr="00B4400B">
        <w:rPr>
          <w:rFonts w:ascii="Times New Roman" w:eastAsia="Calibri" w:hAnsi="Times New Roman" w:cs="Times New Roman"/>
          <w:lang w:eastAsia="ar-SA"/>
        </w:rPr>
        <w:t>Заявки на поставку товара подаются Заказчиком Поставщику – не менее 1 раза в неделю на каждое место поставки).</w:t>
      </w:r>
    </w:p>
    <w:p w14:paraId="7E0E0151" w14:textId="77777777" w:rsidR="00605820" w:rsidRPr="00B4400B" w:rsidRDefault="00605820" w:rsidP="00605820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4400B">
        <w:rPr>
          <w:rFonts w:ascii="Times New Roman" w:eastAsia="Times New Roman" w:hAnsi="Times New Roman" w:cs="Times New Roman"/>
          <w:b/>
          <w:lang w:eastAsia="ru-RU"/>
        </w:rPr>
        <w:t>2.3. Условия поставки:</w:t>
      </w:r>
    </w:p>
    <w:p w14:paraId="7A557490" w14:textId="77777777" w:rsidR="00605820" w:rsidRPr="00B4400B" w:rsidRDefault="00605820" w:rsidP="001D738E">
      <w:pPr>
        <w:widowControl w:val="0"/>
        <w:suppressAutoHyphens/>
        <w:autoSpaceDE w:val="0"/>
        <w:autoSpaceDN w:val="0"/>
        <w:adjustRightInd w:val="0"/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lang w:eastAsia="ar-SA"/>
        </w:rPr>
      </w:pPr>
      <w:r w:rsidRPr="00B4400B">
        <w:rPr>
          <w:rFonts w:ascii="Times New Roman" w:eastAsia="Calibri" w:hAnsi="Times New Roman" w:cs="Times New Roman"/>
          <w:lang w:eastAsia="ar-SA"/>
        </w:rPr>
        <w:t>По заявкам заказчика.</w:t>
      </w:r>
    </w:p>
    <w:p w14:paraId="062D3694" w14:textId="77777777" w:rsidR="001D738E" w:rsidRPr="00B4400B" w:rsidRDefault="001D738E" w:rsidP="001D738E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B4400B">
        <w:rPr>
          <w:rFonts w:ascii="Times New Roman" w:eastAsia="Calibri" w:hAnsi="Times New Roman" w:cs="Times New Roman"/>
          <w:b/>
        </w:rPr>
        <w:t>3. Место поставки:</w:t>
      </w:r>
    </w:p>
    <w:p w14:paraId="0F9382C4" w14:textId="77777777" w:rsidR="001D738E" w:rsidRPr="00B4400B" w:rsidRDefault="001D738E" w:rsidP="001D738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B4400B">
        <w:rPr>
          <w:rFonts w:ascii="Times New Roman" w:eastAsia="Calibri" w:hAnsi="Times New Roman" w:cs="Times New Roman"/>
        </w:rPr>
        <w:t xml:space="preserve"> Свердловская область, г. Екатеринбург, ул. Свердлова, 8 (время приемки - 10:00 по 16:00) рабочие дни</w:t>
      </w:r>
    </w:p>
    <w:p w14:paraId="290C591E" w14:textId="77777777" w:rsidR="001D738E" w:rsidRPr="00B4400B" w:rsidRDefault="001D738E" w:rsidP="001D738E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B4400B">
        <w:rPr>
          <w:rFonts w:ascii="Times New Roman" w:eastAsia="Calibri" w:hAnsi="Times New Roman" w:cs="Times New Roman"/>
        </w:rPr>
        <w:t xml:space="preserve">Свердловская область, г. Екатеринбург, Территория </w:t>
      </w:r>
      <w:proofErr w:type="spellStart"/>
      <w:r w:rsidRPr="00B4400B">
        <w:rPr>
          <w:rFonts w:ascii="Times New Roman" w:eastAsia="Calibri" w:hAnsi="Times New Roman" w:cs="Times New Roman"/>
        </w:rPr>
        <w:t>Логопарка</w:t>
      </w:r>
      <w:proofErr w:type="spellEnd"/>
      <w:r w:rsidRPr="00B4400B">
        <w:rPr>
          <w:rFonts w:ascii="Times New Roman" w:eastAsia="Calibri" w:hAnsi="Times New Roman" w:cs="Times New Roman"/>
        </w:rPr>
        <w:t xml:space="preserve">, </w:t>
      </w:r>
      <w:proofErr w:type="spellStart"/>
      <w:r w:rsidRPr="00B4400B">
        <w:rPr>
          <w:rFonts w:ascii="Times New Roman" w:eastAsia="Calibri" w:hAnsi="Times New Roman" w:cs="Times New Roman"/>
        </w:rPr>
        <w:t>Кольцовский</w:t>
      </w:r>
      <w:proofErr w:type="spellEnd"/>
      <w:r w:rsidRPr="00B4400B">
        <w:rPr>
          <w:rFonts w:ascii="Times New Roman" w:eastAsia="Calibri" w:hAnsi="Times New Roman" w:cs="Times New Roman"/>
        </w:rPr>
        <w:t xml:space="preserve">, стр. 12 (время приемки - с 10:00 по 15:00) </w:t>
      </w:r>
    </w:p>
    <w:p w14:paraId="73D35F6B" w14:textId="77777777" w:rsidR="001D738E" w:rsidRPr="00B4400B" w:rsidRDefault="001D738E" w:rsidP="00683BB4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609AC9C0" w14:textId="021A5FEE" w:rsidR="00605820" w:rsidRPr="00B4400B" w:rsidRDefault="00605820" w:rsidP="00683BB4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B4400B">
        <w:rPr>
          <w:rFonts w:ascii="Times New Roman" w:eastAsia="Calibri" w:hAnsi="Times New Roman" w:cs="Times New Roman"/>
          <w:b/>
        </w:rPr>
        <w:t>4. Требования к функциональным (потребительским) свойствам, качественным характеристикам, характеристикам безопасности приобретаемого товара:</w:t>
      </w:r>
    </w:p>
    <w:p w14:paraId="2D3AB107" w14:textId="77777777" w:rsidR="00605820" w:rsidRPr="00B4400B" w:rsidRDefault="00605820" w:rsidP="0060582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1"/>
          <w:lang w:eastAsia="zh-CN"/>
        </w:rPr>
      </w:pPr>
    </w:p>
    <w:p w14:paraId="65B4EC48" w14:textId="09DFDB7A" w:rsidR="00605820" w:rsidRPr="00B4400B" w:rsidRDefault="00605820" w:rsidP="00D72D9B">
      <w:pPr>
        <w:suppressAutoHyphens/>
        <w:spacing w:after="0" w:line="240" w:lineRule="auto"/>
        <w:ind w:left="284" w:right="283" w:firstLine="425"/>
        <w:jc w:val="center"/>
        <w:rPr>
          <w:rFonts w:ascii="Times New Roman" w:eastAsia="Times New Roman" w:hAnsi="Times New Roman" w:cs="Times New Roman"/>
          <w:b/>
          <w:kern w:val="1"/>
          <w:lang w:eastAsia="uk-UA"/>
        </w:rPr>
      </w:pPr>
      <w:r w:rsidRPr="00B4400B">
        <w:rPr>
          <w:rFonts w:ascii="Times New Roman" w:eastAsia="Times New Roman" w:hAnsi="Times New Roman" w:cs="Times New Roman"/>
          <w:b/>
          <w:kern w:val="1"/>
          <w:lang w:eastAsia="uk-UA"/>
        </w:rPr>
        <w:t xml:space="preserve">4.1 Требования к </w:t>
      </w:r>
      <w:r w:rsidR="00B406B1" w:rsidRPr="00B4400B">
        <w:rPr>
          <w:rFonts w:ascii="Times New Roman" w:eastAsia="Times New Roman" w:hAnsi="Times New Roman" w:cs="Times New Roman"/>
          <w:b/>
          <w:kern w:val="1"/>
          <w:lang w:eastAsia="uk-UA"/>
        </w:rPr>
        <w:t xml:space="preserve">дрожжам хлебопекарным прессованным </w:t>
      </w:r>
      <w:r w:rsidR="00D72D9B" w:rsidRPr="00B4400B">
        <w:rPr>
          <w:rFonts w:ascii="Times New Roman" w:eastAsia="Times New Roman" w:hAnsi="Times New Roman" w:cs="Times New Roman"/>
          <w:b/>
          <w:kern w:val="1"/>
          <w:lang w:eastAsia="uk-UA"/>
        </w:rPr>
        <w:t>для сдобного теста</w:t>
      </w: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3394"/>
        <w:gridCol w:w="6530"/>
      </w:tblGrid>
      <w:tr w:rsidR="00DF5E71" w:rsidRPr="00B4400B" w14:paraId="7819163A" w14:textId="77777777" w:rsidTr="00802C1F">
        <w:trPr>
          <w:trHeight w:val="315"/>
        </w:trPr>
        <w:tc>
          <w:tcPr>
            <w:tcW w:w="9924" w:type="dxa"/>
            <w:gridSpan w:val="2"/>
            <w:noWrap/>
            <w:hideMark/>
          </w:tcPr>
          <w:p w14:paraId="68D96C35" w14:textId="7F6B25F8" w:rsidR="00DF5E71" w:rsidRPr="00B4400B" w:rsidRDefault="00B406B1" w:rsidP="00D72D9B">
            <w:pPr>
              <w:rPr>
                <w:rFonts w:ascii="Times New Roman" w:hAnsi="Times New Roman" w:cs="Times New Roman"/>
                <w:b/>
                <w:bCs/>
              </w:rPr>
            </w:pPr>
            <w:r w:rsidRPr="00B4400B">
              <w:rPr>
                <w:rFonts w:ascii="Times New Roman" w:eastAsia="Calibri" w:hAnsi="Times New Roman" w:cs="Times New Roman"/>
                <w:b/>
              </w:rPr>
              <w:t xml:space="preserve">Дрожжи хлебопекарные прессованные </w:t>
            </w:r>
            <w:r w:rsidR="00D72D9B" w:rsidRPr="00B4400B">
              <w:rPr>
                <w:rFonts w:ascii="Times New Roman" w:eastAsia="Calibri" w:hAnsi="Times New Roman" w:cs="Times New Roman"/>
                <w:b/>
              </w:rPr>
              <w:t>для сдобного теста</w:t>
            </w:r>
          </w:p>
        </w:tc>
      </w:tr>
      <w:tr w:rsidR="00DF5E71" w:rsidRPr="00B4400B" w14:paraId="4F34681A" w14:textId="77777777" w:rsidTr="00802C1F">
        <w:trPr>
          <w:trHeight w:val="450"/>
        </w:trPr>
        <w:tc>
          <w:tcPr>
            <w:tcW w:w="3394" w:type="dxa"/>
            <w:vMerge w:val="restart"/>
            <w:hideMark/>
          </w:tcPr>
          <w:p w14:paraId="75769B44" w14:textId="77777777" w:rsidR="00DF5E71" w:rsidRPr="00B4400B" w:rsidRDefault="00DF5E71" w:rsidP="00DF5E71">
            <w:pPr>
              <w:rPr>
                <w:rFonts w:ascii="Times New Roman" w:hAnsi="Times New Roman" w:cs="Times New Roman"/>
                <w:b/>
                <w:bCs/>
              </w:rPr>
            </w:pPr>
            <w:r w:rsidRPr="00B4400B">
              <w:rPr>
                <w:rFonts w:ascii="Times New Roman" w:hAnsi="Times New Roman" w:cs="Times New Roman"/>
                <w:b/>
                <w:bCs/>
              </w:rPr>
              <w:t>Функциональное назначение товара:</w:t>
            </w:r>
          </w:p>
        </w:tc>
        <w:tc>
          <w:tcPr>
            <w:tcW w:w="6530" w:type="dxa"/>
            <w:vMerge w:val="restart"/>
            <w:hideMark/>
          </w:tcPr>
          <w:p w14:paraId="622F64A1" w14:textId="2FBF1BC4" w:rsidR="00DF5E71" w:rsidRPr="00B4400B" w:rsidRDefault="00B406B1" w:rsidP="00D72D9B">
            <w:pPr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eastAsia="Calibri" w:hAnsi="Times New Roman" w:cs="Times New Roman"/>
              </w:rPr>
              <w:t xml:space="preserve">Дрожжи хлебопекарные прессованные </w:t>
            </w:r>
            <w:r w:rsidR="00D72D9B" w:rsidRPr="00B4400B">
              <w:rPr>
                <w:rFonts w:ascii="Times New Roman" w:eastAsia="Calibri" w:hAnsi="Times New Roman" w:cs="Times New Roman"/>
              </w:rPr>
              <w:t>для сдобного теста</w:t>
            </w:r>
            <w:r w:rsidRPr="00B4400B">
              <w:rPr>
                <w:rFonts w:ascii="Times New Roman" w:eastAsia="Calibri" w:hAnsi="Times New Roman" w:cs="Times New Roman"/>
              </w:rPr>
              <w:t>– компонент в тесто.</w:t>
            </w:r>
          </w:p>
        </w:tc>
      </w:tr>
      <w:tr w:rsidR="00DF5E71" w:rsidRPr="00B4400B" w14:paraId="2D2C28FE" w14:textId="77777777" w:rsidTr="00802C1F">
        <w:trPr>
          <w:trHeight w:val="450"/>
        </w:trPr>
        <w:tc>
          <w:tcPr>
            <w:tcW w:w="3394" w:type="dxa"/>
            <w:vMerge/>
            <w:hideMark/>
          </w:tcPr>
          <w:p w14:paraId="288A91B3" w14:textId="77777777" w:rsidR="00DF5E71" w:rsidRPr="00B4400B" w:rsidRDefault="00DF5E7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30" w:type="dxa"/>
            <w:vMerge/>
            <w:hideMark/>
          </w:tcPr>
          <w:p w14:paraId="67045B37" w14:textId="77777777" w:rsidR="00DF5E71" w:rsidRPr="00B4400B" w:rsidRDefault="00DF5E71">
            <w:pPr>
              <w:rPr>
                <w:rFonts w:ascii="Times New Roman" w:hAnsi="Times New Roman" w:cs="Times New Roman"/>
              </w:rPr>
            </w:pPr>
          </w:p>
        </w:tc>
      </w:tr>
      <w:tr w:rsidR="00DF5E71" w:rsidRPr="00B4400B" w14:paraId="74D01095" w14:textId="77777777" w:rsidTr="00F04B00">
        <w:trPr>
          <w:trHeight w:val="287"/>
        </w:trPr>
        <w:tc>
          <w:tcPr>
            <w:tcW w:w="9924" w:type="dxa"/>
            <w:gridSpan w:val="2"/>
            <w:hideMark/>
          </w:tcPr>
          <w:p w14:paraId="122D7437" w14:textId="1892E841" w:rsidR="007A7CF6" w:rsidRPr="00B4400B" w:rsidRDefault="007A7CF6" w:rsidP="007A7CF6">
            <w:pPr>
              <w:rPr>
                <w:rFonts w:ascii="Times New Roman" w:hAnsi="Times New Roman" w:cs="Times New Roman"/>
                <w:b/>
                <w:bCs/>
              </w:rPr>
            </w:pPr>
            <w:r w:rsidRPr="00B4400B">
              <w:rPr>
                <w:rFonts w:ascii="Times New Roman" w:hAnsi="Times New Roman" w:cs="Times New Roman"/>
                <w:b/>
                <w:bCs/>
              </w:rPr>
              <w:t>Качественные характеристики</w:t>
            </w:r>
          </w:p>
        </w:tc>
      </w:tr>
      <w:tr w:rsidR="00F04B00" w:rsidRPr="00B4400B" w14:paraId="576A8111" w14:textId="77777777" w:rsidTr="00F04B00">
        <w:trPr>
          <w:trHeight w:val="264"/>
        </w:trPr>
        <w:tc>
          <w:tcPr>
            <w:tcW w:w="3394" w:type="dxa"/>
            <w:hideMark/>
          </w:tcPr>
          <w:p w14:paraId="7876E3EA" w14:textId="5EA91CF1" w:rsidR="00F04B00" w:rsidRPr="00B4400B" w:rsidRDefault="00F04B00" w:rsidP="00DF5E71">
            <w:pPr>
              <w:rPr>
                <w:rFonts w:ascii="Times New Roman" w:hAnsi="Times New Roman" w:cs="Times New Roman"/>
                <w:b/>
                <w:bCs/>
              </w:rPr>
            </w:pPr>
            <w:r w:rsidRPr="00B4400B">
              <w:rPr>
                <w:rFonts w:ascii="Times New Roman" w:hAnsi="Times New Roman" w:cs="Times New Roman"/>
                <w:b/>
                <w:bCs/>
              </w:rPr>
              <w:t>Наименование показателя</w:t>
            </w:r>
          </w:p>
        </w:tc>
        <w:tc>
          <w:tcPr>
            <w:tcW w:w="6530" w:type="dxa"/>
            <w:hideMark/>
          </w:tcPr>
          <w:p w14:paraId="041291A8" w14:textId="77777777" w:rsidR="00F04B00" w:rsidRPr="00B4400B" w:rsidRDefault="00F04B00" w:rsidP="00DF5E71">
            <w:pPr>
              <w:rPr>
                <w:rFonts w:ascii="Times New Roman" w:hAnsi="Times New Roman" w:cs="Times New Roman"/>
                <w:b/>
                <w:bCs/>
              </w:rPr>
            </w:pPr>
            <w:r w:rsidRPr="00B4400B">
              <w:rPr>
                <w:rFonts w:ascii="Times New Roman" w:hAnsi="Times New Roman" w:cs="Times New Roman"/>
                <w:b/>
                <w:bCs/>
              </w:rPr>
              <w:t>Характеристика и нормы</w:t>
            </w:r>
          </w:p>
        </w:tc>
      </w:tr>
      <w:tr w:rsidR="00817F34" w:rsidRPr="00B4400B" w14:paraId="60798D7A" w14:textId="77777777" w:rsidTr="00F04B00">
        <w:trPr>
          <w:trHeight w:val="224"/>
        </w:trPr>
        <w:tc>
          <w:tcPr>
            <w:tcW w:w="3394" w:type="dxa"/>
            <w:hideMark/>
          </w:tcPr>
          <w:p w14:paraId="2BE65B5E" w14:textId="77777777" w:rsidR="00817F34" w:rsidRPr="00B4400B" w:rsidRDefault="00817F34" w:rsidP="00817F34">
            <w:pPr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Состав</w:t>
            </w:r>
          </w:p>
        </w:tc>
        <w:tc>
          <w:tcPr>
            <w:tcW w:w="6530" w:type="dxa"/>
            <w:hideMark/>
          </w:tcPr>
          <w:p w14:paraId="3F4BF818" w14:textId="49675328" w:rsidR="00817F34" w:rsidRPr="00B4400B" w:rsidRDefault="00B406B1" w:rsidP="00632F2A">
            <w:pPr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Дрожжи (</w:t>
            </w:r>
            <w:proofErr w:type="spellStart"/>
            <w:r w:rsidRPr="00B4400B">
              <w:rPr>
                <w:rFonts w:ascii="Times New Roman" w:hAnsi="Times New Roman" w:cs="Times New Roman"/>
              </w:rPr>
              <w:t>Saccharomyces</w:t>
            </w:r>
            <w:proofErr w:type="spellEnd"/>
            <w:r w:rsidRPr="00B440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400B">
              <w:rPr>
                <w:rFonts w:ascii="Times New Roman" w:hAnsi="Times New Roman" w:cs="Times New Roman"/>
              </w:rPr>
              <w:t>cerevisiae</w:t>
            </w:r>
            <w:proofErr w:type="spellEnd"/>
            <w:r w:rsidRPr="00B4400B">
              <w:rPr>
                <w:rFonts w:ascii="Times New Roman" w:hAnsi="Times New Roman" w:cs="Times New Roman"/>
              </w:rPr>
              <w:t>), вода.</w:t>
            </w:r>
          </w:p>
        </w:tc>
      </w:tr>
      <w:tr w:rsidR="00817F34" w:rsidRPr="00B4400B" w14:paraId="4E2EC5D6" w14:textId="77777777" w:rsidTr="00CA4113">
        <w:trPr>
          <w:trHeight w:val="751"/>
        </w:trPr>
        <w:tc>
          <w:tcPr>
            <w:tcW w:w="3394" w:type="dxa"/>
            <w:noWrap/>
            <w:hideMark/>
          </w:tcPr>
          <w:p w14:paraId="32357C94" w14:textId="77777777" w:rsidR="00817F34" w:rsidRPr="00B4400B" w:rsidRDefault="00817F34">
            <w:pPr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Упаковка</w:t>
            </w:r>
          </w:p>
          <w:p w14:paraId="48F90BE3" w14:textId="77777777" w:rsidR="00817F34" w:rsidRPr="00B4400B" w:rsidRDefault="00817F34">
            <w:pPr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30" w:type="dxa"/>
            <w:hideMark/>
          </w:tcPr>
          <w:p w14:paraId="0A48853A" w14:textId="77777777" w:rsidR="00F04B00" w:rsidRPr="00B4400B" w:rsidRDefault="00B406B1" w:rsidP="000052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4400B">
              <w:rPr>
                <w:rFonts w:ascii="Times New Roman" w:hAnsi="Times New Roman" w:cs="Times New Roman"/>
              </w:rPr>
              <w:t>Гофрокороба</w:t>
            </w:r>
            <w:proofErr w:type="spellEnd"/>
            <w:r w:rsidRPr="00B4400B">
              <w:rPr>
                <w:rFonts w:ascii="Times New Roman" w:hAnsi="Times New Roman" w:cs="Times New Roman"/>
              </w:rPr>
              <w:t xml:space="preserve"> с групповой упаковкой. </w:t>
            </w:r>
          </w:p>
          <w:p w14:paraId="6A912B55" w14:textId="77777777" w:rsidR="00F04B00" w:rsidRPr="00B4400B" w:rsidRDefault="00AC3E4C" w:rsidP="000052DA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B4400B">
              <w:rPr>
                <w:rFonts w:ascii="Times New Roman" w:hAnsi="Times New Roman" w:cs="Times New Roman"/>
                <w:u w:val="single"/>
              </w:rPr>
              <w:t xml:space="preserve">Масса нетто </w:t>
            </w:r>
            <w:r w:rsidR="00B406B1" w:rsidRPr="00B4400B">
              <w:rPr>
                <w:rFonts w:ascii="Times New Roman" w:hAnsi="Times New Roman" w:cs="Times New Roman"/>
                <w:u w:val="single"/>
              </w:rPr>
              <w:t xml:space="preserve">групповой упаковки, состоящей из нескольких единиц брикетов </w:t>
            </w:r>
            <w:r w:rsidRPr="00B4400B">
              <w:rPr>
                <w:rFonts w:ascii="Times New Roman" w:hAnsi="Times New Roman" w:cs="Times New Roman"/>
                <w:u w:val="single"/>
              </w:rPr>
              <w:t xml:space="preserve">– </w:t>
            </w:r>
            <w:r w:rsidR="00F04B00" w:rsidRPr="00B4400B">
              <w:rPr>
                <w:rFonts w:ascii="Times New Roman" w:hAnsi="Times New Roman" w:cs="Times New Roman"/>
                <w:u w:val="single"/>
              </w:rPr>
              <w:t>5</w:t>
            </w:r>
            <w:r w:rsidR="007E7133" w:rsidRPr="00B4400B">
              <w:rPr>
                <w:rFonts w:ascii="Times New Roman" w:hAnsi="Times New Roman" w:cs="Times New Roman"/>
                <w:u w:val="single"/>
              </w:rPr>
              <w:t xml:space="preserve"> кг</w:t>
            </w:r>
            <w:r w:rsidR="00F04B00" w:rsidRPr="00B4400B">
              <w:rPr>
                <w:rFonts w:ascii="Times New Roman" w:hAnsi="Times New Roman" w:cs="Times New Roman"/>
                <w:u w:val="single"/>
              </w:rPr>
              <w:t>;</w:t>
            </w:r>
          </w:p>
          <w:p w14:paraId="2342B194" w14:textId="77777777" w:rsidR="00F04B00" w:rsidRPr="00B4400B" w:rsidRDefault="00F04B00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М</w:t>
            </w:r>
            <w:r w:rsidR="00B406B1" w:rsidRPr="00B4400B">
              <w:rPr>
                <w:rFonts w:ascii="Times New Roman" w:hAnsi="Times New Roman" w:cs="Times New Roman"/>
              </w:rPr>
              <w:t>асса нетто единичной упаковки (брикета) – 1 кг</w:t>
            </w:r>
            <w:r w:rsidR="00817F34" w:rsidRPr="00B4400B">
              <w:rPr>
                <w:rFonts w:ascii="Times New Roman" w:hAnsi="Times New Roman" w:cs="Times New Roman"/>
              </w:rPr>
              <w:t>.</w:t>
            </w:r>
            <w:r w:rsidR="00D06986" w:rsidRPr="00B4400B">
              <w:rPr>
                <w:rFonts w:ascii="Times New Roman" w:hAnsi="Times New Roman" w:cs="Times New Roman"/>
              </w:rPr>
              <w:t xml:space="preserve"> </w:t>
            </w:r>
          </w:p>
          <w:p w14:paraId="11DD0FE7" w14:textId="7ABA8B9A" w:rsidR="00D06986" w:rsidRPr="00B4400B" w:rsidRDefault="00B406B1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  <w:u w:val="single"/>
              </w:rPr>
              <w:t>Брикет зав</w:t>
            </w:r>
            <w:r w:rsidR="00F04B00" w:rsidRPr="00B4400B">
              <w:rPr>
                <w:rFonts w:ascii="Times New Roman" w:hAnsi="Times New Roman" w:cs="Times New Roman"/>
                <w:u w:val="single"/>
              </w:rPr>
              <w:t>орачивается в бумажную у</w:t>
            </w:r>
            <w:r w:rsidR="00EB6684" w:rsidRPr="00B4400B">
              <w:rPr>
                <w:rFonts w:ascii="Times New Roman" w:hAnsi="Times New Roman" w:cs="Times New Roman"/>
                <w:u w:val="single"/>
              </w:rPr>
              <w:t>паковку, групповая упаковка из 10</w:t>
            </w:r>
            <w:r w:rsidR="00F04B00" w:rsidRPr="00B4400B">
              <w:rPr>
                <w:rFonts w:ascii="Times New Roman" w:hAnsi="Times New Roman" w:cs="Times New Roman"/>
                <w:u w:val="single"/>
              </w:rPr>
              <w:t xml:space="preserve"> брикетов заворачивается в полипропиленовую пленку.</w:t>
            </w:r>
            <w:r w:rsidR="00F04B00" w:rsidRPr="00B4400B">
              <w:rPr>
                <w:rFonts w:ascii="Times New Roman" w:hAnsi="Times New Roman" w:cs="Times New Roman"/>
              </w:rPr>
              <w:t xml:space="preserve"> </w:t>
            </w:r>
            <w:r w:rsidRPr="00B4400B">
              <w:rPr>
                <w:rFonts w:ascii="Times New Roman" w:hAnsi="Times New Roman" w:cs="Times New Roman"/>
              </w:rPr>
              <w:t xml:space="preserve"> </w:t>
            </w:r>
            <w:r w:rsidR="00D06986" w:rsidRPr="00B4400B">
              <w:rPr>
                <w:rFonts w:ascii="Times New Roman" w:hAnsi="Times New Roman" w:cs="Times New Roman"/>
              </w:rPr>
              <w:t>Транспортировка должна осуществляться на поддоне</w:t>
            </w:r>
            <w:r w:rsidR="00FC5E99" w:rsidRPr="00B4400B">
              <w:rPr>
                <w:rFonts w:ascii="Times New Roman" w:hAnsi="Times New Roman" w:cs="Times New Roman"/>
              </w:rPr>
              <w:t xml:space="preserve"> 1200*800</w:t>
            </w:r>
            <w:r w:rsidR="00D06986" w:rsidRPr="00B4400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4400B">
              <w:rPr>
                <w:rFonts w:ascii="Times New Roman" w:hAnsi="Times New Roman" w:cs="Times New Roman"/>
              </w:rPr>
              <w:t>гофрокороба</w:t>
            </w:r>
            <w:proofErr w:type="spellEnd"/>
            <w:r w:rsidR="00D06986" w:rsidRPr="00B4400B">
              <w:rPr>
                <w:rFonts w:ascii="Times New Roman" w:hAnsi="Times New Roman" w:cs="Times New Roman"/>
              </w:rPr>
              <w:t xml:space="preserve"> должн</w:t>
            </w:r>
            <w:r w:rsidRPr="00B4400B">
              <w:rPr>
                <w:rFonts w:ascii="Times New Roman" w:hAnsi="Times New Roman" w:cs="Times New Roman"/>
              </w:rPr>
              <w:t>ы</w:t>
            </w:r>
            <w:r w:rsidR="001340E0" w:rsidRPr="00B4400B">
              <w:rPr>
                <w:rFonts w:ascii="Times New Roman" w:hAnsi="Times New Roman" w:cs="Times New Roman"/>
              </w:rPr>
              <w:t xml:space="preserve"> быть </w:t>
            </w:r>
            <w:proofErr w:type="spellStart"/>
            <w:r w:rsidR="001340E0" w:rsidRPr="00B4400B">
              <w:rPr>
                <w:rFonts w:ascii="Times New Roman" w:hAnsi="Times New Roman" w:cs="Times New Roman"/>
              </w:rPr>
              <w:t>запаллетирова</w:t>
            </w:r>
            <w:r w:rsidRPr="00B4400B">
              <w:rPr>
                <w:rFonts w:ascii="Times New Roman" w:hAnsi="Times New Roman" w:cs="Times New Roman"/>
              </w:rPr>
              <w:t>ны</w:t>
            </w:r>
            <w:proofErr w:type="spellEnd"/>
            <w:r w:rsidR="007E7133" w:rsidRPr="00B4400B">
              <w:rPr>
                <w:rFonts w:ascii="Times New Roman" w:hAnsi="Times New Roman" w:cs="Times New Roman"/>
              </w:rPr>
              <w:t xml:space="preserve"> </w:t>
            </w:r>
            <w:r w:rsidR="00D06986" w:rsidRPr="00B4400B">
              <w:rPr>
                <w:rFonts w:ascii="Times New Roman" w:hAnsi="Times New Roman" w:cs="Times New Roman"/>
              </w:rPr>
              <w:t>стрейч пленкой. Высота поддона с сырьем - не более 1,5 м.</w:t>
            </w:r>
          </w:p>
          <w:p w14:paraId="1549E04E" w14:textId="68B7BBED" w:rsidR="00817F34" w:rsidRPr="00B4400B" w:rsidRDefault="00D06986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Безопасность упаковки должна быть обеспечена в соответствии с требованиями ТР ТС 005/2011 "О безопасности упаковки"</w:t>
            </w:r>
          </w:p>
        </w:tc>
      </w:tr>
      <w:tr w:rsidR="00D06986" w:rsidRPr="00B4400B" w14:paraId="638E0423" w14:textId="77777777" w:rsidTr="00DD7A96">
        <w:trPr>
          <w:trHeight w:val="403"/>
        </w:trPr>
        <w:tc>
          <w:tcPr>
            <w:tcW w:w="3394" w:type="dxa"/>
            <w:vMerge w:val="restart"/>
            <w:hideMark/>
          </w:tcPr>
          <w:p w14:paraId="736870BD" w14:textId="737BF6C0" w:rsidR="00D06986" w:rsidRPr="00B4400B" w:rsidRDefault="00D06986" w:rsidP="00DF5E71">
            <w:pPr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Качественные показатели</w:t>
            </w:r>
          </w:p>
        </w:tc>
        <w:tc>
          <w:tcPr>
            <w:tcW w:w="6530" w:type="dxa"/>
            <w:hideMark/>
          </w:tcPr>
          <w:p w14:paraId="183ED75E" w14:textId="77777777" w:rsidR="000E70EA" w:rsidRPr="00B4400B" w:rsidRDefault="00AC3E4C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 xml:space="preserve">Органолептические показатели: </w:t>
            </w:r>
          </w:p>
          <w:p w14:paraId="08BA063D" w14:textId="5C32CB2B" w:rsidR="00D06986" w:rsidRPr="00B4400B" w:rsidRDefault="00D72D9B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Плотная масса, легко ломается и не мажется; равномерного цвета, без пятен, кремоватого или желтоватого оттенка; с пресными, свойственному дрожжам вкусом; без постороннего запаха</w:t>
            </w:r>
            <w:r w:rsidR="00B406B1" w:rsidRPr="00B4400B">
              <w:rPr>
                <w:rFonts w:ascii="Times New Roman" w:hAnsi="Times New Roman" w:cs="Times New Roman"/>
              </w:rPr>
              <w:t>.</w:t>
            </w:r>
          </w:p>
        </w:tc>
      </w:tr>
      <w:tr w:rsidR="00D06986" w:rsidRPr="00B4400B" w14:paraId="13E4E3C3" w14:textId="77777777" w:rsidTr="00DD7A96">
        <w:trPr>
          <w:trHeight w:val="423"/>
        </w:trPr>
        <w:tc>
          <w:tcPr>
            <w:tcW w:w="3394" w:type="dxa"/>
            <w:vMerge/>
            <w:hideMark/>
          </w:tcPr>
          <w:p w14:paraId="679A6E50" w14:textId="77777777" w:rsidR="00D06986" w:rsidRPr="00B4400B" w:rsidRDefault="00D0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14:paraId="30839D7A" w14:textId="77777777" w:rsidR="000E70EA" w:rsidRPr="00B4400B" w:rsidRDefault="00AC3E4C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Физико-химические показатели:</w:t>
            </w:r>
            <w:r w:rsidR="00B406B1" w:rsidRPr="00B4400B">
              <w:rPr>
                <w:rFonts w:ascii="Times New Roman" w:hAnsi="Times New Roman" w:cs="Times New Roman"/>
              </w:rPr>
              <w:t xml:space="preserve"> </w:t>
            </w:r>
          </w:p>
          <w:p w14:paraId="090D458C" w14:textId="77777777" w:rsidR="00D72D9B" w:rsidRPr="00B4400B" w:rsidRDefault="00D72D9B" w:rsidP="000052DA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Массовая доля сухого вещества: не менее 29,0% и не более 35,0%;</w:t>
            </w:r>
          </w:p>
          <w:p w14:paraId="2AF4A9F4" w14:textId="77777777" w:rsidR="00D72D9B" w:rsidRPr="00B4400B" w:rsidRDefault="00D72D9B" w:rsidP="000052DA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Стойкость: не менее 72 ч;</w:t>
            </w:r>
          </w:p>
          <w:p w14:paraId="4CF5C6DC" w14:textId="77777777" w:rsidR="00D72D9B" w:rsidRPr="00B4400B" w:rsidRDefault="00D72D9B" w:rsidP="000052DA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 xml:space="preserve">Кислотность дрожжей в день выработки в пересчете на уксусную кислоту: не более 55,0 мг на 100 г дрожжей; На 45-е сутки - не более 480 мг на 100 </w:t>
            </w:r>
            <w:proofErr w:type="spellStart"/>
            <w:r w:rsidRPr="00B4400B">
              <w:rPr>
                <w:rFonts w:ascii="Times New Roman" w:hAnsi="Times New Roman" w:cs="Times New Roman"/>
              </w:rPr>
              <w:t>гр</w:t>
            </w:r>
            <w:proofErr w:type="spellEnd"/>
            <w:r w:rsidRPr="00B4400B">
              <w:rPr>
                <w:rFonts w:ascii="Times New Roman" w:hAnsi="Times New Roman" w:cs="Times New Roman"/>
              </w:rPr>
              <w:t xml:space="preserve"> дрожжей.</w:t>
            </w:r>
          </w:p>
          <w:p w14:paraId="2A86E3FB" w14:textId="1EF6777A" w:rsidR="00F04B00" w:rsidRPr="00B4400B" w:rsidRDefault="0061498B" w:rsidP="000052DA">
            <w:pPr>
              <w:pStyle w:val="a7"/>
              <w:numPr>
                <w:ilvl w:val="0"/>
                <w:numId w:val="1"/>
              </w:numPr>
              <w:tabs>
                <w:tab w:val="left" w:pos="326"/>
              </w:tabs>
              <w:ind w:left="185" w:firstLine="0"/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 xml:space="preserve">Подъемная сила дрожжей </w:t>
            </w:r>
            <w:r w:rsidR="00C81CBF" w:rsidRPr="00B4400B">
              <w:rPr>
                <w:rFonts w:ascii="Times New Roman" w:hAnsi="Times New Roman" w:cs="Times New Roman"/>
              </w:rPr>
              <w:t xml:space="preserve">– </w:t>
            </w:r>
            <w:r w:rsidR="0003402F" w:rsidRPr="00B4400B">
              <w:rPr>
                <w:rFonts w:ascii="Times New Roman" w:hAnsi="Times New Roman" w:cs="Times New Roman"/>
              </w:rPr>
              <w:t xml:space="preserve">не более </w:t>
            </w:r>
            <w:r w:rsidRPr="00B4400B">
              <w:rPr>
                <w:rFonts w:ascii="Times New Roman" w:hAnsi="Times New Roman" w:cs="Times New Roman"/>
              </w:rPr>
              <w:t>45</w:t>
            </w:r>
            <w:r w:rsidR="00F04B00" w:rsidRPr="00B4400B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606805" w:rsidRPr="00B4400B" w14:paraId="3FAFFBDD" w14:textId="77777777" w:rsidTr="00DD7A96">
        <w:trPr>
          <w:trHeight w:val="423"/>
        </w:trPr>
        <w:tc>
          <w:tcPr>
            <w:tcW w:w="3394" w:type="dxa"/>
            <w:vMerge/>
          </w:tcPr>
          <w:p w14:paraId="1BAB7E89" w14:textId="77777777" w:rsidR="00606805" w:rsidRPr="00B4400B" w:rsidRDefault="006068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14:paraId="1D2215EE" w14:textId="62C5601B" w:rsidR="00606805" w:rsidRPr="00B4400B" w:rsidRDefault="00606805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 xml:space="preserve">Микробиологические показатели безопасности: </w:t>
            </w:r>
            <w:r w:rsidR="00B406B1" w:rsidRPr="00B4400B">
              <w:rPr>
                <w:rFonts w:ascii="Times New Roman" w:hAnsi="Times New Roman" w:cs="Times New Roman"/>
              </w:rPr>
              <w:t xml:space="preserve">БГКП: </w:t>
            </w:r>
            <w:r w:rsidR="00D72D9B" w:rsidRPr="00B4400B">
              <w:rPr>
                <w:rFonts w:ascii="Times New Roman" w:hAnsi="Times New Roman" w:cs="Times New Roman"/>
              </w:rPr>
              <w:t xml:space="preserve">БГКП: не допускаются в 0,001 г; </w:t>
            </w:r>
            <w:proofErr w:type="spellStart"/>
            <w:r w:rsidR="00D72D9B" w:rsidRPr="00B4400B">
              <w:rPr>
                <w:rFonts w:ascii="Times New Roman" w:hAnsi="Times New Roman" w:cs="Times New Roman"/>
              </w:rPr>
              <w:t>S.aureus</w:t>
            </w:r>
            <w:proofErr w:type="spellEnd"/>
            <w:r w:rsidR="00D72D9B" w:rsidRPr="00B4400B">
              <w:rPr>
                <w:rFonts w:ascii="Times New Roman" w:hAnsi="Times New Roman" w:cs="Times New Roman"/>
              </w:rPr>
              <w:t>: не допускаются в 1,0 г; Плесени: не более 100 КОЕ/г; Патогенные, в том числе сальмонеллы: не допускаются в 25 г.</w:t>
            </w:r>
          </w:p>
        </w:tc>
      </w:tr>
      <w:tr w:rsidR="00D06986" w:rsidRPr="00B4400B" w14:paraId="217A8841" w14:textId="77777777" w:rsidTr="00817F34">
        <w:trPr>
          <w:trHeight w:val="687"/>
        </w:trPr>
        <w:tc>
          <w:tcPr>
            <w:tcW w:w="3394" w:type="dxa"/>
            <w:vMerge/>
          </w:tcPr>
          <w:p w14:paraId="1F61764A" w14:textId="77777777" w:rsidR="00D06986" w:rsidRPr="00B4400B" w:rsidRDefault="00D0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noWrap/>
          </w:tcPr>
          <w:p w14:paraId="7903CA73" w14:textId="7F896DBC" w:rsidR="00D06986" w:rsidRPr="00B4400B" w:rsidRDefault="000E70EA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 xml:space="preserve">Показатели безопасности: </w:t>
            </w:r>
            <w:r w:rsidR="00D72D9B" w:rsidRPr="00B4400B">
              <w:rPr>
                <w:rFonts w:ascii="Times New Roman" w:hAnsi="Times New Roman" w:cs="Times New Roman"/>
              </w:rPr>
              <w:t>не более 1 мг/кг; Мышьяк: не более 0,2 мг/кг; Кадмий: не более 0,2 мг/кг; Ртуть: не более 0,03 мг/кг.</w:t>
            </w:r>
          </w:p>
        </w:tc>
      </w:tr>
      <w:tr w:rsidR="00817F34" w:rsidRPr="00B4400B" w14:paraId="7FFC6759" w14:textId="77777777" w:rsidTr="000E56D5">
        <w:trPr>
          <w:trHeight w:val="349"/>
        </w:trPr>
        <w:tc>
          <w:tcPr>
            <w:tcW w:w="3394" w:type="dxa"/>
            <w:noWrap/>
            <w:hideMark/>
          </w:tcPr>
          <w:p w14:paraId="57CC6DB1" w14:textId="77777777" w:rsidR="00817F34" w:rsidRPr="00B4400B" w:rsidRDefault="00817F34" w:rsidP="00DF5E71">
            <w:pPr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Срок годности</w:t>
            </w:r>
          </w:p>
        </w:tc>
        <w:tc>
          <w:tcPr>
            <w:tcW w:w="6530" w:type="dxa"/>
            <w:hideMark/>
          </w:tcPr>
          <w:p w14:paraId="5898FBB0" w14:textId="20F8514D" w:rsidR="00817F34" w:rsidRPr="00B4400B" w:rsidRDefault="004922E2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Н</w:t>
            </w:r>
            <w:r w:rsidR="00D72D9B" w:rsidRPr="00B4400B">
              <w:rPr>
                <w:rFonts w:ascii="Times New Roman" w:hAnsi="Times New Roman" w:cs="Times New Roman"/>
              </w:rPr>
              <w:t>е более 45 суток</w:t>
            </w:r>
            <w:r w:rsidR="00817F34" w:rsidRPr="00B4400B">
              <w:rPr>
                <w:rFonts w:ascii="Times New Roman" w:hAnsi="Times New Roman" w:cs="Times New Roman"/>
              </w:rPr>
              <w:t xml:space="preserve"> со дня изготовления</w:t>
            </w:r>
            <w:r w:rsidR="00897274" w:rsidRPr="00B4400B">
              <w:rPr>
                <w:rFonts w:ascii="Times New Roman" w:hAnsi="Times New Roman" w:cs="Times New Roman"/>
              </w:rPr>
              <w:t>, на момент поставки на предприятие остат</w:t>
            </w:r>
            <w:r w:rsidR="001C2BDF" w:rsidRPr="00B4400B">
              <w:rPr>
                <w:rFonts w:ascii="Times New Roman" w:hAnsi="Times New Roman" w:cs="Times New Roman"/>
              </w:rPr>
              <w:t xml:space="preserve">очный срок </w:t>
            </w:r>
            <w:r w:rsidR="00F04B00" w:rsidRPr="00B4400B">
              <w:rPr>
                <w:rFonts w:ascii="Times New Roman" w:hAnsi="Times New Roman" w:cs="Times New Roman"/>
              </w:rPr>
              <w:t>годности</w:t>
            </w:r>
            <w:r w:rsidR="00B406B1" w:rsidRPr="00B4400B">
              <w:rPr>
                <w:rFonts w:ascii="Times New Roman" w:hAnsi="Times New Roman" w:cs="Times New Roman"/>
              </w:rPr>
              <w:t xml:space="preserve"> не менее</w:t>
            </w:r>
            <w:r w:rsidR="00E42AC3" w:rsidRPr="00B4400B">
              <w:rPr>
                <w:rFonts w:ascii="Times New Roman" w:hAnsi="Times New Roman" w:cs="Times New Roman"/>
              </w:rPr>
              <w:t xml:space="preserve"> 2/3 от общего срока год</w:t>
            </w:r>
            <w:r w:rsidR="00F04B00" w:rsidRPr="00B4400B">
              <w:rPr>
                <w:rFonts w:ascii="Times New Roman" w:hAnsi="Times New Roman" w:cs="Times New Roman"/>
              </w:rPr>
              <w:t>ности</w:t>
            </w:r>
            <w:r w:rsidR="00897274" w:rsidRPr="00B4400B">
              <w:rPr>
                <w:rFonts w:ascii="Times New Roman" w:hAnsi="Times New Roman" w:cs="Times New Roman"/>
              </w:rPr>
              <w:t>.</w:t>
            </w:r>
          </w:p>
        </w:tc>
      </w:tr>
      <w:tr w:rsidR="00817F34" w:rsidRPr="00B4400B" w14:paraId="7954AB80" w14:textId="77777777" w:rsidTr="000637A1">
        <w:trPr>
          <w:trHeight w:val="341"/>
        </w:trPr>
        <w:tc>
          <w:tcPr>
            <w:tcW w:w="3394" w:type="dxa"/>
            <w:noWrap/>
            <w:hideMark/>
          </w:tcPr>
          <w:p w14:paraId="1115CE6D" w14:textId="03DD7DC5" w:rsidR="00817F34" w:rsidRPr="00B4400B" w:rsidRDefault="00817F34" w:rsidP="00DF5E71">
            <w:pPr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Условия хранения</w:t>
            </w:r>
            <w:r w:rsidR="00897274" w:rsidRPr="00B4400B">
              <w:rPr>
                <w:rFonts w:ascii="Times New Roman" w:hAnsi="Times New Roman" w:cs="Times New Roman"/>
              </w:rPr>
              <w:t xml:space="preserve"> на предприятии</w:t>
            </w:r>
          </w:p>
        </w:tc>
        <w:tc>
          <w:tcPr>
            <w:tcW w:w="6530" w:type="dxa"/>
            <w:hideMark/>
          </w:tcPr>
          <w:p w14:paraId="0C9CE047" w14:textId="1EF4CC6F" w:rsidR="00817F34" w:rsidRPr="00B4400B" w:rsidRDefault="00817F34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 xml:space="preserve">температура хранения </w:t>
            </w:r>
            <w:r w:rsidR="00B406B1" w:rsidRPr="00B4400B">
              <w:rPr>
                <w:rFonts w:ascii="Times New Roman" w:hAnsi="Times New Roman" w:cs="Times New Roman"/>
              </w:rPr>
              <w:t>0-4</w:t>
            </w:r>
            <w:r w:rsidRPr="00B4400B">
              <w:rPr>
                <w:rFonts w:ascii="Times New Roman" w:hAnsi="Times New Roman" w:cs="Times New Roman"/>
              </w:rPr>
              <w:t xml:space="preserve">°С </w:t>
            </w:r>
          </w:p>
        </w:tc>
      </w:tr>
      <w:tr w:rsidR="00D06986" w:rsidRPr="00B4400B" w14:paraId="5C4B4F80" w14:textId="77777777" w:rsidTr="000637A1">
        <w:trPr>
          <w:trHeight w:val="341"/>
        </w:trPr>
        <w:tc>
          <w:tcPr>
            <w:tcW w:w="3394" w:type="dxa"/>
            <w:vMerge w:val="restart"/>
            <w:noWrap/>
          </w:tcPr>
          <w:p w14:paraId="1C4D325A" w14:textId="5CD305E9" w:rsidR="00D06986" w:rsidRPr="00B4400B" w:rsidRDefault="00D06986" w:rsidP="00D06986">
            <w:pPr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Условия транспортировки</w:t>
            </w:r>
          </w:p>
        </w:tc>
        <w:tc>
          <w:tcPr>
            <w:tcW w:w="6530" w:type="dxa"/>
          </w:tcPr>
          <w:p w14:paraId="58916137" w14:textId="3B4123E6" w:rsidR="00D06986" w:rsidRPr="00B4400B" w:rsidRDefault="00B406B1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Температура транспортировки должна соответствовать темпе</w:t>
            </w:r>
            <w:r w:rsidR="00365721" w:rsidRPr="00B4400B">
              <w:rPr>
                <w:rFonts w:ascii="Times New Roman" w:hAnsi="Times New Roman" w:cs="Times New Roman"/>
              </w:rPr>
              <w:t>ратуре хранения продукта, а так</w:t>
            </w:r>
            <w:r w:rsidRPr="00B4400B">
              <w:rPr>
                <w:rFonts w:ascii="Times New Roman" w:hAnsi="Times New Roman" w:cs="Times New Roman"/>
              </w:rPr>
              <w:t>же</w:t>
            </w:r>
            <w:r w:rsidR="00D06986" w:rsidRPr="00B4400B">
              <w:rPr>
                <w:rFonts w:ascii="Times New Roman" w:hAnsi="Times New Roman" w:cs="Times New Roman"/>
              </w:rPr>
              <w:t xml:space="preserve"> должна обеспечивать физико-химическую и микробиологическую сохранность продукта </w:t>
            </w:r>
            <w:r w:rsidR="00905CAB" w:rsidRPr="00B4400B">
              <w:rPr>
                <w:rFonts w:ascii="Times New Roman" w:hAnsi="Times New Roman" w:cs="Times New Roman"/>
              </w:rPr>
              <w:t>в соответствии с требованиями ТУ</w:t>
            </w:r>
          </w:p>
        </w:tc>
      </w:tr>
      <w:tr w:rsidR="00D06986" w:rsidRPr="00B4400B" w14:paraId="7606A1AA" w14:textId="77777777" w:rsidTr="000637A1">
        <w:trPr>
          <w:trHeight w:val="341"/>
        </w:trPr>
        <w:tc>
          <w:tcPr>
            <w:tcW w:w="3394" w:type="dxa"/>
            <w:vMerge/>
            <w:noWrap/>
          </w:tcPr>
          <w:p w14:paraId="52ADCF56" w14:textId="77777777" w:rsidR="00D06986" w:rsidRPr="00B4400B" w:rsidRDefault="00D06986" w:rsidP="00D069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14:paraId="70F805E2" w14:textId="651D05E4" w:rsidR="00D06986" w:rsidRPr="00B4400B" w:rsidRDefault="00D06986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Транспорт, используемый для перевозки продукта должен быть чистым, сухим.</w:t>
            </w:r>
          </w:p>
        </w:tc>
      </w:tr>
      <w:tr w:rsidR="00425C2C" w:rsidRPr="00B4400B" w14:paraId="24FD05FD" w14:textId="77777777" w:rsidTr="009E5BC9">
        <w:trPr>
          <w:trHeight w:val="300"/>
        </w:trPr>
        <w:tc>
          <w:tcPr>
            <w:tcW w:w="3394" w:type="dxa"/>
            <w:vMerge w:val="restart"/>
            <w:noWrap/>
            <w:hideMark/>
          </w:tcPr>
          <w:p w14:paraId="4044580B" w14:textId="77777777" w:rsidR="00425C2C" w:rsidRPr="00B4400B" w:rsidRDefault="00425C2C">
            <w:pPr>
              <w:rPr>
                <w:rFonts w:ascii="Times New Roman" w:hAnsi="Times New Roman" w:cs="Times New Roman"/>
                <w:b/>
                <w:bCs/>
              </w:rPr>
            </w:pPr>
            <w:r w:rsidRPr="00B4400B">
              <w:rPr>
                <w:rFonts w:ascii="Times New Roman" w:hAnsi="Times New Roman" w:cs="Times New Roman"/>
                <w:b/>
                <w:bCs/>
              </w:rPr>
              <w:t>Особые требования</w:t>
            </w:r>
          </w:p>
          <w:p w14:paraId="18F2724B" w14:textId="77777777" w:rsidR="00425C2C" w:rsidRPr="00B4400B" w:rsidRDefault="00425C2C" w:rsidP="00DF5E71">
            <w:pPr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30" w:type="dxa"/>
            <w:noWrap/>
            <w:hideMark/>
          </w:tcPr>
          <w:p w14:paraId="281767FC" w14:textId="77777777" w:rsidR="00425C2C" w:rsidRPr="00B4400B" w:rsidRDefault="00425C2C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 xml:space="preserve">Не допускаются до производства: </w:t>
            </w:r>
          </w:p>
        </w:tc>
      </w:tr>
      <w:tr w:rsidR="00425C2C" w:rsidRPr="00B4400B" w14:paraId="61BAB70B" w14:textId="77777777" w:rsidTr="009E5BC9">
        <w:trPr>
          <w:trHeight w:val="300"/>
        </w:trPr>
        <w:tc>
          <w:tcPr>
            <w:tcW w:w="3394" w:type="dxa"/>
            <w:vMerge/>
            <w:hideMark/>
          </w:tcPr>
          <w:p w14:paraId="19DB93C7" w14:textId="77777777" w:rsidR="00425C2C" w:rsidRPr="00B4400B" w:rsidRDefault="00425C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noWrap/>
            <w:hideMark/>
          </w:tcPr>
          <w:p w14:paraId="17C0FD1B" w14:textId="77777777" w:rsidR="00425C2C" w:rsidRPr="00B4400B" w:rsidRDefault="00425C2C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с загрязнением упаковки;</w:t>
            </w:r>
          </w:p>
        </w:tc>
      </w:tr>
      <w:tr w:rsidR="00425C2C" w:rsidRPr="00B4400B" w14:paraId="3C3044F9" w14:textId="77777777" w:rsidTr="009E5BC9">
        <w:trPr>
          <w:trHeight w:val="300"/>
        </w:trPr>
        <w:tc>
          <w:tcPr>
            <w:tcW w:w="3394" w:type="dxa"/>
            <w:vMerge/>
            <w:hideMark/>
          </w:tcPr>
          <w:p w14:paraId="530D10B7" w14:textId="77777777" w:rsidR="00425C2C" w:rsidRPr="00B4400B" w:rsidRDefault="00425C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noWrap/>
            <w:hideMark/>
          </w:tcPr>
          <w:p w14:paraId="37470FA7" w14:textId="77777777" w:rsidR="00425C2C" w:rsidRPr="00B4400B" w:rsidRDefault="00425C2C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с нарушением целостности упаковки;</w:t>
            </w:r>
          </w:p>
        </w:tc>
      </w:tr>
      <w:tr w:rsidR="00425C2C" w:rsidRPr="00B4400B" w14:paraId="30ADA5CE" w14:textId="77777777" w:rsidTr="009E5BC9">
        <w:trPr>
          <w:trHeight w:val="600"/>
        </w:trPr>
        <w:tc>
          <w:tcPr>
            <w:tcW w:w="3394" w:type="dxa"/>
            <w:vMerge/>
            <w:hideMark/>
          </w:tcPr>
          <w:p w14:paraId="22D2CCFD" w14:textId="77777777" w:rsidR="00425C2C" w:rsidRPr="00B4400B" w:rsidRDefault="00425C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14:paraId="0C0ED929" w14:textId="77777777" w:rsidR="00425C2C" w:rsidRPr="00B4400B" w:rsidRDefault="00425C2C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с наличием посторонних включений, не являющихся составной частью продукта.</w:t>
            </w:r>
          </w:p>
        </w:tc>
      </w:tr>
      <w:tr w:rsidR="00425C2C" w:rsidRPr="00B4400B" w14:paraId="55DFFAF4" w14:textId="77777777" w:rsidTr="009E5BC9">
        <w:trPr>
          <w:trHeight w:val="315"/>
        </w:trPr>
        <w:tc>
          <w:tcPr>
            <w:tcW w:w="3394" w:type="dxa"/>
            <w:vMerge/>
            <w:hideMark/>
          </w:tcPr>
          <w:p w14:paraId="3D4CCE2B" w14:textId="77777777" w:rsidR="00425C2C" w:rsidRPr="00B4400B" w:rsidRDefault="00425C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14:paraId="1AC8DA1A" w14:textId="77777777" w:rsidR="00425C2C" w:rsidRPr="00B4400B" w:rsidRDefault="00425C2C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Продукция должна соответствовать требованиям:</w:t>
            </w:r>
          </w:p>
          <w:p w14:paraId="468E22F5" w14:textId="62A049E1" w:rsidR="00425C2C" w:rsidRPr="00B4400B" w:rsidRDefault="00425C2C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- ТР ТС 021/2011</w:t>
            </w:r>
          </w:p>
        </w:tc>
      </w:tr>
      <w:tr w:rsidR="00425C2C" w:rsidRPr="00B4400B" w14:paraId="21924D59" w14:textId="77777777" w:rsidTr="009E5BC9">
        <w:trPr>
          <w:trHeight w:val="675"/>
        </w:trPr>
        <w:tc>
          <w:tcPr>
            <w:tcW w:w="3394" w:type="dxa"/>
            <w:vMerge/>
            <w:hideMark/>
          </w:tcPr>
          <w:p w14:paraId="6C663D1E" w14:textId="77777777" w:rsidR="00425C2C" w:rsidRPr="00B4400B" w:rsidRDefault="00425C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14:paraId="29439AB1" w14:textId="2D698BE9" w:rsidR="00425C2C" w:rsidRPr="00B4400B" w:rsidRDefault="00425C2C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Маркировка должна соответствовать ТР ТС 022/2011 "Пищевая продукция в части ее маркировки"</w:t>
            </w:r>
          </w:p>
        </w:tc>
      </w:tr>
      <w:tr w:rsidR="00425C2C" w:rsidRPr="00B4400B" w14:paraId="253BFD50" w14:textId="77777777" w:rsidTr="009E5BC9">
        <w:trPr>
          <w:trHeight w:val="675"/>
        </w:trPr>
        <w:tc>
          <w:tcPr>
            <w:tcW w:w="3394" w:type="dxa"/>
            <w:vMerge/>
          </w:tcPr>
          <w:p w14:paraId="4A6C3914" w14:textId="77777777" w:rsidR="00425C2C" w:rsidRPr="00B4400B" w:rsidRDefault="00425C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14:paraId="09719F63" w14:textId="77777777" w:rsidR="00425C2C" w:rsidRPr="00B4400B" w:rsidRDefault="00425C2C" w:rsidP="000052D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4400B">
              <w:rPr>
                <w:rFonts w:ascii="Times New Roman" w:hAnsi="Times New Roman" w:cs="Times New Roman"/>
                <w:b/>
              </w:rPr>
              <w:t xml:space="preserve">Дрожжи должны: </w:t>
            </w:r>
          </w:p>
          <w:p w14:paraId="66FC4AB7" w14:textId="77777777" w:rsidR="00425C2C" w:rsidRPr="00B4400B" w:rsidRDefault="00425C2C" w:rsidP="000052DA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B4400B">
              <w:rPr>
                <w:rFonts w:ascii="Times New Roman" w:hAnsi="Times New Roman" w:cs="Times New Roman"/>
                <w:b/>
              </w:rPr>
              <w:t xml:space="preserve">иметь стабильное качество на протяжении всего срока годности; </w:t>
            </w:r>
          </w:p>
          <w:p w14:paraId="77CB3FB2" w14:textId="77777777" w:rsidR="00425C2C" w:rsidRPr="00B4400B" w:rsidRDefault="00425C2C" w:rsidP="000052DA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B4400B">
              <w:rPr>
                <w:rFonts w:ascii="Times New Roman" w:hAnsi="Times New Roman" w:cs="Times New Roman"/>
                <w:b/>
              </w:rPr>
              <w:t>не требовать дополнительной активации и вноситься непосредственно в муку согласно рецептуре;</w:t>
            </w:r>
          </w:p>
          <w:p w14:paraId="34D68869" w14:textId="7D429434" w:rsidR="00425C2C" w:rsidRPr="00B4400B" w:rsidRDefault="00425C2C" w:rsidP="000052DA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  <w:b/>
              </w:rPr>
              <w:t>обладать высокой ферментативной активностью.</w:t>
            </w:r>
          </w:p>
        </w:tc>
      </w:tr>
      <w:tr w:rsidR="00365721" w:rsidRPr="00B4400B" w14:paraId="752E61F6" w14:textId="77777777" w:rsidTr="00A7511A">
        <w:trPr>
          <w:trHeight w:val="305"/>
        </w:trPr>
        <w:tc>
          <w:tcPr>
            <w:tcW w:w="3394" w:type="dxa"/>
            <w:vMerge w:val="restart"/>
            <w:hideMark/>
          </w:tcPr>
          <w:p w14:paraId="23F769BB" w14:textId="77777777" w:rsidR="00365721" w:rsidRPr="00B4400B" w:rsidRDefault="00365721">
            <w:pPr>
              <w:rPr>
                <w:rFonts w:ascii="Times New Roman" w:hAnsi="Times New Roman" w:cs="Times New Roman"/>
                <w:b/>
                <w:bCs/>
              </w:rPr>
            </w:pPr>
            <w:r w:rsidRPr="00B4400B">
              <w:rPr>
                <w:rFonts w:ascii="Times New Roman" w:hAnsi="Times New Roman" w:cs="Times New Roman"/>
                <w:b/>
                <w:bCs/>
              </w:rPr>
              <w:t>Требования к сопроводительным документам</w:t>
            </w:r>
          </w:p>
          <w:p w14:paraId="659FF077" w14:textId="77777777" w:rsidR="00365721" w:rsidRPr="00B4400B" w:rsidRDefault="00365721" w:rsidP="00DF5E71">
            <w:pPr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30" w:type="dxa"/>
            <w:hideMark/>
          </w:tcPr>
          <w:p w14:paraId="43D8F4A6" w14:textId="626F5AAC" w:rsidR="00365721" w:rsidRPr="00B4400B" w:rsidRDefault="00365721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1. Декларация о соответствии (копия, заверенная изготовителем)</w:t>
            </w:r>
          </w:p>
        </w:tc>
      </w:tr>
      <w:tr w:rsidR="00365721" w:rsidRPr="00B4400B" w14:paraId="766A61CC" w14:textId="77777777" w:rsidTr="00D72D9B">
        <w:trPr>
          <w:trHeight w:val="539"/>
        </w:trPr>
        <w:tc>
          <w:tcPr>
            <w:tcW w:w="3394" w:type="dxa"/>
            <w:vMerge/>
            <w:hideMark/>
          </w:tcPr>
          <w:p w14:paraId="69E667B3" w14:textId="77777777" w:rsidR="00365721" w:rsidRPr="00B4400B" w:rsidRDefault="00365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tcBorders>
              <w:bottom w:val="single" w:sz="4" w:space="0" w:color="auto"/>
            </w:tcBorders>
            <w:hideMark/>
          </w:tcPr>
          <w:p w14:paraId="472520DC" w14:textId="3A3F275D" w:rsidR="00365721" w:rsidRPr="00B4400B" w:rsidRDefault="00365721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2. Спецификация на продукт оформленная в соответствии с требованиями к содержанию маркировки по ТР ТС 022/2011.</w:t>
            </w:r>
          </w:p>
        </w:tc>
      </w:tr>
      <w:tr w:rsidR="00365721" w:rsidRPr="00B4400B" w14:paraId="55556AB4" w14:textId="77777777" w:rsidTr="00D72D9B">
        <w:trPr>
          <w:trHeight w:val="264"/>
        </w:trPr>
        <w:tc>
          <w:tcPr>
            <w:tcW w:w="3394" w:type="dxa"/>
            <w:vMerge/>
          </w:tcPr>
          <w:p w14:paraId="6D53DC30" w14:textId="77777777" w:rsidR="00365721" w:rsidRPr="00B4400B" w:rsidRDefault="00365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14:paraId="45331FBD" w14:textId="5BC3876B" w:rsidR="00365721" w:rsidRPr="00B4400B" w:rsidRDefault="00365721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3. Акт санобработки автотранспорта</w:t>
            </w:r>
          </w:p>
        </w:tc>
      </w:tr>
      <w:tr w:rsidR="00365721" w:rsidRPr="00B4400B" w14:paraId="52AD5427" w14:textId="77777777" w:rsidTr="005602CC">
        <w:trPr>
          <w:trHeight w:val="495"/>
        </w:trPr>
        <w:tc>
          <w:tcPr>
            <w:tcW w:w="3394" w:type="dxa"/>
            <w:vMerge/>
          </w:tcPr>
          <w:p w14:paraId="718BD74A" w14:textId="77777777" w:rsidR="00365721" w:rsidRPr="00B4400B" w:rsidRDefault="00365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14:paraId="1CCF2AE5" w14:textId="224D8BC3" w:rsidR="00365721" w:rsidRPr="00B4400B" w:rsidRDefault="00365721" w:rsidP="000052DA">
            <w:pPr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4. Лабораторный протокол испытаний на соответствие физико-химических, микробиологических и показателей безопасности.</w:t>
            </w:r>
          </w:p>
        </w:tc>
      </w:tr>
      <w:tr w:rsidR="004922E2" w:rsidRPr="00B4400B" w14:paraId="49A61D94" w14:textId="77777777" w:rsidTr="005602CC">
        <w:trPr>
          <w:trHeight w:val="495"/>
        </w:trPr>
        <w:tc>
          <w:tcPr>
            <w:tcW w:w="3394" w:type="dxa"/>
            <w:vMerge/>
          </w:tcPr>
          <w:p w14:paraId="41ABEB49" w14:textId="77777777" w:rsidR="004922E2" w:rsidRPr="00B4400B" w:rsidRDefault="00492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14:paraId="7B6E1846" w14:textId="0C9EB26B" w:rsidR="004922E2" w:rsidRPr="00B4400B" w:rsidRDefault="004922E2" w:rsidP="000052DA">
            <w:pPr>
              <w:pStyle w:val="a7"/>
              <w:numPr>
                <w:ilvl w:val="0"/>
                <w:numId w:val="5"/>
              </w:numPr>
              <w:ind w:left="326"/>
              <w:jc w:val="both"/>
              <w:rPr>
                <w:rFonts w:ascii="Times New Roman" w:hAnsi="Times New Roman" w:cs="Times New Roman"/>
              </w:rPr>
            </w:pPr>
            <w:r w:rsidRPr="00B4400B">
              <w:rPr>
                <w:rFonts w:ascii="Times New Roman" w:hAnsi="Times New Roman" w:cs="Times New Roman"/>
              </w:rPr>
              <w:t>Выписка из ТУ и качественное удостоверение</w:t>
            </w:r>
          </w:p>
        </w:tc>
      </w:tr>
      <w:tr w:rsidR="00365721" w:rsidRPr="00B4400B" w14:paraId="4953BA56" w14:textId="77777777" w:rsidTr="005602CC">
        <w:trPr>
          <w:trHeight w:val="495"/>
        </w:trPr>
        <w:tc>
          <w:tcPr>
            <w:tcW w:w="3394" w:type="dxa"/>
            <w:vMerge/>
          </w:tcPr>
          <w:p w14:paraId="642BD1C9" w14:textId="77777777" w:rsidR="00365721" w:rsidRPr="00B4400B" w:rsidRDefault="003657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14:paraId="001BE603" w14:textId="47FB9D92" w:rsidR="00365721" w:rsidRPr="00B4400B" w:rsidRDefault="004922E2" w:rsidP="000052D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4400B">
              <w:rPr>
                <w:rFonts w:ascii="Times New Roman" w:hAnsi="Times New Roman" w:cs="Times New Roman"/>
                <w:b/>
              </w:rPr>
              <w:t xml:space="preserve">6. </w:t>
            </w:r>
            <w:r w:rsidR="000052DA">
              <w:rPr>
                <w:rFonts w:ascii="Times New Roman" w:hAnsi="Times New Roman" w:cs="Times New Roman"/>
                <w:b/>
              </w:rPr>
              <w:t xml:space="preserve">Копии действующих сертификатов </w:t>
            </w:r>
            <w:r w:rsidRPr="00B4400B">
              <w:rPr>
                <w:rFonts w:ascii="Times New Roman" w:hAnsi="Times New Roman" w:cs="Times New Roman"/>
                <w:b/>
              </w:rPr>
              <w:t>BRC vt.8; ГО</w:t>
            </w:r>
            <w:r w:rsidR="000052DA">
              <w:rPr>
                <w:rFonts w:ascii="Times New Roman" w:hAnsi="Times New Roman" w:cs="Times New Roman"/>
                <w:b/>
              </w:rPr>
              <w:t>СТ Р ИСО 9001 (ISO 9001:2015) «</w:t>
            </w:r>
            <w:r w:rsidRPr="00B4400B">
              <w:rPr>
                <w:rFonts w:ascii="Times New Roman" w:hAnsi="Times New Roman" w:cs="Times New Roman"/>
                <w:b/>
              </w:rPr>
              <w:t xml:space="preserve">Система менеджмента качества. Требования. ГОСТ Р ИСО 22000-2019 ((ISO 22000:2018) «Система </w:t>
            </w:r>
            <w:proofErr w:type="spellStart"/>
            <w:r w:rsidRPr="00B4400B">
              <w:rPr>
                <w:rFonts w:ascii="Times New Roman" w:hAnsi="Times New Roman" w:cs="Times New Roman"/>
                <w:b/>
              </w:rPr>
              <w:t>мененджмента</w:t>
            </w:r>
            <w:proofErr w:type="spellEnd"/>
            <w:r w:rsidRPr="00B4400B">
              <w:rPr>
                <w:rFonts w:ascii="Times New Roman" w:hAnsi="Times New Roman" w:cs="Times New Roman"/>
                <w:b/>
              </w:rPr>
              <w:t xml:space="preserve"> безопасности пищевой продукции. Требования к организациям, участвующим в цепи создания пищевой продукции.»; </w:t>
            </w:r>
            <w:proofErr w:type="spellStart"/>
            <w:r w:rsidRPr="00B4400B">
              <w:rPr>
                <w:rFonts w:ascii="Times New Roman" w:hAnsi="Times New Roman" w:cs="Times New Roman"/>
                <w:b/>
              </w:rPr>
              <w:t>Халяль</w:t>
            </w:r>
            <w:proofErr w:type="spellEnd"/>
            <w:r w:rsidRPr="00B4400B">
              <w:rPr>
                <w:rFonts w:ascii="Times New Roman" w:hAnsi="Times New Roman" w:cs="Times New Roman"/>
                <w:b/>
              </w:rPr>
              <w:t>; Кошер.</w:t>
            </w:r>
          </w:p>
        </w:tc>
      </w:tr>
    </w:tbl>
    <w:p w14:paraId="48EB5B73" w14:textId="77777777" w:rsidR="008F1CA3" w:rsidRDefault="008F1CA3"/>
    <w:p w14:paraId="1D5AF2DC" w14:textId="333F06A0" w:rsidR="00532AA5" w:rsidRDefault="00532AA5" w:rsidP="001067AA">
      <w:pPr>
        <w:ind w:firstLine="708"/>
        <w:jc w:val="both"/>
      </w:pPr>
    </w:p>
    <w:sectPr w:rsidR="00532AA5" w:rsidSect="00DB74D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CF7A8" w14:textId="77777777" w:rsidR="009D4FE9" w:rsidRDefault="009D4FE9" w:rsidP="00605820">
      <w:pPr>
        <w:spacing w:after="0" w:line="240" w:lineRule="auto"/>
      </w:pPr>
      <w:r>
        <w:separator/>
      </w:r>
    </w:p>
  </w:endnote>
  <w:endnote w:type="continuationSeparator" w:id="0">
    <w:p w14:paraId="35FC3DA3" w14:textId="77777777" w:rsidR="009D4FE9" w:rsidRDefault="009D4FE9" w:rsidP="00605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BF1F1A" w14:textId="77777777" w:rsidR="009D4FE9" w:rsidRDefault="009D4FE9" w:rsidP="00605820">
      <w:pPr>
        <w:spacing w:after="0" w:line="240" w:lineRule="auto"/>
      </w:pPr>
      <w:r>
        <w:separator/>
      </w:r>
    </w:p>
  </w:footnote>
  <w:footnote w:type="continuationSeparator" w:id="0">
    <w:p w14:paraId="7BB86253" w14:textId="77777777" w:rsidR="009D4FE9" w:rsidRDefault="009D4FE9" w:rsidP="00605820">
      <w:pPr>
        <w:spacing w:after="0" w:line="240" w:lineRule="auto"/>
      </w:pPr>
      <w:r>
        <w:continuationSeparator/>
      </w:r>
    </w:p>
  </w:footnote>
  <w:footnote w:id="1">
    <w:p w14:paraId="2C59F336" w14:textId="1CFA880B" w:rsidR="00BA4C73" w:rsidRPr="005500DA" w:rsidRDefault="00BA4C73" w:rsidP="00605820">
      <w:pPr>
        <w:pStyle w:val="a4"/>
        <w:jc w:val="both"/>
      </w:pPr>
      <w:r>
        <w:rPr>
          <w:rStyle w:val="a6"/>
        </w:rPr>
        <w:t>1</w:t>
      </w:r>
      <w:r w:rsidRPr="005500DA">
        <w:rPr>
          <w:rFonts w:ascii="Times New Roman" w:hAnsi="Times New Roman" w:cs="Times New Roman"/>
          <w:sz w:val="24"/>
          <w:szCs w:val="24"/>
        </w:rPr>
        <w:t xml:space="preserve"> 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Заказчик имеет право </w:t>
      </w:r>
      <w:r>
        <w:rPr>
          <w:rFonts w:ascii="Times New Roman" w:hAnsi="Times New Roman" w:cs="Times New Roman"/>
          <w:color w:val="0847F8"/>
          <w:sz w:val="22"/>
          <w:szCs w:val="22"/>
        </w:rPr>
        <w:t>на неполную выборку товара, без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 изменения при этом условий договора</w:t>
      </w:r>
      <w:r>
        <w:rPr>
          <w:rFonts w:ascii="Times New Roman" w:hAnsi="Times New Roman" w:cs="Times New Roman"/>
          <w:color w:val="0847F8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305BB"/>
    <w:multiLevelType w:val="hybridMultilevel"/>
    <w:tmpl w:val="FCCE215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25DD3"/>
    <w:multiLevelType w:val="hybridMultilevel"/>
    <w:tmpl w:val="A386BE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F6A27"/>
    <w:multiLevelType w:val="hybridMultilevel"/>
    <w:tmpl w:val="D462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25D80"/>
    <w:multiLevelType w:val="hybridMultilevel"/>
    <w:tmpl w:val="E684E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862E4"/>
    <w:multiLevelType w:val="hybridMultilevel"/>
    <w:tmpl w:val="256C1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E0235"/>
    <w:multiLevelType w:val="hybridMultilevel"/>
    <w:tmpl w:val="C09A7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B2"/>
    <w:rsid w:val="000052DA"/>
    <w:rsid w:val="0003402F"/>
    <w:rsid w:val="000827CE"/>
    <w:rsid w:val="000B790F"/>
    <w:rsid w:val="000E70EA"/>
    <w:rsid w:val="00100DED"/>
    <w:rsid w:val="001067AA"/>
    <w:rsid w:val="001340E0"/>
    <w:rsid w:val="001C2BDF"/>
    <w:rsid w:val="001D738E"/>
    <w:rsid w:val="002570BC"/>
    <w:rsid w:val="00340C0F"/>
    <w:rsid w:val="00365721"/>
    <w:rsid w:val="0042031F"/>
    <w:rsid w:val="00425C2C"/>
    <w:rsid w:val="00460970"/>
    <w:rsid w:val="004922E2"/>
    <w:rsid w:val="00532AA5"/>
    <w:rsid w:val="005B7B53"/>
    <w:rsid w:val="005F7CF3"/>
    <w:rsid w:val="00605820"/>
    <w:rsid w:val="00606805"/>
    <w:rsid w:val="0061498B"/>
    <w:rsid w:val="00632F2A"/>
    <w:rsid w:val="006436A3"/>
    <w:rsid w:val="00683BB4"/>
    <w:rsid w:val="00750C80"/>
    <w:rsid w:val="007A7CF6"/>
    <w:rsid w:val="007C6F52"/>
    <w:rsid w:val="007E7133"/>
    <w:rsid w:val="00802C1F"/>
    <w:rsid w:val="00817F34"/>
    <w:rsid w:val="00897274"/>
    <w:rsid w:val="008A17C1"/>
    <w:rsid w:val="008C0F9C"/>
    <w:rsid w:val="008F1CA3"/>
    <w:rsid w:val="00905CAB"/>
    <w:rsid w:val="009D4FE9"/>
    <w:rsid w:val="00A205B2"/>
    <w:rsid w:val="00A43E81"/>
    <w:rsid w:val="00A513FA"/>
    <w:rsid w:val="00A7511A"/>
    <w:rsid w:val="00AC3E4C"/>
    <w:rsid w:val="00B134B0"/>
    <w:rsid w:val="00B406B1"/>
    <w:rsid w:val="00B4400B"/>
    <w:rsid w:val="00BA4C73"/>
    <w:rsid w:val="00C04E6D"/>
    <w:rsid w:val="00C2449F"/>
    <w:rsid w:val="00C53894"/>
    <w:rsid w:val="00C81CBF"/>
    <w:rsid w:val="00CA4113"/>
    <w:rsid w:val="00CB23F7"/>
    <w:rsid w:val="00D06986"/>
    <w:rsid w:val="00D719BF"/>
    <w:rsid w:val="00D72D9B"/>
    <w:rsid w:val="00DB74D9"/>
    <w:rsid w:val="00DE5966"/>
    <w:rsid w:val="00DF5E71"/>
    <w:rsid w:val="00E42AC3"/>
    <w:rsid w:val="00EB6684"/>
    <w:rsid w:val="00F04B00"/>
    <w:rsid w:val="00FC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BB29A"/>
  <w15:chartTrackingRefBased/>
  <w15:docId w15:val="{7FAB1442-1C56-4FDA-B7CD-0740C903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058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605820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605820"/>
    <w:rPr>
      <w:vertAlign w:val="superscript"/>
    </w:rPr>
  </w:style>
  <w:style w:type="paragraph" w:styleId="a7">
    <w:name w:val="List Paragraph"/>
    <w:basedOn w:val="a"/>
    <w:uiPriority w:val="34"/>
    <w:qFormat/>
    <w:rsid w:val="00AC3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Уракова</dc:creator>
  <cp:keywords/>
  <dc:description/>
  <cp:lastModifiedBy>Амельченкова Юлия Александровна</cp:lastModifiedBy>
  <cp:revision>41</cp:revision>
  <dcterms:created xsi:type="dcterms:W3CDTF">2024-09-05T08:03:00Z</dcterms:created>
  <dcterms:modified xsi:type="dcterms:W3CDTF">2026-07-28T04:37:00Z</dcterms:modified>
</cp:coreProperties>
</file>