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20682" w14:textId="77777777" w:rsidR="00A05E74" w:rsidRDefault="00A05E74" w:rsidP="00D5119B">
      <w:pPr>
        <w:pStyle w:val="a3"/>
        <w:ind w:firstLine="0"/>
        <w:jc w:val="center"/>
        <w:rPr>
          <w:b/>
        </w:rPr>
      </w:pPr>
    </w:p>
    <w:p w14:paraId="745EF2C7" w14:textId="5956E074" w:rsidR="00A05E74" w:rsidRDefault="00A05E74" w:rsidP="0052642A">
      <w:pPr>
        <w:pStyle w:val="a3"/>
        <w:ind w:firstLine="0"/>
        <w:jc w:val="right"/>
        <w:rPr>
          <w:b/>
        </w:rPr>
      </w:pPr>
      <w:r>
        <w:rPr>
          <w:b/>
        </w:rPr>
        <w:t>ПРОЕКТ ДОГОВОРА</w:t>
      </w:r>
    </w:p>
    <w:p w14:paraId="55DD1640" w14:textId="77777777" w:rsidR="00A05E74" w:rsidRDefault="00A05E74" w:rsidP="00D5119B">
      <w:pPr>
        <w:pStyle w:val="a3"/>
        <w:ind w:firstLine="0"/>
        <w:jc w:val="center"/>
        <w:rPr>
          <w:b/>
        </w:rPr>
      </w:pPr>
    </w:p>
    <w:p w14:paraId="3ABF2986" w14:textId="7994A078" w:rsidR="00D5119B" w:rsidRPr="00F434AA" w:rsidRDefault="00E5244B" w:rsidP="00D5119B">
      <w:pPr>
        <w:pStyle w:val="a3"/>
        <w:ind w:firstLine="0"/>
        <w:jc w:val="center"/>
        <w:rPr>
          <w:b/>
        </w:rPr>
      </w:pPr>
      <w:r>
        <w:rPr>
          <w:b/>
        </w:rPr>
        <w:t xml:space="preserve">ДОГОВОР ПОСТАВКИ № </w:t>
      </w:r>
    </w:p>
    <w:tbl>
      <w:tblPr>
        <w:tblW w:w="102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0"/>
        <w:gridCol w:w="5350"/>
      </w:tblGrid>
      <w:tr w:rsidR="00726528" w14:paraId="3ABF298A" w14:textId="77777777" w:rsidTr="00D5119B">
        <w:trPr>
          <w:trHeight w:val="260"/>
        </w:trPr>
        <w:tc>
          <w:tcPr>
            <w:tcW w:w="4880" w:type="dxa"/>
          </w:tcPr>
          <w:p w14:paraId="3ABF2988" w14:textId="611083F7" w:rsidR="00D5119B" w:rsidRPr="00F434AA" w:rsidRDefault="0052642A" w:rsidP="00D5119B">
            <w:pPr>
              <w:pStyle w:val="a3"/>
              <w:ind w:firstLine="0"/>
            </w:pPr>
            <w:r>
              <w:t>п</w:t>
            </w:r>
            <w:r w:rsidR="00D91B70">
              <w:t>гт.Бере‌﻿‌​​⁠​⁠⁠﻿‍⁠‍﻿﻿‌⁠‍‌﻿﻿﻿‍​‌‍​﻿⁠‌‍‍﻿﻿‌⁠﻿﻿​⁠​‌‍‍зово</w:t>
            </w:r>
          </w:p>
        </w:tc>
        <w:tc>
          <w:tcPr>
            <w:tcW w:w="5350" w:type="dxa"/>
          </w:tcPr>
          <w:p w14:paraId="3ABF2989" w14:textId="5AF01912" w:rsidR="00D5119B" w:rsidRPr="00F434AA" w:rsidRDefault="00ED1906" w:rsidP="00D91B70">
            <w:pPr>
              <w:pStyle w:val="a3"/>
              <w:ind w:firstLine="0"/>
              <w:jc w:val="right"/>
            </w:pPr>
            <w:r w:rsidRPr="00F434AA">
              <w:t>«</w:t>
            </w:r>
            <w:r w:rsidR="00D91B70">
              <w:t xml:space="preserve"> ___</w:t>
            </w:r>
            <w:r w:rsidRPr="00F434AA">
              <w:t xml:space="preserve">» </w:t>
            </w:r>
            <w:r w:rsidR="00D91B70">
              <w:t>_________</w:t>
            </w:r>
            <w:r w:rsidR="00AD138D">
              <w:t xml:space="preserve"> </w:t>
            </w:r>
            <w:r w:rsidRPr="00F434AA">
              <w:t>20</w:t>
            </w:r>
            <w:r>
              <w:t>2</w:t>
            </w:r>
            <w:r w:rsidR="00A05E74">
              <w:t>6</w:t>
            </w:r>
            <w:r w:rsidR="0029099C" w:rsidRPr="00F434AA">
              <w:t xml:space="preserve"> </w:t>
            </w:r>
            <w:r w:rsidRPr="00F434AA">
              <w:t>года</w:t>
            </w:r>
          </w:p>
        </w:tc>
      </w:tr>
    </w:tbl>
    <w:p w14:paraId="3ABF298B" w14:textId="77777777" w:rsidR="00D5119B" w:rsidRPr="00F434AA" w:rsidRDefault="00D5119B" w:rsidP="00D511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F298D" w14:textId="6F835B46" w:rsidR="00D5119B" w:rsidRPr="00F434AA" w:rsidRDefault="0052642A" w:rsidP="00D5119B">
      <w:pPr>
        <w:pStyle w:val="a3"/>
      </w:pPr>
      <w:r>
        <w:rPr>
          <w:b/>
          <w:bCs/>
        </w:rPr>
        <w:t>Муниципальное унитарное предприятие</w:t>
      </w:r>
      <w:r w:rsidRPr="005A2B02">
        <w:rPr>
          <w:b/>
          <w:bCs/>
        </w:rPr>
        <w:t xml:space="preserve"> «Теплосети Березово»</w:t>
      </w:r>
      <w:r>
        <w:rPr>
          <w:b/>
          <w:bCs/>
        </w:rPr>
        <w:t xml:space="preserve"> городского поселения Березово</w:t>
      </w:r>
      <w:r w:rsidRPr="005A2B02">
        <w:rPr>
          <w:bCs/>
        </w:rPr>
        <w:t xml:space="preserve">, именуемое в дальнейшем </w:t>
      </w:r>
      <w:r w:rsidRPr="005A2B02">
        <w:rPr>
          <w:b/>
          <w:bCs/>
        </w:rPr>
        <w:t>«</w:t>
      </w:r>
      <w:r>
        <w:rPr>
          <w:b/>
          <w:bCs/>
        </w:rPr>
        <w:t>Покупатель</w:t>
      </w:r>
      <w:r w:rsidRPr="005A2B02">
        <w:rPr>
          <w:b/>
          <w:bCs/>
        </w:rPr>
        <w:t>»</w:t>
      </w:r>
      <w:r w:rsidRPr="005A2B02">
        <w:rPr>
          <w:bCs/>
        </w:rPr>
        <w:t>, в лице</w:t>
      </w:r>
      <w:r>
        <w:rPr>
          <w:bCs/>
        </w:rPr>
        <w:t xml:space="preserve"> </w:t>
      </w:r>
      <w:r w:rsidRPr="005A2B02">
        <w:rPr>
          <w:bCs/>
        </w:rPr>
        <w:t xml:space="preserve">генерального директора </w:t>
      </w:r>
      <w:proofErr w:type="spellStart"/>
      <w:r>
        <w:rPr>
          <w:bCs/>
        </w:rPr>
        <w:t>Райманова</w:t>
      </w:r>
      <w:proofErr w:type="spellEnd"/>
      <w:r>
        <w:rPr>
          <w:bCs/>
        </w:rPr>
        <w:t xml:space="preserve"> Марата </w:t>
      </w:r>
      <w:proofErr w:type="spellStart"/>
      <w:r>
        <w:rPr>
          <w:bCs/>
        </w:rPr>
        <w:t>Ревнеровича</w:t>
      </w:r>
      <w:proofErr w:type="spellEnd"/>
      <w:r w:rsidRPr="005A2B02">
        <w:rPr>
          <w:bCs/>
        </w:rPr>
        <w:t xml:space="preserve">, действующего на основании </w:t>
      </w:r>
      <w:r>
        <w:rPr>
          <w:bCs/>
        </w:rPr>
        <w:t>Устава</w:t>
      </w:r>
      <w:r w:rsidR="002978B4" w:rsidRPr="002978B4">
        <w:t xml:space="preserve">, на основании Устава, с одной стороны, </w:t>
      </w:r>
      <w:r w:rsidR="00ED1906" w:rsidRPr="00F434AA">
        <w:t>и</w:t>
      </w:r>
      <w:r w:rsidR="002978B4">
        <w:t xml:space="preserve"> </w:t>
      </w:r>
      <w:r w:rsidR="00D91B70">
        <w:rPr>
          <w:b/>
          <w:bCs/>
        </w:rPr>
        <w:t>_________</w:t>
      </w:r>
      <w:r w:rsidR="00ED1906" w:rsidRPr="009A67C2">
        <w:t xml:space="preserve">, именуемое в дальнейшем «Поставщик», в лице </w:t>
      </w:r>
      <w:r w:rsidR="00D91B70">
        <w:t>__________</w:t>
      </w:r>
      <w:r w:rsidR="00ED1906" w:rsidRPr="009A67C2">
        <w:t xml:space="preserve"> действующего на основании </w:t>
      </w:r>
      <w:r w:rsidR="00D91B70">
        <w:t>______</w:t>
      </w:r>
      <w:r w:rsidR="00ED1906" w:rsidRPr="009A67C2">
        <w:t>, с другой стороны, именуемые в дальнейшем совместно «Стороны», а по отдельности — «Сторона», заключили настоящий Договор о нижеследующем:</w:t>
      </w:r>
    </w:p>
    <w:p w14:paraId="3ABF298E" w14:textId="77777777" w:rsidR="00D5119B" w:rsidRPr="00F434AA" w:rsidRDefault="00ED1906" w:rsidP="00D5119B">
      <w:pPr>
        <w:pStyle w:val="1"/>
      </w:pPr>
      <w:r w:rsidRPr="00F434AA">
        <w:t>ПРЕДМЕТ ДОГОВОРА</w:t>
      </w:r>
    </w:p>
    <w:p w14:paraId="3ABF298F" w14:textId="6A2742C5" w:rsidR="00D5119B" w:rsidRPr="006C41EA" w:rsidRDefault="00ED1906" w:rsidP="00D5119B">
      <w:pPr>
        <w:pStyle w:val="11"/>
      </w:pPr>
      <w:r w:rsidRPr="0028076B">
        <w:t xml:space="preserve">Поставщик обязуется поставить </w:t>
      </w:r>
      <w:r w:rsidR="00A05E74" w:rsidRPr="00A05E74">
        <w:t>химическ</w:t>
      </w:r>
      <w:r w:rsidR="00A05E74">
        <w:t>ую</w:t>
      </w:r>
      <w:r w:rsidR="00A05E74" w:rsidRPr="00A05E74">
        <w:t xml:space="preserve"> продукци</w:t>
      </w:r>
      <w:r w:rsidR="00A05E74">
        <w:t>ю</w:t>
      </w:r>
      <w:r w:rsidR="00A05E74" w:rsidRPr="00A05E74">
        <w:t xml:space="preserve"> </w:t>
      </w:r>
      <w:r w:rsidRPr="0028076B">
        <w:t>(далее — «</w:t>
      </w:r>
      <w:r w:rsidRPr="0028076B">
        <w:rPr>
          <w:bCs/>
        </w:rPr>
        <w:t>Товар</w:t>
      </w:r>
      <w:r w:rsidRPr="0028076B">
        <w:t xml:space="preserve">») по наименованию, в количестве и в сроки согласно условиям настоящего Договора, а </w:t>
      </w:r>
      <w:r w:rsidRPr="006C41EA">
        <w:t>Покупатель обязуется принять и оплатить поставленный Товар в установленном настоящим Договором порядке и размере.</w:t>
      </w:r>
    </w:p>
    <w:p w14:paraId="3ABF2990" w14:textId="1B913F4F" w:rsidR="00D5119B" w:rsidRDefault="00ED1906" w:rsidP="00D5119B">
      <w:pPr>
        <w:pStyle w:val="11"/>
      </w:pPr>
      <w:r w:rsidRPr="004F09C3">
        <w:t xml:space="preserve">Наименование, ассортимент, количество, комплектность, цена и сроки, условия и порядок поставки Товара, форма расчетов, Грузополучатель, и иные условия согласованы Сторонами в </w:t>
      </w:r>
      <w:r w:rsidRPr="00F434AA">
        <w:t xml:space="preserve">Спецификациях к настоящему Договору (далее — </w:t>
      </w:r>
      <w:r w:rsidRPr="00F434AA">
        <w:rPr>
          <w:bCs/>
        </w:rPr>
        <w:t>Приложения</w:t>
      </w:r>
      <w:r w:rsidRPr="00F434AA">
        <w:t>).</w:t>
      </w:r>
    </w:p>
    <w:p w14:paraId="2E3673C5" w14:textId="77777777" w:rsidR="00220A95" w:rsidRPr="00F434AA" w:rsidRDefault="00220A95" w:rsidP="00220A95">
      <w:pPr>
        <w:pStyle w:val="11"/>
        <w:numPr>
          <w:ilvl w:val="0"/>
          <w:numId w:val="0"/>
        </w:numPr>
        <w:ind w:left="709"/>
      </w:pPr>
    </w:p>
    <w:p w14:paraId="3ABF2991" w14:textId="77777777" w:rsidR="00D5119B" w:rsidRPr="00F434AA" w:rsidRDefault="00ED1906" w:rsidP="00D5119B">
      <w:pPr>
        <w:pStyle w:val="1"/>
      </w:pPr>
      <w:r w:rsidRPr="00F434AA">
        <w:t>КОЛИЧЕСТВО, КАЧЕСТВО И КОМПЛЕКТНОСТЬ ТОВАРА</w:t>
      </w:r>
    </w:p>
    <w:p w14:paraId="3ABF2992" w14:textId="77777777" w:rsidR="00D5119B" w:rsidRPr="00F434AA" w:rsidRDefault="00ED1906" w:rsidP="00D5119B">
      <w:pPr>
        <w:pStyle w:val="11"/>
      </w:pPr>
      <w:r w:rsidRPr="0028076B">
        <w:t xml:space="preserve">Поставляемый по </w:t>
      </w:r>
      <w:r w:rsidRPr="006C41EA">
        <w:t xml:space="preserve">Приложениям Товар по своему качеству и комплектности должен соответствовать государственным стандартам (ГОСТ), техническим условиям (ТУ) или другой нормативно-технической документации применительно к каждому из видов Товара (его частей) и удостоверяться сертификатом качества (паспортом качества) или сертификатом соответствия (сертификатом соответствия российским стандартам на комплектующие к Товару импортного производства, техническим паспортом) если предусмотрено, утвержденной технической документацией или указано в </w:t>
      </w:r>
      <w:r w:rsidRPr="004F09C3">
        <w:t xml:space="preserve">требованиях к Товару в соответствии с </w:t>
      </w:r>
      <w:r w:rsidRPr="00F434AA">
        <w:t>Приложениями к настоящему Договору.</w:t>
      </w:r>
    </w:p>
    <w:p w14:paraId="59A635D1" w14:textId="2B8384F7" w:rsidR="00F272D1" w:rsidRPr="006C41EA" w:rsidRDefault="00F272D1" w:rsidP="00F272D1">
      <w:pPr>
        <w:pStyle w:val="11"/>
      </w:pPr>
      <w:bookmarkStart w:id="0" w:name="_Ref513820758"/>
      <w:r w:rsidRPr="00F434AA">
        <w:t xml:space="preserve">Поставщик </w:t>
      </w:r>
      <w:r w:rsidRPr="0028076B">
        <w:t>обязан передать Покупателю и Грузополучателю, без дополнительной оплаты, относящиеся к Товару документы, в том числе, технические условия, инструкции по эксплуатации (применению), ремонту и хранению Товара, справки-счета на автотехнику, паспорта, техническую документацию, по которой изготавливается не стандартизированное оборудование и изделия, и иную н</w:t>
      </w:r>
      <w:r w:rsidRPr="006C41EA">
        <w:t>еобходимую документацию.</w:t>
      </w:r>
    </w:p>
    <w:p w14:paraId="3ABF2994" w14:textId="77777777" w:rsidR="00D5119B" w:rsidRPr="004F09C3" w:rsidRDefault="00ED1906" w:rsidP="00D5119B">
      <w:pPr>
        <w:pStyle w:val="11"/>
      </w:pPr>
      <w:r w:rsidRPr="004F09C3">
        <w:t>Гарантийный срок на Товар устанавливается действующими стандартами и технической документации на Товар или в ином документе, передаваемом Покупателю (Грузополучателю).</w:t>
      </w:r>
      <w:bookmarkEnd w:id="0"/>
      <w:r w:rsidRPr="004F09C3">
        <w:t xml:space="preserve"> </w:t>
      </w:r>
    </w:p>
    <w:p w14:paraId="3ABF2995" w14:textId="77777777" w:rsidR="00D5119B" w:rsidRPr="0028076B" w:rsidRDefault="00ED1906" w:rsidP="00D5119B">
      <w:pPr>
        <w:pStyle w:val="11"/>
      </w:pPr>
      <w:r w:rsidRPr="00F434AA">
        <w:t xml:space="preserve">Поставщик обязан за свой счет устранить дефекты, выявленные в течение гарантийного срока или заменить Товар и/или его комплектующие без каких-либо затрат со стороны Покупателя, если не докажет, что дефекты возникли в результате нарушения Покупателем правил эксплуатации и/или условий хранения Товара и/или его комплектующих, должным образом сообщенных Покупателю Поставщиком. При этом гарантийный срок продлевается на то время, в течение которого Товар либо его комплектующие не использовались из-за обнаруженных дефектов. Если Поставщик не устранит дефекты Товара и/или не произведет замену в течение 30 (тридцати) дней с даты направления Поставщику Покупателем соответствующего уведомления, Покупатель вправе устранить эти дефекты за счет Поставщика без какого-либо ущерба в отношении своих прав по гарантиям, а Поставщик обязан возместить все расходы Покупателя на проведение ремонтных работ, а также все иные расходы Покупателя, связанные с проведением указанных ремонтных работ, в течение 30 (тридцати) дней с даты </w:t>
      </w:r>
      <w:r w:rsidRPr="00F434AA">
        <w:lastRenderedPageBreak/>
        <w:t>направления ему Покупателем уведомления об этом.</w:t>
      </w:r>
    </w:p>
    <w:p w14:paraId="3ABF2996" w14:textId="77777777" w:rsidR="00D5119B" w:rsidRPr="00F434AA" w:rsidRDefault="00ED1906" w:rsidP="00D5119B">
      <w:pPr>
        <w:pStyle w:val="11"/>
      </w:pPr>
      <w:r w:rsidRPr="0028076B">
        <w:t>Поставщик обязуется поставить Товар новым, не бывшим в эксплуатации, пригодным к эксплуатации в соответствии со своим назначением.</w:t>
      </w:r>
    </w:p>
    <w:p w14:paraId="3ABF2998" w14:textId="2C427723" w:rsidR="00D5119B" w:rsidRDefault="00ED1906" w:rsidP="00E3277C">
      <w:pPr>
        <w:pStyle w:val="11"/>
        <w:numPr>
          <w:ilvl w:val="0"/>
          <w:numId w:val="0"/>
        </w:numPr>
        <w:ind w:firstLine="709"/>
      </w:pPr>
      <w:r w:rsidRPr="00F434AA">
        <w:t xml:space="preserve">Поставщик гарантирует, что поставляемый Товар свободен от любых прав третьих лиц, </w:t>
      </w:r>
      <w:r w:rsidR="00E3277C" w:rsidRPr="00F434AA">
        <w:t>не</w:t>
      </w:r>
      <w:r w:rsidR="00E3277C">
        <w:t xml:space="preserve"> заложен</w:t>
      </w:r>
      <w:r w:rsidRPr="00F434AA">
        <w:t>, под запретом или арестом н</w:t>
      </w:r>
      <w:r w:rsidRPr="0028076B">
        <w:t>е состоит.</w:t>
      </w:r>
    </w:p>
    <w:p w14:paraId="1202E605" w14:textId="77777777" w:rsidR="00220A95" w:rsidRDefault="00220A95" w:rsidP="00D5119B">
      <w:pPr>
        <w:pStyle w:val="11"/>
        <w:numPr>
          <w:ilvl w:val="0"/>
          <w:numId w:val="0"/>
        </w:numPr>
      </w:pPr>
    </w:p>
    <w:p w14:paraId="3ABF2999" w14:textId="77777777" w:rsidR="00D5119B" w:rsidRPr="0028076B" w:rsidRDefault="00ED1906" w:rsidP="00D5119B">
      <w:pPr>
        <w:pStyle w:val="1"/>
      </w:pPr>
      <w:r w:rsidRPr="00F434AA">
        <w:t>ТАРА, УПАКОВКА И МАРКИРОВКА</w:t>
      </w:r>
    </w:p>
    <w:p w14:paraId="3ABF299A" w14:textId="77777777" w:rsidR="00D5119B" w:rsidRPr="006C41EA" w:rsidRDefault="00ED1906" w:rsidP="00D5119B">
      <w:pPr>
        <w:pStyle w:val="11"/>
      </w:pPr>
      <w:r w:rsidRPr="006C41EA">
        <w:t>Товар, предъявляемый к перевозке, должен быть подготовлен с учетом требований стандартов на груз и ГОСТов.</w:t>
      </w:r>
    </w:p>
    <w:p w14:paraId="3ABF299C" w14:textId="77777777" w:rsidR="00D5119B" w:rsidRPr="00F434AA" w:rsidRDefault="00ED1906" w:rsidP="00D5119B">
      <w:pPr>
        <w:pStyle w:val="11"/>
      </w:pPr>
      <w:r w:rsidRPr="00F434AA">
        <w:t>Товар, поставляемый в открытом подвижном составе (автотранспорте с открытым кузовом/платформой) должен обеспечиваться защитной упаковкой или прочими средствами защиты, предохраняющими Товар от хищения в пути следования, за исключением случаев, когда это не допускается схемой погрузки.</w:t>
      </w:r>
    </w:p>
    <w:p w14:paraId="3ABF299D" w14:textId="77777777" w:rsidR="00D5119B" w:rsidRPr="00F434AA" w:rsidRDefault="00ED1906" w:rsidP="00D5119B">
      <w:pPr>
        <w:pStyle w:val="11"/>
      </w:pPr>
      <w:r w:rsidRPr="00F434AA">
        <w:t>При отгрузке Товара в контейнерах/вагонах Поставщик обязан опломбировать контейнеры/вагоны запорно-пломбировочными устройствами (далее — ЗПУ) в соответствии с Правилами пломбирования вагонов и контейнеров. Расходы, связанные с приобретением и установкой ЗПУ на контейнеры/вагоны, оплачиваются Поставщиком за свой счет.</w:t>
      </w:r>
    </w:p>
    <w:p w14:paraId="3ABF299E" w14:textId="77777777" w:rsidR="00D5119B" w:rsidRPr="00F434AA" w:rsidRDefault="00ED1906" w:rsidP="00D5119B">
      <w:pPr>
        <w:pStyle w:val="11"/>
      </w:pPr>
      <w:r w:rsidRPr="00F434AA">
        <w:t>Размещение и крепление грузов в транспортных средствах, вагонах, контейнерах осуществляются в соответствии с действующими на транспорте требованиями технических условий размещения и крепления грузов.</w:t>
      </w:r>
    </w:p>
    <w:p w14:paraId="3ABF299F" w14:textId="77777777" w:rsidR="00D5119B" w:rsidRPr="00F434AA" w:rsidRDefault="00ED1906" w:rsidP="00D5119B">
      <w:pPr>
        <w:pStyle w:val="11"/>
      </w:pPr>
      <w:r w:rsidRPr="00F434AA">
        <w:t>Поставщик несет все расходы, связанные с транспортировкой, перегрузкой и хранением Товара, а также другие расходы, возникшие вследствие отправки Товара по неверному адресу из-за неправильной и/или несоответствующей маркировки.</w:t>
      </w:r>
    </w:p>
    <w:p w14:paraId="3ABF29A0" w14:textId="77777777" w:rsidR="00D5119B" w:rsidRPr="00F434AA" w:rsidRDefault="00ED1906" w:rsidP="00D5119B">
      <w:pPr>
        <w:pStyle w:val="11"/>
      </w:pPr>
      <w:r w:rsidRPr="00F434AA">
        <w:t>Поставщик несет все расходы, возникшие из-за утраты и/или повреждения Товара вследствие его ненадлежащей упаковки, а также ненадлежащего размещения и крепления груза в транспортных средствах.</w:t>
      </w:r>
    </w:p>
    <w:p w14:paraId="3ABF29A1" w14:textId="44D050DF" w:rsidR="00D5119B" w:rsidRDefault="00ED1906" w:rsidP="00D5119B">
      <w:pPr>
        <w:pStyle w:val="11"/>
      </w:pPr>
      <w:r w:rsidRPr="00F434AA">
        <w:t>Дополнительные требования к упаковке (в случае необходимости) указываются в Приложениях.</w:t>
      </w:r>
    </w:p>
    <w:p w14:paraId="06BB42B9" w14:textId="77777777" w:rsidR="00220A95" w:rsidRPr="00F434AA" w:rsidRDefault="00220A95" w:rsidP="00220A95">
      <w:pPr>
        <w:pStyle w:val="11"/>
        <w:numPr>
          <w:ilvl w:val="0"/>
          <w:numId w:val="0"/>
        </w:numPr>
        <w:ind w:left="709"/>
      </w:pPr>
    </w:p>
    <w:p w14:paraId="3ABF29A2" w14:textId="77777777" w:rsidR="00D5119B" w:rsidRPr="0028076B" w:rsidRDefault="00ED1906" w:rsidP="00D5119B">
      <w:pPr>
        <w:pStyle w:val="1"/>
      </w:pPr>
      <w:r w:rsidRPr="00F434AA">
        <w:t>ЦЕНА И ПОРЯДОК РАСЧЕТОВ</w:t>
      </w:r>
    </w:p>
    <w:p w14:paraId="058738FB" w14:textId="53EBBE82" w:rsidR="00A05E74" w:rsidRDefault="008B0A1B" w:rsidP="00A05E74">
      <w:pPr>
        <w:pStyle w:val="11"/>
      </w:pPr>
      <w:r w:rsidRPr="00AE0E28">
        <w:t xml:space="preserve">Цена Товара определяется в </w:t>
      </w:r>
      <w:r w:rsidR="00FC44E8">
        <w:t>Приложении</w:t>
      </w:r>
      <w:r w:rsidRPr="00AE0E28">
        <w:t xml:space="preserve"> №1 к настоящему договору и фиксируется на весь согласованный объем Товара.</w:t>
      </w:r>
      <w:bookmarkStart w:id="1" w:name="_Hlk73546747"/>
    </w:p>
    <w:p w14:paraId="15F85DFE" w14:textId="4CF92C8F" w:rsidR="00057A98" w:rsidRDefault="00057A98" w:rsidP="00057A98">
      <w:pPr>
        <w:pStyle w:val="11"/>
        <w:numPr>
          <w:ilvl w:val="0"/>
          <w:numId w:val="0"/>
        </w:numPr>
        <w:ind w:firstLine="709"/>
      </w:pPr>
      <w:r w:rsidRPr="00057A98">
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</w:r>
    </w:p>
    <w:p w14:paraId="2EACAFE0" w14:textId="0D98A794" w:rsidR="00B018C9" w:rsidRDefault="008B0A1B" w:rsidP="00A05E74">
      <w:pPr>
        <w:pStyle w:val="11"/>
      </w:pPr>
      <w:r w:rsidRPr="00AE0E28">
        <w:t xml:space="preserve">Оплата товара производится </w:t>
      </w:r>
      <w:r>
        <w:t xml:space="preserve">по безналичному </w:t>
      </w:r>
      <w:r w:rsidR="009B4456">
        <w:t>расчету в</w:t>
      </w:r>
      <w:r w:rsidR="008220AD">
        <w:t xml:space="preserve"> течение</w:t>
      </w:r>
      <w:r w:rsidR="00B018C9">
        <w:t xml:space="preserve"> </w:t>
      </w:r>
      <w:r w:rsidR="00A05E74">
        <w:t>7</w:t>
      </w:r>
      <w:r w:rsidR="00B018C9" w:rsidRPr="00F434AA">
        <w:t xml:space="preserve"> (</w:t>
      </w:r>
      <w:r w:rsidR="00A05E74">
        <w:t>семи</w:t>
      </w:r>
      <w:r w:rsidR="00B018C9" w:rsidRPr="00F434AA">
        <w:t xml:space="preserve">) </w:t>
      </w:r>
      <w:r w:rsidR="00A05E74">
        <w:t>рабочих</w:t>
      </w:r>
      <w:r w:rsidR="00B018C9" w:rsidRPr="00F434AA">
        <w:t xml:space="preserve"> дней с даты подписания уполномоченными представителями сторон товарной накладной (Торг-12) или универсального передаточного документа (УПД)</w:t>
      </w:r>
      <w:r w:rsidR="00B018C9">
        <w:t>.</w:t>
      </w:r>
    </w:p>
    <w:bookmarkEnd w:id="1"/>
    <w:p w14:paraId="76C9964E" w14:textId="540434BD" w:rsidR="008B0A1B" w:rsidRPr="005E598D" w:rsidRDefault="008B0A1B" w:rsidP="008220AD">
      <w:pPr>
        <w:pStyle w:val="11"/>
        <w:numPr>
          <w:ilvl w:val="0"/>
          <w:numId w:val="0"/>
        </w:numPr>
      </w:pPr>
      <w:r>
        <w:t xml:space="preserve"> </w:t>
      </w:r>
      <w:r w:rsidRPr="005E598D">
        <w:t xml:space="preserve">Оплата продукции производится Покупателем платежным поручением путем перечисления денежных средств на расчетный </w:t>
      </w:r>
      <w:r w:rsidR="009B4456" w:rsidRPr="005E598D">
        <w:t>счет Поставщика</w:t>
      </w:r>
      <w:r w:rsidRPr="005E598D">
        <w:t xml:space="preserve">. </w:t>
      </w:r>
    </w:p>
    <w:p w14:paraId="2E98319D" w14:textId="31597A65" w:rsidR="008B0A1B" w:rsidRPr="001022CE" w:rsidRDefault="008B0A1B" w:rsidP="008B0A1B">
      <w:pPr>
        <w:pStyle w:val="11"/>
      </w:pPr>
      <w:r w:rsidRPr="00752E21">
        <w:t>После отгрузки продукции Поставщик должен направить Покупателю в течение 5 дней счет-фактуру</w:t>
      </w:r>
      <w:r w:rsidR="00B018C9">
        <w:t xml:space="preserve"> </w:t>
      </w:r>
      <w:r w:rsidRPr="00752E21">
        <w:t>и накладную</w:t>
      </w:r>
      <w:r w:rsidR="00B018C9">
        <w:t xml:space="preserve"> (</w:t>
      </w:r>
      <w:r w:rsidR="009B4456">
        <w:t>УПД)</w:t>
      </w:r>
      <w:r w:rsidR="009B4456" w:rsidRPr="00752E21">
        <w:t xml:space="preserve"> на</w:t>
      </w:r>
      <w:r w:rsidRPr="00752E21">
        <w:t xml:space="preserve"> отгруженную продукцию в соответствии с установленными правилами.</w:t>
      </w:r>
    </w:p>
    <w:p w14:paraId="59E9EEBE" w14:textId="62178ACD" w:rsidR="008B0A1B" w:rsidRPr="001022CE" w:rsidRDefault="008B0A1B" w:rsidP="008B0A1B">
      <w:pPr>
        <w:pStyle w:val="11"/>
      </w:pPr>
      <w:r w:rsidRPr="00210E54">
        <w:rPr>
          <w:lang w:eastAsia="ru-RU"/>
        </w:rPr>
        <w:t xml:space="preserve">Возможно изменение суммы Договора по факту поставленного Товара, согласно выставленному Поставщиком </w:t>
      </w:r>
      <w:r w:rsidRPr="00210E54">
        <w:t>счета на оплату</w:t>
      </w:r>
      <w:r w:rsidRPr="00210E54">
        <w:rPr>
          <w:lang w:eastAsia="ru-RU"/>
        </w:rPr>
        <w:t>, стоимость за единицу поставленного Товара остается неизменной</w:t>
      </w:r>
      <w:r w:rsidRPr="0048092B">
        <w:t>.</w:t>
      </w:r>
    </w:p>
    <w:p w14:paraId="3ABF29AB" w14:textId="77777777" w:rsidR="00D5119B" w:rsidRPr="00F434AA" w:rsidRDefault="00ED1906" w:rsidP="00D5119B">
      <w:pPr>
        <w:pStyle w:val="1"/>
      </w:pPr>
      <w:r w:rsidRPr="00F434AA">
        <w:t>УСЛОВИЯ И СРОКИ ПОСТАВКИ</w:t>
      </w:r>
    </w:p>
    <w:p w14:paraId="180170AD" w14:textId="4C7E5A55" w:rsidR="001C3AF5" w:rsidRPr="00A43E8A" w:rsidRDefault="00A05E74" w:rsidP="001C3AF5">
      <w:pPr>
        <w:pStyle w:val="11"/>
      </w:pPr>
      <w:r w:rsidRPr="00A43E8A">
        <w:t xml:space="preserve">Срок поставки товара: единоразовая поставка с даты заключения договора по </w:t>
      </w:r>
      <w:r w:rsidR="00A43E8A" w:rsidRPr="00A43E8A">
        <w:t>04</w:t>
      </w:r>
      <w:r w:rsidRPr="00A43E8A">
        <w:t xml:space="preserve"> </w:t>
      </w:r>
      <w:r w:rsidR="00A43E8A" w:rsidRPr="00A43E8A">
        <w:lastRenderedPageBreak/>
        <w:t>сентября</w:t>
      </w:r>
      <w:r w:rsidRPr="00A43E8A">
        <w:t xml:space="preserve"> 2026 года</w:t>
      </w:r>
    </w:p>
    <w:p w14:paraId="4F544576" w14:textId="23E80B2D" w:rsidR="001C3AF5" w:rsidRPr="00A43E8A" w:rsidRDefault="001C3AF5" w:rsidP="001C3AF5">
      <w:pPr>
        <w:pStyle w:val="11"/>
      </w:pPr>
      <w:r w:rsidRPr="00A43E8A">
        <w:t>Поставка товара производится в рабочие дни с 09.00 до 12.00, с 13.00 до 17.00 часов, кроме выходных дней (суббота и воскресенье) и официально объявленных праздничных дней.</w:t>
      </w:r>
    </w:p>
    <w:p w14:paraId="1FF5FC31" w14:textId="1275CC8C" w:rsidR="008B0A1B" w:rsidRDefault="008B0A1B" w:rsidP="008B0A1B">
      <w:pPr>
        <w:pStyle w:val="11"/>
      </w:pPr>
      <w:r w:rsidRPr="00A43E8A">
        <w:t>Средства упаковки продукции, в том числе дополнительная упаковка либо</w:t>
      </w:r>
      <w:r w:rsidRPr="00752E21">
        <w:t xml:space="preserve"> предохранительные </w:t>
      </w:r>
      <w:r w:rsidR="0077456F" w:rsidRPr="00752E21">
        <w:t>детал</w:t>
      </w:r>
      <w:r w:rsidR="0077456F">
        <w:t>и, Поставщику</w:t>
      </w:r>
      <w:r>
        <w:t xml:space="preserve"> не возвращаются.</w:t>
      </w:r>
    </w:p>
    <w:p w14:paraId="12DC8D49" w14:textId="77777777" w:rsidR="00220A95" w:rsidRDefault="00220A95" w:rsidP="00220A95">
      <w:pPr>
        <w:pStyle w:val="11"/>
        <w:numPr>
          <w:ilvl w:val="0"/>
          <w:numId w:val="0"/>
        </w:numPr>
        <w:ind w:left="709"/>
      </w:pPr>
    </w:p>
    <w:p w14:paraId="3ABF29CC" w14:textId="77777777" w:rsidR="00D5119B" w:rsidRPr="00F434AA" w:rsidRDefault="00ED1906" w:rsidP="00D5119B">
      <w:pPr>
        <w:pStyle w:val="1"/>
      </w:pPr>
      <w:r w:rsidRPr="00F434AA">
        <w:t>ПОРЯДОК ПРИЕМКИ ТОВАРА ПО КОЛИЧЕСТВУ И КАЧЕСТВУ</w:t>
      </w:r>
    </w:p>
    <w:p w14:paraId="3ABF29CD" w14:textId="77777777" w:rsidR="00D5119B" w:rsidRPr="0028076B" w:rsidRDefault="00ED1906" w:rsidP="00D5119B">
      <w:pPr>
        <w:pStyle w:val="11"/>
      </w:pPr>
      <w:r w:rsidRPr="0028076B">
        <w:t>Окончательная приемка Товара по количеству и качеству производится на конечном складе Грузополучателя, при этом Грузополучатель выступает в качестве уполномоченного представителя Покупателя, в следующем порядке:</w:t>
      </w:r>
    </w:p>
    <w:p w14:paraId="3ABF29CE" w14:textId="77777777" w:rsidR="00D5119B" w:rsidRPr="00E44AF0" w:rsidRDefault="00ED1906" w:rsidP="00D5119B">
      <w:pPr>
        <w:pStyle w:val="111"/>
      </w:pPr>
      <w:r w:rsidRPr="00E44AF0">
        <w:t>Приемку Товара осуществляют уполномоченные представители Грузополучателя не позднее 5 (пяти) рабочих дней с даты поступления Товара на склад Грузополучателя.</w:t>
      </w:r>
    </w:p>
    <w:p w14:paraId="3ABF29CF" w14:textId="77777777" w:rsidR="00D5119B" w:rsidRPr="0028076B" w:rsidRDefault="00ED1906" w:rsidP="00D5119B">
      <w:pPr>
        <w:pStyle w:val="111"/>
      </w:pPr>
      <w:r w:rsidRPr="0028076B">
        <w:t>Грузополучатель может привлекать к приемке Товара компетентных представителей других предприятий и организаций, в том числе общественных.</w:t>
      </w:r>
    </w:p>
    <w:p w14:paraId="3ABF29D0" w14:textId="77777777" w:rsidR="00D5119B" w:rsidRPr="0028076B" w:rsidRDefault="00ED1906" w:rsidP="00D5119B">
      <w:pPr>
        <w:pStyle w:val="111"/>
      </w:pPr>
      <w:r w:rsidRPr="0028076B">
        <w:t>Разрешается выборочная (частичная) проверка количества и качества Товара (не более 10% от поступившей партии) с распространением результатов проверки какой-либо части Товара на всю партию.</w:t>
      </w:r>
    </w:p>
    <w:p w14:paraId="3ABF29D1" w14:textId="1C124C87" w:rsidR="00D5119B" w:rsidRPr="0028076B" w:rsidRDefault="00ED1906" w:rsidP="00D5119B">
      <w:pPr>
        <w:pStyle w:val="111"/>
      </w:pPr>
      <w:r w:rsidRPr="0028076B">
        <w:t xml:space="preserve"> Приемка Товара по количеству и качеству и предоставлению </w:t>
      </w:r>
      <w:r w:rsidR="0077456F" w:rsidRPr="0028076B">
        <w:t>документов, производится</w:t>
      </w:r>
      <w:r w:rsidRPr="0028076B">
        <w:t xml:space="preserve"> без участия представителя Поставщика (грузоотправителя, изготовителя Товара), если иного не предусмотрено Приложениями. По окончанию приемки Товара, в случае выявления несоответствия поставленного Товара Грузополучатель составляет Акт приемки Товара.</w:t>
      </w:r>
    </w:p>
    <w:p w14:paraId="3ABF29D2" w14:textId="77777777" w:rsidR="00D5119B" w:rsidRPr="0028076B" w:rsidRDefault="00ED1906" w:rsidP="00D5119B">
      <w:pPr>
        <w:pStyle w:val="111"/>
      </w:pPr>
      <w:bookmarkStart w:id="2" w:name="_Ref513820508"/>
      <w:r w:rsidRPr="0028076B">
        <w:t>В случае обнаружения при приемке Товара несоответствия поставленного Товара условиям Приложений, товарно-транспортным (товаросопроводительным) документам, Грузополучатель приостанавливает дальнейшую приемку, обеспечивает сохранность Товара (ответственное хранение) и составляет акт, в котором указывает количество осмотренного Товара и характер выявленного несоответствия. Не позднее 7 (семи) календарных дней со дня обнаружения несоответствия Грузополучатель телеграммой вызывает представителя Поставщика для участия в дальнейшей приемке.</w:t>
      </w:r>
      <w:bookmarkEnd w:id="2"/>
    </w:p>
    <w:p w14:paraId="3ABF29D3" w14:textId="77777777" w:rsidR="00D5119B" w:rsidRPr="0028076B" w:rsidRDefault="00ED1906" w:rsidP="00D5119B">
      <w:pPr>
        <w:pStyle w:val="111"/>
      </w:pPr>
      <w:r w:rsidRPr="0028076B">
        <w:t>Не позднее 3 (трех) календарных дней с даты получения уведомления Поставщик обязан сообщить телеграммой о направлении его представителя для продолжения приемки Товара с указанием должности, Ф.И.О. представителя и времени его прибытия.</w:t>
      </w:r>
    </w:p>
    <w:p w14:paraId="3ABF29D4" w14:textId="77777777" w:rsidR="00D5119B" w:rsidRPr="0028076B" w:rsidRDefault="00ED1906" w:rsidP="00D5119B">
      <w:pPr>
        <w:pStyle w:val="111"/>
      </w:pPr>
      <w:bookmarkStart w:id="3" w:name="_Ref513820537"/>
      <w:r w:rsidRPr="0028076B">
        <w:t>В случае принятия решения о направлении представителя Поставщика, указанный в телеграмме Поставщика представитель должен явиться не позднее, чем в десятидневный срок после получения уведомления Поставщиком, имея при себе доверенность на право участия в приемке Товара и подписания необходимых документов.</w:t>
      </w:r>
      <w:bookmarkEnd w:id="3"/>
    </w:p>
    <w:p w14:paraId="3ABF29D5" w14:textId="19787B4D" w:rsidR="00D5119B" w:rsidRPr="00F434AA" w:rsidRDefault="00ED1906" w:rsidP="00D5119B">
      <w:pPr>
        <w:pStyle w:val="111"/>
      </w:pPr>
      <w:r w:rsidRPr="0028076B">
        <w:t>Отказ Поставщика от направления представителя, неполучение Грузополучателем ответа Поставщика в течение 7 (семи) календарных дней с даты отправки телеграммы согласно п.</w:t>
      </w:r>
      <w:r>
        <w:t> </w:t>
      </w:r>
      <w:r>
        <w:fldChar w:fldCharType="begin"/>
      </w:r>
      <w:r>
        <w:instrText xml:space="preserve"> REF _Ref513820508 \r \h </w:instrText>
      </w:r>
      <w:r>
        <w:fldChar w:fldCharType="separate"/>
      </w:r>
      <w:r w:rsidR="00E93796">
        <w:t>6.1.5</w:t>
      </w:r>
      <w:r>
        <w:fldChar w:fldCharType="end"/>
      </w:r>
      <w:r w:rsidRPr="0028076B">
        <w:t xml:space="preserve"> настоящего Договора или неприбытие представителя Поставщика с надлежащими полномочиями в установленные в п.</w:t>
      </w:r>
      <w:r>
        <w:t> </w:t>
      </w:r>
      <w:r>
        <w:fldChar w:fldCharType="begin"/>
      </w:r>
      <w:r>
        <w:instrText xml:space="preserve"> REF _Ref513820537 \r \h </w:instrText>
      </w:r>
      <w:r>
        <w:fldChar w:fldCharType="separate"/>
      </w:r>
      <w:r w:rsidR="00E93796">
        <w:t>6.1.7</w:t>
      </w:r>
      <w:r>
        <w:fldChar w:fldCharType="end"/>
      </w:r>
      <w:r w:rsidRPr="0028076B">
        <w:t xml:space="preserve"> настоящего Договора сроки означает согласие Поставщика на одностороннюю приемку Товара и дает право Грузополучателю продолжить приемку Товара. При этом в дальнейшем Поставщик не будет вправе ссылаться на ненадлежащую приемку Товара.</w:t>
      </w:r>
    </w:p>
    <w:p w14:paraId="3ABF29D6" w14:textId="77777777" w:rsidR="00D5119B" w:rsidRPr="006C41EA" w:rsidRDefault="00ED1906" w:rsidP="00D5119B">
      <w:pPr>
        <w:pStyle w:val="111"/>
      </w:pPr>
      <w:r w:rsidRPr="006C41EA">
        <w:t>Несоответствие Товара по качеству и количеству оформляется Акт</w:t>
      </w:r>
      <w:r>
        <w:t xml:space="preserve">ом </w:t>
      </w:r>
      <w:r w:rsidRPr="006C41EA">
        <w:t>об установлении расхождений по количеству и качеству по форме ТОРГ-2</w:t>
      </w:r>
      <w:r>
        <w:t xml:space="preserve"> </w:t>
      </w:r>
    </w:p>
    <w:p w14:paraId="3ABF29D7" w14:textId="77777777" w:rsidR="00D5119B" w:rsidRPr="00F434AA" w:rsidRDefault="00ED1906" w:rsidP="00D5119B">
      <w:pPr>
        <w:pStyle w:val="111"/>
      </w:pPr>
      <w:r w:rsidRPr="00F434AA">
        <w:t>Акт составляется и подписывается в день приемки всеми лицами, участвующими в приемке Товара, а также представителем Поставщика, в случае его прибытия.</w:t>
      </w:r>
    </w:p>
    <w:p w14:paraId="3ABF29D8" w14:textId="77777777" w:rsidR="00D5119B" w:rsidRPr="00F434AA" w:rsidRDefault="00ED1906" w:rsidP="00D5119B">
      <w:pPr>
        <w:pStyle w:val="111"/>
      </w:pPr>
      <w:r w:rsidRPr="0028076B">
        <w:t>Акт о скрытых недостатках, которые не установлены при приемке Товара на складе Грузополучателя, составляется по мере их обнаружения, в том числе, в период эксплуатации (использования) Товара, при наличии гарантийного срока – в пределах такого срока.</w:t>
      </w:r>
    </w:p>
    <w:p w14:paraId="3ABF29D9" w14:textId="77777777" w:rsidR="00D5119B" w:rsidRPr="006C41EA" w:rsidRDefault="00ED1906" w:rsidP="00D5119B">
      <w:pPr>
        <w:pStyle w:val="111"/>
      </w:pPr>
      <w:r w:rsidRPr="00F434AA">
        <w:lastRenderedPageBreak/>
        <w:t xml:space="preserve"> Покупатель </w:t>
      </w:r>
      <w:r w:rsidRPr="0028076B">
        <w:t xml:space="preserve">направляет Поставщику в течение 7 (семи) рабочих дней после </w:t>
      </w:r>
      <w:r w:rsidRPr="006C41EA">
        <w:t>подписания уполномоченными представителями Сторон товарной накладной (Торг-12) или универсального передаточного документа (УПД).</w:t>
      </w:r>
      <w:r>
        <w:t xml:space="preserve"> </w:t>
      </w:r>
      <w:r w:rsidRPr="006C41EA">
        <w:t xml:space="preserve">Все расходы, связанные с возвратом Товара, его заменой, допоставкой и </w:t>
      </w:r>
      <w:proofErr w:type="spellStart"/>
      <w:r w:rsidRPr="006C41EA">
        <w:t>доукомплектовкой</w:t>
      </w:r>
      <w:proofErr w:type="spellEnd"/>
      <w:r w:rsidRPr="006C41EA">
        <w:t>, в том числе все транспортные расходы и расходы на хранение, оплачиваются Поставщиком.</w:t>
      </w:r>
    </w:p>
    <w:p w14:paraId="3ABF29DA" w14:textId="1C2F77A7" w:rsidR="00D5119B" w:rsidRPr="00F434AA" w:rsidRDefault="00ED1906" w:rsidP="00D5119B">
      <w:pPr>
        <w:pStyle w:val="111"/>
      </w:pPr>
      <w:r w:rsidRPr="006C41EA">
        <w:t>Машины, оборудование, приборы и другой Товар, поступивший в таре, либо опломбированный и имеющий гарантийные сроки службы или хранения, проверяются по качеству и комплектности при вскрытии тары (пломб), но не позднее установленных гарантийных сроков</w:t>
      </w:r>
      <w:r w:rsidR="006034E0">
        <w:t>.</w:t>
      </w:r>
    </w:p>
    <w:p w14:paraId="3ABF29DB" w14:textId="77777777" w:rsidR="00D5119B" w:rsidRPr="00F434AA" w:rsidRDefault="00ED1906" w:rsidP="00D5119B">
      <w:pPr>
        <w:pStyle w:val="1"/>
      </w:pPr>
      <w:r w:rsidRPr="00F434AA">
        <w:t>ОТВЕТСТВЕННОСТЬ СТОРОН</w:t>
      </w:r>
    </w:p>
    <w:p w14:paraId="3ABF29DC" w14:textId="3E0B5667" w:rsidR="00D5119B" w:rsidRPr="0028076B" w:rsidRDefault="00ED1906" w:rsidP="00D5119B">
      <w:pPr>
        <w:pStyle w:val="11"/>
        <w:rPr>
          <w:rFonts w:cs="Times New Roman"/>
        </w:rPr>
      </w:pPr>
      <w:r w:rsidRPr="00F434AA">
        <w:t xml:space="preserve">В случае просрочки поставки (недопоставки, </w:t>
      </w:r>
      <w:proofErr w:type="spellStart"/>
      <w:r w:rsidRPr="00F434AA">
        <w:t>непоставки</w:t>
      </w:r>
      <w:proofErr w:type="spellEnd"/>
      <w:r w:rsidRPr="00F434AA">
        <w:t xml:space="preserve">) Товара, устранению дефектов, замене и </w:t>
      </w:r>
      <w:proofErr w:type="spellStart"/>
      <w:r w:rsidRPr="0028076B">
        <w:rPr>
          <w:rFonts w:cs="Times New Roman"/>
        </w:rPr>
        <w:t>доукомлектации</w:t>
      </w:r>
      <w:proofErr w:type="spellEnd"/>
      <w:r w:rsidRPr="0028076B">
        <w:t xml:space="preserve"> Товара, Поставщик обязан уплатить пени в размере 1% от общей цены Товара, за каждый календарный день просрочки, но не более 10% от общей цены Товара</w:t>
      </w:r>
      <w:r w:rsidRPr="0028076B">
        <w:rPr>
          <w:rFonts w:cs="Times New Roman"/>
        </w:rPr>
        <w:t>.</w:t>
      </w:r>
    </w:p>
    <w:p w14:paraId="3ABF29DD" w14:textId="77777777" w:rsidR="00D5119B" w:rsidRPr="00F434AA" w:rsidRDefault="00ED1906" w:rsidP="00D51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1EA">
        <w:rPr>
          <w:rFonts w:ascii="Times New Roman" w:hAnsi="Times New Roman" w:cs="Times New Roman"/>
          <w:sz w:val="24"/>
          <w:szCs w:val="24"/>
        </w:rPr>
        <w:t xml:space="preserve">В случае, если просрочка в поставке (недопоставке) Товара, устранении дефектов Товара, замене и </w:t>
      </w:r>
      <w:proofErr w:type="spellStart"/>
      <w:r w:rsidRPr="006C41EA">
        <w:rPr>
          <w:rFonts w:ascii="Times New Roman" w:hAnsi="Times New Roman" w:cs="Times New Roman"/>
          <w:sz w:val="24"/>
          <w:szCs w:val="24"/>
        </w:rPr>
        <w:t>доукомплектации</w:t>
      </w:r>
      <w:proofErr w:type="spellEnd"/>
      <w:r w:rsidRPr="006C41EA">
        <w:rPr>
          <w:rFonts w:ascii="Times New Roman" w:hAnsi="Times New Roman" w:cs="Times New Roman"/>
          <w:sz w:val="24"/>
          <w:szCs w:val="24"/>
        </w:rPr>
        <w:t xml:space="preserve"> Товара превысит 20 (двадцать) календарных дней с момента уведомления, Поставщик уплачивает Покупателю штраф в размере 15% от общей цены Товара (без уплаты пени за просрочку поставки), а также возмещения всех понесенных Покупателем</w:t>
      </w:r>
      <w:r w:rsidRPr="004F09C3">
        <w:rPr>
          <w:rFonts w:ascii="Times New Roman" w:hAnsi="Times New Roman" w:cs="Times New Roman"/>
          <w:sz w:val="24"/>
          <w:szCs w:val="24"/>
        </w:rPr>
        <w:t xml:space="preserve"> убытков</w:t>
      </w:r>
      <w:r w:rsidRPr="00F434AA">
        <w:rPr>
          <w:rFonts w:ascii="Times New Roman" w:hAnsi="Times New Roman" w:cs="Times New Roman"/>
          <w:sz w:val="24"/>
          <w:szCs w:val="24"/>
        </w:rPr>
        <w:t>.</w:t>
      </w:r>
    </w:p>
    <w:p w14:paraId="3ABF29DE" w14:textId="6A639F1C" w:rsidR="00D5119B" w:rsidRPr="0028076B" w:rsidRDefault="00ED1906" w:rsidP="00D5119B">
      <w:pPr>
        <w:pStyle w:val="11"/>
      </w:pPr>
      <w:r w:rsidRPr="0028076B">
        <w:t>В случае нарушения Поставщиком срока предоставления документации на Товар (п.</w:t>
      </w:r>
      <w:r>
        <w:t> </w:t>
      </w:r>
      <w:r w:rsidR="00220A95">
        <w:t>2.4.</w:t>
      </w:r>
      <w:r w:rsidRPr="0028076B">
        <w:t xml:space="preserve"> настоящего Договора), а равно нарушения соответствующих требований к форме или содержанию документации (в частности, нарушения требований к предоставлению документации на русском языке либо непредоставление документации в электронном виде, либо нарушения других требований к документации, предусмотренных в Приложениях) Товар или партия Товара, к которому относится упомянутая информация, считается некомплектным и не принятым Покупателем. При этом Поставщик по требованию Покупателя, уплачивает Покупателю неустойку в размере 1 % от стоимости Товара, указанной в Приложениях к Договору, за каждый день просрочки до момента предоставления Покупателю документации, соответствующей требованиям настоящего Договора.</w:t>
      </w:r>
    </w:p>
    <w:p w14:paraId="3ABF29DF" w14:textId="77777777" w:rsidR="00D5119B" w:rsidRPr="00F434AA" w:rsidRDefault="00ED1906" w:rsidP="00D5119B">
      <w:pPr>
        <w:pStyle w:val="11"/>
      </w:pPr>
      <w:r w:rsidRPr="0028076B">
        <w:t>В случае просрочки оплаты Товара Поставщик вправе потребовать от Покупателя уплаты пени в размере 0,01 % от суммы несвоевременно перечисленного платежа за каждый день просрочки, но не более 5% от цены поставленного и неоплаченного Товара.</w:t>
      </w:r>
    </w:p>
    <w:p w14:paraId="3ABF29E0" w14:textId="77777777" w:rsidR="00D5119B" w:rsidRPr="0028076B" w:rsidRDefault="00ED1906" w:rsidP="00D5119B">
      <w:pPr>
        <w:pStyle w:val="11"/>
      </w:pPr>
      <w:r w:rsidRPr="0028076B">
        <w:t>Стороны пришли к соглашению о том, что предусмотренный Договором порядок расчетов не является коммерческим кредитом. Положения п.1 ст. 317.1. ГК РФ к отношениям Сторон не применяются.</w:t>
      </w:r>
    </w:p>
    <w:p w14:paraId="3ABF29E1" w14:textId="77777777" w:rsidR="00D5119B" w:rsidRPr="006C41EA" w:rsidRDefault="00ED1906" w:rsidP="00D5119B">
      <w:pPr>
        <w:pStyle w:val="11"/>
      </w:pPr>
      <w:r w:rsidRPr="0028076B">
        <w:rPr>
          <w:color w:val="000000" w:themeColor="text1"/>
        </w:rPr>
        <w:t>Если при приемке Товара Покупателем будет обнаружено и зафиксировано надлежащим образом, что Товар поставлен с нарушением требований по качеству и/или комплектности, Поставщик уплачивает Покупателю штраф в размере 10% общей цены Товара, а также возмещает все понесенные Покупателем убытки</w:t>
      </w:r>
      <w:r w:rsidRPr="006C41EA">
        <w:t>.</w:t>
      </w:r>
    </w:p>
    <w:p w14:paraId="3ABF29E2" w14:textId="77777777" w:rsidR="00D5119B" w:rsidRPr="006C41EA" w:rsidRDefault="00ED1906" w:rsidP="00D5119B">
      <w:pPr>
        <w:pStyle w:val="11"/>
      </w:pPr>
      <w:r w:rsidRPr="006C41EA">
        <w:t>Уплата пени, штрафа и/или возмещение убытков/расходов не освобождает Стороны от исполнения своих обязательств по настоящему Договору.</w:t>
      </w:r>
    </w:p>
    <w:p w14:paraId="3ABF29E3" w14:textId="77777777" w:rsidR="00D5119B" w:rsidRPr="006C41EA" w:rsidRDefault="00ED1906" w:rsidP="00D5119B">
      <w:pPr>
        <w:pStyle w:val="11"/>
      </w:pPr>
      <w:r w:rsidRPr="006C41EA">
        <w:t>В части, неурегулированной настоящим Договором, Стороны несут ответственность в соответствии с действующим законодательством Российской Федерации.</w:t>
      </w:r>
    </w:p>
    <w:p w14:paraId="3ABF29E4" w14:textId="77777777" w:rsidR="00D5119B" w:rsidRPr="006C41EA" w:rsidRDefault="00ED1906" w:rsidP="00D5119B">
      <w:pPr>
        <w:pStyle w:val="11"/>
      </w:pPr>
      <w:bookmarkStart w:id="4" w:name="_Ref513820866"/>
      <w:r w:rsidRPr="006C41EA">
        <w:t>Указанные в настоящем Договоре санкции и/или суммы возмещения убытков считаются начисленными с момента полного или частичного письменного признания Стороной соответствующих требований (претензий), предъявленных другой Стороной.</w:t>
      </w:r>
      <w:bookmarkEnd w:id="4"/>
    </w:p>
    <w:p w14:paraId="3ABF29E5" w14:textId="51142DE2" w:rsidR="00D5119B" w:rsidRPr="0028076B" w:rsidRDefault="00ED1906" w:rsidP="00D5119B">
      <w:pPr>
        <w:pStyle w:val="11"/>
      </w:pPr>
      <w:r w:rsidRPr="006C41EA">
        <w:t>В случае непризнания Стороной требований (претензий) другой Стороны, указанных в п.</w:t>
      </w:r>
      <w:r>
        <w:t> </w:t>
      </w:r>
      <w:r>
        <w:fldChar w:fldCharType="begin"/>
      </w:r>
      <w:r>
        <w:instrText xml:space="preserve"> REF _Ref513820866 \r \h </w:instrText>
      </w:r>
      <w:r>
        <w:fldChar w:fldCharType="separate"/>
      </w:r>
      <w:r w:rsidR="00E93796">
        <w:t>7.8</w:t>
      </w:r>
      <w:r>
        <w:fldChar w:fldCharType="end"/>
      </w:r>
      <w:r w:rsidRPr="0028076B">
        <w:t xml:space="preserve"> настоящего Договора, и взыскания санкций и/или сумм возмещения убытков в судебном порядке, таковые считаются начисленными с момента вступления в силу судебного решения.</w:t>
      </w:r>
    </w:p>
    <w:p w14:paraId="3ABF29E6" w14:textId="77777777" w:rsidR="00D5119B" w:rsidRPr="006C41EA" w:rsidRDefault="00ED1906" w:rsidP="00D5119B">
      <w:pPr>
        <w:pStyle w:val="11"/>
      </w:pPr>
      <w:r w:rsidRPr="0028076B">
        <w:t xml:space="preserve">В случае, если Договор будет расторгнут по решению суда или в одностороннем порядке в силу существенного нарушения Поставщиком условий Договора, информация об </w:t>
      </w:r>
      <w:r w:rsidRPr="0028076B">
        <w:lastRenderedPageBreak/>
        <w:t xml:space="preserve">Поставщике </w:t>
      </w:r>
      <w:r w:rsidRPr="006C41EA">
        <w:t>будет внесена в публичный реестр недобросовестных поставщиков сроком на два года.</w:t>
      </w:r>
    </w:p>
    <w:p w14:paraId="3ABF29E7" w14:textId="77777777" w:rsidR="00D5119B" w:rsidRPr="006C41EA" w:rsidRDefault="00ED1906" w:rsidP="00D5119B">
      <w:pPr>
        <w:pStyle w:val="11"/>
      </w:pPr>
      <w:r w:rsidRPr="006C41EA">
        <w:t xml:space="preserve">Поставщик может уступить право требования по настоящему Договору лишь после получения письменного согласия Покупателя. Письменное согласие Покупателя оформляется путем подписания со стороны Покупателя Уведомления об уступке прав требования. </w:t>
      </w:r>
    </w:p>
    <w:p w14:paraId="3ABF29E8" w14:textId="77777777" w:rsidR="00D5119B" w:rsidRPr="00F434AA" w:rsidRDefault="00ED1906" w:rsidP="00D5119B">
      <w:pPr>
        <w:pStyle w:val="11"/>
      </w:pPr>
      <w:r w:rsidRPr="006C41EA">
        <w:t>Покупатель вправе в одностороннем порядке расторгнуть настоящий Договор, в этом случае настоящий договор считается расторгнутым с даты получения Поставщиком письменного уведомления Покупателя об отказе от исполнения Договора или иной даты, указанной в таком уведомлении.</w:t>
      </w:r>
    </w:p>
    <w:p w14:paraId="3ABF29E9" w14:textId="77777777" w:rsidR="00D5119B" w:rsidRPr="00F434AA" w:rsidRDefault="00ED1906" w:rsidP="00D5119B">
      <w:pPr>
        <w:pStyle w:val="11"/>
        <w:rPr>
          <w:sz w:val="22"/>
        </w:rPr>
      </w:pPr>
      <w:r w:rsidRPr="0028076B">
        <w:t>Оплата за поставленный Товар производится за вычетом штрафных санкций (пени) на основании претензии о нарушении условий договора, в которой указывается, начисленная сумма штрафных санкций (пени, неустойки) за неисполнение или ненадлежащее исполнение условий договора.</w:t>
      </w:r>
    </w:p>
    <w:p w14:paraId="3ABF29EA" w14:textId="77777777" w:rsidR="00D5119B" w:rsidRPr="00F434AA" w:rsidRDefault="00ED1906" w:rsidP="00D5119B">
      <w:pPr>
        <w:pStyle w:val="1"/>
      </w:pPr>
      <w:r w:rsidRPr="00F434AA">
        <w:t>ОБСТОЯТЕЛЬСТВА НЕПРЕОДОЛИМОЙ СИЛЫ</w:t>
      </w:r>
    </w:p>
    <w:p w14:paraId="3ABF29EB" w14:textId="77777777" w:rsidR="00D5119B" w:rsidRPr="0028076B" w:rsidRDefault="00ED1906" w:rsidP="00D5119B">
      <w:pPr>
        <w:pStyle w:val="11"/>
      </w:pPr>
      <w:r w:rsidRPr="00F434AA">
        <w:t xml:space="preserve">Стороны освобождаются от ответственности за неисполнение или ненадлежащее </w:t>
      </w:r>
      <w:r w:rsidRPr="0028076B">
        <w:t>исполнение обязательств по настоящему Договору в случае возникновения обстоятельств непреодолимой силы (форс-мажор), которые ни одна из Сторон была не в состоянии предвидеть и/или предотвратить разумными мерами, и которые повлияли на исполнение Сторонами своих обязательств по настоящему Договору.</w:t>
      </w:r>
    </w:p>
    <w:p w14:paraId="3ABF29EC" w14:textId="77777777" w:rsidR="00D5119B" w:rsidRPr="0028076B" w:rsidRDefault="00ED1906" w:rsidP="00D5119B">
      <w:pPr>
        <w:pStyle w:val="11"/>
      </w:pPr>
      <w:r w:rsidRPr="0028076B">
        <w:t>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в том числе, но, не ограничиваясь, землетрясения, наводнения, ураганы и другие стихийные бедствия, войны, военные действия, пожары, аварии, постановления или распоряжения органов государственной власти и управления.</w:t>
      </w:r>
    </w:p>
    <w:p w14:paraId="3ABF29ED" w14:textId="77777777" w:rsidR="00D5119B" w:rsidRPr="006C41EA" w:rsidRDefault="00ED1906" w:rsidP="00D5119B">
      <w:pPr>
        <w:pStyle w:val="11"/>
      </w:pPr>
      <w:bookmarkStart w:id="5" w:name="_Ref513820909"/>
      <w:r w:rsidRPr="006C41EA">
        <w:t>Сторона, которая не в состоянии выполнить свои обязательства по настоящему Договору в силу возникновения обстоятельств непреодолимой силы, обязана в течение 3 (трех) рабочих дней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настоящему Договору.</w:t>
      </w:r>
      <w:bookmarkEnd w:id="5"/>
    </w:p>
    <w:p w14:paraId="3ABF29EE" w14:textId="0C975163" w:rsidR="00D5119B" w:rsidRPr="0028076B" w:rsidRDefault="00ED1906" w:rsidP="00D5119B">
      <w:pPr>
        <w:pStyle w:val="11"/>
      </w:pPr>
      <w:r w:rsidRPr="006C41EA">
        <w:t>Не извещение и/или несвоевременное извещение другой Стороны согласно п.</w:t>
      </w:r>
      <w:r>
        <w:rPr>
          <w:lang w:val="en-US"/>
        </w:rPr>
        <w:t> </w:t>
      </w:r>
      <w:r>
        <w:fldChar w:fldCharType="begin"/>
      </w:r>
      <w:r>
        <w:instrText xml:space="preserve"> REF _Ref513820909 \r \h </w:instrText>
      </w:r>
      <w:r>
        <w:fldChar w:fldCharType="separate"/>
      </w:r>
      <w:r w:rsidR="00E93796">
        <w:t>8.3</w:t>
      </w:r>
      <w:r>
        <w:fldChar w:fldCharType="end"/>
      </w:r>
      <w:r w:rsidRPr="0028076B">
        <w:t xml:space="preserve"> настоящего Договора влечет за собой утрату Стороной права ссылаться на эти обстоятельства.</w:t>
      </w:r>
    </w:p>
    <w:p w14:paraId="3ABF29EF" w14:textId="77777777" w:rsidR="00D5119B" w:rsidRPr="00F434AA" w:rsidRDefault="00ED1906" w:rsidP="00D5119B">
      <w:pPr>
        <w:pStyle w:val="11"/>
      </w:pPr>
      <w:r w:rsidRPr="0028076B">
        <w:t>Подтверждением наличия и продолжительности действия обстоятельств непреодолимой силы будут являться сертификаты (свидетельства), выданные Торгово- промышленной палатой, расположенной по месту нахождения Поставщика, и/или Покупателя, и/или Грузополучателя, и/или места возникновения/существования обстоятельств непреодолимой силы.</w:t>
      </w:r>
    </w:p>
    <w:p w14:paraId="3ABF29F0" w14:textId="30D2A5F5" w:rsidR="00D5119B" w:rsidRPr="00220A95" w:rsidRDefault="00ED1906" w:rsidP="00D5119B">
      <w:pPr>
        <w:pStyle w:val="11"/>
        <w:rPr>
          <w:b/>
          <w:bCs/>
        </w:rPr>
      </w:pPr>
      <w:r w:rsidRPr="0028076B">
        <w:t>Если подобные обстоятельства продлятся более 30 (тридцати) дней, то любая из Сторон вправе расторгнуть настоящий Договор в одностороннем порядке, известив об этом другую Сторону не менее чем за 5 (пять) дней до даты предполагаемого расторжения. В случае такого расторжения Договора ни одна из Сторон не вправе требовать от другой Стороны возмещения связанных с этим убытков/расходов.</w:t>
      </w:r>
    </w:p>
    <w:p w14:paraId="1C3566DF" w14:textId="77777777" w:rsidR="00220A95" w:rsidRPr="00F434AA" w:rsidRDefault="00220A95" w:rsidP="00220A95">
      <w:pPr>
        <w:pStyle w:val="11"/>
        <w:numPr>
          <w:ilvl w:val="0"/>
          <w:numId w:val="0"/>
        </w:numPr>
        <w:ind w:left="709"/>
        <w:rPr>
          <w:b/>
          <w:bCs/>
        </w:rPr>
      </w:pPr>
    </w:p>
    <w:p w14:paraId="3ABF29F1" w14:textId="77777777" w:rsidR="00D5119B" w:rsidRPr="0028076B" w:rsidRDefault="00ED1906" w:rsidP="00D5119B">
      <w:pPr>
        <w:pStyle w:val="1"/>
      </w:pPr>
      <w:r w:rsidRPr="0028076B">
        <w:t>РАЗРЕШЕНИЕ СПОРОВ</w:t>
      </w:r>
    </w:p>
    <w:p w14:paraId="3ABF29F2" w14:textId="77777777" w:rsidR="00D5119B" w:rsidRPr="006C41EA" w:rsidRDefault="00ED1906" w:rsidP="00D5119B">
      <w:pPr>
        <w:pStyle w:val="11"/>
      </w:pPr>
      <w:r w:rsidRPr="0028076B">
        <w:t>В случае возникновения разногласий в процессе и</w:t>
      </w:r>
      <w:r w:rsidRPr="006C41EA">
        <w:t>сполнения настоящего Договора, заинтересованная сторона до обращения с иском в арбитражный суд обязана направить претензию, подписанную уполномоченным лицом.</w:t>
      </w:r>
    </w:p>
    <w:p w14:paraId="3ABF29F3" w14:textId="77777777" w:rsidR="00D5119B" w:rsidRPr="006C41EA" w:rsidRDefault="00ED1906" w:rsidP="00D5119B">
      <w:pPr>
        <w:pStyle w:val="11"/>
      </w:pPr>
      <w:r w:rsidRPr="006C41EA">
        <w:t xml:space="preserve">Претензия должна быть направлена заказным письмом с уведомлением о вручении либо вручена под расписку. К претензии прилагаются обосновывающие документы. Если к претензии не будут Приложены документы, необходимые для ее рассмотрения, об этом незамедлительно сообщается заявителю, и до поступления таких документов претензия </w:t>
      </w:r>
      <w:r w:rsidRPr="006C41EA">
        <w:lastRenderedPageBreak/>
        <w:t>считается не предъявленной.</w:t>
      </w:r>
    </w:p>
    <w:p w14:paraId="3ABF29F4" w14:textId="77777777" w:rsidR="00D5119B" w:rsidRPr="00F434AA" w:rsidRDefault="00ED1906" w:rsidP="00D5119B">
      <w:pPr>
        <w:pStyle w:val="11"/>
      </w:pPr>
      <w:r w:rsidRPr="004F09C3">
        <w:t>Срок ответа на претензию составляет 5 (пять) рабочих дней с момента ее получения. Ответ на претензию дается в письменной форме и подписывается уполномоченным лицом.</w:t>
      </w:r>
    </w:p>
    <w:p w14:paraId="3ABF29F5" w14:textId="77777777" w:rsidR="00D5119B" w:rsidRDefault="00ED1906" w:rsidP="00D5119B">
      <w:pPr>
        <w:pStyle w:val="111"/>
        <w:numPr>
          <w:ilvl w:val="0"/>
          <w:numId w:val="0"/>
        </w:numPr>
        <w:ind w:left="709"/>
      </w:pPr>
      <w:r w:rsidRPr="00F434AA">
        <w:t xml:space="preserve">При получении отрицательного ответа на претензию, либо при отсутствии ответа от Стороны </w:t>
      </w:r>
    </w:p>
    <w:p w14:paraId="3ABF29F6" w14:textId="0B9883D7" w:rsidR="00D5119B" w:rsidRPr="006C41EA" w:rsidRDefault="00ED1906" w:rsidP="00D5119B">
      <w:pPr>
        <w:pStyle w:val="111"/>
        <w:numPr>
          <w:ilvl w:val="0"/>
          <w:numId w:val="0"/>
        </w:numPr>
      </w:pPr>
      <w:r w:rsidRPr="00F434AA">
        <w:t>в течение 20 (двадцати) календарных дней с момента её направления в адрес получателя, отправитель претензии вправе обратит</w:t>
      </w:r>
      <w:r w:rsidRPr="0028076B">
        <w:t xml:space="preserve">ься в арбитражный суд </w:t>
      </w:r>
      <w:r w:rsidR="006034E0">
        <w:t>Х</w:t>
      </w:r>
      <w:r w:rsidR="00FC44E8">
        <w:t>анты-</w:t>
      </w:r>
      <w:r w:rsidR="006034E0">
        <w:t>М</w:t>
      </w:r>
      <w:r w:rsidR="00FC44E8">
        <w:t xml:space="preserve">ансийского </w:t>
      </w:r>
      <w:r w:rsidR="006034E0">
        <w:t>АО</w:t>
      </w:r>
      <w:r w:rsidR="00FC44E8">
        <w:t xml:space="preserve"> - </w:t>
      </w:r>
      <w:r w:rsidR="00E3277C">
        <w:t xml:space="preserve">Югра </w:t>
      </w:r>
      <w:r w:rsidR="00E3277C" w:rsidRPr="0028076B">
        <w:t>для</w:t>
      </w:r>
      <w:r w:rsidRPr="0028076B">
        <w:t xml:space="preserve"> рассмотрения спора по существу в соответствии с действующим законодательством РФ.</w:t>
      </w:r>
    </w:p>
    <w:p w14:paraId="3ABF29F7" w14:textId="77777777" w:rsidR="00D5119B" w:rsidRPr="00F434AA" w:rsidRDefault="00ED1906" w:rsidP="00D5119B">
      <w:pPr>
        <w:pStyle w:val="11"/>
        <w:rPr>
          <w:i/>
          <w:iCs/>
        </w:rPr>
      </w:pPr>
      <w:r w:rsidRPr="006C41EA">
        <w:t>Соглашение о порядке и сроках претензионного урегулирования, независимы от текста договора и сохраняют свою силу в случае признания настоящего договора незаключенным или недействительным.</w:t>
      </w:r>
    </w:p>
    <w:p w14:paraId="3ABF29F8" w14:textId="77777777" w:rsidR="00D5119B" w:rsidRPr="0028076B" w:rsidRDefault="00ED1906" w:rsidP="00D5119B">
      <w:pPr>
        <w:pStyle w:val="1"/>
      </w:pPr>
      <w:r w:rsidRPr="00F434AA">
        <w:t>ПРОЧИЕ УСЛОВИЯ</w:t>
      </w:r>
    </w:p>
    <w:p w14:paraId="3ABF29F9" w14:textId="77777777" w:rsidR="00D5119B" w:rsidRPr="007177E5" w:rsidRDefault="00ED1906" w:rsidP="00D5119B">
      <w:pPr>
        <w:pStyle w:val="11"/>
        <w:rPr>
          <w:lang w:eastAsia="ru-RU"/>
        </w:rPr>
      </w:pPr>
      <w:r w:rsidRPr="007177E5">
        <w:rPr>
          <w:lang w:eastAsia="ru-RU"/>
        </w:rPr>
        <w:t>Настоящий договор, приложения, дополнительные соглашения, спецификации и изменения к спецификации, могут быть подписаны как с использованием квалифицированных электронных подписей, так и собственноручными подписями.</w:t>
      </w:r>
    </w:p>
    <w:p w14:paraId="3ABF29FA" w14:textId="77777777" w:rsidR="00D5119B" w:rsidRPr="007177E5" w:rsidRDefault="00ED1906" w:rsidP="00D5119B">
      <w:pPr>
        <w:pStyle w:val="a3"/>
      </w:pPr>
      <w:r w:rsidRPr="007177E5">
        <w:t>При подписании настоящего договора с использованием квалифицированных электронных подписей в соответствии со ст. 6 Федерального закона от 06.04.2011 № 63-ФЗ «Об электронной подписи» данный договор признается равнозначным договору на бумажном носителе, подписанному собственноручными подписями сторон и заверенному печатями сторон.</w:t>
      </w:r>
    </w:p>
    <w:p w14:paraId="3ABF29FB" w14:textId="77777777" w:rsidR="00D5119B" w:rsidRDefault="00ED1906" w:rsidP="00D5119B">
      <w:pPr>
        <w:pStyle w:val="a3"/>
      </w:pPr>
      <w:r w:rsidRPr="007177E5">
        <w:t xml:space="preserve">При подписании настоящего договора с использованием квалифицированных электронных подписей данный договор считается заключенным после его подписания усиленной квалифицированной электронной подписью уполномоченного представителя </w:t>
      </w:r>
      <w:r>
        <w:t>Поставщика</w:t>
      </w:r>
      <w:r w:rsidRPr="007177E5">
        <w:t xml:space="preserve"> и усиленной квалифицированной электронной подписью уполномоченного представителя </w:t>
      </w:r>
      <w:r>
        <w:t>Покупателя</w:t>
      </w:r>
      <w:r w:rsidRPr="007177E5">
        <w:t>.</w:t>
      </w:r>
    </w:p>
    <w:p w14:paraId="3ABF29FC" w14:textId="3B99833D" w:rsidR="00D5119B" w:rsidRPr="006C41EA" w:rsidRDefault="00ED1906" w:rsidP="00D5119B">
      <w:pPr>
        <w:pStyle w:val="11"/>
      </w:pPr>
      <w:r w:rsidRPr="0028076B">
        <w:t xml:space="preserve">Настоящий Договор вступает в силу с даты его заключения (подписания) его Сторонами и действует до </w:t>
      </w:r>
      <w:r w:rsidR="004D4516">
        <w:t>22 сентября 2026 г</w:t>
      </w:r>
      <w:bookmarkStart w:id="6" w:name="_GoBack"/>
      <w:bookmarkEnd w:id="6"/>
      <w:r w:rsidRPr="0028076B">
        <w:t>.</w:t>
      </w:r>
    </w:p>
    <w:p w14:paraId="3ABF29FD" w14:textId="77777777" w:rsidR="00D5119B" w:rsidRPr="006C41EA" w:rsidRDefault="00ED1906" w:rsidP="00D5119B">
      <w:pPr>
        <w:pStyle w:val="a3"/>
      </w:pPr>
      <w:r w:rsidRPr="006C41EA">
        <w:t>Заключенные Приложения к настоящему Договору действуют до истечения срока действия Договора. Окончание срока действия настоящего Договора не влечет прекращение обязательств Сторон по настоящему Договору.</w:t>
      </w:r>
    </w:p>
    <w:p w14:paraId="3ABF29FE" w14:textId="77777777" w:rsidR="00D5119B" w:rsidRPr="006C41EA" w:rsidRDefault="00ED1906" w:rsidP="00D5119B">
      <w:pPr>
        <w:pStyle w:val="11"/>
      </w:pPr>
      <w:r w:rsidRPr="006C41EA">
        <w:t>Все изменения, дополнения и Приложения к настоящему Договору должны быть совершены в письменной форме и подписаны надлежащим образом уполномоченными представителями обеих Сторон. Все изменения, Приложения и дополнения, составленные в надлежащей форме и в соответствии с условиями настоящего Договора, являются его составной и неотъемлемой частью.</w:t>
      </w:r>
    </w:p>
    <w:p w14:paraId="3ABF29FF" w14:textId="77777777" w:rsidR="00D5119B" w:rsidRPr="004F09C3" w:rsidRDefault="00ED1906" w:rsidP="00D5119B">
      <w:pPr>
        <w:pStyle w:val="11"/>
      </w:pPr>
      <w:r w:rsidRPr="004F09C3">
        <w:t>Покупатель вправе в любое время расторгнуть настоящий Договор в одностороннем порядке. В случае одностороннего досрочного расторжения Договора Поставщику должно быть сообщено об этом не менее чем за 20 (двадцать) календарных дней до предполагаемой даты расторжения настоящего Договора.</w:t>
      </w:r>
    </w:p>
    <w:p w14:paraId="3ABF2A00" w14:textId="77777777" w:rsidR="00D5119B" w:rsidRPr="004F09C3" w:rsidRDefault="00ED1906" w:rsidP="00D5119B">
      <w:pPr>
        <w:pStyle w:val="11"/>
      </w:pPr>
      <w:r w:rsidRPr="004F09C3">
        <w:t>В случае расторжения настоящего Договора в одностороннем порядке в случаях, предусмотренных настоящим Договором и действующим законодательством РФ, Поставщик обязан в течение пяти календарных дней после получения уведомления о расторжении вернуть Покупателю полученные по Приложениям к настоящему Договору от Покупателя денежные средства.</w:t>
      </w:r>
    </w:p>
    <w:p w14:paraId="3ABF2A01" w14:textId="77777777" w:rsidR="00D5119B" w:rsidRPr="004F09C3" w:rsidRDefault="00ED1906" w:rsidP="00D5119B">
      <w:pPr>
        <w:pStyle w:val="11"/>
      </w:pPr>
      <w:r w:rsidRPr="004F09C3">
        <w:rPr>
          <w:rFonts w:eastAsia="Times New Roman"/>
          <w:lang w:eastAsia="ru-RU"/>
        </w:rPr>
        <w:t>Вся информация, полученная в ходе реализации настоящего Договора, включая информацию о финансовом положении Сторон, считается конфиденциальной и не подлежит разглашению или передаче третьим лицам, как в период действия настоящего Договора, так и по окончании его действия в течение 5 (пяти) лет</w:t>
      </w:r>
      <w:r w:rsidRPr="004F09C3">
        <w:t>.</w:t>
      </w:r>
    </w:p>
    <w:p w14:paraId="3ABF2A02" w14:textId="083C2ED3" w:rsidR="00D5119B" w:rsidRPr="004F09C3" w:rsidRDefault="00ED1906" w:rsidP="00D5119B">
      <w:pPr>
        <w:pStyle w:val="11"/>
      </w:pPr>
      <w:r w:rsidRPr="004F09C3">
        <w:t>Документы по настоящему Договору и/или Приложениям</w:t>
      </w:r>
      <w:r w:rsidRPr="00F434AA">
        <w:t xml:space="preserve">, полученные одной Стороной от другой посредством факсимильной (электронной) связи, имеют полную юридическую силу, что не освобождает Стороны от передачи в дальнейшем в кратчайшие сроки оригиналов таких документов. </w:t>
      </w:r>
      <w:r w:rsidR="00E42125" w:rsidRPr="00F434AA">
        <w:t>Сторона,</w:t>
      </w:r>
      <w:r w:rsidRPr="00F434AA">
        <w:t xml:space="preserve"> направившая документ с помощью факсимильной </w:t>
      </w:r>
      <w:r w:rsidRPr="00F434AA">
        <w:lastRenderedPageBreak/>
        <w:t>(электронной) связи обязана немедленно в течение 5 (пяти) рабочих дней направить другой стороне оригинал документа по почте заказным письмом с уведомлением о вручении. При неполучении оригинала документа стороны не вправе ссылаться на его копию, направленную с помощью электронных средств связи. Риск искажения информации при ее передаче посредством факсимильной (электронной) связи несет Сторона, передающая такую информацию.</w:t>
      </w:r>
    </w:p>
    <w:p w14:paraId="3ABF2A03" w14:textId="77777777" w:rsidR="00D5119B" w:rsidRPr="004F09C3" w:rsidRDefault="00ED1906" w:rsidP="00D5119B">
      <w:pPr>
        <w:pStyle w:val="11"/>
      </w:pPr>
      <w:r w:rsidRPr="004F09C3">
        <w:t>С момента подписания настоящего Договора вся предыдущая переписка и все предшествующие переговоры Сторон по нему теряют юридическую силу.</w:t>
      </w:r>
    </w:p>
    <w:p w14:paraId="3ABF2A04" w14:textId="77777777" w:rsidR="00D5119B" w:rsidRPr="004F09C3" w:rsidRDefault="00ED1906" w:rsidP="00D5119B">
      <w:pPr>
        <w:pStyle w:val="11"/>
      </w:pPr>
      <w:r w:rsidRPr="004F09C3">
        <w:t>В части, неурегулированной настоящим Договором, отношения Сторон регулируются законодательством Российской Федерации.</w:t>
      </w:r>
    </w:p>
    <w:p w14:paraId="3ABF2A05" w14:textId="77777777" w:rsidR="00D5119B" w:rsidRPr="00F434AA" w:rsidRDefault="00ED1906" w:rsidP="00D5119B">
      <w:pPr>
        <w:pStyle w:val="11"/>
      </w:pPr>
      <w:r w:rsidRPr="004F09C3">
        <w:t>В случае несоответствия между положениями настоящего Договора и Приложений к настоящему Договору, преимущественную силу имеют положения Приложений к настоящему Договору.</w:t>
      </w:r>
    </w:p>
    <w:p w14:paraId="3ABF2A06" w14:textId="3D2BC264" w:rsidR="00D5119B" w:rsidRPr="00220A95" w:rsidRDefault="00ED1906" w:rsidP="00D5119B">
      <w:pPr>
        <w:pStyle w:val="11"/>
        <w:rPr>
          <w:b/>
          <w:bCs/>
        </w:rPr>
      </w:pPr>
      <w:r w:rsidRPr="0028076B">
        <w:t>Настоящий Договор составлен в двух экземплярах, по одному для каждой из Сторон, оба экземпляра имеют равную юридическую силу.</w:t>
      </w:r>
    </w:p>
    <w:p w14:paraId="3ABF2A07" w14:textId="77777777" w:rsidR="00D5119B" w:rsidRPr="0028076B" w:rsidRDefault="00ED1906" w:rsidP="00D5119B">
      <w:pPr>
        <w:pStyle w:val="1"/>
      </w:pPr>
      <w:r w:rsidRPr="00F434AA">
        <w:t>АДРЕСА И РЕКВИЗИТЫ СТОРОН</w:t>
      </w:r>
    </w:p>
    <w:tbl>
      <w:tblPr>
        <w:tblW w:w="10245" w:type="dxa"/>
        <w:tblLayout w:type="fixed"/>
        <w:tblLook w:val="04A0" w:firstRow="1" w:lastRow="0" w:firstColumn="1" w:lastColumn="0" w:noHBand="0" w:noVBand="1"/>
      </w:tblPr>
      <w:tblGrid>
        <w:gridCol w:w="108"/>
        <w:gridCol w:w="4962"/>
        <w:gridCol w:w="1309"/>
        <w:gridCol w:w="3652"/>
        <w:gridCol w:w="214"/>
      </w:tblGrid>
      <w:tr w:rsidR="00726528" w14:paraId="3ABF2A29" w14:textId="77777777" w:rsidTr="00D14335">
        <w:trPr>
          <w:gridAfter w:val="1"/>
          <w:wAfter w:w="214" w:type="dxa"/>
        </w:trPr>
        <w:tc>
          <w:tcPr>
            <w:tcW w:w="5070" w:type="dxa"/>
            <w:gridSpan w:val="2"/>
            <w:shd w:val="clear" w:color="auto" w:fill="auto"/>
          </w:tcPr>
          <w:p w14:paraId="3ABF2A08" w14:textId="67BF239B" w:rsidR="00D5119B" w:rsidRPr="009A67C2" w:rsidRDefault="00ED1906" w:rsidP="00D51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Поставщик: </w:t>
            </w:r>
          </w:p>
          <w:p w14:paraId="3ABF2A0A" w14:textId="29AA8217" w:rsidR="00D5119B" w:rsidRPr="009A67C2" w:rsidRDefault="00ED1906" w:rsidP="00D9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</w:p>
          <w:p w14:paraId="3ABF2A0B" w14:textId="6F959231" w:rsidR="00D5119B" w:rsidRPr="009A67C2" w:rsidRDefault="00ED1906" w:rsidP="00D51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3ABF2A14" w14:textId="00569328" w:rsidR="00D5119B" w:rsidRPr="00F434AA" w:rsidRDefault="00D5119B" w:rsidP="00D51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28BDCDDD" w14:textId="77777777" w:rsidR="0052642A" w:rsidRDefault="00ED1906" w:rsidP="00FC44E8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4AA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  <w:r w:rsidR="00133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A1FE717" w14:textId="0B392049" w:rsidR="002978B4" w:rsidRPr="009E4349" w:rsidRDefault="002978B4" w:rsidP="00FC44E8">
            <w:pPr>
              <w:widowControl w:val="0"/>
              <w:autoSpaceDE w:val="0"/>
              <w:autoSpaceDN w:val="0"/>
              <w:spacing w:after="0"/>
              <w:rPr>
                <w:szCs w:val="24"/>
              </w:rPr>
            </w:pPr>
            <w:r w:rsidRPr="00297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МУП «Теплосети Березово»</w:t>
            </w:r>
            <w:r w:rsidR="0052642A" w:rsidRPr="00526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городского поселения Березово</w:t>
            </w:r>
          </w:p>
          <w:p w14:paraId="07D75442" w14:textId="77777777" w:rsidR="0052642A" w:rsidRPr="0052642A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</w:p>
          <w:p w14:paraId="6AC81229" w14:textId="77777777" w:rsidR="0052642A" w:rsidRPr="0052642A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628140, Россия, Тюменская обл., ХМАО - Югра, пгт. Березово, ул. Газопромысловая,12.</w:t>
            </w:r>
          </w:p>
          <w:p w14:paraId="186D92DA" w14:textId="77777777" w:rsidR="0052642A" w:rsidRPr="0052642A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3EA774A9" w14:textId="77777777" w:rsidR="0052642A" w:rsidRPr="0052642A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628140, Россия, Тюменская обл., ХМАО - Югра, пгт. Березово, ул. Газопромысловая,12.</w:t>
            </w:r>
          </w:p>
          <w:p w14:paraId="39334B77" w14:textId="77777777" w:rsidR="0052642A" w:rsidRPr="0052642A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директора: 8(34674) 2-17-72 </w:t>
            </w:r>
          </w:p>
          <w:p w14:paraId="7FE2E66C" w14:textId="77777777" w:rsidR="0052642A" w:rsidRPr="009B4456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</w:t>
            </w:r>
            <w:proofErr w:type="spellEnd"/>
            <w:r w:rsidRPr="009B4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</w:t>
            </w:r>
            <w:r w:rsidRPr="009B4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.: 8-(34674) 2-10-88 </w:t>
            </w:r>
          </w:p>
          <w:p w14:paraId="3EAEC767" w14:textId="77777777" w:rsidR="0052642A" w:rsidRPr="0052642A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teploberezovo@yandex.ru</w:t>
            </w:r>
          </w:p>
          <w:p w14:paraId="52249229" w14:textId="77777777" w:rsidR="0052642A" w:rsidRPr="009B4456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Pr="009B4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8613004175</w:t>
            </w:r>
          </w:p>
          <w:p w14:paraId="6007FD45" w14:textId="77777777" w:rsidR="0052642A" w:rsidRPr="0052642A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КПП: 861301001</w:t>
            </w:r>
          </w:p>
          <w:p w14:paraId="2D8C19C2" w14:textId="77777777" w:rsidR="0052642A" w:rsidRPr="0052642A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72C4EB35" w14:textId="77777777" w:rsidR="0052642A" w:rsidRPr="0052642A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044525411</w:t>
            </w:r>
          </w:p>
          <w:p w14:paraId="07805841" w14:textId="77777777" w:rsidR="0052642A" w:rsidRPr="0052642A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Р/С: 40702810419570001249</w:t>
            </w:r>
          </w:p>
          <w:p w14:paraId="61C65CCD" w14:textId="77777777" w:rsidR="0052642A" w:rsidRPr="0052642A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К/С: 30101810145250000411</w:t>
            </w:r>
          </w:p>
          <w:p w14:paraId="5D4A9ADD" w14:textId="11E2FE3D" w:rsidR="00A135EE" w:rsidRDefault="0052642A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Банк: ВТБ (ПАО)</w:t>
            </w:r>
          </w:p>
          <w:p w14:paraId="3ABF2A28" w14:textId="2D8B8A6F" w:rsidR="00A135EE" w:rsidRPr="00F434AA" w:rsidRDefault="00A135EE" w:rsidP="00E42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528" w14:paraId="3ABF2A2C" w14:textId="77777777" w:rsidTr="00D14335">
        <w:trPr>
          <w:gridAfter w:val="1"/>
          <w:wAfter w:w="214" w:type="dxa"/>
        </w:trPr>
        <w:tc>
          <w:tcPr>
            <w:tcW w:w="10031" w:type="dxa"/>
            <w:gridSpan w:val="4"/>
            <w:shd w:val="clear" w:color="auto" w:fill="auto"/>
          </w:tcPr>
          <w:p w14:paraId="3ABF2A2A" w14:textId="21A35B14" w:rsidR="00D5119B" w:rsidRDefault="00ED1906" w:rsidP="00D51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ПЕЧАТИ И ПОДПИСИ СТОРОН</w:t>
            </w:r>
          </w:p>
          <w:p w14:paraId="3ABF2A2B" w14:textId="77777777" w:rsidR="00D5119B" w:rsidRPr="00F434AA" w:rsidRDefault="00D5119B" w:rsidP="00D51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26528" w14:paraId="3ABF2A31" w14:textId="77777777" w:rsidTr="00D14335">
        <w:trPr>
          <w:gridAfter w:val="1"/>
          <w:wAfter w:w="214" w:type="dxa"/>
        </w:trPr>
        <w:tc>
          <w:tcPr>
            <w:tcW w:w="5070" w:type="dxa"/>
            <w:gridSpan w:val="2"/>
            <w:shd w:val="clear" w:color="auto" w:fill="auto"/>
          </w:tcPr>
          <w:p w14:paraId="2A8C2E65" w14:textId="4FF1317B" w:rsidR="002D2315" w:rsidRDefault="0052642A" w:rsidP="00D511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</w:t>
            </w:r>
          </w:p>
          <w:p w14:paraId="3ABF2A2D" w14:textId="17DA84A0" w:rsidR="00D5119B" w:rsidRPr="002D2315" w:rsidRDefault="00D5119B" w:rsidP="00D511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3ABF2A2E" w14:textId="3A89CAAE" w:rsidR="00D5119B" w:rsidRPr="00B139B3" w:rsidRDefault="002D23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Генеральный д</w:t>
            </w:r>
            <w:r w:rsidR="00ED1906" w:rsidRPr="00E421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иректор </w:t>
            </w:r>
          </w:p>
          <w:p w14:paraId="3ABF2A30" w14:textId="026DAF1E" w:rsidR="00D5119B" w:rsidRPr="00F434AA" w:rsidRDefault="002D2315" w:rsidP="00D511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МУП «Теплосети Березово»</w:t>
            </w:r>
            <w:r w:rsidR="0052642A" w:rsidRPr="00526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городского поселения Березово</w:t>
            </w:r>
          </w:p>
        </w:tc>
      </w:tr>
      <w:tr w:rsidR="00726528" w14:paraId="3ABF2A34" w14:textId="77777777" w:rsidTr="00D14335">
        <w:trPr>
          <w:gridAfter w:val="1"/>
          <w:wAfter w:w="214" w:type="dxa"/>
        </w:trPr>
        <w:tc>
          <w:tcPr>
            <w:tcW w:w="5070" w:type="dxa"/>
            <w:gridSpan w:val="2"/>
            <w:shd w:val="clear" w:color="auto" w:fill="auto"/>
          </w:tcPr>
          <w:p w14:paraId="3ABF2A32" w14:textId="77777777" w:rsidR="00D5119B" w:rsidRPr="00F434AA" w:rsidRDefault="00D511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3ABF2A33" w14:textId="77777777" w:rsidR="00D5119B" w:rsidRPr="00F434AA" w:rsidRDefault="00D511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528" w14:paraId="3ABF2A37" w14:textId="77777777" w:rsidTr="00D14335">
        <w:trPr>
          <w:gridAfter w:val="1"/>
          <w:wAfter w:w="214" w:type="dxa"/>
          <w:trHeight w:val="263"/>
        </w:trPr>
        <w:tc>
          <w:tcPr>
            <w:tcW w:w="5070" w:type="dxa"/>
            <w:gridSpan w:val="2"/>
            <w:shd w:val="clear" w:color="auto" w:fill="auto"/>
          </w:tcPr>
          <w:p w14:paraId="3ABF2A35" w14:textId="77777777" w:rsidR="00D5119B" w:rsidRPr="00F434AA" w:rsidRDefault="00D511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3ABF2A36" w14:textId="77777777" w:rsidR="00D5119B" w:rsidRPr="00F434AA" w:rsidRDefault="00D511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528" w14:paraId="3ABF2A3A" w14:textId="77777777" w:rsidTr="00D14335">
        <w:trPr>
          <w:gridAfter w:val="1"/>
          <w:wAfter w:w="214" w:type="dxa"/>
          <w:trHeight w:val="263"/>
        </w:trPr>
        <w:tc>
          <w:tcPr>
            <w:tcW w:w="5070" w:type="dxa"/>
            <w:gridSpan w:val="2"/>
            <w:shd w:val="clear" w:color="auto" w:fill="auto"/>
          </w:tcPr>
          <w:p w14:paraId="3ABF2A38" w14:textId="296F817B" w:rsidR="00D5119B" w:rsidRPr="00F434AA" w:rsidRDefault="00ED1906" w:rsidP="005264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 /</w:t>
            </w:r>
            <w:r w:rsidR="0052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F43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ABF2A39" w14:textId="5F384868" w:rsidR="00D5119B" w:rsidRPr="00F434AA" w:rsidRDefault="00ED1906" w:rsidP="00D511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3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 /</w:t>
            </w:r>
            <w:r w:rsidR="00A0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Pr="00F43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726528" w14:paraId="3ABF2A3D" w14:textId="77777777" w:rsidTr="00D14335">
        <w:trPr>
          <w:gridAfter w:val="1"/>
          <w:wAfter w:w="214" w:type="dxa"/>
          <w:trHeight w:val="263"/>
        </w:trPr>
        <w:tc>
          <w:tcPr>
            <w:tcW w:w="5070" w:type="dxa"/>
            <w:gridSpan w:val="2"/>
            <w:shd w:val="clear" w:color="auto" w:fill="auto"/>
          </w:tcPr>
          <w:p w14:paraId="3ABF2A3B" w14:textId="77777777" w:rsidR="00D5119B" w:rsidRPr="00F434AA" w:rsidRDefault="00ED19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4A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                     М.П.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ABF2A3C" w14:textId="77777777" w:rsidR="00D5119B" w:rsidRPr="00F434AA" w:rsidRDefault="00ED19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4A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                     М.П.</w:t>
            </w:r>
          </w:p>
        </w:tc>
      </w:tr>
      <w:tr w:rsidR="00E06B15" w14:paraId="3ABF2A40" w14:textId="77777777" w:rsidTr="00D14335">
        <w:trPr>
          <w:gridAfter w:val="1"/>
          <w:wAfter w:w="214" w:type="dxa"/>
          <w:trHeight w:val="263"/>
        </w:trPr>
        <w:tc>
          <w:tcPr>
            <w:tcW w:w="5070" w:type="dxa"/>
            <w:gridSpan w:val="2"/>
            <w:shd w:val="clear" w:color="auto" w:fill="auto"/>
          </w:tcPr>
          <w:p w14:paraId="3ABF2A3E" w14:textId="7C47BBC0" w:rsidR="00E06B15" w:rsidRPr="00F434AA" w:rsidRDefault="00E06B15" w:rsidP="00D91B7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3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1B7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D138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91B7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9C26F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05E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D138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ABF2A3F" w14:textId="220AB4EB" w:rsidR="00FC44E8" w:rsidRPr="00F434AA" w:rsidRDefault="0052642A" w:rsidP="004257E5">
            <w:pPr>
              <w:widowControl w:val="0"/>
              <w:tabs>
                <w:tab w:val="left" w:pos="134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13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D138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 2026</w:t>
            </w:r>
            <w:r w:rsidRPr="00AD138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726528" w14:paraId="3ABF2A47" w14:textId="77777777" w:rsidTr="00D1433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Before w:val="1"/>
          <w:wBefore w:w="108" w:type="dxa"/>
          <w:trHeight w:val="661"/>
        </w:trPr>
        <w:tc>
          <w:tcPr>
            <w:tcW w:w="6271" w:type="dxa"/>
            <w:gridSpan w:val="2"/>
          </w:tcPr>
          <w:p w14:paraId="48C315EF" w14:textId="77777777" w:rsidR="00D5119B" w:rsidRDefault="00D5119B" w:rsidP="004257E5">
            <w:pPr>
              <w:widowControl w:val="0"/>
              <w:tabs>
                <w:tab w:val="right" w:pos="605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08D75BB4" w14:textId="77777777" w:rsidR="00FC44E8" w:rsidRDefault="00FC44E8" w:rsidP="004257E5">
            <w:pPr>
              <w:widowControl w:val="0"/>
              <w:tabs>
                <w:tab w:val="right" w:pos="605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304AA0B3" w14:textId="77777777" w:rsidR="00FC44E8" w:rsidRDefault="00FC44E8" w:rsidP="004257E5">
            <w:pPr>
              <w:widowControl w:val="0"/>
              <w:tabs>
                <w:tab w:val="right" w:pos="605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189C5812" w14:textId="77777777" w:rsidR="00FC44E8" w:rsidRDefault="00FC44E8" w:rsidP="004257E5">
            <w:pPr>
              <w:widowControl w:val="0"/>
              <w:tabs>
                <w:tab w:val="right" w:pos="605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3ABF2A42" w14:textId="20C52919" w:rsidR="00FC44E8" w:rsidRPr="0028076B" w:rsidRDefault="00FC44E8" w:rsidP="004257E5">
            <w:pPr>
              <w:widowControl w:val="0"/>
              <w:tabs>
                <w:tab w:val="right" w:pos="605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866" w:type="dxa"/>
            <w:gridSpan w:val="2"/>
          </w:tcPr>
          <w:p w14:paraId="74B8A8F4" w14:textId="77777777" w:rsidR="00B018C9" w:rsidRDefault="00B018C9" w:rsidP="00D511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52D22" w14:textId="77777777" w:rsidR="00B018C9" w:rsidRDefault="00B018C9" w:rsidP="00D511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459E1" w14:textId="77777777" w:rsidR="00B018C9" w:rsidRDefault="00B018C9" w:rsidP="00D511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54E1A" w14:textId="77777777" w:rsidR="00B018C9" w:rsidRDefault="00B018C9" w:rsidP="00D511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F2A43" w14:textId="6D517904" w:rsidR="00D5119B" w:rsidRPr="0028076B" w:rsidRDefault="00ED1906" w:rsidP="0052642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76B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076B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</w:p>
          <w:p w14:paraId="3ABF2A45" w14:textId="6D8FA101" w:rsidR="00D5119B" w:rsidRPr="006C41EA" w:rsidRDefault="00ED1906" w:rsidP="0052642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Договору поставки №</w:t>
            </w:r>
          </w:p>
          <w:p w14:paraId="3ABF2A46" w14:textId="2349F3B5" w:rsidR="00D5119B" w:rsidRPr="006C41EA" w:rsidRDefault="00B018C9" w:rsidP="0052642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13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1B7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AD138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91B7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05E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D138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32C3B917" w14:textId="3D26CC45" w:rsidR="006C6475" w:rsidRDefault="006C6475" w:rsidP="006C64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018F2E" w14:textId="77777777" w:rsidR="006C6475" w:rsidRDefault="006C6475" w:rsidP="00D51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F2A49" w14:textId="7DFEE17E" w:rsidR="00D5119B" w:rsidRPr="00F434AA" w:rsidRDefault="00ED1906" w:rsidP="00D51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4AA">
        <w:rPr>
          <w:rFonts w:ascii="Times New Roman" w:hAnsi="Times New Roman" w:cs="Times New Roman"/>
          <w:b/>
          <w:bCs/>
          <w:sz w:val="24"/>
          <w:szCs w:val="24"/>
        </w:rPr>
        <w:t>СПЕЦИФИКАЦИЯ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 </w:t>
      </w:r>
    </w:p>
    <w:p w14:paraId="3ABF2A4A" w14:textId="77777777" w:rsidR="00D5119B" w:rsidRPr="00F434AA" w:rsidRDefault="00D5119B" w:rsidP="00D511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334"/>
        <w:gridCol w:w="6589"/>
      </w:tblGrid>
      <w:tr w:rsidR="00726528" w14:paraId="3ABF2A4D" w14:textId="77777777" w:rsidTr="00D5119B">
        <w:trPr>
          <w:trHeight w:val="227"/>
        </w:trPr>
        <w:tc>
          <w:tcPr>
            <w:tcW w:w="4785" w:type="dxa"/>
          </w:tcPr>
          <w:p w14:paraId="3ABF2A4B" w14:textId="3D6F1A0F" w:rsidR="00D5119B" w:rsidRPr="00F434AA" w:rsidRDefault="00D91B70" w:rsidP="00D9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2642A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 w:rsidR="00ED1906" w:rsidRPr="00F434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Березово</w:t>
            </w:r>
          </w:p>
        </w:tc>
        <w:tc>
          <w:tcPr>
            <w:tcW w:w="9924" w:type="dxa"/>
          </w:tcPr>
          <w:p w14:paraId="3ABF2A4C" w14:textId="5F25ED7B" w:rsidR="00D5119B" w:rsidRPr="00F434AA" w:rsidRDefault="00B018C9" w:rsidP="00D9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13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1B7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AD1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91B7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05E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D138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3ABF2A4E" w14:textId="77777777" w:rsidR="00D5119B" w:rsidRPr="00F434AA" w:rsidRDefault="00D5119B" w:rsidP="00D511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F2A50" w14:textId="3F822E34" w:rsidR="00D5119B" w:rsidRPr="009A67C2" w:rsidRDefault="0052642A" w:rsidP="00D5119B">
      <w:pPr>
        <w:pStyle w:val="a3"/>
      </w:pPr>
      <w:r>
        <w:rPr>
          <w:b/>
          <w:bCs/>
        </w:rPr>
        <w:t>Муниципальное унитарное предприятие</w:t>
      </w:r>
      <w:r w:rsidRPr="005A2B02">
        <w:rPr>
          <w:b/>
          <w:bCs/>
        </w:rPr>
        <w:t xml:space="preserve"> «Теплосети Березово»</w:t>
      </w:r>
      <w:r>
        <w:rPr>
          <w:b/>
          <w:bCs/>
        </w:rPr>
        <w:t xml:space="preserve"> городского поселения Березово</w:t>
      </w:r>
      <w:r w:rsidRPr="005A2B02">
        <w:rPr>
          <w:bCs/>
        </w:rPr>
        <w:t xml:space="preserve">, именуемое в дальнейшем </w:t>
      </w:r>
      <w:r w:rsidRPr="005A2B02">
        <w:rPr>
          <w:b/>
          <w:bCs/>
        </w:rPr>
        <w:t>«</w:t>
      </w:r>
      <w:r>
        <w:rPr>
          <w:b/>
          <w:bCs/>
        </w:rPr>
        <w:t>Покупатель</w:t>
      </w:r>
      <w:r w:rsidRPr="005A2B02">
        <w:rPr>
          <w:b/>
          <w:bCs/>
        </w:rPr>
        <w:t>»</w:t>
      </w:r>
      <w:r w:rsidRPr="005A2B02">
        <w:rPr>
          <w:bCs/>
        </w:rPr>
        <w:t>, в лице</w:t>
      </w:r>
      <w:r>
        <w:rPr>
          <w:bCs/>
        </w:rPr>
        <w:t xml:space="preserve"> </w:t>
      </w:r>
      <w:r w:rsidRPr="005A2B02">
        <w:rPr>
          <w:bCs/>
        </w:rPr>
        <w:t xml:space="preserve">генерального директора </w:t>
      </w:r>
      <w:proofErr w:type="spellStart"/>
      <w:r>
        <w:rPr>
          <w:bCs/>
        </w:rPr>
        <w:t>Райманова</w:t>
      </w:r>
      <w:proofErr w:type="spellEnd"/>
      <w:r>
        <w:rPr>
          <w:bCs/>
        </w:rPr>
        <w:t xml:space="preserve"> Марата </w:t>
      </w:r>
      <w:proofErr w:type="spellStart"/>
      <w:r>
        <w:rPr>
          <w:bCs/>
        </w:rPr>
        <w:t>Ревнеровича</w:t>
      </w:r>
      <w:proofErr w:type="spellEnd"/>
      <w:r w:rsidRPr="005A2B02">
        <w:rPr>
          <w:bCs/>
        </w:rPr>
        <w:t xml:space="preserve">, действующего на основании </w:t>
      </w:r>
      <w:r>
        <w:rPr>
          <w:bCs/>
        </w:rPr>
        <w:t>Устава</w:t>
      </w:r>
      <w:r w:rsidR="0094528C" w:rsidRPr="002978B4">
        <w:t xml:space="preserve">, с одной стороны, </w:t>
      </w:r>
      <w:r w:rsidR="00A135EE" w:rsidRPr="00F434AA">
        <w:t>с одной стороны, и</w:t>
      </w:r>
      <w:r w:rsidR="0094528C">
        <w:t xml:space="preserve"> </w:t>
      </w:r>
      <w:r w:rsidR="00D91B70">
        <w:rPr>
          <w:b/>
          <w:bCs/>
        </w:rPr>
        <w:t>____________</w:t>
      </w:r>
      <w:r w:rsidR="00A135EE" w:rsidRPr="009A67C2">
        <w:t xml:space="preserve">, именуемое в дальнейшем «Поставщик», в лице </w:t>
      </w:r>
      <w:r w:rsidR="00D91B70">
        <w:t>_______________</w:t>
      </w:r>
      <w:r w:rsidR="00A135EE" w:rsidRPr="009A67C2">
        <w:t xml:space="preserve"> действующего на основании </w:t>
      </w:r>
      <w:r w:rsidR="00D91B70">
        <w:t>_____</w:t>
      </w:r>
      <w:r w:rsidR="00A135EE" w:rsidRPr="009A67C2">
        <w:t xml:space="preserve">, с другой стороны, именуемые в дальнейшем совместно «Стороны», а по отдельности — «Сторона», заключили </w:t>
      </w:r>
      <w:r w:rsidR="00ED1906" w:rsidRPr="009A67C2">
        <w:t>настоящий Договор о нижеследующем:</w:t>
      </w:r>
    </w:p>
    <w:p w14:paraId="3ABF2A52" w14:textId="08897318" w:rsidR="00D5119B" w:rsidRDefault="00ED1906" w:rsidP="00D5119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C2">
        <w:rPr>
          <w:rFonts w:ascii="Times New Roman" w:hAnsi="Times New Roman" w:cs="Times New Roman"/>
          <w:sz w:val="24"/>
          <w:szCs w:val="24"/>
        </w:rPr>
        <w:t>Наименование, количество и стоимость поставляемого Товара:</w:t>
      </w:r>
    </w:p>
    <w:p w14:paraId="1C111B5D" w14:textId="77777777" w:rsidR="006C6475" w:rsidRPr="009A67C2" w:rsidRDefault="006C6475" w:rsidP="006C647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64"/>
        <w:gridCol w:w="851"/>
        <w:gridCol w:w="992"/>
        <w:gridCol w:w="1843"/>
        <w:gridCol w:w="850"/>
        <w:gridCol w:w="565"/>
      </w:tblGrid>
      <w:tr w:rsidR="00726528" w14:paraId="3ABF2A5E" w14:textId="77777777" w:rsidTr="004B2CF4">
        <w:tc>
          <w:tcPr>
            <w:tcW w:w="676" w:type="dxa"/>
            <w:vAlign w:val="center"/>
          </w:tcPr>
          <w:p w14:paraId="3ABF2A53" w14:textId="77777777" w:rsidR="00D5119B" w:rsidRPr="009A67C2" w:rsidRDefault="00ED1906" w:rsidP="00D51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ABF2A54" w14:textId="77777777" w:rsidR="00D5119B" w:rsidRPr="009A67C2" w:rsidRDefault="00ED1906" w:rsidP="00D51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64" w:type="dxa"/>
            <w:vAlign w:val="center"/>
          </w:tcPr>
          <w:p w14:paraId="3ABF2A55" w14:textId="77777777" w:rsidR="00D5119B" w:rsidRPr="009A67C2" w:rsidRDefault="00ED1906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ГОСТ, ТУ, технические характеристики</w:t>
            </w:r>
          </w:p>
        </w:tc>
        <w:tc>
          <w:tcPr>
            <w:tcW w:w="851" w:type="dxa"/>
            <w:vAlign w:val="center"/>
          </w:tcPr>
          <w:p w14:paraId="3ABF2A56" w14:textId="77777777" w:rsidR="00D5119B" w:rsidRPr="009A67C2" w:rsidRDefault="00ED1906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14:paraId="3ABF2A57" w14:textId="77777777" w:rsidR="00D5119B" w:rsidRPr="009A67C2" w:rsidRDefault="00ED1906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992" w:type="dxa"/>
            <w:vAlign w:val="center"/>
          </w:tcPr>
          <w:p w14:paraId="3ABF2A58" w14:textId="77777777" w:rsidR="00D5119B" w:rsidRPr="009A67C2" w:rsidRDefault="00ED1906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3ABF2A59" w14:textId="3DEA0EB7" w:rsidR="00D5119B" w:rsidRPr="009A67C2" w:rsidRDefault="00ED1906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14:paraId="3ABF2A5B" w14:textId="5CE3BEB2" w:rsidR="00D5119B" w:rsidRPr="009A67C2" w:rsidRDefault="00ED1906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за ед., руб.</w:t>
            </w:r>
          </w:p>
        </w:tc>
        <w:tc>
          <w:tcPr>
            <w:tcW w:w="1415" w:type="dxa"/>
            <w:gridSpan w:val="2"/>
            <w:vAlign w:val="center"/>
          </w:tcPr>
          <w:p w14:paraId="3ABF2A5D" w14:textId="023B378D" w:rsidR="00D5119B" w:rsidRPr="009A67C2" w:rsidRDefault="00ED1906" w:rsidP="00526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726528" w14:paraId="3ABF2A65" w14:textId="77777777" w:rsidTr="004B2CF4">
        <w:tc>
          <w:tcPr>
            <w:tcW w:w="676" w:type="dxa"/>
            <w:vAlign w:val="center"/>
          </w:tcPr>
          <w:p w14:paraId="3ABF2A5F" w14:textId="77777777" w:rsidR="00D5119B" w:rsidRPr="009A67C2" w:rsidRDefault="00ED1906" w:rsidP="00A37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4" w:type="dxa"/>
            <w:vAlign w:val="center"/>
          </w:tcPr>
          <w:p w14:paraId="3ABF2A60" w14:textId="77777777" w:rsidR="00D5119B" w:rsidRPr="009A67C2" w:rsidRDefault="00ED1906" w:rsidP="00A37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3ABF2A61" w14:textId="77777777" w:rsidR="00D5119B" w:rsidRPr="009A67C2" w:rsidRDefault="00ED1906" w:rsidP="00A37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3ABF2A62" w14:textId="77777777" w:rsidR="00D5119B" w:rsidRPr="009A67C2" w:rsidRDefault="00ED1906" w:rsidP="00A37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3ABF2A63" w14:textId="77777777" w:rsidR="00D5119B" w:rsidRPr="009A67C2" w:rsidRDefault="00ED1906" w:rsidP="00A37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5" w:type="dxa"/>
            <w:gridSpan w:val="2"/>
            <w:vAlign w:val="center"/>
          </w:tcPr>
          <w:p w14:paraId="3ABF2A64" w14:textId="77777777" w:rsidR="00D5119B" w:rsidRPr="009A67C2" w:rsidRDefault="00ED1906" w:rsidP="00A37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69F0" w14:paraId="3ABF2A6C" w14:textId="77777777" w:rsidTr="004B2CF4"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14:paraId="3ABF2A66" w14:textId="77777777" w:rsidR="00DA69F0" w:rsidRPr="00CA6773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677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64" w:type="dxa"/>
            <w:vAlign w:val="center"/>
          </w:tcPr>
          <w:p w14:paraId="3ABF2A67" w14:textId="7ABB956F" w:rsidR="00DA69F0" w:rsidRPr="008060D9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ABF2A68" w14:textId="7D107092" w:rsidR="00DA69F0" w:rsidRPr="00CA6773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ABF2A69" w14:textId="7FD3D7F3" w:rsidR="00DA69F0" w:rsidRPr="00CA6773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2A6A" w14:textId="20733C0F" w:rsidR="00DA69F0" w:rsidRPr="00CA6773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2A6B" w14:textId="6B86763F" w:rsidR="00DA69F0" w:rsidRPr="00CA6773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69F0" w14:paraId="4F217F41" w14:textId="77777777" w:rsidTr="004B2CF4"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14:paraId="74CBE192" w14:textId="789FE0D5" w:rsidR="00DA69F0" w:rsidRPr="00CA6773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64" w:type="dxa"/>
            <w:vAlign w:val="center"/>
          </w:tcPr>
          <w:p w14:paraId="4C99A55C" w14:textId="121ABDBD" w:rsidR="00DA69F0" w:rsidRPr="008060D9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D69960F" w14:textId="4667AB12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6AE9CE9" w14:textId="0A6456EE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659DB" w14:textId="60006660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FDC7" w14:textId="0960C208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69F0" w14:paraId="2444BF01" w14:textId="77777777" w:rsidTr="004B2CF4"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14:paraId="3B53EA4B" w14:textId="2D2F988C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64" w:type="dxa"/>
            <w:vAlign w:val="center"/>
          </w:tcPr>
          <w:p w14:paraId="1D501BC9" w14:textId="1CB3E1E3" w:rsidR="00DA69F0" w:rsidRPr="008060D9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546AE03" w14:textId="2F9C5D4B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38E6137" w14:textId="7B921E2B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3055" w14:textId="090E1040" w:rsidR="00DA69F0" w:rsidRPr="00C6700D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ECF1" w14:textId="26EDBA3A" w:rsidR="00DA69F0" w:rsidRPr="00C6700D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69F0" w14:paraId="32D7A2BD" w14:textId="77777777" w:rsidTr="004B2CF4"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14:paraId="7C60611A" w14:textId="0220F976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64" w:type="dxa"/>
            <w:vAlign w:val="center"/>
          </w:tcPr>
          <w:p w14:paraId="187A1730" w14:textId="36FCD734" w:rsidR="00DA69F0" w:rsidRPr="008060D9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ED83FEA" w14:textId="2B2B4B84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918C5AD" w14:textId="760B50E5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7D99" w14:textId="2083A987" w:rsidR="00DA69F0" w:rsidRPr="00C6700D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4B2D" w14:textId="3BED7A90" w:rsidR="00DA69F0" w:rsidRPr="00C6700D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69F0" w14:paraId="1174D004" w14:textId="77777777" w:rsidTr="004B2CF4"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14:paraId="2A2FCE3F" w14:textId="423FDE74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64" w:type="dxa"/>
            <w:vAlign w:val="center"/>
          </w:tcPr>
          <w:p w14:paraId="07081F02" w14:textId="1C65B0EB" w:rsidR="00DA69F0" w:rsidRPr="008060D9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D9A3FB7" w14:textId="79ADD232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18B4995" w14:textId="1DE51D9D" w:rsidR="00DA69F0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78BF" w14:textId="3F96F942" w:rsidR="00DA69F0" w:rsidRPr="00C6700D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2A41" w14:textId="1CD8ADF9" w:rsidR="00DA69F0" w:rsidRPr="00C6700D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A69F0" w14:paraId="5F0EC8E0" w14:textId="77777777" w:rsidTr="004B2CF4">
        <w:tc>
          <w:tcPr>
            <w:tcW w:w="8926" w:type="dxa"/>
            <w:gridSpan w:val="5"/>
            <w:tcBorders>
              <w:bottom w:val="single" w:sz="4" w:space="0" w:color="auto"/>
            </w:tcBorders>
            <w:vAlign w:val="center"/>
          </w:tcPr>
          <w:p w14:paraId="3D3989A8" w14:textId="66B58318" w:rsidR="00DA69F0" w:rsidRPr="00CA6773" w:rsidRDefault="00857107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DA69F0" w:rsidRPr="00CA6773">
              <w:rPr>
                <w:rFonts w:ascii="Times New Roman" w:hAnsi="Times New Roman" w:cs="Times New Roman"/>
              </w:rPr>
              <w:t>того</w:t>
            </w:r>
          </w:p>
        </w:tc>
        <w:tc>
          <w:tcPr>
            <w:tcW w:w="1415" w:type="dxa"/>
            <w:gridSpan w:val="2"/>
            <w:tcBorders>
              <w:bottom w:val="single" w:sz="4" w:space="0" w:color="auto"/>
            </w:tcBorders>
          </w:tcPr>
          <w:p w14:paraId="6362C43A" w14:textId="34C00172" w:rsidR="00DA69F0" w:rsidRPr="00CA6773" w:rsidRDefault="00DA69F0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B2CF4" w14:paraId="3EC3051D" w14:textId="77777777" w:rsidTr="0052642A">
        <w:trPr>
          <w:gridAfter w:val="1"/>
          <w:wAfter w:w="565" w:type="dxa"/>
        </w:trPr>
        <w:tc>
          <w:tcPr>
            <w:tcW w:w="97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79AA88" w14:textId="77777777" w:rsidR="004B2CF4" w:rsidRPr="00A05E74" w:rsidRDefault="004B2CF4" w:rsidP="00A05E7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DC93DA" w14:textId="419CB218" w:rsidR="004B2CF4" w:rsidRPr="00CA6773" w:rsidRDefault="004B2CF4" w:rsidP="00DA6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4BA565B" w14:textId="77777777" w:rsidR="00484678" w:rsidRPr="00A43E8A" w:rsidRDefault="00484678" w:rsidP="00484678">
      <w:pPr>
        <w:tabs>
          <w:tab w:val="left" w:pos="1276"/>
        </w:tabs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43E8A">
        <w:rPr>
          <w:rFonts w:ascii="Times New Roman" w:hAnsi="Times New Roman" w:cs="Times New Roman"/>
          <w:b/>
          <w:sz w:val="24"/>
          <w:szCs w:val="24"/>
        </w:rPr>
        <w:t xml:space="preserve">2. Место поставки товара: </w:t>
      </w:r>
      <w:r w:rsidRPr="00A43E8A">
        <w:rPr>
          <w:rFonts w:ascii="Times New Roman" w:hAnsi="Times New Roman" w:cs="Times New Roman"/>
          <w:bCs/>
          <w:sz w:val="24"/>
          <w:szCs w:val="24"/>
        </w:rPr>
        <w:t>628140, Ханты-Мансийский автономный округ - Югра, Березовский район, пгт. Березово, ул. Первомайская, д. 38.</w:t>
      </w:r>
    </w:p>
    <w:p w14:paraId="5B8FD93E" w14:textId="77777777" w:rsidR="00484678" w:rsidRPr="00A43E8A" w:rsidRDefault="00484678" w:rsidP="00484678">
      <w:pPr>
        <w:tabs>
          <w:tab w:val="left" w:pos="1276"/>
        </w:tabs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43E8A">
        <w:rPr>
          <w:rFonts w:ascii="Times New Roman" w:hAnsi="Times New Roman" w:cs="Times New Roman"/>
          <w:sz w:val="24"/>
          <w:szCs w:val="24"/>
        </w:rPr>
        <w:t>Условия доставки: сложная транспортная схема (доставка водным транспортом).</w:t>
      </w:r>
    </w:p>
    <w:p w14:paraId="388E06DA" w14:textId="7904BEFE" w:rsidR="00484678" w:rsidRPr="00A43E8A" w:rsidRDefault="00484678" w:rsidP="00484678">
      <w:pPr>
        <w:tabs>
          <w:tab w:val="left" w:pos="1276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43E8A">
        <w:rPr>
          <w:rFonts w:ascii="Times New Roman" w:hAnsi="Times New Roman" w:cs="Times New Roman"/>
          <w:b/>
          <w:sz w:val="24"/>
          <w:szCs w:val="24"/>
        </w:rPr>
        <w:t xml:space="preserve">3. </w:t>
      </w:r>
      <w:bookmarkStart w:id="7" w:name="_Hlk235098155"/>
      <w:r w:rsidRPr="00A43E8A">
        <w:rPr>
          <w:rFonts w:ascii="Times New Roman" w:hAnsi="Times New Roman" w:cs="Times New Roman"/>
          <w:b/>
          <w:sz w:val="24"/>
          <w:szCs w:val="24"/>
        </w:rPr>
        <w:t xml:space="preserve">Срок поставки товара: </w:t>
      </w:r>
      <w:r w:rsidRPr="00A43E8A">
        <w:rPr>
          <w:rFonts w:ascii="Times New Roman" w:hAnsi="Times New Roman" w:cs="Times New Roman"/>
          <w:bCs/>
          <w:sz w:val="24"/>
          <w:szCs w:val="24"/>
        </w:rPr>
        <w:t>единоразовая поставка</w:t>
      </w:r>
      <w:r w:rsidRPr="00A43E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3E8A">
        <w:rPr>
          <w:rFonts w:ascii="Times New Roman" w:hAnsi="Times New Roman" w:cs="Times New Roman"/>
          <w:sz w:val="24"/>
          <w:szCs w:val="24"/>
        </w:rPr>
        <w:t xml:space="preserve">с даты заключения договора по </w:t>
      </w:r>
      <w:r w:rsidR="00A43E8A" w:rsidRPr="00A43E8A">
        <w:rPr>
          <w:rFonts w:ascii="Times New Roman" w:hAnsi="Times New Roman" w:cs="Times New Roman"/>
          <w:sz w:val="24"/>
          <w:szCs w:val="24"/>
        </w:rPr>
        <w:t>04</w:t>
      </w:r>
      <w:r w:rsidRPr="00A43E8A">
        <w:rPr>
          <w:rFonts w:ascii="Times New Roman" w:hAnsi="Times New Roman" w:cs="Times New Roman"/>
          <w:sz w:val="24"/>
          <w:szCs w:val="24"/>
        </w:rPr>
        <w:t xml:space="preserve"> </w:t>
      </w:r>
      <w:r w:rsidR="00A43E8A" w:rsidRPr="00A43E8A">
        <w:rPr>
          <w:rFonts w:ascii="Times New Roman" w:hAnsi="Times New Roman" w:cs="Times New Roman"/>
          <w:sz w:val="24"/>
          <w:szCs w:val="24"/>
        </w:rPr>
        <w:t>сентября</w:t>
      </w:r>
      <w:r w:rsidRPr="00A43E8A">
        <w:rPr>
          <w:rFonts w:ascii="Times New Roman" w:hAnsi="Times New Roman" w:cs="Times New Roman"/>
          <w:sz w:val="24"/>
          <w:szCs w:val="24"/>
        </w:rPr>
        <w:t xml:space="preserve"> 2026 года. </w:t>
      </w:r>
    </w:p>
    <w:bookmarkEnd w:id="7"/>
    <w:p w14:paraId="3BA99F2E" w14:textId="77777777" w:rsidR="00484678" w:rsidRPr="00EC3985" w:rsidRDefault="00484678" w:rsidP="0048467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43E8A">
        <w:rPr>
          <w:rFonts w:ascii="Times New Roman" w:hAnsi="Times New Roman" w:cs="Times New Roman"/>
          <w:sz w:val="24"/>
          <w:szCs w:val="24"/>
        </w:rPr>
        <w:t>3.1. Поставка товара производится в рабочие дни с 09.00 до 12.00, с 13.00 до 17.00 часов, кроме выходных дней (суббота и воскресенье) и официально объявленных праздничных дней.</w:t>
      </w:r>
    </w:p>
    <w:p w14:paraId="754C7436" w14:textId="77777777" w:rsidR="00484678" w:rsidRPr="00EC3985" w:rsidRDefault="00484678" w:rsidP="0048467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C3985">
        <w:rPr>
          <w:rFonts w:ascii="Times New Roman" w:hAnsi="Times New Roman" w:cs="Times New Roman"/>
          <w:sz w:val="24"/>
          <w:szCs w:val="24"/>
        </w:rPr>
        <w:t>3.2. В стоимость товара включается погрузочно-разгрузочные работы, доставка товара до адреса заказчика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1326EB" w14:textId="77777777" w:rsidR="00484678" w:rsidRPr="00EC3985" w:rsidRDefault="00484678" w:rsidP="00484678">
      <w:pPr>
        <w:tabs>
          <w:tab w:val="left" w:pos="142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C3985">
        <w:rPr>
          <w:rFonts w:ascii="Times New Roman" w:hAnsi="Times New Roman" w:cs="Times New Roman"/>
          <w:b/>
          <w:sz w:val="24"/>
          <w:szCs w:val="24"/>
        </w:rPr>
        <w:t>4.</w:t>
      </w:r>
      <w:r w:rsidRPr="00EC3985">
        <w:rPr>
          <w:rFonts w:ascii="Times New Roman" w:hAnsi="Times New Roman" w:cs="Times New Roman"/>
          <w:sz w:val="24"/>
          <w:szCs w:val="24"/>
        </w:rPr>
        <w:t xml:space="preserve"> </w:t>
      </w:r>
      <w:r w:rsidRPr="00EC398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Требования к качеству, безопасности поставляемого товара:</w:t>
      </w:r>
    </w:p>
    <w:p w14:paraId="26C8BD0B" w14:textId="77777777" w:rsidR="00484678" w:rsidRPr="00EC3985" w:rsidRDefault="00484678" w:rsidP="00484678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  <w:lang w:eastAsia="zh-CN"/>
        </w:rPr>
      </w:pPr>
      <w:r w:rsidRPr="00EC3985">
        <w:rPr>
          <w:rFonts w:ascii="Times New Roman" w:eastAsia="NSimSun" w:hAnsi="Times New Roman" w:cs="Times New Roman"/>
          <w:sz w:val="24"/>
          <w:szCs w:val="24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7E092742" w14:textId="77777777" w:rsidR="00484678" w:rsidRPr="00EC3985" w:rsidRDefault="00484678" w:rsidP="00484678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C3985">
        <w:rPr>
          <w:rFonts w:ascii="Times New Roman" w:eastAsia="NSimSun" w:hAnsi="Times New Roman" w:cs="Times New Roman"/>
          <w:sz w:val="24"/>
          <w:szCs w:val="24"/>
        </w:rPr>
        <w:t xml:space="preserve">4.2. Поставляемый товар должен быть разрешен к использованию на территории Российской Федерации, </w:t>
      </w:r>
      <w:r w:rsidRPr="00EC3985">
        <w:rPr>
          <w:rFonts w:ascii="Times New Roman" w:eastAsia="NSimSun" w:hAnsi="Times New Roman" w:cs="Times New Roman"/>
          <w:spacing w:val="-1"/>
          <w:sz w:val="24"/>
          <w:szCs w:val="24"/>
        </w:rPr>
        <w:t xml:space="preserve">иметь торговую </w:t>
      </w:r>
      <w:r w:rsidRPr="00EC3985">
        <w:rPr>
          <w:rFonts w:ascii="Times New Roman" w:eastAsia="NSimSun" w:hAnsi="Times New Roman" w:cs="Times New Roman"/>
          <w:sz w:val="24"/>
          <w:szCs w:val="24"/>
        </w:rPr>
        <w:t>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40340E21" w14:textId="77777777" w:rsidR="00484678" w:rsidRDefault="00484678" w:rsidP="00484678">
      <w:pPr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280EEB45" w14:textId="77777777" w:rsidR="00484678" w:rsidRDefault="00484678" w:rsidP="00484678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4.4. На товаре не должно быть следов механических повреждений, изменений вида комплектующих, а также иных несоответствий официальному техническому описанию поставляемой модели;</w:t>
      </w:r>
    </w:p>
    <w:p w14:paraId="5F648364" w14:textId="77777777" w:rsidR="00484678" w:rsidRDefault="00484678" w:rsidP="00484678">
      <w:pPr>
        <w:keepNext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lastRenderedPageBreak/>
        <w:t xml:space="preserve">4.5. </w:t>
      </w:r>
      <w:r>
        <w:rPr>
          <w:rFonts w:ascii="Times New Roman" w:eastAsia="Times New Roman" w:hAnsi="Times New Roman" w:cs="Times New Roman"/>
          <w:sz w:val="24"/>
          <w:szCs w:val="24"/>
        </w:rPr>
        <w:t>Вся сопроводительная информация о поставляемом товаре должна быть на </w:t>
      </w:r>
      <w:hyperlink r:id="rId11" w:tooltip="Русский язык" w:history="1">
        <w:r>
          <w:rPr>
            <w:rStyle w:val="af5"/>
            <w:rFonts w:ascii="Times New Roman" w:eastAsia="Times New Roman" w:hAnsi="Times New Roman" w:cs="Times New Roman"/>
            <w:sz w:val="24"/>
            <w:szCs w:val="24"/>
          </w:rPr>
          <w:t>русском языке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2E117E8D" w14:textId="77777777" w:rsidR="00484678" w:rsidRDefault="00484678" w:rsidP="00484678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030BE49" w14:textId="77777777" w:rsidR="00484678" w:rsidRDefault="00484678" w:rsidP="00484678">
      <w:pPr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1900F946" w14:textId="77777777" w:rsidR="00484678" w:rsidRDefault="00484678" w:rsidP="00484678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5. Требования к упаковке и маркировке поставляемого товара:</w:t>
      </w:r>
    </w:p>
    <w:p w14:paraId="5567A48E" w14:textId="77777777" w:rsidR="00484678" w:rsidRDefault="00484678" w:rsidP="00484678">
      <w:pPr>
        <w:tabs>
          <w:tab w:val="left" w:pos="0"/>
        </w:tabs>
        <w:spacing w:after="0" w:line="240" w:lineRule="auto"/>
        <w:ind w:right="57"/>
        <w:jc w:val="both"/>
        <w:rPr>
          <w:rFonts w:ascii="Times New Roman" w:eastAsia="DejaVu Sans" w:hAnsi="Times New Roman" w:cs="Times New Roman"/>
          <w:sz w:val="24"/>
          <w:szCs w:val="24"/>
          <w:lang w:eastAsia="zh-CN"/>
        </w:rPr>
      </w:pPr>
      <w:r>
        <w:rPr>
          <w:rFonts w:ascii="Times New Roman" w:eastAsia="NSimSun" w:hAnsi="Times New Roman" w:cs="Times New Roman"/>
          <w:sz w:val="24"/>
          <w:szCs w:val="24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0420C949" w14:textId="77777777" w:rsidR="00484678" w:rsidRDefault="00484678" w:rsidP="00484678">
      <w:pPr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8D6A5FF" w14:textId="77777777" w:rsidR="00484678" w:rsidRDefault="00484678" w:rsidP="00484678">
      <w:pPr>
        <w:tabs>
          <w:tab w:val="left" w:pos="0"/>
        </w:tabs>
        <w:spacing w:after="0" w:line="240" w:lineRule="auto"/>
        <w:ind w:right="57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5DAB157B" w14:textId="77777777" w:rsidR="00484678" w:rsidRDefault="00484678" w:rsidP="00484678">
      <w:pPr>
        <w:tabs>
          <w:tab w:val="left" w:pos="0"/>
        </w:tabs>
        <w:spacing w:after="0" w:line="240" w:lineRule="auto"/>
        <w:ind w:right="57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0763F49E" w14:textId="77777777" w:rsidR="00484678" w:rsidRDefault="00484678" w:rsidP="004846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Требования к гарантийному сроку товара и (или) объему предоставления гарантий качества товара</w:t>
      </w:r>
    </w:p>
    <w:p w14:paraId="20ABF837" w14:textId="77777777" w:rsidR="00484678" w:rsidRDefault="00484678" w:rsidP="0048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Гарантия качества товара - в соответствии с гарантийным сроком, установленным производителем.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E0CE8" w14:textId="77777777" w:rsidR="00484678" w:rsidRDefault="00484678" w:rsidP="004846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3321D93A" w14:textId="77777777" w:rsidR="00484678" w:rsidRDefault="00484678" w:rsidP="004846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12A0ED66" w14:textId="77777777" w:rsidR="008B0ED6" w:rsidRPr="009A67C2" w:rsidRDefault="008B0ED6" w:rsidP="008B0E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8B0ED6" w:rsidRPr="009A67C2" w:rsidSect="006C6475">
      <w:footerReference w:type="default" r:id="rId12"/>
      <w:pgSz w:w="11906" w:h="16838"/>
      <w:pgMar w:top="1135" w:right="849" w:bottom="1276" w:left="1134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24790" w14:textId="77777777" w:rsidR="00B86A21" w:rsidRDefault="00B86A21">
      <w:pPr>
        <w:spacing w:after="0" w:line="240" w:lineRule="auto"/>
      </w:pPr>
      <w:r>
        <w:separator/>
      </w:r>
    </w:p>
  </w:endnote>
  <w:endnote w:type="continuationSeparator" w:id="0">
    <w:p w14:paraId="2D79504D" w14:textId="77777777" w:rsidR="00B86A21" w:rsidRDefault="00B8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panose1 w:val="020B0603030804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3" w:type="dxa"/>
      <w:tblInd w:w="-106" w:type="dxa"/>
      <w:tblLook w:val="00A0" w:firstRow="1" w:lastRow="0" w:firstColumn="1" w:lastColumn="0" w:noHBand="0" w:noVBand="0"/>
    </w:tblPr>
    <w:tblGrid>
      <w:gridCol w:w="3782"/>
      <w:gridCol w:w="3270"/>
      <w:gridCol w:w="3261"/>
    </w:tblGrid>
    <w:tr w:rsidR="00D5119B" w14:paraId="3ABF2ACA" w14:textId="77777777" w:rsidTr="00D5119B">
      <w:trPr>
        <w:trHeight w:val="261"/>
      </w:trPr>
      <w:tc>
        <w:tcPr>
          <w:tcW w:w="3782" w:type="dxa"/>
        </w:tcPr>
        <w:p w14:paraId="3ABF2AC7" w14:textId="77777777" w:rsidR="00D5119B" w:rsidRPr="00E44AF0" w:rsidRDefault="00D5119B" w:rsidP="00D5119B">
          <w:pPr>
            <w:spacing w:after="0" w:line="240" w:lineRule="auto"/>
            <w:rPr>
              <w:rFonts w:ascii="Times New Roman" w:hAnsi="Times New Roman" w:cs="Times New Roman"/>
              <w:szCs w:val="24"/>
            </w:rPr>
          </w:pPr>
          <w:r w:rsidRPr="00E44AF0">
            <w:rPr>
              <w:rFonts w:ascii="Times New Roman" w:hAnsi="Times New Roman" w:cs="Times New Roman"/>
              <w:szCs w:val="24"/>
            </w:rPr>
            <w:t>________________ Поставщик</w:t>
          </w:r>
        </w:p>
      </w:tc>
      <w:tc>
        <w:tcPr>
          <w:tcW w:w="3270" w:type="dxa"/>
        </w:tcPr>
        <w:p w14:paraId="3ABF2AC8" w14:textId="7EE9F771" w:rsidR="00D5119B" w:rsidRPr="00E44AF0" w:rsidRDefault="00D5119B" w:rsidP="00D5119B">
          <w:pPr>
            <w:spacing w:after="0" w:line="240" w:lineRule="auto"/>
            <w:jc w:val="center"/>
            <w:rPr>
              <w:rFonts w:ascii="Times New Roman" w:hAnsi="Times New Roman" w:cs="Times New Roman"/>
              <w:szCs w:val="24"/>
            </w:rPr>
          </w:pPr>
          <w:r w:rsidRPr="00E44AF0">
            <w:rPr>
              <w:rFonts w:ascii="Times New Roman" w:hAnsi="Times New Roman" w:cs="Times New Roman"/>
              <w:szCs w:val="24"/>
            </w:rPr>
            <w:fldChar w:fldCharType="begin"/>
          </w:r>
          <w:r w:rsidRPr="00E44AF0">
            <w:rPr>
              <w:rFonts w:ascii="Times New Roman" w:hAnsi="Times New Roman" w:cs="Times New Roman"/>
              <w:szCs w:val="24"/>
            </w:rPr>
            <w:instrText>PAGE   \* MERGEFORMAT</w:instrText>
          </w:r>
          <w:r w:rsidRPr="00E44AF0">
            <w:rPr>
              <w:rFonts w:ascii="Times New Roman" w:hAnsi="Times New Roman" w:cs="Times New Roman"/>
              <w:szCs w:val="24"/>
            </w:rPr>
            <w:fldChar w:fldCharType="separate"/>
          </w:r>
          <w:r w:rsidR="004D4516">
            <w:rPr>
              <w:rFonts w:ascii="Times New Roman" w:hAnsi="Times New Roman" w:cs="Times New Roman"/>
              <w:noProof/>
              <w:szCs w:val="24"/>
            </w:rPr>
            <w:t>4</w:t>
          </w:r>
          <w:r w:rsidRPr="00E44AF0">
            <w:rPr>
              <w:rFonts w:ascii="Times New Roman" w:hAnsi="Times New Roman" w:cs="Times New Roman"/>
              <w:szCs w:val="24"/>
            </w:rPr>
            <w:fldChar w:fldCharType="end"/>
          </w:r>
        </w:p>
      </w:tc>
      <w:tc>
        <w:tcPr>
          <w:tcW w:w="3261" w:type="dxa"/>
        </w:tcPr>
        <w:p w14:paraId="3ABF2AC9" w14:textId="77777777" w:rsidR="00D5119B" w:rsidRPr="00E44AF0" w:rsidRDefault="00D5119B" w:rsidP="00D5119B">
          <w:pPr>
            <w:spacing w:after="0" w:line="240" w:lineRule="auto"/>
            <w:jc w:val="right"/>
            <w:rPr>
              <w:rFonts w:ascii="Times New Roman" w:hAnsi="Times New Roman" w:cs="Times New Roman"/>
              <w:szCs w:val="24"/>
            </w:rPr>
          </w:pPr>
          <w:r w:rsidRPr="00E44AF0">
            <w:rPr>
              <w:rFonts w:ascii="Times New Roman" w:hAnsi="Times New Roman" w:cs="Times New Roman"/>
              <w:szCs w:val="24"/>
            </w:rPr>
            <w:t>______________ Покупатель</w:t>
          </w:r>
        </w:p>
      </w:tc>
    </w:tr>
  </w:tbl>
  <w:p w14:paraId="3ABF2ACB" w14:textId="77777777" w:rsidR="00D5119B" w:rsidRDefault="00D5119B" w:rsidP="00D5119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CC158" w14:textId="77777777" w:rsidR="00B86A21" w:rsidRDefault="00B86A21">
      <w:pPr>
        <w:spacing w:after="0" w:line="240" w:lineRule="auto"/>
      </w:pPr>
      <w:r>
        <w:separator/>
      </w:r>
    </w:p>
  </w:footnote>
  <w:footnote w:type="continuationSeparator" w:id="0">
    <w:p w14:paraId="7F14997D" w14:textId="77777777" w:rsidR="00B86A21" w:rsidRDefault="00B86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1483"/>
    <w:multiLevelType w:val="multilevel"/>
    <w:tmpl w:val="FA4835C0"/>
    <w:lvl w:ilvl="0">
      <w:numFmt w:val="bullet"/>
      <w:pStyle w:val="-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i w:val="0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EE4C10"/>
    <w:multiLevelType w:val="multilevel"/>
    <w:tmpl w:val="AA7019B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-32767" w:hanging="32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437B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556124"/>
    <w:multiLevelType w:val="hybridMultilevel"/>
    <w:tmpl w:val="F77CDBA8"/>
    <w:lvl w:ilvl="0" w:tplc="B9BAC4C8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C23E49E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35870A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D78694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46CAA7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8B2801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374689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E82747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6CAD8D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E5609E"/>
    <w:multiLevelType w:val="multilevel"/>
    <w:tmpl w:val="AA7019B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-32767" w:hanging="32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81C1FB8"/>
    <w:multiLevelType w:val="multilevel"/>
    <w:tmpl w:val="AA7019B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-32767" w:hanging="32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157F2E"/>
    <w:multiLevelType w:val="multilevel"/>
    <w:tmpl w:val="E53846E4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11"/>
      <w:suff w:val="space"/>
      <w:lvlText w:val="%1.%2."/>
      <w:lvlJc w:val="left"/>
      <w:pPr>
        <w:ind w:left="0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111"/>
      <w:suff w:val="space"/>
      <w:lvlText w:val="%1.%2.%3."/>
      <w:lvlJc w:val="left"/>
      <w:pPr>
        <w:ind w:left="-142" w:firstLine="709"/>
      </w:pPr>
      <w:rPr>
        <w:rFonts w:ascii="Symbol" w:hAnsi="Symbol" w:cs="Symbol"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ascii="Symbol" w:hAnsi="Symbol" w:cs="Symbol"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ascii="Symbol" w:hAnsi="Symbol" w:cs="Symbol"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ascii="Symbol" w:hAnsi="Symbol" w:cs="Symbol"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ascii="Symbol" w:hAnsi="Symbol" w:cs="Symbol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ascii="Symbol" w:hAnsi="Symbol" w:cs="Symbol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ascii="Symbol" w:hAnsi="Symbol" w:cs="Symbol" w:hint="default"/>
      </w:rPr>
    </w:lvl>
  </w:abstractNum>
  <w:abstractNum w:abstractNumId="7" w15:restartNumberingAfterBreak="0">
    <w:nsid w:val="620347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54F6066"/>
    <w:multiLevelType w:val="multilevel"/>
    <w:tmpl w:val="708C47D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9BA54D3"/>
    <w:multiLevelType w:val="multilevel"/>
    <w:tmpl w:val="AC6E6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4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72BE3170"/>
    <w:multiLevelType w:val="hybridMultilevel"/>
    <w:tmpl w:val="DBB8C9F2"/>
    <w:lvl w:ilvl="0" w:tplc="A2ECE068">
      <w:start w:val="1"/>
      <w:numFmt w:val="bullet"/>
      <w:suff w:val="space"/>
      <w:lvlText w:val="­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AC9695C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22C5B7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B9A203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25E897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B6E076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0E297E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B09BE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74ADB1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3F54D8A"/>
    <w:multiLevelType w:val="hybridMultilevel"/>
    <w:tmpl w:val="DF3C92FE"/>
    <w:lvl w:ilvl="0" w:tplc="7F5A033E">
      <w:start w:val="1"/>
      <w:numFmt w:val="bullet"/>
      <w:suff w:val="space"/>
      <w:lvlText w:val="­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A3FA418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E16217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944336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100516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506C99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E0CB8D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5D8F18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DAE935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7315A06"/>
    <w:multiLevelType w:val="multilevel"/>
    <w:tmpl w:val="1B4CB5EE"/>
    <w:lvl w:ilvl="0">
      <w:start w:val="4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b w:val="0"/>
        <w:i w:val="0"/>
      </w:rPr>
    </w:lvl>
    <w:lvl w:ilvl="2">
      <w:start w:val="1"/>
      <w:numFmt w:val="decimal"/>
      <w:lvlRestart w:val="1"/>
      <w:suff w:val="space"/>
      <w:lvlText w:val="%1.%2.%3."/>
      <w:lvlJc w:val="left"/>
      <w:pPr>
        <w:ind w:left="0" w:firstLine="709"/>
      </w:pPr>
      <w:rPr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D352CC1"/>
    <w:multiLevelType w:val="multilevel"/>
    <w:tmpl w:val="37AE61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3"/>
  </w:num>
  <w:num w:numId="5">
    <w:abstractNumId w:val="11"/>
  </w:num>
  <w:num w:numId="6">
    <w:abstractNumId w:val="1"/>
  </w:num>
  <w:num w:numId="7">
    <w:abstractNumId w:val="2"/>
  </w:num>
  <w:num w:numId="8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0"/>
  </w:num>
  <w:num w:numId="11">
    <w:abstractNumId w:val="6"/>
  </w:num>
  <w:num w:numId="12">
    <w:abstractNumId w:val="6"/>
  </w:num>
  <w:num w:numId="13">
    <w:abstractNumId w:val="6"/>
  </w:num>
  <w:num w:numId="14">
    <w:abstractNumId w:val="4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528"/>
    <w:rsid w:val="00057A98"/>
    <w:rsid w:val="000600A3"/>
    <w:rsid w:val="000708EF"/>
    <w:rsid w:val="000B5EC1"/>
    <w:rsid w:val="000C7C17"/>
    <w:rsid w:val="000E147E"/>
    <w:rsid w:val="001021F9"/>
    <w:rsid w:val="001334FC"/>
    <w:rsid w:val="0014766B"/>
    <w:rsid w:val="00156B73"/>
    <w:rsid w:val="00176427"/>
    <w:rsid w:val="001A1280"/>
    <w:rsid w:val="001A3459"/>
    <w:rsid w:val="001B5312"/>
    <w:rsid w:val="001C3AF5"/>
    <w:rsid w:val="002022E1"/>
    <w:rsid w:val="00220A95"/>
    <w:rsid w:val="002638D0"/>
    <w:rsid w:val="0029099C"/>
    <w:rsid w:val="002978B4"/>
    <w:rsid w:val="002B2180"/>
    <w:rsid w:val="002D2315"/>
    <w:rsid w:val="002D33C9"/>
    <w:rsid w:val="00326817"/>
    <w:rsid w:val="00394C7B"/>
    <w:rsid w:val="003A42E2"/>
    <w:rsid w:val="003E503D"/>
    <w:rsid w:val="00423497"/>
    <w:rsid w:val="004257E5"/>
    <w:rsid w:val="00462CBA"/>
    <w:rsid w:val="00483FA9"/>
    <w:rsid w:val="00484678"/>
    <w:rsid w:val="004B2CF4"/>
    <w:rsid w:val="004D4516"/>
    <w:rsid w:val="004D4618"/>
    <w:rsid w:val="004E0752"/>
    <w:rsid w:val="004F05F9"/>
    <w:rsid w:val="005141E5"/>
    <w:rsid w:val="00521714"/>
    <w:rsid w:val="0052642A"/>
    <w:rsid w:val="00597C12"/>
    <w:rsid w:val="005D5D04"/>
    <w:rsid w:val="006034E0"/>
    <w:rsid w:val="00660BA8"/>
    <w:rsid w:val="00663DEF"/>
    <w:rsid w:val="00691BBB"/>
    <w:rsid w:val="006C482D"/>
    <w:rsid w:val="006C6475"/>
    <w:rsid w:val="00705AEC"/>
    <w:rsid w:val="00726528"/>
    <w:rsid w:val="00774287"/>
    <w:rsid w:val="0077456F"/>
    <w:rsid w:val="00783CBC"/>
    <w:rsid w:val="00783D49"/>
    <w:rsid w:val="007A0FA5"/>
    <w:rsid w:val="007A1F17"/>
    <w:rsid w:val="007D49AC"/>
    <w:rsid w:val="00800E20"/>
    <w:rsid w:val="008060D9"/>
    <w:rsid w:val="008220AD"/>
    <w:rsid w:val="00857107"/>
    <w:rsid w:val="008B0A1B"/>
    <w:rsid w:val="008B0ED6"/>
    <w:rsid w:val="008B41AC"/>
    <w:rsid w:val="0094528C"/>
    <w:rsid w:val="00973E2A"/>
    <w:rsid w:val="009B4456"/>
    <w:rsid w:val="009C26F4"/>
    <w:rsid w:val="00A05E74"/>
    <w:rsid w:val="00A135EE"/>
    <w:rsid w:val="00A22752"/>
    <w:rsid w:val="00A37CBA"/>
    <w:rsid w:val="00A43E8A"/>
    <w:rsid w:val="00A44CD7"/>
    <w:rsid w:val="00A66066"/>
    <w:rsid w:val="00A70274"/>
    <w:rsid w:val="00A74078"/>
    <w:rsid w:val="00AB3662"/>
    <w:rsid w:val="00AD138D"/>
    <w:rsid w:val="00AD6C05"/>
    <w:rsid w:val="00B018C9"/>
    <w:rsid w:val="00B139B3"/>
    <w:rsid w:val="00B40FAA"/>
    <w:rsid w:val="00B86A21"/>
    <w:rsid w:val="00BB33E7"/>
    <w:rsid w:val="00C304DC"/>
    <w:rsid w:val="00C312DB"/>
    <w:rsid w:val="00C46F0D"/>
    <w:rsid w:val="00C6700D"/>
    <w:rsid w:val="00C8249A"/>
    <w:rsid w:val="00CA6773"/>
    <w:rsid w:val="00CC6062"/>
    <w:rsid w:val="00CD2D06"/>
    <w:rsid w:val="00CE1761"/>
    <w:rsid w:val="00CF0786"/>
    <w:rsid w:val="00D14335"/>
    <w:rsid w:val="00D5119B"/>
    <w:rsid w:val="00D80305"/>
    <w:rsid w:val="00D91B70"/>
    <w:rsid w:val="00D92427"/>
    <w:rsid w:val="00DA69F0"/>
    <w:rsid w:val="00DC4B53"/>
    <w:rsid w:val="00DD4045"/>
    <w:rsid w:val="00DE3D6C"/>
    <w:rsid w:val="00E06B15"/>
    <w:rsid w:val="00E3277C"/>
    <w:rsid w:val="00E42125"/>
    <w:rsid w:val="00E5244B"/>
    <w:rsid w:val="00E56336"/>
    <w:rsid w:val="00E7746F"/>
    <w:rsid w:val="00E93796"/>
    <w:rsid w:val="00ED1906"/>
    <w:rsid w:val="00EF211A"/>
    <w:rsid w:val="00F016F4"/>
    <w:rsid w:val="00F272D1"/>
    <w:rsid w:val="00F51C39"/>
    <w:rsid w:val="00F76809"/>
    <w:rsid w:val="00F8454D"/>
    <w:rsid w:val="00FC44E8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2986"/>
  <w15:docId w15:val="{6DA78771-389C-47AC-AF73-6C9B65BE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*МойОсновной"/>
    <w:basedOn w:val="a"/>
    <w:link w:val="a4"/>
    <w:qFormat/>
    <w:rsid w:val="00AB627F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Calibri"/>
      <w:color w:val="000000"/>
      <w:sz w:val="24"/>
      <w:szCs w:val="20"/>
    </w:rPr>
  </w:style>
  <w:style w:type="character" w:customStyle="1" w:styleId="a4">
    <w:name w:val="*МойОсновной Знак"/>
    <w:link w:val="a3"/>
    <w:rsid w:val="00AB627F"/>
    <w:rPr>
      <w:rFonts w:ascii="Times New Roman" w:eastAsia="Calibri" w:hAnsi="Times New Roman" w:cs="Calibri"/>
      <w:color w:val="000000"/>
      <w:sz w:val="24"/>
      <w:szCs w:val="20"/>
    </w:rPr>
  </w:style>
  <w:style w:type="paragraph" w:customStyle="1" w:styleId="-">
    <w:name w:val="*МойСписок &quot;-&quot;"/>
    <w:basedOn w:val="a"/>
    <w:link w:val="-0"/>
    <w:autoRedefine/>
    <w:qFormat/>
    <w:rsid w:val="00AB627F"/>
    <w:pPr>
      <w:numPr>
        <w:numId w:val="10"/>
      </w:num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-0">
    <w:name w:val="*МойСписок &quot;-&quot; Знак"/>
    <w:link w:val="-"/>
    <w:rsid w:val="00AB627F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*МойСписок1"/>
    <w:link w:val="10"/>
    <w:qFormat/>
    <w:rsid w:val="00AB627F"/>
    <w:pPr>
      <w:widowControl w:val="0"/>
      <w:numPr>
        <w:numId w:val="13"/>
      </w:numPr>
      <w:autoSpaceDE w:val="0"/>
      <w:autoSpaceDN w:val="0"/>
      <w:adjustRightInd w:val="0"/>
      <w:spacing w:before="240" w:after="0" w:line="240" w:lineRule="auto"/>
      <w:jc w:val="center"/>
      <w:outlineLvl w:val="0"/>
    </w:pPr>
    <w:rPr>
      <w:rFonts w:ascii="Times New Roman" w:eastAsia="Calibri" w:hAnsi="Times New Roman" w:cs="Calibri"/>
      <w:b/>
      <w:bCs/>
      <w:color w:val="000000"/>
      <w:sz w:val="24"/>
      <w:szCs w:val="24"/>
    </w:rPr>
  </w:style>
  <w:style w:type="character" w:customStyle="1" w:styleId="10">
    <w:name w:val="*МойСписок1 Знак"/>
    <w:link w:val="1"/>
    <w:rsid w:val="00AB627F"/>
    <w:rPr>
      <w:rFonts w:ascii="Times New Roman" w:eastAsia="Calibri" w:hAnsi="Times New Roman" w:cs="Calibri"/>
      <w:b/>
      <w:bCs/>
      <w:color w:val="000000"/>
      <w:sz w:val="24"/>
      <w:szCs w:val="24"/>
    </w:rPr>
  </w:style>
  <w:style w:type="paragraph" w:customStyle="1" w:styleId="11">
    <w:name w:val="*МойСписок1.1."/>
    <w:basedOn w:val="a3"/>
    <w:link w:val="110"/>
    <w:qFormat/>
    <w:rsid w:val="00AB627F"/>
    <w:pPr>
      <w:numPr>
        <w:ilvl w:val="1"/>
        <w:numId w:val="13"/>
      </w:numPr>
      <w:tabs>
        <w:tab w:val="left" w:pos="426"/>
      </w:tabs>
      <w:autoSpaceDE w:val="0"/>
      <w:autoSpaceDN w:val="0"/>
      <w:adjustRightInd w:val="0"/>
      <w:outlineLvl w:val="1"/>
    </w:pPr>
    <w:rPr>
      <w:snapToGrid w:val="0"/>
      <w:szCs w:val="24"/>
    </w:rPr>
  </w:style>
  <w:style w:type="character" w:customStyle="1" w:styleId="110">
    <w:name w:val="*МойСписок1.1. Знак"/>
    <w:link w:val="11"/>
    <w:rsid w:val="00AB627F"/>
    <w:rPr>
      <w:rFonts w:ascii="Times New Roman" w:eastAsia="Calibri" w:hAnsi="Times New Roman" w:cs="Calibri"/>
      <w:snapToGrid w:val="0"/>
      <w:color w:val="000000"/>
      <w:sz w:val="24"/>
      <w:szCs w:val="24"/>
    </w:rPr>
  </w:style>
  <w:style w:type="paragraph" w:customStyle="1" w:styleId="111">
    <w:name w:val="*МойСписок1.1.1."/>
    <w:basedOn w:val="11"/>
    <w:link w:val="1110"/>
    <w:qFormat/>
    <w:rsid w:val="00E44AF0"/>
    <w:pPr>
      <w:numPr>
        <w:ilvl w:val="2"/>
      </w:numPr>
      <w:ind w:left="0"/>
    </w:pPr>
  </w:style>
  <w:style w:type="character" w:customStyle="1" w:styleId="1110">
    <w:name w:val="*МойСписок1.1.1. Знак"/>
    <w:link w:val="111"/>
    <w:rsid w:val="00E44AF0"/>
    <w:rPr>
      <w:rFonts w:ascii="Times New Roman" w:eastAsia="Calibri" w:hAnsi="Times New Roman" w:cs="Calibri"/>
      <w:snapToGrid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1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1C27"/>
    <w:rPr>
      <w:rFonts w:ascii="Segoe UI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D51548"/>
    <w:pPr>
      <w:spacing w:after="0" w:line="240" w:lineRule="auto"/>
    </w:p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44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44AF0"/>
  </w:style>
  <w:style w:type="paragraph" w:styleId="ad">
    <w:name w:val="footer"/>
    <w:basedOn w:val="a"/>
    <w:link w:val="ae"/>
    <w:uiPriority w:val="99"/>
    <w:unhideWhenUsed/>
    <w:rsid w:val="00E44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44AF0"/>
  </w:style>
  <w:style w:type="paragraph" w:styleId="af">
    <w:name w:val="List Paragraph"/>
    <w:basedOn w:val="a"/>
    <w:uiPriority w:val="34"/>
    <w:qFormat/>
    <w:rsid w:val="005D58EC"/>
    <w:pPr>
      <w:ind w:left="720"/>
      <w:contextualSpacing/>
    </w:pPr>
  </w:style>
  <w:style w:type="paragraph" w:styleId="af0">
    <w:name w:val="No Spacing"/>
    <w:uiPriority w:val="1"/>
    <w:qFormat/>
    <w:rsid w:val="002978B4"/>
    <w:pPr>
      <w:spacing w:after="0" w:line="240" w:lineRule="auto"/>
    </w:pPr>
  </w:style>
  <w:style w:type="paragraph" w:styleId="af1">
    <w:name w:val="Body Text Indent"/>
    <w:basedOn w:val="a"/>
    <w:link w:val="af2"/>
    <w:semiHidden/>
    <w:rsid w:val="008B0A1B"/>
    <w:pPr>
      <w:spacing w:after="0" w:line="240" w:lineRule="auto"/>
      <w:ind w:firstLine="708"/>
      <w:jc w:val="both"/>
    </w:pPr>
    <w:rPr>
      <w:rFonts w:ascii="Arial" w:eastAsia="Times New Roman" w:hAnsi="Arial" w:cs="Times New Roman"/>
      <w:szCs w:val="20"/>
      <w:lang w:val="x-none" w:eastAsia="x-none"/>
    </w:rPr>
  </w:style>
  <w:style w:type="character" w:customStyle="1" w:styleId="af2">
    <w:name w:val="Основной текст с отступом Знак"/>
    <w:basedOn w:val="a0"/>
    <w:link w:val="af1"/>
    <w:semiHidden/>
    <w:rsid w:val="008B0A1B"/>
    <w:rPr>
      <w:rFonts w:ascii="Arial" w:eastAsia="Times New Roman" w:hAnsi="Arial" w:cs="Times New Roman"/>
      <w:szCs w:val="20"/>
      <w:lang w:val="x-none" w:eastAsia="x-none"/>
    </w:rPr>
  </w:style>
  <w:style w:type="character" w:customStyle="1" w:styleId="af3">
    <w:name w:val="Другое_"/>
    <w:link w:val="af4"/>
    <w:rsid w:val="002B2180"/>
    <w:rPr>
      <w:rFonts w:ascii="Arial" w:eastAsia="Arial" w:hAnsi="Arial" w:cs="Arial"/>
      <w:color w:val="45484C"/>
      <w:sz w:val="16"/>
      <w:szCs w:val="16"/>
      <w:shd w:val="clear" w:color="auto" w:fill="FFFFFF"/>
    </w:rPr>
  </w:style>
  <w:style w:type="paragraph" w:customStyle="1" w:styleId="af4">
    <w:name w:val="Другое"/>
    <w:basedOn w:val="a"/>
    <w:link w:val="af3"/>
    <w:rsid w:val="002B2180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color w:val="45484C"/>
      <w:sz w:val="16"/>
      <w:szCs w:val="16"/>
    </w:rPr>
  </w:style>
  <w:style w:type="character" w:styleId="af5">
    <w:name w:val="Hyperlink"/>
    <w:basedOn w:val="a0"/>
    <w:uiPriority w:val="99"/>
    <w:unhideWhenUsed/>
    <w:rsid w:val="004846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andia.ru/text/category/russkij_yazik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A810465C1FE3428F9767C0250AE60E" ma:contentTypeVersion="0" ma:contentTypeDescription="Создание документа." ma:contentTypeScope="" ma:versionID="c7f71dc36514522d6fb8cb1f69f5e6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57F30-CBC5-455B-97B8-B77DD8BCC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C5032F-6E57-4504-971D-B3B555025F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27AED8-CE43-48F7-BD23-53A93517CC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9D7FE5-F48E-4298-8AED-09D573C5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4130</Words>
  <Characters>23544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Андреевич Чалый</dc:creator>
  <dc:description>DOC-MARKER-FQ05H2BixKNRvOmrI6N0ow</dc:description>
  <cp:lastModifiedBy>Пользователь</cp:lastModifiedBy>
  <cp:revision>19</cp:revision>
  <cp:lastPrinted>2021-06-03T04:59:00Z</cp:lastPrinted>
  <dcterms:created xsi:type="dcterms:W3CDTF">2026-07-16T07:49:00Z</dcterms:created>
  <dcterms:modified xsi:type="dcterms:W3CDTF">2026-07-28T07:30:00Z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0x010100AEA810465C1FE3428F9767C0250AE60E</vt:lpwstr>
  </property>
</Properties>
</file>