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E4DF9" w14:textId="77777777" w:rsidR="00E71DE3" w:rsidRDefault="00E71DE3" w:rsidP="00E71DE3">
      <w:pPr>
        <w:widowControl w:val="0"/>
        <w:spacing w:after="0" w:line="240" w:lineRule="auto"/>
        <w:jc w:val="center"/>
        <w:outlineLvl w:val="1"/>
        <w:rPr>
          <w:rFonts w:ascii="Times New Roman" w:hAnsi="Times New Roman" w:cs="Times New Roman"/>
          <w:b/>
          <w:bCs/>
          <w:kern w:val="36"/>
        </w:rPr>
      </w:pPr>
      <w:r w:rsidRPr="00467E2B">
        <w:rPr>
          <w:rFonts w:ascii="Times New Roman" w:hAnsi="Times New Roman" w:cs="Times New Roman"/>
          <w:b/>
          <w:bCs/>
          <w:kern w:val="36"/>
        </w:rPr>
        <w:t>МУНИЦИПАЛЬНОЕ АВТОНОМНОЕ ОБЩЕОБРАЗОВАТЕЛЬНОЕ УЧРЕЖДЕНИЕ «СРЕДНЯЯ ОБЩЕОБРАЗО⁠‌‌​‍‌​⁠﻿﻿​﻿​​‌﻿ВАТЕЛЬНАЯ ШКОЛА № 1 Г. СОВЕТСКИЙ»</w:t>
      </w:r>
    </w:p>
    <w:p w14:paraId="6D322DDC" w14:textId="77777777" w:rsidR="00E71DE3" w:rsidRDefault="00E71DE3" w:rsidP="00E71DE3">
      <w:pPr>
        <w:widowControl w:val="0"/>
        <w:spacing w:after="0" w:line="240" w:lineRule="auto"/>
        <w:jc w:val="right"/>
        <w:outlineLvl w:val="1"/>
        <w:rPr>
          <w:rFonts w:ascii="Times New Roman" w:hAnsi="Times New Roman" w:cs="Times New Roman"/>
          <w:b/>
          <w:bCs/>
          <w:kern w:val="36"/>
        </w:rPr>
      </w:pPr>
    </w:p>
    <w:p w14:paraId="39163A0C" w14:textId="77777777" w:rsidR="00E71DE3" w:rsidRDefault="00E71DE3" w:rsidP="00E71DE3">
      <w:pPr>
        <w:widowControl w:val="0"/>
        <w:spacing w:after="0" w:line="240" w:lineRule="auto"/>
        <w:jc w:val="right"/>
        <w:outlineLvl w:val="1"/>
        <w:rPr>
          <w:rFonts w:ascii="Times New Roman" w:hAnsi="Times New Roman" w:cs="Times New Roman"/>
          <w:b/>
          <w:bCs/>
          <w:kern w:val="36"/>
        </w:rPr>
      </w:pPr>
      <w:r w:rsidRPr="00424304">
        <w:rPr>
          <w:rFonts w:ascii="Times New Roman" w:hAnsi="Times New Roman" w:cs="Times New Roman"/>
          <w:b/>
          <w:bCs/>
          <w:kern w:val="36"/>
        </w:rPr>
        <w:t>УТВЕРЖДЕНО</w:t>
      </w:r>
    </w:p>
    <w:p w14:paraId="24BDB235" w14:textId="77777777" w:rsidR="00E71DE3" w:rsidRPr="00424304" w:rsidRDefault="00E71DE3" w:rsidP="00E71DE3">
      <w:pPr>
        <w:widowControl w:val="0"/>
        <w:spacing w:after="0" w:line="240" w:lineRule="auto"/>
        <w:jc w:val="right"/>
        <w:outlineLvl w:val="1"/>
        <w:rPr>
          <w:rFonts w:ascii="Times New Roman" w:hAnsi="Times New Roman" w:cs="Times New Roman"/>
          <w:b/>
          <w:bCs/>
          <w:kern w:val="36"/>
        </w:rPr>
      </w:pPr>
      <w:r>
        <w:rPr>
          <w:rFonts w:ascii="Times New Roman" w:hAnsi="Times New Roman" w:cs="Times New Roman"/>
          <w:b/>
          <w:bCs/>
          <w:kern w:val="36"/>
        </w:rPr>
        <w:t>Директор</w:t>
      </w:r>
    </w:p>
    <w:p w14:paraId="5396290D" w14:textId="77777777" w:rsidR="00375DF4" w:rsidRPr="003F7E86" w:rsidRDefault="00E71DE3" w:rsidP="00E71DE3">
      <w:pPr>
        <w:pStyle w:val="211112"/>
        <w:ind w:firstLine="709"/>
        <w:jc w:val="right"/>
        <w:outlineLvl w:val="0"/>
        <w:rPr>
          <w:rFonts w:ascii="Times New Roman" w:hAnsi="Times New Roman" w:cs="Times New Roman"/>
          <w:b/>
          <w:szCs w:val="24"/>
          <w:lang w:val="ru-RU" w:eastAsia="ru-RU"/>
        </w:rPr>
      </w:pPr>
      <w:r w:rsidRPr="003F7E86">
        <w:rPr>
          <w:rFonts w:ascii="Times New Roman" w:hAnsi="Times New Roman" w:cs="Times New Roman"/>
          <w:b/>
          <w:szCs w:val="24"/>
          <w:lang w:val="ru-RU" w:eastAsia="ru-RU"/>
        </w:rPr>
        <w:t>МАОУ СОШ № ​﻿⁠‌﻿‌​‌​⁠‍⁠​﻿﻿⁠‍﻿​‍​‍﻿‌⁠‌﻿‌⁠⁠⁠﻿​​⁠​﻿﻿​​⁠﻿‍‍1 Г. СОВЕТСКИЙ</w:t>
      </w:r>
    </w:p>
    <w:p w14:paraId="1C6A588C" w14:textId="2B937903" w:rsidR="00E71DE3" w:rsidRDefault="00E71DE3" w:rsidP="00E71DE3">
      <w:pPr>
        <w:pStyle w:val="211112"/>
        <w:ind w:firstLine="709"/>
        <w:jc w:val="right"/>
        <w:outlineLvl w:val="0"/>
        <w:rPr>
          <w:rFonts w:ascii="Times New Roman" w:hAnsi="Times New Roman" w:cs="Times New Roman"/>
          <w:bCs/>
          <w:szCs w:val="24"/>
          <w:lang w:val="ru-RU" w:eastAsia="ru-RU"/>
        </w:rPr>
      </w:pPr>
      <w:r w:rsidRPr="00467E2B">
        <w:rPr>
          <w:rFonts w:ascii="Times New Roman" w:hAnsi="Times New Roman" w:cs="Times New Roman"/>
          <w:bCs/>
          <w:szCs w:val="24"/>
          <w:lang w:val="ru-RU" w:eastAsia="ru-RU"/>
        </w:rPr>
        <w:t xml:space="preserve"> </w:t>
      </w:r>
    </w:p>
    <w:p w14:paraId="3C646860" w14:textId="1E685C0C" w:rsidR="00375DF4" w:rsidRDefault="00375DF4" w:rsidP="00E71DE3">
      <w:pPr>
        <w:pStyle w:val="211112"/>
        <w:ind w:firstLine="709"/>
        <w:jc w:val="right"/>
        <w:outlineLvl w:val="0"/>
        <w:rPr>
          <w:rFonts w:ascii="Times New Roman" w:hAnsi="Times New Roman" w:cs="Times New Roman"/>
          <w:bCs/>
          <w:szCs w:val="24"/>
          <w:lang w:val="ru-RU" w:eastAsia="ru-RU"/>
        </w:rPr>
      </w:pPr>
      <w:r>
        <w:rPr>
          <w:rFonts w:ascii="Times New Roman" w:hAnsi="Times New Roman" w:cs="Times New Roman"/>
          <w:bCs/>
          <w:szCs w:val="24"/>
          <w:lang w:val="ru-RU" w:eastAsia="ru-RU"/>
        </w:rPr>
        <w:t>________________________</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B31CE93" w:rsidR="00B935D1" w:rsidRPr="00F02ACD" w:rsidRDefault="00A42A3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28.07.2026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1F1725">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0DC488D3"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01645D">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785AD11A" w14:textId="1EA415EF" w:rsidR="00B935D1" w:rsidRPr="003F7E86" w:rsidRDefault="00B23783" w:rsidP="003F7E86">
      <w:pPr>
        <w:widowControl w:val="0"/>
        <w:spacing w:after="0" w:line="240" w:lineRule="auto"/>
        <w:jc w:val="center"/>
        <w:rPr>
          <w:rFonts w:ascii="Times New Roman" w:eastAsia="Calibri" w:hAnsi="Times New Roman" w:cs="Times New Roman"/>
          <w:b/>
          <w:color w:val="000000"/>
        </w:rPr>
      </w:pPr>
      <w:r w:rsidRPr="00763A40">
        <w:rPr>
          <w:rFonts w:ascii="Times New Roman" w:eastAsia="Calibri" w:hAnsi="Times New Roman" w:cs="Times New Roman"/>
          <w:b/>
          <w:color w:val="000000"/>
        </w:rPr>
        <w:t xml:space="preserve">на право заключения договора на </w:t>
      </w:r>
      <w:r w:rsidR="003F7E86" w:rsidRPr="003F7E86">
        <w:rPr>
          <w:rFonts w:ascii="Times New Roman" w:eastAsia="Calibri" w:hAnsi="Times New Roman" w:cs="Times New Roman"/>
          <w:b/>
          <w:color w:val="000000"/>
        </w:rPr>
        <w:t xml:space="preserve">поставку </w:t>
      </w:r>
      <w:r w:rsidR="001121A0" w:rsidRPr="001121A0">
        <w:rPr>
          <w:rFonts w:ascii="Times New Roman" w:eastAsia="Calibri" w:hAnsi="Times New Roman" w:cs="Times New Roman"/>
          <w:b/>
          <w:color w:val="000000"/>
        </w:rPr>
        <w:t>военной экипировки</w:t>
      </w:r>
    </w:p>
    <w:p w14:paraId="6F7E4545" w14:textId="77777777" w:rsidR="00B935D1" w:rsidRPr="003F7E86" w:rsidRDefault="00B935D1" w:rsidP="00CD6114">
      <w:pPr>
        <w:widowControl w:val="0"/>
        <w:spacing w:after="0" w:line="240" w:lineRule="auto"/>
        <w:jc w:val="both"/>
        <w:rPr>
          <w:rFonts w:ascii="Times New Roman" w:eastAsia="Calibri" w:hAnsi="Times New Roman" w:cs="Times New Roman"/>
          <w:b/>
          <w:color w:val="000000"/>
        </w:rPr>
      </w:pPr>
    </w:p>
    <w:p w14:paraId="5A3451B7" w14:textId="77777777" w:rsidR="00B935D1" w:rsidRPr="003F7E86" w:rsidRDefault="00B935D1" w:rsidP="00CD6114">
      <w:pPr>
        <w:widowControl w:val="0"/>
        <w:spacing w:after="0" w:line="240" w:lineRule="auto"/>
        <w:jc w:val="both"/>
        <w:rPr>
          <w:rFonts w:ascii="Times New Roman" w:eastAsia="Calibri" w:hAnsi="Times New Roman" w:cs="Times New Roman"/>
          <w:b/>
          <w:color w:val="000000"/>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6E87F9D" w14:textId="77777777" w:rsidR="001F1725" w:rsidRDefault="001F1725" w:rsidP="001F1725">
      <w:pPr>
        <w:widowControl w:val="0"/>
        <w:spacing w:after="0" w:line="240" w:lineRule="auto"/>
        <w:jc w:val="center"/>
        <w:rPr>
          <w:rFonts w:ascii="Times New Roman" w:eastAsia="Times New Roman" w:hAnsi="Times New Roman" w:cs="Times New Roman"/>
          <w:b/>
          <w:color w:val="000000"/>
          <w:lang w:eastAsia="ru-RU"/>
        </w:rPr>
      </w:pPr>
    </w:p>
    <w:p w14:paraId="5C34A96A" w14:textId="287D8023" w:rsidR="001F1725" w:rsidRDefault="001F1725" w:rsidP="001F1725">
      <w:pPr>
        <w:widowControl w:val="0"/>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202</w:t>
      </w:r>
      <w:r w:rsidR="003F7E86">
        <w:rPr>
          <w:rFonts w:ascii="Times New Roman" w:eastAsia="Times New Roman" w:hAnsi="Times New Roman" w:cs="Times New Roman"/>
          <w:b/>
          <w:color w:val="000000"/>
          <w:lang w:eastAsia="ru-RU"/>
        </w:rPr>
        <w:t>6</w:t>
      </w:r>
      <w:r>
        <w:rPr>
          <w:rFonts w:ascii="Times New Roman" w:eastAsia="Times New Roman" w:hAnsi="Times New Roman" w:cs="Times New Roman"/>
          <w:b/>
          <w:color w:val="000000"/>
          <w:lang w:eastAsia="ru-RU"/>
        </w:rPr>
        <w:t>г.</w:t>
      </w:r>
    </w:p>
    <w:p w14:paraId="732E2EB7" w14:textId="4DC31100"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4F7003D7" w14:textId="17503CF4"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7C3F1B0D" w14:textId="1BFDCDB1"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72C8BE76" w14:textId="1A3FB9CB"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19C75D37" w14:textId="104FD0DD"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610C6581" w14:textId="339F010C"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75F7F482" w14:textId="446C268C"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040FA480" w14:textId="67267B98"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4A605FCB" w14:textId="6E47C5F6"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528258B1" w14:textId="6D914E8C"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7A7F3F4D" w14:textId="7EAC6348"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3669BA2B" w14:textId="1117C496"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57DD7479" w14:textId="65CA38D2"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19F2BB97" w14:textId="10134788" w:rsidR="001F1725" w:rsidRDefault="001F1725" w:rsidP="00CD6114">
      <w:pPr>
        <w:widowControl w:val="0"/>
        <w:spacing w:after="0" w:line="240" w:lineRule="auto"/>
        <w:rPr>
          <w:rFonts w:ascii="Times New Roman" w:eastAsia="Times New Roman" w:hAnsi="Times New Roman" w:cs="Times New Roman"/>
          <w:b/>
          <w:color w:val="000000"/>
          <w:lang w:eastAsia="ru-RU"/>
        </w:rPr>
      </w:pPr>
    </w:p>
    <w:p w14:paraId="4EABDE4F" w14:textId="77777777" w:rsidR="001F1725" w:rsidRPr="001F1725" w:rsidRDefault="001F1725" w:rsidP="00CD6114">
      <w:pPr>
        <w:widowControl w:val="0"/>
        <w:spacing w:after="0" w:line="240" w:lineRule="auto"/>
        <w:rPr>
          <w:rFonts w:ascii="Times New Roman" w:eastAsia="Times New Roman" w:hAnsi="Times New Roman" w:cs="Times New Roman"/>
          <w:b/>
          <w:color w:val="000000"/>
          <w:lang w:eastAsia="ru-RU"/>
        </w:rPr>
      </w:pP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1E55B183"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01645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8238623"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01645D">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E71DE3" w14:paraId="7879F4C9" w14:textId="77777777" w:rsidTr="00E71DE3">
        <w:tc>
          <w:tcPr>
            <w:tcW w:w="4280" w:type="dxa"/>
            <w:shd w:val="clear" w:color="auto" w:fill="D9E2F3" w:themeFill="accent1" w:themeFillTint="33"/>
          </w:tcPr>
          <w:p w14:paraId="6E5B7AC4" w14:textId="5B3377A6" w:rsidR="00E71DE3" w:rsidRPr="00BC6C35" w:rsidRDefault="00E71DE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21790138" w14:textId="276DA209" w:rsidR="00E71DE3" w:rsidRPr="00E71DE3" w:rsidRDefault="00E71DE3" w:rsidP="00E71DE3">
            <w:pPr>
              <w:widowControl w:val="0"/>
              <w:contextualSpacing/>
              <w:jc w:val="both"/>
              <w:rPr>
                <w:rFonts w:ascii="Times New Roman" w:eastAsia="Times New Roman" w:hAnsi="Times New Roman"/>
                <w:iCs/>
              </w:rPr>
            </w:pPr>
            <w:r w:rsidRPr="00E71DE3">
              <w:rPr>
                <w:rFonts w:ascii="Times New Roman" w:eastAsia="Times New Roman" w:hAnsi="Times New Roman"/>
                <w:iCs/>
              </w:rPr>
              <w:t xml:space="preserve">МУНИЦИПАЛЬНОЕ АВТОНОМНОЕ ОБЩЕОБРАЗОВАТЕЛЬНОЕ УЧРЕЖДЕНИЕ «СРЕДНЯЯ ОБЩЕОБРАЗОВАТЕЛЬНАЯ ШКОЛА № 1 Г. СОВЕТСКИЙ» (МАОУ СОШ № 1 Г. СОВЕТСКИЙ)    </w:t>
            </w:r>
          </w:p>
          <w:p w14:paraId="3A3076EB" w14:textId="77777777" w:rsidR="00E71DE3" w:rsidRPr="00E71DE3" w:rsidRDefault="00E71DE3" w:rsidP="00E71DE3">
            <w:pPr>
              <w:widowControl w:val="0"/>
              <w:contextualSpacing/>
              <w:jc w:val="both"/>
              <w:rPr>
                <w:rFonts w:ascii="Times New Roman" w:eastAsia="Times New Roman" w:hAnsi="Times New Roman"/>
                <w:iCs/>
              </w:rPr>
            </w:pPr>
            <w:r w:rsidRPr="00E71DE3">
              <w:rPr>
                <w:rFonts w:ascii="Times New Roman" w:eastAsia="Times New Roman" w:hAnsi="Times New Roman"/>
                <w:iCs/>
              </w:rPr>
              <w:t xml:space="preserve">Место нахождения, юридический адрес: 628240, Российская Федерация, Тюменская область, Ханты-Мансийский автономный округ-Югра, г. Советский, ул. Гастелло, 24 </w:t>
            </w:r>
          </w:p>
          <w:p w14:paraId="704EEA56" w14:textId="77777777" w:rsidR="00E71DE3" w:rsidRPr="00E71DE3" w:rsidRDefault="00E71DE3" w:rsidP="00E71DE3">
            <w:pPr>
              <w:widowControl w:val="0"/>
              <w:contextualSpacing/>
              <w:jc w:val="both"/>
              <w:rPr>
                <w:rFonts w:ascii="Times New Roman" w:eastAsia="Times New Roman" w:hAnsi="Times New Roman"/>
                <w:iCs/>
              </w:rPr>
            </w:pPr>
            <w:r w:rsidRPr="00E71DE3">
              <w:rPr>
                <w:rFonts w:ascii="Times New Roman" w:eastAsia="Times New Roman" w:hAnsi="Times New Roman"/>
                <w:iCs/>
              </w:rPr>
              <w:t xml:space="preserve">Номера контактных телефонов: 8(34675) 3-15-49 – приемная;  8(34675) 3-17-39 - бухгалтерия  </w:t>
            </w:r>
          </w:p>
          <w:p w14:paraId="4681B141" w14:textId="1E80E4B3" w:rsidR="00E71DE3" w:rsidRPr="000306BD" w:rsidRDefault="00E71DE3" w:rsidP="00E71DE3">
            <w:pPr>
              <w:widowControl w:val="0"/>
              <w:contextualSpacing/>
              <w:jc w:val="both"/>
              <w:rPr>
                <w:rFonts w:ascii="Times New Roman" w:eastAsia="Times New Roman" w:hAnsi="Times New Roman"/>
                <w:iCs/>
                <w:highlight w:val="yellow"/>
              </w:rPr>
            </w:pPr>
            <w:r w:rsidRPr="00E71DE3">
              <w:rPr>
                <w:rFonts w:ascii="Times New Roman" w:eastAsia="Times New Roman" w:hAnsi="Times New Roman"/>
                <w:iCs/>
              </w:rPr>
              <w:t xml:space="preserve">Адрес электронной почты: sovsc1_87@mail.ru   </w:t>
            </w:r>
          </w:p>
        </w:tc>
      </w:tr>
      <w:tr w:rsidR="00E71DE3" w14:paraId="19401141" w14:textId="77777777" w:rsidTr="00E71DE3">
        <w:tc>
          <w:tcPr>
            <w:tcW w:w="4280" w:type="dxa"/>
            <w:shd w:val="clear" w:color="auto" w:fill="D9E2F3" w:themeFill="accent1" w:themeFillTint="33"/>
          </w:tcPr>
          <w:p w14:paraId="0935DFAE" w14:textId="00A267BC" w:rsidR="00E71DE3" w:rsidRPr="00BC6C35" w:rsidRDefault="00E71DE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026FE268" w:rsidR="00E71DE3" w:rsidRPr="000306BD" w:rsidRDefault="00E71DE3" w:rsidP="00CD6114">
            <w:pPr>
              <w:widowControl w:val="0"/>
              <w:contextualSpacing/>
              <w:jc w:val="both"/>
              <w:rPr>
                <w:rFonts w:ascii="Times New Roman" w:eastAsia="Times New Roman" w:hAnsi="Times New Roman"/>
                <w:bCs/>
                <w:highlight w:val="yellow"/>
              </w:rPr>
            </w:pPr>
          </w:p>
        </w:tc>
      </w:tr>
      <w:tr w:rsidR="00E71DE3" w14:paraId="75A19E24" w14:textId="77777777" w:rsidTr="00E71DE3">
        <w:tc>
          <w:tcPr>
            <w:tcW w:w="4280" w:type="dxa"/>
            <w:shd w:val="clear" w:color="auto" w:fill="D9E2F3" w:themeFill="accent1" w:themeFillTint="33"/>
          </w:tcPr>
          <w:p w14:paraId="79B0AB9E" w14:textId="6D9C80DC" w:rsidR="00E71DE3" w:rsidRPr="00BC6C35" w:rsidRDefault="00E71DE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2DBF2801" w:rsidR="00E71DE3" w:rsidRPr="000306BD" w:rsidRDefault="00E71DE3" w:rsidP="00CD6114">
            <w:pPr>
              <w:widowControl w:val="0"/>
              <w:contextualSpacing/>
              <w:jc w:val="both"/>
              <w:rPr>
                <w:rFonts w:ascii="Times New Roman" w:eastAsia="Times New Roman" w:hAnsi="Times New Roman"/>
                <w:iCs/>
                <w:highlight w:val="yellow"/>
              </w:rPr>
            </w:pPr>
          </w:p>
        </w:tc>
      </w:tr>
      <w:tr w:rsidR="00E71DE3" w14:paraId="6C9A4930" w14:textId="77777777" w:rsidTr="00E71DE3">
        <w:tc>
          <w:tcPr>
            <w:tcW w:w="4280" w:type="dxa"/>
            <w:shd w:val="clear" w:color="auto" w:fill="D9E2F3" w:themeFill="accent1" w:themeFillTint="33"/>
          </w:tcPr>
          <w:p w14:paraId="543CC3B6" w14:textId="1661049B" w:rsidR="00E71DE3" w:rsidRPr="00BC6C35" w:rsidRDefault="00E71DE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6C4FE4BF" w:rsidR="00E71DE3" w:rsidRPr="000306BD" w:rsidRDefault="00E71DE3" w:rsidP="00CD6114">
            <w:pPr>
              <w:widowControl w:val="0"/>
              <w:contextualSpacing/>
              <w:jc w:val="both"/>
              <w:rPr>
                <w:rFonts w:ascii="Times New Roman" w:eastAsia="Times New Roman" w:hAnsi="Times New Roman"/>
                <w:iCs/>
                <w:highlight w:val="yellow"/>
              </w:rPr>
            </w:pPr>
          </w:p>
        </w:tc>
      </w:tr>
      <w:tr w:rsidR="00E71DE3" w14:paraId="6EC92FCB" w14:textId="77777777" w:rsidTr="00E71DE3">
        <w:tc>
          <w:tcPr>
            <w:tcW w:w="4280" w:type="dxa"/>
            <w:shd w:val="clear" w:color="auto" w:fill="D9E2F3" w:themeFill="accent1" w:themeFillTint="33"/>
          </w:tcPr>
          <w:p w14:paraId="75F6A34E" w14:textId="4CBE45E0" w:rsidR="00E71DE3" w:rsidRPr="00BC6C35" w:rsidRDefault="00E71DE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70B666D4" w:rsidR="00E71DE3" w:rsidRPr="000306BD" w:rsidRDefault="00E71DE3" w:rsidP="00CD6114">
            <w:pPr>
              <w:widowControl w:val="0"/>
              <w:contextualSpacing/>
              <w:jc w:val="both"/>
              <w:rPr>
                <w:rFonts w:ascii="Times New Roman" w:eastAsia="Times New Roman" w:hAnsi="Times New Roman"/>
                <w:iCs/>
                <w:highlight w:val="yellow"/>
              </w:rPr>
            </w:pPr>
          </w:p>
        </w:tc>
      </w:tr>
      <w:tr w:rsidR="00E71DE3" w14:paraId="1B39348C" w14:textId="77777777" w:rsidTr="00E71DE3">
        <w:tc>
          <w:tcPr>
            <w:tcW w:w="4280" w:type="dxa"/>
            <w:shd w:val="clear" w:color="auto" w:fill="D9E2F3" w:themeFill="accent1" w:themeFillTint="33"/>
          </w:tcPr>
          <w:p w14:paraId="373B6240" w14:textId="7883C1DF" w:rsidR="00E71DE3" w:rsidRPr="00BC6C35" w:rsidRDefault="00E71DE3"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5F884A9F" w:rsidR="00E71DE3" w:rsidRPr="000306BD" w:rsidRDefault="00E71DE3" w:rsidP="00CD6114">
            <w:pPr>
              <w:widowControl w:val="0"/>
              <w:contextualSpacing/>
              <w:jc w:val="both"/>
              <w:rPr>
                <w:rFonts w:ascii="Times New Roman" w:eastAsia="Times New Roman" w:hAnsi="Times New Roman"/>
                <w:iCs/>
                <w:highlight w:val="yellow"/>
              </w:rPr>
            </w:pPr>
          </w:p>
        </w:tc>
      </w:tr>
      <w:tr w:rsidR="00E71DE3" w14:paraId="3863AABC" w14:textId="77777777" w:rsidTr="00E71DE3">
        <w:tc>
          <w:tcPr>
            <w:tcW w:w="4280" w:type="dxa"/>
            <w:shd w:val="clear" w:color="auto" w:fill="D9E2F3" w:themeFill="accent1" w:themeFillTint="33"/>
          </w:tcPr>
          <w:p w14:paraId="7CA190D5" w14:textId="533F00BE" w:rsidR="00E71DE3" w:rsidRPr="00BC6C35" w:rsidRDefault="00E71DE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57F18B02" w:rsidR="00E71DE3" w:rsidRPr="000306BD" w:rsidRDefault="00E71DE3"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0083EE5" w:rsidR="00935F24" w:rsidRPr="00E52183" w:rsidRDefault="004F7E8A"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01645D" w:rsidRPr="00DF651F">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0C83B126" w14:textId="7224D89F" w:rsidR="00E52183"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D9427B5" w14:textId="77777777" w:rsidR="00D407F7" w:rsidRDefault="00D407F7" w:rsidP="00D407F7">
            <w:pPr>
              <w:widowControl w:val="0"/>
              <w:jc w:val="both"/>
              <w:rPr>
                <w:rStyle w:val="a6"/>
                <w:rFonts w:ascii="Times New Roman" w:eastAsia="Times New Roman" w:hAnsi="Times New Roman"/>
                <w:iCs/>
              </w:rPr>
            </w:pPr>
            <w:r w:rsidRPr="0001645D">
              <w:rPr>
                <w:rFonts w:ascii="Times New Roman" w:eastAsia="Times New Roman" w:hAnsi="Times New Roman"/>
                <w:b/>
                <w:bCs/>
                <w:iCs/>
              </w:rPr>
              <w:t>С момента размещения</w:t>
            </w:r>
            <w:r w:rsidRPr="00BF5CF1">
              <w:rPr>
                <w:rFonts w:ascii="Times New Roman" w:eastAsia="Times New Roman" w:hAnsi="Times New Roman"/>
                <w:iCs/>
              </w:rPr>
              <w:t xml:space="preserve">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697D7ADE" w:rsidR="003F7E86" w:rsidRPr="00BF5CF1" w:rsidRDefault="00B43E7A" w:rsidP="00D407F7">
            <w:pPr>
              <w:widowControl w:val="0"/>
              <w:jc w:val="both"/>
              <w:rPr>
                <w:rStyle w:val="1f4"/>
              </w:rPr>
            </w:pPr>
            <w:r>
              <w:rPr>
                <w:rStyle w:val="1f4"/>
              </w:rPr>
              <w:t>2</w:t>
            </w:r>
            <w:r w:rsidR="000F08EC">
              <w:rPr>
                <w:rStyle w:val="1f4"/>
              </w:rPr>
              <w:t>8</w:t>
            </w:r>
            <w:r w:rsidR="003F7E86">
              <w:rPr>
                <w:rStyle w:val="1f4"/>
              </w:rPr>
              <w:t>.0</w:t>
            </w:r>
            <w:r>
              <w:rPr>
                <w:rStyle w:val="1f4"/>
              </w:rPr>
              <w:t>7</w:t>
            </w:r>
            <w:r w:rsidR="003F7E86">
              <w:rPr>
                <w:rStyle w:val="1f4"/>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158FFA7" w:rsidR="00D407F7" w:rsidRPr="00DF651F" w:rsidRDefault="004F7E8A" w:rsidP="0001645D">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r w:rsidR="00E16AE8">
                  <w:rPr>
                    <w:rStyle w:val="1f4"/>
                    <w:b/>
                    <w:bCs/>
                  </w:rPr>
                  <w:t>29.07.2026</w:t>
                </w:r>
              </w:sdtContent>
            </w:sdt>
            <w:r w:rsidR="0001645D" w:rsidRPr="00DF651F">
              <w:rPr>
                <w:rFonts w:ascii="Times New Roman" w:hAnsi="Times New Roman"/>
                <w:b/>
                <w:bCs/>
              </w:rPr>
              <w:t xml:space="preserve"> </w:t>
            </w:r>
            <w:r w:rsidR="00D407F7" w:rsidRPr="00DF651F">
              <w:rPr>
                <w:rFonts w:ascii="Times New Roman" w:eastAsia="Times New Roman" w:hAnsi="Times New Roman"/>
                <w:b/>
                <w:bCs/>
                <w:iCs/>
              </w:rPr>
              <w:t xml:space="preserve">в </w:t>
            </w:r>
            <w:r w:rsidR="00E16AE8">
              <w:rPr>
                <w:rFonts w:ascii="Times New Roman" w:eastAsia="Times New Roman" w:hAnsi="Times New Roman"/>
                <w:b/>
                <w:bCs/>
                <w:iCs/>
              </w:rPr>
              <w:t>17</w:t>
            </w:r>
            <w:r w:rsidR="00E71DE3" w:rsidRPr="00DF651F">
              <w:rPr>
                <w:rFonts w:ascii="Times New Roman" w:eastAsia="Times New Roman" w:hAnsi="Times New Roman"/>
                <w:b/>
                <w:bCs/>
                <w:iCs/>
              </w:rPr>
              <w:t>:</w:t>
            </w:r>
            <w:r w:rsidR="0001645D" w:rsidRPr="00DF651F">
              <w:rPr>
                <w:rFonts w:ascii="Times New Roman" w:eastAsia="Times New Roman" w:hAnsi="Times New Roman"/>
                <w:b/>
                <w:bCs/>
                <w:iCs/>
              </w:rPr>
              <w:t>0</w:t>
            </w:r>
            <w:r w:rsidR="00E71DE3" w:rsidRPr="00DF651F">
              <w:rPr>
                <w:rFonts w:ascii="Times New Roman" w:eastAsia="Times New Roman" w:hAnsi="Times New Roman"/>
                <w:b/>
                <w:bCs/>
                <w:iCs/>
              </w:rPr>
              <w:t>0</w:t>
            </w:r>
            <w:r w:rsidR="00D407F7" w:rsidRPr="00DF651F">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p w14:paraId="15E900F8" w14:textId="305887EF" w:rsidR="00D407F7" w:rsidRPr="00DF651F" w:rsidRDefault="00E16AE8" w:rsidP="00D407F7">
                <w:pPr>
                  <w:widowControl w:val="0"/>
                  <w:tabs>
                    <w:tab w:val="left" w:pos="247"/>
                    <w:tab w:val="left" w:pos="1130"/>
                  </w:tabs>
                  <w:ind w:left="33"/>
                  <w:contextualSpacing/>
                  <w:jc w:val="both"/>
                  <w:rPr>
                    <w:rStyle w:val="1f4"/>
                    <w:b/>
                    <w:bCs/>
                  </w:rPr>
                </w:pPr>
                <w:r>
                  <w:rPr>
                    <w:rStyle w:val="1f4"/>
                    <w:b/>
                    <w:bCs/>
                  </w:rPr>
                  <w:t>29.07.2026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DF651F" w:rsidRDefault="00D407F7" w:rsidP="00D407F7">
            <w:pPr>
              <w:widowControl w:val="0"/>
              <w:jc w:val="both"/>
              <w:rPr>
                <w:rFonts w:ascii="Times New Roman" w:eastAsia="Times New Roman" w:hAnsi="Times New Roman"/>
                <w:iCs/>
              </w:rPr>
            </w:pPr>
            <w:r w:rsidRPr="00DF651F">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DF651F">
                <w:rPr>
                  <w:rStyle w:val="a6"/>
                  <w:rFonts w:ascii="Times New Roman" w:eastAsia="Times New Roman" w:hAnsi="Times New Roman"/>
                  <w:iCs/>
                </w:rPr>
                <w:t>https://torgi.etp-region.ru/</w:t>
              </w:r>
            </w:hyperlink>
          </w:p>
        </w:tc>
      </w:tr>
      <w:tr w:rsidR="00D407F7" w:rsidRPr="0001645D"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B23D831" w14:textId="36D07580" w:rsidR="00D407F7" w:rsidRPr="00DF651F" w:rsidRDefault="004F7E8A" w:rsidP="0001645D">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7-29T00:00:00Z">
                  <w:dateFormat w:val="dd.MM.yyyy"/>
                  <w:lid w:val="ru-RU"/>
                  <w:storeMappedDataAs w:val="dateTime"/>
                  <w:calendar w:val="gregorian"/>
                </w:date>
              </w:sdtPr>
              <w:sdtEndPr>
                <w:rPr>
                  <w:rStyle w:val="a0"/>
                  <w:rFonts w:ascii="Calibri" w:eastAsia="Times New Roman" w:hAnsi="Calibri"/>
                </w:rPr>
              </w:sdtEndPr>
              <w:sdtContent>
                <w:r w:rsidR="00E16AE8">
                  <w:rPr>
                    <w:rStyle w:val="1f4"/>
                    <w:b/>
                    <w:bCs/>
                  </w:rPr>
                  <w:t>29.07.2026</w:t>
                </w:r>
              </w:sdtContent>
            </w:sdt>
            <w:r w:rsidR="0001645D" w:rsidRPr="00DF651F">
              <w:rPr>
                <w:rFonts w:ascii="Times New Roman" w:hAnsi="Times New Roman"/>
                <w:b/>
                <w:bCs/>
              </w:rPr>
              <w:t xml:space="preserve"> </w:t>
            </w:r>
            <w:r w:rsidR="00D407F7" w:rsidRPr="00DF651F">
              <w:rPr>
                <w:rFonts w:ascii="Times New Roman" w:eastAsia="Times New Roman" w:hAnsi="Times New Roman"/>
                <w:b/>
                <w:bCs/>
                <w:iCs/>
              </w:rPr>
              <w:t xml:space="preserve">в </w:t>
            </w:r>
            <w:r w:rsidR="00E16AE8">
              <w:rPr>
                <w:rFonts w:ascii="Times New Roman" w:eastAsia="Times New Roman" w:hAnsi="Times New Roman"/>
                <w:b/>
                <w:bCs/>
                <w:iCs/>
              </w:rPr>
              <w:t>16</w:t>
            </w:r>
            <w:r w:rsidR="00E71DE3" w:rsidRPr="00DF651F">
              <w:rPr>
                <w:rFonts w:ascii="Times New Roman" w:eastAsia="Times New Roman" w:hAnsi="Times New Roman"/>
                <w:b/>
                <w:bCs/>
                <w:iCs/>
              </w:rPr>
              <w:t>:</w:t>
            </w:r>
            <w:r w:rsidR="007B258B" w:rsidRPr="00DF651F">
              <w:rPr>
                <w:rFonts w:ascii="Times New Roman" w:eastAsia="Times New Roman" w:hAnsi="Times New Roman"/>
                <w:b/>
                <w:bCs/>
                <w:iCs/>
              </w:rPr>
              <w:t>59</w:t>
            </w:r>
            <w:r w:rsidR="00D407F7" w:rsidRPr="00DF651F">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41FE2AD" w:rsidR="00D407F7" w:rsidRPr="00E71DE3" w:rsidRDefault="00E71DE3" w:rsidP="00D407F7">
            <w:pPr>
              <w:widowControl w:val="0"/>
              <w:jc w:val="both"/>
              <w:rPr>
                <w:rFonts w:ascii="Times New Roman" w:eastAsia="Times New Roman" w:hAnsi="Times New Roman"/>
                <w:iCs/>
              </w:rPr>
            </w:pPr>
            <w:r w:rsidRPr="00E71DE3">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026DED" w:rsidR="00D407F7" w:rsidRPr="00E71DE3" w:rsidRDefault="00D407F7" w:rsidP="00D407F7">
            <w:pPr>
              <w:widowControl w:val="0"/>
              <w:jc w:val="both"/>
              <w:rPr>
                <w:rFonts w:ascii="Times New Roman" w:eastAsia="Times New Roman" w:hAnsi="Times New Roman"/>
                <w:iCs/>
              </w:rPr>
            </w:pPr>
            <w:r w:rsidRPr="00E71DE3">
              <w:rPr>
                <w:rFonts w:ascii="Times New Roman" w:eastAsia="Times New Roman" w:hAnsi="Times New Roman"/>
                <w:iCs/>
              </w:rPr>
              <w:t>В соответствии с пунктом 1</w:t>
            </w:r>
            <w:r w:rsidR="0001645D">
              <w:rPr>
                <w:rFonts w:ascii="Times New Roman" w:eastAsia="Times New Roman" w:hAnsi="Times New Roman"/>
                <w:iCs/>
              </w:rPr>
              <w:t>5</w:t>
            </w:r>
            <w:r w:rsidRPr="00E71DE3">
              <w:rPr>
                <w:rFonts w:ascii="Times New Roman" w:eastAsia="Times New Roman" w:hAnsi="Times New Roman"/>
                <w:iCs/>
              </w:rPr>
              <w:t xml:space="preserve"> </w:t>
            </w:r>
            <w:r w:rsidR="0003000D" w:rsidRPr="00E71DE3">
              <w:rPr>
                <w:rFonts w:ascii="Times New Roman" w:eastAsia="Times New Roman" w:hAnsi="Times New Roman"/>
                <w:iCs/>
              </w:rPr>
              <w:t>инфокарты</w:t>
            </w:r>
          </w:p>
        </w:tc>
      </w:tr>
      <w:tr w:rsidR="00E71DE3" w:rsidRPr="00BF5CF1" w14:paraId="42BCAB49" w14:textId="77777777" w:rsidTr="000306BD">
        <w:tc>
          <w:tcPr>
            <w:tcW w:w="2022" w:type="pct"/>
            <w:shd w:val="clear" w:color="auto" w:fill="D9E2F3" w:themeFill="accent1" w:themeFillTint="33"/>
            <w:vAlign w:val="center"/>
          </w:tcPr>
          <w:p w14:paraId="7BF6E64B" w14:textId="4878B0C4" w:rsidR="00E71DE3" w:rsidRPr="00BF5CF1" w:rsidRDefault="00E71DE3" w:rsidP="00E71DE3">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CDA2ED" w:rsidR="00E71DE3" w:rsidRPr="00E71DE3" w:rsidRDefault="00E71DE3" w:rsidP="00E71DE3">
            <w:pPr>
              <w:widowControl w:val="0"/>
              <w:jc w:val="both"/>
              <w:rPr>
                <w:rFonts w:ascii="Times New Roman" w:eastAsia="Times New Roman" w:hAnsi="Times New Roman"/>
                <w:iCs/>
              </w:rPr>
            </w:pPr>
            <w:r w:rsidRPr="00E71DE3">
              <w:rPr>
                <w:rFonts w:ascii="Times New Roman" w:eastAsia="Times New Roman" w:hAnsi="Times New Roman"/>
                <w:bCs/>
              </w:rPr>
              <w:t xml:space="preserve">Не установлено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FAA23A5" w:rsidR="00D407F7" w:rsidRPr="00E71DE3" w:rsidRDefault="00D407F7" w:rsidP="00D407F7">
            <w:pPr>
              <w:widowControl w:val="0"/>
              <w:jc w:val="both"/>
              <w:rPr>
                <w:rFonts w:ascii="Times New Roman" w:eastAsia="Times New Roman" w:hAnsi="Times New Roman"/>
                <w:iCs/>
              </w:rPr>
            </w:pPr>
            <w:r w:rsidRPr="00E71DE3">
              <w:rPr>
                <w:rFonts w:ascii="Times New Roman" w:eastAsia="Times New Roman" w:hAnsi="Times New Roman"/>
                <w:iCs/>
              </w:rPr>
              <w:t>В соответствии с пунктом 1</w:t>
            </w:r>
            <w:r w:rsidR="0001645D">
              <w:rPr>
                <w:rFonts w:ascii="Times New Roman" w:eastAsia="Times New Roman" w:hAnsi="Times New Roman"/>
                <w:iCs/>
              </w:rPr>
              <w:t>6</w:t>
            </w:r>
            <w:r w:rsidRPr="00E71DE3">
              <w:rPr>
                <w:rFonts w:ascii="Times New Roman" w:eastAsia="Times New Roman" w:hAnsi="Times New Roman"/>
                <w:iCs/>
              </w:rPr>
              <w:t xml:space="preserve"> </w:t>
            </w:r>
            <w:r w:rsidR="0003000D" w:rsidRPr="00E71DE3">
              <w:rPr>
                <w:rFonts w:ascii="Times New Roman" w:eastAsia="Times New Roman" w:hAnsi="Times New Roman"/>
                <w:iCs/>
              </w:rPr>
              <w:t>инфокарты</w:t>
            </w:r>
          </w:p>
        </w:tc>
      </w:tr>
      <w:tr w:rsidR="00E71DE3" w:rsidRPr="00BF5CF1" w14:paraId="14476F4D" w14:textId="77777777" w:rsidTr="000306BD">
        <w:tc>
          <w:tcPr>
            <w:tcW w:w="2022" w:type="pct"/>
            <w:shd w:val="clear" w:color="auto" w:fill="D9E2F3" w:themeFill="accent1" w:themeFillTint="33"/>
            <w:vAlign w:val="center"/>
          </w:tcPr>
          <w:p w14:paraId="76AC1CA0" w14:textId="0D11EDBE" w:rsidR="00E71DE3" w:rsidRPr="00BF5CF1" w:rsidRDefault="00E71DE3" w:rsidP="00E71DE3">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999B1E2" w:rsidR="00E71DE3" w:rsidRPr="00E71DE3" w:rsidRDefault="00E71DE3" w:rsidP="00E71DE3">
            <w:pPr>
              <w:widowControl w:val="0"/>
              <w:jc w:val="both"/>
              <w:rPr>
                <w:rFonts w:ascii="Times New Roman" w:eastAsia="Times New Roman" w:hAnsi="Times New Roman"/>
                <w:iCs/>
              </w:rPr>
            </w:pPr>
            <w:r w:rsidRPr="00E71DE3">
              <w:rPr>
                <w:rFonts w:ascii="Times New Roman" w:eastAsia="Times New Roman" w:hAnsi="Times New Roman"/>
                <w:bCs/>
              </w:rPr>
              <w:t xml:space="preserve">Не установлено </w:t>
            </w:r>
          </w:p>
        </w:tc>
      </w:tr>
      <w:tr w:rsidR="00E71DE3" w:rsidRPr="00BF5CF1" w14:paraId="4FF8A777" w14:textId="77777777" w:rsidTr="000306BD">
        <w:tc>
          <w:tcPr>
            <w:tcW w:w="2022" w:type="pct"/>
            <w:shd w:val="clear" w:color="auto" w:fill="D9E2F3" w:themeFill="accent1" w:themeFillTint="33"/>
            <w:vAlign w:val="center"/>
          </w:tcPr>
          <w:p w14:paraId="138593AC" w14:textId="03DA4BF2" w:rsidR="00E71DE3" w:rsidRPr="00BF5CF1" w:rsidRDefault="00E71DE3" w:rsidP="00E71DE3">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E0D4EFD" w:rsidR="00E71DE3" w:rsidRPr="00BF5CF1" w:rsidRDefault="00E71DE3" w:rsidP="00E71DE3">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01645D">
              <w:rPr>
                <w:rFonts w:ascii="Times New Roman" w:eastAsia="Times New Roman" w:hAnsi="Times New Roman"/>
                <w:iCs/>
              </w:rPr>
              <w:t>7</w:t>
            </w:r>
            <w:r w:rsidRPr="00BF5CF1">
              <w:rPr>
                <w:rFonts w:ascii="Times New Roman" w:eastAsia="Times New Roman" w:hAnsi="Times New Roman"/>
                <w:iCs/>
              </w:rPr>
              <w:t xml:space="preserve"> </w:t>
            </w:r>
            <w:r>
              <w:rPr>
                <w:rFonts w:ascii="Times New Roman" w:eastAsia="Times New Roman" w:hAnsi="Times New Roman"/>
                <w:iCs/>
              </w:rPr>
              <w:t>инфокарты</w:t>
            </w:r>
          </w:p>
        </w:tc>
      </w:tr>
      <w:tr w:rsidR="00E71DE3" w14:paraId="0912963D" w14:textId="77777777" w:rsidTr="004C38BE">
        <w:tc>
          <w:tcPr>
            <w:tcW w:w="2022" w:type="pct"/>
            <w:shd w:val="clear" w:color="auto" w:fill="D9E2F3" w:themeFill="accent1" w:themeFillTint="33"/>
            <w:hideMark/>
          </w:tcPr>
          <w:p w14:paraId="410EEFBD" w14:textId="77777777" w:rsidR="00E71DE3" w:rsidRDefault="00E71DE3" w:rsidP="00E71DE3">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E71DE3" w:rsidRDefault="00E71DE3" w:rsidP="00E71DE3">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65DA4163" w14:textId="010B5F51" w:rsidR="00A54BBC" w:rsidRDefault="00A54BBC" w:rsidP="00A54BBC">
      <w:pPr>
        <w:tabs>
          <w:tab w:val="left" w:pos="3060"/>
        </w:tabs>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ab/>
      </w:r>
    </w:p>
    <w:p w14:paraId="5BEC6D7D" w14:textId="35570151" w:rsidR="00364BED" w:rsidRPr="00364BED" w:rsidRDefault="000306BD" w:rsidP="00BF5CF1">
      <w:pPr>
        <w:jc w:val="center"/>
        <w:rPr>
          <w:rFonts w:ascii="Times New Roman" w:eastAsia="Times New Roman" w:hAnsi="Times New Roman" w:cs="Times New Roman"/>
          <w:b/>
          <w:bCs/>
          <w:iCs/>
          <w:lang w:eastAsia="ru-RU"/>
        </w:rPr>
      </w:pPr>
      <w:r w:rsidRPr="00A54BBC">
        <w:rPr>
          <w:rFonts w:ascii="Times New Roman" w:eastAsia="Times New Roman" w:hAnsi="Times New Roman" w:cs="Times New Roman"/>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1F1725">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1F1725">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2145E62A" w:rsidR="001F1725" w:rsidRPr="00594148" w:rsidRDefault="00830941" w:rsidP="00594148">
            <w:pPr>
              <w:widowControl w:val="0"/>
              <w:spacing w:after="0" w:line="240" w:lineRule="auto"/>
              <w:jc w:val="center"/>
              <w:rPr>
                <w:rFonts w:ascii="Times New Roman" w:hAnsi="Times New Roman" w:cs="Times New Roman"/>
                <w:b/>
                <w:bCs/>
                <w:sz w:val="20"/>
                <w:szCs w:val="20"/>
              </w:rPr>
            </w:pPr>
            <w:r w:rsidRPr="007B258B">
              <w:rPr>
                <w:rFonts w:ascii="Times New Roman" w:hAnsi="Times New Roman" w:cs="Times New Roman"/>
                <w:b/>
                <w:bCs/>
                <w:sz w:val="20"/>
                <w:szCs w:val="20"/>
              </w:rPr>
              <w:t>УСТАНОВЛЕНО</w:t>
            </w:r>
          </w:p>
        </w:tc>
      </w:tr>
      <w:tr w:rsidR="00364BED" w:rsidRPr="00BF5CF1" w14:paraId="45D229C5" w14:textId="77777777" w:rsidTr="001F1725">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p w14:paraId="5EBE4E64" w14:textId="119B9248" w:rsidR="001F1725" w:rsidRPr="00594148" w:rsidRDefault="00830941" w:rsidP="00594148">
            <w:pPr>
              <w:widowControl w:val="0"/>
              <w:spacing w:after="0" w:line="240" w:lineRule="auto"/>
              <w:jc w:val="center"/>
              <w:rPr>
                <w:rFonts w:ascii="Times New Roman" w:hAnsi="Times New Roman" w:cs="Times New Roman"/>
                <w:b/>
                <w:bCs/>
                <w:sz w:val="20"/>
                <w:szCs w:val="20"/>
              </w:rPr>
            </w:pPr>
            <w:r w:rsidRPr="007B258B">
              <w:rPr>
                <w:rFonts w:ascii="Times New Roman" w:hAnsi="Times New Roman" w:cs="Times New Roman"/>
                <w:b/>
                <w:bCs/>
                <w:sz w:val="20"/>
                <w:szCs w:val="20"/>
              </w:rPr>
              <w:t>УСТАНОВЛЕНО</w:t>
            </w:r>
          </w:p>
        </w:tc>
      </w:tr>
      <w:tr w:rsidR="00364BED" w:rsidRPr="00BF5CF1" w14:paraId="67B0A9F3" w14:textId="77777777" w:rsidTr="001F1725">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vAlign w:val="center"/>
          </w:tcPr>
          <w:p w14:paraId="1017C696" w14:textId="77777777" w:rsidR="00364BED" w:rsidRPr="007B258B" w:rsidRDefault="001F1725" w:rsidP="001F1725">
            <w:pPr>
              <w:widowControl w:val="0"/>
              <w:spacing w:after="0" w:line="240" w:lineRule="auto"/>
              <w:jc w:val="center"/>
              <w:rPr>
                <w:rFonts w:ascii="Times New Roman" w:hAnsi="Times New Roman" w:cs="Times New Roman"/>
                <w:b/>
                <w:bCs/>
                <w:sz w:val="20"/>
                <w:szCs w:val="20"/>
              </w:rPr>
            </w:pPr>
            <w:r w:rsidRPr="007B258B">
              <w:rPr>
                <w:rFonts w:ascii="Times New Roman" w:hAnsi="Times New Roman" w:cs="Times New Roman"/>
                <w:b/>
                <w:bCs/>
                <w:sz w:val="20"/>
                <w:szCs w:val="20"/>
              </w:rPr>
              <w:t>УСТАНОВЛЕНО</w:t>
            </w:r>
          </w:p>
          <w:p w14:paraId="54BCBD22" w14:textId="1A6167FE" w:rsidR="001F1725" w:rsidRPr="001F1725" w:rsidRDefault="001F1725" w:rsidP="001F1725">
            <w:pPr>
              <w:widowControl w:val="0"/>
              <w:spacing w:after="0" w:line="240" w:lineRule="auto"/>
              <w:jc w:val="center"/>
              <w:rPr>
                <w:rFonts w:ascii="Times New Roman" w:hAnsi="Times New Roman" w:cs="Times New Roman"/>
                <w:b/>
                <w:bCs/>
                <w:sz w:val="20"/>
                <w:szCs w:val="20"/>
                <w:highlight w:val="cyan"/>
              </w:rPr>
            </w:pP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3"/>
        <w:gridCol w:w="4808"/>
        <w:gridCol w:w="611"/>
      </w:tblGrid>
      <w:tr w:rsidR="0024495D" w:rsidRPr="00CD6114" w14:paraId="5B03D177" w14:textId="77777777" w:rsidTr="00A42A33">
        <w:trPr>
          <w:gridAfter w:val="1"/>
          <w:wAfter w:w="292" w:type="pct"/>
          <w:trHeight w:val="92"/>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A42A33">
        <w:trPr>
          <w:gridAfter w:val="1"/>
          <w:wAfter w:w="292"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0811AD66" w:rsidR="00641D10" w:rsidRPr="007B258B" w:rsidRDefault="007B258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7B258B">
              <w:rPr>
                <w:rFonts w:ascii="Times New Roman" w:hAnsi="Times New Roman" w:cs="Times New Roman"/>
                <w:b/>
                <w:bCs/>
                <w:color w:val="000000"/>
                <w:sz w:val="20"/>
                <w:szCs w:val="20"/>
              </w:rPr>
              <w:t xml:space="preserve">Поставка </w:t>
            </w:r>
            <w:r w:rsidR="008F2754" w:rsidRPr="008F2754">
              <w:rPr>
                <w:rFonts w:ascii="Times New Roman" w:hAnsi="Times New Roman" w:cs="Times New Roman"/>
                <w:b/>
                <w:bCs/>
                <w:color w:val="000000"/>
                <w:sz w:val="20"/>
                <w:szCs w:val="20"/>
              </w:rPr>
              <w:t>военной экипировки</w:t>
            </w:r>
          </w:p>
        </w:tc>
      </w:tr>
      <w:tr w:rsidR="0024495D" w:rsidRPr="00CD6114" w14:paraId="5C9AFA0F" w14:textId="77777777" w:rsidTr="00A42A33">
        <w:trPr>
          <w:gridAfter w:val="1"/>
          <w:wAfter w:w="292"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A42A33">
        <w:trPr>
          <w:gridAfter w:val="1"/>
          <w:wAfter w:w="292"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A42A33">
        <w:trPr>
          <w:gridAfter w:val="1"/>
          <w:wAfter w:w="292"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A42A33">
        <w:trPr>
          <w:gridAfter w:val="1"/>
          <w:wAfter w:w="292"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A42A33">
        <w:trPr>
          <w:gridAfter w:val="1"/>
          <w:wAfter w:w="292"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A42A33">
        <w:trPr>
          <w:gridAfter w:val="1"/>
          <w:wAfter w:w="292"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A42A33">
        <w:trPr>
          <w:gridAfter w:val="1"/>
          <w:wAfter w:w="292" w:type="pct"/>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A42A33">
        <w:trPr>
          <w:gridAfter w:val="1"/>
          <w:wAfter w:w="292"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56A349B" w14:textId="79C7E758" w:rsidR="0023707F" w:rsidRPr="00641D10" w:rsidRDefault="00641D10" w:rsidP="00602449">
            <w:pPr>
              <w:spacing w:after="0" w:line="240" w:lineRule="auto"/>
              <w:jc w:val="both"/>
              <w:rPr>
                <w:rFonts w:ascii="Times New Roman" w:hAnsi="Times New Roman" w:cs="Times New Roman"/>
                <w:b/>
                <w:bCs/>
                <w:sz w:val="20"/>
                <w:szCs w:val="20"/>
              </w:rPr>
            </w:pPr>
            <w:r w:rsidRPr="00641D10">
              <w:rPr>
                <w:rFonts w:ascii="Times New Roman" w:hAnsi="Times New Roman" w:cs="Times New Roman"/>
                <w:b/>
                <w:bCs/>
                <w:sz w:val="20"/>
                <w:szCs w:val="20"/>
              </w:rPr>
              <w:t xml:space="preserve"> </w:t>
            </w:r>
            <w:r w:rsidR="00F3734F">
              <w:rPr>
                <w:rFonts w:ascii="Times New Roman" w:hAnsi="Times New Roman" w:cs="Times New Roman"/>
                <w:b/>
                <w:bCs/>
                <w:sz w:val="20"/>
                <w:szCs w:val="20"/>
              </w:rPr>
              <w:t>1 403 175 (Один миллион четыреста три тысячи сто семьдесят пять)</w:t>
            </w:r>
            <w:r w:rsidR="00F07EF3" w:rsidRPr="00F07EF3">
              <w:rPr>
                <w:rFonts w:ascii="Times New Roman" w:hAnsi="Times New Roman" w:cs="Times New Roman"/>
                <w:b/>
                <w:bCs/>
                <w:sz w:val="20"/>
                <w:szCs w:val="20"/>
              </w:rPr>
              <w:t xml:space="preserve"> рублей</w:t>
            </w:r>
            <w:r w:rsidR="00F3734F">
              <w:rPr>
                <w:rFonts w:ascii="Times New Roman" w:hAnsi="Times New Roman" w:cs="Times New Roman"/>
                <w:b/>
                <w:bCs/>
                <w:sz w:val="20"/>
                <w:szCs w:val="20"/>
              </w:rPr>
              <w:t xml:space="preserve"> 00 копеек</w:t>
            </w:r>
            <w:r w:rsidR="00F07EF3" w:rsidRPr="00F07EF3">
              <w:rPr>
                <w:rFonts w:ascii="Times New Roman" w:hAnsi="Times New Roman" w:cs="Times New Roman"/>
                <w:b/>
                <w:bCs/>
                <w:sz w:val="20"/>
                <w:szCs w:val="20"/>
              </w:rPr>
              <w:t xml:space="preserve">. </w:t>
            </w:r>
          </w:p>
        </w:tc>
      </w:tr>
      <w:tr w:rsidR="0024495D" w:rsidRPr="00CD6114" w14:paraId="0C440006" w14:textId="77777777" w:rsidTr="00A42A33">
        <w:trPr>
          <w:gridAfter w:val="1"/>
          <w:wAfter w:w="292"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A42A33">
        <w:trPr>
          <w:gridAfter w:val="1"/>
          <w:wAfter w:w="292"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0287F61" w14:textId="0D2224ED" w:rsidR="00B466DE" w:rsidRPr="00B466DE" w:rsidRDefault="0024495D" w:rsidP="00B466DE">
            <w:pPr>
              <w:widowControl w:val="0"/>
              <w:spacing w:after="0" w:line="240" w:lineRule="auto"/>
              <w:ind w:firstLine="539"/>
              <w:jc w:val="both"/>
              <w:rPr>
                <w:rFonts w:ascii="Times New Roman" w:eastAsia="Times New Roman" w:hAnsi="Times New Roman" w:cs="Times New Roman"/>
                <w:sz w:val="20"/>
                <w:szCs w:val="20"/>
                <w:lang w:eastAsia="ar-SA"/>
              </w:rPr>
            </w:pPr>
            <w:r w:rsidRPr="00B466DE">
              <w:rPr>
                <w:rFonts w:ascii="Times New Roman" w:hAnsi="Times New Roman" w:cs="Times New Roman"/>
                <w:sz w:val="20"/>
                <w:szCs w:val="20"/>
              </w:rPr>
              <w:t>Начальная (максимальная) цена договора сформирована в соответствии с Техническим заданием (</w:t>
            </w:r>
            <w:r w:rsidR="00BF5CF1" w:rsidRPr="00B466DE">
              <w:rPr>
                <w:rFonts w:ascii="Times New Roman" w:hAnsi="Times New Roman" w:cs="Times New Roman"/>
                <w:sz w:val="20"/>
                <w:szCs w:val="20"/>
              </w:rPr>
              <w:t>прилагается отдельным файлом</w:t>
            </w:r>
            <w:r w:rsidRPr="00B466DE">
              <w:rPr>
                <w:rFonts w:ascii="Times New Roman" w:hAnsi="Times New Roman" w:cs="Times New Roman"/>
                <w:sz w:val="20"/>
                <w:szCs w:val="20"/>
              </w:rPr>
              <w:t>)</w:t>
            </w:r>
            <w:r w:rsidR="00B466DE" w:rsidRPr="00B466DE">
              <w:rPr>
                <w:rFonts w:ascii="Times New Roman" w:hAnsi="Times New Roman" w:cs="Times New Roman"/>
                <w:sz w:val="20"/>
                <w:szCs w:val="20"/>
              </w:rPr>
              <w:t xml:space="preserve"> и </w:t>
            </w:r>
            <w:r w:rsidR="00B466DE" w:rsidRPr="00B466DE">
              <w:rPr>
                <w:rFonts w:ascii="Times New Roman" w:eastAsia="Times New Roman" w:hAnsi="Times New Roman" w:cs="Times New Roman"/>
                <w:sz w:val="20"/>
                <w:szCs w:val="20"/>
                <w:lang w:eastAsia="ar-SA"/>
              </w:rPr>
              <w:t>включает в себя</w:t>
            </w:r>
            <w:r w:rsidR="007C0245">
              <w:rPr>
                <w:rFonts w:ascii="Times New Roman" w:eastAsia="Times New Roman" w:hAnsi="Times New Roman" w:cs="Times New Roman"/>
                <w:sz w:val="20"/>
                <w:szCs w:val="20"/>
                <w:lang w:eastAsia="ar-SA"/>
              </w:rPr>
              <w:t xml:space="preserve"> </w:t>
            </w:r>
            <w:r w:rsidR="007C0245" w:rsidRPr="007C0245">
              <w:rPr>
                <w:rFonts w:ascii="Times New Roman" w:eastAsia="Times New Roman" w:hAnsi="Times New Roman" w:cs="Times New Roman"/>
                <w:sz w:val="20"/>
                <w:szCs w:val="20"/>
                <w:lang w:eastAsia="ar-SA"/>
              </w:rPr>
              <w:t>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71EF42BB" w:rsidR="0024495D" w:rsidRPr="007C0245" w:rsidRDefault="00205BAD" w:rsidP="00205BAD">
            <w:pPr>
              <w:pStyle w:val="2f"/>
              <w:ind w:firstLine="521"/>
              <w:jc w:val="both"/>
              <w:rPr>
                <w:b/>
                <w:bCs/>
                <w:sz w:val="20"/>
              </w:rPr>
            </w:pPr>
            <w:r w:rsidRPr="00205BAD">
              <w:rPr>
                <w:rFonts w:eastAsiaTheme="minorHAnsi"/>
                <w:color w:val="auto"/>
                <w:sz w:val="22"/>
                <w:szCs w:val="22"/>
                <w:lang w:eastAsia="en-US"/>
              </w:rPr>
              <w:t xml:space="preserve"> </w:t>
            </w:r>
            <w:r w:rsidR="0024495D" w:rsidRPr="007C0245">
              <w:rPr>
                <w:rStyle w:val="2f0"/>
                <w:rFonts w:eastAsia="Calibri"/>
                <w:b/>
                <w:bCs/>
                <w:sz w:val="20"/>
              </w:rPr>
              <w:t>Метод обоснования начальной (максимальной) цены договора</w:t>
            </w:r>
            <w:r w:rsidR="007C0245" w:rsidRPr="007C0245">
              <w:rPr>
                <w:rStyle w:val="2f0"/>
                <w:rFonts w:eastAsia="Calibri"/>
                <w:b/>
                <w:bCs/>
                <w:sz w:val="20"/>
              </w:rPr>
              <w:t>:</w:t>
            </w:r>
            <w:r w:rsidR="00E52183" w:rsidRPr="007C0245">
              <w:rPr>
                <w:b/>
                <w:sz w:val="20"/>
              </w:rPr>
              <w:t xml:space="preserve"> </w:t>
            </w:r>
            <w:sdt>
              <w:sdtPr>
                <w:rPr>
                  <w:b/>
                  <w:sz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71DE3" w:rsidRPr="007C0245">
                  <w:rPr>
                    <w:b/>
                    <w:sz w:val="20"/>
                  </w:rPr>
                  <w:t>метод сопоставимых рыночных цен (анализ рынка)</w:t>
                </w:r>
              </w:sdtContent>
            </w:sdt>
          </w:p>
        </w:tc>
      </w:tr>
      <w:tr w:rsidR="0024495D" w:rsidRPr="00CD6114" w14:paraId="1F168F59" w14:textId="77777777" w:rsidTr="00A42A33">
        <w:trPr>
          <w:gridAfter w:val="1"/>
          <w:wAfter w:w="292"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A42A33">
        <w:trPr>
          <w:gridAfter w:val="1"/>
          <w:wAfter w:w="292"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A42A33">
        <w:trPr>
          <w:gridAfter w:val="1"/>
          <w:wAfter w:w="292"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A42A33">
        <w:trPr>
          <w:gridAfter w:val="1"/>
          <w:wAfter w:w="292"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A42A33">
        <w:trPr>
          <w:gridAfter w:val="1"/>
          <w:wAfter w:w="292"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A42A33">
        <w:trPr>
          <w:gridAfter w:val="1"/>
          <w:wAfter w:w="292"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A42A33">
        <w:trPr>
          <w:gridAfter w:val="1"/>
          <w:wAfter w:w="292"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A42A33">
        <w:trPr>
          <w:gridAfter w:val="1"/>
          <w:wAfter w:w="292"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A42A33">
        <w:trPr>
          <w:gridAfter w:val="1"/>
          <w:wAfter w:w="292"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A42A33">
        <w:trPr>
          <w:gridAfter w:val="1"/>
          <w:wAfter w:w="292"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A42A33">
        <w:trPr>
          <w:gridAfter w:val="1"/>
          <w:wAfter w:w="292"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A42A33">
        <w:trPr>
          <w:gridAfter w:val="1"/>
          <w:wAfter w:w="292"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A42A33">
        <w:trPr>
          <w:gridAfter w:val="1"/>
          <w:wAfter w:w="292"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A42A33">
        <w:trPr>
          <w:gridAfter w:val="1"/>
          <w:wAfter w:w="292"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A42A33">
        <w:trPr>
          <w:gridAfter w:val="1"/>
          <w:wAfter w:w="292"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A42A33">
        <w:trPr>
          <w:gridAfter w:val="1"/>
          <w:wAfter w:w="292"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A42A33">
        <w:trPr>
          <w:gridAfter w:val="1"/>
          <w:wAfter w:w="292"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A42A33">
        <w:trPr>
          <w:gridAfter w:val="1"/>
          <w:wAfter w:w="292"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79BB81AF" w:rsidR="0024495D" w:rsidRPr="004D717D" w:rsidRDefault="00205BAD" w:rsidP="00B466D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A42A33">
        <w:trPr>
          <w:gridAfter w:val="1"/>
          <w:wAfter w:w="292"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4D717D" w:rsidRDefault="0024495D" w:rsidP="00B466D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05BAD" w:rsidRPr="00CD6114" w14:paraId="7E7796E9" w14:textId="77777777" w:rsidTr="00A42A33">
        <w:trPr>
          <w:gridAfter w:val="1"/>
          <w:wAfter w:w="292" w:type="pct"/>
          <w:trHeight w:val="182"/>
        </w:trPr>
        <w:tc>
          <w:tcPr>
            <w:tcW w:w="508" w:type="pct"/>
            <w:vMerge/>
            <w:vAlign w:val="center"/>
          </w:tcPr>
          <w:p w14:paraId="41B84D71"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296AFF40" w:rsidR="00205BAD" w:rsidRPr="004D717D" w:rsidRDefault="00205BAD" w:rsidP="00B466D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05BAD" w:rsidRPr="00CD6114" w14:paraId="78358ACD" w14:textId="77777777" w:rsidTr="00A42A33">
        <w:trPr>
          <w:gridAfter w:val="1"/>
          <w:wAfter w:w="292" w:type="pct"/>
          <w:trHeight w:val="182"/>
        </w:trPr>
        <w:tc>
          <w:tcPr>
            <w:tcW w:w="508" w:type="pct"/>
            <w:vMerge w:val="restart"/>
            <w:vAlign w:val="center"/>
          </w:tcPr>
          <w:p w14:paraId="38B80917" w14:textId="771DC3AB"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205BAD" w:rsidRPr="004D717D" w:rsidRDefault="00205BAD" w:rsidP="00B466D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05BAD" w:rsidRPr="00CD6114" w14:paraId="11AEFA8A" w14:textId="77777777" w:rsidTr="00A42A33">
        <w:trPr>
          <w:gridAfter w:val="1"/>
          <w:wAfter w:w="292" w:type="pct"/>
          <w:trHeight w:val="182"/>
        </w:trPr>
        <w:tc>
          <w:tcPr>
            <w:tcW w:w="508" w:type="pct"/>
            <w:vMerge/>
            <w:vAlign w:val="center"/>
          </w:tcPr>
          <w:p w14:paraId="391ACAF1"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08CF0AA7" w:rsidR="00205BAD" w:rsidRPr="004D717D" w:rsidRDefault="00205BAD" w:rsidP="00B466D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05BAD" w:rsidRPr="00CD6114" w14:paraId="76299862" w14:textId="77777777" w:rsidTr="00A42A33">
        <w:trPr>
          <w:gridAfter w:val="1"/>
          <w:wAfter w:w="292" w:type="pct"/>
        </w:trPr>
        <w:tc>
          <w:tcPr>
            <w:tcW w:w="508" w:type="pct"/>
            <w:vMerge w:val="restart"/>
            <w:vAlign w:val="center"/>
          </w:tcPr>
          <w:p w14:paraId="1863B273" w14:textId="2FE8E051"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205BAD" w:rsidRPr="004D717D" w:rsidRDefault="00205BAD" w:rsidP="00205BA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05BAD" w:rsidRPr="00CD6114" w14:paraId="625864F3" w14:textId="77777777" w:rsidTr="00A42A33">
        <w:trPr>
          <w:gridAfter w:val="1"/>
          <w:wAfter w:w="292" w:type="pct"/>
          <w:trHeight w:val="775"/>
        </w:trPr>
        <w:tc>
          <w:tcPr>
            <w:tcW w:w="508" w:type="pct"/>
            <w:vMerge/>
            <w:vAlign w:val="center"/>
          </w:tcPr>
          <w:p w14:paraId="12529102"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2F978D24" w14:textId="19B1539D" w:rsidR="00205BA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205BAD" w:rsidRPr="004D717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05BAD" w:rsidRPr="00CD6114" w14:paraId="03AE8552" w14:textId="77777777" w:rsidTr="00A42A33">
        <w:trPr>
          <w:gridAfter w:val="1"/>
          <w:wAfter w:w="292" w:type="pct"/>
        </w:trPr>
        <w:tc>
          <w:tcPr>
            <w:tcW w:w="508" w:type="pct"/>
            <w:vMerge/>
            <w:vAlign w:val="center"/>
          </w:tcPr>
          <w:p w14:paraId="7425B5B6"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AF2B623"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4BC12FB5"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B466D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15AEF5FC"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B466D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781B1B07" w:rsidR="00205BAD" w:rsidRPr="004D717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B466DE">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05BAD" w:rsidRPr="00CD6114" w14:paraId="42557882" w14:textId="77777777" w:rsidTr="00A42A33">
        <w:trPr>
          <w:gridAfter w:val="1"/>
          <w:wAfter w:w="292" w:type="pct"/>
        </w:trPr>
        <w:tc>
          <w:tcPr>
            <w:tcW w:w="508" w:type="pct"/>
            <w:vMerge w:val="restart"/>
            <w:vAlign w:val="center"/>
          </w:tcPr>
          <w:p w14:paraId="680DCFCC" w14:textId="4A09677F"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14:paraId="74E9A46A" w14:textId="2514AB53"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05BAD" w:rsidRPr="00CD6114" w14:paraId="0406ABEA" w14:textId="77777777" w:rsidTr="00A42A33">
        <w:trPr>
          <w:gridAfter w:val="1"/>
          <w:wAfter w:w="292" w:type="pct"/>
        </w:trPr>
        <w:tc>
          <w:tcPr>
            <w:tcW w:w="508" w:type="pct"/>
            <w:vMerge/>
            <w:vAlign w:val="center"/>
          </w:tcPr>
          <w:p w14:paraId="63FCF2C2"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79F9ED04" w14:textId="6942F4DC" w:rsidR="00205BAD" w:rsidRPr="004D717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205BAD" w:rsidRPr="00CD6114" w14:paraId="5045E956" w14:textId="77777777" w:rsidTr="00A42A33">
        <w:trPr>
          <w:gridAfter w:val="1"/>
          <w:wAfter w:w="292" w:type="pct"/>
        </w:trPr>
        <w:tc>
          <w:tcPr>
            <w:tcW w:w="508" w:type="pct"/>
            <w:vMerge w:val="restart"/>
            <w:vAlign w:val="center"/>
          </w:tcPr>
          <w:p w14:paraId="7178CC9B" w14:textId="1D68DB2F"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205BAD" w:rsidRPr="004D717D" w:rsidRDefault="00205BAD" w:rsidP="00205BA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05BAD" w:rsidRPr="00CD6114" w14:paraId="5D54A1C9" w14:textId="77777777" w:rsidTr="00A42A33">
        <w:trPr>
          <w:gridAfter w:val="1"/>
          <w:wAfter w:w="292" w:type="pct"/>
        </w:trPr>
        <w:tc>
          <w:tcPr>
            <w:tcW w:w="508" w:type="pct"/>
            <w:vMerge/>
            <w:vAlign w:val="center"/>
          </w:tcPr>
          <w:p w14:paraId="25156AB3"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41AB226E" w14:textId="6C64D22E"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05BAD" w:rsidRPr="00CD6114" w14:paraId="55C8B684" w14:textId="77777777" w:rsidTr="00A42A33">
        <w:trPr>
          <w:gridAfter w:val="1"/>
          <w:wAfter w:w="292" w:type="pct"/>
        </w:trPr>
        <w:tc>
          <w:tcPr>
            <w:tcW w:w="508" w:type="pct"/>
            <w:vMerge w:val="restart"/>
            <w:vAlign w:val="center"/>
          </w:tcPr>
          <w:p w14:paraId="6938BEA6" w14:textId="46FA9B15"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1"/>
            </w:r>
          </w:p>
        </w:tc>
      </w:tr>
      <w:tr w:rsidR="00205BAD" w:rsidRPr="00CD6114" w14:paraId="5240F7B9" w14:textId="77777777" w:rsidTr="00A42A33">
        <w:trPr>
          <w:gridAfter w:val="1"/>
          <w:wAfter w:w="292" w:type="pct"/>
        </w:trPr>
        <w:tc>
          <w:tcPr>
            <w:tcW w:w="508" w:type="pct"/>
            <w:vMerge/>
            <w:vAlign w:val="center"/>
          </w:tcPr>
          <w:p w14:paraId="100ED35A"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9067176" w14:textId="0A9E6D05"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инфокарте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инфокарте о закупке;</w:t>
            </w:r>
          </w:p>
          <w:p w14:paraId="228B543B" w14:textId="4841EB82"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инфокарте о закупке, при условии содержания в инфокарте 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в инфокарте о закупке, и товарный знак (при его наличии) предлагаемого для поставки товара при условии отсутствия в инфокарте о закупке указания на товарный знак;</w:t>
            </w:r>
          </w:p>
          <w:p w14:paraId="4E96FEEB" w14:textId="75103785"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lastRenderedPageBreak/>
              <w:t>2-1) согласие участника процедуры закупки на выполнение работ, оказание услуг на условиях, предусмотренных инфокарте о закупке, при условии размещения закупки на выполнение работ, оказание услуг;</w:t>
            </w:r>
          </w:p>
          <w:p w14:paraId="11BE526B"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инфокарте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в инфокарте о закупке, если участник процедуры закупки предлагает для использования товар, который является эквивалентным товару, указанному в инфокарте о закупке, при условии содержания в инфокарте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Pr="0007095C">
              <w:rPr>
                <w:rFonts w:ascii="Times New Roman" w:eastAsia="Times New Roman" w:hAnsi="Times New Roman" w:cs="Times New Roman"/>
                <w:bCs/>
                <w:sz w:val="20"/>
                <w:szCs w:val="20"/>
                <w:lang w:eastAsia="ru-RU"/>
              </w:rPr>
              <w:t>инфокартой</w:t>
            </w:r>
            <w:bookmarkEnd w:id="8"/>
            <w:bookmarkEnd w:id="9"/>
            <w:r w:rsidRPr="0007095C">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использования товара при условии отсутствия в инфокарте о закупке указания на товарный знак используемого товара;</w:t>
            </w:r>
          </w:p>
          <w:p w14:paraId="797512AD"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1)</w:t>
            </w:r>
            <w:r w:rsidRPr="0007095C">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2)</w:t>
            </w:r>
            <w:r w:rsidRPr="0007095C">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3)</w:t>
            </w:r>
            <w:r w:rsidRPr="0007095C">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4)</w:t>
            </w:r>
            <w:r w:rsidRPr="0007095C">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5)</w:t>
            </w:r>
            <w:r w:rsidRPr="0007095C">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lastRenderedPageBreak/>
              <w:t>6)</w:t>
            </w:r>
            <w:r w:rsidRPr="0007095C">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7)</w:t>
            </w:r>
            <w:r w:rsidRPr="0007095C">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8)</w:t>
            </w:r>
            <w:r w:rsidRPr="0007095C">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9)</w:t>
            </w:r>
            <w:r w:rsidRPr="0007095C">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10)</w:t>
            </w:r>
            <w:r w:rsidRPr="0007095C">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11)</w:t>
            </w:r>
            <w:r w:rsidRPr="0007095C">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205BAD" w:rsidRPr="0007095C"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7095C">
              <w:rPr>
                <w:rFonts w:ascii="Times New Roman" w:eastAsia="Times New Roman" w:hAnsi="Times New Roman" w:cs="Times New Roman"/>
                <w:bCs/>
                <w:sz w:val="20"/>
                <w:szCs w:val="20"/>
                <w:lang w:eastAsia="ru-RU"/>
              </w:rPr>
              <w:t>-</w:t>
            </w:r>
            <w:r w:rsidRPr="0007095C">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300D36BB" w:rsidR="00205BAD" w:rsidRPr="00B466DE" w:rsidRDefault="00205BAD" w:rsidP="00A42A33">
            <w:pPr>
              <w:spacing w:after="0" w:line="240" w:lineRule="auto"/>
              <w:jc w:val="both"/>
              <w:rPr>
                <w:rFonts w:ascii="Times New Roman" w:eastAsia="Times New Roman" w:hAnsi="Times New Roman" w:cs="Times New Roman"/>
                <w:bCs/>
                <w:sz w:val="20"/>
                <w:szCs w:val="20"/>
                <w:lang w:eastAsia="ru-RU"/>
              </w:rPr>
            </w:pPr>
          </w:p>
        </w:tc>
      </w:tr>
      <w:tr w:rsidR="00205BAD" w:rsidRPr="00CD6114" w14:paraId="615018AB" w14:textId="77777777" w:rsidTr="00A42A33">
        <w:trPr>
          <w:gridAfter w:val="1"/>
          <w:wAfter w:w="292" w:type="pct"/>
        </w:trPr>
        <w:tc>
          <w:tcPr>
            <w:tcW w:w="508" w:type="pct"/>
            <w:vMerge w:val="restart"/>
            <w:vAlign w:val="center"/>
          </w:tcPr>
          <w:p w14:paraId="0AE169A8" w14:textId="341DA1B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205BAD" w:rsidRPr="004D717D" w:rsidRDefault="00205BAD" w:rsidP="00205BA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05BAD" w:rsidRPr="004D717D" w:rsidRDefault="00205BAD" w:rsidP="00205BA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05BAD" w:rsidRPr="00CD6114" w14:paraId="2690F673" w14:textId="77777777" w:rsidTr="00A42A33">
        <w:trPr>
          <w:gridAfter w:val="1"/>
          <w:wAfter w:w="292" w:type="pct"/>
        </w:trPr>
        <w:tc>
          <w:tcPr>
            <w:tcW w:w="508" w:type="pct"/>
            <w:vMerge/>
            <w:vAlign w:val="center"/>
          </w:tcPr>
          <w:p w14:paraId="58CF3A93"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4675457B" w14:textId="77777777" w:rsidR="00F313C0" w:rsidRPr="00314623" w:rsidRDefault="00F313C0" w:rsidP="00314623">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314623">
              <w:rPr>
                <w:rFonts w:ascii="Times New Roman" w:eastAsia="Times New Roman" w:hAnsi="Times New Roman" w:cs="Times New Roman"/>
                <w:bCs/>
                <w:sz w:val="20"/>
                <w:szCs w:val="20"/>
                <w:lang w:eastAsia="ru-RU"/>
              </w:rPr>
              <w:t>-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779BC6F" w14:textId="77777777" w:rsidR="00AD474D" w:rsidRPr="00A94FD5" w:rsidRDefault="00AD474D" w:rsidP="00AD474D">
            <w:pPr>
              <w:widowControl w:val="0"/>
              <w:autoSpaceDE w:val="0"/>
              <w:autoSpaceDN w:val="0"/>
              <w:adjustRightInd w:val="0"/>
              <w:spacing w:after="0" w:line="240" w:lineRule="auto"/>
              <w:contextualSpacing/>
              <w:rPr>
                <w:rFonts w:ascii="Times New Roman" w:eastAsia="Times New Roman" w:hAnsi="Times New Roman" w:cs="Times New Roman"/>
                <w:b/>
                <w:sz w:val="20"/>
                <w:szCs w:val="20"/>
                <w:lang w:eastAsia="ru-RU"/>
              </w:rPr>
            </w:pPr>
            <w:r w:rsidRPr="00A94FD5">
              <w:rPr>
                <w:rFonts w:ascii="Times New Roman" w:eastAsia="Times New Roman" w:hAnsi="Times New Roman" w:cs="Times New Roman"/>
                <w:b/>
                <w:sz w:val="20"/>
                <w:szCs w:val="20"/>
                <w:lang w:eastAsia="ru-RU"/>
              </w:rPr>
              <w:t>Для</w:t>
            </w:r>
            <w:r>
              <w:rPr>
                <w:rFonts w:ascii="Times New Roman" w:eastAsia="Times New Roman" w:hAnsi="Times New Roman" w:cs="Times New Roman"/>
                <w:b/>
                <w:sz w:val="20"/>
                <w:szCs w:val="20"/>
                <w:lang w:eastAsia="ru-RU"/>
              </w:rPr>
              <w:t xml:space="preserve"> «Запрета»</w:t>
            </w:r>
            <w:r w:rsidRPr="00A94FD5">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и </w:t>
            </w:r>
            <w:r w:rsidRPr="00A94FD5">
              <w:rPr>
                <w:rFonts w:ascii="Times New Roman" w:eastAsia="Times New Roman" w:hAnsi="Times New Roman" w:cs="Times New Roman"/>
                <w:b/>
                <w:sz w:val="20"/>
                <w:szCs w:val="20"/>
                <w:lang w:eastAsia="ru-RU"/>
              </w:rPr>
              <w:t>«Ограничения»:</w:t>
            </w:r>
          </w:p>
          <w:p w14:paraId="743EC1DE" w14:textId="77777777" w:rsidR="00AD474D" w:rsidRPr="00A94FD5" w:rsidRDefault="00AD474D" w:rsidP="00AD474D">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A94FD5">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26A04FCB" w14:textId="77777777" w:rsidR="00AD474D" w:rsidRPr="00A94FD5" w:rsidRDefault="00AD474D" w:rsidP="00AD474D">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A94FD5">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6F21F92F" w14:textId="77777777" w:rsidR="00AD474D" w:rsidRPr="00A94FD5" w:rsidRDefault="00AD474D" w:rsidP="00AD474D">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A94FD5">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05616322" w14:textId="77777777" w:rsidR="00AD474D" w:rsidRPr="00A94FD5" w:rsidRDefault="00AD474D" w:rsidP="00AD474D">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A94FD5">
              <w:rPr>
                <w:rFonts w:ascii="Times New Roman" w:eastAsia="Times New Roman" w:hAnsi="Times New Roman" w:cs="Times New Roman"/>
                <w:bCs/>
                <w:sz w:val="20"/>
                <w:szCs w:val="20"/>
                <w:lang w:eastAsia="ru-RU"/>
              </w:rPr>
              <w:t>ИЛИ</w:t>
            </w:r>
          </w:p>
          <w:p w14:paraId="0424C7ED" w14:textId="77777777" w:rsidR="00AD474D" w:rsidRPr="00A94FD5" w:rsidRDefault="00AD474D" w:rsidP="00AD474D">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A94FD5">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121687E5" w14:textId="77777777" w:rsidR="00AD474D" w:rsidRPr="00A94FD5" w:rsidRDefault="00AD474D" w:rsidP="00AD474D">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A94FD5">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56829E5" w14:textId="77777777" w:rsidR="00AD474D" w:rsidRPr="00A94FD5" w:rsidRDefault="00AD474D" w:rsidP="00AD474D">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A94FD5">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81BF788" w14:textId="77777777" w:rsidR="00AD474D" w:rsidRPr="00A94FD5" w:rsidRDefault="00AD474D" w:rsidP="00AD474D">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A94FD5">
              <w:rPr>
                <w:rFonts w:ascii="Times New Roman" w:eastAsia="Times New Roman" w:hAnsi="Times New Roman" w:cs="Times New Roman"/>
                <w:bCs/>
                <w:sz w:val="20"/>
                <w:szCs w:val="20"/>
                <w:lang w:eastAsia="ru-RU"/>
              </w:rPr>
              <w:t xml:space="preserve">ИЛИ </w:t>
            </w:r>
          </w:p>
          <w:p w14:paraId="6C2EB8F0" w14:textId="33F3DEDE" w:rsidR="00AD474D" w:rsidRDefault="00AD474D" w:rsidP="00AD474D">
            <w:pPr>
              <w:spacing w:after="0" w:line="240" w:lineRule="auto"/>
              <w:jc w:val="both"/>
              <w:rPr>
                <w:rFonts w:ascii="Times New Roman" w:hAnsi="Times New Roman" w:cs="Times New Roman"/>
                <w:b/>
                <w:bCs/>
                <w:sz w:val="20"/>
                <w:szCs w:val="20"/>
              </w:rPr>
            </w:pPr>
            <w:r w:rsidRPr="00A94FD5">
              <w:rPr>
                <w:rFonts w:ascii="Times New Roman" w:eastAsia="Times New Roman" w:hAnsi="Times New Roman" w:cs="Times New Roman"/>
                <w:bCs/>
                <w:sz w:val="20"/>
                <w:szCs w:val="20"/>
                <w:lang w:eastAsia="ru-RU"/>
              </w:rPr>
              <w:t>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w:t>
            </w:r>
            <w:r w:rsidRPr="00A94FD5">
              <w:rPr>
                <w:rFonts w:ascii="Times New Roman" w:eastAsia="Times New Roman" w:hAnsi="Times New Roman" w:cs="Times New Roman"/>
                <w:b/>
                <w:sz w:val="20"/>
                <w:szCs w:val="20"/>
                <w:lang w:eastAsia="ru-RU"/>
              </w:rPr>
              <w:t xml:space="preserve">  </w:t>
            </w:r>
          </w:p>
          <w:p w14:paraId="3199B239" w14:textId="1F466F76" w:rsidR="00F313C0" w:rsidRPr="00314623" w:rsidRDefault="00F313C0" w:rsidP="00314623">
            <w:pPr>
              <w:spacing w:after="0" w:line="240" w:lineRule="auto"/>
              <w:jc w:val="both"/>
              <w:rPr>
                <w:rFonts w:ascii="Times New Roman" w:hAnsi="Times New Roman" w:cs="Times New Roman"/>
                <w:b/>
                <w:bCs/>
                <w:sz w:val="20"/>
                <w:szCs w:val="20"/>
              </w:rPr>
            </w:pPr>
            <w:r w:rsidRPr="00314623">
              <w:rPr>
                <w:rFonts w:ascii="Times New Roman" w:hAnsi="Times New Roman" w:cs="Times New Roman"/>
                <w:b/>
                <w:bCs/>
                <w:sz w:val="20"/>
                <w:szCs w:val="20"/>
              </w:rPr>
              <w:lastRenderedPageBreak/>
              <w:t>для «Преимущества»:</w:t>
            </w:r>
          </w:p>
          <w:p w14:paraId="7056F0A6" w14:textId="77777777" w:rsidR="00F313C0" w:rsidRPr="00314623" w:rsidRDefault="00F313C0" w:rsidP="00314623">
            <w:pPr>
              <w:spacing w:after="0" w:line="240" w:lineRule="auto"/>
              <w:jc w:val="both"/>
              <w:rPr>
                <w:rFonts w:ascii="Times New Roman" w:hAnsi="Times New Roman" w:cs="Times New Roman"/>
                <w:sz w:val="20"/>
                <w:szCs w:val="20"/>
              </w:rPr>
            </w:pPr>
            <w:r w:rsidRPr="00314623">
              <w:rPr>
                <w:rFonts w:ascii="Times New Roman" w:hAnsi="Times New Roman" w:cs="Times New Roman"/>
                <w:sz w:val="20"/>
                <w:szCs w:val="20"/>
              </w:rPr>
              <w:t>В соответствии с пунктом 2 части 2 статьи 3.1-4 Федерального закона № 223-ФЗ</w:t>
            </w:r>
          </w:p>
          <w:p w14:paraId="525AF622" w14:textId="77777777" w:rsidR="00F313C0" w:rsidRPr="00314623" w:rsidRDefault="00F313C0" w:rsidP="00314623">
            <w:pPr>
              <w:spacing w:after="0" w:line="240" w:lineRule="auto"/>
              <w:jc w:val="both"/>
              <w:rPr>
                <w:rFonts w:ascii="Times New Roman" w:hAnsi="Times New Roman" w:cs="Times New Roman"/>
                <w:sz w:val="20"/>
                <w:szCs w:val="20"/>
              </w:rPr>
            </w:pPr>
            <w:r w:rsidRPr="00314623">
              <w:rPr>
                <w:rFonts w:ascii="Times New Roman" w:hAnsi="Times New Roman" w:cs="Times New Roman"/>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1070D2B" w14:textId="73474F57" w:rsidR="00205BAD" w:rsidRPr="00314623" w:rsidRDefault="00F313C0" w:rsidP="00314623">
            <w:pPr>
              <w:spacing w:line="240" w:lineRule="auto"/>
              <w:jc w:val="both"/>
              <w:rPr>
                <w:rFonts w:ascii="Times New Roman" w:hAnsi="Times New Roman" w:cs="Times New Roman"/>
                <w:b/>
                <w:bCs/>
                <w:sz w:val="20"/>
                <w:szCs w:val="20"/>
              </w:rPr>
            </w:pPr>
            <w:r w:rsidRPr="00314623">
              <w:rPr>
                <w:rFonts w:ascii="Times New Roman" w:hAnsi="Times New Roman" w:cs="Times New Roman"/>
                <w:b/>
                <w:bCs/>
                <w:sz w:val="20"/>
                <w:szCs w:val="20"/>
              </w:rPr>
              <w:t xml:space="preserve">Декларация о месте происхождении товара (с указанием страны) </w:t>
            </w:r>
            <w:r w:rsidR="00632DF6" w:rsidRPr="00314623">
              <w:rPr>
                <w:rFonts w:ascii="Times New Roman" w:eastAsia="Times New Roman" w:hAnsi="Times New Roman" w:cs="Times New Roman"/>
                <w:bCs/>
                <w:sz w:val="20"/>
                <w:szCs w:val="20"/>
                <w:lang w:eastAsia="ru-RU"/>
              </w:rPr>
              <w:t> </w:t>
            </w:r>
          </w:p>
        </w:tc>
      </w:tr>
      <w:tr w:rsidR="00205BAD" w:rsidRPr="00CD6114" w14:paraId="2342B38F" w14:textId="77777777" w:rsidTr="00A42A33">
        <w:trPr>
          <w:gridAfter w:val="1"/>
          <w:wAfter w:w="292" w:type="pct"/>
        </w:trPr>
        <w:tc>
          <w:tcPr>
            <w:tcW w:w="508" w:type="pct"/>
            <w:vMerge w:val="restart"/>
            <w:vAlign w:val="center"/>
          </w:tcPr>
          <w:p w14:paraId="7C0E325D" w14:textId="5B844660"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05BAD" w:rsidRPr="00CD6114" w14:paraId="7769F7C2" w14:textId="77777777" w:rsidTr="00A42A33">
        <w:trPr>
          <w:gridAfter w:val="1"/>
          <w:wAfter w:w="292" w:type="pct"/>
        </w:trPr>
        <w:tc>
          <w:tcPr>
            <w:tcW w:w="508" w:type="pct"/>
            <w:vMerge/>
            <w:vAlign w:val="center"/>
          </w:tcPr>
          <w:p w14:paraId="50EF3A08"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0C195D7" w14:textId="22BC6BE2" w:rsidR="00205BAD" w:rsidRDefault="00FB30A9" w:rsidP="00FB30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30A9">
              <w:rPr>
                <w:rFonts w:ascii="Times New Roman" w:eastAsia="Times New Roman" w:hAnsi="Times New Roman" w:cs="Times New Roman"/>
                <w:bCs/>
                <w:sz w:val="20"/>
                <w:szCs w:val="20"/>
                <w:lang w:eastAsia="ru-RU"/>
              </w:rPr>
              <w:t>1. В случае, если цена, предложенная Участником закупки, с которым по итогам закупочных процедур должен быть заключен договор, занижена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одновременно с заявкой, а при проведении аукциона (редукциона) после утверждения протокола, но до заключения договора, представить Заказчику обоснование предлагаемой цены договора, которое должно включать в себя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 Вместо гарантийного письма может быть предоставлена полная калькуляция цены от производителя, дилера, дистрибьютера. Предоставление гарантийного письма от производителя/калькуляции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14:paraId="48D358C5" w14:textId="6B6CCD2F" w:rsidR="00FB30A9" w:rsidRDefault="00FB30A9" w:rsidP="00FB30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Pr="00FB30A9">
              <w:rPr>
                <w:rFonts w:ascii="Times New Roman" w:eastAsia="Times New Roman" w:hAnsi="Times New Roman" w:cs="Times New Roman"/>
                <w:bCs/>
                <w:sz w:val="20"/>
                <w:szCs w:val="20"/>
                <w:lang w:eastAsia="ru-RU"/>
              </w:rPr>
              <w:t>. В случае, если Участник не представил указанную выше информацию, подтверждающую его способность исполнить договор по предложенной цене на условиях, установленных извещением и документацией о закупке, либо анализ такой информации показал невозможность исполнения договора по предложенной Участником цене без ухудшения качественных показателей товаров (работ, услуг), Заказчик вправе признать заявку такого Участника не соответствующей условиям закупочной процедуры и отклонить на этом основании.</w:t>
            </w:r>
          </w:p>
          <w:p w14:paraId="049230E2" w14:textId="1745144F" w:rsidR="00FB30A9" w:rsidRPr="004D717D" w:rsidRDefault="00FB30A9" w:rsidP="00FB30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3</w:t>
            </w:r>
            <w:r w:rsidRPr="00FB30A9">
              <w:rPr>
                <w:rFonts w:ascii="Times New Roman" w:eastAsia="Times New Roman" w:hAnsi="Times New Roman" w:cs="Times New Roman"/>
                <w:bCs/>
                <w:sz w:val="20"/>
                <w:szCs w:val="20"/>
                <w:lang w:eastAsia="ru-RU"/>
              </w:rPr>
              <w:t>. В случае, если цена, предложенная Участником закупки, с которым по итогам закупочных процедур должен быть заключен договор на поставку товара,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закупки вправе подтвердить возможность поставки товара (выполнения работ, оказания услуг) по предлагаемой цене договора путем представления информации об исполненных контрактов (аналогичных предмету закупки) из реестра контрактов опубликованного в ЕИС. При этом количество таких контрактов должно составлять не менее трёх, их суммарная стоимость должна составлять не менее двукратной начальной (максимальной) цены договора, установленной в документации о закупке, такие контракты должны быть исполнены без начисления неустоек (штрафов, пеней). Участник закупки не освобождается от предоставления обеспечения договора, в размере, установленном в документации о закупке.</w:t>
            </w:r>
          </w:p>
        </w:tc>
      </w:tr>
      <w:tr w:rsidR="00205BAD" w:rsidRPr="00CD6114" w14:paraId="3C165D9F" w14:textId="77777777" w:rsidTr="00A42A33">
        <w:trPr>
          <w:gridAfter w:val="1"/>
          <w:wAfter w:w="292" w:type="pct"/>
        </w:trPr>
        <w:tc>
          <w:tcPr>
            <w:tcW w:w="508" w:type="pct"/>
            <w:vMerge w:val="restart"/>
            <w:vAlign w:val="center"/>
          </w:tcPr>
          <w:p w14:paraId="056DC714" w14:textId="3E8BDCFA"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7DF6E1A5" w:rsidR="00205BAD" w:rsidRPr="004D717D" w:rsidRDefault="00205BAD" w:rsidP="00205BA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05BAD" w:rsidRPr="00CD6114" w14:paraId="3B4814CA" w14:textId="77777777" w:rsidTr="00A42A33">
        <w:trPr>
          <w:gridAfter w:val="1"/>
          <w:wAfter w:w="292" w:type="pct"/>
        </w:trPr>
        <w:tc>
          <w:tcPr>
            <w:tcW w:w="508" w:type="pct"/>
            <w:vMerge/>
            <w:vAlign w:val="center"/>
          </w:tcPr>
          <w:p w14:paraId="2E8E9798"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F5A6E59" w14:textId="52BD8209" w:rsidR="00205BAD" w:rsidRPr="004D717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205BAD" w:rsidRPr="00CD6114" w14:paraId="5473CE5E" w14:textId="77777777" w:rsidTr="00A42A33">
        <w:trPr>
          <w:gridAfter w:val="1"/>
          <w:wAfter w:w="292" w:type="pct"/>
        </w:trPr>
        <w:tc>
          <w:tcPr>
            <w:tcW w:w="508" w:type="pct"/>
            <w:vMerge w:val="restart"/>
            <w:vAlign w:val="center"/>
          </w:tcPr>
          <w:p w14:paraId="7FC78610" w14:textId="743B8011"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200" w:type="pct"/>
            <w:gridSpan w:val="2"/>
            <w:shd w:val="clear" w:color="auto" w:fill="D9E2F3" w:themeFill="accent1" w:themeFillTint="33"/>
            <w:vAlign w:val="center"/>
          </w:tcPr>
          <w:p w14:paraId="246F148B" w14:textId="62315364" w:rsidR="00205BAD" w:rsidRPr="00125726" w:rsidRDefault="00205BAD" w:rsidP="00205BA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205BAD" w:rsidRPr="00CD6114" w14:paraId="278FC607" w14:textId="77777777" w:rsidTr="00A42A33">
        <w:trPr>
          <w:gridAfter w:val="1"/>
          <w:wAfter w:w="292" w:type="pct"/>
        </w:trPr>
        <w:tc>
          <w:tcPr>
            <w:tcW w:w="508" w:type="pct"/>
            <w:vMerge/>
            <w:vAlign w:val="center"/>
          </w:tcPr>
          <w:p w14:paraId="79C0DCFD"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3655A6F" w14:textId="17AC50BB"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w:t>
            </w:r>
            <w:r w:rsidRPr="00EA241D">
              <w:rPr>
                <w:rFonts w:ascii="Times New Roman" w:eastAsia="Times New Roman" w:hAnsi="Times New Roman" w:cs="Times New Roman"/>
                <w:sz w:val="20"/>
                <w:szCs w:val="20"/>
                <w:lang w:eastAsia="ru-RU"/>
              </w:rPr>
              <w:lastRenderedPageBreak/>
              <w:t>момента заключения договора.</w:t>
            </w:r>
          </w:p>
          <w:p w14:paraId="2B35E67C" w14:textId="6E6BF66D" w:rsidR="00205BAD" w:rsidRPr="00EA241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205BAD" w:rsidRPr="004D717D" w:rsidRDefault="00205BAD" w:rsidP="00205BA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05BAD" w:rsidRPr="00CD6114" w14:paraId="5589B722" w14:textId="77777777" w:rsidTr="00A42A33">
        <w:trPr>
          <w:gridAfter w:val="1"/>
          <w:wAfter w:w="292" w:type="pct"/>
          <w:trHeight w:val="196"/>
        </w:trPr>
        <w:tc>
          <w:tcPr>
            <w:tcW w:w="508" w:type="pct"/>
            <w:vMerge w:val="restart"/>
            <w:shd w:val="clear" w:color="auto" w:fill="FFFFFF"/>
            <w:vAlign w:val="center"/>
          </w:tcPr>
          <w:p w14:paraId="6364F469" w14:textId="5155831C"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200" w:type="pct"/>
            <w:gridSpan w:val="2"/>
            <w:shd w:val="clear" w:color="auto" w:fill="D9E2F3" w:themeFill="accent1" w:themeFillTint="33"/>
            <w:vAlign w:val="center"/>
          </w:tcPr>
          <w:p w14:paraId="33015795" w14:textId="6CDFB97F" w:rsidR="00205BAD" w:rsidRPr="004D717D" w:rsidRDefault="00A42A33" w:rsidP="00205BA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A42A33">
              <w:rPr>
                <w:rFonts w:ascii="Times New Roman" w:eastAsia="Times New Roman" w:hAnsi="Times New Roman" w:cs="Times New Roman"/>
                <w:b/>
                <w:sz w:val="20"/>
                <w:szCs w:val="20"/>
                <w:lang w:eastAsia="ru-RU"/>
              </w:rPr>
              <w:t>Критерии оценки</w:t>
            </w:r>
          </w:p>
        </w:tc>
      </w:tr>
      <w:tr w:rsidR="00205BAD" w:rsidRPr="00CD6114" w14:paraId="5D87B594" w14:textId="77777777" w:rsidTr="00A42A33">
        <w:trPr>
          <w:gridAfter w:val="1"/>
          <w:wAfter w:w="292" w:type="pct"/>
          <w:trHeight w:val="196"/>
        </w:trPr>
        <w:tc>
          <w:tcPr>
            <w:tcW w:w="508" w:type="pct"/>
            <w:vMerge/>
            <w:shd w:val="clear" w:color="auto" w:fill="FFFFFF"/>
            <w:vAlign w:val="center"/>
          </w:tcPr>
          <w:p w14:paraId="0F975DFC"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CFD53E1" w14:textId="441AAEC6" w:rsidR="00205BAD" w:rsidRPr="00763A40" w:rsidRDefault="00A42A33" w:rsidP="00DF651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A42A33">
              <w:rPr>
                <w:rFonts w:ascii="Times New Roman" w:eastAsia="Times New Roman" w:hAnsi="Times New Roman" w:cs="Times New Roman"/>
                <w:bCs/>
                <w:sz w:val="20"/>
                <w:szCs w:val="20"/>
                <w:lang w:eastAsia="ru-RU"/>
              </w:rPr>
              <w:t>Лучшим признается предложение участника закупки, которое соответствует требованиям, установленным в информационной карте ценового запроса, и заявка, которого по результатам сопоставления заявок (постквалификации), на основании указанных в информационной карте ценового запроса критериев оценки содержит лучшие условия исполнения договора. При наличии нескольких равнозначных предложений лучшим признается то, которое поступило раньше. Соответствующая информация указывается на сайте электронной торговой площадки.</w:t>
            </w:r>
          </w:p>
        </w:tc>
      </w:tr>
      <w:tr w:rsidR="00205BAD" w:rsidRPr="00CD6114" w14:paraId="10360C2C" w14:textId="77777777" w:rsidTr="00A42A33">
        <w:trPr>
          <w:gridAfter w:val="1"/>
          <w:wAfter w:w="292" w:type="pct"/>
          <w:trHeight w:val="196"/>
        </w:trPr>
        <w:tc>
          <w:tcPr>
            <w:tcW w:w="508" w:type="pct"/>
            <w:vMerge w:val="restart"/>
            <w:shd w:val="clear" w:color="auto" w:fill="FFFFFF"/>
            <w:vAlign w:val="center"/>
          </w:tcPr>
          <w:p w14:paraId="35A3192F" w14:textId="33FE0EF6"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0" w:name="_Hlk236133378"/>
            <w:r>
              <w:rPr>
                <w:rFonts w:ascii="Times New Roman" w:eastAsia="Times New Roman" w:hAnsi="Times New Roman" w:cs="Times New Roman"/>
                <w:b/>
                <w:sz w:val="20"/>
                <w:szCs w:val="20"/>
                <w:lang w:eastAsia="ru-RU"/>
              </w:rPr>
              <w:t>27</w:t>
            </w:r>
          </w:p>
        </w:tc>
        <w:tc>
          <w:tcPr>
            <w:tcW w:w="4200" w:type="pct"/>
            <w:gridSpan w:val="2"/>
            <w:shd w:val="clear" w:color="auto" w:fill="D9E2F3" w:themeFill="accent1" w:themeFillTint="33"/>
            <w:vAlign w:val="center"/>
          </w:tcPr>
          <w:p w14:paraId="4D09E8D5" w14:textId="297BF4BB" w:rsidR="00205BAD" w:rsidRPr="004D717D" w:rsidRDefault="00A42A33" w:rsidP="00205BA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A42A33">
              <w:rPr>
                <w:rFonts w:ascii="Times New Roman" w:eastAsia="Times New Roman" w:hAnsi="Times New Roman" w:cs="Times New Roman"/>
                <w:b/>
                <w:sz w:val="20"/>
                <w:szCs w:val="20"/>
                <w:lang w:eastAsia="ru-RU"/>
              </w:rPr>
              <w:t>Постквалификация</w:t>
            </w:r>
          </w:p>
        </w:tc>
      </w:tr>
      <w:tr w:rsidR="00205BAD" w:rsidRPr="00CD6114" w14:paraId="388ADADB" w14:textId="77777777" w:rsidTr="00A42A33">
        <w:trPr>
          <w:gridAfter w:val="1"/>
          <w:wAfter w:w="292" w:type="pct"/>
          <w:trHeight w:val="196"/>
        </w:trPr>
        <w:tc>
          <w:tcPr>
            <w:tcW w:w="508" w:type="pct"/>
            <w:vMerge/>
            <w:shd w:val="clear" w:color="auto" w:fill="FFFFFF"/>
            <w:vAlign w:val="center"/>
          </w:tcPr>
          <w:p w14:paraId="047DB0D5" w14:textId="77777777" w:rsidR="00205BAD" w:rsidRPr="004D717D" w:rsidRDefault="00205BAD" w:rsidP="00205BA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626C77D" w14:textId="77777777" w:rsidR="006E260E" w:rsidRP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6E260E">
              <w:rPr>
                <w:rFonts w:ascii="Times New Roman" w:eastAsia="Times New Roman" w:hAnsi="Times New Roman" w:cs="Times New Roman"/>
                <w:bCs/>
                <w:sz w:val="20"/>
                <w:szCs w:val="20"/>
                <w:lang w:eastAsia="ru-RU"/>
              </w:rPr>
              <w:t>1. Оценка и сопоставление заявок на участие в закупке проводится членами комиссией по осуществлению закупок в строгом соответствии с критериями и порядком, предусмотренными настоящей инфокартой. Рейтинг заявок на участие в закупке представляет собой оценку в баллах, получаемую по результатам оценки по критериям с учетом значимости (веса) данных критериев.</w:t>
            </w:r>
          </w:p>
          <w:p w14:paraId="18BFCBB9" w14:textId="77777777" w:rsidR="006E260E" w:rsidRP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6E260E">
              <w:rPr>
                <w:rFonts w:ascii="Times New Roman" w:eastAsia="Times New Roman" w:hAnsi="Times New Roman" w:cs="Times New Roman"/>
                <w:bCs/>
                <w:sz w:val="20"/>
                <w:szCs w:val="20"/>
                <w:lang w:eastAsia="ru-RU"/>
              </w:rPr>
              <w:t>2. Для оценки и сопоставления заявок участников закупки установлены следующие критерии:</w:t>
            </w:r>
          </w:p>
          <w:p w14:paraId="10F72C5C" w14:textId="77777777" w:rsidR="006E260E" w:rsidRP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6E260E">
              <w:rPr>
                <w:rFonts w:ascii="Times New Roman" w:eastAsia="Times New Roman" w:hAnsi="Times New Roman" w:cs="Times New Roman"/>
                <w:bCs/>
                <w:sz w:val="20"/>
                <w:szCs w:val="20"/>
                <w:lang w:eastAsia="ru-RU"/>
              </w:rPr>
              <w:t xml:space="preserve"> характеризующиеся как стоимостные критерии оценки </w:t>
            </w:r>
          </w:p>
          <w:p w14:paraId="756D8914" w14:textId="77777777" w:rsidR="006E260E" w:rsidRP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6E260E">
              <w:rPr>
                <w:rFonts w:ascii="Times New Roman" w:eastAsia="Times New Roman" w:hAnsi="Times New Roman" w:cs="Times New Roman"/>
                <w:bCs/>
                <w:sz w:val="20"/>
                <w:szCs w:val="20"/>
                <w:lang w:eastAsia="ru-RU"/>
              </w:rPr>
              <w:t>1)</w:t>
            </w:r>
            <w:r w:rsidRPr="006E260E">
              <w:rPr>
                <w:rFonts w:ascii="Times New Roman" w:eastAsia="Times New Roman" w:hAnsi="Times New Roman" w:cs="Times New Roman"/>
                <w:bCs/>
                <w:sz w:val="20"/>
                <w:szCs w:val="20"/>
                <w:lang w:eastAsia="ru-RU"/>
              </w:rPr>
              <w:tab/>
              <w:t xml:space="preserve"> цена договора;</w:t>
            </w:r>
          </w:p>
          <w:p w14:paraId="0630C54C" w14:textId="77777777" w:rsidR="006E260E" w:rsidRP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6E260E">
              <w:rPr>
                <w:rFonts w:ascii="Times New Roman" w:eastAsia="Times New Roman" w:hAnsi="Times New Roman" w:cs="Times New Roman"/>
                <w:bCs/>
                <w:sz w:val="20"/>
                <w:szCs w:val="20"/>
                <w:lang w:eastAsia="ru-RU"/>
              </w:rPr>
              <w:t xml:space="preserve"> характеризующиеся как нестоимостные критерии оценки: </w:t>
            </w:r>
          </w:p>
          <w:p w14:paraId="066819E2" w14:textId="532E9C33" w:rsidR="00205BAD"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6E260E">
              <w:rPr>
                <w:rFonts w:ascii="Times New Roman" w:eastAsia="Times New Roman" w:hAnsi="Times New Roman" w:cs="Times New Roman"/>
                <w:bCs/>
                <w:sz w:val="20"/>
                <w:szCs w:val="20"/>
                <w:lang w:eastAsia="ru-RU"/>
              </w:rPr>
              <w:t>2)  Квалификация участников закупки (опыт поставки товаров, выполнения работ, оказания услуг «</w:t>
            </w:r>
            <w:r w:rsidR="00E1197D" w:rsidRPr="00E1197D">
              <w:rPr>
                <w:rFonts w:ascii="Times New Roman" w:eastAsia="Times New Roman" w:hAnsi="Times New Roman" w:cs="Times New Roman"/>
                <w:bCs/>
                <w:sz w:val="20"/>
                <w:szCs w:val="20"/>
                <w:lang w:eastAsia="ru-RU"/>
              </w:rPr>
              <w:t>Количество договоров (контрактов)</w:t>
            </w:r>
            <w:r w:rsidRPr="006E260E">
              <w:rPr>
                <w:rFonts w:ascii="Times New Roman" w:eastAsia="Times New Roman" w:hAnsi="Times New Roman" w:cs="Times New Roman"/>
                <w:bCs/>
                <w:sz w:val="20"/>
                <w:szCs w:val="20"/>
                <w:lang w:eastAsia="ru-RU"/>
              </w:rPr>
              <w:t>»)</w:t>
            </w:r>
          </w:p>
          <w:p w14:paraId="6E26090A" w14:textId="77777777" w:rsid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2"/>
              <w:gridCol w:w="4348"/>
              <w:gridCol w:w="1632"/>
              <w:gridCol w:w="1963"/>
            </w:tblGrid>
            <w:tr w:rsidR="006E260E" w:rsidRPr="003A6C37" w14:paraId="79EEA91B" w14:textId="77777777" w:rsidTr="006E260E">
              <w:trPr>
                <w:trHeight w:val="566"/>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3DDA6227" w14:textId="77777777" w:rsidR="006E260E" w:rsidRPr="003A6C37" w:rsidRDefault="006E260E" w:rsidP="006E260E">
                  <w:pPr>
                    <w:widowControl w:val="0"/>
                    <w:tabs>
                      <w:tab w:val="left" w:pos="0"/>
                    </w:tabs>
                    <w:spacing w:after="0" w:line="240" w:lineRule="auto"/>
                    <w:jc w:val="center"/>
                    <w:rPr>
                      <w:rFonts w:ascii="Times New Roman" w:eastAsia="Calibri" w:hAnsi="Times New Roman" w:cs="Times New Roman"/>
                      <w:sz w:val="20"/>
                      <w:szCs w:val="20"/>
                    </w:rPr>
                  </w:pPr>
                  <w:r w:rsidRPr="003A6C37">
                    <w:rPr>
                      <w:rFonts w:ascii="Times New Roman" w:eastAsia="Calibri" w:hAnsi="Times New Roman" w:cs="Times New Roman"/>
                      <w:sz w:val="20"/>
                      <w:szCs w:val="20"/>
                    </w:rPr>
                    <w:t>№ п/п</w:t>
                  </w:r>
                </w:p>
              </w:tc>
              <w:tc>
                <w:tcPr>
                  <w:tcW w:w="2538" w:type="pct"/>
                  <w:tcBorders>
                    <w:top w:val="single" w:sz="4" w:space="0" w:color="auto"/>
                    <w:left w:val="single" w:sz="4" w:space="0" w:color="auto"/>
                    <w:bottom w:val="single" w:sz="4" w:space="0" w:color="auto"/>
                    <w:right w:val="single" w:sz="4" w:space="0" w:color="auto"/>
                  </w:tcBorders>
                  <w:vAlign w:val="center"/>
                  <w:hideMark/>
                </w:tcPr>
                <w:p w14:paraId="7DF4524C" w14:textId="77777777" w:rsidR="006E260E" w:rsidRPr="003A6C37" w:rsidRDefault="006E260E" w:rsidP="006E260E">
                  <w:pPr>
                    <w:widowControl w:val="0"/>
                    <w:tabs>
                      <w:tab w:val="left" w:pos="0"/>
                    </w:tabs>
                    <w:spacing w:after="0" w:line="240" w:lineRule="auto"/>
                    <w:jc w:val="center"/>
                    <w:rPr>
                      <w:rFonts w:ascii="Times New Roman" w:eastAsia="Calibri" w:hAnsi="Times New Roman" w:cs="Times New Roman"/>
                      <w:sz w:val="20"/>
                      <w:szCs w:val="20"/>
                    </w:rPr>
                  </w:pPr>
                  <w:r w:rsidRPr="003A6C37">
                    <w:rPr>
                      <w:rFonts w:ascii="Times New Roman" w:eastAsia="Calibri" w:hAnsi="Times New Roman" w:cs="Times New Roman"/>
                      <w:sz w:val="20"/>
                      <w:szCs w:val="20"/>
                    </w:rPr>
                    <w:t>Наименование</w:t>
                  </w:r>
                </w:p>
                <w:p w14:paraId="21062F8A" w14:textId="77777777" w:rsidR="006E260E" w:rsidRPr="003A6C37" w:rsidRDefault="006E260E" w:rsidP="006E260E">
                  <w:pPr>
                    <w:widowControl w:val="0"/>
                    <w:tabs>
                      <w:tab w:val="left" w:pos="0"/>
                    </w:tabs>
                    <w:spacing w:after="0" w:line="240" w:lineRule="auto"/>
                    <w:jc w:val="center"/>
                    <w:rPr>
                      <w:rFonts w:ascii="Times New Roman" w:eastAsia="Calibri" w:hAnsi="Times New Roman" w:cs="Times New Roman"/>
                      <w:sz w:val="20"/>
                      <w:szCs w:val="20"/>
                    </w:rPr>
                  </w:pPr>
                  <w:r w:rsidRPr="003A6C37">
                    <w:rPr>
                      <w:rFonts w:ascii="Times New Roman" w:eastAsia="Calibri" w:hAnsi="Times New Roman" w:cs="Times New Roman"/>
                      <w:sz w:val="20"/>
                      <w:szCs w:val="20"/>
                    </w:rPr>
                    <w:t>критерия оценки</w:t>
                  </w:r>
                </w:p>
              </w:tc>
              <w:tc>
                <w:tcPr>
                  <w:tcW w:w="953" w:type="pct"/>
                  <w:tcBorders>
                    <w:top w:val="single" w:sz="4" w:space="0" w:color="auto"/>
                    <w:left w:val="single" w:sz="4" w:space="0" w:color="auto"/>
                    <w:bottom w:val="single" w:sz="4" w:space="0" w:color="auto"/>
                    <w:right w:val="single" w:sz="4" w:space="0" w:color="auto"/>
                  </w:tcBorders>
                  <w:vAlign w:val="center"/>
                  <w:hideMark/>
                </w:tcPr>
                <w:p w14:paraId="055A736A" w14:textId="77777777" w:rsidR="006E260E" w:rsidRPr="003A6C37" w:rsidRDefault="006E260E" w:rsidP="006E260E">
                  <w:pPr>
                    <w:widowControl w:val="0"/>
                    <w:tabs>
                      <w:tab w:val="left" w:pos="0"/>
                    </w:tabs>
                    <w:spacing w:after="0" w:line="240" w:lineRule="auto"/>
                    <w:jc w:val="center"/>
                    <w:rPr>
                      <w:rFonts w:ascii="Times New Roman" w:eastAsia="Calibri" w:hAnsi="Times New Roman" w:cs="Times New Roman"/>
                      <w:sz w:val="20"/>
                      <w:szCs w:val="20"/>
                    </w:rPr>
                  </w:pPr>
                  <w:r w:rsidRPr="003A6C37">
                    <w:rPr>
                      <w:rFonts w:ascii="Times New Roman" w:eastAsia="Calibri" w:hAnsi="Times New Roman" w:cs="Times New Roman"/>
                      <w:sz w:val="20"/>
                      <w:szCs w:val="20"/>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vAlign w:val="center"/>
                  <w:hideMark/>
                </w:tcPr>
                <w:p w14:paraId="7A0A5869" w14:textId="7A8180A4" w:rsidR="006E260E" w:rsidRPr="003A6C37" w:rsidRDefault="00676BB1" w:rsidP="006E260E">
                  <w:pPr>
                    <w:widowControl w:val="0"/>
                    <w:tabs>
                      <w:tab w:val="left" w:pos="0"/>
                    </w:tabs>
                    <w:spacing w:after="0" w:line="240" w:lineRule="auto"/>
                    <w:jc w:val="center"/>
                    <w:rPr>
                      <w:rFonts w:ascii="Times New Roman" w:eastAsia="Calibri" w:hAnsi="Times New Roman" w:cs="Times New Roman"/>
                      <w:sz w:val="20"/>
                      <w:szCs w:val="20"/>
                    </w:rPr>
                  </w:pPr>
                  <w:r w:rsidRPr="00676BB1">
                    <w:rPr>
                      <w:rFonts w:ascii="Times New Roman" w:eastAsia="Calibri" w:hAnsi="Times New Roman" w:cs="Times New Roman"/>
                      <w:sz w:val="20"/>
                      <w:szCs w:val="20"/>
                    </w:rPr>
                    <w:t>Коэффициент значимости критерия оценки</w:t>
                  </w:r>
                </w:p>
              </w:tc>
            </w:tr>
            <w:tr w:rsidR="006E260E" w:rsidRPr="003A6C37" w14:paraId="574A3B01" w14:textId="77777777" w:rsidTr="006E260E">
              <w:trPr>
                <w:trHeight w:val="283"/>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53DA5F7A" w14:textId="77777777" w:rsidR="006E260E" w:rsidRPr="003A6C37" w:rsidRDefault="006E260E" w:rsidP="006E260E">
                  <w:pPr>
                    <w:widowControl w:val="0"/>
                    <w:tabs>
                      <w:tab w:val="left" w:pos="0"/>
                    </w:tabs>
                    <w:spacing w:after="0" w:line="240" w:lineRule="auto"/>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1.</w:t>
                  </w:r>
                </w:p>
              </w:tc>
              <w:tc>
                <w:tcPr>
                  <w:tcW w:w="2538" w:type="pct"/>
                  <w:tcBorders>
                    <w:top w:val="single" w:sz="4" w:space="0" w:color="auto"/>
                    <w:left w:val="single" w:sz="4" w:space="0" w:color="auto"/>
                    <w:bottom w:val="single" w:sz="4" w:space="0" w:color="auto"/>
                    <w:right w:val="single" w:sz="4" w:space="0" w:color="auto"/>
                  </w:tcBorders>
                  <w:vAlign w:val="center"/>
                  <w:hideMark/>
                </w:tcPr>
                <w:p w14:paraId="7B8DB018" w14:textId="77777777" w:rsidR="006E260E" w:rsidRPr="003A6C37" w:rsidRDefault="006E260E" w:rsidP="006E260E">
                  <w:pPr>
                    <w:widowControl w:val="0"/>
                    <w:tabs>
                      <w:tab w:val="left" w:pos="0"/>
                    </w:tabs>
                    <w:spacing w:after="0" w:line="240" w:lineRule="auto"/>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hideMark/>
                </w:tcPr>
                <w:p w14:paraId="05A994B0" w14:textId="78A033F6" w:rsidR="006E260E" w:rsidRPr="003A6C37" w:rsidRDefault="006E260E" w:rsidP="006E260E">
                  <w:pPr>
                    <w:widowControl w:val="0"/>
                    <w:tabs>
                      <w:tab w:val="left" w:pos="0"/>
                    </w:tab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r w:rsidRPr="003A6C37">
                    <w:rPr>
                      <w:rFonts w:ascii="Times New Roman" w:eastAsia="Calibri" w:hAnsi="Times New Roman" w:cs="Times New Roman"/>
                      <w:sz w:val="20"/>
                      <w:szCs w:val="20"/>
                    </w:rPr>
                    <w:t>0 %</w:t>
                  </w:r>
                </w:p>
              </w:tc>
              <w:tc>
                <w:tcPr>
                  <w:tcW w:w="1146" w:type="pct"/>
                  <w:tcBorders>
                    <w:top w:val="single" w:sz="4" w:space="0" w:color="auto"/>
                    <w:left w:val="single" w:sz="4" w:space="0" w:color="auto"/>
                    <w:bottom w:val="single" w:sz="4" w:space="0" w:color="auto"/>
                    <w:right w:val="single" w:sz="4" w:space="0" w:color="auto"/>
                  </w:tcBorders>
                  <w:vAlign w:val="center"/>
                  <w:hideMark/>
                </w:tcPr>
                <w:p w14:paraId="55B9E31A" w14:textId="7EAF1AEF" w:rsidR="006E260E" w:rsidRPr="003A6C37" w:rsidRDefault="006E260E" w:rsidP="006E260E">
                  <w:pPr>
                    <w:widowControl w:val="0"/>
                    <w:tabs>
                      <w:tab w:val="left" w:pos="0"/>
                    </w:tabs>
                    <w:spacing w:after="0" w:line="240" w:lineRule="auto"/>
                    <w:jc w:val="center"/>
                    <w:rPr>
                      <w:rFonts w:ascii="Times New Roman" w:eastAsia="Calibri" w:hAnsi="Times New Roman" w:cs="Times New Roman"/>
                      <w:sz w:val="20"/>
                      <w:szCs w:val="20"/>
                    </w:rPr>
                  </w:pPr>
                  <w:r w:rsidRPr="003A6C37">
                    <w:rPr>
                      <w:rFonts w:ascii="Times New Roman" w:eastAsia="Calibri" w:hAnsi="Times New Roman" w:cs="Times New Roman"/>
                      <w:sz w:val="20"/>
                      <w:szCs w:val="20"/>
                    </w:rPr>
                    <w:t>0,</w:t>
                  </w:r>
                  <w:r>
                    <w:rPr>
                      <w:rFonts w:ascii="Times New Roman" w:eastAsia="Calibri" w:hAnsi="Times New Roman" w:cs="Times New Roman"/>
                      <w:sz w:val="20"/>
                      <w:szCs w:val="20"/>
                    </w:rPr>
                    <w:t>3</w:t>
                  </w:r>
                </w:p>
              </w:tc>
            </w:tr>
            <w:tr w:rsidR="006E260E" w:rsidRPr="003A6C37" w14:paraId="6CB649D7" w14:textId="77777777" w:rsidTr="006E260E">
              <w:trPr>
                <w:trHeight w:val="288"/>
                <w:jc w:val="center"/>
              </w:trPr>
              <w:tc>
                <w:tcPr>
                  <w:tcW w:w="363" w:type="pct"/>
                  <w:tcBorders>
                    <w:top w:val="single" w:sz="4" w:space="0" w:color="auto"/>
                    <w:left w:val="single" w:sz="4" w:space="0" w:color="auto"/>
                    <w:bottom w:val="single" w:sz="4" w:space="0" w:color="auto"/>
                    <w:right w:val="single" w:sz="4" w:space="0" w:color="auto"/>
                  </w:tcBorders>
                  <w:vAlign w:val="center"/>
                  <w:hideMark/>
                </w:tcPr>
                <w:p w14:paraId="55C6780B" w14:textId="77777777" w:rsidR="006E260E" w:rsidRPr="003A6C37" w:rsidRDefault="006E260E" w:rsidP="006E260E">
                  <w:pPr>
                    <w:widowControl w:val="0"/>
                    <w:tabs>
                      <w:tab w:val="left" w:pos="0"/>
                    </w:tabs>
                    <w:spacing w:after="0" w:line="240" w:lineRule="auto"/>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2.</w:t>
                  </w:r>
                </w:p>
              </w:tc>
              <w:tc>
                <w:tcPr>
                  <w:tcW w:w="2538" w:type="pct"/>
                  <w:tcBorders>
                    <w:top w:val="single" w:sz="4" w:space="0" w:color="auto"/>
                    <w:left w:val="single" w:sz="4" w:space="0" w:color="auto"/>
                    <w:bottom w:val="single" w:sz="4" w:space="0" w:color="auto"/>
                    <w:right w:val="single" w:sz="4" w:space="0" w:color="auto"/>
                  </w:tcBorders>
                  <w:vAlign w:val="center"/>
                  <w:hideMark/>
                </w:tcPr>
                <w:p w14:paraId="39F8204D" w14:textId="5AE22C7E" w:rsidR="006E260E" w:rsidRPr="003A6C37" w:rsidRDefault="006E260E" w:rsidP="006E260E">
                  <w:pPr>
                    <w:widowControl w:val="0"/>
                    <w:tabs>
                      <w:tab w:val="left" w:pos="0"/>
                    </w:tabs>
                    <w:spacing w:after="0" w:line="240" w:lineRule="auto"/>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Наличие у участника опыта поставки товаров, выполнения работ, оказания услуг «</w:t>
                  </w:r>
                  <w:r w:rsidR="00E1197D">
                    <w:rPr>
                      <w:rFonts w:ascii="Times New Roman" w:eastAsia="Calibri" w:hAnsi="Times New Roman" w:cs="Times New Roman"/>
                      <w:sz w:val="20"/>
                      <w:szCs w:val="20"/>
                    </w:rPr>
                    <w:t>К</w:t>
                  </w:r>
                  <w:r w:rsidR="00E91526">
                    <w:rPr>
                      <w:rFonts w:ascii="Times New Roman" w:eastAsia="Calibri" w:hAnsi="Times New Roman" w:cs="Times New Roman"/>
                      <w:sz w:val="20"/>
                      <w:szCs w:val="20"/>
                    </w:rPr>
                    <w:t>оличество</w:t>
                  </w:r>
                  <w:r w:rsidRPr="003A6C37">
                    <w:rPr>
                      <w:rFonts w:ascii="Times New Roman" w:eastAsia="Calibri" w:hAnsi="Times New Roman" w:cs="Times New Roman"/>
                      <w:sz w:val="20"/>
                      <w:szCs w:val="20"/>
                    </w:rPr>
                    <w:t xml:space="preserve"> договор</w:t>
                  </w:r>
                  <w:r w:rsidR="00E91526">
                    <w:rPr>
                      <w:rFonts w:ascii="Times New Roman" w:eastAsia="Calibri" w:hAnsi="Times New Roman" w:cs="Times New Roman"/>
                      <w:sz w:val="20"/>
                      <w:szCs w:val="20"/>
                    </w:rPr>
                    <w:t>ов</w:t>
                  </w:r>
                  <w:r w:rsidRPr="003A6C37">
                    <w:rPr>
                      <w:rFonts w:ascii="Times New Roman" w:eastAsia="Calibri" w:hAnsi="Times New Roman" w:cs="Times New Roman"/>
                      <w:sz w:val="20"/>
                      <w:szCs w:val="20"/>
                    </w:rPr>
                    <w:t xml:space="preserve"> (контракт</w:t>
                  </w:r>
                  <w:r w:rsidR="00E91526">
                    <w:rPr>
                      <w:rFonts w:ascii="Times New Roman" w:eastAsia="Calibri" w:hAnsi="Times New Roman" w:cs="Times New Roman"/>
                      <w:sz w:val="20"/>
                      <w:szCs w:val="20"/>
                    </w:rPr>
                    <w:t>ов</w:t>
                  </w:r>
                  <w:r w:rsidRPr="003A6C37">
                    <w:rPr>
                      <w:rFonts w:ascii="Times New Roman" w:eastAsia="Calibri" w:hAnsi="Times New Roman" w:cs="Times New Roman"/>
                      <w:sz w:val="20"/>
                      <w:szCs w:val="20"/>
                    </w:rPr>
                    <w:t>)»</w:t>
                  </w:r>
                </w:p>
              </w:tc>
              <w:tc>
                <w:tcPr>
                  <w:tcW w:w="953" w:type="pct"/>
                  <w:tcBorders>
                    <w:top w:val="single" w:sz="4" w:space="0" w:color="auto"/>
                    <w:left w:val="single" w:sz="4" w:space="0" w:color="auto"/>
                    <w:bottom w:val="single" w:sz="4" w:space="0" w:color="auto"/>
                    <w:right w:val="single" w:sz="4" w:space="0" w:color="auto"/>
                  </w:tcBorders>
                  <w:vAlign w:val="center"/>
                  <w:hideMark/>
                </w:tcPr>
                <w:p w14:paraId="7EFC0FCC" w14:textId="60A51C75" w:rsidR="006E260E" w:rsidRPr="003A6C37" w:rsidRDefault="006E260E" w:rsidP="006E260E">
                  <w:pPr>
                    <w:widowControl w:val="0"/>
                    <w:tabs>
                      <w:tab w:val="left" w:pos="0"/>
                    </w:tab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w:t>
                  </w:r>
                  <w:r w:rsidRPr="003A6C37">
                    <w:rPr>
                      <w:rFonts w:ascii="Times New Roman" w:eastAsia="Calibri" w:hAnsi="Times New Roman" w:cs="Times New Roman"/>
                      <w:sz w:val="20"/>
                      <w:szCs w:val="20"/>
                    </w:rPr>
                    <w:t>0 %</w:t>
                  </w:r>
                </w:p>
              </w:tc>
              <w:tc>
                <w:tcPr>
                  <w:tcW w:w="1146" w:type="pct"/>
                  <w:tcBorders>
                    <w:top w:val="single" w:sz="4" w:space="0" w:color="auto"/>
                    <w:left w:val="single" w:sz="4" w:space="0" w:color="auto"/>
                    <w:bottom w:val="single" w:sz="4" w:space="0" w:color="auto"/>
                    <w:right w:val="single" w:sz="4" w:space="0" w:color="auto"/>
                  </w:tcBorders>
                  <w:vAlign w:val="center"/>
                  <w:hideMark/>
                </w:tcPr>
                <w:p w14:paraId="26F6FF8B" w14:textId="2F69A47E" w:rsidR="006E260E" w:rsidRPr="003A6C37" w:rsidRDefault="006E260E" w:rsidP="006E260E">
                  <w:pPr>
                    <w:widowControl w:val="0"/>
                    <w:tabs>
                      <w:tab w:val="left" w:pos="0"/>
                    </w:tabs>
                    <w:spacing w:after="0" w:line="240" w:lineRule="auto"/>
                    <w:jc w:val="center"/>
                    <w:rPr>
                      <w:rFonts w:ascii="Times New Roman" w:eastAsia="Calibri" w:hAnsi="Times New Roman" w:cs="Times New Roman"/>
                      <w:sz w:val="20"/>
                      <w:szCs w:val="20"/>
                    </w:rPr>
                  </w:pPr>
                  <w:r w:rsidRPr="003A6C37">
                    <w:rPr>
                      <w:rFonts w:ascii="Times New Roman" w:eastAsia="Calibri" w:hAnsi="Times New Roman" w:cs="Times New Roman"/>
                      <w:sz w:val="20"/>
                      <w:szCs w:val="20"/>
                    </w:rPr>
                    <w:t>0,</w:t>
                  </w:r>
                  <w:r>
                    <w:rPr>
                      <w:rFonts w:ascii="Times New Roman" w:eastAsia="Calibri" w:hAnsi="Times New Roman" w:cs="Times New Roman"/>
                      <w:sz w:val="20"/>
                      <w:szCs w:val="20"/>
                    </w:rPr>
                    <w:t>7</w:t>
                  </w:r>
                </w:p>
              </w:tc>
            </w:tr>
            <w:tr w:rsidR="006E260E" w:rsidRPr="003A6C37" w14:paraId="42FAE762" w14:textId="77777777" w:rsidTr="006E260E">
              <w:trPr>
                <w:trHeight w:val="335"/>
                <w:jc w:val="center"/>
              </w:trPr>
              <w:tc>
                <w:tcPr>
                  <w:tcW w:w="363" w:type="pct"/>
                  <w:tcBorders>
                    <w:top w:val="single" w:sz="4" w:space="0" w:color="auto"/>
                    <w:left w:val="single" w:sz="4" w:space="0" w:color="auto"/>
                    <w:bottom w:val="single" w:sz="4" w:space="0" w:color="auto"/>
                    <w:right w:val="single" w:sz="4" w:space="0" w:color="auto"/>
                  </w:tcBorders>
                  <w:vAlign w:val="center"/>
                </w:tcPr>
                <w:p w14:paraId="283BAED9" w14:textId="77777777" w:rsidR="006E260E" w:rsidRPr="003A6C37" w:rsidRDefault="006E260E" w:rsidP="006E260E">
                  <w:pPr>
                    <w:widowControl w:val="0"/>
                    <w:tabs>
                      <w:tab w:val="left" w:pos="0"/>
                    </w:tabs>
                    <w:spacing w:after="0" w:line="240" w:lineRule="auto"/>
                    <w:jc w:val="both"/>
                    <w:rPr>
                      <w:rFonts w:ascii="Times New Roman" w:eastAsia="Calibri" w:hAnsi="Times New Roman" w:cs="Times New Roman"/>
                      <w:sz w:val="20"/>
                      <w:szCs w:val="20"/>
                    </w:rPr>
                  </w:pPr>
                </w:p>
              </w:tc>
              <w:tc>
                <w:tcPr>
                  <w:tcW w:w="2538" w:type="pct"/>
                  <w:tcBorders>
                    <w:top w:val="single" w:sz="4" w:space="0" w:color="auto"/>
                    <w:left w:val="single" w:sz="4" w:space="0" w:color="auto"/>
                    <w:bottom w:val="single" w:sz="4" w:space="0" w:color="auto"/>
                    <w:right w:val="single" w:sz="4" w:space="0" w:color="auto"/>
                  </w:tcBorders>
                  <w:vAlign w:val="center"/>
                  <w:hideMark/>
                </w:tcPr>
                <w:p w14:paraId="14AF8A7C" w14:textId="77777777" w:rsidR="006E260E" w:rsidRPr="003A6C37" w:rsidRDefault="006E260E" w:rsidP="006E260E">
                  <w:pPr>
                    <w:widowControl w:val="0"/>
                    <w:tabs>
                      <w:tab w:val="left" w:pos="0"/>
                    </w:tabs>
                    <w:spacing w:after="0" w:line="240" w:lineRule="auto"/>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Итого:</w:t>
                  </w:r>
                </w:p>
              </w:tc>
              <w:tc>
                <w:tcPr>
                  <w:tcW w:w="953" w:type="pct"/>
                  <w:tcBorders>
                    <w:top w:val="single" w:sz="4" w:space="0" w:color="auto"/>
                    <w:left w:val="single" w:sz="4" w:space="0" w:color="auto"/>
                    <w:bottom w:val="single" w:sz="4" w:space="0" w:color="auto"/>
                    <w:right w:val="single" w:sz="4" w:space="0" w:color="auto"/>
                  </w:tcBorders>
                  <w:vAlign w:val="center"/>
                  <w:hideMark/>
                </w:tcPr>
                <w:p w14:paraId="2D606DBF" w14:textId="77777777" w:rsidR="006E260E" w:rsidRPr="003A6C37" w:rsidRDefault="006E260E" w:rsidP="006E260E">
                  <w:pPr>
                    <w:widowControl w:val="0"/>
                    <w:tabs>
                      <w:tab w:val="left" w:pos="0"/>
                    </w:tabs>
                    <w:spacing w:after="0" w:line="240" w:lineRule="auto"/>
                    <w:jc w:val="center"/>
                    <w:rPr>
                      <w:rFonts w:ascii="Times New Roman" w:eastAsia="Calibri" w:hAnsi="Times New Roman" w:cs="Times New Roman"/>
                      <w:sz w:val="20"/>
                      <w:szCs w:val="20"/>
                    </w:rPr>
                  </w:pPr>
                  <w:r w:rsidRPr="003A6C37">
                    <w:rPr>
                      <w:rFonts w:ascii="Times New Roman" w:eastAsia="Calibri" w:hAnsi="Times New Roman" w:cs="Times New Roman"/>
                      <w:sz w:val="20"/>
                      <w:szCs w:val="20"/>
                    </w:rPr>
                    <w:t>100 %</w:t>
                  </w:r>
                </w:p>
              </w:tc>
              <w:tc>
                <w:tcPr>
                  <w:tcW w:w="1146" w:type="pct"/>
                  <w:tcBorders>
                    <w:top w:val="single" w:sz="4" w:space="0" w:color="auto"/>
                    <w:left w:val="single" w:sz="4" w:space="0" w:color="auto"/>
                    <w:bottom w:val="single" w:sz="4" w:space="0" w:color="auto"/>
                    <w:right w:val="single" w:sz="4" w:space="0" w:color="auto"/>
                  </w:tcBorders>
                  <w:vAlign w:val="center"/>
                  <w:hideMark/>
                </w:tcPr>
                <w:p w14:paraId="675F02CA" w14:textId="77777777" w:rsidR="006E260E" w:rsidRPr="003A6C37" w:rsidRDefault="006E260E" w:rsidP="006E260E">
                  <w:pPr>
                    <w:widowControl w:val="0"/>
                    <w:tabs>
                      <w:tab w:val="left" w:pos="0"/>
                    </w:tabs>
                    <w:spacing w:after="0" w:line="240" w:lineRule="auto"/>
                    <w:jc w:val="center"/>
                    <w:rPr>
                      <w:rFonts w:ascii="Times New Roman" w:eastAsia="Calibri" w:hAnsi="Times New Roman" w:cs="Times New Roman"/>
                      <w:sz w:val="20"/>
                      <w:szCs w:val="20"/>
                    </w:rPr>
                  </w:pPr>
                  <w:r w:rsidRPr="003A6C37">
                    <w:rPr>
                      <w:rFonts w:ascii="Times New Roman" w:eastAsia="Calibri" w:hAnsi="Times New Roman" w:cs="Times New Roman"/>
                      <w:sz w:val="20"/>
                      <w:szCs w:val="20"/>
                    </w:rPr>
                    <w:t>1</w:t>
                  </w:r>
                </w:p>
              </w:tc>
            </w:tr>
          </w:tbl>
          <w:p w14:paraId="3A131366" w14:textId="77777777" w:rsidR="006E260E" w:rsidRDefault="006E260E" w:rsidP="006E260E">
            <w:pPr>
              <w:widowControl w:val="0"/>
              <w:tabs>
                <w:tab w:val="left" w:pos="0"/>
              </w:tabs>
              <w:spacing w:after="0" w:line="256" w:lineRule="auto"/>
              <w:ind w:firstLine="567"/>
              <w:jc w:val="both"/>
              <w:rPr>
                <w:rFonts w:ascii="Times New Roman" w:eastAsia="Calibri" w:hAnsi="Times New Roman" w:cs="Times New Roman"/>
                <w:sz w:val="20"/>
                <w:szCs w:val="20"/>
              </w:rPr>
            </w:pPr>
          </w:p>
          <w:p w14:paraId="67CB2F7C" w14:textId="26523048" w:rsidR="006E260E" w:rsidRPr="003A6C37" w:rsidRDefault="006E260E" w:rsidP="006E260E">
            <w:pPr>
              <w:widowControl w:val="0"/>
              <w:tabs>
                <w:tab w:val="left" w:pos="0"/>
              </w:tabs>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закупочной документации, умноженных на их значимость.</w:t>
            </w:r>
          </w:p>
          <w:p w14:paraId="78E996CA" w14:textId="77777777" w:rsidR="006E260E" w:rsidRPr="003A6C37" w:rsidRDefault="006E260E" w:rsidP="006E260E">
            <w:pPr>
              <w:widowControl w:val="0"/>
              <w:tabs>
                <w:tab w:val="left" w:pos="0"/>
              </w:tabs>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344AAF0E" w14:textId="77777777" w:rsidR="006E260E" w:rsidRPr="003A6C37" w:rsidRDefault="006E260E" w:rsidP="006E260E">
            <w:pPr>
              <w:widowControl w:val="0"/>
              <w:tabs>
                <w:tab w:val="left" w:pos="0"/>
              </w:tabs>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Победителем </w:t>
            </w:r>
            <w:r>
              <w:rPr>
                <w:rFonts w:ascii="Times New Roman" w:eastAsia="Calibri" w:hAnsi="Times New Roman" w:cs="Times New Roman"/>
                <w:sz w:val="20"/>
                <w:szCs w:val="20"/>
              </w:rPr>
              <w:t>закупки</w:t>
            </w:r>
            <w:r w:rsidRPr="003A6C37">
              <w:rPr>
                <w:rFonts w:ascii="Times New Roman" w:eastAsia="Calibri" w:hAnsi="Times New Roman" w:cs="Times New Roman"/>
                <w:sz w:val="20"/>
                <w:szCs w:val="20"/>
              </w:rPr>
              <w:t xml:space="preserve">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w:t>
            </w:r>
            <w:r>
              <w:rPr>
                <w:rFonts w:ascii="Times New Roman" w:eastAsia="Calibri" w:hAnsi="Times New Roman" w:cs="Times New Roman"/>
                <w:sz w:val="20"/>
                <w:szCs w:val="20"/>
              </w:rPr>
              <w:t>закупке</w:t>
            </w:r>
            <w:r w:rsidRPr="003A6C37">
              <w:rPr>
                <w:rFonts w:ascii="Times New Roman" w:eastAsia="Calibri" w:hAnsi="Times New Roman" w:cs="Times New Roman"/>
                <w:sz w:val="20"/>
                <w:szCs w:val="20"/>
              </w:rPr>
              <w:t xml:space="preserve"> которого присвоен первый номер.</w:t>
            </w:r>
          </w:p>
          <w:p w14:paraId="302A86AD" w14:textId="77777777" w:rsidR="006E260E" w:rsidRPr="003A6C37" w:rsidRDefault="006E260E" w:rsidP="006E260E">
            <w:pPr>
              <w:widowControl w:val="0"/>
              <w:tabs>
                <w:tab w:val="left" w:pos="0"/>
              </w:tabs>
              <w:spacing w:after="0" w:line="256" w:lineRule="auto"/>
              <w:ind w:firstLine="567"/>
              <w:jc w:val="both"/>
              <w:rPr>
                <w:rFonts w:ascii="Times New Roman" w:eastAsia="Calibri" w:hAnsi="Times New Roman" w:cs="Times New Roman"/>
                <w:b/>
                <w:sz w:val="20"/>
                <w:szCs w:val="20"/>
              </w:rPr>
            </w:pPr>
            <w:r w:rsidRPr="003A6C37">
              <w:rPr>
                <w:rFonts w:ascii="Times New Roman" w:eastAsia="Calibri" w:hAnsi="Times New Roman" w:cs="Times New Roman"/>
                <w:b/>
                <w:sz w:val="20"/>
                <w:szCs w:val="20"/>
              </w:rPr>
              <w:t>Оценка заявок</w:t>
            </w:r>
          </w:p>
          <w:p w14:paraId="6A7D6579" w14:textId="77777777" w:rsidR="006E260E" w:rsidRPr="003A6C37" w:rsidRDefault="006E260E" w:rsidP="006E260E">
            <w:pPr>
              <w:widowControl w:val="0"/>
              <w:tabs>
                <w:tab w:val="left" w:pos="0"/>
              </w:tabs>
              <w:spacing w:after="0" w:line="256" w:lineRule="auto"/>
              <w:ind w:firstLine="567"/>
              <w:jc w:val="both"/>
              <w:rPr>
                <w:rFonts w:ascii="Times New Roman" w:eastAsia="Calibri" w:hAnsi="Times New Roman" w:cs="Times New Roman"/>
                <w:b/>
                <w:sz w:val="20"/>
                <w:szCs w:val="20"/>
              </w:rPr>
            </w:pPr>
            <w:r w:rsidRPr="003A6C37">
              <w:rPr>
                <w:rFonts w:ascii="Times New Roman" w:eastAsia="Calibri" w:hAnsi="Times New Roman" w:cs="Times New Roman"/>
                <w:b/>
                <w:sz w:val="20"/>
                <w:szCs w:val="20"/>
              </w:rPr>
              <w:t xml:space="preserve"> по стоимостным критериям оценки:</w:t>
            </w:r>
          </w:p>
          <w:p w14:paraId="67AACFDC" w14:textId="44F8BD71" w:rsidR="006E260E" w:rsidRPr="00F43EC4" w:rsidRDefault="006E260E" w:rsidP="00F43EC4">
            <w:pPr>
              <w:pStyle w:val="a3"/>
              <w:widowControl w:val="0"/>
              <w:numPr>
                <w:ilvl w:val="0"/>
                <w:numId w:val="32"/>
              </w:numPr>
              <w:spacing w:after="0" w:line="256" w:lineRule="auto"/>
              <w:rPr>
                <w:rFonts w:ascii="Times New Roman" w:hAnsi="Times New Roman"/>
                <w:b/>
                <w:bCs/>
                <w:sz w:val="20"/>
                <w:szCs w:val="20"/>
                <w:u w:val="single"/>
              </w:rPr>
            </w:pPr>
            <w:r w:rsidRPr="00F43EC4">
              <w:rPr>
                <w:rFonts w:ascii="Times New Roman" w:hAnsi="Times New Roman"/>
                <w:b/>
                <w:bCs/>
                <w:sz w:val="20"/>
                <w:szCs w:val="20"/>
                <w:u w:val="single"/>
              </w:rPr>
              <w:t xml:space="preserve">Критерий: «Цена договора» (ЦБ </w:t>
            </w:r>
            <w:r w:rsidRPr="00F43EC4">
              <w:rPr>
                <w:rFonts w:ascii="Times New Roman" w:hAnsi="Times New Roman"/>
                <w:b/>
                <w:bCs/>
                <w:sz w:val="20"/>
                <w:szCs w:val="20"/>
                <w:u w:val="single"/>
                <w:lang w:val="en-US"/>
              </w:rPr>
              <w:t>i</w:t>
            </w:r>
            <w:r w:rsidRPr="00F43EC4">
              <w:rPr>
                <w:rFonts w:ascii="Times New Roman" w:hAnsi="Times New Roman"/>
                <w:b/>
                <w:bCs/>
                <w:sz w:val="20"/>
                <w:szCs w:val="20"/>
                <w:u w:val="single"/>
              </w:rPr>
              <w:t>):</w:t>
            </w:r>
          </w:p>
          <w:p w14:paraId="1EF52342" w14:textId="5B95D140" w:rsidR="006E260E" w:rsidRPr="003A6C37" w:rsidRDefault="006E260E" w:rsidP="006E260E">
            <w:pPr>
              <w:widowControl w:val="0"/>
              <w:spacing w:after="0" w:line="256" w:lineRule="auto"/>
              <w:ind w:firstLine="567"/>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Значимость стоимостного критерия оценки: </w:t>
            </w:r>
            <w:r w:rsidR="00BA301F">
              <w:rPr>
                <w:rFonts w:ascii="Times New Roman" w:eastAsia="Calibri" w:hAnsi="Times New Roman" w:cs="Times New Roman"/>
                <w:sz w:val="20"/>
                <w:szCs w:val="20"/>
              </w:rPr>
              <w:t>3</w:t>
            </w:r>
            <w:r w:rsidRPr="003A6C37">
              <w:rPr>
                <w:rFonts w:ascii="Times New Roman" w:eastAsia="Calibri" w:hAnsi="Times New Roman" w:cs="Times New Roman"/>
                <w:sz w:val="20"/>
                <w:szCs w:val="20"/>
              </w:rPr>
              <w:t>0 %</w:t>
            </w:r>
          </w:p>
          <w:p w14:paraId="3D5669E0" w14:textId="742A3B51" w:rsidR="006E260E" w:rsidRPr="003A6C37" w:rsidRDefault="00676BB1" w:rsidP="006E260E">
            <w:pPr>
              <w:widowControl w:val="0"/>
              <w:spacing w:after="0" w:line="256" w:lineRule="auto"/>
              <w:ind w:firstLine="567"/>
              <w:rPr>
                <w:rFonts w:ascii="Times New Roman" w:eastAsia="Calibri" w:hAnsi="Times New Roman" w:cs="Times New Roman"/>
                <w:sz w:val="20"/>
                <w:szCs w:val="20"/>
              </w:rPr>
            </w:pPr>
            <w:r w:rsidRPr="00676BB1">
              <w:rPr>
                <w:rFonts w:ascii="Times New Roman" w:eastAsia="Calibri" w:hAnsi="Times New Roman" w:cs="Times New Roman"/>
                <w:sz w:val="20"/>
                <w:szCs w:val="20"/>
              </w:rPr>
              <w:t xml:space="preserve">Коэффициент значимости (КЗ) равен </w:t>
            </w:r>
            <w:r w:rsidR="006E260E" w:rsidRPr="003A6C37">
              <w:rPr>
                <w:rFonts w:ascii="Times New Roman" w:eastAsia="Calibri" w:hAnsi="Times New Roman" w:cs="Times New Roman"/>
                <w:sz w:val="20"/>
                <w:szCs w:val="20"/>
              </w:rPr>
              <w:t>0,</w:t>
            </w:r>
            <w:r w:rsidR="00BA301F">
              <w:rPr>
                <w:rFonts w:ascii="Times New Roman" w:eastAsia="Calibri" w:hAnsi="Times New Roman" w:cs="Times New Roman"/>
                <w:sz w:val="20"/>
                <w:szCs w:val="20"/>
              </w:rPr>
              <w:t>3</w:t>
            </w:r>
          </w:p>
          <w:p w14:paraId="37289A7B" w14:textId="77777777" w:rsidR="006E260E" w:rsidRPr="003A6C37" w:rsidRDefault="006E260E" w:rsidP="006E260E">
            <w:pPr>
              <w:widowControl w:val="0"/>
              <w:spacing w:after="0" w:line="256" w:lineRule="auto"/>
              <w:ind w:firstLine="567"/>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Рассмотрение и оценка заявок на участие в </w:t>
            </w:r>
            <w:r>
              <w:rPr>
                <w:rFonts w:ascii="Times New Roman" w:eastAsia="Calibri" w:hAnsi="Times New Roman" w:cs="Times New Roman"/>
                <w:sz w:val="20"/>
                <w:szCs w:val="20"/>
              </w:rPr>
              <w:t>закупке</w:t>
            </w:r>
            <w:r w:rsidRPr="003A6C37">
              <w:rPr>
                <w:rFonts w:ascii="Times New Roman" w:eastAsia="Calibri" w:hAnsi="Times New Roman" w:cs="Times New Roman"/>
                <w:sz w:val="20"/>
                <w:szCs w:val="20"/>
              </w:rPr>
              <w:t xml:space="preserve"> в соответствии с критерием «Цена договора» осуществляются в порядке:</w:t>
            </w:r>
          </w:p>
          <w:p w14:paraId="2BBB2DF0" w14:textId="77777777" w:rsidR="006E260E" w:rsidRPr="003A6C37" w:rsidRDefault="006E260E" w:rsidP="006E260E">
            <w:pPr>
              <w:widowControl w:val="0"/>
              <w:spacing w:after="0" w:line="256" w:lineRule="auto"/>
              <w:ind w:firstLine="567"/>
              <w:rPr>
                <w:rFonts w:ascii="Times New Roman" w:eastAsia="Calibri" w:hAnsi="Times New Roman" w:cs="Times New Roman"/>
                <w:sz w:val="20"/>
                <w:szCs w:val="20"/>
              </w:rPr>
            </w:pPr>
            <w:r w:rsidRPr="003A6C37">
              <w:rPr>
                <w:rFonts w:ascii="Times New Roman" w:eastAsia="Calibri"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4FCEF074" w14:textId="257ED364" w:rsid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6E260E">
              <w:rPr>
                <w:rFonts w:ascii="Times New Roman" w:eastAsia="Times New Roman" w:hAnsi="Times New Roman" w:cs="Times New Roman"/>
                <w:bCs/>
                <w:sz w:val="20"/>
                <w:szCs w:val="20"/>
                <w:lang w:eastAsia="ru-RU"/>
              </w:rPr>
              <w:lastRenderedPageBreak/>
              <w:t>ЦБi = Цmin / Цi × 100,</w:t>
            </w:r>
          </w:p>
          <w:p w14:paraId="4C1FFF23" w14:textId="77777777" w:rsidR="006E260E" w:rsidRPr="006E260E" w:rsidRDefault="006E260E" w:rsidP="006E260E">
            <w:pPr>
              <w:widowControl w:val="0"/>
              <w:spacing w:after="0" w:line="256" w:lineRule="auto"/>
              <w:jc w:val="both"/>
              <w:rPr>
                <w:rFonts w:ascii="Times New Roman" w:eastAsia="Calibri" w:hAnsi="Times New Roman" w:cs="Times New Roman"/>
                <w:sz w:val="20"/>
                <w:szCs w:val="20"/>
              </w:rPr>
            </w:pPr>
            <w:r w:rsidRPr="006E260E">
              <w:rPr>
                <w:rFonts w:ascii="Times New Roman" w:eastAsia="Calibri" w:hAnsi="Times New Roman" w:cs="Times New Roman"/>
                <w:sz w:val="20"/>
                <w:szCs w:val="20"/>
              </w:rPr>
              <w:t>где ЦБi – количество баллов по критерию;</w:t>
            </w:r>
          </w:p>
          <w:p w14:paraId="028BB2DE" w14:textId="77777777" w:rsidR="006E260E" w:rsidRPr="006E260E" w:rsidRDefault="006E260E" w:rsidP="006E260E">
            <w:pPr>
              <w:widowControl w:val="0"/>
              <w:spacing w:after="0" w:line="256" w:lineRule="auto"/>
              <w:jc w:val="both"/>
              <w:rPr>
                <w:rFonts w:ascii="Times New Roman" w:eastAsia="Calibri" w:hAnsi="Times New Roman" w:cs="Times New Roman"/>
                <w:sz w:val="20"/>
                <w:szCs w:val="20"/>
              </w:rPr>
            </w:pPr>
            <w:r w:rsidRPr="006E260E">
              <w:rPr>
                <w:rFonts w:ascii="Times New Roman" w:eastAsia="Calibri" w:hAnsi="Times New Roman" w:cs="Times New Roman"/>
                <w:sz w:val="20"/>
                <w:szCs w:val="20"/>
              </w:rPr>
              <w:t>Цmin – минимальное предложение из сделанных участниками закупки;</w:t>
            </w:r>
          </w:p>
          <w:p w14:paraId="22A3A2C8" w14:textId="44599742" w:rsidR="006E260E" w:rsidRPr="003A6C37" w:rsidRDefault="006E260E" w:rsidP="006E260E">
            <w:pPr>
              <w:widowControl w:val="0"/>
              <w:spacing w:after="0" w:line="256" w:lineRule="auto"/>
              <w:jc w:val="both"/>
              <w:rPr>
                <w:rFonts w:ascii="Times New Roman" w:eastAsia="Calibri" w:hAnsi="Times New Roman" w:cs="Times New Roman"/>
                <w:sz w:val="20"/>
                <w:szCs w:val="20"/>
              </w:rPr>
            </w:pPr>
            <w:r w:rsidRPr="006E260E">
              <w:rPr>
                <w:rFonts w:ascii="Times New Roman" w:eastAsia="Calibri" w:hAnsi="Times New Roman" w:cs="Times New Roman"/>
                <w:sz w:val="20"/>
                <w:szCs w:val="20"/>
              </w:rPr>
              <w:t>Цi – предложение участника, которое оценивается.</w:t>
            </w:r>
          </w:p>
          <w:p w14:paraId="7AA88588" w14:textId="77777777" w:rsidR="006E260E" w:rsidRPr="003A6C37" w:rsidRDefault="006E260E" w:rsidP="006E260E">
            <w:pPr>
              <w:widowControl w:val="0"/>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2E17990F" w14:textId="77777777" w:rsidR="006E260E" w:rsidRPr="003A6C37" w:rsidRDefault="006E260E" w:rsidP="006E260E">
            <w:pPr>
              <w:widowControl w:val="0"/>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w:t>
            </w:r>
            <w:r>
              <w:rPr>
                <w:rFonts w:ascii="Times New Roman" w:eastAsia="Calibri" w:hAnsi="Times New Roman" w:cs="Times New Roman"/>
                <w:sz w:val="20"/>
                <w:szCs w:val="20"/>
              </w:rPr>
              <w:t>закупки</w:t>
            </w:r>
            <w:r w:rsidRPr="003A6C37">
              <w:rPr>
                <w:rFonts w:ascii="Times New Roman" w:eastAsia="Calibri" w:hAnsi="Times New Roman" w:cs="Times New Roman"/>
                <w:sz w:val="20"/>
                <w:szCs w:val="20"/>
              </w:rPr>
              <w:t xml:space="preserve"> с наименьшей ценой договора.</w:t>
            </w:r>
          </w:p>
          <w:p w14:paraId="5A57A898" w14:textId="77777777" w:rsidR="006E260E" w:rsidRPr="003A6C37" w:rsidRDefault="006E260E" w:rsidP="006E260E">
            <w:pPr>
              <w:widowControl w:val="0"/>
              <w:spacing w:after="0" w:line="256" w:lineRule="auto"/>
              <w:ind w:firstLine="567"/>
              <w:jc w:val="both"/>
              <w:rPr>
                <w:rFonts w:ascii="Times New Roman" w:eastAsia="Calibri" w:hAnsi="Times New Roman" w:cs="Times New Roman"/>
                <w:sz w:val="20"/>
                <w:szCs w:val="20"/>
              </w:rPr>
            </w:pPr>
            <w:r w:rsidRPr="003A6C37">
              <w:rPr>
                <w:rFonts w:ascii="Times New Roman" w:eastAsia="Calibri" w:hAnsi="Times New Roman" w:cs="Times New Roman"/>
                <w:sz w:val="20"/>
                <w:szCs w:val="20"/>
              </w:rPr>
              <w:t xml:space="preserve">Заявка с ценой, превышающей начальную (максимальную) цену договора, указанную в извещении о проведении </w:t>
            </w:r>
            <w:r>
              <w:rPr>
                <w:rFonts w:ascii="Times New Roman" w:eastAsia="Calibri" w:hAnsi="Times New Roman" w:cs="Times New Roman"/>
                <w:sz w:val="20"/>
                <w:szCs w:val="20"/>
              </w:rPr>
              <w:t>закупки</w:t>
            </w:r>
            <w:r w:rsidRPr="003A6C37">
              <w:rPr>
                <w:rFonts w:ascii="Times New Roman" w:eastAsia="Calibri" w:hAnsi="Times New Roman" w:cs="Times New Roman"/>
                <w:sz w:val="20"/>
                <w:szCs w:val="20"/>
              </w:rPr>
              <w:t xml:space="preserve">, подлежит отклонению. </w:t>
            </w:r>
          </w:p>
          <w:p w14:paraId="6FEBA861" w14:textId="77777777" w:rsidR="006E260E" w:rsidRPr="00BC35B0" w:rsidRDefault="006E260E" w:rsidP="006E260E">
            <w:pPr>
              <w:widowControl w:val="0"/>
              <w:autoSpaceDE w:val="0"/>
              <w:autoSpaceDN w:val="0"/>
              <w:adjustRightInd w:val="0"/>
              <w:spacing w:after="0" w:line="256" w:lineRule="auto"/>
              <w:ind w:firstLine="567"/>
              <w:jc w:val="both"/>
              <w:rPr>
                <w:rFonts w:ascii="Times New Roman" w:eastAsia="Calibri" w:hAnsi="Times New Roman" w:cs="Times New Roman"/>
                <w:b/>
                <w:sz w:val="20"/>
                <w:szCs w:val="20"/>
              </w:rPr>
            </w:pPr>
            <w:r w:rsidRPr="00BC35B0">
              <w:rPr>
                <w:rFonts w:ascii="Times New Roman" w:eastAsia="Calibri" w:hAnsi="Times New Roman" w:cs="Times New Roman"/>
                <w:b/>
                <w:sz w:val="20"/>
                <w:szCs w:val="20"/>
              </w:rPr>
              <w:t xml:space="preserve"> по нестоимостным критериям оценки:</w:t>
            </w:r>
          </w:p>
          <w:p w14:paraId="3EA79749" w14:textId="66000374" w:rsidR="006E260E" w:rsidRPr="00BC35B0" w:rsidRDefault="006E260E" w:rsidP="006E260E">
            <w:pPr>
              <w:widowControl w:val="0"/>
              <w:autoSpaceDE w:val="0"/>
              <w:autoSpaceDN w:val="0"/>
              <w:adjustRightInd w:val="0"/>
              <w:spacing w:after="0" w:line="256" w:lineRule="auto"/>
              <w:ind w:firstLine="567"/>
              <w:jc w:val="both"/>
              <w:rPr>
                <w:rFonts w:ascii="Times New Roman" w:eastAsia="Calibri" w:hAnsi="Times New Roman" w:cs="Times New Roman"/>
                <w:b/>
                <w:bCs/>
                <w:sz w:val="20"/>
                <w:szCs w:val="20"/>
                <w:u w:val="single"/>
              </w:rPr>
            </w:pPr>
            <w:r w:rsidRPr="00F43EC4">
              <w:rPr>
                <w:rFonts w:ascii="Times New Roman" w:eastAsia="Calibri" w:hAnsi="Times New Roman" w:cs="Times New Roman"/>
                <w:b/>
                <w:bCs/>
                <w:sz w:val="20"/>
                <w:szCs w:val="20"/>
              </w:rPr>
              <w:t>2)</w:t>
            </w:r>
            <w:r w:rsidRPr="003A6C37">
              <w:rPr>
                <w:rFonts w:ascii="Times New Roman" w:eastAsia="Calibri" w:hAnsi="Times New Roman" w:cs="Times New Roman"/>
                <w:sz w:val="20"/>
                <w:szCs w:val="20"/>
              </w:rPr>
              <w:t xml:space="preserve">  </w:t>
            </w:r>
            <w:r w:rsidRPr="00BC35B0">
              <w:rPr>
                <w:rFonts w:ascii="Times New Roman" w:eastAsia="Calibri" w:hAnsi="Times New Roman" w:cs="Times New Roman"/>
                <w:b/>
                <w:bCs/>
                <w:sz w:val="20"/>
                <w:szCs w:val="20"/>
                <w:u w:val="single"/>
              </w:rPr>
              <w:t>Критерий: Наличие у участника опыта поставки товаров, выполнения работ, оказания услуг «</w:t>
            </w:r>
            <w:r w:rsidR="00B802F0">
              <w:rPr>
                <w:rFonts w:ascii="Times New Roman" w:eastAsia="Calibri" w:hAnsi="Times New Roman" w:cs="Times New Roman"/>
                <w:b/>
                <w:bCs/>
                <w:sz w:val="20"/>
                <w:szCs w:val="20"/>
                <w:u w:val="single"/>
              </w:rPr>
              <w:t>К</w:t>
            </w:r>
            <w:r w:rsidR="00142130" w:rsidRPr="00142130">
              <w:rPr>
                <w:rFonts w:ascii="Times New Roman" w:eastAsia="Calibri" w:hAnsi="Times New Roman" w:cs="Times New Roman"/>
                <w:b/>
                <w:bCs/>
                <w:sz w:val="20"/>
                <w:szCs w:val="20"/>
                <w:u w:val="single"/>
              </w:rPr>
              <w:t>оличество договоров (контрактов)</w:t>
            </w:r>
            <w:r w:rsidRPr="00BC35B0">
              <w:rPr>
                <w:rFonts w:ascii="Times New Roman" w:eastAsia="Calibri" w:hAnsi="Times New Roman" w:cs="Times New Roman"/>
                <w:b/>
                <w:bCs/>
                <w:sz w:val="20"/>
                <w:szCs w:val="20"/>
                <w:u w:val="single"/>
              </w:rPr>
              <w:t>»–(ПБ</w:t>
            </w:r>
            <w:r w:rsidRPr="00BC35B0">
              <w:rPr>
                <w:rFonts w:ascii="Times New Roman" w:eastAsia="Calibri" w:hAnsi="Times New Roman" w:cs="Times New Roman"/>
                <w:b/>
                <w:bCs/>
                <w:sz w:val="20"/>
                <w:szCs w:val="20"/>
                <w:u w:val="single"/>
                <w:lang w:val="en-US"/>
              </w:rPr>
              <w:t>i</w:t>
            </w:r>
            <w:r w:rsidRPr="00BC35B0">
              <w:rPr>
                <w:rFonts w:ascii="Times New Roman" w:eastAsia="Calibri" w:hAnsi="Times New Roman" w:cs="Times New Roman"/>
                <w:b/>
                <w:bCs/>
                <w:sz w:val="20"/>
                <w:szCs w:val="20"/>
                <w:u w:val="single"/>
              </w:rPr>
              <w:t>)</w:t>
            </w:r>
          </w:p>
          <w:p w14:paraId="3E63A3B6" w14:textId="67E53C8E" w:rsidR="006E260E" w:rsidRPr="003A6C37" w:rsidRDefault="006E260E" w:rsidP="006E260E">
            <w:pPr>
              <w:widowControl w:val="0"/>
              <w:autoSpaceDE w:val="0"/>
              <w:autoSpaceDN w:val="0"/>
              <w:spacing w:after="0" w:line="240" w:lineRule="auto"/>
              <w:ind w:firstLine="720"/>
              <w:jc w:val="both"/>
              <w:rPr>
                <w:rFonts w:ascii="Times New Roman" w:eastAsia="Times New Roman" w:hAnsi="Times New Roman" w:cs="Times New Roman"/>
                <w:sz w:val="20"/>
                <w:szCs w:val="20"/>
                <w:lang w:eastAsia="ru-RU"/>
              </w:rPr>
            </w:pPr>
            <w:r w:rsidRPr="003A6C37">
              <w:rPr>
                <w:rFonts w:ascii="Times New Roman" w:eastAsia="Times New Roman" w:hAnsi="Times New Roman" w:cs="Times New Roman"/>
                <w:sz w:val="20"/>
                <w:szCs w:val="20"/>
                <w:lang w:eastAsia="ru-RU"/>
              </w:rPr>
              <w:t xml:space="preserve">Значимость критерия оценки: </w:t>
            </w:r>
            <w:r w:rsidR="00142130">
              <w:rPr>
                <w:rFonts w:ascii="Times New Roman" w:eastAsia="Times New Roman" w:hAnsi="Times New Roman" w:cs="Times New Roman"/>
                <w:sz w:val="20"/>
                <w:szCs w:val="20"/>
                <w:lang w:eastAsia="ru-RU"/>
              </w:rPr>
              <w:t>7</w:t>
            </w:r>
            <w:r w:rsidRPr="003A6C37">
              <w:rPr>
                <w:rFonts w:ascii="Times New Roman" w:eastAsia="Times New Roman" w:hAnsi="Times New Roman" w:cs="Times New Roman"/>
                <w:sz w:val="20"/>
                <w:szCs w:val="20"/>
                <w:lang w:eastAsia="ru-RU"/>
              </w:rPr>
              <w:t>0%</w:t>
            </w:r>
          </w:p>
          <w:p w14:paraId="0F8C4EF1" w14:textId="0F61699F" w:rsidR="006E260E" w:rsidRPr="003A6C37" w:rsidRDefault="00676BB1" w:rsidP="006E260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676BB1">
              <w:rPr>
                <w:rFonts w:ascii="Times New Roman" w:eastAsia="Times New Roman" w:hAnsi="Times New Roman" w:cs="Times New Roman"/>
                <w:sz w:val="20"/>
                <w:szCs w:val="20"/>
                <w:lang w:eastAsia="ru-RU"/>
              </w:rPr>
              <w:t>Коэффициент значимости (КЗ) равен</w:t>
            </w:r>
            <w:r w:rsidR="006E260E" w:rsidRPr="003A6C37">
              <w:rPr>
                <w:rFonts w:ascii="Times New Roman" w:eastAsia="Times New Roman" w:hAnsi="Times New Roman" w:cs="Times New Roman"/>
                <w:sz w:val="20"/>
                <w:szCs w:val="20"/>
                <w:lang w:eastAsia="ru-RU"/>
              </w:rPr>
              <w:t xml:space="preserve"> 0,</w:t>
            </w:r>
            <w:r w:rsidR="00142130">
              <w:rPr>
                <w:rFonts w:ascii="Times New Roman" w:eastAsia="Times New Roman" w:hAnsi="Times New Roman" w:cs="Times New Roman"/>
                <w:sz w:val="20"/>
                <w:szCs w:val="20"/>
                <w:lang w:eastAsia="ru-RU"/>
              </w:rPr>
              <w:t>7</w:t>
            </w:r>
          </w:p>
          <w:p w14:paraId="14BD3484" w14:textId="45E7C9CE" w:rsidR="006E260E" w:rsidRPr="003A6C37" w:rsidRDefault="006E260E" w:rsidP="006E260E">
            <w:pPr>
              <w:widowControl w:val="0"/>
              <w:spacing w:after="0" w:line="240" w:lineRule="auto"/>
              <w:ind w:firstLine="720"/>
              <w:jc w:val="both"/>
              <w:rPr>
                <w:rFonts w:ascii="Times New Roman" w:eastAsia="Times New Roman" w:hAnsi="Times New Roman" w:cs="Times New Roman"/>
                <w:sz w:val="20"/>
                <w:szCs w:val="20"/>
                <w:lang w:eastAsia="ru-RU"/>
              </w:rPr>
            </w:pPr>
            <w:r w:rsidRPr="003A6C37">
              <w:rPr>
                <w:rFonts w:ascii="Times New Roman" w:eastAsia="Times New Roman" w:hAnsi="Times New Roman" w:cs="Times New Roman"/>
                <w:b/>
                <w:bCs/>
                <w:sz w:val="20"/>
                <w:szCs w:val="20"/>
                <w:lang w:eastAsia="ru-RU"/>
              </w:rPr>
              <w:t>«Опыт участника «</w:t>
            </w:r>
            <w:r w:rsidR="00B802F0">
              <w:rPr>
                <w:rFonts w:ascii="Times New Roman" w:eastAsia="Times New Roman" w:hAnsi="Times New Roman" w:cs="Times New Roman"/>
                <w:b/>
                <w:bCs/>
                <w:sz w:val="20"/>
                <w:szCs w:val="20"/>
                <w:lang w:eastAsia="ru-RU"/>
              </w:rPr>
              <w:t>К</w:t>
            </w:r>
            <w:r w:rsidR="004636C6" w:rsidRPr="004636C6">
              <w:rPr>
                <w:rFonts w:ascii="Times New Roman" w:eastAsia="Times New Roman" w:hAnsi="Times New Roman" w:cs="Times New Roman"/>
                <w:b/>
                <w:bCs/>
                <w:sz w:val="20"/>
                <w:szCs w:val="20"/>
                <w:lang w:eastAsia="ru-RU"/>
              </w:rPr>
              <w:t>оличество договоров (контрактов)</w:t>
            </w:r>
            <w:r w:rsidRPr="003A6C37">
              <w:rPr>
                <w:rFonts w:ascii="Times New Roman" w:eastAsia="Times New Roman" w:hAnsi="Times New Roman" w:cs="Times New Roman"/>
                <w:b/>
                <w:bCs/>
                <w:sz w:val="20"/>
                <w:szCs w:val="20"/>
                <w:lang w:eastAsia="ru-RU"/>
              </w:rPr>
              <w:t>»</w:t>
            </w:r>
            <w:r w:rsidRPr="003A6C37">
              <w:rPr>
                <w:rFonts w:ascii="Times New Roman" w:eastAsia="Times New Roman" w:hAnsi="Times New Roman" w:cs="Times New Roman"/>
                <w:sz w:val="20"/>
                <w:szCs w:val="20"/>
                <w:lang w:eastAsia="ru-RU"/>
              </w:rPr>
              <w:t xml:space="preserve"> сравнивается с использованием следующей формулы: </w:t>
            </w:r>
          </w:p>
          <w:p w14:paraId="6088BB51" w14:textId="77777777" w:rsidR="004636C6" w:rsidRPr="004636C6" w:rsidRDefault="004636C6" w:rsidP="00F43EC4">
            <w:pPr>
              <w:widowControl w:val="0"/>
              <w:spacing w:after="0" w:line="240" w:lineRule="auto"/>
              <w:jc w:val="both"/>
              <w:rPr>
                <w:rFonts w:ascii="Times New Roman" w:eastAsia="Times New Roman" w:hAnsi="Times New Roman" w:cs="Times New Roman"/>
                <w:sz w:val="20"/>
                <w:szCs w:val="20"/>
                <w:lang w:eastAsia="ru-RU"/>
              </w:rPr>
            </w:pPr>
            <w:r w:rsidRPr="004636C6">
              <w:rPr>
                <w:rFonts w:ascii="Times New Roman" w:eastAsia="Times New Roman" w:hAnsi="Times New Roman" w:cs="Times New Roman"/>
                <w:sz w:val="20"/>
                <w:szCs w:val="20"/>
                <w:lang w:eastAsia="ru-RU"/>
              </w:rPr>
              <w:t>ПБi = Пi / Пmax × ЗП,</w:t>
            </w:r>
          </w:p>
          <w:p w14:paraId="78870B22" w14:textId="77777777" w:rsidR="004636C6" w:rsidRPr="004636C6" w:rsidRDefault="004636C6" w:rsidP="00F43EC4">
            <w:pPr>
              <w:widowControl w:val="0"/>
              <w:spacing w:after="0" w:line="240" w:lineRule="auto"/>
              <w:jc w:val="both"/>
              <w:rPr>
                <w:rFonts w:ascii="Times New Roman" w:eastAsia="Times New Roman" w:hAnsi="Times New Roman" w:cs="Times New Roman"/>
                <w:sz w:val="20"/>
                <w:szCs w:val="20"/>
                <w:lang w:eastAsia="ru-RU"/>
              </w:rPr>
            </w:pPr>
            <w:r w:rsidRPr="004636C6">
              <w:rPr>
                <w:rFonts w:ascii="Times New Roman" w:eastAsia="Times New Roman" w:hAnsi="Times New Roman" w:cs="Times New Roman"/>
                <w:sz w:val="20"/>
                <w:szCs w:val="20"/>
                <w:lang w:eastAsia="ru-RU"/>
              </w:rPr>
              <w:t>где ПБi – количество баллов по показателю;</w:t>
            </w:r>
          </w:p>
          <w:p w14:paraId="6FC30917" w14:textId="77777777" w:rsidR="004636C6" w:rsidRPr="004636C6" w:rsidRDefault="004636C6" w:rsidP="00F43EC4">
            <w:pPr>
              <w:widowControl w:val="0"/>
              <w:spacing w:after="0" w:line="240" w:lineRule="auto"/>
              <w:jc w:val="both"/>
              <w:rPr>
                <w:rFonts w:ascii="Times New Roman" w:eastAsia="Times New Roman" w:hAnsi="Times New Roman" w:cs="Times New Roman"/>
                <w:sz w:val="20"/>
                <w:szCs w:val="20"/>
                <w:lang w:eastAsia="ru-RU"/>
              </w:rPr>
            </w:pPr>
            <w:r w:rsidRPr="004636C6">
              <w:rPr>
                <w:rFonts w:ascii="Times New Roman" w:eastAsia="Times New Roman" w:hAnsi="Times New Roman" w:cs="Times New Roman"/>
                <w:sz w:val="20"/>
                <w:szCs w:val="20"/>
                <w:lang w:eastAsia="ru-RU"/>
              </w:rPr>
              <w:t>Пi – предложение участника, которое оценивается;</w:t>
            </w:r>
          </w:p>
          <w:p w14:paraId="2840AD5F" w14:textId="77777777" w:rsidR="004636C6" w:rsidRPr="004636C6" w:rsidRDefault="004636C6" w:rsidP="00F43EC4">
            <w:pPr>
              <w:widowControl w:val="0"/>
              <w:spacing w:after="0" w:line="240" w:lineRule="auto"/>
              <w:jc w:val="both"/>
              <w:rPr>
                <w:rFonts w:ascii="Times New Roman" w:eastAsia="Times New Roman" w:hAnsi="Times New Roman" w:cs="Times New Roman"/>
                <w:sz w:val="20"/>
                <w:szCs w:val="20"/>
                <w:lang w:eastAsia="ru-RU"/>
              </w:rPr>
            </w:pPr>
            <w:r w:rsidRPr="004636C6">
              <w:rPr>
                <w:rFonts w:ascii="Times New Roman" w:eastAsia="Times New Roman" w:hAnsi="Times New Roman" w:cs="Times New Roman"/>
                <w:sz w:val="20"/>
                <w:szCs w:val="20"/>
                <w:lang w:eastAsia="ru-RU"/>
              </w:rPr>
              <w:t>Пmax – предложение, за которое присваивается максимальное количество баллов;</w:t>
            </w:r>
          </w:p>
          <w:p w14:paraId="65F4531C" w14:textId="716E2B0E" w:rsidR="004636C6" w:rsidRDefault="004636C6" w:rsidP="00F43EC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636C6">
              <w:rPr>
                <w:rFonts w:ascii="Times New Roman" w:eastAsia="Times New Roman" w:hAnsi="Times New Roman" w:cs="Times New Roman"/>
                <w:sz w:val="20"/>
                <w:szCs w:val="20"/>
                <w:lang w:eastAsia="ru-RU"/>
              </w:rPr>
              <w:t>ЗП – значимость показателя.</w:t>
            </w:r>
          </w:p>
          <w:p w14:paraId="2A76AFD3" w14:textId="3A3CDBD5" w:rsidR="00676BB1" w:rsidRDefault="00676BB1" w:rsidP="00F43EC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ЗП=100</w:t>
            </w:r>
          </w:p>
          <w:p w14:paraId="473BA3BB" w14:textId="66C23034" w:rsidR="006E260E" w:rsidRPr="007F40EE" w:rsidRDefault="006E260E" w:rsidP="004636C6">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В случае отсутствия документов, подтверждающих опыт </w:t>
            </w:r>
            <w:r w:rsidR="004636C6">
              <w:rPr>
                <w:rFonts w:ascii="Times New Roman" w:hAnsi="Times New Roman" w:cs="Times New Roman"/>
                <w:sz w:val="20"/>
                <w:szCs w:val="20"/>
              </w:rPr>
              <w:t>поставки аналогичных товаров</w:t>
            </w:r>
            <w:r w:rsidRPr="007F40EE">
              <w:rPr>
                <w:rFonts w:ascii="Times New Roman" w:hAnsi="Times New Roman" w:cs="Times New Roman"/>
                <w:sz w:val="20"/>
                <w:szCs w:val="20"/>
              </w:rPr>
              <w:t>, Участнику по данному критерию присваивается оценка «0».</w:t>
            </w:r>
          </w:p>
          <w:p w14:paraId="55BF50AB" w14:textId="1D646A2B" w:rsidR="006E260E" w:rsidRPr="009E79E8" w:rsidRDefault="006E260E" w:rsidP="006E260E">
            <w:pPr>
              <w:widowControl w:val="0"/>
              <w:autoSpaceDE w:val="0"/>
              <w:autoSpaceDN w:val="0"/>
              <w:adjustRightInd w:val="0"/>
              <w:spacing w:after="0" w:line="240" w:lineRule="auto"/>
              <w:ind w:firstLine="567"/>
              <w:jc w:val="both"/>
              <w:rPr>
                <w:rFonts w:ascii="Times New Roman" w:hAnsi="Times New Roman" w:cs="Times New Roman"/>
                <w:b/>
                <w:bCs/>
                <w:sz w:val="20"/>
                <w:szCs w:val="20"/>
              </w:rPr>
            </w:pPr>
            <w:r w:rsidRPr="005C0CF6">
              <w:rPr>
                <w:rFonts w:ascii="Times New Roman" w:hAnsi="Times New Roman" w:cs="Times New Roman"/>
                <w:b/>
                <w:bCs/>
                <w:sz w:val="20"/>
                <w:szCs w:val="20"/>
              </w:rPr>
              <w:t xml:space="preserve">Аналогичным признается опыт: </w:t>
            </w:r>
            <w:r w:rsidR="004636C6">
              <w:rPr>
                <w:rFonts w:ascii="Times New Roman" w:hAnsi="Times New Roman" w:cs="Times New Roman"/>
                <w:b/>
                <w:bCs/>
                <w:sz w:val="20"/>
                <w:szCs w:val="20"/>
              </w:rPr>
              <w:t xml:space="preserve">поставка камуфляжной одежды </w:t>
            </w:r>
            <w:r w:rsidR="00B802F0">
              <w:rPr>
                <w:rFonts w:ascii="Times New Roman" w:hAnsi="Times New Roman" w:cs="Times New Roman"/>
                <w:b/>
                <w:bCs/>
                <w:sz w:val="20"/>
                <w:szCs w:val="20"/>
              </w:rPr>
              <w:t>и/</w:t>
            </w:r>
            <w:r w:rsidR="004636C6">
              <w:rPr>
                <w:rFonts w:ascii="Times New Roman" w:hAnsi="Times New Roman" w:cs="Times New Roman"/>
                <w:b/>
                <w:bCs/>
                <w:sz w:val="20"/>
                <w:szCs w:val="20"/>
              </w:rPr>
              <w:t>или квадрокоптеров</w:t>
            </w:r>
            <w:r w:rsidR="00B802F0">
              <w:rPr>
                <w:rFonts w:ascii="Times New Roman" w:hAnsi="Times New Roman" w:cs="Times New Roman"/>
                <w:b/>
                <w:bCs/>
                <w:sz w:val="20"/>
                <w:szCs w:val="20"/>
              </w:rPr>
              <w:t>, и/</w:t>
            </w:r>
            <w:r w:rsidR="004636C6">
              <w:rPr>
                <w:rFonts w:ascii="Times New Roman" w:hAnsi="Times New Roman" w:cs="Times New Roman"/>
                <w:b/>
                <w:bCs/>
                <w:sz w:val="20"/>
                <w:szCs w:val="20"/>
              </w:rPr>
              <w:t>или макетов оружия</w:t>
            </w:r>
            <w:r w:rsidRPr="005C0CF6">
              <w:rPr>
                <w:rFonts w:ascii="Times New Roman" w:hAnsi="Times New Roman" w:cs="Times New Roman"/>
                <w:b/>
                <w:bCs/>
                <w:sz w:val="20"/>
                <w:szCs w:val="20"/>
              </w:rPr>
              <w:t>.</w:t>
            </w:r>
          </w:p>
          <w:p w14:paraId="6EEEB978" w14:textId="4D336F14" w:rsidR="006E260E" w:rsidRPr="007F40EE" w:rsidRDefault="006E260E" w:rsidP="006E260E">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Из представленных в составе заявки на участие в </w:t>
            </w:r>
            <w:r>
              <w:rPr>
                <w:rFonts w:ascii="Times New Roman" w:hAnsi="Times New Roman" w:cs="Times New Roman"/>
                <w:sz w:val="20"/>
                <w:szCs w:val="20"/>
              </w:rPr>
              <w:t>закупке</w:t>
            </w:r>
            <w:r w:rsidRPr="007F40EE">
              <w:rPr>
                <w:rFonts w:ascii="Times New Roman" w:hAnsi="Times New Roman" w:cs="Times New Roman"/>
                <w:sz w:val="20"/>
                <w:szCs w:val="20"/>
              </w:rPr>
              <w:t xml:space="preserve"> Заказчик рассматривает, сравнивает и оценивает </w:t>
            </w:r>
            <w:r w:rsidR="00B802F0">
              <w:rPr>
                <w:rFonts w:ascii="Times New Roman" w:hAnsi="Times New Roman" w:cs="Times New Roman"/>
                <w:sz w:val="20"/>
                <w:szCs w:val="20"/>
              </w:rPr>
              <w:t>количество</w:t>
            </w:r>
            <w:r w:rsidRPr="007F40EE">
              <w:rPr>
                <w:rFonts w:ascii="Times New Roman" w:hAnsi="Times New Roman" w:cs="Times New Roman"/>
                <w:sz w:val="20"/>
                <w:szCs w:val="20"/>
              </w:rPr>
              <w:t xml:space="preserve"> договор</w:t>
            </w:r>
            <w:r w:rsidR="00B802F0">
              <w:rPr>
                <w:rFonts w:ascii="Times New Roman" w:hAnsi="Times New Roman" w:cs="Times New Roman"/>
                <w:sz w:val="20"/>
                <w:szCs w:val="20"/>
              </w:rPr>
              <w:t>ов</w:t>
            </w:r>
            <w:r w:rsidRPr="007F40EE">
              <w:rPr>
                <w:rFonts w:ascii="Times New Roman" w:hAnsi="Times New Roman" w:cs="Times New Roman"/>
                <w:sz w:val="20"/>
                <w:szCs w:val="20"/>
              </w:rPr>
              <w:t xml:space="preserve"> (контракт</w:t>
            </w:r>
            <w:r w:rsidR="00B802F0">
              <w:rPr>
                <w:rFonts w:ascii="Times New Roman" w:hAnsi="Times New Roman" w:cs="Times New Roman"/>
                <w:sz w:val="20"/>
                <w:szCs w:val="20"/>
              </w:rPr>
              <w:t>ов</w:t>
            </w:r>
            <w:r w:rsidRPr="007F40EE">
              <w:rPr>
                <w:rFonts w:ascii="Times New Roman" w:hAnsi="Times New Roman" w:cs="Times New Roman"/>
                <w:sz w:val="20"/>
                <w:szCs w:val="20"/>
              </w:rPr>
              <w:t xml:space="preserve">) каждого конкретного участника с </w:t>
            </w:r>
            <w:r w:rsidR="00B802F0">
              <w:rPr>
                <w:rFonts w:ascii="Times New Roman" w:hAnsi="Times New Roman" w:cs="Times New Roman"/>
                <w:sz w:val="20"/>
                <w:szCs w:val="20"/>
              </w:rPr>
              <w:t>количеством</w:t>
            </w:r>
            <w:r w:rsidRPr="007F40EE">
              <w:rPr>
                <w:rFonts w:ascii="Times New Roman" w:hAnsi="Times New Roman" w:cs="Times New Roman"/>
                <w:sz w:val="20"/>
                <w:szCs w:val="20"/>
              </w:rPr>
              <w:t xml:space="preserve"> договор</w:t>
            </w:r>
            <w:r w:rsidR="00B802F0">
              <w:rPr>
                <w:rFonts w:ascii="Times New Roman" w:hAnsi="Times New Roman" w:cs="Times New Roman"/>
                <w:sz w:val="20"/>
                <w:szCs w:val="20"/>
              </w:rPr>
              <w:t>ов</w:t>
            </w:r>
            <w:r w:rsidRPr="007F40EE">
              <w:rPr>
                <w:rFonts w:ascii="Times New Roman" w:hAnsi="Times New Roman" w:cs="Times New Roman"/>
                <w:sz w:val="20"/>
                <w:szCs w:val="20"/>
              </w:rPr>
              <w:t xml:space="preserve"> (контракт</w:t>
            </w:r>
            <w:r w:rsidR="00B802F0">
              <w:rPr>
                <w:rFonts w:ascii="Times New Roman" w:hAnsi="Times New Roman" w:cs="Times New Roman"/>
                <w:sz w:val="20"/>
                <w:szCs w:val="20"/>
              </w:rPr>
              <w:t>ов</w:t>
            </w:r>
            <w:r w:rsidRPr="007F40EE">
              <w:rPr>
                <w:rFonts w:ascii="Times New Roman" w:hAnsi="Times New Roman" w:cs="Times New Roman"/>
                <w:sz w:val="20"/>
                <w:szCs w:val="20"/>
              </w:rPr>
              <w:t>) других участников закупки.</w:t>
            </w:r>
          </w:p>
          <w:p w14:paraId="574E1D9D" w14:textId="77777777" w:rsidR="006E260E" w:rsidRPr="007F40EE" w:rsidRDefault="006E260E" w:rsidP="006E260E">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6AD2F4F6" w14:textId="77777777" w:rsidR="006E260E" w:rsidRPr="007F40EE" w:rsidRDefault="006E260E" w:rsidP="006E260E">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3A0C74E8" w14:textId="77777777" w:rsidR="006E260E" w:rsidRPr="007F40EE" w:rsidRDefault="006E260E" w:rsidP="006E260E">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или</w:t>
            </w:r>
          </w:p>
          <w:p w14:paraId="0AEDC5B8" w14:textId="77777777" w:rsidR="006E260E" w:rsidRPr="007F40EE" w:rsidRDefault="006E260E" w:rsidP="006E260E">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 информации (ссылки) на реестр контрактов в ЕИС ((Единой информационной системы в сфере закупок www.zakupki.gov.ru.), содержащем в себе полную информацию о контракте, заключенном в соответствии с Федеральным законом № 44-ФЗ.</w:t>
            </w:r>
          </w:p>
          <w:p w14:paraId="5EC6EAB9" w14:textId="77777777" w:rsidR="006E260E" w:rsidRPr="007F40EE" w:rsidRDefault="006E260E" w:rsidP="006E260E">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7F40EE">
              <w:rPr>
                <w:rFonts w:ascii="Times New Roman" w:hAnsi="Times New Roman" w:cs="Times New Roman"/>
                <w:sz w:val="20"/>
                <w:szCs w:val="20"/>
              </w:rPr>
              <w:t>По данному критерию Комиссия рассматривает и оценивает контракты (договоры), заключённые и исполненные не ранее 01.01.202</w:t>
            </w:r>
            <w:r>
              <w:rPr>
                <w:rFonts w:ascii="Times New Roman" w:hAnsi="Times New Roman" w:cs="Times New Roman"/>
                <w:sz w:val="20"/>
                <w:szCs w:val="20"/>
              </w:rPr>
              <w:t>3</w:t>
            </w:r>
            <w:r w:rsidRPr="007F40EE">
              <w:rPr>
                <w:rFonts w:ascii="Times New Roman" w:hAnsi="Times New Roman" w:cs="Times New Roman"/>
                <w:sz w:val="20"/>
                <w:szCs w:val="20"/>
              </w:rPr>
              <w:t xml:space="preserve"> г.  </w:t>
            </w:r>
          </w:p>
          <w:p w14:paraId="1027B4F8" w14:textId="77777777" w:rsidR="006E260E" w:rsidRDefault="006E260E" w:rsidP="006E260E">
            <w:pPr>
              <w:widowControl w:val="0"/>
              <w:autoSpaceDE w:val="0"/>
              <w:autoSpaceDN w:val="0"/>
              <w:adjustRightInd w:val="0"/>
              <w:spacing w:after="0" w:line="240" w:lineRule="auto"/>
              <w:ind w:left="2"/>
              <w:contextualSpacing/>
              <w:jc w:val="both"/>
              <w:rPr>
                <w:rFonts w:ascii="Times New Roman" w:hAnsi="Times New Roman" w:cs="Times New Roman"/>
                <w:sz w:val="20"/>
                <w:szCs w:val="20"/>
              </w:rPr>
            </w:pPr>
            <w:r w:rsidRPr="007F40EE">
              <w:rPr>
                <w:rFonts w:ascii="Times New Roman" w:hAnsi="Times New Roman" w:cs="Times New Roman"/>
                <w:sz w:val="20"/>
                <w:szCs w:val="20"/>
              </w:rPr>
              <w:t xml:space="preserve">Представляемые контракты и/или договоры должны быть исполнены.  </w:t>
            </w:r>
          </w:p>
          <w:p w14:paraId="5E5647F0" w14:textId="77777777" w:rsid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p w14:paraId="2F12A4B8" w14:textId="526781A3" w:rsidR="006E260E" w:rsidRPr="009E79E8"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
                <w:sz w:val="20"/>
                <w:szCs w:val="20"/>
                <w:lang w:eastAsia="ru-RU"/>
              </w:rPr>
            </w:pPr>
            <w:r w:rsidRPr="009E79E8">
              <w:rPr>
                <w:rFonts w:ascii="Times New Roman" w:eastAsia="Times New Roman" w:hAnsi="Times New Roman" w:cs="Times New Roman"/>
                <w:b/>
                <w:sz w:val="20"/>
                <w:szCs w:val="20"/>
                <w:lang w:eastAsia="ru-RU"/>
              </w:rPr>
              <w:t>Итоговый рейтинг (R)= ЦБi *0,</w:t>
            </w:r>
            <w:r w:rsidR="000A597D">
              <w:rPr>
                <w:rFonts w:ascii="Times New Roman" w:eastAsia="Times New Roman" w:hAnsi="Times New Roman" w:cs="Times New Roman"/>
                <w:b/>
                <w:sz w:val="20"/>
                <w:szCs w:val="20"/>
                <w:lang w:eastAsia="ru-RU"/>
              </w:rPr>
              <w:t>3</w:t>
            </w:r>
            <w:r w:rsidRPr="009E79E8">
              <w:rPr>
                <w:rFonts w:ascii="Times New Roman" w:eastAsia="Times New Roman" w:hAnsi="Times New Roman" w:cs="Times New Roman"/>
                <w:b/>
                <w:sz w:val="20"/>
                <w:szCs w:val="20"/>
                <w:lang w:eastAsia="ru-RU"/>
              </w:rPr>
              <w:t xml:space="preserve"> + ПБ</w:t>
            </w:r>
            <w:r w:rsidRPr="00BC35B0">
              <w:rPr>
                <w:rFonts w:ascii="Times New Roman" w:eastAsia="Times New Roman" w:hAnsi="Times New Roman" w:cs="Times New Roman"/>
                <w:b/>
                <w:sz w:val="20"/>
                <w:szCs w:val="20"/>
                <w:lang w:eastAsia="ru-RU"/>
              </w:rPr>
              <w:t>i</w:t>
            </w:r>
            <w:r w:rsidR="00676BB1" w:rsidRPr="00676BB1">
              <w:rPr>
                <w:rFonts w:ascii="Times New Roman" w:eastAsia="Times New Roman" w:hAnsi="Times New Roman" w:cs="Times New Roman"/>
                <w:b/>
                <w:sz w:val="20"/>
                <w:szCs w:val="20"/>
                <w:lang w:eastAsia="ru-RU"/>
              </w:rPr>
              <w:t>*0,</w:t>
            </w:r>
            <w:r w:rsidR="00676BB1">
              <w:rPr>
                <w:rFonts w:ascii="Times New Roman" w:eastAsia="Times New Roman" w:hAnsi="Times New Roman" w:cs="Times New Roman"/>
                <w:b/>
                <w:sz w:val="20"/>
                <w:szCs w:val="20"/>
                <w:lang w:eastAsia="ru-RU"/>
              </w:rPr>
              <w:t>7</w:t>
            </w:r>
          </w:p>
          <w:p w14:paraId="7945FB36" w14:textId="77777777" w:rsidR="006E260E" w:rsidRPr="009E79E8"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p w14:paraId="0CC334B1" w14:textId="77777777" w:rsidR="006E260E" w:rsidRPr="009E79E8"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9E79E8">
              <w:rPr>
                <w:rFonts w:ascii="Times New Roman" w:eastAsia="Times New Roman" w:hAnsi="Times New Roman" w:cs="Times New Roman"/>
                <w:bCs/>
                <w:sz w:val="20"/>
                <w:szCs w:val="20"/>
                <w:lang w:eastAsia="ru-RU"/>
              </w:rPr>
              <w:t xml:space="preserve">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w:t>
            </w:r>
          </w:p>
          <w:p w14:paraId="37C91755" w14:textId="77777777" w:rsid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9E79E8">
              <w:rPr>
                <w:rFonts w:ascii="Times New Roman" w:eastAsia="Times New Roman" w:hAnsi="Times New Roman" w:cs="Times New Roman"/>
                <w:bCs/>
                <w:sz w:val="20"/>
                <w:szCs w:val="20"/>
                <w:lang w:eastAsia="ru-RU"/>
              </w:rPr>
              <w:t>Победителем признается участник закупки, заявка которого присвоено наибольшее количество баллов (наивысший рейтинг). В случае если заявкам двух и более участников закупки присвоено одинаковое количество баллов, победителем среди таких участников закупки признается участник закупки, чья заявка поступила ранее остальных.</w:t>
            </w:r>
          </w:p>
          <w:p w14:paraId="2BBF6C02" w14:textId="77777777" w:rsid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p w14:paraId="1D7C2110" w14:textId="77777777" w:rsid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p w14:paraId="1B783461" w14:textId="77777777" w:rsid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p w14:paraId="1C8009B9" w14:textId="77777777" w:rsid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p w14:paraId="17215737" w14:textId="77777777" w:rsidR="006E260E"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p w14:paraId="64F57B5F" w14:textId="7701B247" w:rsidR="006E260E" w:rsidRPr="004D717D" w:rsidRDefault="006E260E"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A42A33" w:rsidRPr="004D717D" w14:paraId="45226FE5" w14:textId="77777777" w:rsidTr="00A42A33">
        <w:trPr>
          <w:gridAfter w:val="1"/>
          <w:wAfter w:w="292" w:type="pct"/>
          <w:trHeight w:val="196"/>
        </w:trPr>
        <w:tc>
          <w:tcPr>
            <w:tcW w:w="508" w:type="pct"/>
            <w:vMerge w:val="restart"/>
            <w:shd w:val="clear" w:color="auto" w:fill="FFFFFF"/>
            <w:vAlign w:val="center"/>
          </w:tcPr>
          <w:p w14:paraId="2C52DEED" w14:textId="28FD81BC" w:rsidR="00A42A33" w:rsidRPr="004D717D" w:rsidRDefault="00A42A33" w:rsidP="006E26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1" w:name="_Hlk94873296"/>
            <w:bookmarkEnd w:id="10"/>
            <w:bookmarkEnd w:id="11"/>
            <w:r>
              <w:rPr>
                <w:rFonts w:ascii="Times New Roman" w:eastAsia="Times New Roman" w:hAnsi="Times New Roman" w:cs="Times New Roman"/>
                <w:b/>
                <w:sz w:val="20"/>
                <w:szCs w:val="20"/>
                <w:lang w:eastAsia="ru-RU"/>
              </w:rPr>
              <w:lastRenderedPageBreak/>
              <w:t>28</w:t>
            </w:r>
          </w:p>
        </w:tc>
        <w:tc>
          <w:tcPr>
            <w:tcW w:w="4200" w:type="pct"/>
            <w:gridSpan w:val="2"/>
            <w:shd w:val="clear" w:color="auto" w:fill="D9E2F3" w:themeFill="accent1" w:themeFillTint="33"/>
            <w:vAlign w:val="center"/>
          </w:tcPr>
          <w:p w14:paraId="023EFAA6" w14:textId="77777777" w:rsidR="00A42A33" w:rsidRPr="004D717D" w:rsidRDefault="00A42A33" w:rsidP="006E260E">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A42A33" w:rsidRPr="00763A40" w14:paraId="7E0F8C35" w14:textId="77777777" w:rsidTr="00A42A33">
        <w:trPr>
          <w:gridAfter w:val="1"/>
          <w:wAfter w:w="292" w:type="pct"/>
          <w:trHeight w:val="196"/>
        </w:trPr>
        <w:tc>
          <w:tcPr>
            <w:tcW w:w="508" w:type="pct"/>
            <w:vMerge/>
            <w:shd w:val="clear" w:color="auto" w:fill="FFFFFF"/>
            <w:vAlign w:val="center"/>
          </w:tcPr>
          <w:p w14:paraId="552B89DF" w14:textId="77777777" w:rsidR="00A42A33" w:rsidRPr="004D717D" w:rsidRDefault="00A42A33" w:rsidP="006E260E">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2550D27" w14:textId="77777777" w:rsidR="00A42A33" w:rsidRPr="004D717D" w:rsidRDefault="00A42A33"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13E63C2E" w14:textId="77777777" w:rsidR="00A42A33" w:rsidRPr="004D717D" w:rsidRDefault="00A42A33"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029F6E3C" w14:textId="77777777" w:rsidR="00A42A33" w:rsidRPr="004D717D" w:rsidRDefault="00A42A33"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9549CC9" w14:textId="77777777" w:rsidR="00A42A33" w:rsidRPr="00763A40" w:rsidRDefault="00A42A33" w:rsidP="006E26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B0432E" w:rsidRPr="00DF651F" w14:paraId="160C79F8" w14:textId="77777777" w:rsidTr="00A42A3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008D57D6" w14:textId="77777777" w:rsidR="00C94AEC" w:rsidRPr="00C94AEC" w:rsidRDefault="00C94AEC" w:rsidP="00C94AEC">
            <w:pPr>
              <w:suppressAutoHyphens/>
              <w:autoSpaceDE w:val="0"/>
              <w:snapToGrid w:val="0"/>
              <w:spacing w:after="0" w:line="240" w:lineRule="auto"/>
              <w:jc w:val="right"/>
              <w:rPr>
                <w:rFonts w:ascii="Calibri" w:eastAsia="Calibri" w:hAnsi="Calibri" w:cs="Calibri"/>
                <w:color w:val="000000"/>
                <w:sz w:val="18"/>
                <w:szCs w:val="18"/>
                <w:lang w:eastAsia="zh-CN"/>
              </w:rPr>
            </w:pPr>
          </w:p>
        </w:tc>
        <w:tc>
          <w:tcPr>
            <w:tcW w:w="2589" w:type="pct"/>
            <w:gridSpan w:val="2"/>
            <w:shd w:val="clear" w:color="auto" w:fill="auto"/>
          </w:tcPr>
          <w:p w14:paraId="237DA9F7" w14:textId="77777777" w:rsidR="00B0432E" w:rsidRDefault="00B0432E"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849C897" w14:textId="77777777" w:rsidR="00B0432E" w:rsidRDefault="00B0432E"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A37EFDA" w14:textId="77777777" w:rsidR="004E377F" w:rsidRDefault="004E377F"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D79D109" w14:textId="77777777" w:rsidR="004E377F" w:rsidRDefault="004E377F"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1C2B59E" w14:textId="77777777" w:rsidR="004E377F" w:rsidRDefault="004E377F"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4022E7F" w14:textId="77777777" w:rsidR="004E377F" w:rsidRDefault="004E377F"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8B5F714" w14:textId="77777777" w:rsidR="004E377F" w:rsidRDefault="004E377F"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281B31F" w14:textId="77777777" w:rsidR="004E377F" w:rsidRDefault="004E377F"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560FEA2" w14:textId="77777777" w:rsidR="004E377F" w:rsidRDefault="004E377F"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3A0C87D" w14:textId="77777777" w:rsidR="004E377F" w:rsidRDefault="004E377F" w:rsidP="00C94AEC">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96F6490" w14:textId="351577C6" w:rsidR="00C94AEC" w:rsidRPr="00DF651F" w:rsidRDefault="00C94AEC" w:rsidP="00C94AEC">
            <w:pPr>
              <w:suppressAutoHyphens/>
              <w:autoSpaceDE w:val="0"/>
              <w:spacing w:after="0" w:line="240" w:lineRule="auto"/>
              <w:jc w:val="right"/>
              <w:rPr>
                <w:rFonts w:ascii="Calibri" w:eastAsia="Calibri" w:hAnsi="Calibri" w:cs="Calibri"/>
                <w:b/>
                <w:bCs/>
                <w:color w:val="FF0000"/>
                <w:sz w:val="18"/>
                <w:szCs w:val="18"/>
                <w:lang w:eastAsia="zh-CN"/>
              </w:rPr>
            </w:pPr>
            <w:r w:rsidRPr="00DF651F">
              <w:rPr>
                <w:rFonts w:ascii="Times New Roman" w:eastAsia="Calibri" w:hAnsi="Times New Roman" w:cs="Times New Roman"/>
                <w:b/>
                <w:bCs/>
                <w:color w:val="FF0000"/>
                <w:sz w:val="18"/>
                <w:szCs w:val="18"/>
                <w:lang w:eastAsia="zh-CN"/>
              </w:rPr>
              <w:t>Рекомендуемый образец формы заявки участника</w:t>
            </w:r>
          </w:p>
          <w:p w14:paraId="5171CE84" w14:textId="77777777" w:rsidR="00C94AEC" w:rsidRPr="00DF651F" w:rsidRDefault="00C94AEC" w:rsidP="00C94AEC">
            <w:pPr>
              <w:suppressAutoHyphens/>
              <w:autoSpaceDE w:val="0"/>
              <w:spacing w:after="0" w:line="240" w:lineRule="auto"/>
              <w:jc w:val="right"/>
              <w:rPr>
                <w:rFonts w:ascii="Calibri" w:eastAsia="Calibri" w:hAnsi="Calibri" w:cs="Calibri"/>
                <w:b/>
                <w:bCs/>
                <w:color w:val="FF0000"/>
                <w:sz w:val="18"/>
                <w:szCs w:val="18"/>
                <w:lang w:eastAsia="zh-CN"/>
              </w:rPr>
            </w:pPr>
          </w:p>
        </w:tc>
      </w:tr>
    </w:tbl>
    <w:p w14:paraId="77AFD4AA" w14:textId="77777777" w:rsidR="00C94AEC" w:rsidRPr="00DF651F" w:rsidRDefault="00C94AEC" w:rsidP="00C94AEC">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C94AEC" w:rsidRPr="00DF651F" w14:paraId="21F84099" w14:textId="77777777" w:rsidTr="001F4C8F">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2F7E7917" w14:textId="77777777" w:rsidR="00C94AEC" w:rsidRPr="00DF651F" w:rsidRDefault="00C94AEC" w:rsidP="00C94AEC">
            <w:pPr>
              <w:keepNext/>
              <w:keepLines/>
              <w:suppressAutoHyphens/>
              <w:spacing w:after="0" w:line="240" w:lineRule="auto"/>
              <w:jc w:val="center"/>
              <w:rPr>
                <w:rFonts w:ascii="Times New Roman" w:eastAsia="Calibri" w:hAnsi="Times New Roman" w:cs="Times New Roman"/>
                <w:iCs/>
                <w:sz w:val="20"/>
                <w:szCs w:val="20"/>
                <w:lang w:eastAsia="ru-RU"/>
              </w:rPr>
            </w:pPr>
            <w:r w:rsidRPr="00DF651F">
              <w:rPr>
                <w:rFonts w:ascii="Times New Roman" w:eastAsia="Arial Unicode MS" w:hAnsi="Times New Roman" w:cs="Times New Roman"/>
                <w:b/>
                <w:sz w:val="20"/>
                <w:szCs w:val="20"/>
                <w:lang w:eastAsia="zh-CN"/>
              </w:rPr>
              <w:t>ПРЕДЛОЖЕНИЕ УЧАСТНИКА ЗАКУПКИ</w:t>
            </w:r>
          </w:p>
        </w:tc>
      </w:tr>
      <w:tr w:rsidR="00C94AEC" w:rsidRPr="00DF651F" w14:paraId="6CC90FF4" w14:textId="77777777" w:rsidTr="001F4C8F">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BD2EDDF" w14:textId="77777777" w:rsidR="00C94AEC" w:rsidRPr="00DF651F" w:rsidRDefault="00C94AEC" w:rsidP="00C94AEC">
            <w:pPr>
              <w:suppressAutoHyphens/>
              <w:spacing w:after="0" w:line="240" w:lineRule="auto"/>
              <w:jc w:val="center"/>
              <w:rPr>
                <w:rFonts w:ascii="Calibri" w:eastAsia="Times New Roman" w:hAnsi="Calibri" w:cs="Calibri"/>
                <w:sz w:val="20"/>
                <w:szCs w:val="20"/>
                <w:lang w:eastAsia="zh-CN"/>
              </w:rPr>
            </w:pPr>
            <w:r w:rsidRPr="00DF651F">
              <w:rPr>
                <w:rFonts w:ascii="Times New Roman" w:eastAsia="Arial Unicode MS" w:hAnsi="Times New Roman" w:cs="Times New Roman"/>
                <w:b/>
                <w:sz w:val="20"/>
                <w:szCs w:val="20"/>
                <w:lang w:eastAsia="zh-CN"/>
              </w:rPr>
              <w:t>№</w:t>
            </w:r>
            <w:r w:rsidRPr="00DF651F">
              <w:rPr>
                <w:rFonts w:ascii="Times New Roman" w:eastAsia="Calibri" w:hAnsi="Times New Roman" w:cs="Times New Roman"/>
                <w:b/>
                <w:sz w:val="20"/>
                <w:szCs w:val="20"/>
                <w:lang w:eastAsia="zh-CN"/>
              </w:rPr>
              <w:t xml:space="preserve"> </w:t>
            </w:r>
            <w:r w:rsidRPr="00DF651F">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75FC5801" w14:textId="77777777" w:rsidR="00C94AEC" w:rsidRPr="00DF651F" w:rsidRDefault="00C94AEC" w:rsidP="00C94AEC">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DF651F">
              <w:rPr>
                <w:rFonts w:ascii="Times New Roman" w:eastAsia="Arial Unicode MS" w:hAnsi="Times New Roman" w:cs="Times New Roman"/>
                <w:bCs/>
                <w:i/>
                <w:iCs/>
                <w:color w:val="000000" w:themeColor="text1"/>
                <w:sz w:val="20"/>
                <w:szCs w:val="20"/>
                <w:lang w:eastAsia="zh-CN"/>
              </w:rPr>
              <w:t>№</w:t>
            </w:r>
            <w:r w:rsidRPr="00DF651F">
              <w:rPr>
                <w:rFonts w:ascii="Times New Roman" w:eastAsia="Calibri" w:hAnsi="Times New Roman" w:cs="Times New Roman"/>
                <w:bCs/>
                <w:i/>
                <w:iCs/>
                <w:color w:val="000000" w:themeColor="text1"/>
                <w:sz w:val="20"/>
                <w:szCs w:val="20"/>
                <w:lang w:eastAsia="zh-CN"/>
              </w:rPr>
              <w:t xml:space="preserve"> </w:t>
            </w:r>
            <w:r w:rsidRPr="00DF651F">
              <w:rPr>
                <w:rFonts w:ascii="Times New Roman" w:eastAsia="Arial Unicode MS" w:hAnsi="Times New Roman" w:cs="Times New Roman"/>
                <w:bCs/>
                <w:i/>
                <w:iCs/>
                <w:color w:val="000000" w:themeColor="text1"/>
                <w:sz w:val="20"/>
                <w:szCs w:val="20"/>
                <w:lang w:eastAsia="zh-CN"/>
              </w:rPr>
              <w:t>_____________</w:t>
            </w:r>
          </w:p>
        </w:tc>
      </w:tr>
      <w:tr w:rsidR="00C94AEC" w:rsidRPr="00DF651F" w14:paraId="6AC09DEE" w14:textId="77777777" w:rsidTr="001F4C8F">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875EB90" w14:textId="77777777" w:rsidR="00C94AEC" w:rsidRPr="00DF651F" w:rsidRDefault="00C94AEC" w:rsidP="00C94AEC">
            <w:pPr>
              <w:widowControl w:val="0"/>
              <w:suppressAutoHyphens/>
              <w:spacing w:after="0" w:line="240" w:lineRule="auto"/>
              <w:ind w:firstLine="567"/>
              <w:jc w:val="both"/>
              <w:rPr>
                <w:rFonts w:ascii="Times New Roman" w:eastAsia="Times New Roman" w:hAnsi="Times New Roman" w:cs="Times New Roman"/>
                <w:iCs/>
                <w:sz w:val="20"/>
                <w:szCs w:val="20"/>
              </w:rPr>
            </w:pPr>
            <w:r w:rsidRPr="00DF651F">
              <w:rPr>
                <w:rFonts w:ascii="Times New Roman" w:eastAsia="Times New Roman" w:hAnsi="Times New Roman" w:cs="Times New Roman"/>
                <w:iCs/>
                <w:sz w:val="20"/>
                <w:szCs w:val="20"/>
              </w:rPr>
              <w:t xml:space="preserve">Изучив извещение о закупке </w:t>
            </w:r>
            <w:r w:rsidRPr="00DF651F">
              <w:rPr>
                <w:rFonts w:ascii="Times New Roman" w:eastAsia="Times New Roman" w:hAnsi="Times New Roman" w:cs="Times New Roman"/>
                <w:sz w:val="20"/>
                <w:szCs w:val="20"/>
              </w:rPr>
              <w:t xml:space="preserve">(включая все изменения и разъяснения к ней) </w:t>
            </w:r>
            <w:r w:rsidRPr="00DF651F">
              <w:rPr>
                <w:rFonts w:ascii="Times New Roman" w:eastAsia="Times New Roman" w:hAnsi="Times New Roman" w:cs="Times New Roman"/>
                <w:iCs/>
                <w:sz w:val="20"/>
                <w:szCs w:val="20"/>
              </w:rPr>
              <w:t>и </w:t>
            </w:r>
            <w:r w:rsidRPr="00DF651F">
              <w:rPr>
                <w:rFonts w:ascii="Times New Roman" w:eastAsia="Times New Roman" w:hAnsi="Times New Roman" w:cs="Times New Roman"/>
                <w:sz w:val="20"/>
                <w:szCs w:val="20"/>
              </w:rPr>
              <w:t xml:space="preserve">безоговорочно </w:t>
            </w:r>
            <w:r w:rsidRPr="00DF651F">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EDAF11E" w14:textId="77777777" w:rsidR="00C94AEC" w:rsidRPr="00DF651F" w:rsidRDefault="00C94AEC" w:rsidP="00C94AEC">
            <w:pPr>
              <w:widowControl w:val="0"/>
              <w:suppressAutoHyphens/>
              <w:spacing w:after="0" w:line="240" w:lineRule="auto"/>
              <w:ind w:firstLine="567"/>
              <w:jc w:val="both"/>
              <w:rPr>
                <w:rFonts w:ascii="Times New Roman" w:eastAsia="Times New Roman" w:hAnsi="Times New Roman" w:cs="Times New Roman"/>
                <w:iCs/>
                <w:sz w:val="20"/>
                <w:szCs w:val="20"/>
              </w:rPr>
            </w:pPr>
            <w:r w:rsidRPr="00DF651F">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060E4D7" w14:textId="77777777" w:rsidR="00C94AEC" w:rsidRPr="00DF651F" w:rsidRDefault="00C94AEC" w:rsidP="00C94AEC">
            <w:pPr>
              <w:widowControl w:val="0"/>
              <w:suppressAutoHyphens/>
              <w:spacing w:after="0" w:line="240" w:lineRule="auto"/>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F651F">
              <w:rPr>
                <w:rFonts w:ascii="Times New Roman" w:eastAsia="Times New Roman" w:hAnsi="Times New Roman" w:cs="Times New Roman"/>
                <w:sz w:val="20"/>
                <w:szCs w:val="20"/>
              </w:rPr>
              <w:t xml:space="preserve">с единственным участником закупки </w:t>
            </w:r>
            <w:r w:rsidRPr="00DF651F">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037D6E2" w14:textId="77777777" w:rsidR="00C94AEC" w:rsidRPr="00DF651F" w:rsidRDefault="00C94AEC" w:rsidP="00C94AEC">
            <w:pPr>
              <w:widowControl w:val="0"/>
              <w:suppressAutoHyphens/>
              <w:spacing w:after="0" w:line="240" w:lineRule="auto"/>
              <w:ind w:firstLine="567"/>
              <w:jc w:val="both"/>
              <w:rPr>
                <w:rFonts w:ascii="Times New Roman" w:eastAsia="Times New Roman" w:hAnsi="Times New Roman" w:cs="Times New Roman"/>
                <w:iCs/>
                <w:sz w:val="20"/>
                <w:szCs w:val="20"/>
              </w:rPr>
            </w:pPr>
            <w:r w:rsidRPr="00DF651F">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93B8095" w14:textId="77777777" w:rsidR="00C94AEC" w:rsidRPr="00DF651F" w:rsidRDefault="00C94AEC" w:rsidP="00C94AEC">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DF651F">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7A77B070" w14:textId="77777777" w:rsidR="00C94AEC" w:rsidRPr="00DF651F" w:rsidRDefault="00C94AEC" w:rsidP="00C94AEC">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C94AEC" w:rsidRPr="00DF651F" w14:paraId="35775621" w14:textId="77777777" w:rsidTr="001F4C8F">
        <w:tc>
          <w:tcPr>
            <w:tcW w:w="5000" w:type="pct"/>
            <w:shd w:val="clear" w:color="auto" w:fill="DEEAF6" w:themeFill="accent5" w:themeFillTint="33"/>
          </w:tcPr>
          <w:p w14:paraId="5CB8B7FD" w14:textId="77777777" w:rsidR="00C94AEC" w:rsidRPr="00DF651F" w:rsidRDefault="00C94AEC" w:rsidP="00C94AEC">
            <w:pPr>
              <w:suppressAutoHyphens/>
              <w:jc w:val="center"/>
              <w:rPr>
                <w:rFonts w:ascii="Times New Roman" w:eastAsia="Times New Roman" w:hAnsi="Times New Roman" w:cs="Times New Roman"/>
                <w:b/>
                <w:bCs/>
                <w:sz w:val="20"/>
                <w:szCs w:val="20"/>
                <w:lang w:eastAsia="zh-CN"/>
              </w:rPr>
            </w:pPr>
            <w:r w:rsidRPr="00DF651F">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C94AEC" w:rsidRPr="00DF651F" w14:paraId="0CF44494" w14:textId="77777777" w:rsidTr="001F4C8F">
        <w:tc>
          <w:tcPr>
            <w:tcW w:w="5000" w:type="pct"/>
          </w:tcPr>
          <w:p w14:paraId="3E2FF513" w14:textId="77777777" w:rsidR="00C94AEC" w:rsidRPr="00DF651F" w:rsidRDefault="00C94AEC" w:rsidP="00C94AEC">
            <w:pPr>
              <w:suppressAutoHyphens/>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DF651F">
              <w:rPr>
                <w:rFonts w:ascii="Times New Roman" w:eastAsia="Times New Roman" w:hAnsi="Times New Roman" w:cs="Times New Roman"/>
                <w:i/>
                <w:iCs/>
                <w:sz w:val="20"/>
                <w:szCs w:val="20"/>
                <w:lang w:eastAsia="zh-CN"/>
              </w:rPr>
              <w:t>(указывается, если участник является плательщиком НДС)</w:t>
            </w:r>
            <w:r w:rsidRPr="00DF651F">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DF651F">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DF651F">
              <w:rPr>
                <w:rFonts w:ascii="Times New Roman" w:eastAsia="Times New Roman" w:hAnsi="Times New Roman" w:cs="Times New Roman"/>
                <w:sz w:val="20"/>
                <w:szCs w:val="20"/>
                <w:lang w:eastAsia="zh-CN"/>
              </w:rPr>
              <w:t>.</w:t>
            </w:r>
          </w:p>
          <w:p w14:paraId="50D99F83" w14:textId="1C230E2E" w:rsidR="00C94AEC" w:rsidRPr="00DF651F" w:rsidRDefault="004E377F" w:rsidP="00C94AEC">
            <w:pPr>
              <w:suppressAutoHyphens/>
              <w:jc w:val="both"/>
              <w:rPr>
                <w:rFonts w:ascii="Times New Roman" w:eastAsia="Times New Roman" w:hAnsi="Times New Roman" w:cs="Times New Roman"/>
                <w:sz w:val="20"/>
                <w:szCs w:val="20"/>
                <w:lang w:eastAsia="zh-CN"/>
              </w:rPr>
            </w:pPr>
            <w:r w:rsidRPr="004E377F">
              <w:rPr>
                <w:rFonts w:ascii="Times New Roman" w:eastAsia="Times New Roman" w:hAnsi="Times New Roman" w:cs="Times New Roman"/>
                <w:sz w:val="20"/>
                <w:szCs w:val="20"/>
                <w:lang w:eastAsia="zh-CN"/>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7C9349D" w14:textId="77777777" w:rsidR="00C94AEC" w:rsidRPr="00DF651F" w:rsidRDefault="00C94AEC" w:rsidP="00C94AEC">
            <w:pPr>
              <w:suppressAutoHyphens/>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11F79791" w14:textId="77777777" w:rsidR="00C94AEC" w:rsidRPr="00DF651F" w:rsidRDefault="00C94AEC" w:rsidP="00C94AEC">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C94AEC" w:rsidRPr="00DF651F" w14:paraId="2430532B" w14:textId="77777777" w:rsidTr="001F4C8F">
        <w:tc>
          <w:tcPr>
            <w:tcW w:w="5000" w:type="pct"/>
            <w:shd w:val="clear" w:color="auto" w:fill="DEEAF6" w:themeFill="accent5" w:themeFillTint="33"/>
          </w:tcPr>
          <w:p w14:paraId="627E592F" w14:textId="77777777" w:rsidR="00C94AEC" w:rsidRPr="00DF651F" w:rsidRDefault="00C94AEC" w:rsidP="00C94AEC">
            <w:pPr>
              <w:suppressAutoHyphens/>
              <w:jc w:val="center"/>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rPr>
              <w:t>СООТВЕТСТВИЕ УЧАСТНИКА ЗАКУПКИ ЕДИНЫМ ТРЕБОВАНИЯМ</w:t>
            </w:r>
          </w:p>
        </w:tc>
      </w:tr>
      <w:tr w:rsidR="00C94AEC" w:rsidRPr="00DF651F" w14:paraId="4CBB2CC1" w14:textId="77777777" w:rsidTr="001F4C8F">
        <w:tc>
          <w:tcPr>
            <w:tcW w:w="5000" w:type="pct"/>
          </w:tcPr>
          <w:p w14:paraId="783F5C79" w14:textId="3ED0A8B3"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w:t>
            </w:r>
            <w:r w:rsidR="00FB63E6" w:rsidRPr="00DF651F">
              <w:rPr>
                <w:rFonts w:ascii="Times New Roman" w:eastAsia="Times New Roman" w:hAnsi="Times New Roman" w:cs="Times New Roman"/>
                <w:sz w:val="20"/>
                <w:szCs w:val="20"/>
              </w:rPr>
              <w:t>закупки разделом</w:t>
            </w:r>
            <w:r w:rsidRPr="00DF651F">
              <w:rPr>
                <w:rFonts w:ascii="Times New Roman" w:eastAsia="Times New Roman" w:hAnsi="Times New Roman" w:cs="Times New Roman"/>
                <w:sz w:val="20"/>
                <w:szCs w:val="20"/>
              </w:rPr>
              <w:t xml:space="preserve"> 18 извещения о закупке:</w:t>
            </w:r>
          </w:p>
          <w:p w14:paraId="0DE3750D"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p>
          <w:p w14:paraId="4A31A8C0"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E23A6EA"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2)</w:t>
            </w:r>
            <w:r w:rsidRPr="00DF651F">
              <w:rPr>
                <w:rFonts w:ascii="Times New Roman" w:eastAsia="Times New Roman" w:hAnsi="Times New Roman" w:cs="Times New Roman"/>
                <w:sz w:val="20"/>
                <w:szCs w:val="20"/>
              </w:rPr>
              <w:tab/>
              <w:t>участник закупки - юридическое лицо не находится в процессе ликвидации;</w:t>
            </w:r>
          </w:p>
          <w:p w14:paraId="68C73EB0"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3)</w:t>
            </w:r>
            <w:r w:rsidRPr="00DF651F">
              <w:rPr>
                <w:rFonts w:ascii="Times New Roman" w:eastAsia="Times New Roman" w:hAnsi="Times New Roman" w:cs="Times New Roman"/>
                <w:sz w:val="20"/>
                <w:szCs w:val="20"/>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EBCE47E"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lastRenderedPageBreak/>
              <w:t>4)</w:t>
            </w:r>
            <w:r w:rsidRPr="00DF651F">
              <w:rPr>
                <w:rFonts w:ascii="Times New Roman" w:eastAsia="Times New Roman" w:hAnsi="Times New Roman" w:cs="Times New Roman"/>
                <w:sz w:val="20"/>
                <w:szCs w:val="20"/>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F968798"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5)</w:t>
            </w:r>
            <w:r w:rsidRPr="00DF651F">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CDCB98B"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6)</w:t>
            </w:r>
            <w:r w:rsidRPr="00DF651F">
              <w:rPr>
                <w:rFonts w:ascii="Times New Roman" w:eastAsia="Times New Roman" w:hAnsi="Times New Roman" w:cs="Times New Roman"/>
                <w:sz w:val="20"/>
                <w:szCs w:val="20"/>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AC6F5EB"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7)</w:t>
            </w:r>
            <w:r w:rsidRPr="00DF651F">
              <w:rPr>
                <w:rFonts w:ascii="Times New Roman" w:eastAsia="Times New Roman" w:hAnsi="Times New Roman" w:cs="Times New Roman"/>
                <w:sz w:val="20"/>
                <w:szCs w:val="20"/>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D50BEA"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8)</w:t>
            </w:r>
            <w:r w:rsidRPr="00DF651F">
              <w:rPr>
                <w:rFonts w:ascii="Times New Roman" w:eastAsia="Times New Roman" w:hAnsi="Times New Roman" w:cs="Times New Roman"/>
                <w:sz w:val="20"/>
                <w:szCs w:val="20"/>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136FE26"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9)</w:t>
            </w:r>
            <w:r w:rsidRPr="00DF651F">
              <w:rPr>
                <w:rFonts w:ascii="Times New Roman" w:eastAsia="Times New Roman" w:hAnsi="Times New Roman" w:cs="Times New Roman"/>
                <w:sz w:val="20"/>
                <w:szCs w:val="20"/>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5C0F89B"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10)</w:t>
            </w:r>
            <w:r w:rsidRPr="00DF651F">
              <w:rPr>
                <w:rFonts w:ascii="Times New Roman" w:eastAsia="Times New Roman" w:hAnsi="Times New Roman" w:cs="Times New Roman"/>
                <w:sz w:val="20"/>
                <w:szCs w:val="20"/>
              </w:rPr>
              <w:tab/>
              <w:t>отсутствие между участником закупки и заказчиком конфликта интересов;</w:t>
            </w:r>
          </w:p>
          <w:p w14:paraId="370E3571" w14:textId="77777777"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11)</w:t>
            </w:r>
            <w:r w:rsidRPr="00DF651F">
              <w:rPr>
                <w:rFonts w:ascii="Times New Roman" w:eastAsia="Times New Roman" w:hAnsi="Times New Roman" w:cs="Times New Roman"/>
                <w:sz w:val="20"/>
                <w:szCs w:val="20"/>
              </w:rPr>
              <w:tab/>
              <w:t>участник закупки не является офшорной компанией;</w:t>
            </w:r>
          </w:p>
          <w:p w14:paraId="65ACD429" w14:textId="3724EF71" w:rsidR="00C94AEC" w:rsidRPr="00DF651F" w:rsidRDefault="00C94AEC" w:rsidP="00C94AEC">
            <w:pPr>
              <w:widowControl w:val="0"/>
              <w:suppressAutoHyphens/>
              <w:ind w:firstLine="567"/>
              <w:jc w:val="both"/>
              <w:rPr>
                <w:rFonts w:ascii="Times New Roman" w:eastAsia="Times New Roman" w:hAnsi="Times New Roman" w:cs="Times New Roman"/>
                <w:sz w:val="20"/>
                <w:szCs w:val="20"/>
              </w:rPr>
            </w:pPr>
            <w:r w:rsidRPr="00DF651F">
              <w:rPr>
                <w:rFonts w:ascii="Times New Roman" w:eastAsia="Times New Roman" w:hAnsi="Times New Roman" w:cs="Times New Roman"/>
                <w:sz w:val="20"/>
                <w:szCs w:val="20"/>
              </w:rPr>
              <w:t>12)</w:t>
            </w:r>
            <w:r w:rsidRPr="00DF651F">
              <w:rPr>
                <w:rFonts w:ascii="Times New Roman" w:eastAsia="Times New Roman" w:hAnsi="Times New Roman" w:cs="Times New Roman"/>
                <w:sz w:val="20"/>
                <w:szCs w:val="20"/>
              </w:rPr>
              <w:tab/>
              <w:t>отсутствие у участника закупки ограничений для участия в закупках, установленных законодательством Российской Федерации.</w:t>
            </w:r>
          </w:p>
          <w:p w14:paraId="6CF34C18" w14:textId="004DE609" w:rsidR="00C94AEC" w:rsidRPr="00DF651F" w:rsidRDefault="00C94AEC" w:rsidP="00C94AEC">
            <w:pPr>
              <w:widowControl w:val="0"/>
              <w:suppressAutoHyphens/>
              <w:jc w:val="both"/>
              <w:rPr>
                <w:rFonts w:ascii="Times New Roman" w:eastAsia="Times New Roman" w:hAnsi="Times New Roman" w:cs="Times New Roman"/>
                <w:sz w:val="20"/>
                <w:szCs w:val="20"/>
              </w:rPr>
            </w:pPr>
          </w:p>
        </w:tc>
      </w:tr>
    </w:tbl>
    <w:p w14:paraId="43B0C1A7" w14:textId="77777777" w:rsidR="00C94AEC" w:rsidRPr="00DF651F" w:rsidRDefault="00C94AEC" w:rsidP="00C94AEC">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C94AEC" w:rsidRPr="00DF651F" w14:paraId="3AC051E4" w14:textId="77777777" w:rsidTr="001F4C8F">
        <w:tc>
          <w:tcPr>
            <w:tcW w:w="5000" w:type="pct"/>
            <w:gridSpan w:val="3"/>
            <w:shd w:val="clear" w:color="auto" w:fill="DEEAF6" w:themeFill="accent5" w:themeFillTint="33"/>
            <w:vAlign w:val="center"/>
          </w:tcPr>
          <w:p w14:paraId="6F01FFD4" w14:textId="77777777" w:rsidR="00C94AEC" w:rsidRPr="00DF651F" w:rsidRDefault="00C94AEC" w:rsidP="00C94AEC">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2" w:name="OLE_LINK1"/>
            <w:r w:rsidRPr="00DF651F">
              <w:rPr>
                <w:rFonts w:ascii="Times New Roman" w:eastAsia="Times New Roman" w:hAnsi="Times New Roman" w:cs="Times New Roman"/>
                <w:b/>
                <w:bCs/>
                <w:iCs/>
                <w:sz w:val="20"/>
                <w:szCs w:val="20"/>
                <w:lang w:eastAsia="zh-CN"/>
              </w:rPr>
              <w:t>АНКЕТА УЧАСТНИКА ЗАКУПКИ</w:t>
            </w:r>
            <w:bookmarkEnd w:id="12"/>
          </w:p>
        </w:tc>
      </w:tr>
      <w:tr w:rsidR="00C94AEC" w:rsidRPr="00DF651F" w14:paraId="306988BC" w14:textId="77777777" w:rsidTr="001F4C8F">
        <w:tc>
          <w:tcPr>
            <w:tcW w:w="257" w:type="pct"/>
            <w:vAlign w:val="center"/>
          </w:tcPr>
          <w:p w14:paraId="7F1264A0"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w:t>
            </w:r>
          </w:p>
        </w:tc>
        <w:tc>
          <w:tcPr>
            <w:tcW w:w="1859" w:type="pct"/>
            <w:vAlign w:val="center"/>
          </w:tcPr>
          <w:p w14:paraId="7FAB554B"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6AF41228"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C94AEC" w:rsidRPr="00DF651F" w14:paraId="17476094" w14:textId="77777777" w:rsidTr="001F4C8F">
        <w:tc>
          <w:tcPr>
            <w:tcW w:w="257" w:type="pct"/>
            <w:vAlign w:val="center"/>
          </w:tcPr>
          <w:p w14:paraId="5BAF660B"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2.</w:t>
            </w:r>
          </w:p>
        </w:tc>
        <w:tc>
          <w:tcPr>
            <w:tcW w:w="1859" w:type="pct"/>
            <w:vAlign w:val="center"/>
          </w:tcPr>
          <w:p w14:paraId="72EA945A"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C4A312A"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354CE476"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61E5524A"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3592CF67"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5C2B792F"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0AD4E6F4"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24ACE12E" w14:textId="77777777" w:rsidR="00C94AEC" w:rsidRPr="00DF651F" w:rsidRDefault="00C94AEC" w:rsidP="00C94AE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lastRenderedPageBreak/>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C94AEC" w:rsidRPr="00DF651F" w14:paraId="604CCC4B" w14:textId="77777777" w:rsidTr="001F4C8F">
        <w:tc>
          <w:tcPr>
            <w:tcW w:w="257" w:type="pct"/>
            <w:vAlign w:val="center"/>
          </w:tcPr>
          <w:p w14:paraId="2850D074"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lastRenderedPageBreak/>
              <w:t>3.</w:t>
            </w:r>
          </w:p>
        </w:tc>
        <w:tc>
          <w:tcPr>
            <w:tcW w:w="1859" w:type="pct"/>
            <w:vAlign w:val="center"/>
          </w:tcPr>
          <w:p w14:paraId="3F59BEF1"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70FF045B"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02570AFA"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C94AEC" w:rsidRPr="00DF651F" w14:paraId="332AA92E" w14:textId="77777777" w:rsidTr="001F4C8F">
        <w:tc>
          <w:tcPr>
            <w:tcW w:w="257" w:type="pct"/>
            <w:vAlign w:val="center"/>
          </w:tcPr>
          <w:p w14:paraId="7D465148"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4.</w:t>
            </w:r>
          </w:p>
        </w:tc>
        <w:tc>
          <w:tcPr>
            <w:tcW w:w="1859" w:type="pct"/>
            <w:vAlign w:val="center"/>
          </w:tcPr>
          <w:p w14:paraId="0DA9278D"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Контактный телефон:</w:t>
            </w:r>
          </w:p>
        </w:tc>
        <w:tc>
          <w:tcPr>
            <w:tcW w:w="2884" w:type="pct"/>
            <w:vAlign w:val="center"/>
          </w:tcPr>
          <w:p w14:paraId="2D5F1162"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C94AEC" w:rsidRPr="00DF651F" w14:paraId="1F05CFA4" w14:textId="77777777" w:rsidTr="001F4C8F">
        <w:tc>
          <w:tcPr>
            <w:tcW w:w="257" w:type="pct"/>
            <w:vAlign w:val="center"/>
          </w:tcPr>
          <w:p w14:paraId="06A9159E"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5.</w:t>
            </w:r>
          </w:p>
        </w:tc>
        <w:tc>
          <w:tcPr>
            <w:tcW w:w="1859" w:type="pct"/>
            <w:vAlign w:val="center"/>
          </w:tcPr>
          <w:p w14:paraId="1FAF01F4"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Факс (при наличии):</w:t>
            </w:r>
          </w:p>
        </w:tc>
        <w:tc>
          <w:tcPr>
            <w:tcW w:w="2884" w:type="pct"/>
            <w:vAlign w:val="center"/>
          </w:tcPr>
          <w:p w14:paraId="17EA9FEC"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69E4F746" w14:textId="77777777" w:rsidTr="001F4C8F">
        <w:tc>
          <w:tcPr>
            <w:tcW w:w="257" w:type="pct"/>
            <w:vAlign w:val="center"/>
          </w:tcPr>
          <w:p w14:paraId="3CFB952E"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6.</w:t>
            </w:r>
          </w:p>
        </w:tc>
        <w:tc>
          <w:tcPr>
            <w:tcW w:w="1859" w:type="pct"/>
            <w:vAlign w:val="center"/>
          </w:tcPr>
          <w:p w14:paraId="1A96CDF2"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Адрес электронной почты (</w:t>
            </w:r>
            <w:r w:rsidRPr="00DF651F">
              <w:rPr>
                <w:rFonts w:ascii="Times New Roman" w:eastAsia="Times New Roman" w:hAnsi="Times New Roman" w:cs="Times New Roman"/>
                <w:b/>
                <w:bCs/>
                <w:sz w:val="20"/>
                <w:szCs w:val="20"/>
                <w:lang w:val="en-US" w:eastAsia="zh-CN"/>
              </w:rPr>
              <w:t>e</w:t>
            </w:r>
            <w:r w:rsidRPr="00DF651F">
              <w:rPr>
                <w:rFonts w:ascii="Times New Roman" w:eastAsia="Times New Roman" w:hAnsi="Times New Roman" w:cs="Times New Roman"/>
                <w:b/>
                <w:bCs/>
                <w:sz w:val="20"/>
                <w:szCs w:val="20"/>
                <w:lang w:eastAsia="zh-CN"/>
              </w:rPr>
              <w:t>-</w:t>
            </w:r>
            <w:r w:rsidRPr="00DF651F">
              <w:rPr>
                <w:rFonts w:ascii="Times New Roman" w:eastAsia="Times New Roman" w:hAnsi="Times New Roman" w:cs="Times New Roman"/>
                <w:b/>
                <w:bCs/>
                <w:sz w:val="20"/>
                <w:szCs w:val="20"/>
                <w:lang w:val="en-US" w:eastAsia="zh-CN"/>
              </w:rPr>
              <w:t>mail</w:t>
            </w:r>
            <w:r w:rsidRPr="00DF651F">
              <w:rPr>
                <w:rFonts w:ascii="Times New Roman" w:eastAsia="Times New Roman" w:hAnsi="Times New Roman" w:cs="Times New Roman"/>
                <w:b/>
                <w:bCs/>
                <w:sz w:val="20"/>
                <w:szCs w:val="20"/>
                <w:lang w:eastAsia="zh-CN"/>
              </w:rPr>
              <w:t>) участника закупки</w:t>
            </w:r>
          </w:p>
        </w:tc>
        <w:tc>
          <w:tcPr>
            <w:tcW w:w="2884" w:type="pct"/>
            <w:vAlign w:val="center"/>
          </w:tcPr>
          <w:p w14:paraId="2667744A"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C94AEC" w:rsidRPr="00DF651F" w14:paraId="5E6608B7" w14:textId="77777777" w:rsidTr="001F4C8F">
        <w:tc>
          <w:tcPr>
            <w:tcW w:w="257" w:type="pct"/>
            <w:vAlign w:val="center"/>
          </w:tcPr>
          <w:p w14:paraId="0FEF21B5"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7.</w:t>
            </w:r>
          </w:p>
        </w:tc>
        <w:tc>
          <w:tcPr>
            <w:tcW w:w="1859" w:type="pct"/>
            <w:vAlign w:val="center"/>
          </w:tcPr>
          <w:p w14:paraId="63ECD818"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2B0B88"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C94AEC" w:rsidRPr="00DF651F" w14:paraId="054D1E3B" w14:textId="77777777" w:rsidTr="001F4C8F">
        <w:tc>
          <w:tcPr>
            <w:tcW w:w="257" w:type="pct"/>
            <w:vAlign w:val="center"/>
          </w:tcPr>
          <w:p w14:paraId="0B694A0C"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8.</w:t>
            </w:r>
          </w:p>
        </w:tc>
        <w:tc>
          <w:tcPr>
            <w:tcW w:w="1859" w:type="pct"/>
            <w:vAlign w:val="center"/>
          </w:tcPr>
          <w:p w14:paraId="614A619C"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7D8F80CC"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0D2295D5" w14:textId="77777777" w:rsidTr="001F4C8F">
        <w:tc>
          <w:tcPr>
            <w:tcW w:w="257" w:type="pct"/>
            <w:vAlign w:val="center"/>
          </w:tcPr>
          <w:p w14:paraId="7A8D6451"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9.</w:t>
            </w:r>
          </w:p>
        </w:tc>
        <w:tc>
          <w:tcPr>
            <w:tcW w:w="1859" w:type="pct"/>
            <w:vAlign w:val="center"/>
          </w:tcPr>
          <w:p w14:paraId="1D4E820C"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67DFBB55"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21657941" w14:textId="77777777" w:rsidTr="001F4C8F">
        <w:tc>
          <w:tcPr>
            <w:tcW w:w="257" w:type="pct"/>
            <w:vAlign w:val="center"/>
          </w:tcPr>
          <w:p w14:paraId="02DAB9B7"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10.</w:t>
            </w:r>
          </w:p>
        </w:tc>
        <w:tc>
          <w:tcPr>
            <w:tcW w:w="1859" w:type="pct"/>
            <w:vAlign w:val="center"/>
          </w:tcPr>
          <w:p w14:paraId="1C1350D6"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2C10F3CB"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C94AEC" w:rsidRPr="00DF651F" w14:paraId="7F7361F4" w14:textId="77777777" w:rsidTr="001F4C8F">
        <w:tc>
          <w:tcPr>
            <w:tcW w:w="257" w:type="pct"/>
            <w:vAlign w:val="center"/>
          </w:tcPr>
          <w:p w14:paraId="4CE98988"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DF651F">
              <w:rPr>
                <w:rFonts w:ascii="Times New Roman" w:eastAsia="Times New Roman" w:hAnsi="Times New Roman" w:cs="Times New Roman"/>
                <w:b/>
                <w:sz w:val="20"/>
                <w:szCs w:val="20"/>
                <w:lang w:eastAsia="zh-CN"/>
              </w:rPr>
              <w:t>11.</w:t>
            </w:r>
          </w:p>
        </w:tc>
        <w:tc>
          <w:tcPr>
            <w:tcW w:w="1859" w:type="pct"/>
            <w:vAlign w:val="center"/>
          </w:tcPr>
          <w:p w14:paraId="364DF4DB" w14:textId="77777777" w:rsidR="00C94AEC" w:rsidRPr="00DF651F" w:rsidRDefault="00C94AEC" w:rsidP="00C94AE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67B75637"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C94AEC" w:rsidRPr="00DF651F" w14:paraId="1A0D2713" w14:textId="77777777" w:rsidTr="001F4C8F">
        <w:tc>
          <w:tcPr>
            <w:tcW w:w="257" w:type="pct"/>
            <w:vAlign w:val="center"/>
          </w:tcPr>
          <w:p w14:paraId="0881D604"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11.1</w:t>
            </w:r>
          </w:p>
        </w:tc>
        <w:tc>
          <w:tcPr>
            <w:tcW w:w="1859" w:type="pct"/>
            <w:vAlign w:val="center"/>
          </w:tcPr>
          <w:p w14:paraId="77FBFB0A"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18DAB98D"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220A077C" w14:textId="77777777" w:rsidTr="001F4C8F">
        <w:tc>
          <w:tcPr>
            <w:tcW w:w="257" w:type="pct"/>
            <w:vAlign w:val="center"/>
          </w:tcPr>
          <w:p w14:paraId="05A0B702"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11.2</w:t>
            </w:r>
          </w:p>
        </w:tc>
        <w:tc>
          <w:tcPr>
            <w:tcW w:w="1859" w:type="pct"/>
            <w:vAlign w:val="center"/>
          </w:tcPr>
          <w:p w14:paraId="01997690"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Расчетный счет</w:t>
            </w:r>
          </w:p>
        </w:tc>
        <w:tc>
          <w:tcPr>
            <w:tcW w:w="2884" w:type="pct"/>
            <w:vAlign w:val="center"/>
          </w:tcPr>
          <w:p w14:paraId="77661394"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2A1C5641" w14:textId="77777777" w:rsidTr="001F4C8F">
        <w:tc>
          <w:tcPr>
            <w:tcW w:w="257" w:type="pct"/>
            <w:vAlign w:val="center"/>
          </w:tcPr>
          <w:p w14:paraId="75CDE2A8"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11.3</w:t>
            </w:r>
          </w:p>
        </w:tc>
        <w:tc>
          <w:tcPr>
            <w:tcW w:w="1859" w:type="pct"/>
            <w:vAlign w:val="center"/>
          </w:tcPr>
          <w:p w14:paraId="767D333A"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3C231D00"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02182B3D" w14:textId="77777777" w:rsidTr="001F4C8F">
        <w:tc>
          <w:tcPr>
            <w:tcW w:w="257" w:type="pct"/>
            <w:vAlign w:val="center"/>
          </w:tcPr>
          <w:p w14:paraId="1C25B982" w14:textId="77777777" w:rsidR="00C94AEC" w:rsidRPr="00DF651F" w:rsidRDefault="00C94AEC" w:rsidP="00C94AE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11.4</w:t>
            </w:r>
          </w:p>
        </w:tc>
        <w:tc>
          <w:tcPr>
            <w:tcW w:w="1859" w:type="pct"/>
            <w:vAlign w:val="center"/>
          </w:tcPr>
          <w:p w14:paraId="6E4A650C"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БИК</w:t>
            </w:r>
          </w:p>
        </w:tc>
        <w:tc>
          <w:tcPr>
            <w:tcW w:w="2884" w:type="pct"/>
            <w:vAlign w:val="center"/>
          </w:tcPr>
          <w:p w14:paraId="37137FBC"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0E5A0C39" w14:textId="77777777" w:rsidTr="001F4C8F">
        <w:tc>
          <w:tcPr>
            <w:tcW w:w="257" w:type="pct"/>
            <w:vAlign w:val="center"/>
          </w:tcPr>
          <w:p w14:paraId="743F71C3"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12.</w:t>
            </w:r>
          </w:p>
        </w:tc>
        <w:tc>
          <w:tcPr>
            <w:tcW w:w="1859" w:type="pct"/>
            <w:vAlign w:val="center"/>
          </w:tcPr>
          <w:p w14:paraId="40FC454C"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28FB3DF7"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4984FFE7"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C94AEC" w:rsidRPr="00DF651F" w14:paraId="7C04FF7E" w14:textId="77777777" w:rsidTr="001F4C8F">
        <w:tc>
          <w:tcPr>
            <w:tcW w:w="257" w:type="pct"/>
            <w:vAlign w:val="center"/>
          </w:tcPr>
          <w:p w14:paraId="2F93AF3D"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13.</w:t>
            </w:r>
          </w:p>
        </w:tc>
        <w:tc>
          <w:tcPr>
            <w:tcW w:w="1859" w:type="pct"/>
            <w:vAlign w:val="center"/>
          </w:tcPr>
          <w:p w14:paraId="4FB68A68"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8E88A0E"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C94AEC" w:rsidRPr="00DF651F" w14:paraId="505523A7" w14:textId="77777777" w:rsidTr="001F4C8F">
        <w:tc>
          <w:tcPr>
            <w:tcW w:w="257" w:type="pct"/>
            <w:vAlign w:val="center"/>
          </w:tcPr>
          <w:p w14:paraId="66CA7EC1"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14.</w:t>
            </w:r>
          </w:p>
        </w:tc>
        <w:tc>
          <w:tcPr>
            <w:tcW w:w="1859" w:type="pct"/>
            <w:vAlign w:val="center"/>
          </w:tcPr>
          <w:p w14:paraId="016DA73B"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66B5323C"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C94AEC" w:rsidRPr="00DF651F" w14:paraId="711D1A51" w14:textId="77777777" w:rsidTr="001F4C8F">
        <w:tc>
          <w:tcPr>
            <w:tcW w:w="257" w:type="pct"/>
            <w:vAlign w:val="center"/>
          </w:tcPr>
          <w:p w14:paraId="6D45ACA2"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lastRenderedPageBreak/>
              <w:t>15.</w:t>
            </w:r>
          </w:p>
        </w:tc>
        <w:tc>
          <w:tcPr>
            <w:tcW w:w="1859" w:type="pct"/>
            <w:vAlign w:val="center"/>
          </w:tcPr>
          <w:p w14:paraId="24FCC36E"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0FE2211D"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7AF19F46" w14:textId="77777777" w:rsidTr="001F4C8F">
        <w:tc>
          <w:tcPr>
            <w:tcW w:w="257" w:type="pct"/>
            <w:vAlign w:val="center"/>
          </w:tcPr>
          <w:p w14:paraId="04878BE4"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16.</w:t>
            </w:r>
          </w:p>
        </w:tc>
        <w:tc>
          <w:tcPr>
            <w:tcW w:w="1859" w:type="pct"/>
            <w:vAlign w:val="center"/>
          </w:tcPr>
          <w:p w14:paraId="5F0E640C"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4620FF5E"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94AEC" w:rsidRPr="00DF651F" w14:paraId="6367E6B1" w14:textId="77777777" w:rsidTr="001F4C8F">
        <w:tc>
          <w:tcPr>
            <w:tcW w:w="257" w:type="pct"/>
            <w:vAlign w:val="center"/>
          </w:tcPr>
          <w:p w14:paraId="22783060" w14:textId="77777777" w:rsidR="00C94AEC" w:rsidRPr="00DF651F" w:rsidRDefault="00C94AEC" w:rsidP="00C94AEC">
            <w:pPr>
              <w:suppressAutoHyphens/>
              <w:spacing w:after="0" w:line="276" w:lineRule="auto"/>
              <w:contextualSpacing/>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17.</w:t>
            </w:r>
          </w:p>
        </w:tc>
        <w:tc>
          <w:tcPr>
            <w:tcW w:w="1859" w:type="pct"/>
            <w:vAlign w:val="center"/>
          </w:tcPr>
          <w:p w14:paraId="77E494BC" w14:textId="77777777" w:rsidR="00C94AEC" w:rsidRPr="00DF651F" w:rsidRDefault="00C94AEC" w:rsidP="00C94AEC">
            <w:pPr>
              <w:suppressAutoHyphens/>
              <w:spacing w:after="0" w:line="240" w:lineRule="auto"/>
              <w:contextualSpacing/>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72AE38A" w14:textId="77777777" w:rsidR="00C94AEC" w:rsidRPr="00DF651F" w:rsidRDefault="00C94AEC" w:rsidP="00C94AE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40A1208" w14:textId="77777777" w:rsidR="00C94AEC" w:rsidRPr="00DF651F" w:rsidRDefault="00C94AEC" w:rsidP="00C94AE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3" w:name="_Hlk208070626"/>
    </w:p>
    <w:p w14:paraId="1403C2EA" w14:textId="77777777" w:rsidR="00FB63E6" w:rsidRDefault="00FB63E6" w:rsidP="00C94AE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0E0E8A3" w14:textId="77777777" w:rsidR="00FB63E6" w:rsidRDefault="00FB63E6" w:rsidP="00C94AE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1628ECE" w14:textId="6F595363" w:rsidR="00C94AEC" w:rsidRPr="00DF651F" w:rsidRDefault="00C94AEC" w:rsidP="00C94AE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DF651F">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DF651F">
        <w:rPr>
          <w:rFonts w:ascii="Times New Roman" w:eastAsia="Calibri" w:hAnsi="Times New Roman" w:cs="Times New Roman"/>
          <w:b/>
          <w:bCs/>
          <w:color w:val="000000"/>
          <w:sz w:val="20"/>
          <w:szCs w:val="20"/>
          <w:vertAlign w:val="superscript"/>
          <w:lang w:eastAsia="zh-CN"/>
        </w:rPr>
        <w:footnoteReference w:id="2"/>
      </w:r>
      <w:r w:rsidRPr="00DF651F">
        <w:rPr>
          <w:rFonts w:ascii="Times New Roman" w:eastAsia="Calibri" w:hAnsi="Times New Roman" w:cs="Times New Roman"/>
          <w:b/>
          <w:bCs/>
          <w:color w:val="000000"/>
          <w:sz w:val="20"/>
          <w:szCs w:val="20"/>
          <w:lang w:eastAsia="zh-CN"/>
        </w:rPr>
        <w:t>:</w:t>
      </w:r>
    </w:p>
    <w:p w14:paraId="2D0D3CC5" w14:textId="77777777" w:rsidR="00C94AEC" w:rsidRPr="00DF651F" w:rsidRDefault="00C94AEC" w:rsidP="00C94AE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C94AEC" w:rsidRPr="00DF651F" w14:paraId="090C1D58" w14:textId="77777777" w:rsidTr="001F4C8F">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FE1136D"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B32FD7"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D3F0CAA" w14:textId="77777777" w:rsidR="00C94AEC" w:rsidRPr="00DF651F" w:rsidRDefault="00C94AEC" w:rsidP="00C94AE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DF651F">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6D5D37C" w14:textId="77777777" w:rsidR="00C94AEC" w:rsidRPr="00DF651F" w:rsidRDefault="00C94AEC" w:rsidP="00C94AEC">
            <w:pPr>
              <w:suppressAutoHyphens/>
              <w:spacing w:after="0" w:line="240" w:lineRule="auto"/>
              <w:jc w:val="center"/>
              <w:rPr>
                <w:rFonts w:ascii="Times New Roman" w:eastAsia="Calibri" w:hAnsi="Times New Roman" w:cs="Calibri"/>
                <w:sz w:val="20"/>
                <w:szCs w:val="20"/>
                <w:lang w:eastAsia="zh-CN"/>
              </w:rPr>
            </w:pPr>
            <w:r w:rsidRPr="00DF651F">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1F3476"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DF651F">
              <w:rPr>
                <w:rFonts w:ascii="Times New Roman" w:eastAsia="Calibri" w:hAnsi="Times New Roman" w:cs="Times New Roman"/>
                <w:b/>
                <w:bCs/>
                <w:iCs/>
                <w:sz w:val="20"/>
                <w:szCs w:val="20"/>
                <w:lang w:eastAsia="zh-CN"/>
              </w:rPr>
              <w:t xml:space="preserve">Номер реестровой записи </w:t>
            </w:r>
          </w:p>
          <w:p w14:paraId="3C2C4272"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8FDF65F"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1E13DA8"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90710C7"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F1B655A"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sz w:val="20"/>
                <w:szCs w:val="20"/>
                <w:lang w:eastAsia="zh-CN"/>
              </w:rPr>
              <w:t>Сумма (итого), руб.</w:t>
            </w:r>
          </w:p>
        </w:tc>
      </w:tr>
      <w:tr w:rsidR="00C94AEC" w:rsidRPr="00DF651F" w14:paraId="383BF2EC" w14:textId="77777777" w:rsidTr="001F4C8F">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0CE5EF5"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781DBA5D"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27836810"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773C0567"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54A82738"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51F57146"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500773C7"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8F181F8"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7413D76A"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DF651F">
              <w:rPr>
                <w:rFonts w:ascii="Times New Roman" w:eastAsia="Calibri" w:hAnsi="Times New Roman" w:cs="Times New Roman"/>
                <w:b/>
                <w:bCs/>
                <w:sz w:val="20"/>
                <w:szCs w:val="20"/>
                <w:lang w:eastAsia="zh-CN"/>
              </w:rPr>
              <w:t>9</w:t>
            </w:r>
          </w:p>
        </w:tc>
      </w:tr>
      <w:tr w:rsidR="00C94AEC" w:rsidRPr="00DF651F" w14:paraId="4A3B31EC" w14:textId="77777777" w:rsidTr="001F4C8F">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E3137C"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DF651F">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86F6E64"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05EAAD00"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16FB9518"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C93871F"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52B37C17"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AAC514D"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FB7D3BC"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5A42A830"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C94AEC" w:rsidRPr="00DF651F" w14:paraId="365BCB78" w14:textId="77777777" w:rsidTr="001F4C8F">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F70792"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DF651F">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EEA47E7"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6CD536EA"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4AA8B295"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44D7D678"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274B995B"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A46F0C8"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2E8FEF64"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62DF94C9" w14:textId="77777777" w:rsidR="00C94AEC" w:rsidRPr="00DF651F" w:rsidRDefault="00C94AEC" w:rsidP="00C94AE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13"/>
    </w:tbl>
    <w:p w14:paraId="7A999C5F" w14:textId="0E166749" w:rsidR="00C94AEC" w:rsidRDefault="00C94AEC" w:rsidP="00C94AEC">
      <w:pPr>
        <w:suppressAutoHyphens/>
        <w:spacing w:after="200" w:line="276" w:lineRule="auto"/>
        <w:rPr>
          <w:rFonts w:ascii="Calibri" w:eastAsia="Times New Roman" w:hAnsi="Calibri" w:cs="Calibri"/>
          <w:sz w:val="20"/>
          <w:szCs w:val="20"/>
          <w:lang w:eastAsia="zh-CN"/>
        </w:rPr>
      </w:pPr>
    </w:p>
    <w:p w14:paraId="0C85021C" w14:textId="65AEB48D" w:rsidR="00F43EC4" w:rsidRDefault="00F43EC4" w:rsidP="00C94AEC">
      <w:pPr>
        <w:suppressAutoHyphens/>
        <w:spacing w:after="200" w:line="276" w:lineRule="auto"/>
        <w:rPr>
          <w:rFonts w:ascii="Calibri" w:eastAsia="Times New Roman" w:hAnsi="Calibri" w:cs="Calibri"/>
          <w:sz w:val="20"/>
          <w:szCs w:val="20"/>
          <w:lang w:eastAsia="zh-CN"/>
        </w:rPr>
      </w:pPr>
    </w:p>
    <w:p w14:paraId="7A5170E4" w14:textId="2164DBB5" w:rsidR="00F43EC4" w:rsidRDefault="00F43EC4" w:rsidP="00C94AEC">
      <w:pPr>
        <w:suppressAutoHyphens/>
        <w:spacing w:after="200" w:line="276" w:lineRule="auto"/>
        <w:rPr>
          <w:rFonts w:ascii="Calibri" w:eastAsia="Times New Roman" w:hAnsi="Calibri" w:cs="Calibri"/>
          <w:sz w:val="20"/>
          <w:szCs w:val="20"/>
          <w:lang w:eastAsia="zh-CN"/>
        </w:rPr>
      </w:pPr>
    </w:p>
    <w:p w14:paraId="354D726A" w14:textId="772B272B" w:rsidR="00F43EC4" w:rsidRDefault="00F43EC4" w:rsidP="00C94AEC">
      <w:pPr>
        <w:suppressAutoHyphens/>
        <w:spacing w:after="200" w:line="276" w:lineRule="auto"/>
        <w:rPr>
          <w:rFonts w:ascii="Calibri" w:eastAsia="Times New Roman" w:hAnsi="Calibri" w:cs="Calibri"/>
          <w:sz w:val="20"/>
          <w:szCs w:val="20"/>
          <w:lang w:eastAsia="zh-CN"/>
        </w:rPr>
      </w:pPr>
    </w:p>
    <w:p w14:paraId="4D8A9495" w14:textId="77777777" w:rsidR="00F43EC4" w:rsidRDefault="00F43EC4" w:rsidP="00C94AEC">
      <w:pPr>
        <w:suppressAutoHyphens/>
        <w:spacing w:after="200" w:line="276" w:lineRule="auto"/>
        <w:rPr>
          <w:rFonts w:ascii="Calibri" w:eastAsia="Times New Roman" w:hAnsi="Calibri" w:cs="Calibri"/>
          <w:sz w:val="20"/>
          <w:szCs w:val="20"/>
          <w:lang w:eastAsia="zh-CN"/>
        </w:rPr>
      </w:pPr>
    </w:p>
    <w:p w14:paraId="5EB1F8EF" w14:textId="6CA7E2F4" w:rsidR="006E260E" w:rsidRDefault="006E260E" w:rsidP="00C94AEC">
      <w:pPr>
        <w:suppressAutoHyphens/>
        <w:spacing w:after="200" w:line="276" w:lineRule="auto"/>
        <w:rPr>
          <w:rFonts w:ascii="Calibri" w:eastAsia="Times New Roman" w:hAnsi="Calibri" w:cs="Calibri"/>
          <w:sz w:val="20"/>
          <w:szCs w:val="20"/>
          <w:lang w:eastAsia="zh-CN"/>
        </w:rPr>
      </w:pPr>
    </w:p>
    <w:tbl>
      <w:tblPr>
        <w:tblStyle w:val="71"/>
        <w:tblW w:w="5000" w:type="pct"/>
        <w:tblLook w:val="04A0" w:firstRow="1" w:lastRow="0" w:firstColumn="1" w:lastColumn="0" w:noHBand="0" w:noVBand="1"/>
      </w:tblPr>
      <w:tblGrid>
        <w:gridCol w:w="9855"/>
      </w:tblGrid>
      <w:tr w:rsidR="006E260E" w:rsidRPr="006E260E" w14:paraId="7D24C041" w14:textId="77777777" w:rsidTr="006E260E">
        <w:trPr>
          <w:trHeight w:val="518"/>
        </w:trPr>
        <w:tc>
          <w:tcPr>
            <w:tcW w:w="5000" w:type="pct"/>
            <w:shd w:val="clear" w:color="auto" w:fill="DEEAF6" w:themeFill="accent5" w:themeFillTint="33"/>
          </w:tcPr>
          <w:p w14:paraId="37A62D4D" w14:textId="77777777" w:rsidR="006E260E" w:rsidRPr="006E260E" w:rsidRDefault="006E260E" w:rsidP="006E260E">
            <w:pPr>
              <w:jc w:val="center"/>
              <w:rPr>
                <w:rFonts w:ascii="Calibri" w:eastAsia="Times New Roman" w:hAnsi="Calibri" w:cs="Calibri"/>
                <w:b/>
                <w:bCs/>
                <w:sz w:val="20"/>
                <w:szCs w:val="20"/>
                <w:lang w:eastAsia="zh-CN"/>
              </w:rPr>
            </w:pPr>
            <w:r w:rsidRPr="006E260E">
              <w:rPr>
                <w:rFonts w:ascii="Times New Roman" w:eastAsia="Calibri" w:hAnsi="Times New Roman" w:cs="Times New Roman"/>
                <w:b/>
                <w:bCs/>
                <w:iCs/>
                <w:sz w:val="18"/>
                <w:szCs w:val="18"/>
                <w:lang w:eastAsia="ru-RU"/>
              </w:rPr>
              <w:t>ОПЫТ ПОСТАВКИ ТОВАРА АНАЛОГИЧНОГО ПРЕДМЕТУ ЗАКУПКИ</w:t>
            </w:r>
          </w:p>
        </w:tc>
      </w:tr>
      <w:tr w:rsidR="006E260E" w:rsidRPr="006E260E" w14:paraId="6156D786" w14:textId="77777777" w:rsidTr="006E260E">
        <w:trPr>
          <w:trHeight w:val="2426"/>
        </w:trPr>
        <w:tc>
          <w:tcPr>
            <w:tcW w:w="5000" w:type="pct"/>
          </w:tcPr>
          <w:p w14:paraId="05F0834A" w14:textId="77777777" w:rsidR="006E260E" w:rsidRPr="006E260E" w:rsidRDefault="006E260E" w:rsidP="006E260E">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13"/>
              <w:gridCol w:w="1926"/>
              <w:gridCol w:w="2051"/>
              <w:gridCol w:w="1094"/>
              <w:gridCol w:w="1008"/>
              <w:gridCol w:w="1282"/>
              <w:gridCol w:w="1755"/>
            </w:tblGrid>
            <w:tr w:rsidR="006E260E" w:rsidRPr="006E260E" w14:paraId="5A2C1802" w14:textId="77777777" w:rsidTr="006E260E">
              <w:trPr>
                <w:cantSplit/>
                <w:trHeight w:val="556"/>
              </w:trPr>
              <w:tc>
                <w:tcPr>
                  <w:tcW w:w="59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6E96327"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 п/п</w:t>
                  </w:r>
                </w:p>
              </w:tc>
              <w:tc>
                <w:tcPr>
                  <w:tcW w:w="218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8DD4FD" w14:textId="77777777" w:rsidR="006E260E" w:rsidRPr="006E260E" w:rsidRDefault="006E260E" w:rsidP="006E260E">
                  <w:pPr>
                    <w:suppressAutoHyphens/>
                    <w:spacing w:after="0" w:line="240" w:lineRule="auto"/>
                    <w:jc w:val="center"/>
                    <w:rPr>
                      <w:rFonts w:ascii="Times New Roman" w:eastAsia="Times New Roman" w:hAnsi="Times New Roman" w:cs="Times New Roman"/>
                      <w:sz w:val="18"/>
                      <w:szCs w:val="18"/>
                      <w:lang w:eastAsia="ru-RU"/>
                    </w:rPr>
                  </w:pPr>
                  <w:r w:rsidRPr="006E260E">
                    <w:rPr>
                      <w:rFonts w:ascii="Times New Roman" w:eastAsia="Times New Roman" w:hAnsi="Times New Roman" w:cs="Times New Roman"/>
                      <w:sz w:val="18"/>
                      <w:szCs w:val="18"/>
                      <w:lang w:eastAsia="ru-RU"/>
                    </w:rPr>
                    <w:t>Заказчик</w:t>
                  </w:r>
                </w:p>
                <w:p w14:paraId="4630D7A2" w14:textId="77777777" w:rsidR="006E260E" w:rsidRPr="006E260E" w:rsidRDefault="006E260E" w:rsidP="006E260E">
                  <w:pPr>
                    <w:suppressAutoHyphens/>
                    <w:spacing w:after="0" w:line="240" w:lineRule="auto"/>
                    <w:jc w:val="center"/>
                    <w:rPr>
                      <w:rFonts w:ascii="Times New Roman" w:eastAsia="Times New Roman" w:hAnsi="Times New Roman" w:cs="Times New Roman"/>
                      <w:sz w:val="18"/>
                      <w:szCs w:val="18"/>
                      <w:lang w:eastAsia="ru-RU"/>
                    </w:rPr>
                  </w:pPr>
                  <w:r w:rsidRPr="006E260E">
                    <w:rPr>
                      <w:rFonts w:ascii="Times New Roman" w:eastAsia="Times New Roman" w:hAnsi="Times New Roman" w:cs="Times New Roman"/>
                      <w:sz w:val="18"/>
                      <w:szCs w:val="18"/>
                      <w:lang w:eastAsia="ru-RU"/>
                    </w:rPr>
                    <w:t>(наименование, адрес, телефон)</w:t>
                  </w:r>
                </w:p>
                <w:p w14:paraId="5ACD4714" w14:textId="77777777" w:rsidR="006E260E" w:rsidRPr="006E260E" w:rsidRDefault="006E260E" w:rsidP="006E260E">
                  <w:pPr>
                    <w:suppressAutoHyphens/>
                    <w:spacing w:after="0" w:line="240" w:lineRule="auto"/>
                    <w:jc w:val="center"/>
                    <w:rPr>
                      <w:rFonts w:ascii="Times New Roman" w:eastAsia="Times New Roman" w:hAnsi="Times New Roman" w:cs="Times New Roman"/>
                      <w:sz w:val="18"/>
                      <w:szCs w:val="18"/>
                      <w:lang w:eastAsia="ru-RU"/>
                    </w:rPr>
                  </w:pPr>
                </w:p>
              </w:tc>
              <w:tc>
                <w:tcPr>
                  <w:tcW w:w="223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02CB351"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DE7F73B" w14:textId="77777777" w:rsidR="006E260E" w:rsidRPr="006E260E" w:rsidRDefault="006E260E" w:rsidP="006E260E">
                  <w:pPr>
                    <w:widowControl w:val="0"/>
                    <w:suppressAutoHyphens/>
                    <w:autoSpaceDE w:val="0"/>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Цена договора</w:t>
                  </w:r>
                </w:p>
              </w:tc>
              <w:tc>
                <w:tcPr>
                  <w:tcW w:w="11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7044CE0" w14:textId="77777777" w:rsidR="006E260E" w:rsidRPr="006E260E" w:rsidRDefault="006E260E" w:rsidP="006E260E">
                  <w:pPr>
                    <w:suppressAutoHyphens/>
                    <w:spacing w:after="0" w:line="240" w:lineRule="auto"/>
                    <w:jc w:val="center"/>
                    <w:rPr>
                      <w:rFonts w:ascii="Times New Roman" w:eastAsia="Times New Roman" w:hAnsi="Times New Roman" w:cs="Times New Roman"/>
                      <w:sz w:val="18"/>
                      <w:szCs w:val="18"/>
                      <w:lang w:eastAsia="ru-RU"/>
                    </w:rPr>
                  </w:pPr>
                  <w:r w:rsidRPr="006E260E">
                    <w:rPr>
                      <w:rFonts w:ascii="Times New Roman" w:eastAsia="Times New Roman" w:hAnsi="Times New Roman" w:cs="Times New Roman"/>
                      <w:sz w:val="18"/>
                      <w:szCs w:val="18"/>
                      <w:lang w:eastAsia="ru-RU"/>
                    </w:rPr>
                    <w:t>Период поставки</w:t>
                  </w:r>
                </w:p>
                <w:p w14:paraId="2B06214A"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(даты с…по…)</w:t>
                  </w:r>
                </w:p>
              </w:tc>
              <w:tc>
                <w:tcPr>
                  <w:tcW w:w="143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537EDA6" w14:textId="77777777" w:rsidR="006E260E" w:rsidRPr="006E260E" w:rsidRDefault="006E260E" w:rsidP="006E260E">
                  <w:pPr>
                    <w:suppressAutoHyphens/>
                    <w:spacing w:after="0" w:line="240" w:lineRule="auto"/>
                    <w:jc w:val="center"/>
                    <w:rPr>
                      <w:rFonts w:ascii="Times New Roman" w:eastAsia="Times New Roman" w:hAnsi="Times New Roman" w:cs="Times New Roman"/>
                      <w:sz w:val="18"/>
                      <w:szCs w:val="18"/>
                      <w:lang w:eastAsia="ru-RU"/>
                    </w:rPr>
                  </w:pPr>
                  <w:r w:rsidRPr="006E260E">
                    <w:rPr>
                      <w:rFonts w:ascii="Times New Roman" w:eastAsia="Times New Roman" w:hAnsi="Times New Roman" w:cs="Times New Roman"/>
                      <w:sz w:val="18"/>
                      <w:szCs w:val="18"/>
                      <w:lang w:eastAsia="ru-RU"/>
                    </w:rPr>
                    <w:t>№ и дата</w:t>
                  </w:r>
                </w:p>
                <w:p w14:paraId="6DA4C401"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документа о приемке товара</w:t>
                  </w:r>
                </w:p>
              </w:tc>
              <w:tc>
                <w:tcPr>
                  <w:tcW w:w="200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5005E3C"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 xml:space="preserve">Объем исполненных обязательств в рублях </w:t>
                  </w:r>
                </w:p>
              </w:tc>
            </w:tr>
            <w:tr w:rsidR="006E260E" w:rsidRPr="006E260E" w14:paraId="2C20A8A5" w14:textId="77777777" w:rsidTr="006E260E">
              <w:trPr>
                <w:trHeight w:val="161"/>
              </w:trPr>
              <w:tc>
                <w:tcPr>
                  <w:tcW w:w="5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1FA5D"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1</w:t>
                  </w:r>
                </w:p>
              </w:tc>
              <w:tc>
                <w:tcPr>
                  <w:tcW w:w="21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EA25F"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2</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7CF29"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3</w:t>
                  </w:r>
                </w:p>
              </w:tc>
              <w:tc>
                <w:tcPr>
                  <w:tcW w:w="12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317A8"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4</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F77F9"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5</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1E6A7389"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6</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F0DC8"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sz w:val="18"/>
                      <w:szCs w:val="18"/>
                      <w:lang w:eastAsia="ru-RU"/>
                    </w:rPr>
                    <w:t>7</w:t>
                  </w:r>
                </w:p>
              </w:tc>
            </w:tr>
            <w:tr w:rsidR="006E260E" w:rsidRPr="006E260E" w14:paraId="1A525C77" w14:textId="77777777" w:rsidTr="006E260E">
              <w:trPr>
                <w:trHeight w:val="74"/>
              </w:trPr>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7BF2867F" w14:textId="77777777" w:rsidR="006E260E" w:rsidRPr="006E260E" w:rsidRDefault="006E260E" w:rsidP="006E260E">
                  <w:pPr>
                    <w:suppressAutoHyphens/>
                    <w:spacing w:after="0" w:line="240" w:lineRule="auto"/>
                    <w:jc w:val="center"/>
                    <w:rPr>
                      <w:rFonts w:ascii="Calibri" w:eastAsia="Times New Roman" w:hAnsi="Calibri" w:cs="Calibri"/>
                      <w:lang w:eastAsia="zh-CN"/>
                    </w:rPr>
                  </w:pPr>
                  <w:r w:rsidRPr="006E260E">
                    <w:rPr>
                      <w:rFonts w:ascii="Times New Roman" w:eastAsia="Times New Roman" w:hAnsi="Times New Roman" w:cs="Times New Roman"/>
                      <w:b/>
                      <w:sz w:val="18"/>
                      <w:szCs w:val="18"/>
                      <w:lang w:eastAsia="ru-RU"/>
                    </w:rPr>
                    <w:t>1</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14:paraId="221EBE0F" w14:textId="77777777" w:rsidR="006E260E" w:rsidRPr="006E260E" w:rsidRDefault="006E260E" w:rsidP="006E260E">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106E0C1C" w14:textId="77777777" w:rsidR="006E260E" w:rsidRPr="006E260E" w:rsidRDefault="006E260E" w:rsidP="006E260E">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14:paraId="68D34CA9" w14:textId="77777777" w:rsidR="006E260E" w:rsidRPr="006E260E" w:rsidRDefault="006E260E" w:rsidP="006E260E">
                  <w:pPr>
                    <w:suppressAutoHyphens/>
                    <w:snapToGrid w:val="0"/>
                    <w:spacing w:after="0" w:line="240" w:lineRule="auto"/>
                    <w:rPr>
                      <w:rFonts w:ascii="Times New Roman" w:eastAsia="Times New Roman" w:hAnsi="Times New Roman" w:cs="Times New Roman"/>
                      <w:sz w:val="18"/>
                      <w:szCs w:val="18"/>
                      <w:lang w:eastAsia="ru-RU"/>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0D30DBF8" w14:textId="77777777" w:rsidR="006E260E" w:rsidRPr="006E260E" w:rsidRDefault="006E260E" w:rsidP="006E260E">
                  <w:pPr>
                    <w:suppressAutoHyphens/>
                    <w:snapToGrid w:val="0"/>
                    <w:spacing w:after="0" w:line="240" w:lineRule="auto"/>
                    <w:rPr>
                      <w:rFonts w:ascii="Times New Roman" w:eastAsia="Times New Roman" w:hAnsi="Times New Roman" w:cs="Times New Roman"/>
                      <w:sz w:val="18"/>
                      <w:szCs w:val="18"/>
                      <w:lang w:eastAsia="ru-RU"/>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26737424" w14:textId="77777777" w:rsidR="006E260E" w:rsidRPr="006E260E" w:rsidRDefault="006E260E" w:rsidP="006E260E">
                  <w:pPr>
                    <w:suppressAutoHyphens/>
                    <w:snapToGrid w:val="0"/>
                    <w:spacing w:after="0" w:line="240" w:lineRule="auto"/>
                    <w:rPr>
                      <w:rFonts w:ascii="Times New Roman" w:eastAsia="Times New Roman" w:hAnsi="Times New Roman" w:cs="Times New Roman"/>
                      <w:sz w:val="18"/>
                      <w:szCs w:val="18"/>
                      <w:lang w:eastAsia="ru-RU"/>
                    </w:rPr>
                  </w:pP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14:paraId="363B41A6" w14:textId="77777777" w:rsidR="006E260E" w:rsidRPr="006E260E" w:rsidRDefault="006E260E" w:rsidP="006E260E">
                  <w:pPr>
                    <w:suppressAutoHyphens/>
                    <w:snapToGrid w:val="0"/>
                    <w:spacing w:after="0" w:line="240" w:lineRule="auto"/>
                    <w:rPr>
                      <w:rFonts w:ascii="Times New Roman" w:eastAsia="Times New Roman" w:hAnsi="Times New Roman" w:cs="Times New Roman"/>
                      <w:sz w:val="18"/>
                      <w:szCs w:val="18"/>
                      <w:lang w:eastAsia="ru-RU"/>
                    </w:rPr>
                  </w:pPr>
                </w:p>
              </w:tc>
            </w:tr>
            <w:tr w:rsidR="006E260E" w:rsidRPr="006E260E" w14:paraId="7DFB8656" w14:textId="77777777" w:rsidTr="006E260E">
              <w:trPr>
                <w:trHeight w:val="74"/>
              </w:trPr>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64B20EEE" w14:textId="77777777" w:rsidR="006E260E" w:rsidRPr="006E260E" w:rsidRDefault="006E260E" w:rsidP="006E260E">
                  <w:pPr>
                    <w:suppressAutoHyphens/>
                    <w:spacing w:after="0" w:line="240" w:lineRule="auto"/>
                    <w:jc w:val="center"/>
                    <w:rPr>
                      <w:rFonts w:ascii="Times New Roman" w:eastAsia="Times New Roman" w:hAnsi="Times New Roman" w:cs="Times New Roman"/>
                      <w:b/>
                      <w:sz w:val="18"/>
                      <w:szCs w:val="18"/>
                      <w:lang w:eastAsia="ru-RU"/>
                    </w:rPr>
                  </w:pP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14:paraId="1DF3A82A" w14:textId="77777777" w:rsidR="006E260E" w:rsidRPr="006E260E" w:rsidRDefault="006E260E" w:rsidP="006E260E">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278715B9" w14:textId="77777777" w:rsidR="006E260E" w:rsidRPr="006E260E" w:rsidRDefault="006E260E" w:rsidP="006E260E">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14:paraId="0459121C" w14:textId="77777777" w:rsidR="006E260E" w:rsidRPr="006E260E" w:rsidRDefault="006E260E" w:rsidP="006E260E">
                  <w:pPr>
                    <w:suppressAutoHyphens/>
                    <w:snapToGrid w:val="0"/>
                    <w:spacing w:after="0" w:line="240" w:lineRule="auto"/>
                    <w:rPr>
                      <w:rFonts w:ascii="Times New Roman" w:eastAsia="Times New Roman" w:hAnsi="Times New Roman" w:cs="Times New Roman"/>
                      <w:sz w:val="18"/>
                      <w:szCs w:val="18"/>
                      <w:lang w:eastAsia="ru-RU"/>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14:paraId="68185C9D" w14:textId="77777777" w:rsidR="006E260E" w:rsidRPr="006E260E" w:rsidRDefault="006E260E" w:rsidP="006E260E">
                  <w:pPr>
                    <w:suppressAutoHyphens/>
                    <w:snapToGrid w:val="0"/>
                    <w:spacing w:after="0" w:line="240" w:lineRule="auto"/>
                    <w:rPr>
                      <w:rFonts w:ascii="Times New Roman" w:eastAsia="Times New Roman" w:hAnsi="Times New Roman" w:cs="Times New Roman"/>
                      <w:sz w:val="18"/>
                      <w:szCs w:val="18"/>
                      <w:lang w:eastAsia="ru-RU"/>
                    </w:rPr>
                  </w:pP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14:paraId="09A5E5D4" w14:textId="77777777" w:rsidR="006E260E" w:rsidRPr="006E260E" w:rsidRDefault="006E260E" w:rsidP="006E260E">
                  <w:pPr>
                    <w:suppressAutoHyphens/>
                    <w:snapToGrid w:val="0"/>
                    <w:spacing w:after="0" w:line="240" w:lineRule="auto"/>
                    <w:rPr>
                      <w:rFonts w:ascii="Times New Roman" w:eastAsia="Times New Roman" w:hAnsi="Times New Roman" w:cs="Times New Roman"/>
                      <w:sz w:val="18"/>
                      <w:szCs w:val="18"/>
                      <w:lang w:eastAsia="ru-RU"/>
                    </w:rPr>
                  </w:pPr>
                </w:p>
              </w:tc>
              <w:tc>
                <w:tcPr>
                  <w:tcW w:w="2006" w:type="dxa"/>
                  <w:tcBorders>
                    <w:top w:val="single" w:sz="4" w:space="0" w:color="000000"/>
                    <w:left w:val="single" w:sz="4" w:space="0" w:color="000000"/>
                    <w:bottom w:val="single" w:sz="4" w:space="0" w:color="000000"/>
                    <w:right w:val="single" w:sz="4" w:space="0" w:color="000000"/>
                  </w:tcBorders>
                  <w:shd w:val="clear" w:color="auto" w:fill="auto"/>
                </w:tcPr>
                <w:p w14:paraId="3C6EB3FB" w14:textId="77777777" w:rsidR="006E260E" w:rsidRPr="006E260E" w:rsidRDefault="006E260E" w:rsidP="006E260E">
                  <w:pPr>
                    <w:suppressAutoHyphens/>
                    <w:snapToGrid w:val="0"/>
                    <w:spacing w:after="0" w:line="240" w:lineRule="auto"/>
                    <w:rPr>
                      <w:rFonts w:ascii="Times New Roman" w:eastAsia="Times New Roman" w:hAnsi="Times New Roman" w:cs="Times New Roman"/>
                      <w:sz w:val="18"/>
                      <w:szCs w:val="18"/>
                      <w:lang w:eastAsia="ru-RU"/>
                    </w:rPr>
                  </w:pPr>
                </w:p>
              </w:tc>
            </w:tr>
          </w:tbl>
          <w:p w14:paraId="355D8F7F" w14:textId="77777777" w:rsidR="006E260E" w:rsidRPr="006E260E" w:rsidRDefault="006E260E" w:rsidP="006E260E">
            <w:pPr>
              <w:rPr>
                <w:rFonts w:ascii="Calibri" w:eastAsia="Times New Roman" w:hAnsi="Calibri" w:cs="Calibri"/>
                <w:sz w:val="20"/>
                <w:szCs w:val="20"/>
                <w:lang w:eastAsia="zh-CN"/>
              </w:rPr>
            </w:pPr>
          </w:p>
        </w:tc>
      </w:tr>
    </w:tbl>
    <w:p w14:paraId="7FBAADB0" w14:textId="77777777" w:rsidR="006E260E" w:rsidRPr="00DF651F" w:rsidRDefault="006E260E" w:rsidP="00C94AEC">
      <w:pPr>
        <w:suppressAutoHyphens/>
        <w:spacing w:after="200" w:line="276" w:lineRule="auto"/>
        <w:rPr>
          <w:rFonts w:ascii="Calibri" w:eastAsia="Times New Roman" w:hAnsi="Calibri" w:cs="Calibri"/>
          <w:sz w:val="20"/>
          <w:szCs w:val="20"/>
          <w:lang w:eastAsia="zh-CN"/>
        </w:rPr>
      </w:pPr>
    </w:p>
    <w:p w14:paraId="7210EA49" w14:textId="77777777" w:rsidR="00C94AEC" w:rsidRPr="00DF651F" w:rsidRDefault="00C94AEC" w:rsidP="00C94AEC">
      <w:pPr>
        <w:rPr>
          <w:rFonts w:ascii="Calibri" w:eastAsia="Times New Roman" w:hAnsi="Calibri" w:cs="Calibri"/>
          <w:sz w:val="20"/>
          <w:szCs w:val="20"/>
          <w:lang w:eastAsia="zh-CN"/>
        </w:rPr>
      </w:pPr>
      <w:r w:rsidRPr="00DF651F">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C94AEC" w:rsidRPr="00DF651F" w14:paraId="203A0F57" w14:textId="77777777" w:rsidTr="001F4C8F">
        <w:tc>
          <w:tcPr>
            <w:tcW w:w="10456" w:type="dxa"/>
          </w:tcPr>
          <w:p w14:paraId="0DF8E371" w14:textId="77777777" w:rsidR="00C94AEC" w:rsidRPr="00DF651F" w:rsidRDefault="00C94AEC" w:rsidP="00C94AEC">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DF651F">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E6B334D" w14:textId="77777777" w:rsidR="00C94AEC" w:rsidRPr="00DF651F" w:rsidRDefault="00C94AEC" w:rsidP="00C94AEC">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219C01BE" w14:textId="77777777" w:rsidR="00C94AEC" w:rsidRPr="00DF651F" w:rsidRDefault="00C94AEC" w:rsidP="00C94AEC">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DF651F">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78FB97BB" w14:textId="77777777" w:rsidR="00C94AEC" w:rsidRPr="00DF651F" w:rsidRDefault="00C94AEC" w:rsidP="00C94AEC">
      <w:pPr>
        <w:suppressAutoHyphens/>
        <w:spacing w:after="0" w:line="240" w:lineRule="auto"/>
        <w:ind w:left="709" w:hanging="709"/>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66F8EC99" w14:textId="77777777" w:rsidR="00C94AEC" w:rsidRPr="00DF651F" w:rsidRDefault="00C94AEC" w:rsidP="00C94AEC">
      <w:pPr>
        <w:suppressAutoHyphens/>
        <w:spacing w:after="0" w:line="240" w:lineRule="auto"/>
        <w:ind w:left="709" w:hanging="709"/>
        <w:rPr>
          <w:rFonts w:ascii="Times New Roman" w:eastAsia="Times New Roman" w:hAnsi="Times New Roman" w:cs="Times New Roman"/>
          <w:i/>
          <w:iCs/>
          <w:sz w:val="20"/>
          <w:szCs w:val="20"/>
          <w:lang w:eastAsia="zh-CN"/>
        </w:rPr>
      </w:pP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i/>
          <w:iCs/>
          <w:sz w:val="20"/>
          <w:szCs w:val="20"/>
          <w:lang w:eastAsia="zh-CN"/>
        </w:rPr>
        <w:t xml:space="preserve">        (фамилия, имя, отчество)</w:t>
      </w:r>
    </w:p>
    <w:p w14:paraId="76999999"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p>
    <w:p w14:paraId="7DA6719F"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i/>
          <w:iCs/>
          <w:sz w:val="20"/>
          <w:szCs w:val="20"/>
          <w:lang w:eastAsia="zh-CN"/>
        </w:rPr>
        <w:t>(серия, номер, кем и когда выдан)</w:t>
      </w:r>
    </w:p>
    <w:p w14:paraId="7561E874"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81FA88B"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0191C6D3"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0853676"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1873459"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AEFF35A"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257A64D"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793B350"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852C7A6"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5AC1FF00" w14:textId="77777777" w:rsidR="00C94AEC" w:rsidRPr="00DF651F" w:rsidRDefault="00C94AEC" w:rsidP="00C94AEC">
      <w:pPr>
        <w:suppressAutoHyphens/>
        <w:spacing w:after="0" w:line="240" w:lineRule="auto"/>
        <w:ind w:firstLine="709"/>
        <w:jc w:val="both"/>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5F6078B7" w14:textId="77777777" w:rsidR="00C94AEC" w:rsidRPr="00DF651F" w:rsidRDefault="00C94AEC" w:rsidP="00C94AEC">
      <w:pPr>
        <w:suppressAutoHyphens/>
        <w:spacing w:after="200" w:line="276" w:lineRule="auto"/>
        <w:ind w:left="708" w:hanging="708"/>
        <w:rPr>
          <w:rFonts w:ascii="Times New Roman" w:eastAsia="Times New Roman" w:hAnsi="Times New Roman" w:cs="Times New Roman"/>
          <w:sz w:val="20"/>
          <w:szCs w:val="20"/>
          <w:lang w:eastAsia="zh-CN"/>
        </w:rPr>
      </w:pPr>
    </w:p>
    <w:p w14:paraId="1303FCE5" w14:textId="77777777" w:rsidR="00C94AEC" w:rsidRPr="00DF651F" w:rsidRDefault="00C94AEC" w:rsidP="00C94AEC">
      <w:pPr>
        <w:suppressAutoHyphens/>
        <w:spacing w:after="0" w:line="240" w:lineRule="auto"/>
        <w:ind w:left="709" w:hanging="709"/>
        <w:rPr>
          <w:rFonts w:ascii="Times New Roman" w:eastAsia="Times New Roman" w:hAnsi="Times New Roman" w:cs="Times New Roman"/>
          <w:sz w:val="20"/>
          <w:szCs w:val="20"/>
          <w:lang w:eastAsia="zh-CN"/>
        </w:rPr>
      </w:pPr>
      <w:r w:rsidRPr="00DF651F">
        <w:rPr>
          <w:rFonts w:ascii="Times New Roman" w:eastAsia="Times New Roman" w:hAnsi="Times New Roman" w:cs="Times New Roman"/>
          <w:sz w:val="20"/>
          <w:szCs w:val="20"/>
          <w:lang w:eastAsia="zh-CN"/>
        </w:rPr>
        <w:t>«___» ______________ 202_ г.                                 _________________ (_________)</w:t>
      </w:r>
    </w:p>
    <w:p w14:paraId="1B098CB3" w14:textId="77777777" w:rsidR="00C94AEC" w:rsidRPr="00C94AEC" w:rsidRDefault="00C94AEC" w:rsidP="00C94AEC">
      <w:pPr>
        <w:suppressAutoHyphens/>
        <w:spacing w:after="0" w:line="240" w:lineRule="auto"/>
        <w:ind w:left="709" w:hanging="709"/>
        <w:rPr>
          <w:rFonts w:ascii="Times New Roman" w:eastAsia="Times New Roman" w:hAnsi="Times New Roman" w:cs="Times New Roman"/>
          <w:i/>
          <w:iCs/>
          <w:sz w:val="18"/>
          <w:szCs w:val="18"/>
          <w:lang w:eastAsia="zh-CN"/>
        </w:rPr>
      </w:pP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r>
      <w:r w:rsidRPr="00DF651F">
        <w:rPr>
          <w:rFonts w:ascii="Times New Roman" w:eastAsia="Times New Roman" w:hAnsi="Times New Roman" w:cs="Times New Roman"/>
          <w:sz w:val="20"/>
          <w:szCs w:val="20"/>
          <w:lang w:eastAsia="zh-CN"/>
        </w:rPr>
        <w:tab/>
        <w:t xml:space="preserve">                                    </w:t>
      </w:r>
      <w:r w:rsidRPr="00DF651F">
        <w:rPr>
          <w:rFonts w:ascii="Times New Roman" w:eastAsia="Times New Roman" w:hAnsi="Times New Roman" w:cs="Times New Roman"/>
          <w:i/>
          <w:iCs/>
          <w:sz w:val="18"/>
          <w:szCs w:val="18"/>
          <w:lang w:eastAsia="zh-CN"/>
        </w:rPr>
        <w:t xml:space="preserve">(подпись) </w:t>
      </w:r>
      <w:r w:rsidRPr="00DF651F">
        <w:rPr>
          <w:rFonts w:ascii="Times New Roman" w:eastAsia="Times New Roman" w:hAnsi="Times New Roman" w:cs="Times New Roman"/>
          <w:i/>
          <w:iCs/>
          <w:sz w:val="18"/>
          <w:szCs w:val="18"/>
          <w:lang w:eastAsia="zh-CN"/>
        </w:rPr>
        <w:tab/>
      </w:r>
      <w:r w:rsidRPr="00DF651F">
        <w:rPr>
          <w:rFonts w:ascii="Times New Roman" w:eastAsia="Times New Roman" w:hAnsi="Times New Roman" w:cs="Times New Roman"/>
          <w:i/>
          <w:iCs/>
          <w:sz w:val="18"/>
          <w:szCs w:val="18"/>
          <w:lang w:eastAsia="zh-CN"/>
        </w:rPr>
        <w:tab/>
        <w:t>ФИО</w:t>
      </w:r>
    </w:p>
    <w:p w14:paraId="586768A5" w14:textId="77777777" w:rsidR="00C94AEC" w:rsidRPr="00C94AEC" w:rsidRDefault="00C94AEC" w:rsidP="00C94AEC">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439C3" w14:textId="77777777" w:rsidR="004F7E8A" w:rsidRDefault="004F7E8A">
      <w:pPr>
        <w:spacing w:after="0" w:line="240" w:lineRule="auto"/>
      </w:pPr>
      <w:r>
        <w:separator/>
      </w:r>
    </w:p>
  </w:endnote>
  <w:endnote w:type="continuationSeparator" w:id="0">
    <w:p w14:paraId="7CCA479E" w14:textId="77777777" w:rsidR="004F7E8A" w:rsidRDefault="004F7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1DC926CF" w:rsidR="006E260E" w:rsidRDefault="006E260E" w:rsidP="0054310E">
    <w:pPr>
      <w:pStyle w:val="a9"/>
      <w:tabs>
        <w:tab w:val="clear" w:pos="4677"/>
      </w:tabs>
    </w:pPr>
    <w:r>
      <w:tab/>
    </w:r>
    <w:r>
      <w:fldChar w:fldCharType="begin"/>
    </w:r>
    <w:r>
      <w:instrText xml:space="preserve"> PAGE   \* MERGEFORMAT </w:instrText>
    </w:r>
    <w:r>
      <w:fldChar w:fldCharType="separate"/>
    </w:r>
    <w:r w:rsidR="00E16AE8">
      <w:rPr>
        <w:noProof/>
      </w:rPr>
      <w:t>19</w:t>
    </w:r>
    <w:r>
      <w:fldChar w:fldCharType="end"/>
    </w:r>
  </w:p>
  <w:p w14:paraId="1915D6A2" w14:textId="4D515800" w:rsidR="006E260E" w:rsidRDefault="006E260E">
    <w:pPr>
      <w:pStyle w:val="a9"/>
    </w:pPr>
  </w:p>
  <w:p w14:paraId="75D7B64D" w14:textId="77777777" w:rsidR="006E260E" w:rsidRDefault="006E26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1552B" w14:textId="77777777" w:rsidR="004F7E8A" w:rsidRDefault="004F7E8A">
      <w:pPr>
        <w:spacing w:after="0" w:line="240" w:lineRule="auto"/>
      </w:pPr>
      <w:r>
        <w:separator/>
      </w:r>
    </w:p>
  </w:footnote>
  <w:footnote w:type="continuationSeparator" w:id="0">
    <w:p w14:paraId="709986E2" w14:textId="77777777" w:rsidR="004F7E8A" w:rsidRDefault="004F7E8A">
      <w:pPr>
        <w:spacing w:after="0" w:line="240" w:lineRule="auto"/>
      </w:pPr>
      <w:r>
        <w:continuationSeparator/>
      </w:r>
    </w:p>
  </w:footnote>
  <w:footnote w:id="1">
    <w:p w14:paraId="676ED3E8" w14:textId="430681D9" w:rsidR="006E260E" w:rsidRPr="0015588A" w:rsidRDefault="006E260E"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122675EF" w14:textId="77777777" w:rsidR="006E260E" w:rsidRPr="0081275B" w:rsidRDefault="006E260E" w:rsidP="00C94AEC">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68870C31" w14:textId="77777777" w:rsidR="006E260E" w:rsidRPr="0081275B" w:rsidRDefault="006E260E" w:rsidP="00C94AEC">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5882F77"/>
    <w:multiLevelType w:val="hybridMultilevel"/>
    <w:tmpl w:val="C1E87D62"/>
    <w:lvl w:ilvl="0" w:tplc="ABA41D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2"/>
  </w:num>
  <w:num w:numId="26">
    <w:abstractNumId w:val="7"/>
  </w:num>
  <w:num w:numId="27">
    <w:abstractNumId w:val="9"/>
  </w:num>
  <w:num w:numId="28">
    <w:abstractNumId w:val="4"/>
  </w:num>
  <w:num w:numId="29">
    <w:abstractNumId w:val="20"/>
  </w:num>
  <w:num w:numId="30">
    <w:abstractNumId w:val="31"/>
  </w:num>
  <w:num w:numId="31">
    <w:abstractNumId w:val="13"/>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1645D"/>
    <w:rsid w:val="0003000D"/>
    <w:rsid w:val="000306BD"/>
    <w:rsid w:val="00031C6E"/>
    <w:rsid w:val="000611FF"/>
    <w:rsid w:val="000634CD"/>
    <w:rsid w:val="00070675"/>
    <w:rsid w:val="0007095C"/>
    <w:rsid w:val="00075766"/>
    <w:rsid w:val="00076944"/>
    <w:rsid w:val="000900AC"/>
    <w:rsid w:val="000A597D"/>
    <w:rsid w:val="000D4173"/>
    <w:rsid w:val="000F08EC"/>
    <w:rsid w:val="001077B4"/>
    <w:rsid w:val="0011107C"/>
    <w:rsid w:val="001121A0"/>
    <w:rsid w:val="0011529D"/>
    <w:rsid w:val="00125726"/>
    <w:rsid w:val="00130EAD"/>
    <w:rsid w:val="00132CDC"/>
    <w:rsid w:val="00142130"/>
    <w:rsid w:val="0015530A"/>
    <w:rsid w:val="0015588A"/>
    <w:rsid w:val="00164454"/>
    <w:rsid w:val="00182448"/>
    <w:rsid w:val="00190446"/>
    <w:rsid w:val="001935A9"/>
    <w:rsid w:val="001F1725"/>
    <w:rsid w:val="001F4C8F"/>
    <w:rsid w:val="001F7182"/>
    <w:rsid w:val="00205BAD"/>
    <w:rsid w:val="002135C5"/>
    <w:rsid w:val="0023707F"/>
    <w:rsid w:val="0024495D"/>
    <w:rsid w:val="00252418"/>
    <w:rsid w:val="0025284C"/>
    <w:rsid w:val="00256C00"/>
    <w:rsid w:val="002A178B"/>
    <w:rsid w:val="002C0075"/>
    <w:rsid w:val="00301ACE"/>
    <w:rsid w:val="00314623"/>
    <w:rsid w:val="00316375"/>
    <w:rsid w:val="00327AD7"/>
    <w:rsid w:val="00331187"/>
    <w:rsid w:val="0033483E"/>
    <w:rsid w:val="00352E13"/>
    <w:rsid w:val="00364BED"/>
    <w:rsid w:val="003725DA"/>
    <w:rsid w:val="00375DF4"/>
    <w:rsid w:val="00383738"/>
    <w:rsid w:val="00390F7D"/>
    <w:rsid w:val="003B0C56"/>
    <w:rsid w:val="003C4574"/>
    <w:rsid w:val="003E056F"/>
    <w:rsid w:val="003E3E9E"/>
    <w:rsid w:val="003F7E86"/>
    <w:rsid w:val="00401090"/>
    <w:rsid w:val="00401FAE"/>
    <w:rsid w:val="004243AB"/>
    <w:rsid w:val="00436D85"/>
    <w:rsid w:val="004636C6"/>
    <w:rsid w:val="00477588"/>
    <w:rsid w:val="00483B31"/>
    <w:rsid w:val="004C38BE"/>
    <w:rsid w:val="004D717D"/>
    <w:rsid w:val="004E377F"/>
    <w:rsid w:val="004F03E2"/>
    <w:rsid w:val="004F40AA"/>
    <w:rsid w:val="004F7E8A"/>
    <w:rsid w:val="005125C6"/>
    <w:rsid w:val="0054310E"/>
    <w:rsid w:val="005467B3"/>
    <w:rsid w:val="0054736A"/>
    <w:rsid w:val="005660A5"/>
    <w:rsid w:val="00594148"/>
    <w:rsid w:val="005A0C02"/>
    <w:rsid w:val="005E1214"/>
    <w:rsid w:val="00602449"/>
    <w:rsid w:val="00612C81"/>
    <w:rsid w:val="00632DF6"/>
    <w:rsid w:val="00641D10"/>
    <w:rsid w:val="0064252D"/>
    <w:rsid w:val="0064253C"/>
    <w:rsid w:val="00653E09"/>
    <w:rsid w:val="006711D1"/>
    <w:rsid w:val="00676BB1"/>
    <w:rsid w:val="00695C75"/>
    <w:rsid w:val="006A6602"/>
    <w:rsid w:val="006B11A4"/>
    <w:rsid w:val="006B3403"/>
    <w:rsid w:val="006E0526"/>
    <w:rsid w:val="006E260E"/>
    <w:rsid w:val="007075FC"/>
    <w:rsid w:val="00731542"/>
    <w:rsid w:val="00731559"/>
    <w:rsid w:val="007342CC"/>
    <w:rsid w:val="00740571"/>
    <w:rsid w:val="00763A40"/>
    <w:rsid w:val="00766D11"/>
    <w:rsid w:val="00772D6F"/>
    <w:rsid w:val="007A1030"/>
    <w:rsid w:val="007B258B"/>
    <w:rsid w:val="007B7712"/>
    <w:rsid w:val="007C0245"/>
    <w:rsid w:val="007C3E28"/>
    <w:rsid w:val="007D331B"/>
    <w:rsid w:val="007E6159"/>
    <w:rsid w:val="0080623D"/>
    <w:rsid w:val="00830941"/>
    <w:rsid w:val="00836FFF"/>
    <w:rsid w:val="00850314"/>
    <w:rsid w:val="00866D4A"/>
    <w:rsid w:val="00866FC1"/>
    <w:rsid w:val="008710EC"/>
    <w:rsid w:val="008820E9"/>
    <w:rsid w:val="00883093"/>
    <w:rsid w:val="00894AA9"/>
    <w:rsid w:val="008955ED"/>
    <w:rsid w:val="008C549A"/>
    <w:rsid w:val="008D2D62"/>
    <w:rsid w:val="008E092F"/>
    <w:rsid w:val="008E36E1"/>
    <w:rsid w:val="008E42F2"/>
    <w:rsid w:val="008F2754"/>
    <w:rsid w:val="008F7B92"/>
    <w:rsid w:val="00905540"/>
    <w:rsid w:val="00914A56"/>
    <w:rsid w:val="00932824"/>
    <w:rsid w:val="00935F24"/>
    <w:rsid w:val="00936224"/>
    <w:rsid w:val="0098502E"/>
    <w:rsid w:val="00990E16"/>
    <w:rsid w:val="009B4F7D"/>
    <w:rsid w:val="009D4503"/>
    <w:rsid w:val="00A123B9"/>
    <w:rsid w:val="00A42A33"/>
    <w:rsid w:val="00A503CD"/>
    <w:rsid w:val="00A53448"/>
    <w:rsid w:val="00A54BBC"/>
    <w:rsid w:val="00AA66C7"/>
    <w:rsid w:val="00AB6AF5"/>
    <w:rsid w:val="00AD474D"/>
    <w:rsid w:val="00B0432E"/>
    <w:rsid w:val="00B23783"/>
    <w:rsid w:val="00B42CE6"/>
    <w:rsid w:val="00B43E7A"/>
    <w:rsid w:val="00B466DE"/>
    <w:rsid w:val="00B802F0"/>
    <w:rsid w:val="00B935D1"/>
    <w:rsid w:val="00B96737"/>
    <w:rsid w:val="00BA301F"/>
    <w:rsid w:val="00BB0229"/>
    <w:rsid w:val="00BC5E90"/>
    <w:rsid w:val="00BC6C35"/>
    <w:rsid w:val="00BE07E0"/>
    <w:rsid w:val="00BE3719"/>
    <w:rsid w:val="00BF5CF1"/>
    <w:rsid w:val="00C1140E"/>
    <w:rsid w:val="00C24106"/>
    <w:rsid w:val="00C4222B"/>
    <w:rsid w:val="00C461E7"/>
    <w:rsid w:val="00C64D7B"/>
    <w:rsid w:val="00C65484"/>
    <w:rsid w:val="00C74129"/>
    <w:rsid w:val="00C94AEC"/>
    <w:rsid w:val="00CB0FCC"/>
    <w:rsid w:val="00CB5594"/>
    <w:rsid w:val="00CB7DED"/>
    <w:rsid w:val="00CC5FBE"/>
    <w:rsid w:val="00CD6114"/>
    <w:rsid w:val="00D274C9"/>
    <w:rsid w:val="00D3328C"/>
    <w:rsid w:val="00D407F7"/>
    <w:rsid w:val="00D467F0"/>
    <w:rsid w:val="00D4767B"/>
    <w:rsid w:val="00D55FB8"/>
    <w:rsid w:val="00D720E3"/>
    <w:rsid w:val="00D72AA2"/>
    <w:rsid w:val="00D850BC"/>
    <w:rsid w:val="00D858EB"/>
    <w:rsid w:val="00DD537F"/>
    <w:rsid w:val="00DF0802"/>
    <w:rsid w:val="00DF651F"/>
    <w:rsid w:val="00E02BB5"/>
    <w:rsid w:val="00E1197D"/>
    <w:rsid w:val="00E16AE8"/>
    <w:rsid w:val="00E52183"/>
    <w:rsid w:val="00E560AE"/>
    <w:rsid w:val="00E71DE3"/>
    <w:rsid w:val="00E72B6B"/>
    <w:rsid w:val="00E73795"/>
    <w:rsid w:val="00E77E5E"/>
    <w:rsid w:val="00E91526"/>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07EF3"/>
    <w:rsid w:val="00F17EE3"/>
    <w:rsid w:val="00F313C0"/>
    <w:rsid w:val="00F322D7"/>
    <w:rsid w:val="00F3734F"/>
    <w:rsid w:val="00F37677"/>
    <w:rsid w:val="00F406AD"/>
    <w:rsid w:val="00F43EC4"/>
    <w:rsid w:val="00F5053A"/>
    <w:rsid w:val="00F52C6F"/>
    <w:rsid w:val="00F5593F"/>
    <w:rsid w:val="00F56C77"/>
    <w:rsid w:val="00F73068"/>
    <w:rsid w:val="00F809C0"/>
    <w:rsid w:val="00FB30A9"/>
    <w:rsid w:val="00FB52DC"/>
    <w:rsid w:val="00FB63E6"/>
    <w:rsid w:val="00FC2713"/>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12111"/>
    <w:qFormat/>
    <w:rsid w:val="00E71DE3"/>
    <w:pPr>
      <w:spacing w:after="0" w:line="240" w:lineRule="auto"/>
      <w:jc w:val="both"/>
    </w:pPr>
    <w:rPr>
      <w:rFonts w:ascii="Arial" w:eastAsia="Times New Roman" w:hAnsi="Arial" w:cs="Calibri"/>
      <w:sz w:val="20"/>
      <w:szCs w:val="20"/>
      <w:lang w:val="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rsid w:val="00E71DE3"/>
    <w:rPr>
      <w:rFonts w:ascii="Arial" w:eastAsia="Times New Roman" w:hAnsi="Arial" w:cs="Calibri"/>
      <w:sz w:val="20"/>
      <w:szCs w:val="20"/>
      <w:lang w:val="en-US"/>
    </w:rPr>
  </w:style>
  <w:style w:type="table" w:customStyle="1" w:styleId="61">
    <w:name w:val="Сетка таблицы6"/>
    <w:basedOn w:val="a1"/>
    <w:next w:val="a5"/>
    <w:uiPriority w:val="39"/>
    <w:rsid w:val="00C9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39"/>
    <w:rsid w:val="006E2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5602757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94598389">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30190"/>
    <w:rsid w:val="00056A9F"/>
    <w:rsid w:val="00071091"/>
    <w:rsid w:val="00074D3A"/>
    <w:rsid w:val="00075DDA"/>
    <w:rsid w:val="000B6D10"/>
    <w:rsid w:val="0015062D"/>
    <w:rsid w:val="00235A99"/>
    <w:rsid w:val="00274A39"/>
    <w:rsid w:val="00353B99"/>
    <w:rsid w:val="004513CA"/>
    <w:rsid w:val="004D2601"/>
    <w:rsid w:val="004E705E"/>
    <w:rsid w:val="00520195"/>
    <w:rsid w:val="0053191E"/>
    <w:rsid w:val="00535AB8"/>
    <w:rsid w:val="00600F41"/>
    <w:rsid w:val="006C2D33"/>
    <w:rsid w:val="00781608"/>
    <w:rsid w:val="007859D1"/>
    <w:rsid w:val="007E059C"/>
    <w:rsid w:val="00851BFF"/>
    <w:rsid w:val="0097570F"/>
    <w:rsid w:val="00A26700"/>
    <w:rsid w:val="00A2775A"/>
    <w:rsid w:val="00AC2914"/>
    <w:rsid w:val="00BC452E"/>
    <w:rsid w:val="00BF119F"/>
    <w:rsid w:val="00C06FB2"/>
    <w:rsid w:val="00C37B34"/>
    <w:rsid w:val="00C6678E"/>
    <w:rsid w:val="00CC7727"/>
    <w:rsid w:val="00DB4FF8"/>
    <w:rsid w:val="00DF6E1F"/>
    <w:rsid w:val="00E044F9"/>
    <w:rsid w:val="00E4028D"/>
    <w:rsid w:val="00E428E0"/>
    <w:rsid w:val="00E50A9B"/>
    <w:rsid w:val="00E74805"/>
    <w:rsid w:val="00F356BB"/>
    <w:rsid w:val="00F64115"/>
    <w:rsid w:val="00F703E8"/>
    <w:rsid w:val="00F73702"/>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A296F-4A5A-472E-B85E-07E7C7718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19</Pages>
  <Words>8464</Words>
  <Characters>48249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DOC-MARKER-Jcij07E4Gppimn8HZXNUMw</dc:description>
  <cp:lastModifiedBy>007</cp:lastModifiedBy>
  <cp:revision>27</cp:revision>
  <dcterms:created xsi:type="dcterms:W3CDTF">2026-07-21T11:21:00Z</dcterms:created>
  <dcterms:modified xsi:type="dcterms:W3CDTF">2026-07-28T10:40:00Z</dcterms:modified>
</cp:coreProperties>
</file>