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2BA3B7D3" w14:textId="77777777" w:rsidR="00750560" w:rsidRPr="00750560" w:rsidRDefault="00750560" w:rsidP="00750560">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750560">
        <w:rPr>
          <w:rFonts w:ascii="Times New Roman" w:eastAsia="Times New Roman" w:hAnsi="Times New Roman" w:cs="Times New Roman"/>
          <w:b/>
          <w:bCs/>
          <w:lang w:eastAsia="ru-RU"/>
        </w:rPr>
        <w:t xml:space="preserve">Директор </w:t>
      </w:r>
    </w:p>
    <w:p w14:paraId="42CFD6F2" w14:textId="77777777" w:rsidR="00750560" w:rsidRPr="00750560" w:rsidRDefault="00750560" w:rsidP="00750560">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750560">
        <w:rPr>
          <w:rFonts w:ascii="Times New Roman" w:eastAsia="Times New Roman" w:hAnsi="Times New Roman" w:cs="Times New Roman"/>
          <w:b/>
          <w:bCs/>
          <w:lang w:eastAsia="ru-RU"/>
        </w:rPr>
        <w:t xml:space="preserve">МУП «Тепловое хозяйство </w:t>
      </w:r>
    </w:p>
    <w:p w14:paraId="0D928A39" w14:textId="54152876" w:rsidR="00B935D1" w:rsidRDefault="00750560" w:rsidP="00750560">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750560">
        <w:rPr>
          <w:rFonts w:ascii="Times New Roman" w:eastAsia="Times New Roman" w:hAnsi="Times New Roman" w:cs="Times New Roman"/>
          <w:b/>
          <w:bCs/>
          <w:lang w:eastAsia="ru-RU"/>
        </w:rPr>
        <w:t>_________________И.А. Димитров</w:t>
      </w:r>
    </w:p>
    <w:p w14:paraId="4ABE0FCF" w14:textId="77777777" w:rsidR="00750560" w:rsidRPr="00F02ACD" w:rsidRDefault="00750560" w:rsidP="00750560">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7-29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0299C432" w:rsidR="00B935D1" w:rsidRPr="00F02ACD" w:rsidRDefault="00D4306C"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29.07.2026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4A3EAEF2" w:rsidR="00EE7A23" w:rsidRDefault="00956245"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w:t>
      </w:r>
    </w:p>
    <w:p w14:paraId="54E513A0" w14:textId="70B30C70" w:rsidR="004D6F30" w:rsidRDefault="00E52183" w:rsidP="004D6F30">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0D27BC">
        <w:rPr>
          <w:rFonts w:ascii="Times New Roman" w:eastAsia="Times New Roman" w:hAnsi="Times New Roman" w:cs="Times New Roman"/>
          <w:b/>
          <w:bCs/>
          <w:lang w:eastAsia="ru-RU"/>
        </w:rPr>
        <w:t>ПРОВЕДЕНИИ</w:t>
      </w:r>
      <w:r w:rsidR="007F7AA2" w:rsidRPr="000D27BC">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15:color w:val="FF00FF"/>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750560">
            <w:rPr>
              <w:rFonts w:ascii="Times New Roman" w:eastAsia="Times New Roman" w:hAnsi="Times New Roman" w:cs="Times New Roman"/>
              <w:b/>
              <w:bCs/>
              <w:lang w:eastAsia="ru-RU"/>
            </w:rPr>
            <w:t>ЦЕНОВОГО ЗАПРОСА В ЭЛЕКТРОННОМ ВИДЕ</w:t>
          </w:r>
        </w:sdtContent>
      </w:sdt>
      <w:bookmarkEnd w:id="0"/>
      <w:bookmarkEnd w:id="1"/>
      <w:r w:rsidR="004D6F30">
        <w:rPr>
          <w:rFonts w:ascii="Times New Roman" w:eastAsia="Times New Roman" w:hAnsi="Times New Roman" w:cs="Times New Roman"/>
          <w:b/>
          <w:bCs/>
          <w:lang w:eastAsia="ru-RU"/>
        </w:rPr>
        <w:t xml:space="preserve"> </w:t>
      </w:r>
    </w:p>
    <w:p w14:paraId="00019D83" w14:textId="7F46B583" w:rsidR="00E01590" w:rsidRPr="00E01590" w:rsidRDefault="00B23783" w:rsidP="00E01590">
      <w:pPr>
        <w:jc w:val="center"/>
        <w:rPr>
          <w:rFonts w:ascii="Times New Roman" w:hAnsi="Times New Roman" w:cs="Times New Roman"/>
          <w:b/>
          <w:bCs/>
          <w:lang w:eastAsia="ar-SA"/>
        </w:rPr>
      </w:pPr>
      <w:r w:rsidRPr="00E01590">
        <w:rPr>
          <w:rFonts w:ascii="Times New Roman" w:eastAsia="Calibri" w:hAnsi="Times New Roman" w:cs="Times New Roman"/>
          <w:b/>
          <w:bCs/>
          <w:color w:val="000000"/>
        </w:rPr>
        <w:t xml:space="preserve">на право заключения договора на </w:t>
      </w:r>
      <w:r w:rsidR="00E01590" w:rsidRPr="00E01590">
        <w:rPr>
          <w:rFonts w:ascii="Times New Roman" w:hAnsi="Times New Roman" w:cs="Times New Roman"/>
          <w:b/>
          <w:bCs/>
          <w:color w:val="000000"/>
        </w:rPr>
        <w:t>оказание услуг по</w:t>
      </w:r>
      <w:r w:rsidR="007C15FC">
        <w:rPr>
          <w:rFonts w:ascii="Times New Roman" w:hAnsi="Times New Roman" w:cs="Times New Roman"/>
          <w:b/>
          <w:bCs/>
          <w:color w:val="000000"/>
        </w:rPr>
        <w:t xml:space="preserve"> актуализации паспортов безопасности об</w:t>
      </w:r>
      <w:r w:rsidR="00E01590" w:rsidRPr="00E01590">
        <w:rPr>
          <w:rFonts w:ascii="Times New Roman" w:hAnsi="Times New Roman" w:cs="Times New Roman"/>
          <w:b/>
          <w:bCs/>
          <w:lang w:eastAsia="ar-SA"/>
        </w:rPr>
        <w:t>ъектов</w:t>
      </w:r>
      <w:r w:rsidR="007C15FC">
        <w:rPr>
          <w:rFonts w:ascii="Times New Roman" w:hAnsi="Times New Roman" w:cs="Times New Roman"/>
          <w:b/>
          <w:bCs/>
          <w:lang w:eastAsia="ar-SA"/>
        </w:rPr>
        <w:t xml:space="preserve"> топливно-энергетического комплекса</w:t>
      </w:r>
      <w:r w:rsidR="00E01590" w:rsidRPr="00E01590">
        <w:rPr>
          <w:rFonts w:ascii="Times New Roman" w:hAnsi="Times New Roman" w:cs="Times New Roman"/>
          <w:b/>
          <w:bCs/>
          <w:lang w:eastAsia="ar-SA"/>
        </w:rPr>
        <w:t xml:space="preserve"> </w:t>
      </w:r>
      <w:r w:rsidR="007C15FC">
        <w:rPr>
          <w:rFonts w:ascii="Times New Roman" w:hAnsi="Times New Roman" w:cs="Times New Roman"/>
          <w:b/>
          <w:bCs/>
          <w:lang w:eastAsia="ar-SA"/>
        </w:rPr>
        <w:t>(</w:t>
      </w:r>
      <w:r w:rsidR="00E01590" w:rsidRPr="00E01590">
        <w:rPr>
          <w:rFonts w:ascii="Times New Roman" w:hAnsi="Times New Roman" w:cs="Times New Roman"/>
          <w:b/>
          <w:bCs/>
          <w:lang w:eastAsia="ar-SA"/>
        </w:rPr>
        <w:t>ТЭК</w:t>
      </w:r>
      <w:r w:rsidR="007C15FC">
        <w:rPr>
          <w:rFonts w:ascii="Times New Roman" w:hAnsi="Times New Roman" w:cs="Times New Roman"/>
          <w:b/>
          <w:bCs/>
          <w:lang w:eastAsia="ar-SA"/>
        </w:rPr>
        <w:t>)</w:t>
      </w:r>
      <w:r w:rsidR="00E01590" w:rsidRPr="00E01590">
        <w:rPr>
          <w:rFonts w:ascii="Times New Roman" w:hAnsi="Times New Roman" w:cs="Times New Roman"/>
          <w:b/>
          <w:bCs/>
          <w:lang w:eastAsia="ar-SA"/>
        </w:rPr>
        <w:t xml:space="preserve"> МУП "Тепловые </w:t>
      </w:r>
      <w:r w:rsidR="007C15FC">
        <w:rPr>
          <w:rFonts w:ascii="Times New Roman" w:hAnsi="Times New Roman" w:cs="Times New Roman"/>
          <w:b/>
          <w:bCs/>
          <w:lang w:eastAsia="ar-SA"/>
        </w:rPr>
        <w:t>хозяйство"</w:t>
      </w:r>
    </w:p>
    <w:p w14:paraId="59045AB1" w14:textId="77777777" w:rsidR="00E01590" w:rsidRPr="00FB2788" w:rsidRDefault="00E01590" w:rsidP="00E01590">
      <w:pPr>
        <w:jc w:val="center"/>
        <w:rPr>
          <w:b/>
          <w:color w:val="000000"/>
        </w:rPr>
      </w:pPr>
    </w:p>
    <w:p w14:paraId="3B4558ED" w14:textId="171829AC" w:rsidR="00DA49AE" w:rsidRPr="00DA49AE" w:rsidRDefault="00DA49AE" w:rsidP="00DA49AE">
      <w:pPr>
        <w:pStyle w:val="af0"/>
        <w:tabs>
          <w:tab w:val="left" w:pos="0"/>
        </w:tabs>
        <w:rPr>
          <w:sz w:val="22"/>
          <w:szCs w:val="22"/>
          <w:lang w:val="ru-RU" w:eastAsia="ru-RU"/>
        </w:rPr>
      </w:pPr>
    </w:p>
    <w:p w14:paraId="5A3451B7" w14:textId="44C50DF4" w:rsidR="00B935D1" w:rsidRPr="00CD6114" w:rsidRDefault="00B935D1" w:rsidP="004D6F30">
      <w:pPr>
        <w:widowControl w:val="0"/>
        <w:spacing w:after="0" w:line="240" w:lineRule="auto"/>
        <w:jc w:val="center"/>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23B5E2EF"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инфокарта</w:t>
      </w:r>
      <w:r w:rsidRPr="00CD6114">
        <w:rPr>
          <w:rFonts w:ascii="Times New Roman" w:eastAsia="Times New Roman" w:hAnsi="Times New Roman" w:cs="Times New Roman"/>
          <w:iCs/>
          <w:lang w:eastAsia="ru-RU"/>
        </w:rPr>
        <w:t>), трактуются в соответствии с Законом № 223-ФЗ.</w:t>
      </w:r>
    </w:p>
    <w:p w14:paraId="5802A451" w14:textId="5043175B"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750560" w14:paraId="7879F4C9" w14:textId="77777777" w:rsidTr="00750560">
        <w:tc>
          <w:tcPr>
            <w:tcW w:w="4280" w:type="dxa"/>
            <w:shd w:val="clear" w:color="auto" w:fill="D9E2F3" w:themeFill="accent1" w:themeFillTint="33"/>
          </w:tcPr>
          <w:p w14:paraId="6E5B7AC4" w14:textId="5B3377A6" w:rsidR="00750560" w:rsidRPr="00BC6C35" w:rsidRDefault="00750560"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14:paraId="07AC56C5" w14:textId="77777777" w:rsidR="00750560" w:rsidRPr="00750560" w:rsidRDefault="00750560" w:rsidP="00750560">
            <w:pPr>
              <w:widowControl w:val="0"/>
              <w:contextualSpacing/>
              <w:jc w:val="both"/>
              <w:rPr>
                <w:rFonts w:ascii="Times New Roman" w:eastAsia="Times New Roman" w:hAnsi="Times New Roman"/>
                <w:bCs/>
              </w:rPr>
            </w:pPr>
            <w:r w:rsidRPr="00750560">
              <w:rPr>
                <w:rFonts w:ascii="Times New Roman" w:eastAsia="Times New Roman" w:hAnsi="Times New Roman"/>
                <w:bCs/>
              </w:rPr>
              <w:t>Муниципальное унитарное предприятие «Тепловое хозяйство городского округа город Урюпинск» (далее – МУП «Тепловое хозяйство»)</w:t>
            </w:r>
          </w:p>
          <w:p w14:paraId="79896C53" w14:textId="77777777" w:rsidR="00750560" w:rsidRPr="00750560" w:rsidRDefault="00750560" w:rsidP="00750560">
            <w:pPr>
              <w:widowControl w:val="0"/>
              <w:contextualSpacing/>
              <w:jc w:val="both"/>
              <w:rPr>
                <w:rFonts w:ascii="Times New Roman" w:eastAsia="Times New Roman" w:hAnsi="Times New Roman"/>
                <w:bCs/>
              </w:rPr>
            </w:pPr>
            <w:r w:rsidRPr="00750560">
              <w:rPr>
                <w:rFonts w:ascii="Times New Roman" w:eastAsia="Times New Roman" w:hAnsi="Times New Roman"/>
                <w:bCs/>
              </w:rPr>
              <w:t xml:space="preserve">Почтовый адрес: 403113, ул. Нижняя, д.3/5, г. Урюпинск, Волгоградская обл. </w:t>
            </w:r>
          </w:p>
          <w:p w14:paraId="280DA52A" w14:textId="77777777" w:rsidR="00750560" w:rsidRPr="00750560" w:rsidRDefault="00750560" w:rsidP="00750560">
            <w:pPr>
              <w:widowControl w:val="0"/>
              <w:contextualSpacing/>
              <w:jc w:val="both"/>
              <w:rPr>
                <w:rFonts w:ascii="Times New Roman" w:eastAsia="Times New Roman" w:hAnsi="Times New Roman"/>
                <w:bCs/>
              </w:rPr>
            </w:pPr>
            <w:r w:rsidRPr="00750560">
              <w:rPr>
                <w:rFonts w:ascii="Times New Roman" w:eastAsia="Times New Roman" w:hAnsi="Times New Roman"/>
                <w:bCs/>
              </w:rPr>
              <w:t xml:space="preserve">Адрес электронной почты: teplohoz_ur@mail.ru </w:t>
            </w:r>
          </w:p>
          <w:p w14:paraId="2E85FD39" w14:textId="77777777" w:rsidR="00750560" w:rsidRPr="00750560" w:rsidRDefault="00750560" w:rsidP="00750560">
            <w:pPr>
              <w:widowControl w:val="0"/>
              <w:contextualSpacing/>
              <w:jc w:val="both"/>
              <w:rPr>
                <w:rFonts w:ascii="Times New Roman" w:eastAsia="Times New Roman" w:hAnsi="Times New Roman"/>
                <w:bCs/>
              </w:rPr>
            </w:pPr>
            <w:r w:rsidRPr="00750560">
              <w:rPr>
                <w:rFonts w:ascii="Times New Roman" w:eastAsia="Times New Roman" w:hAnsi="Times New Roman"/>
                <w:bCs/>
              </w:rPr>
              <w:t xml:space="preserve">Номер контактного телефона: 8 (84442) 4-36-44 </w:t>
            </w:r>
          </w:p>
          <w:p w14:paraId="4681B141" w14:textId="655039B0" w:rsidR="00750560" w:rsidRPr="000306BD" w:rsidRDefault="00750560" w:rsidP="00750560">
            <w:pPr>
              <w:widowControl w:val="0"/>
              <w:contextualSpacing/>
              <w:jc w:val="both"/>
              <w:rPr>
                <w:rFonts w:ascii="Times New Roman" w:eastAsia="Times New Roman" w:hAnsi="Times New Roman"/>
                <w:iCs/>
                <w:highlight w:val="yellow"/>
              </w:rPr>
            </w:pPr>
            <w:r w:rsidRPr="00750560">
              <w:rPr>
                <w:rFonts w:ascii="Times New Roman" w:eastAsia="Times New Roman" w:hAnsi="Times New Roman"/>
                <w:bCs/>
              </w:rPr>
              <w:t>Ответственное должностное лицо Заказчика: Булдыгина Екатерина Ивановна  8(84442)-4-36-44</w:t>
            </w:r>
          </w:p>
        </w:tc>
      </w:tr>
      <w:tr w:rsidR="00750560" w14:paraId="19401141" w14:textId="77777777" w:rsidTr="00750560">
        <w:tc>
          <w:tcPr>
            <w:tcW w:w="4280" w:type="dxa"/>
            <w:shd w:val="clear" w:color="auto" w:fill="D9E2F3" w:themeFill="accent1" w:themeFillTint="33"/>
          </w:tcPr>
          <w:p w14:paraId="0935DFAE" w14:textId="00A267BC" w:rsidR="00750560" w:rsidRPr="00BC6C35" w:rsidRDefault="00750560"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14:paraId="72D2BA40" w14:textId="0A82464E" w:rsidR="00750560" w:rsidRPr="000306BD" w:rsidRDefault="00750560" w:rsidP="00CD6114">
            <w:pPr>
              <w:widowControl w:val="0"/>
              <w:contextualSpacing/>
              <w:jc w:val="both"/>
              <w:rPr>
                <w:rFonts w:ascii="Times New Roman" w:eastAsia="Times New Roman" w:hAnsi="Times New Roman"/>
                <w:bCs/>
                <w:highlight w:val="yellow"/>
              </w:rPr>
            </w:pPr>
          </w:p>
        </w:tc>
      </w:tr>
      <w:tr w:rsidR="00750560" w14:paraId="75A19E24" w14:textId="77777777" w:rsidTr="00750560">
        <w:tc>
          <w:tcPr>
            <w:tcW w:w="4280" w:type="dxa"/>
            <w:shd w:val="clear" w:color="auto" w:fill="D9E2F3" w:themeFill="accent1" w:themeFillTint="33"/>
          </w:tcPr>
          <w:p w14:paraId="79B0AB9E" w14:textId="6D9C80DC" w:rsidR="00750560" w:rsidRPr="00BC6C35" w:rsidRDefault="00750560"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14:paraId="09B4BC1F" w14:textId="2EAB904E" w:rsidR="00750560" w:rsidRPr="000306BD" w:rsidRDefault="00750560" w:rsidP="00CD6114">
            <w:pPr>
              <w:widowControl w:val="0"/>
              <w:contextualSpacing/>
              <w:jc w:val="both"/>
              <w:rPr>
                <w:rFonts w:ascii="Times New Roman" w:eastAsia="Times New Roman" w:hAnsi="Times New Roman"/>
                <w:iCs/>
                <w:highlight w:val="yellow"/>
              </w:rPr>
            </w:pPr>
          </w:p>
        </w:tc>
      </w:tr>
      <w:tr w:rsidR="00750560" w14:paraId="6C9A4930" w14:textId="77777777" w:rsidTr="00750560">
        <w:tc>
          <w:tcPr>
            <w:tcW w:w="4280" w:type="dxa"/>
            <w:shd w:val="clear" w:color="auto" w:fill="D9E2F3" w:themeFill="accent1" w:themeFillTint="33"/>
          </w:tcPr>
          <w:p w14:paraId="543CC3B6" w14:textId="1661049B" w:rsidR="00750560" w:rsidRPr="00BC6C35" w:rsidRDefault="00750560"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14:paraId="3A2D080A" w14:textId="70E66E1C" w:rsidR="00750560" w:rsidRPr="000306BD" w:rsidRDefault="00750560" w:rsidP="00CD6114">
            <w:pPr>
              <w:widowControl w:val="0"/>
              <w:contextualSpacing/>
              <w:jc w:val="both"/>
              <w:rPr>
                <w:rFonts w:ascii="Times New Roman" w:eastAsia="Times New Roman" w:hAnsi="Times New Roman"/>
                <w:iCs/>
                <w:highlight w:val="yellow"/>
              </w:rPr>
            </w:pPr>
          </w:p>
        </w:tc>
      </w:tr>
      <w:tr w:rsidR="00750560" w14:paraId="6EC92FCB" w14:textId="77777777" w:rsidTr="00750560">
        <w:tc>
          <w:tcPr>
            <w:tcW w:w="4280" w:type="dxa"/>
            <w:shd w:val="clear" w:color="auto" w:fill="D9E2F3" w:themeFill="accent1" w:themeFillTint="33"/>
          </w:tcPr>
          <w:p w14:paraId="75F6A34E" w14:textId="4CBE45E0" w:rsidR="00750560" w:rsidRPr="00BC6C35" w:rsidRDefault="00750560"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14:paraId="11E3E4B2" w14:textId="283313DE" w:rsidR="00750560" w:rsidRPr="000306BD" w:rsidRDefault="00750560" w:rsidP="00CD6114">
            <w:pPr>
              <w:widowControl w:val="0"/>
              <w:contextualSpacing/>
              <w:jc w:val="both"/>
              <w:rPr>
                <w:rFonts w:ascii="Times New Roman" w:eastAsia="Times New Roman" w:hAnsi="Times New Roman"/>
                <w:iCs/>
                <w:highlight w:val="yellow"/>
              </w:rPr>
            </w:pPr>
          </w:p>
        </w:tc>
      </w:tr>
      <w:tr w:rsidR="00750560" w14:paraId="1B39348C" w14:textId="77777777" w:rsidTr="00750560">
        <w:tc>
          <w:tcPr>
            <w:tcW w:w="4280" w:type="dxa"/>
            <w:shd w:val="clear" w:color="auto" w:fill="D9E2F3" w:themeFill="accent1" w:themeFillTint="33"/>
          </w:tcPr>
          <w:p w14:paraId="373B6240" w14:textId="7883C1DF" w:rsidR="00750560" w:rsidRPr="00BC6C35" w:rsidRDefault="00750560"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14:paraId="7C35137A" w14:textId="26654D29" w:rsidR="00750560" w:rsidRPr="000306BD" w:rsidRDefault="00750560" w:rsidP="00CD6114">
            <w:pPr>
              <w:widowControl w:val="0"/>
              <w:contextualSpacing/>
              <w:jc w:val="both"/>
              <w:rPr>
                <w:rFonts w:ascii="Times New Roman" w:eastAsia="Times New Roman" w:hAnsi="Times New Roman"/>
                <w:iCs/>
                <w:highlight w:val="yellow"/>
              </w:rPr>
            </w:pPr>
          </w:p>
        </w:tc>
      </w:tr>
      <w:tr w:rsidR="00750560" w14:paraId="3863AABC" w14:textId="77777777" w:rsidTr="00750560">
        <w:tc>
          <w:tcPr>
            <w:tcW w:w="4280" w:type="dxa"/>
            <w:shd w:val="clear" w:color="auto" w:fill="D9E2F3" w:themeFill="accent1" w:themeFillTint="33"/>
          </w:tcPr>
          <w:p w14:paraId="7CA190D5" w14:textId="533F00BE" w:rsidR="00750560" w:rsidRPr="00BC6C35" w:rsidRDefault="00750560"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4A5E321B" w:rsidR="00750560" w:rsidRPr="000306BD" w:rsidRDefault="00750560"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27E9D5C" w:rsidR="0024495D" w:rsidRPr="00BF5CF1" w:rsidRDefault="000D27BC" w:rsidP="002854DA">
            <w:pPr>
              <w:widowControl w:val="0"/>
              <w:jc w:val="both"/>
              <w:rPr>
                <w:rFonts w:ascii="Times New Roman" w:eastAsia="Times New Roman" w:hAnsi="Times New Roman"/>
                <w:iCs/>
              </w:rPr>
            </w:pPr>
            <w:r>
              <w:rPr>
                <w:rFonts w:ascii="Times New Roman" w:hAnsi="Times New Roman"/>
              </w:rPr>
              <w:t xml:space="preserve">Неконкурентная закупка в электронной форме на электронной площадке, </w:t>
            </w:r>
            <w:r w:rsidR="002854DA">
              <w:rPr>
                <w:rFonts w:ascii="Times New Roman" w:hAnsi="Times New Roman"/>
              </w:rPr>
              <w:t xml:space="preserve">путем </w:t>
            </w:r>
            <w:r>
              <w:rPr>
                <w:rFonts w:ascii="Times New Roman" w:hAnsi="Times New Roman"/>
              </w:rPr>
              <w:t xml:space="preserve"> ц</w:t>
            </w:r>
            <w:r w:rsidR="00E52183" w:rsidRPr="00E52183">
              <w:rPr>
                <w:rFonts w:ascii="Times New Roman" w:hAnsi="Times New Roman"/>
              </w:rPr>
              <w:t>еново</w:t>
            </w:r>
            <w:r w:rsidR="002854DA">
              <w:rPr>
                <w:rFonts w:ascii="Times New Roman" w:hAnsi="Times New Roman"/>
              </w:rPr>
              <w:t>го</w:t>
            </w:r>
            <w:r w:rsidR="00E52183" w:rsidRPr="00E52183">
              <w:rPr>
                <w:rFonts w:ascii="Times New Roman" w:hAnsi="Times New Roman"/>
              </w:rPr>
              <w:t xml:space="preserve"> запрос</w:t>
            </w:r>
            <w:r w:rsidR="002854DA">
              <w:rPr>
                <w:rFonts w:ascii="Times New Roman" w:hAnsi="Times New Roman"/>
              </w:rPr>
              <w:t>а</w:t>
            </w:r>
            <w:r w:rsidR="00E52183" w:rsidRPr="00E52183">
              <w:rPr>
                <w:rFonts w:ascii="Times New Roman" w:hAnsi="Times New Roman"/>
              </w:rPr>
              <w:t xml:space="preserve">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16F70A82" w:rsidR="00935F24" w:rsidRPr="00E52183" w:rsidRDefault="00211D54" w:rsidP="00D407F7">
            <w:pPr>
              <w:widowControl w:val="0"/>
              <w:jc w:val="both"/>
              <w:rPr>
                <w:rFonts w:ascii="Times New Roman" w:hAnsi="Times New Roman"/>
              </w:rPr>
            </w:pPr>
            <w:sdt>
              <w:sdtPr>
                <w:rPr>
                  <w:rFonts w:ascii="Times New Roman" w:hAnsi="Times New Roman"/>
                  <w:b/>
                </w:rPr>
                <w:id w:val="-568959690"/>
                <w:placeholder>
                  <w:docPart w:val="2D1B04C9FB504062895635897D0C7A20"/>
                </w:placeholder>
                <w15:color w:val="FF00FF"/>
                <w:comboBox>
                  <w:listItem w:value="Выберите элемент."/>
                  <w:listItem w:displayText="ДА" w:value="ДА"/>
                  <w:listItem w:displayText="НЕТ" w:value="НЕТ"/>
                </w:comboBox>
              </w:sdtPr>
              <w:sdtEndPr/>
              <w:sdtContent>
                <w:r w:rsidR="00FE1F48">
                  <w:rPr>
                    <w:rFonts w:ascii="Times New Roman" w:hAnsi="Times New Roman"/>
                    <w:b/>
                  </w:rPr>
                  <w:t>НЕТ</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03000D">
              <w:rPr>
                <w:rFonts w:ascii="Times New Roman" w:eastAsia="Times New Roman" w:hAnsi="Times New Roman"/>
                <w:b/>
                <w:bCs/>
                <w:iCs/>
              </w:rPr>
              <w:t>инфокарты</w:t>
            </w:r>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r>
              <w:rPr>
                <w:rFonts w:ascii="Times New Roman" w:eastAsia="Times New Roman" w:hAnsi="Times New Roman"/>
                <w:iCs/>
              </w:rPr>
              <w:t>Инфокарта</w:t>
            </w:r>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r w:rsidR="0003000D">
              <w:rPr>
                <w:rFonts w:ascii="Times New Roman" w:eastAsia="Times New Roman" w:hAnsi="Times New Roman"/>
                <w:iCs/>
              </w:rPr>
              <w:t>инфокарты</w:t>
            </w:r>
            <w:r w:rsidR="00D407F7" w:rsidRPr="00BF5CF1">
              <w:rPr>
                <w:rFonts w:ascii="Times New Roman" w:eastAsia="Times New Roman" w:hAnsi="Times New Roman"/>
                <w:iCs/>
              </w:rPr>
              <w:t xml:space="preserve"> о закупке на электронной торговой площадке </w:t>
            </w:r>
            <w:hyperlink r:id="rId8"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не установлена. Предоставление </w:t>
            </w:r>
            <w:r w:rsidR="0003000D">
              <w:rPr>
                <w:rFonts w:ascii="Times New Roman" w:eastAsia="Times New Roman" w:hAnsi="Times New Roman"/>
                <w:iCs/>
              </w:rPr>
              <w:t>инфокарты</w:t>
            </w:r>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7368593E"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1" w:history="1">
              <w:r w:rsidRPr="00BF5CF1">
                <w:rPr>
                  <w:rStyle w:val="a6"/>
                  <w:rFonts w:ascii="Times New Roman" w:eastAsia="Times New Roman" w:hAnsi="Times New Roman"/>
                  <w:iCs/>
                </w:rPr>
                <w:t>https://torgi.etp-region.ru/</w:t>
              </w:r>
            </w:hyperlink>
          </w:p>
          <w:p w14:paraId="008CF15D" w14:textId="3B138585" w:rsidR="004D6F30" w:rsidRPr="004D6F30" w:rsidRDefault="00695C3B" w:rsidP="003179B6">
            <w:pPr>
              <w:widowControl w:val="0"/>
              <w:jc w:val="both"/>
              <w:rPr>
                <w:rStyle w:val="1f4"/>
              </w:rPr>
            </w:pPr>
            <w:r>
              <w:rPr>
                <w:rStyle w:val="a6"/>
                <w:rFonts w:ascii="Times New Roman" w:hAnsi="Times New Roman"/>
                <w:iCs/>
              </w:rPr>
              <w:t>2</w:t>
            </w:r>
            <w:r w:rsidR="00D4306C">
              <w:rPr>
                <w:rStyle w:val="a6"/>
                <w:rFonts w:ascii="Times New Roman" w:hAnsi="Times New Roman"/>
                <w:iCs/>
              </w:rPr>
              <w:t>9</w:t>
            </w:r>
            <w:r w:rsidR="004D6F30" w:rsidRPr="004D6F30">
              <w:rPr>
                <w:rStyle w:val="a6"/>
                <w:rFonts w:ascii="Times New Roman" w:hAnsi="Times New Roman"/>
                <w:iCs/>
              </w:rPr>
              <w:t>.0</w:t>
            </w:r>
            <w:r w:rsidR="00E01590">
              <w:rPr>
                <w:rStyle w:val="a6"/>
                <w:rFonts w:ascii="Times New Roman" w:hAnsi="Times New Roman"/>
                <w:iCs/>
              </w:rPr>
              <w:t>7</w:t>
            </w:r>
            <w:r w:rsidR="004D6F30" w:rsidRPr="004D6F30">
              <w:rPr>
                <w:rStyle w:val="a6"/>
                <w:rFonts w:ascii="Times New Roman" w:hAnsi="Times New Roman"/>
                <w:iCs/>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E90AB4" w:rsidRDefault="00D407F7" w:rsidP="00D407F7">
            <w:pPr>
              <w:widowControl w:val="0"/>
              <w:jc w:val="both"/>
              <w:rPr>
                <w:rFonts w:ascii="Times New Roman" w:eastAsia="Times New Roman" w:hAnsi="Times New Roman"/>
                <w:iCs/>
              </w:rPr>
            </w:pPr>
            <w:r w:rsidRPr="00E90AB4">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7-30T00:00:00Z">
                <w:dateFormat w:val="dd.MM.yyyy"/>
                <w:lid w:val="ru-RU"/>
                <w:storeMappedDataAs w:val="dateTime"/>
                <w:calendar w:val="gregorian"/>
              </w:date>
            </w:sdtPr>
            <w:sdtEndPr>
              <w:rPr>
                <w:rStyle w:val="a0"/>
                <w:rFonts w:ascii="Calibri" w:eastAsia="Times New Roman" w:hAnsi="Calibri"/>
              </w:rPr>
            </w:sdtEndPr>
            <w:sdtContent>
              <w:p w14:paraId="02EA6130" w14:textId="75CBBBFE" w:rsidR="00D407F7" w:rsidRPr="00E90AB4" w:rsidRDefault="00D4306C" w:rsidP="00D407F7">
                <w:pPr>
                  <w:widowControl w:val="0"/>
                  <w:tabs>
                    <w:tab w:val="left" w:pos="247"/>
                    <w:tab w:val="left" w:pos="1130"/>
                  </w:tabs>
                  <w:ind w:left="33"/>
                  <w:contextualSpacing/>
                  <w:jc w:val="both"/>
                  <w:rPr>
                    <w:rStyle w:val="1f4"/>
                  </w:rPr>
                </w:pPr>
                <w:r>
                  <w:rPr>
                    <w:rStyle w:val="1f4"/>
                  </w:rPr>
                  <w:t>30.07.2026</w:t>
                </w:r>
              </w:p>
            </w:sdtContent>
          </w:sdt>
          <w:p w14:paraId="749F231C" w14:textId="4926E75B" w:rsidR="00D407F7" w:rsidRPr="00E90AB4" w:rsidRDefault="00D407F7" w:rsidP="00D4306C">
            <w:pPr>
              <w:widowControl w:val="0"/>
              <w:jc w:val="both"/>
              <w:rPr>
                <w:rFonts w:ascii="Times New Roman" w:eastAsia="Times New Roman" w:hAnsi="Times New Roman"/>
                <w:iCs/>
              </w:rPr>
            </w:pPr>
            <w:r w:rsidRPr="00E90AB4">
              <w:rPr>
                <w:rFonts w:ascii="Times New Roman" w:eastAsia="Times New Roman" w:hAnsi="Times New Roman"/>
                <w:iCs/>
              </w:rPr>
              <w:t xml:space="preserve">в </w:t>
            </w:r>
            <w:r w:rsidR="00D4306C">
              <w:rPr>
                <w:rFonts w:ascii="Times New Roman" w:eastAsia="Times New Roman" w:hAnsi="Times New Roman"/>
                <w:iCs/>
              </w:rPr>
              <w:t>11</w:t>
            </w:r>
            <w:r w:rsidR="00750560" w:rsidRPr="00E90AB4">
              <w:rPr>
                <w:rFonts w:ascii="Times New Roman" w:eastAsia="Times New Roman" w:hAnsi="Times New Roman"/>
                <w:iCs/>
              </w:rPr>
              <w:t>:00</w:t>
            </w:r>
            <w:r w:rsidRPr="00E90AB4">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7-30T00:00:00Z">
                <w:dateFormat w:val="dd.MM.yyyy"/>
                <w:lid w:val="ru-RU"/>
                <w:storeMappedDataAs w:val="dateTime"/>
                <w:calendar w:val="gregorian"/>
              </w:date>
            </w:sdtPr>
            <w:sdtEndPr>
              <w:rPr>
                <w:rStyle w:val="a0"/>
                <w:rFonts w:ascii="Calibri" w:eastAsia="Times New Roman" w:hAnsi="Calibri"/>
              </w:rPr>
            </w:sdtEndPr>
            <w:sdtContent>
              <w:p w14:paraId="15E900F8" w14:textId="31FB57C9" w:rsidR="00D407F7" w:rsidRPr="00956245" w:rsidRDefault="00D4306C" w:rsidP="003179B6">
                <w:pPr>
                  <w:widowControl w:val="0"/>
                  <w:tabs>
                    <w:tab w:val="left" w:pos="247"/>
                    <w:tab w:val="left" w:pos="1130"/>
                  </w:tabs>
                  <w:ind w:left="33"/>
                  <w:contextualSpacing/>
                  <w:jc w:val="both"/>
                  <w:rPr>
                    <w:rStyle w:val="1f4"/>
                  </w:rPr>
                </w:pPr>
                <w:r>
                  <w:rPr>
                    <w:rStyle w:val="1f4"/>
                  </w:rPr>
                  <w:t>30.07.2026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3C796EB9" w14:textId="3744BAAF" w:rsidR="00D407F7" w:rsidRPr="00956245" w:rsidRDefault="00D407F7" w:rsidP="00D407F7">
            <w:pPr>
              <w:widowControl w:val="0"/>
              <w:jc w:val="both"/>
              <w:rPr>
                <w:rFonts w:ascii="Times New Roman" w:eastAsia="Times New Roman" w:hAnsi="Times New Roman"/>
                <w:iCs/>
              </w:rPr>
            </w:pPr>
            <w:r w:rsidRPr="00956245">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2" w:history="1">
              <w:r w:rsidRPr="00956245">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15:color w:val="FF00FF"/>
              <w:date w:fullDate="2026-07-30T00:00:00Z">
                <w:dateFormat w:val="dd.MM.yyyy"/>
                <w:lid w:val="ru-RU"/>
                <w:storeMappedDataAs w:val="dateTime"/>
                <w:calendar w:val="gregorian"/>
              </w:date>
            </w:sdtPr>
            <w:sdtEndPr>
              <w:rPr>
                <w:rStyle w:val="a0"/>
                <w:rFonts w:ascii="Calibri" w:eastAsia="Times New Roman" w:hAnsi="Calibri"/>
              </w:rPr>
            </w:sdtEndPr>
            <w:sdtContent>
              <w:p w14:paraId="6B3A6AE6" w14:textId="58E52EE0" w:rsidR="00D407F7" w:rsidRPr="00956245" w:rsidRDefault="00D4306C" w:rsidP="00D407F7">
                <w:pPr>
                  <w:widowControl w:val="0"/>
                  <w:tabs>
                    <w:tab w:val="left" w:pos="247"/>
                    <w:tab w:val="left" w:pos="1130"/>
                  </w:tabs>
                  <w:ind w:left="33"/>
                  <w:contextualSpacing/>
                  <w:jc w:val="both"/>
                  <w:rPr>
                    <w:rStyle w:val="1f4"/>
                  </w:rPr>
                </w:pPr>
                <w:r>
                  <w:rPr>
                    <w:rStyle w:val="1f4"/>
                  </w:rPr>
                  <w:t>30.07.2026</w:t>
                </w:r>
              </w:p>
            </w:sdtContent>
          </w:sdt>
          <w:p w14:paraId="3B23D831" w14:textId="040A6D24" w:rsidR="00D407F7" w:rsidRPr="00956245" w:rsidRDefault="00D407F7" w:rsidP="000252CE">
            <w:pPr>
              <w:widowControl w:val="0"/>
              <w:jc w:val="both"/>
              <w:rPr>
                <w:rFonts w:ascii="Times New Roman" w:eastAsia="Times New Roman" w:hAnsi="Times New Roman"/>
                <w:iCs/>
              </w:rPr>
            </w:pPr>
            <w:r w:rsidRPr="00956245">
              <w:rPr>
                <w:rFonts w:ascii="Times New Roman" w:eastAsia="Times New Roman" w:hAnsi="Times New Roman"/>
                <w:iCs/>
              </w:rPr>
              <w:t xml:space="preserve">в </w:t>
            </w:r>
            <w:r w:rsidR="00D4306C">
              <w:rPr>
                <w:rFonts w:ascii="Times New Roman" w:eastAsia="Times New Roman" w:hAnsi="Times New Roman"/>
                <w:iCs/>
              </w:rPr>
              <w:t>10</w:t>
            </w:r>
            <w:r w:rsidR="004D6F30" w:rsidRPr="00956245">
              <w:rPr>
                <w:rFonts w:ascii="Times New Roman" w:eastAsia="Times New Roman" w:hAnsi="Times New Roman"/>
                <w:iCs/>
              </w:rPr>
              <w:t>:</w:t>
            </w:r>
            <w:r w:rsidR="000252CE">
              <w:rPr>
                <w:rFonts w:ascii="Times New Roman" w:eastAsia="Times New Roman" w:hAnsi="Times New Roman"/>
                <w:iCs/>
              </w:rPr>
              <w:t>00</w:t>
            </w:r>
            <w:bookmarkStart w:id="8" w:name="_GoBack"/>
            <w:bookmarkEnd w:id="8"/>
            <w:r w:rsidR="004D6F30" w:rsidRPr="00956245">
              <w:rPr>
                <w:rFonts w:ascii="Times New Roman" w:eastAsia="Times New Roman" w:hAnsi="Times New Roman"/>
                <w:iCs/>
              </w:rPr>
              <w:t xml:space="preserve"> (</w:t>
            </w:r>
            <w:r w:rsidRPr="00956245">
              <w:rPr>
                <w:rFonts w:ascii="Times New Roman" w:eastAsia="Times New Roman" w:hAnsi="Times New Roman"/>
                <w:iCs/>
              </w:rPr>
              <w:t>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6FE4505B" w:rsidR="00D407F7" w:rsidRPr="00750560" w:rsidRDefault="00956245" w:rsidP="00D407F7">
            <w:pPr>
              <w:widowControl w:val="0"/>
              <w:jc w:val="both"/>
              <w:rPr>
                <w:rFonts w:ascii="Times New Roman" w:eastAsia="Times New Roman" w:hAnsi="Times New Roman"/>
                <w:iCs/>
              </w:rPr>
            </w:pPr>
            <w:r>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19CE73CA" w:rsidR="00D407F7" w:rsidRPr="00750560" w:rsidRDefault="00D407F7" w:rsidP="00D407F7">
            <w:pPr>
              <w:widowControl w:val="0"/>
              <w:jc w:val="both"/>
              <w:rPr>
                <w:rFonts w:ascii="Times New Roman" w:eastAsia="Times New Roman" w:hAnsi="Times New Roman"/>
                <w:iCs/>
              </w:rPr>
            </w:pPr>
            <w:r w:rsidRPr="00750560">
              <w:rPr>
                <w:rFonts w:ascii="Times New Roman" w:eastAsia="Times New Roman" w:hAnsi="Times New Roman"/>
                <w:iCs/>
              </w:rPr>
              <w:t>В соответствии с пунктом 1</w:t>
            </w:r>
            <w:r w:rsidR="004D6F30">
              <w:rPr>
                <w:rFonts w:ascii="Times New Roman" w:eastAsia="Times New Roman" w:hAnsi="Times New Roman"/>
                <w:iCs/>
              </w:rPr>
              <w:t>5</w:t>
            </w:r>
            <w:r w:rsidRPr="00750560">
              <w:rPr>
                <w:rFonts w:ascii="Times New Roman" w:eastAsia="Times New Roman" w:hAnsi="Times New Roman"/>
                <w:iCs/>
              </w:rPr>
              <w:t xml:space="preserve"> </w:t>
            </w:r>
            <w:r w:rsidR="0003000D" w:rsidRPr="00750560">
              <w:rPr>
                <w:rFonts w:ascii="Times New Roman" w:eastAsia="Times New Roman" w:hAnsi="Times New Roman"/>
                <w:iCs/>
              </w:rPr>
              <w:t>инфокарты</w:t>
            </w:r>
          </w:p>
        </w:tc>
      </w:tr>
      <w:tr w:rsidR="00750560" w:rsidRPr="00BF5CF1" w14:paraId="42BCAB49" w14:textId="77777777" w:rsidTr="000306BD">
        <w:tc>
          <w:tcPr>
            <w:tcW w:w="2022" w:type="pct"/>
            <w:shd w:val="clear" w:color="auto" w:fill="D9E2F3" w:themeFill="accent1" w:themeFillTint="33"/>
            <w:vAlign w:val="center"/>
          </w:tcPr>
          <w:p w14:paraId="7BF6E64B" w14:textId="4878B0C4" w:rsidR="00750560" w:rsidRPr="00BF5CF1" w:rsidRDefault="00750560" w:rsidP="00750560">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1211E5DE" w:rsidR="00750560" w:rsidRPr="00750560" w:rsidRDefault="00750560" w:rsidP="00750560">
            <w:pPr>
              <w:widowControl w:val="0"/>
              <w:jc w:val="both"/>
              <w:rPr>
                <w:rFonts w:ascii="Times New Roman" w:eastAsia="Times New Roman" w:hAnsi="Times New Roman"/>
                <w:iCs/>
              </w:rPr>
            </w:pPr>
            <w:r w:rsidRPr="00750560">
              <w:rPr>
                <w:rFonts w:ascii="Times New Roman" w:eastAsia="Times New Roman" w:hAnsi="Times New Roman"/>
                <w:bCs/>
              </w:rPr>
              <w:t xml:space="preserve">Не установлено </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5936C2F3" w:rsidR="00D407F7" w:rsidRPr="00750560" w:rsidRDefault="00D407F7" w:rsidP="00D407F7">
            <w:pPr>
              <w:widowControl w:val="0"/>
              <w:jc w:val="both"/>
              <w:rPr>
                <w:rFonts w:ascii="Times New Roman" w:eastAsia="Times New Roman" w:hAnsi="Times New Roman"/>
                <w:iCs/>
              </w:rPr>
            </w:pPr>
            <w:r w:rsidRPr="00750560">
              <w:rPr>
                <w:rFonts w:ascii="Times New Roman" w:eastAsia="Times New Roman" w:hAnsi="Times New Roman"/>
                <w:iCs/>
              </w:rPr>
              <w:t>В соответствии с пунктом 1</w:t>
            </w:r>
            <w:r w:rsidR="004D6F30">
              <w:rPr>
                <w:rFonts w:ascii="Times New Roman" w:eastAsia="Times New Roman" w:hAnsi="Times New Roman"/>
                <w:iCs/>
              </w:rPr>
              <w:t>6</w:t>
            </w:r>
            <w:r w:rsidRPr="00750560">
              <w:rPr>
                <w:rFonts w:ascii="Times New Roman" w:eastAsia="Times New Roman" w:hAnsi="Times New Roman"/>
                <w:iCs/>
              </w:rPr>
              <w:t xml:space="preserve"> </w:t>
            </w:r>
            <w:r w:rsidR="0003000D" w:rsidRPr="00750560">
              <w:rPr>
                <w:rFonts w:ascii="Times New Roman" w:eastAsia="Times New Roman" w:hAnsi="Times New Roman"/>
                <w:iCs/>
              </w:rPr>
              <w:t>инфокарты</w:t>
            </w:r>
          </w:p>
        </w:tc>
      </w:tr>
      <w:tr w:rsidR="00750560" w:rsidRPr="00BF5CF1" w14:paraId="14476F4D" w14:textId="77777777" w:rsidTr="000306BD">
        <w:tc>
          <w:tcPr>
            <w:tcW w:w="2022" w:type="pct"/>
            <w:shd w:val="clear" w:color="auto" w:fill="D9E2F3" w:themeFill="accent1" w:themeFillTint="33"/>
            <w:vAlign w:val="center"/>
          </w:tcPr>
          <w:p w14:paraId="76AC1CA0" w14:textId="0D11EDBE" w:rsidR="00750560" w:rsidRPr="00BF5CF1" w:rsidRDefault="00750560" w:rsidP="00750560">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2F58709D" w:rsidR="00750560" w:rsidRPr="00750560" w:rsidRDefault="00750560" w:rsidP="00750560">
            <w:pPr>
              <w:widowControl w:val="0"/>
              <w:jc w:val="both"/>
              <w:rPr>
                <w:rFonts w:ascii="Times New Roman" w:eastAsia="Times New Roman" w:hAnsi="Times New Roman"/>
                <w:iCs/>
              </w:rPr>
            </w:pPr>
            <w:r w:rsidRPr="00750560">
              <w:rPr>
                <w:rFonts w:ascii="Times New Roman" w:eastAsia="Times New Roman" w:hAnsi="Times New Roman"/>
                <w:bCs/>
              </w:rPr>
              <w:t xml:space="preserve">Не установлено </w:t>
            </w:r>
          </w:p>
        </w:tc>
      </w:tr>
      <w:tr w:rsidR="00750560" w:rsidRPr="00BF5CF1" w14:paraId="4FF8A777" w14:textId="77777777" w:rsidTr="000306BD">
        <w:tc>
          <w:tcPr>
            <w:tcW w:w="2022" w:type="pct"/>
            <w:shd w:val="clear" w:color="auto" w:fill="D9E2F3" w:themeFill="accent1" w:themeFillTint="33"/>
            <w:vAlign w:val="center"/>
          </w:tcPr>
          <w:p w14:paraId="138593AC" w14:textId="03DA4BF2" w:rsidR="00750560" w:rsidRPr="00BF5CF1" w:rsidRDefault="00750560" w:rsidP="00750560">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42ED5A20" w:rsidR="00750560" w:rsidRPr="00750560" w:rsidRDefault="00750560" w:rsidP="00750560">
            <w:pPr>
              <w:widowControl w:val="0"/>
              <w:jc w:val="both"/>
              <w:rPr>
                <w:rFonts w:ascii="Times New Roman" w:eastAsia="Times New Roman" w:hAnsi="Times New Roman"/>
                <w:iCs/>
              </w:rPr>
            </w:pPr>
            <w:r w:rsidRPr="00750560">
              <w:rPr>
                <w:rFonts w:ascii="Times New Roman" w:eastAsia="Times New Roman" w:hAnsi="Times New Roman"/>
                <w:iCs/>
              </w:rPr>
              <w:t>В соответствии с пунктом 1</w:t>
            </w:r>
            <w:r w:rsidR="004D6F30">
              <w:rPr>
                <w:rFonts w:ascii="Times New Roman" w:eastAsia="Times New Roman" w:hAnsi="Times New Roman"/>
                <w:iCs/>
              </w:rPr>
              <w:t xml:space="preserve">7 </w:t>
            </w:r>
            <w:r w:rsidRPr="00750560">
              <w:rPr>
                <w:rFonts w:ascii="Times New Roman" w:eastAsia="Times New Roman" w:hAnsi="Times New Roman"/>
                <w:iCs/>
              </w:rPr>
              <w:t>инфокарты</w:t>
            </w:r>
          </w:p>
        </w:tc>
      </w:tr>
      <w:tr w:rsidR="00750560" w14:paraId="0912963D" w14:textId="77777777" w:rsidTr="004C38BE">
        <w:tc>
          <w:tcPr>
            <w:tcW w:w="2022" w:type="pct"/>
            <w:shd w:val="clear" w:color="auto" w:fill="D9E2F3" w:themeFill="accent1" w:themeFillTint="33"/>
            <w:hideMark/>
          </w:tcPr>
          <w:p w14:paraId="410EEFBD" w14:textId="77777777" w:rsidR="00750560" w:rsidRDefault="00750560" w:rsidP="00750560">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750560" w:rsidRPr="00750560" w:rsidRDefault="00750560" w:rsidP="00750560">
            <w:pPr>
              <w:widowControl w:val="0"/>
              <w:ind w:firstLine="436"/>
              <w:jc w:val="both"/>
              <w:rPr>
                <w:rFonts w:ascii="Times New Roman" w:eastAsia="Times New Roman" w:hAnsi="Times New Roman"/>
                <w:iCs/>
              </w:rPr>
            </w:pPr>
            <w:r w:rsidRPr="00750560">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12798EC5" w14:textId="77777777" w:rsidR="00750560" w:rsidRPr="00750560" w:rsidRDefault="00750560" w:rsidP="00750560">
            <w:pPr>
              <w:widowControl w:val="0"/>
              <w:ind w:firstLine="436"/>
              <w:jc w:val="both"/>
              <w:rPr>
                <w:rFonts w:ascii="Times New Roman" w:eastAsia="Times New Roman" w:hAnsi="Times New Roman"/>
                <w:iCs/>
              </w:rPr>
            </w:pPr>
            <w:r w:rsidRPr="00750560">
              <w:rPr>
                <w:rFonts w:ascii="Times New Roman" w:eastAsia="Times New Roman" w:hAnsi="Times New Roman"/>
                <w:iCs/>
              </w:rPr>
              <w:t xml:space="preserve">При подаче сведений участниками закупки в электронной </w:t>
            </w:r>
            <w:r w:rsidRPr="00750560">
              <w:rPr>
                <w:rFonts w:ascii="Times New Roman" w:eastAsia="Times New Roman" w:hAnsi="Times New Roman"/>
                <w:iCs/>
              </w:rPr>
              <w:lastRenderedPageBreak/>
              <w:t xml:space="preserve">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750560" w:rsidRPr="00750560" w:rsidRDefault="00750560" w:rsidP="00750560">
            <w:pPr>
              <w:widowControl w:val="0"/>
              <w:ind w:firstLine="436"/>
              <w:jc w:val="both"/>
              <w:rPr>
                <w:rFonts w:ascii="Times New Roman" w:eastAsia="Times New Roman" w:hAnsi="Times New Roman"/>
                <w:iCs/>
              </w:rPr>
            </w:pPr>
            <w:r w:rsidRPr="00750560">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750560" w:rsidRPr="00750560" w:rsidRDefault="00750560" w:rsidP="00750560">
            <w:pPr>
              <w:widowControl w:val="0"/>
              <w:ind w:firstLine="436"/>
              <w:jc w:val="both"/>
              <w:rPr>
                <w:rFonts w:ascii="Times New Roman" w:eastAsia="Times New Roman" w:hAnsi="Times New Roman"/>
                <w:iCs/>
              </w:rPr>
            </w:pPr>
            <w:r w:rsidRPr="00750560">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780F8747" w:rsidR="00364BED" w:rsidRPr="00BF5CF1" w:rsidRDefault="00E01590"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6924DAF7" w:rsidR="00364BED" w:rsidRPr="00BF5CF1" w:rsidRDefault="00E01590"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6558EF14" w:rsidR="00EA396D" w:rsidRPr="00BD4470" w:rsidRDefault="00BD4470" w:rsidP="00F73068">
            <w:pPr>
              <w:widowControl w:val="0"/>
              <w:spacing w:after="0" w:line="240" w:lineRule="auto"/>
              <w:ind w:left="112"/>
              <w:jc w:val="both"/>
              <w:rPr>
                <w:rFonts w:ascii="Times New Roman" w:hAnsi="Times New Roman" w:cs="Times New Roman"/>
                <w:sz w:val="20"/>
                <w:szCs w:val="20"/>
                <w:lang w:val="en-US"/>
              </w:rPr>
            </w:pPr>
            <w:r>
              <w:rPr>
                <w:rFonts w:ascii="Times New Roman" w:hAnsi="Times New Roman" w:cs="Times New Roman"/>
                <w:sz w:val="20"/>
                <w:szCs w:val="20"/>
                <w:lang w:val="en-US"/>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695C3B">
        <w:trPr>
          <w:trHeight w:val="492"/>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543DBF60" w:rsidR="0024495D" w:rsidRPr="00B343D3" w:rsidRDefault="00E01590" w:rsidP="00B343D3">
            <w:pPr>
              <w:jc w:val="center"/>
              <w:rPr>
                <w:rFonts w:ascii="Times New Roman" w:eastAsia="Times New Roman" w:hAnsi="Times New Roman" w:cs="Times New Roman"/>
                <w:b/>
                <w:sz w:val="20"/>
                <w:szCs w:val="20"/>
                <w:lang w:eastAsia="ru-RU"/>
              </w:rPr>
            </w:pPr>
            <w:r w:rsidRPr="00B343D3">
              <w:rPr>
                <w:rFonts w:ascii="Times New Roman" w:eastAsia="Times New Roman" w:hAnsi="Times New Roman" w:cs="Times New Roman"/>
                <w:b/>
                <w:sz w:val="20"/>
                <w:szCs w:val="20"/>
                <w:lang w:eastAsia="ru-RU"/>
              </w:rPr>
              <w:t xml:space="preserve">Оказание услуг </w:t>
            </w:r>
            <w:r w:rsidR="00B343D3" w:rsidRPr="00B343D3">
              <w:rPr>
                <w:rFonts w:ascii="Times New Roman" w:hAnsi="Times New Roman" w:cs="Times New Roman"/>
                <w:b/>
                <w:bCs/>
                <w:color w:val="000000"/>
                <w:sz w:val="20"/>
                <w:szCs w:val="20"/>
              </w:rPr>
              <w:t>по актуализации паспортов безопасности об</w:t>
            </w:r>
            <w:r w:rsidR="00B343D3" w:rsidRPr="00B343D3">
              <w:rPr>
                <w:rFonts w:ascii="Times New Roman" w:hAnsi="Times New Roman" w:cs="Times New Roman"/>
                <w:b/>
                <w:bCs/>
                <w:sz w:val="20"/>
                <w:szCs w:val="20"/>
                <w:lang w:eastAsia="ar-SA"/>
              </w:rPr>
              <w:t>ъектов топливно-энергетического комплекса (ТЭК) МУП "Тепловые хозяйство"</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33DBD386" w:rsidR="0024495D" w:rsidRPr="00E01590" w:rsidRDefault="0024495D" w:rsidP="00D7075E">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w:t>
            </w:r>
            <w:r w:rsidRPr="00695C3B">
              <w:rPr>
                <w:rFonts w:ascii="Times New Roman" w:hAnsi="Times New Roman" w:cs="Times New Roman"/>
                <w:sz w:val="20"/>
                <w:szCs w:val="20"/>
              </w:rPr>
              <w:t xml:space="preserve">составляет </w:t>
            </w:r>
            <w:r w:rsidR="00E01590" w:rsidRPr="00695C3B">
              <w:rPr>
                <w:rFonts w:ascii="Times New Roman" w:eastAsia="Times New Roman" w:hAnsi="Times New Roman" w:cs="Times New Roman"/>
                <w:b/>
                <w:sz w:val="20"/>
                <w:szCs w:val="20"/>
                <w:lang w:eastAsia="ru-RU"/>
              </w:rPr>
              <w:t>1</w:t>
            </w:r>
            <w:r w:rsidR="00B343D3">
              <w:rPr>
                <w:rFonts w:ascii="Times New Roman" w:eastAsia="Times New Roman" w:hAnsi="Times New Roman" w:cs="Times New Roman"/>
                <w:b/>
                <w:sz w:val="20"/>
                <w:szCs w:val="20"/>
                <w:lang w:eastAsia="ru-RU"/>
              </w:rPr>
              <w:t> </w:t>
            </w:r>
            <w:r w:rsidR="00E01590" w:rsidRPr="00695C3B">
              <w:rPr>
                <w:rFonts w:ascii="Times New Roman" w:eastAsia="Times New Roman" w:hAnsi="Times New Roman" w:cs="Times New Roman"/>
                <w:b/>
                <w:sz w:val="20"/>
                <w:szCs w:val="20"/>
                <w:lang w:eastAsia="ru-RU"/>
              </w:rPr>
              <w:t>2</w:t>
            </w:r>
            <w:r w:rsidR="00695C3B" w:rsidRPr="00695C3B">
              <w:rPr>
                <w:rFonts w:ascii="Times New Roman" w:eastAsia="Times New Roman" w:hAnsi="Times New Roman" w:cs="Times New Roman"/>
                <w:b/>
                <w:sz w:val="20"/>
                <w:szCs w:val="20"/>
                <w:lang w:eastAsia="ru-RU"/>
              </w:rPr>
              <w:t>66</w:t>
            </w:r>
            <w:r w:rsidR="00B343D3">
              <w:rPr>
                <w:rFonts w:ascii="Times New Roman" w:eastAsia="Times New Roman" w:hAnsi="Times New Roman" w:cs="Times New Roman"/>
                <w:b/>
                <w:sz w:val="20"/>
                <w:szCs w:val="20"/>
                <w:lang w:eastAsia="ru-RU"/>
              </w:rPr>
              <w:t xml:space="preserve"> </w:t>
            </w:r>
            <w:r w:rsidR="00695C3B" w:rsidRPr="00695C3B">
              <w:rPr>
                <w:rFonts w:ascii="Times New Roman" w:eastAsia="Times New Roman" w:hAnsi="Times New Roman" w:cs="Times New Roman"/>
                <w:b/>
                <w:sz w:val="20"/>
                <w:szCs w:val="20"/>
                <w:lang w:eastAsia="ru-RU"/>
              </w:rPr>
              <w:t xml:space="preserve">766 </w:t>
            </w:r>
            <w:r w:rsidR="00D7075E">
              <w:rPr>
                <w:rFonts w:ascii="Times New Roman" w:eastAsia="Times New Roman" w:hAnsi="Times New Roman" w:cs="Times New Roman"/>
                <w:b/>
                <w:sz w:val="20"/>
                <w:szCs w:val="20"/>
                <w:lang w:eastAsia="ru-RU"/>
              </w:rPr>
              <w:t xml:space="preserve">(один миллион двести шестьдесят шесть тысяч семьсот шестьдесят шесть) </w:t>
            </w:r>
            <w:r w:rsidR="00695C3B" w:rsidRPr="00695C3B">
              <w:rPr>
                <w:rFonts w:ascii="Times New Roman" w:eastAsia="Times New Roman" w:hAnsi="Times New Roman" w:cs="Times New Roman"/>
                <w:b/>
                <w:sz w:val="20"/>
                <w:szCs w:val="20"/>
                <w:lang w:eastAsia="ru-RU"/>
              </w:rPr>
              <w:t>рублей 67</w:t>
            </w:r>
            <w:r w:rsidR="00E01590" w:rsidRPr="00695C3B">
              <w:rPr>
                <w:rFonts w:ascii="Times New Roman" w:eastAsia="Times New Roman" w:hAnsi="Times New Roman" w:cs="Times New Roman"/>
                <w:b/>
                <w:sz w:val="20"/>
                <w:szCs w:val="20"/>
                <w:lang w:eastAsia="ru-RU"/>
              </w:rPr>
              <w:t xml:space="preserve"> коп.</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BFA9FA0" w14:textId="48859C17" w:rsidR="00E01590" w:rsidRPr="00695C3B" w:rsidRDefault="0024495D" w:rsidP="00E01590">
            <w:pPr>
              <w:spacing w:after="0" w:line="240" w:lineRule="auto"/>
              <w:jc w:val="both"/>
              <w:rPr>
                <w:rFonts w:ascii="Times New Roman" w:eastAsia="Times New Roman" w:hAnsi="Times New Roman" w:cs="Times New Roman"/>
                <w:bCs/>
                <w:sz w:val="20"/>
                <w:szCs w:val="20"/>
                <w:lang w:eastAsia="ru-RU"/>
              </w:rPr>
            </w:pPr>
            <w:r w:rsidRPr="00695C3B">
              <w:rPr>
                <w:rFonts w:ascii="Times New Roman" w:eastAsia="Times New Roman" w:hAnsi="Times New Roman" w:cs="Times New Roman"/>
                <w:bCs/>
                <w:sz w:val="20"/>
                <w:szCs w:val="20"/>
                <w:lang w:eastAsia="ru-RU"/>
              </w:rPr>
              <w:t>Начальная (максимальная) цена договора сформирована в соответствии с Техническим заданием (</w:t>
            </w:r>
            <w:r w:rsidR="00BF5CF1" w:rsidRPr="00695C3B">
              <w:rPr>
                <w:rFonts w:ascii="Times New Roman" w:eastAsia="Times New Roman" w:hAnsi="Times New Roman" w:cs="Times New Roman"/>
                <w:bCs/>
                <w:sz w:val="20"/>
                <w:szCs w:val="20"/>
                <w:lang w:eastAsia="ru-RU"/>
              </w:rPr>
              <w:t>прилагается отдельным файлом</w:t>
            </w:r>
            <w:r w:rsidRPr="00695C3B">
              <w:rPr>
                <w:rFonts w:ascii="Times New Roman" w:eastAsia="Times New Roman" w:hAnsi="Times New Roman" w:cs="Times New Roman"/>
                <w:bCs/>
                <w:sz w:val="20"/>
                <w:szCs w:val="20"/>
                <w:lang w:eastAsia="ru-RU"/>
              </w:rPr>
              <w:t>)</w:t>
            </w:r>
            <w:r w:rsidR="00E73E0F" w:rsidRPr="00695C3B">
              <w:rPr>
                <w:rFonts w:ascii="Times New Roman" w:eastAsia="Times New Roman" w:hAnsi="Times New Roman" w:cs="Times New Roman"/>
                <w:bCs/>
                <w:sz w:val="20"/>
                <w:szCs w:val="20"/>
                <w:lang w:eastAsia="ru-RU"/>
              </w:rPr>
              <w:t xml:space="preserve"> </w:t>
            </w:r>
            <w:r w:rsidR="00E01590" w:rsidRPr="00695C3B">
              <w:rPr>
                <w:rFonts w:ascii="Times New Roman" w:eastAsia="Times New Roman" w:hAnsi="Times New Roman" w:cs="Times New Roman"/>
                <w:bCs/>
                <w:sz w:val="20"/>
                <w:szCs w:val="20"/>
                <w:lang w:eastAsia="ru-RU"/>
              </w:rPr>
              <w:t>и включает в себя расходы Исполнителя: оборудование, инвентарь, расходные материалы, з/п сотрудникам (ФОТ), прочие возможные расходы, связанные с оказанием услуг, в т.ч. налоги, уплаченные или подлежащие уплате и другие обязательные сборы и платежи.</w:t>
            </w:r>
          </w:p>
          <w:p w14:paraId="447CCBEE" w14:textId="4DBE70E6" w:rsidR="0024495D" w:rsidRPr="00695C3B"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695C3B">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E52183" w:rsidRPr="00695C3B">
              <w:rPr>
                <w:b/>
                <w:sz w:val="20"/>
                <w:szCs w:val="20"/>
              </w:rPr>
              <w:t xml:space="preserve"> </w:t>
            </w:r>
            <w:sdt>
              <w:sdtPr>
                <w:rPr>
                  <w:rFonts w:ascii="Times New Roman" w:hAnsi="Times New Roman" w:cs="Times New Roman"/>
                  <w:b/>
                  <w:sz w:val="20"/>
                  <w:szCs w:val="20"/>
                </w:rPr>
                <w:id w:val="1482041609"/>
                <w:placeholder>
                  <w:docPart w:val="7D4B41B7BE8F4F998FCB870BE77956AC"/>
                </w:placeholder>
                <w15:color w:val="FF00FF"/>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BD4470" w:rsidRPr="00695C3B">
                  <w:rPr>
                    <w:rFonts w:ascii="Times New Roman" w:hAnsi="Times New Roman" w:cs="Times New Roman"/>
                    <w:b/>
                    <w:sz w:val="20"/>
                    <w:szCs w:val="20"/>
                  </w:rPr>
                  <w:t>метод сопоставимых рыночных цен (анализ рынка)</w:t>
                </w:r>
              </w:sdtContent>
            </w:sdt>
            <w:r w:rsidRPr="00695C3B">
              <w:rPr>
                <w:rStyle w:val="2f0"/>
                <w:rFonts w:ascii="Times New Roman" w:eastAsia="Calibri" w:hAnsi="Times New Roman" w:cs="Times New Roman"/>
                <w:color w:val="000000"/>
                <w:sz w:val="20"/>
                <w:szCs w:val="20"/>
                <w:lang w:eastAsia="ru-RU"/>
              </w:rPr>
              <w:t xml:space="preserve"> </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695C3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695C3B">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03000D">
              <w:rPr>
                <w:rFonts w:ascii="Times New Roman" w:eastAsia="Times New Roman" w:hAnsi="Times New Roman" w:cs="Times New Roman"/>
                <w:b/>
                <w:sz w:val="20"/>
                <w:szCs w:val="20"/>
                <w:lang w:eastAsia="ru-RU"/>
              </w:rPr>
              <w:t>инфокарты</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r w:rsidR="0003000D">
              <w:rPr>
                <w:rFonts w:ascii="Times New Roman" w:eastAsia="Times New Roman" w:hAnsi="Times New Roman" w:cs="Times New Roman"/>
                <w:bCs/>
                <w:sz w:val="20"/>
                <w:szCs w:val="20"/>
                <w:lang w:eastAsia="ru-RU"/>
              </w:rPr>
              <w:t>инфокарты</w:t>
            </w:r>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lastRenderedPageBreak/>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956245">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sidRPr="00956245">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3839AAE6" w:rsidR="0024495D" w:rsidRPr="00BD4470" w:rsidRDefault="00BD4470" w:rsidP="00F41B0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F41B0B">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0D6BAEC4" w:rsidR="0024495D" w:rsidRPr="00BD4470" w:rsidRDefault="00BD4470" w:rsidP="00F41B0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F41B0B">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13B28629" w:rsidR="0024495D" w:rsidRPr="00BD4470" w:rsidRDefault="00BD4470" w:rsidP="00F41B0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 xml:space="preserve">Участником закупки является любое юридическое лицо </w:t>
            </w:r>
            <w:r w:rsidR="0024495D" w:rsidRPr="002854DA">
              <w:rPr>
                <w:rFonts w:ascii="Times New Roman" w:eastAsia="Times New Roman" w:hAnsi="Times New Roman" w:cs="Times New Roman"/>
                <w:sz w:val="20"/>
                <w:szCs w:val="20"/>
                <w:lang w:eastAsia="ru-RU"/>
              </w:rPr>
              <w:t>или несколько юридических лиц, выступающих на стороне одного участника закупки, независ</w:t>
            </w:r>
            <w:r w:rsidR="0024495D" w:rsidRPr="004D717D">
              <w:rPr>
                <w:rFonts w:ascii="Times New Roman" w:eastAsia="Times New Roman" w:hAnsi="Times New Roman" w:cs="Times New Roman"/>
                <w:sz w:val="20"/>
                <w:szCs w:val="20"/>
                <w:lang w:eastAsia="ru-RU"/>
              </w:rPr>
              <w:t>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698C9AD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w:t>
            </w:r>
            <w:r w:rsidRPr="00EA241D">
              <w:rPr>
                <w:rFonts w:ascii="Times New Roman" w:eastAsia="Times New Roman" w:hAnsi="Times New Roman" w:cs="Times New Roman"/>
                <w:bCs/>
                <w:sz w:val="20"/>
                <w:szCs w:val="20"/>
                <w:lang w:eastAsia="ru-RU"/>
              </w:rPr>
              <w:lastRenderedPageBreak/>
              <w:t>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34ED7CD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E73E0F">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w:t>
            </w:r>
          </w:p>
          <w:p w14:paraId="712B78E6" w14:textId="6D21C853"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E73E0F">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65B8F57C" w14:textId="0FF885E6"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00E73E0F">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7D72A148" w:rsidR="0024495D" w:rsidRPr="00BD4470" w:rsidRDefault="00BD4470"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val="en-US" w:eastAsia="ru-RU"/>
              </w:rPr>
            </w:pPr>
            <w:r>
              <w:rPr>
                <w:rFonts w:ascii="Times New Roman" w:eastAsia="Times New Roman" w:hAnsi="Times New Roman" w:cs="Times New Roman"/>
                <w:bCs/>
                <w:sz w:val="20"/>
                <w:szCs w:val="20"/>
                <w:lang w:val="en-US" w:eastAsia="ru-RU"/>
              </w:rPr>
              <w:t>-</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73BA30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r w:rsidR="0003000D">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14:paraId="228B543B" w14:textId="4841EB8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в 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lastRenderedPageBreak/>
              <w:t>3-1) при размещении закупки на выполнение работ, оказание услуг для выполнения, оказания которых используется товар:</w:t>
            </w:r>
          </w:p>
          <w:p w14:paraId="797512A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r>
            <w:r w:rsidRPr="00956245">
              <w:rPr>
                <w:rFonts w:ascii="Times New Roman" w:eastAsia="Times New Roman" w:hAnsi="Times New Roman" w:cs="Times New Roman"/>
                <w:bCs/>
                <w:sz w:val="20"/>
                <w:szCs w:val="20"/>
                <w:lang w:eastAsia="ru-RU"/>
              </w:rPr>
              <w:t>полученную не ранее чем за два месяца до дня размещения на Официальном сайте инфокарты выписку из единого государственного реестра юридических лиц (для юридического лица) или выписку</w:t>
            </w:r>
            <w:r w:rsidRPr="00EA241D">
              <w:rPr>
                <w:rFonts w:ascii="Times New Roman" w:eastAsia="Times New Roman" w:hAnsi="Times New Roman" w:cs="Times New Roman"/>
                <w:bCs/>
                <w:sz w:val="20"/>
                <w:szCs w:val="20"/>
                <w:lang w:eastAsia="ru-RU"/>
              </w:rPr>
              <w:t xml:space="preserve">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46B52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28A0C30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BA05D4">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7D7B969C" w14:textId="23B2C40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BA05D4">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p w14:paraId="094DD54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09FC19A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lastRenderedPageBreak/>
              <w:t>12) по товарам, к которым применяется «преимущество». В соответствии с пунктом 2 части 2 статьи 3.1-4 Федерального закона № 223-ФЗ:</w:t>
            </w:r>
          </w:p>
          <w:p w14:paraId="23CEDEAA" w14:textId="2771D89E"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EA241D">
              <w:rPr>
                <w:rFonts w:ascii="Times New Roman" w:eastAsia="Times New Roman" w:hAnsi="Times New Roman" w:cs="Times New Roman"/>
                <w:bCs/>
                <w:sz w:val="20"/>
                <w:szCs w:val="20"/>
                <w:lang w:eastAsia="ru-RU"/>
              </w:rPr>
              <w:t>- указание в заявке на участие в закупке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09357408" w:rsidR="0024495D" w:rsidRPr="00E73E0F" w:rsidRDefault="00E01590" w:rsidP="00E01590">
            <w:pPr>
              <w:spacing w:after="0"/>
              <w:jc w:val="center"/>
              <w:rPr>
                <w:rFonts w:ascii="Times New Roman" w:hAnsi="Times New Roman" w:cs="Times New Roman"/>
              </w:rPr>
            </w:pPr>
            <w:r w:rsidRPr="00E01590">
              <w:rPr>
                <w:rFonts w:ascii="Times New Roman" w:eastAsia="Times New Roman" w:hAnsi="Times New Roman" w:cs="Times New Roman"/>
                <w:sz w:val="20"/>
                <w:szCs w:val="20"/>
                <w:lang w:eastAsia="ru-RU"/>
              </w:rPr>
              <w:t>Не установлено</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BD4470"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BD4470">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4CF1E562" w:rsidR="0024495D" w:rsidRPr="00BD4470" w:rsidRDefault="00BD4470" w:rsidP="007A46E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val="en-US" w:eastAsia="ru-RU"/>
              </w:rPr>
            </w:pPr>
            <w:r w:rsidRPr="00BD4470">
              <w:rPr>
                <w:rFonts w:ascii="Times New Roman" w:eastAsia="Times New Roman" w:hAnsi="Times New Roman" w:cs="Times New Roman"/>
                <w:bCs/>
                <w:sz w:val="20"/>
                <w:szCs w:val="20"/>
                <w:lang w:val="en-US" w:eastAsia="ru-RU"/>
              </w:rPr>
              <w:t>-</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BD4470"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BD4470">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BD4470"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BD4470">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51D04635"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14:paraId="40EFF2F5" w14:textId="77777777" w:rsidTr="00833D56">
        <w:tc>
          <w:tcPr>
            <w:tcW w:w="540"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14:paraId="57E59DA9" w14:textId="77777777" w:rsidTr="00125726">
        <w:tc>
          <w:tcPr>
            <w:tcW w:w="540"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9"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9"/>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4F40AA">
        <w:trPr>
          <w:trHeight w:val="196"/>
        </w:trPr>
        <w:tc>
          <w:tcPr>
            <w:tcW w:w="540"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1C16B335" w:rsidR="0024495D" w:rsidRPr="00685358" w:rsidRDefault="0024495D" w:rsidP="00BA05D4">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w:t>
            </w:r>
            <w:r w:rsidRPr="0080187E">
              <w:rPr>
                <w:rFonts w:ascii="Times New Roman" w:eastAsia="Times New Roman" w:hAnsi="Times New Roman" w:cs="Times New Roman"/>
                <w:bCs/>
                <w:sz w:val="20"/>
                <w:szCs w:val="20"/>
                <w:lang w:eastAsia="ru-RU"/>
              </w:rPr>
              <w:t>. Рекомендуемая форма заявки участника закупки;</w:t>
            </w:r>
          </w:p>
        </w:tc>
      </w:tr>
      <w:tr w:rsidR="0024495D" w:rsidRPr="00CD6114" w14:paraId="10360C2C" w14:textId="77777777" w:rsidTr="00F02ACD">
        <w:trPr>
          <w:trHeight w:val="196"/>
        </w:trPr>
        <w:tc>
          <w:tcPr>
            <w:tcW w:w="540" w:type="pct"/>
            <w:vMerge w:val="restart"/>
            <w:shd w:val="clear" w:color="auto" w:fill="FFFFFF"/>
            <w:vAlign w:val="center"/>
          </w:tcPr>
          <w:p w14:paraId="35A3192F" w14:textId="30FDEC42"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7A6A0631" w:rsidR="0024495D" w:rsidRPr="00EB4228" w:rsidRDefault="00EB4228" w:rsidP="00E12E3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w:t>
            </w:r>
          </w:p>
        </w:tc>
      </w:tr>
    </w:tbl>
    <w:p w14:paraId="7A74AE5C" w14:textId="77777777" w:rsidR="000900AC" w:rsidRPr="00731559" w:rsidRDefault="000900AC" w:rsidP="00695C3B">
      <w:pPr>
        <w:widowControl w:val="0"/>
        <w:spacing w:after="0" w:line="240" w:lineRule="auto"/>
        <w:rPr>
          <w:rFonts w:ascii="Times New Roman" w:hAnsi="Times New Roman" w:cs="Times New Roman"/>
        </w:rPr>
      </w:pPr>
    </w:p>
    <w:sectPr w:rsidR="000900AC" w:rsidRPr="00731559" w:rsidSect="00695C3B">
      <w:footerReference w:type="default" r:id="rId13"/>
      <w:pgSz w:w="11906" w:h="16838"/>
      <w:pgMar w:top="851" w:right="907" w:bottom="284"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80F1D5" w14:textId="77777777" w:rsidR="00211D54" w:rsidRDefault="00211D54">
      <w:pPr>
        <w:spacing w:after="0" w:line="240" w:lineRule="auto"/>
      </w:pPr>
      <w:r>
        <w:separator/>
      </w:r>
    </w:p>
  </w:endnote>
  <w:endnote w:type="continuationSeparator" w:id="0">
    <w:p w14:paraId="0F7EE2FE" w14:textId="77777777" w:rsidR="00211D54" w:rsidRDefault="00211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0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47860838" w:rsidR="00F73068" w:rsidRDefault="00F73068" w:rsidP="0054310E">
    <w:pPr>
      <w:pStyle w:val="a9"/>
      <w:tabs>
        <w:tab w:val="clear" w:pos="4677"/>
      </w:tabs>
    </w:pPr>
    <w:r>
      <w:tab/>
    </w:r>
    <w:r>
      <w:fldChar w:fldCharType="begin"/>
    </w:r>
    <w:r>
      <w:instrText xml:space="preserve"> PAGE   \* MERGEFORMAT </w:instrText>
    </w:r>
    <w:r>
      <w:fldChar w:fldCharType="separate"/>
    </w:r>
    <w:r w:rsidR="000252CE">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E10832" w14:textId="77777777" w:rsidR="00211D54" w:rsidRDefault="00211D54">
      <w:pPr>
        <w:spacing w:after="0" w:line="240" w:lineRule="auto"/>
      </w:pPr>
      <w:r>
        <w:separator/>
      </w:r>
    </w:p>
  </w:footnote>
  <w:footnote w:type="continuationSeparator" w:id="0">
    <w:p w14:paraId="49C484C4" w14:textId="77777777" w:rsidR="00211D54" w:rsidRDefault="00211D54">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252CE"/>
    <w:rsid w:val="0003000D"/>
    <w:rsid w:val="000306BD"/>
    <w:rsid w:val="00031C6E"/>
    <w:rsid w:val="00052451"/>
    <w:rsid w:val="00070675"/>
    <w:rsid w:val="00075766"/>
    <w:rsid w:val="00076944"/>
    <w:rsid w:val="000900AC"/>
    <w:rsid w:val="000B0609"/>
    <w:rsid w:val="000D27BC"/>
    <w:rsid w:val="000F16D6"/>
    <w:rsid w:val="001077B4"/>
    <w:rsid w:val="0011529D"/>
    <w:rsid w:val="00125726"/>
    <w:rsid w:val="0015530A"/>
    <w:rsid w:val="0015588A"/>
    <w:rsid w:val="00157E3B"/>
    <w:rsid w:val="0016358A"/>
    <w:rsid w:val="00164454"/>
    <w:rsid w:val="00190446"/>
    <w:rsid w:val="001935A9"/>
    <w:rsid w:val="001F7182"/>
    <w:rsid w:val="00211D54"/>
    <w:rsid w:val="0024495D"/>
    <w:rsid w:val="00252418"/>
    <w:rsid w:val="0025284C"/>
    <w:rsid w:val="00256C00"/>
    <w:rsid w:val="00263D19"/>
    <w:rsid w:val="002854DA"/>
    <w:rsid w:val="002B7D3B"/>
    <w:rsid w:val="002C0075"/>
    <w:rsid w:val="003179B6"/>
    <w:rsid w:val="00323008"/>
    <w:rsid w:val="00327AD7"/>
    <w:rsid w:val="00330B5D"/>
    <w:rsid w:val="00331187"/>
    <w:rsid w:val="0033483E"/>
    <w:rsid w:val="00352E13"/>
    <w:rsid w:val="00364BED"/>
    <w:rsid w:val="003725DA"/>
    <w:rsid w:val="00383738"/>
    <w:rsid w:val="00390F7D"/>
    <w:rsid w:val="003B0C56"/>
    <w:rsid w:val="003C4574"/>
    <w:rsid w:val="003E056F"/>
    <w:rsid w:val="003E3E9E"/>
    <w:rsid w:val="00401090"/>
    <w:rsid w:val="00411DED"/>
    <w:rsid w:val="00436D85"/>
    <w:rsid w:val="00452FAC"/>
    <w:rsid w:val="00477588"/>
    <w:rsid w:val="00483B31"/>
    <w:rsid w:val="004C38BE"/>
    <w:rsid w:val="004D6F30"/>
    <w:rsid w:val="004D717D"/>
    <w:rsid w:val="004F40AA"/>
    <w:rsid w:val="004F7ABA"/>
    <w:rsid w:val="005125C6"/>
    <w:rsid w:val="0054310E"/>
    <w:rsid w:val="005467B3"/>
    <w:rsid w:val="00557FB6"/>
    <w:rsid w:val="005660A5"/>
    <w:rsid w:val="00570B15"/>
    <w:rsid w:val="005A0C02"/>
    <w:rsid w:val="005B373C"/>
    <w:rsid w:val="005D30DF"/>
    <w:rsid w:val="005E1214"/>
    <w:rsid w:val="00612C81"/>
    <w:rsid w:val="0064252D"/>
    <w:rsid w:val="0064253C"/>
    <w:rsid w:val="00653E09"/>
    <w:rsid w:val="006711D1"/>
    <w:rsid w:val="0068280E"/>
    <w:rsid w:val="00685358"/>
    <w:rsid w:val="00695C3B"/>
    <w:rsid w:val="00695C75"/>
    <w:rsid w:val="006A6602"/>
    <w:rsid w:val="006B11A4"/>
    <w:rsid w:val="006B3403"/>
    <w:rsid w:val="006E0526"/>
    <w:rsid w:val="007075FC"/>
    <w:rsid w:val="00731542"/>
    <w:rsid w:val="00731559"/>
    <w:rsid w:val="007342CC"/>
    <w:rsid w:val="00750560"/>
    <w:rsid w:val="00766D11"/>
    <w:rsid w:val="007A46E0"/>
    <w:rsid w:val="007B7712"/>
    <w:rsid w:val="007C0DBE"/>
    <w:rsid w:val="007C15FC"/>
    <w:rsid w:val="007C3E28"/>
    <w:rsid w:val="007D331B"/>
    <w:rsid w:val="007E6159"/>
    <w:rsid w:val="007F7AA2"/>
    <w:rsid w:val="0080187E"/>
    <w:rsid w:val="00822BBE"/>
    <w:rsid w:val="00833D56"/>
    <w:rsid w:val="008347D1"/>
    <w:rsid w:val="00836FFF"/>
    <w:rsid w:val="0084115B"/>
    <w:rsid w:val="00850314"/>
    <w:rsid w:val="00866D4A"/>
    <w:rsid w:val="00866FC1"/>
    <w:rsid w:val="00883093"/>
    <w:rsid w:val="00894AA9"/>
    <w:rsid w:val="008C549A"/>
    <w:rsid w:val="008D2D62"/>
    <w:rsid w:val="008E092F"/>
    <w:rsid w:val="008E42F2"/>
    <w:rsid w:val="008F7B92"/>
    <w:rsid w:val="00905540"/>
    <w:rsid w:val="00914A56"/>
    <w:rsid w:val="00935F24"/>
    <w:rsid w:val="00956245"/>
    <w:rsid w:val="0098502E"/>
    <w:rsid w:val="009C6922"/>
    <w:rsid w:val="009F361E"/>
    <w:rsid w:val="00A53448"/>
    <w:rsid w:val="00A57ADE"/>
    <w:rsid w:val="00AD71CF"/>
    <w:rsid w:val="00B22A71"/>
    <w:rsid w:val="00B23783"/>
    <w:rsid w:val="00B343D3"/>
    <w:rsid w:val="00B935D1"/>
    <w:rsid w:val="00B96737"/>
    <w:rsid w:val="00BA05D4"/>
    <w:rsid w:val="00BA67B2"/>
    <w:rsid w:val="00BB0229"/>
    <w:rsid w:val="00BB66FD"/>
    <w:rsid w:val="00BC5E90"/>
    <w:rsid w:val="00BC6C35"/>
    <w:rsid w:val="00BD4470"/>
    <w:rsid w:val="00BE07E0"/>
    <w:rsid w:val="00BE3719"/>
    <w:rsid w:val="00BF5CF1"/>
    <w:rsid w:val="00BF6C55"/>
    <w:rsid w:val="00C029D3"/>
    <w:rsid w:val="00C1140E"/>
    <w:rsid w:val="00C24106"/>
    <w:rsid w:val="00C367D5"/>
    <w:rsid w:val="00C4222B"/>
    <w:rsid w:val="00C461E7"/>
    <w:rsid w:val="00C74129"/>
    <w:rsid w:val="00CB0FCC"/>
    <w:rsid w:val="00CB7DED"/>
    <w:rsid w:val="00CD6114"/>
    <w:rsid w:val="00D274C9"/>
    <w:rsid w:val="00D3328C"/>
    <w:rsid w:val="00D407F7"/>
    <w:rsid w:val="00D4306C"/>
    <w:rsid w:val="00D467F0"/>
    <w:rsid w:val="00D4767B"/>
    <w:rsid w:val="00D55FB8"/>
    <w:rsid w:val="00D7075E"/>
    <w:rsid w:val="00D720E3"/>
    <w:rsid w:val="00D72AA2"/>
    <w:rsid w:val="00D850BC"/>
    <w:rsid w:val="00D858EB"/>
    <w:rsid w:val="00DA49AE"/>
    <w:rsid w:val="00DD537F"/>
    <w:rsid w:val="00DF0802"/>
    <w:rsid w:val="00E01590"/>
    <w:rsid w:val="00E02BB5"/>
    <w:rsid w:val="00E12E3D"/>
    <w:rsid w:val="00E52183"/>
    <w:rsid w:val="00E72B6B"/>
    <w:rsid w:val="00E73795"/>
    <w:rsid w:val="00E73904"/>
    <w:rsid w:val="00E73E0F"/>
    <w:rsid w:val="00E77E5E"/>
    <w:rsid w:val="00E90AB4"/>
    <w:rsid w:val="00EA241D"/>
    <w:rsid w:val="00EA31CB"/>
    <w:rsid w:val="00EA396D"/>
    <w:rsid w:val="00EA3ED0"/>
    <w:rsid w:val="00EB0B39"/>
    <w:rsid w:val="00EB1284"/>
    <w:rsid w:val="00EB4228"/>
    <w:rsid w:val="00EB77AB"/>
    <w:rsid w:val="00EC0C0E"/>
    <w:rsid w:val="00EE059E"/>
    <w:rsid w:val="00EE7A23"/>
    <w:rsid w:val="00EF1BED"/>
    <w:rsid w:val="00EF554F"/>
    <w:rsid w:val="00F02ACD"/>
    <w:rsid w:val="00F06942"/>
    <w:rsid w:val="00F406AD"/>
    <w:rsid w:val="00F41B0B"/>
    <w:rsid w:val="00F421FC"/>
    <w:rsid w:val="00F52C6F"/>
    <w:rsid w:val="00F73068"/>
    <w:rsid w:val="00F809C0"/>
    <w:rsid w:val="00FB52DC"/>
    <w:rsid w:val="00FC3D24"/>
    <w:rsid w:val="00FC6785"/>
    <w:rsid w:val="00FE1F48"/>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34332327">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755086842">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rgi.etp-region.r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0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76D"/>
    <w:rsid w:val="00056A9F"/>
    <w:rsid w:val="00060838"/>
    <w:rsid w:val="00074D3A"/>
    <w:rsid w:val="000B6D10"/>
    <w:rsid w:val="0015062D"/>
    <w:rsid w:val="001D2035"/>
    <w:rsid w:val="00235A99"/>
    <w:rsid w:val="00274A39"/>
    <w:rsid w:val="00366922"/>
    <w:rsid w:val="00405FF2"/>
    <w:rsid w:val="004317FF"/>
    <w:rsid w:val="004513CA"/>
    <w:rsid w:val="004E705E"/>
    <w:rsid w:val="005029D7"/>
    <w:rsid w:val="00520195"/>
    <w:rsid w:val="00535AB8"/>
    <w:rsid w:val="0055368A"/>
    <w:rsid w:val="00553947"/>
    <w:rsid w:val="0064222C"/>
    <w:rsid w:val="006B154F"/>
    <w:rsid w:val="0074506D"/>
    <w:rsid w:val="007E059C"/>
    <w:rsid w:val="00851BFF"/>
    <w:rsid w:val="00876E20"/>
    <w:rsid w:val="008F72D3"/>
    <w:rsid w:val="00943DBE"/>
    <w:rsid w:val="00964C43"/>
    <w:rsid w:val="00A2775A"/>
    <w:rsid w:val="00A66B31"/>
    <w:rsid w:val="00AA7C02"/>
    <w:rsid w:val="00AB5468"/>
    <w:rsid w:val="00BF119F"/>
    <w:rsid w:val="00C06FB2"/>
    <w:rsid w:val="00C37B34"/>
    <w:rsid w:val="00DF6E1F"/>
    <w:rsid w:val="00E4028D"/>
    <w:rsid w:val="00E50A9B"/>
    <w:rsid w:val="00F356BB"/>
    <w:rsid w:val="00F64115"/>
    <w:rsid w:val="00F732C5"/>
    <w:rsid w:val="00F73702"/>
    <w:rsid w:val="00F87564"/>
    <w:rsid w:val="00F966FD"/>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05FF2"/>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 w:type="paragraph" w:customStyle="1" w:styleId="D87F23FA1EDC4C04A64B5128AEE15CE9">
    <w:name w:val="D87F23FA1EDC4C04A64B5128AEE15CE9"/>
    <w:rsid w:val="00405F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FF90E-7106-4B09-A767-E89201EDF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10</Pages>
  <Words>4340</Words>
  <Characters>24739</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DOC-MARKER-hvSHsnM2HprRoPFZyJykgg</dc:description>
  <cp:lastModifiedBy>ZAKUP</cp:lastModifiedBy>
  <cp:revision>10</cp:revision>
  <cp:lastPrinted>2026-07-20T07:54:00Z</cp:lastPrinted>
  <dcterms:created xsi:type="dcterms:W3CDTF">2026-07-20T08:15:00Z</dcterms:created>
  <dcterms:modified xsi:type="dcterms:W3CDTF">2026-07-29T07:58:00Z</dcterms:modified>
</cp:coreProperties>
</file>