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677A4" w14:textId="77777777" w:rsidR="00E140A0" w:rsidRPr="00E140A0" w:rsidRDefault="00E140A0" w:rsidP="00E14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09081" w14:textId="1DE65D21" w:rsidR="000C75FD" w:rsidRDefault="00E140A0" w:rsidP="00E14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0A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="00C47219" w:rsidRPr="00C47219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лабораторной посуды </w:t>
      </w:r>
      <w:r w:rsidR="00DC7E30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C47219" w:rsidRPr="00C47219">
        <w:rPr>
          <w:rFonts w:ascii="Times New Roman" w:hAnsi="Times New Roman" w:cs="Times New Roman"/>
          <w:b/>
          <w:bCs/>
          <w:sz w:val="24"/>
          <w:szCs w:val="24"/>
        </w:rPr>
        <w:t xml:space="preserve">эксплуатации </w:t>
      </w:r>
      <w:r w:rsidRPr="00E140A0">
        <w:rPr>
          <w:rFonts w:ascii="Times New Roman" w:hAnsi="Times New Roman" w:cs="Times New Roman"/>
          <w:b/>
          <w:bCs/>
          <w:sz w:val="24"/>
          <w:szCs w:val="24"/>
        </w:rPr>
        <w:t>лаборатории КОС</w:t>
      </w:r>
    </w:p>
    <w:tbl>
      <w:tblPr>
        <w:tblStyle w:val="af0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7513"/>
        <w:gridCol w:w="1418"/>
      </w:tblGrid>
      <w:tr w:rsidR="00DC7E30" w14:paraId="0CA8CB7A" w14:textId="77777777" w:rsidTr="006E0D86">
        <w:tc>
          <w:tcPr>
            <w:tcW w:w="562" w:type="dxa"/>
            <w:vAlign w:val="center"/>
          </w:tcPr>
          <w:p w14:paraId="7E0446C5" w14:textId="1E580D66" w:rsidR="00DC7E30" w:rsidRDefault="00DC7E30" w:rsidP="00E1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513" w:type="dxa"/>
            <w:vAlign w:val="center"/>
          </w:tcPr>
          <w:p w14:paraId="051BF1F9" w14:textId="5824740A" w:rsidR="00DC7E30" w:rsidRDefault="00DC7E30" w:rsidP="00E1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оборудования, ГСО</w:t>
            </w:r>
          </w:p>
        </w:tc>
        <w:tc>
          <w:tcPr>
            <w:tcW w:w="1418" w:type="dxa"/>
            <w:vAlign w:val="center"/>
          </w:tcPr>
          <w:p w14:paraId="1C1EA16B" w14:textId="72889826" w:rsidR="00DC7E30" w:rsidRDefault="00DC7E30" w:rsidP="00E1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1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во, шт.</w:t>
            </w:r>
          </w:p>
        </w:tc>
      </w:tr>
      <w:tr w:rsidR="00DC7E30" w14:paraId="57246D18" w14:textId="77777777" w:rsidTr="006E0D86">
        <w:tc>
          <w:tcPr>
            <w:tcW w:w="562" w:type="dxa"/>
            <w:vAlign w:val="center"/>
          </w:tcPr>
          <w:p w14:paraId="4292B4E0" w14:textId="75C568D4" w:rsidR="00DC7E30" w:rsidRPr="00E140A0" w:rsidRDefault="00DC7E30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vAlign w:val="center"/>
          </w:tcPr>
          <w:p w14:paraId="1131E000" w14:textId="1B9F03C2" w:rsidR="00DC7E30" w:rsidRPr="00E140A0" w:rsidRDefault="00DC7E30" w:rsidP="00E1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Бумага индикаторная универсальная с шагом 1 ед. pH</w:t>
            </w:r>
          </w:p>
        </w:tc>
        <w:tc>
          <w:tcPr>
            <w:tcW w:w="1418" w:type="dxa"/>
            <w:vAlign w:val="center"/>
          </w:tcPr>
          <w:p w14:paraId="416B25AF" w14:textId="514D7F93" w:rsidR="00DC7E30" w:rsidRPr="00E140A0" w:rsidRDefault="00DC7E30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499C90BA" w14:textId="77777777" w:rsidTr="006E0D86">
        <w:tc>
          <w:tcPr>
            <w:tcW w:w="562" w:type="dxa"/>
            <w:vAlign w:val="center"/>
          </w:tcPr>
          <w:p w14:paraId="2B7A0E42" w14:textId="3153746B" w:rsidR="00DC7E30" w:rsidRPr="00E140A0" w:rsidRDefault="00DC7E30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14:paraId="0481B9F8" w14:textId="60A1839C" w:rsidR="00DC7E30" w:rsidRPr="00E140A0" w:rsidRDefault="00DC7E30" w:rsidP="00E1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Банка для реактивов 250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стекло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 xml:space="preserve">винтовая крышка с делением </w:t>
            </w:r>
          </w:p>
        </w:tc>
        <w:tc>
          <w:tcPr>
            <w:tcW w:w="1418" w:type="dxa"/>
            <w:vAlign w:val="center"/>
          </w:tcPr>
          <w:p w14:paraId="7FC81736" w14:textId="7C219428" w:rsidR="00DC7E30" w:rsidRPr="00E140A0" w:rsidRDefault="00DC7E30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6BE0A29D" w14:textId="77777777" w:rsidTr="006E0D86">
        <w:tc>
          <w:tcPr>
            <w:tcW w:w="562" w:type="dxa"/>
            <w:vAlign w:val="center"/>
          </w:tcPr>
          <w:p w14:paraId="16691507" w14:textId="69A5F9D2" w:rsidR="00DC7E30" w:rsidRPr="00E140A0" w:rsidRDefault="00DC7E30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vAlign w:val="center"/>
          </w:tcPr>
          <w:p w14:paraId="58585EC5" w14:textId="3E2F4ABC" w:rsidR="00DC7E30" w:rsidRPr="00E140A0" w:rsidRDefault="00DC7E30" w:rsidP="00E1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 xml:space="preserve">Банка для реактивов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стекло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винтовая крышка с делением</w:t>
            </w:r>
          </w:p>
        </w:tc>
        <w:tc>
          <w:tcPr>
            <w:tcW w:w="1418" w:type="dxa"/>
            <w:vAlign w:val="center"/>
          </w:tcPr>
          <w:p w14:paraId="5138925E" w14:textId="0FB5B0D1" w:rsidR="00DC7E30" w:rsidRPr="00E140A0" w:rsidRDefault="00DC7E30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7EDA40E1" w14:textId="77777777" w:rsidTr="006E0D86">
        <w:tc>
          <w:tcPr>
            <w:tcW w:w="562" w:type="dxa"/>
            <w:vAlign w:val="center"/>
          </w:tcPr>
          <w:p w14:paraId="23CB49B7" w14:textId="1F6DDC09" w:rsidR="00DC7E30" w:rsidRPr="00E140A0" w:rsidRDefault="00DC7E30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vAlign w:val="center"/>
          </w:tcPr>
          <w:p w14:paraId="48D7B271" w14:textId="7DAE8AA8" w:rsidR="00DC7E30" w:rsidRPr="00E140A0" w:rsidRDefault="00DC7E30" w:rsidP="00E1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 xml:space="preserve">Банка для реактивов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стекло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винтовая крышка с делением</w:t>
            </w:r>
          </w:p>
        </w:tc>
        <w:tc>
          <w:tcPr>
            <w:tcW w:w="1418" w:type="dxa"/>
            <w:vAlign w:val="center"/>
          </w:tcPr>
          <w:p w14:paraId="15E58566" w14:textId="145230D6" w:rsidR="00DC7E30" w:rsidRPr="00E140A0" w:rsidRDefault="00DC7E30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C7E30" w14:paraId="7C468A99" w14:textId="77777777" w:rsidTr="006E0D86">
        <w:tc>
          <w:tcPr>
            <w:tcW w:w="562" w:type="dxa"/>
            <w:vAlign w:val="center"/>
          </w:tcPr>
          <w:p w14:paraId="4407E078" w14:textId="62B93862" w:rsidR="00DC7E30" w:rsidRPr="00E140A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vAlign w:val="center"/>
          </w:tcPr>
          <w:p w14:paraId="7D3B223F" w14:textId="3DC71A3A" w:rsidR="00DC7E30" w:rsidRPr="00D01358" w:rsidRDefault="00DC7E30" w:rsidP="000D5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 xml:space="preserve">Банка для реактивов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стекло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1358">
              <w:rPr>
                <w:rFonts w:ascii="Times New Roman" w:hAnsi="Times New Roman" w:cs="Times New Roman"/>
                <w:sz w:val="24"/>
                <w:szCs w:val="24"/>
              </w:rPr>
              <w:t>винтовая крышка с делением</w:t>
            </w:r>
          </w:p>
        </w:tc>
        <w:tc>
          <w:tcPr>
            <w:tcW w:w="1418" w:type="dxa"/>
            <w:vAlign w:val="center"/>
          </w:tcPr>
          <w:p w14:paraId="609DD61A" w14:textId="07B14317" w:rsidR="00DC7E3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59A31E64" w14:textId="77777777" w:rsidTr="006E0D86">
        <w:tc>
          <w:tcPr>
            <w:tcW w:w="562" w:type="dxa"/>
            <w:vAlign w:val="center"/>
          </w:tcPr>
          <w:p w14:paraId="15F7FC24" w14:textId="76B4E0D7" w:rsidR="00DC7E30" w:rsidRPr="00E140A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vAlign w:val="center"/>
          </w:tcPr>
          <w:p w14:paraId="6590A30E" w14:textId="5809DB87" w:rsidR="00DC7E30" w:rsidRPr="00E140A0" w:rsidRDefault="00DC7E30" w:rsidP="000D5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>Бюретка 1-1-2-25-0,1 с краном, резьбовым уплотнением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>вместимостью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  <w:tc>
          <w:tcPr>
            <w:tcW w:w="1418" w:type="dxa"/>
            <w:vAlign w:val="center"/>
          </w:tcPr>
          <w:p w14:paraId="78CC2FD7" w14:textId="58256513" w:rsidR="00DC7E30" w:rsidRPr="00E140A0" w:rsidRDefault="006E0D86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7E30" w14:paraId="6FDF3162" w14:textId="77777777" w:rsidTr="006E0D86">
        <w:tc>
          <w:tcPr>
            <w:tcW w:w="562" w:type="dxa"/>
            <w:vAlign w:val="center"/>
          </w:tcPr>
          <w:p w14:paraId="74379251" w14:textId="5866A3E1" w:rsidR="00DC7E30" w:rsidRPr="00E140A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vAlign w:val="center"/>
          </w:tcPr>
          <w:p w14:paraId="12F513A2" w14:textId="0C860875" w:rsidR="00DC7E30" w:rsidRPr="00E140A0" w:rsidRDefault="00DC7E30" w:rsidP="000D5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>Бюретка 1-1-2-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>-0,1 с краном, резьбовым уплотнением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418" w:type="dxa"/>
            <w:vAlign w:val="center"/>
          </w:tcPr>
          <w:p w14:paraId="5EFED809" w14:textId="6EC0C22D" w:rsidR="00DC7E30" w:rsidRPr="00E140A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7E30" w14:paraId="2C061821" w14:textId="77777777" w:rsidTr="006E0D86">
        <w:tc>
          <w:tcPr>
            <w:tcW w:w="562" w:type="dxa"/>
            <w:vAlign w:val="center"/>
          </w:tcPr>
          <w:p w14:paraId="28D5A59D" w14:textId="74A9D769" w:rsidR="00DC7E3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vAlign w:val="center"/>
          </w:tcPr>
          <w:p w14:paraId="273F357A" w14:textId="73B41F65" w:rsidR="00DC7E30" w:rsidRPr="00502BE7" w:rsidRDefault="00DC7E30" w:rsidP="000D5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Воронка лабораторн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 В-75-110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диаметром 75 мм </w:t>
            </w:r>
          </w:p>
        </w:tc>
        <w:tc>
          <w:tcPr>
            <w:tcW w:w="1418" w:type="dxa"/>
            <w:vAlign w:val="center"/>
          </w:tcPr>
          <w:p w14:paraId="3EF36110" w14:textId="29D74E8B" w:rsidR="00DC7E3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7E30" w14:paraId="4F97594C" w14:textId="77777777" w:rsidTr="006E0D86">
        <w:tc>
          <w:tcPr>
            <w:tcW w:w="562" w:type="dxa"/>
            <w:vAlign w:val="center"/>
          </w:tcPr>
          <w:p w14:paraId="514C638D" w14:textId="32B9CDD5" w:rsidR="00DC7E3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vAlign w:val="center"/>
          </w:tcPr>
          <w:p w14:paraId="7A94065E" w14:textId="618413E3" w:rsidR="00DC7E30" w:rsidRPr="00502BE7" w:rsidRDefault="00DC7E30" w:rsidP="000D5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Воронка лабораторн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 В-100-150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диаметром 100 мм</w:t>
            </w:r>
          </w:p>
        </w:tc>
        <w:tc>
          <w:tcPr>
            <w:tcW w:w="1418" w:type="dxa"/>
            <w:vAlign w:val="center"/>
          </w:tcPr>
          <w:p w14:paraId="1BC53571" w14:textId="156B4DB2" w:rsidR="00DC7E3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3B104B6A" w14:textId="77777777" w:rsidTr="006E0D86">
        <w:tc>
          <w:tcPr>
            <w:tcW w:w="562" w:type="dxa"/>
            <w:vAlign w:val="center"/>
          </w:tcPr>
          <w:p w14:paraId="33187048" w14:textId="1D1A336E" w:rsidR="00DC7E3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vAlign w:val="center"/>
          </w:tcPr>
          <w:p w14:paraId="4B984F80" w14:textId="3408C241" w:rsidR="00DC7E30" w:rsidRPr="000D5215" w:rsidRDefault="00DC7E30" w:rsidP="000D5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Воронка лабораторн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 В-125-220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диаметром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 мм </w:t>
            </w:r>
          </w:p>
        </w:tc>
        <w:tc>
          <w:tcPr>
            <w:tcW w:w="1418" w:type="dxa"/>
            <w:vAlign w:val="center"/>
          </w:tcPr>
          <w:p w14:paraId="2D2EB712" w14:textId="0D26A0A9" w:rsidR="00DC7E30" w:rsidRDefault="00DC7E30" w:rsidP="000D5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4FE118F7" w14:textId="77777777" w:rsidTr="006E0D86">
        <w:tc>
          <w:tcPr>
            <w:tcW w:w="562" w:type="dxa"/>
            <w:vAlign w:val="center"/>
          </w:tcPr>
          <w:p w14:paraId="469EE6F5" w14:textId="0B47C1FF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vAlign w:val="center"/>
          </w:tcPr>
          <w:p w14:paraId="590F270C" w14:textId="24516EDB" w:rsidR="00DC7E30" w:rsidRPr="000D5215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3C">
              <w:rPr>
                <w:rFonts w:ascii="Times New Roman" w:hAnsi="Times New Roman" w:cs="Times New Roman"/>
                <w:sz w:val="24"/>
                <w:szCs w:val="24"/>
              </w:rPr>
              <w:t xml:space="preserve">Дозатор </w:t>
            </w:r>
            <w:proofErr w:type="spellStart"/>
            <w:r w:rsidRPr="00E1393C">
              <w:rPr>
                <w:rFonts w:ascii="Times New Roman" w:hAnsi="Times New Roman" w:cs="Times New Roman"/>
                <w:sz w:val="24"/>
                <w:szCs w:val="24"/>
              </w:rPr>
              <w:t>Экохим</w:t>
            </w:r>
            <w:proofErr w:type="spellEnd"/>
            <w:r w:rsidRPr="00E1393C">
              <w:rPr>
                <w:rFonts w:ascii="Times New Roman" w:hAnsi="Times New Roman" w:cs="Times New Roman"/>
                <w:sz w:val="24"/>
                <w:szCs w:val="24"/>
              </w:rPr>
              <w:t xml:space="preserve"> ОПА-0,5-10 (0,5-10 </w:t>
            </w:r>
            <w:proofErr w:type="spellStart"/>
            <w:r w:rsidRPr="00E1393C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E1393C">
              <w:rPr>
                <w:rFonts w:ascii="Times New Roman" w:hAnsi="Times New Roman" w:cs="Times New Roman"/>
                <w:sz w:val="24"/>
                <w:szCs w:val="24"/>
              </w:rPr>
              <w:t>, 1-канальный, механический)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559D805" w14:textId="63169124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7E30" w14:paraId="7F0DB48D" w14:textId="77777777" w:rsidTr="006E0D86">
        <w:tc>
          <w:tcPr>
            <w:tcW w:w="562" w:type="dxa"/>
            <w:vAlign w:val="center"/>
          </w:tcPr>
          <w:p w14:paraId="53A441E8" w14:textId="2A3B3014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vAlign w:val="center"/>
          </w:tcPr>
          <w:p w14:paraId="5F81562B" w14:textId="7D168968" w:rsidR="00DC7E30" w:rsidRPr="00E1393C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3C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250 </w:t>
            </w:r>
            <w:proofErr w:type="spellStart"/>
            <w:r w:rsidRPr="00E1393C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E1393C">
              <w:rPr>
                <w:rFonts w:ascii="Times New Roman" w:hAnsi="Times New Roman" w:cs="Times New Roman"/>
                <w:sz w:val="24"/>
                <w:szCs w:val="24"/>
              </w:rPr>
              <w:t xml:space="preserve"> (россыпь, 1000 шт./</w:t>
            </w:r>
            <w:proofErr w:type="spellStart"/>
            <w:r w:rsidRPr="00E1393C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E1393C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proofErr w:type="spellStart"/>
            <w:r w:rsidRPr="00E1393C">
              <w:rPr>
                <w:rFonts w:ascii="Times New Roman" w:hAnsi="Times New Roman" w:cs="Times New Roman"/>
                <w:sz w:val="24"/>
                <w:szCs w:val="24"/>
              </w:rPr>
              <w:t>Экохим</w:t>
            </w:r>
            <w:proofErr w:type="spellEnd"/>
          </w:p>
        </w:tc>
        <w:tc>
          <w:tcPr>
            <w:tcW w:w="1418" w:type="dxa"/>
            <w:vAlign w:val="center"/>
          </w:tcPr>
          <w:p w14:paraId="7FD3973E" w14:textId="64A24EEB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7E30" w14:paraId="690FB53D" w14:textId="77777777" w:rsidTr="006E0D86">
        <w:tc>
          <w:tcPr>
            <w:tcW w:w="562" w:type="dxa"/>
            <w:vAlign w:val="center"/>
          </w:tcPr>
          <w:p w14:paraId="5CE5D224" w14:textId="746D286D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vAlign w:val="center"/>
          </w:tcPr>
          <w:p w14:paraId="77BB96A0" w14:textId="3347FFA3" w:rsidR="00DC7E30" w:rsidRPr="000D5215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Колба коническая КН-2-100-34 100 мл с делениями, ТС, без шлифа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28E7960" w14:textId="28880171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46FA96F7" w14:textId="77777777" w:rsidTr="006E0D86">
        <w:tc>
          <w:tcPr>
            <w:tcW w:w="562" w:type="dxa"/>
            <w:vAlign w:val="center"/>
          </w:tcPr>
          <w:p w14:paraId="5FF1B2DE" w14:textId="2A8B2D1A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  <w:vAlign w:val="center"/>
          </w:tcPr>
          <w:p w14:paraId="5667CBC9" w14:textId="40528FB7" w:rsidR="00DC7E30" w:rsidRPr="000D5215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Колба коническая КН-2-250-34 250 мл с делениями, ТС, без шлифа</w:t>
            </w:r>
          </w:p>
        </w:tc>
        <w:tc>
          <w:tcPr>
            <w:tcW w:w="1418" w:type="dxa"/>
            <w:vAlign w:val="center"/>
          </w:tcPr>
          <w:p w14:paraId="6701AF64" w14:textId="19B6FDCF" w:rsidR="00DC7E30" w:rsidRDefault="006E0D86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C7E30" w14:paraId="320E9EF7" w14:textId="77777777" w:rsidTr="006E0D86">
        <w:tc>
          <w:tcPr>
            <w:tcW w:w="562" w:type="dxa"/>
            <w:vAlign w:val="center"/>
          </w:tcPr>
          <w:p w14:paraId="09381232" w14:textId="25FE0617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  <w:vAlign w:val="center"/>
          </w:tcPr>
          <w:p w14:paraId="471ECADA" w14:textId="1B3A3C1F" w:rsidR="00DC7E30" w:rsidRPr="000D5215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Колба коническая КН-2-500-34 500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с делениями, ТС, без шлифа</w:t>
            </w:r>
          </w:p>
        </w:tc>
        <w:tc>
          <w:tcPr>
            <w:tcW w:w="1418" w:type="dxa"/>
            <w:vAlign w:val="center"/>
          </w:tcPr>
          <w:p w14:paraId="0358DA00" w14:textId="38804050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1FAA34A1" w14:textId="77777777" w:rsidTr="006E0D86">
        <w:tc>
          <w:tcPr>
            <w:tcW w:w="562" w:type="dxa"/>
            <w:vAlign w:val="center"/>
          </w:tcPr>
          <w:p w14:paraId="0C8F4BF7" w14:textId="336AEA5F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  <w:vAlign w:val="center"/>
          </w:tcPr>
          <w:p w14:paraId="7061FCDF" w14:textId="5BB80DE1" w:rsidR="00DC7E30" w:rsidRPr="000D5215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Колба </w:t>
            </w:r>
            <w:proofErr w:type="spellStart"/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Кьельдаля</w:t>
            </w:r>
            <w:proofErr w:type="spellEnd"/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 1-250-19/26 ТС со шлифом, объемом 250 мл</w:t>
            </w:r>
          </w:p>
        </w:tc>
        <w:tc>
          <w:tcPr>
            <w:tcW w:w="1418" w:type="dxa"/>
            <w:vAlign w:val="center"/>
          </w:tcPr>
          <w:p w14:paraId="7A2EF56A" w14:textId="062D86C9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182D2C53" w14:textId="77777777" w:rsidTr="006E0D86">
        <w:tc>
          <w:tcPr>
            <w:tcW w:w="562" w:type="dxa"/>
            <w:vAlign w:val="center"/>
          </w:tcPr>
          <w:p w14:paraId="489E44E2" w14:textId="5D5C0131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  <w:vAlign w:val="center"/>
          </w:tcPr>
          <w:p w14:paraId="7AC57C92" w14:textId="7A50BB47" w:rsidR="00DC7E30" w:rsidRPr="00502BE7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Колба </w:t>
            </w:r>
            <w:proofErr w:type="spellStart"/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Кьельдаля</w:t>
            </w:r>
            <w:proofErr w:type="spellEnd"/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 1-500-29/32 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 xml:space="preserve">со шлифом, объемом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D5215"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</w:p>
        </w:tc>
        <w:tc>
          <w:tcPr>
            <w:tcW w:w="1418" w:type="dxa"/>
            <w:vAlign w:val="center"/>
          </w:tcPr>
          <w:p w14:paraId="0548F184" w14:textId="1B988764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3ACA0626" w14:textId="77777777" w:rsidTr="006E0D86">
        <w:tc>
          <w:tcPr>
            <w:tcW w:w="562" w:type="dxa"/>
            <w:vAlign w:val="center"/>
          </w:tcPr>
          <w:p w14:paraId="33AEB5AA" w14:textId="6DB48D77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  <w:vAlign w:val="center"/>
          </w:tcPr>
          <w:p w14:paraId="507C18DE" w14:textId="258575D2" w:rsidR="00DC7E30" w:rsidRPr="00502BE7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Колба мерная с одной меткой и пришлифованной пробкой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>вместимостью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  <w:tc>
          <w:tcPr>
            <w:tcW w:w="1418" w:type="dxa"/>
            <w:vAlign w:val="center"/>
          </w:tcPr>
          <w:p w14:paraId="43D2DBE2" w14:textId="524B7B28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04264AFD" w14:textId="77777777" w:rsidTr="006E0D86">
        <w:tc>
          <w:tcPr>
            <w:tcW w:w="562" w:type="dxa"/>
            <w:vAlign w:val="center"/>
          </w:tcPr>
          <w:p w14:paraId="02E8FD80" w14:textId="2A910CA9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  <w:vAlign w:val="center"/>
          </w:tcPr>
          <w:p w14:paraId="3F51CB0D" w14:textId="5449BC03" w:rsidR="00DC7E30" w:rsidRPr="00502BE7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Колба мерная с одной меткой и пришлифованной пробкой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418" w:type="dxa"/>
            <w:vAlign w:val="center"/>
          </w:tcPr>
          <w:p w14:paraId="3FE78A5E" w14:textId="48E9C08C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7815B8B7" w14:textId="77777777" w:rsidTr="006E0D86">
        <w:tc>
          <w:tcPr>
            <w:tcW w:w="562" w:type="dxa"/>
            <w:vAlign w:val="center"/>
          </w:tcPr>
          <w:p w14:paraId="39EC124F" w14:textId="1475619B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  <w:vAlign w:val="center"/>
          </w:tcPr>
          <w:p w14:paraId="30872E67" w14:textId="06B40A83" w:rsidR="00DC7E30" w:rsidRPr="00502BE7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Колба мерная с одной меткой и пришлифованной пробкой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  <w:tc>
          <w:tcPr>
            <w:tcW w:w="1418" w:type="dxa"/>
            <w:vAlign w:val="center"/>
          </w:tcPr>
          <w:p w14:paraId="4D0BF238" w14:textId="64CE7401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7E30" w14:paraId="727BC564" w14:textId="77777777" w:rsidTr="006E0D86">
        <w:tc>
          <w:tcPr>
            <w:tcW w:w="562" w:type="dxa"/>
            <w:vAlign w:val="center"/>
          </w:tcPr>
          <w:p w14:paraId="680ACA75" w14:textId="66EC7301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  <w:vAlign w:val="center"/>
          </w:tcPr>
          <w:p w14:paraId="0105E517" w14:textId="5E5F5E66" w:rsidR="00DC7E30" w:rsidRPr="00502BE7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Колба мерная с одной меткой и пришлифованной пробкой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418" w:type="dxa"/>
            <w:vAlign w:val="center"/>
          </w:tcPr>
          <w:p w14:paraId="5A325D20" w14:textId="211A07FE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7E30" w14:paraId="5F07E2DD" w14:textId="77777777" w:rsidTr="006E0D86">
        <w:tc>
          <w:tcPr>
            <w:tcW w:w="562" w:type="dxa"/>
            <w:vAlign w:val="center"/>
          </w:tcPr>
          <w:p w14:paraId="5CD0020C" w14:textId="0E37BB14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3" w:type="dxa"/>
            <w:vAlign w:val="center"/>
          </w:tcPr>
          <w:p w14:paraId="32EB7D1F" w14:textId="1CCB2959" w:rsidR="00DC7E30" w:rsidRPr="00502BE7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Колба мерная с одной меткой и пришлифованной пробкой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418" w:type="dxa"/>
            <w:vAlign w:val="center"/>
          </w:tcPr>
          <w:p w14:paraId="0F2BE448" w14:textId="014946AB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2AFA9FDA" w14:textId="77777777" w:rsidTr="006E0D86">
        <w:tc>
          <w:tcPr>
            <w:tcW w:w="562" w:type="dxa"/>
            <w:vAlign w:val="center"/>
          </w:tcPr>
          <w:p w14:paraId="582C8BF4" w14:textId="184D855F" w:rsidR="00DC7E30" w:rsidRDefault="00DC7E30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3" w:type="dxa"/>
            <w:vAlign w:val="center"/>
          </w:tcPr>
          <w:p w14:paraId="400205E1" w14:textId="2EE66F78" w:rsidR="00DC7E30" w:rsidRPr="00502BE7" w:rsidRDefault="00DC7E30" w:rsidP="00E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Колба мерная с одной меткой и пришлифованной пробкой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13491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 мл</w:t>
            </w:r>
          </w:p>
        </w:tc>
        <w:tc>
          <w:tcPr>
            <w:tcW w:w="1418" w:type="dxa"/>
            <w:vAlign w:val="center"/>
          </w:tcPr>
          <w:p w14:paraId="28A85458" w14:textId="1C33A81F" w:rsidR="00DC7E30" w:rsidRDefault="006E0D86" w:rsidP="00E1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7E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582B329C" w14:textId="77777777" w:rsidTr="006E0D86">
        <w:tc>
          <w:tcPr>
            <w:tcW w:w="562" w:type="dxa"/>
            <w:vAlign w:val="center"/>
          </w:tcPr>
          <w:p w14:paraId="6114D5C7" w14:textId="16E3AE0A" w:rsidR="00DC7E30" w:rsidRDefault="00DC7E30" w:rsidP="00E30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3" w:type="dxa"/>
            <w:vAlign w:val="center"/>
          </w:tcPr>
          <w:p w14:paraId="775A26C1" w14:textId="329D2289" w:rsidR="00DC7E30" w:rsidRPr="00502BE7" w:rsidRDefault="00DC7E30" w:rsidP="00E30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 xml:space="preserve">Мембранный фильтр из MCE Ø47 мм, размер пор 0,45 мкм (100 </w:t>
            </w:r>
            <w:proofErr w:type="spellStart"/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88DB6CB" w14:textId="5142C14D" w:rsidR="00DC7E30" w:rsidRDefault="00DC7E30" w:rsidP="00E30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7E30" w14:paraId="17D10556" w14:textId="77777777" w:rsidTr="006E0D86">
        <w:tc>
          <w:tcPr>
            <w:tcW w:w="562" w:type="dxa"/>
            <w:vAlign w:val="center"/>
          </w:tcPr>
          <w:p w14:paraId="1FB1C80F" w14:textId="6D3046E7" w:rsidR="00DC7E30" w:rsidRDefault="00DC7E30" w:rsidP="00E30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3" w:type="dxa"/>
            <w:vAlign w:val="center"/>
          </w:tcPr>
          <w:p w14:paraId="0254AE30" w14:textId="08FE9785" w:rsidR="00DC7E30" w:rsidRPr="00502BE7" w:rsidRDefault="00DC7E30" w:rsidP="00E30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 xml:space="preserve">Мембрана </w:t>
            </w:r>
            <w:proofErr w:type="spellStart"/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Владипор</w:t>
            </w:r>
            <w:proofErr w:type="spellEnd"/>
            <w:r w:rsidRPr="00395DB5">
              <w:rPr>
                <w:rFonts w:ascii="Times New Roman" w:hAnsi="Times New Roman" w:cs="Times New Roman"/>
                <w:sz w:val="24"/>
                <w:szCs w:val="24"/>
              </w:rPr>
              <w:t xml:space="preserve"> МФАС-ОС-2 (Ø47 мм, 0,45 мкм), 50 шт./</w:t>
            </w:r>
            <w:proofErr w:type="spellStart"/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5AB0689" w14:textId="2A07760D" w:rsidR="00DC7E30" w:rsidRDefault="00DC7E30" w:rsidP="00E30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7E30" w14:paraId="01F68DAD" w14:textId="77777777" w:rsidTr="006E0D86">
        <w:tc>
          <w:tcPr>
            <w:tcW w:w="562" w:type="dxa"/>
            <w:vAlign w:val="center"/>
          </w:tcPr>
          <w:p w14:paraId="2694F0E9" w14:textId="4BC32D6B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3" w:type="dxa"/>
            <w:vAlign w:val="center"/>
          </w:tcPr>
          <w:p w14:paraId="3AEAD550" w14:textId="3ED10B1B" w:rsidR="00DC7E30" w:rsidRPr="00395DB5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>L=120 мм ULAB</w:t>
            </w:r>
          </w:p>
        </w:tc>
        <w:tc>
          <w:tcPr>
            <w:tcW w:w="1418" w:type="dxa"/>
            <w:vAlign w:val="center"/>
          </w:tcPr>
          <w:p w14:paraId="5E064084" w14:textId="74A3E8D7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7E30" w14:paraId="631153A4" w14:textId="77777777" w:rsidTr="006E0D86">
        <w:tc>
          <w:tcPr>
            <w:tcW w:w="562" w:type="dxa"/>
            <w:vAlign w:val="center"/>
          </w:tcPr>
          <w:p w14:paraId="64AEB6F2" w14:textId="19B25051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3" w:type="dxa"/>
            <w:vAlign w:val="center"/>
          </w:tcPr>
          <w:p w14:paraId="1DAD3DB4" w14:textId="4F287EBC" w:rsidR="00DC7E30" w:rsidRPr="00395DB5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>L=12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 xml:space="preserve"> мм ULAB</w:t>
            </w:r>
          </w:p>
        </w:tc>
        <w:tc>
          <w:tcPr>
            <w:tcW w:w="1418" w:type="dxa"/>
            <w:vAlign w:val="center"/>
          </w:tcPr>
          <w:p w14:paraId="1A24E96D" w14:textId="5F92CB3C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7E30" w14:paraId="0E0FDA6B" w14:textId="77777777" w:rsidTr="006E0D86">
        <w:tc>
          <w:tcPr>
            <w:tcW w:w="562" w:type="dxa"/>
            <w:vAlign w:val="center"/>
          </w:tcPr>
          <w:p w14:paraId="374CD026" w14:textId="68C00339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  <w:vAlign w:val="center"/>
          </w:tcPr>
          <w:p w14:paraId="18DA2636" w14:textId="55D3600F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>Пипетка с одной отметкой (Мора) 2-2-20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>вместимостью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</w:p>
        </w:tc>
        <w:tc>
          <w:tcPr>
            <w:tcW w:w="1418" w:type="dxa"/>
            <w:vAlign w:val="center"/>
          </w:tcPr>
          <w:p w14:paraId="03F8A862" w14:textId="5FD52D14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7E30" w14:paraId="1D1AD5AE" w14:textId="77777777" w:rsidTr="006E0D86">
        <w:tc>
          <w:tcPr>
            <w:tcW w:w="562" w:type="dxa"/>
            <w:vAlign w:val="center"/>
          </w:tcPr>
          <w:p w14:paraId="35D1CFAE" w14:textId="29488CB5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  <w:vAlign w:val="center"/>
          </w:tcPr>
          <w:p w14:paraId="4D1920B9" w14:textId="3CD00CB0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>Пипетка с одной отметкой (Мора) 2-2-25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>вместимостью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  <w:tc>
          <w:tcPr>
            <w:tcW w:w="1418" w:type="dxa"/>
            <w:vAlign w:val="center"/>
          </w:tcPr>
          <w:p w14:paraId="5809433B" w14:textId="00BB63CA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7E30" w14:paraId="1AFD801B" w14:textId="77777777" w:rsidTr="006E0D86">
        <w:tc>
          <w:tcPr>
            <w:tcW w:w="562" w:type="dxa"/>
            <w:vAlign w:val="center"/>
          </w:tcPr>
          <w:p w14:paraId="64DE4C07" w14:textId="5164A2C2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3" w:type="dxa"/>
            <w:vAlign w:val="center"/>
          </w:tcPr>
          <w:p w14:paraId="3F179D35" w14:textId="5110EF83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>Пробирка мерная ПМ-2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-10-14/23</w:t>
            </w: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 xml:space="preserve"> со шлифом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мл</w:t>
            </w:r>
          </w:p>
        </w:tc>
        <w:tc>
          <w:tcPr>
            <w:tcW w:w="1418" w:type="dxa"/>
            <w:vAlign w:val="center"/>
          </w:tcPr>
          <w:p w14:paraId="07F6CCFA" w14:textId="37F3610C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6311ACD3" w14:textId="77777777" w:rsidTr="006E0D86">
        <w:tc>
          <w:tcPr>
            <w:tcW w:w="562" w:type="dxa"/>
            <w:vAlign w:val="center"/>
          </w:tcPr>
          <w:p w14:paraId="1AC8F3F2" w14:textId="4397277F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3" w:type="dxa"/>
            <w:vAlign w:val="center"/>
          </w:tcPr>
          <w:p w14:paraId="2A4341C3" w14:textId="39F3773D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>Пробирка мерная ПМ-2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-10-14/23</w:t>
            </w: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 xml:space="preserve"> со шлифом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мл</w:t>
            </w:r>
          </w:p>
        </w:tc>
        <w:tc>
          <w:tcPr>
            <w:tcW w:w="1418" w:type="dxa"/>
            <w:vAlign w:val="center"/>
          </w:tcPr>
          <w:p w14:paraId="713EAE2D" w14:textId="0EDED2A4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6AD7F207" w14:textId="77777777" w:rsidTr="006E0D86">
        <w:tc>
          <w:tcPr>
            <w:tcW w:w="562" w:type="dxa"/>
            <w:vAlign w:val="center"/>
          </w:tcPr>
          <w:p w14:paraId="652F0AB4" w14:textId="7194BC49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3" w:type="dxa"/>
            <w:vAlign w:val="center"/>
          </w:tcPr>
          <w:p w14:paraId="58BA7CB9" w14:textId="30873164" w:rsidR="00DC7E30" w:rsidRPr="00E3067C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FA3">
              <w:rPr>
                <w:rFonts w:ascii="Times New Roman" w:hAnsi="Times New Roman" w:cs="Times New Roman"/>
                <w:sz w:val="24"/>
                <w:szCs w:val="24"/>
              </w:rPr>
              <w:t>Склянка-аспиратор 5000 мл (Бутыль Вульфа) из стекла</w:t>
            </w:r>
          </w:p>
        </w:tc>
        <w:tc>
          <w:tcPr>
            <w:tcW w:w="1418" w:type="dxa"/>
            <w:vAlign w:val="center"/>
          </w:tcPr>
          <w:p w14:paraId="054F9D2D" w14:textId="4D7EA7AA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E30" w14:paraId="1B6E130D" w14:textId="77777777" w:rsidTr="006E0D86">
        <w:tc>
          <w:tcPr>
            <w:tcW w:w="562" w:type="dxa"/>
            <w:vAlign w:val="center"/>
          </w:tcPr>
          <w:p w14:paraId="113B4F20" w14:textId="3FA42740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3" w:type="dxa"/>
            <w:vAlign w:val="center"/>
          </w:tcPr>
          <w:p w14:paraId="2B572B0F" w14:textId="5B9296F8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2A">
              <w:rPr>
                <w:rFonts w:ascii="Times New Roman" w:hAnsi="Times New Roman" w:cs="Times New Roman"/>
                <w:sz w:val="24"/>
                <w:szCs w:val="24"/>
              </w:rPr>
              <w:t>Стаканчик для взвешивания 45/10 низкий, 35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4A1BAD46" w14:textId="50C02E6A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7E30" w14:paraId="07D90947" w14:textId="77777777" w:rsidTr="006E0D86">
        <w:tc>
          <w:tcPr>
            <w:tcW w:w="562" w:type="dxa"/>
            <w:vAlign w:val="center"/>
          </w:tcPr>
          <w:p w14:paraId="27654BC9" w14:textId="21EA41A3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3" w:type="dxa"/>
            <w:vAlign w:val="center"/>
          </w:tcPr>
          <w:p w14:paraId="74192892" w14:textId="4A515ACA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2A">
              <w:rPr>
                <w:rFonts w:ascii="Times New Roman" w:hAnsi="Times New Roman" w:cs="Times New Roman"/>
                <w:sz w:val="24"/>
                <w:szCs w:val="24"/>
              </w:rPr>
              <w:t>Стаканчик для взвешивания 54/9 низкий, 50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04365EFB" w14:textId="2B105873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7E30" w14:paraId="19ED2763" w14:textId="77777777" w:rsidTr="006E0D86">
        <w:tc>
          <w:tcPr>
            <w:tcW w:w="562" w:type="dxa"/>
            <w:vAlign w:val="center"/>
          </w:tcPr>
          <w:p w14:paraId="31BDB596" w14:textId="0E9E2656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13" w:type="dxa"/>
            <w:vAlign w:val="center"/>
          </w:tcPr>
          <w:p w14:paraId="55EC18B4" w14:textId="7478EF23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>Стакан В-1-50 высокий 50 мл с делениями и носиком, 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5D7C89BB" w14:textId="3D66502B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7E30" w14:paraId="5E7822B2" w14:textId="77777777" w:rsidTr="006E0D86">
        <w:tc>
          <w:tcPr>
            <w:tcW w:w="562" w:type="dxa"/>
            <w:vAlign w:val="center"/>
          </w:tcPr>
          <w:p w14:paraId="26ABD95F" w14:textId="5522C1D3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513" w:type="dxa"/>
            <w:vAlign w:val="center"/>
          </w:tcPr>
          <w:p w14:paraId="29BEDEEA" w14:textId="0F0608B2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>Стакан В-1-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 xml:space="preserve">0 высокий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3067C">
              <w:rPr>
                <w:rFonts w:ascii="Times New Roman" w:hAnsi="Times New Roman" w:cs="Times New Roman"/>
                <w:sz w:val="24"/>
                <w:szCs w:val="24"/>
              </w:rPr>
              <w:t>0 мл с делениями и носиком, 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1A7A82D6" w14:textId="191E4DFA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7E30" w14:paraId="556BFCBF" w14:textId="77777777" w:rsidTr="006E0D86">
        <w:tc>
          <w:tcPr>
            <w:tcW w:w="562" w:type="dxa"/>
            <w:vAlign w:val="center"/>
          </w:tcPr>
          <w:p w14:paraId="57B5220F" w14:textId="18056499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13" w:type="dxa"/>
            <w:vAlign w:val="center"/>
          </w:tcPr>
          <w:p w14:paraId="5AE8911C" w14:textId="2D0BFAC3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C7">
              <w:rPr>
                <w:rFonts w:ascii="Times New Roman" w:hAnsi="Times New Roman" w:cs="Times New Roman"/>
                <w:sz w:val="24"/>
                <w:szCs w:val="24"/>
              </w:rPr>
              <w:t>Стакан В-1-250 высокий 250 мл с делениями и носиком, 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2713BC16" w14:textId="4D762AFE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уп.</w:t>
            </w:r>
          </w:p>
        </w:tc>
      </w:tr>
      <w:tr w:rsidR="00DC7E30" w14:paraId="237DC60E" w14:textId="77777777" w:rsidTr="006E0D86">
        <w:tc>
          <w:tcPr>
            <w:tcW w:w="562" w:type="dxa"/>
            <w:vAlign w:val="center"/>
          </w:tcPr>
          <w:p w14:paraId="68E306EE" w14:textId="355A8216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13" w:type="dxa"/>
            <w:vAlign w:val="center"/>
          </w:tcPr>
          <w:p w14:paraId="688DC69A" w14:textId="166ADAA1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C7">
              <w:rPr>
                <w:rFonts w:ascii="Times New Roman" w:hAnsi="Times New Roman" w:cs="Times New Roman"/>
                <w:sz w:val="24"/>
                <w:szCs w:val="24"/>
              </w:rPr>
              <w:t>Стакан В-1-600 высокий 600 мл с делениями и носиком, 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22090299" w14:textId="6E1F4018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7E30" w14:paraId="660A687E" w14:textId="77777777" w:rsidTr="006E0D86">
        <w:tc>
          <w:tcPr>
            <w:tcW w:w="562" w:type="dxa"/>
            <w:vAlign w:val="center"/>
          </w:tcPr>
          <w:p w14:paraId="1241499E" w14:textId="07A9960A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13" w:type="dxa"/>
            <w:vAlign w:val="center"/>
          </w:tcPr>
          <w:p w14:paraId="6DB1DFE1" w14:textId="5A3CF8EB" w:rsidR="00DC7E30" w:rsidRPr="00502BE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C7">
              <w:rPr>
                <w:rFonts w:ascii="Times New Roman" w:hAnsi="Times New Roman" w:cs="Times New Roman"/>
                <w:sz w:val="24"/>
                <w:szCs w:val="24"/>
              </w:rPr>
              <w:t xml:space="preserve">Стакан В-1-1000 высокий 1000 мл с делениями и носиком, ТС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5BE69E64" w14:textId="3FEAC36B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7E30" w14:paraId="42EB3D50" w14:textId="77777777" w:rsidTr="006E0D86">
        <w:tc>
          <w:tcPr>
            <w:tcW w:w="562" w:type="dxa"/>
            <w:vAlign w:val="center"/>
          </w:tcPr>
          <w:p w14:paraId="6B8FEB47" w14:textId="2E20404B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13" w:type="dxa"/>
            <w:vAlign w:val="center"/>
          </w:tcPr>
          <w:p w14:paraId="0B41E7F3" w14:textId="253E0AF6" w:rsidR="00DC7E30" w:rsidRPr="001B11C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C7">
              <w:rPr>
                <w:rFonts w:ascii="Times New Roman" w:hAnsi="Times New Roman" w:cs="Times New Roman"/>
                <w:sz w:val="24"/>
                <w:szCs w:val="24"/>
              </w:rPr>
              <w:t>Стеклянная палочка, 220 мм</w:t>
            </w:r>
          </w:p>
        </w:tc>
        <w:tc>
          <w:tcPr>
            <w:tcW w:w="1418" w:type="dxa"/>
            <w:vAlign w:val="center"/>
          </w:tcPr>
          <w:p w14:paraId="7A6C1124" w14:textId="5D69234E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7E30" w14:paraId="501935C1" w14:textId="77777777" w:rsidTr="006E0D86">
        <w:tc>
          <w:tcPr>
            <w:tcW w:w="562" w:type="dxa"/>
            <w:vAlign w:val="center"/>
          </w:tcPr>
          <w:p w14:paraId="5F70DFC7" w14:textId="486BAB1A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13" w:type="dxa"/>
            <w:vAlign w:val="center"/>
          </w:tcPr>
          <w:p w14:paraId="0845BA60" w14:textId="598DD0F4" w:rsidR="00DC7E30" w:rsidRPr="001B11C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D9">
              <w:rPr>
                <w:rFonts w:ascii="Times New Roman" w:hAnsi="Times New Roman" w:cs="Times New Roman"/>
                <w:sz w:val="24"/>
                <w:szCs w:val="24"/>
              </w:rPr>
              <w:t>Стеклянные кюветы без крышки для СФ, 10 мм</w:t>
            </w:r>
          </w:p>
        </w:tc>
        <w:tc>
          <w:tcPr>
            <w:tcW w:w="1418" w:type="dxa"/>
            <w:vAlign w:val="center"/>
          </w:tcPr>
          <w:p w14:paraId="760BA99F" w14:textId="17FA8423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26AD4F37" w14:textId="77777777" w:rsidTr="006E0D86">
        <w:tc>
          <w:tcPr>
            <w:tcW w:w="562" w:type="dxa"/>
            <w:vAlign w:val="center"/>
          </w:tcPr>
          <w:p w14:paraId="4A03623D" w14:textId="5AA2EFF3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13" w:type="dxa"/>
            <w:vAlign w:val="center"/>
          </w:tcPr>
          <w:p w14:paraId="7EDC9659" w14:textId="3095F696" w:rsidR="00DC7E30" w:rsidRPr="001B11C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D9">
              <w:rPr>
                <w:rFonts w:ascii="Times New Roman" w:hAnsi="Times New Roman" w:cs="Times New Roman"/>
                <w:sz w:val="24"/>
                <w:szCs w:val="24"/>
              </w:rPr>
              <w:t>Стеклянные кюветы без крышки для СФ, 20 мм</w:t>
            </w:r>
          </w:p>
        </w:tc>
        <w:tc>
          <w:tcPr>
            <w:tcW w:w="1418" w:type="dxa"/>
            <w:vAlign w:val="center"/>
          </w:tcPr>
          <w:p w14:paraId="6F80CC84" w14:textId="00ABED76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0C3932B4" w14:textId="77777777" w:rsidTr="006E0D86">
        <w:tc>
          <w:tcPr>
            <w:tcW w:w="562" w:type="dxa"/>
            <w:vAlign w:val="center"/>
          </w:tcPr>
          <w:p w14:paraId="7B423DCE" w14:textId="13EDCEDD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13" w:type="dxa"/>
            <w:vAlign w:val="center"/>
          </w:tcPr>
          <w:p w14:paraId="3749F828" w14:textId="04219916" w:rsidR="00DC7E30" w:rsidRPr="001B11C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D9">
              <w:rPr>
                <w:rFonts w:ascii="Times New Roman" w:hAnsi="Times New Roman" w:cs="Times New Roman"/>
                <w:sz w:val="24"/>
                <w:szCs w:val="24"/>
              </w:rPr>
              <w:t>Стеклянные кюветы без крышки для СФ, 50 мм</w:t>
            </w:r>
          </w:p>
        </w:tc>
        <w:tc>
          <w:tcPr>
            <w:tcW w:w="1418" w:type="dxa"/>
            <w:vAlign w:val="center"/>
          </w:tcPr>
          <w:p w14:paraId="2BC1D4CC" w14:textId="5EC18AED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7E30" w14:paraId="305031DB" w14:textId="77777777" w:rsidTr="006E0D86">
        <w:tc>
          <w:tcPr>
            <w:tcW w:w="562" w:type="dxa"/>
            <w:vAlign w:val="center"/>
          </w:tcPr>
          <w:p w14:paraId="32D71557" w14:textId="3A0D7923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  <w:vAlign w:val="center"/>
          </w:tcPr>
          <w:p w14:paraId="005A8AF8" w14:textId="3CCC3C8F" w:rsidR="00DC7E30" w:rsidRPr="001B11C7" w:rsidRDefault="00DC7E30" w:rsidP="001B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C7">
              <w:rPr>
                <w:rFonts w:ascii="Times New Roman" w:hAnsi="Times New Roman" w:cs="Times New Roman"/>
                <w:sz w:val="24"/>
                <w:szCs w:val="24"/>
              </w:rPr>
              <w:t xml:space="preserve">Фильтр </w:t>
            </w:r>
            <w:proofErr w:type="spellStart"/>
            <w:r w:rsidRPr="001B11C7">
              <w:rPr>
                <w:rFonts w:ascii="Times New Roman" w:hAnsi="Times New Roman" w:cs="Times New Roman"/>
                <w:sz w:val="24"/>
                <w:szCs w:val="24"/>
              </w:rPr>
              <w:t>обеззоленный</w:t>
            </w:r>
            <w:proofErr w:type="spellEnd"/>
            <w:r w:rsidRPr="001B11C7">
              <w:rPr>
                <w:rFonts w:ascii="Times New Roman" w:hAnsi="Times New Roman" w:cs="Times New Roman"/>
                <w:sz w:val="24"/>
                <w:szCs w:val="24"/>
              </w:rPr>
              <w:t xml:space="preserve"> синяя лента (100 шт./</w:t>
            </w:r>
            <w:proofErr w:type="spellStart"/>
            <w:r w:rsidRPr="001B11C7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1B11C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C91EFD6" w14:textId="6E0ABE52" w:rsidR="00DC7E30" w:rsidRDefault="00DC7E30" w:rsidP="001B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5BD4EAFC" w14:textId="77777777" w:rsidTr="006E0D86">
        <w:tc>
          <w:tcPr>
            <w:tcW w:w="562" w:type="dxa"/>
            <w:vAlign w:val="center"/>
          </w:tcPr>
          <w:p w14:paraId="6AB041AB" w14:textId="1843D198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13" w:type="dxa"/>
            <w:vAlign w:val="center"/>
          </w:tcPr>
          <w:p w14:paraId="06D4281F" w14:textId="410F9B21" w:rsidR="006E0D86" w:rsidRPr="001B11C7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86">
              <w:rPr>
                <w:rFonts w:ascii="Times New Roman" w:hAnsi="Times New Roman" w:cs="Times New Roman"/>
                <w:sz w:val="24"/>
                <w:szCs w:val="24"/>
              </w:rPr>
              <w:t>Холодильники шариковые по ГОСТ 25336-82</w:t>
            </w:r>
          </w:p>
        </w:tc>
        <w:tc>
          <w:tcPr>
            <w:tcW w:w="1418" w:type="dxa"/>
            <w:vAlign w:val="center"/>
          </w:tcPr>
          <w:p w14:paraId="1413EF6D" w14:textId="54978722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E0D86" w14:paraId="2FB417E1" w14:textId="77777777" w:rsidTr="006E0D86">
        <w:tc>
          <w:tcPr>
            <w:tcW w:w="562" w:type="dxa"/>
            <w:vAlign w:val="center"/>
          </w:tcPr>
          <w:p w14:paraId="65C37A3D" w14:textId="7CCC8417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13" w:type="dxa"/>
            <w:vAlign w:val="center"/>
          </w:tcPr>
          <w:p w14:paraId="17356056" w14:textId="557D6E8E" w:rsidR="006E0D86" w:rsidRPr="00E140A0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198">
              <w:rPr>
                <w:rFonts w:ascii="Times New Roman" w:hAnsi="Times New Roman" w:cs="Times New Roman"/>
                <w:sz w:val="24"/>
                <w:szCs w:val="24"/>
              </w:rPr>
              <w:t xml:space="preserve">Цилиндр </w:t>
            </w:r>
            <w:proofErr w:type="spellStart"/>
            <w:r w:rsidRPr="001B0198">
              <w:rPr>
                <w:rFonts w:ascii="Times New Roman" w:hAnsi="Times New Roman" w:cs="Times New Roman"/>
                <w:sz w:val="24"/>
                <w:szCs w:val="24"/>
              </w:rPr>
              <w:t>Снеллена</w:t>
            </w:r>
            <w:proofErr w:type="spellEnd"/>
            <w:r w:rsidRPr="001B0198">
              <w:rPr>
                <w:rFonts w:ascii="Times New Roman" w:hAnsi="Times New Roman" w:cs="Times New Roman"/>
                <w:sz w:val="24"/>
                <w:szCs w:val="24"/>
              </w:rPr>
              <w:t xml:space="preserve"> 290 мм, цена делением 10 мм, высота 340 мм, д-28 мм</w:t>
            </w:r>
          </w:p>
        </w:tc>
        <w:tc>
          <w:tcPr>
            <w:tcW w:w="1418" w:type="dxa"/>
            <w:vAlign w:val="center"/>
          </w:tcPr>
          <w:p w14:paraId="75BD857A" w14:textId="53204203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D86" w14:paraId="5472C4E3" w14:textId="77777777" w:rsidTr="006E0D86">
        <w:tc>
          <w:tcPr>
            <w:tcW w:w="562" w:type="dxa"/>
            <w:vAlign w:val="center"/>
          </w:tcPr>
          <w:p w14:paraId="0A9016A4" w14:textId="4CF45852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13" w:type="dxa"/>
            <w:vAlign w:val="center"/>
          </w:tcPr>
          <w:p w14:paraId="54C15191" w14:textId="2B9AB653" w:rsidR="006E0D86" w:rsidRPr="00E140A0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Цилиндр с носиком на стеклянном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ласс точности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вместимостью 25 мл (12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176311AA" w14:textId="491DD6AC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41D2348A" w14:textId="77777777" w:rsidTr="006E0D86">
        <w:tc>
          <w:tcPr>
            <w:tcW w:w="562" w:type="dxa"/>
            <w:vAlign w:val="center"/>
          </w:tcPr>
          <w:p w14:paraId="20A62B83" w14:textId="54ED2644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13" w:type="dxa"/>
            <w:vAlign w:val="center"/>
          </w:tcPr>
          <w:p w14:paraId="21E0048D" w14:textId="69515183" w:rsidR="006E0D86" w:rsidRPr="00E140A0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Цилиндр с носиком на стеклянном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ласс точности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вместимостью 50 мл (6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2A1B6566" w14:textId="4AF96298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414AF4A7" w14:textId="77777777" w:rsidTr="006E0D86">
        <w:tc>
          <w:tcPr>
            <w:tcW w:w="562" w:type="dxa"/>
            <w:vAlign w:val="center"/>
          </w:tcPr>
          <w:p w14:paraId="0202BA53" w14:textId="28E1EECC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13" w:type="dxa"/>
            <w:vAlign w:val="center"/>
          </w:tcPr>
          <w:p w14:paraId="3DB2C61D" w14:textId="6FB0F3BE" w:rsidR="006E0D86" w:rsidRPr="00E140A0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Цилиндр с носиком на стеклянном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ласс точности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вместимостью 100 мл (6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0E6716B7" w14:textId="5B59113F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3B27F5A7" w14:textId="77777777" w:rsidTr="006E0D86">
        <w:tc>
          <w:tcPr>
            <w:tcW w:w="562" w:type="dxa"/>
            <w:vAlign w:val="center"/>
          </w:tcPr>
          <w:p w14:paraId="1CA785E0" w14:textId="7E92D7C1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13" w:type="dxa"/>
            <w:vAlign w:val="center"/>
          </w:tcPr>
          <w:p w14:paraId="61C7A07D" w14:textId="7283A21A" w:rsidR="006E0D86" w:rsidRPr="00E140A0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Цилиндр с носиком на стеклянном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ласс точности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вместимостью 250 мл (2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4264CB81" w14:textId="58FAFBD1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2A368EAC" w14:textId="77777777" w:rsidTr="006E0D86">
        <w:tc>
          <w:tcPr>
            <w:tcW w:w="562" w:type="dxa"/>
            <w:vAlign w:val="center"/>
          </w:tcPr>
          <w:p w14:paraId="7DE9D1A4" w14:textId="626C0A89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13" w:type="dxa"/>
            <w:vAlign w:val="center"/>
          </w:tcPr>
          <w:p w14:paraId="0E1C82BB" w14:textId="3EEEB6CE" w:rsidR="006E0D86" w:rsidRPr="00E140A0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Цилиндр с носиком на стеклянном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ласс точности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вместимостью 500 мл (2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76D0070A" w14:textId="79263E25" w:rsidR="006E0D86" w:rsidRPr="00E140A0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уп.</w:t>
            </w:r>
          </w:p>
        </w:tc>
      </w:tr>
      <w:tr w:rsidR="006E0D86" w14:paraId="15D5754C" w14:textId="77777777" w:rsidTr="006E0D86">
        <w:tc>
          <w:tcPr>
            <w:tcW w:w="562" w:type="dxa"/>
            <w:vAlign w:val="center"/>
          </w:tcPr>
          <w:p w14:paraId="38A56652" w14:textId="65DD1AAF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13" w:type="dxa"/>
            <w:vAlign w:val="center"/>
          </w:tcPr>
          <w:p w14:paraId="3C533B12" w14:textId="66E7E44F" w:rsidR="006E0D86" w:rsidRPr="00724228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Цилиндр с носиком на стеклянном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ласс точности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вместимостью 1000 мл (2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600DEEDD" w14:textId="2539A3F0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2DDCAD83" w14:textId="77777777" w:rsidTr="006E0D86">
        <w:tc>
          <w:tcPr>
            <w:tcW w:w="562" w:type="dxa"/>
            <w:vAlign w:val="center"/>
          </w:tcPr>
          <w:p w14:paraId="30017D3D" w14:textId="6E55A182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13" w:type="dxa"/>
            <w:vAlign w:val="center"/>
          </w:tcPr>
          <w:p w14:paraId="442E4EF3" w14:textId="21D0817C" w:rsidR="006E0D86" w:rsidRPr="00724228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Цилиндр на стеклянном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вместимостью 50 мл </w:t>
            </w:r>
            <w:r w:rsidRPr="00DD33B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D33B5">
              <w:rPr>
                <w:rFonts w:ascii="Times New Roman" w:hAnsi="Times New Roman" w:cs="Times New Roman"/>
                <w:sz w:val="24"/>
                <w:szCs w:val="24"/>
              </w:rPr>
              <w:t>пришлиф</w:t>
            </w:r>
            <w:proofErr w:type="spellEnd"/>
            <w:r w:rsidRPr="00DD33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33B5">
              <w:rPr>
                <w:rFonts w:ascii="Times New Roman" w:hAnsi="Times New Roman" w:cs="Times New Roman"/>
                <w:sz w:val="24"/>
                <w:szCs w:val="24"/>
              </w:rPr>
              <w:t>робкой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3F978630" w14:textId="0991EFC6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1203F773" w14:textId="77777777" w:rsidTr="006E0D86">
        <w:tc>
          <w:tcPr>
            <w:tcW w:w="562" w:type="dxa"/>
            <w:vAlign w:val="center"/>
          </w:tcPr>
          <w:p w14:paraId="454B0059" w14:textId="6621F4AE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13" w:type="dxa"/>
            <w:vAlign w:val="center"/>
          </w:tcPr>
          <w:p w14:paraId="6959400E" w14:textId="519993D3" w:rsidR="006E0D86" w:rsidRPr="00724228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B5">
              <w:rPr>
                <w:rFonts w:ascii="Times New Roman" w:hAnsi="Times New Roman" w:cs="Times New Roman"/>
                <w:sz w:val="24"/>
                <w:szCs w:val="24"/>
              </w:rPr>
              <w:t>Цилиндр на стеклянном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вместимостью 250 мл </w:t>
            </w:r>
            <w:r w:rsidRPr="00DD33B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D33B5">
              <w:rPr>
                <w:rFonts w:ascii="Times New Roman" w:hAnsi="Times New Roman" w:cs="Times New Roman"/>
                <w:sz w:val="24"/>
                <w:szCs w:val="24"/>
              </w:rPr>
              <w:t>пришлиф</w:t>
            </w:r>
            <w:proofErr w:type="spellEnd"/>
            <w:r w:rsidRPr="00DD33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33B5">
              <w:rPr>
                <w:rFonts w:ascii="Times New Roman" w:hAnsi="Times New Roman" w:cs="Times New Roman"/>
                <w:sz w:val="24"/>
                <w:szCs w:val="24"/>
              </w:rPr>
              <w:t>робкой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1FFB3E3E" w14:textId="61C4070F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6CBCBCEC" w14:textId="77777777" w:rsidTr="006E0D86">
        <w:tc>
          <w:tcPr>
            <w:tcW w:w="562" w:type="dxa"/>
            <w:vAlign w:val="center"/>
          </w:tcPr>
          <w:p w14:paraId="714E4323" w14:textId="3FB4AC2D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13" w:type="dxa"/>
            <w:vAlign w:val="center"/>
          </w:tcPr>
          <w:p w14:paraId="62729C82" w14:textId="22B9418C" w:rsidR="006E0D86" w:rsidRPr="00724228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>Чашка микробиологическая (Петри) ЧМ, 100х20 мм</w:t>
            </w:r>
          </w:p>
        </w:tc>
        <w:tc>
          <w:tcPr>
            <w:tcW w:w="1418" w:type="dxa"/>
            <w:vAlign w:val="center"/>
          </w:tcPr>
          <w:p w14:paraId="61EB1EBC" w14:textId="4EEAD3E0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7221E64B" w14:textId="77777777" w:rsidTr="006E0D86">
        <w:tc>
          <w:tcPr>
            <w:tcW w:w="562" w:type="dxa"/>
            <w:vAlign w:val="center"/>
          </w:tcPr>
          <w:p w14:paraId="7494F806" w14:textId="113E0295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13" w:type="dxa"/>
            <w:vAlign w:val="center"/>
          </w:tcPr>
          <w:p w14:paraId="11FBEDAD" w14:textId="27241CBB" w:rsidR="006E0D86" w:rsidRPr="00724228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 xml:space="preserve">Чашка выпарительная №4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вместимостью</w:t>
            </w: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 xml:space="preserve"> 150 мл фарфоровая, </w:t>
            </w:r>
            <w:proofErr w:type="spellStart"/>
            <w:r w:rsidRPr="006840C7">
              <w:rPr>
                <w:rFonts w:ascii="Times New Roman" w:hAnsi="Times New Roman" w:cs="Times New Roman"/>
                <w:sz w:val="24"/>
                <w:szCs w:val="24"/>
              </w:rPr>
              <w:t>Stegler</w:t>
            </w:r>
            <w:proofErr w:type="spellEnd"/>
          </w:p>
        </w:tc>
        <w:tc>
          <w:tcPr>
            <w:tcW w:w="1418" w:type="dxa"/>
            <w:vAlign w:val="center"/>
          </w:tcPr>
          <w:p w14:paraId="08D9C41E" w14:textId="270B345E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0D86" w14:paraId="0C03AC5A" w14:textId="77777777" w:rsidTr="006E0D86">
        <w:tc>
          <w:tcPr>
            <w:tcW w:w="562" w:type="dxa"/>
            <w:vAlign w:val="center"/>
          </w:tcPr>
          <w:p w14:paraId="33117AFD" w14:textId="12F5C581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13" w:type="dxa"/>
            <w:vAlign w:val="center"/>
          </w:tcPr>
          <w:p w14:paraId="40A8057D" w14:textId="45FBCF44" w:rsidR="006E0D86" w:rsidRPr="00724228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>Чашка выпарительная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вместимостью</w:t>
            </w: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 xml:space="preserve">50 мл фарфоровая, </w:t>
            </w:r>
            <w:proofErr w:type="spellStart"/>
            <w:r w:rsidRPr="006840C7">
              <w:rPr>
                <w:rFonts w:ascii="Times New Roman" w:hAnsi="Times New Roman" w:cs="Times New Roman"/>
                <w:sz w:val="24"/>
                <w:szCs w:val="24"/>
              </w:rPr>
              <w:t>Stegler</w:t>
            </w:r>
            <w:proofErr w:type="spellEnd"/>
          </w:p>
        </w:tc>
        <w:tc>
          <w:tcPr>
            <w:tcW w:w="1418" w:type="dxa"/>
            <w:vAlign w:val="center"/>
          </w:tcPr>
          <w:p w14:paraId="08E7747D" w14:textId="2A975A40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0D86" w14:paraId="1BB2B6B9" w14:textId="77777777" w:rsidTr="006E0D86">
        <w:tc>
          <w:tcPr>
            <w:tcW w:w="562" w:type="dxa"/>
            <w:vAlign w:val="center"/>
          </w:tcPr>
          <w:p w14:paraId="11A3BCFB" w14:textId="79A6A241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13" w:type="dxa"/>
            <w:vAlign w:val="center"/>
          </w:tcPr>
          <w:p w14:paraId="5195A3ED" w14:textId="6BFBE8B0" w:rsidR="006E0D86" w:rsidRPr="00724228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>Чашка выпарительная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вместимостью</w:t>
            </w: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840C7">
              <w:rPr>
                <w:rFonts w:ascii="Times New Roman" w:hAnsi="Times New Roman" w:cs="Times New Roman"/>
                <w:sz w:val="24"/>
                <w:szCs w:val="24"/>
              </w:rPr>
              <w:t xml:space="preserve">0 мл фарфоровая, </w:t>
            </w:r>
            <w:proofErr w:type="spellStart"/>
            <w:r w:rsidRPr="006840C7">
              <w:rPr>
                <w:rFonts w:ascii="Times New Roman" w:hAnsi="Times New Roman" w:cs="Times New Roman"/>
                <w:sz w:val="24"/>
                <w:szCs w:val="24"/>
              </w:rPr>
              <w:t>Stegler</w:t>
            </w:r>
            <w:proofErr w:type="spellEnd"/>
          </w:p>
        </w:tc>
        <w:tc>
          <w:tcPr>
            <w:tcW w:w="1418" w:type="dxa"/>
            <w:vAlign w:val="center"/>
          </w:tcPr>
          <w:p w14:paraId="74BEA485" w14:textId="193F924F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0D86" w14:paraId="06248C45" w14:textId="77777777" w:rsidTr="006E0D86">
        <w:tc>
          <w:tcPr>
            <w:tcW w:w="562" w:type="dxa"/>
            <w:vAlign w:val="center"/>
          </w:tcPr>
          <w:p w14:paraId="34E93DA9" w14:textId="38FD77DA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13" w:type="dxa"/>
            <w:vAlign w:val="center"/>
          </w:tcPr>
          <w:p w14:paraId="72EF597D" w14:textId="3836D2C6" w:rsidR="006E0D86" w:rsidRPr="006840C7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86">
              <w:rPr>
                <w:rFonts w:ascii="Times New Roman" w:hAnsi="Times New Roman" w:cs="Times New Roman"/>
                <w:sz w:val="24"/>
                <w:szCs w:val="24"/>
              </w:rPr>
              <w:t>Шарики стеклянные d=5 мм (упаковка 100 г)</w:t>
            </w:r>
          </w:p>
        </w:tc>
        <w:tc>
          <w:tcPr>
            <w:tcW w:w="1418" w:type="dxa"/>
            <w:vAlign w:val="center"/>
          </w:tcPr>
          <w:p w14:paraId="634917D7" w14:textId="27D80829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0D86" w14:paraId="6781613E" w14:textId="77777777" w:rsidTr="006E0D86">
        <w:tc>
          <w:tcPr>
            <w:tcW w:w="562" w:type="dxa"/>
            <w:vAlign w:val="center"/>
          </w:tcPr>
          <w:p w14:paraId="071EA7E9" w14:textId="6EEBC547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13" w:type="dxa"/>
            <w:vAlign w:val="center"/>
          </w:tcPr>
          <w:p w14:paraId="3E1C54F6" w14:textId="0724104E" w:rsidR="006E0D86" w:rsidRPr="00724228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1CC">
              <w:rPr>
                <w:rFonts w:ascii="Times New Roman" w:hAnsi="Times New Roman" w:cs="Times New Roman"/>
                <w:sz w:val="24"/>
                <w:szCs w:val="24"/>
              </w:rPr>
              <w:t>Шпатель зерновой двухсторонний (нержавеющая сталь)</w:t>
            </w:r>
          </w:p>
        </w:tc>
        <w:tc>
          <w:tcPr>
            <w:tcW w:w="1418" w:type="dxa"/>
            <w:vAlign w:val="center"/>
          </w:tcPr>
          <w:p w14:paraId="5FF42780" w14:textId="22C0B9BE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0D86" w14:paraId="493F7864" w14:textId="77777777" w:rsidTr="006E0D86">
        <w:tc>
          <w:tcPr>
            <w:tcW w:w="562" w:type="dxa"/>
            <w:vAlign w:val="center"/>
          </w:tcPr>
          <w:p w14:paraId="1093439A" w14:textId="65FC21E3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13" w:type="dxa"/>
            <w:vAlign w:val="center"/>
          </w:tcPr>
          <w:p w14:paraId="7C9537E5" w14:textId="4D6AF038" w:rsidR="006E0D86" w:rsidRPr="00724228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6C">
              <w:rPr>
                <w:rFonts w:ascii="Times New Roman" w:hAnsi="Times New Roman" w:cs="Times New Roman"/>
                <w:sz w:val="24"/>
                <w:szCs w:val="24"/>
              </w:rPr>
              <w:t>Штатив</w:t>
            </w:r>
            <w:r>
              <w:t xml:space="preserve"> </w:t>
            </w:r>
            <w:r w:rsidRPr="00B6006C">
              <w:rPr>
                <w:rFonts w:ascii="Times New Roman" w:hAnsi="Times New Roman" w:cs="Times New Roman"/>
                <w:sz w:val="24"/>
                <w:szCs w:val="24"/>
              </w:rPr>
              <w:t>-подставка для дозаторов ТАГЛЕР (5 мест)</w:t>
            </w:r>
          </w:p>
        </w:tc>
        <w:tc>
          <w:tcPr>
            <w:tcW w:w="1418" w:type="dxa"/>
            <w:vAlign w:val="center"/>
          </w:tcPr>
          <w:p w14:paraId="038E3AF0" w14:textId="333CED02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D86" w14:paraId="16814DD5" w14:textId="77777777" w:rsidTr="006E0D86">
        <w:tc>
          <w:tcPr>
            <w:tcW w:w="562" w:type="dxa"/>
            <w:vAlign w:val="center"/>
          </w:tcPr>
          <w:p w14:paraId="733F2DA2" w14:textId="14ACED4A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13" w:type="dxa"/>
            <w:vAlign w:val="center"/>
          </w:tcPr>
          <w:p w14:paraId="59C69F61" w14:textId="394F5271" w:rsidR="006E0D86" w:rsidRPr="00395DB5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6C">
              <w:rPr>
                <w:rFonts w:ascii="Times New Roman" w:hAnsi="Times New Roman" w:cs="Times New Roman"/>
                <w:sz w:val="24"/>
                <w:szCs w:val="24"/>
              </w:rPr>
              <w:t xml:space="preserve">Эксикатор </w:t>
            </w:r>
            <w:proofErr w:type="spellStart"/>
            <w:r w:rsidRPr="00B6006C">
              <w:rPr>
                <w:rFonts w:ascii="Times New Roman" w:hAnsi="Times New Roman" w:cs="Times New Roman"/>
                <w:sz w:val="24"/>
                <w:szCs w:val="24"/>
              </w:rPr>
              <w:t>Stegler</w:t>
            </w:r>
            <w:proofErr w:type="spellEnd"/>
            <w:r w:rsidRPr="00B6006C">
              <w:rPr>
                <w:rFonts w:ascii="Times New Roman" w:hAnsi="Times New Roman" w:cs="Times New Roman"/>
                <w:sz w:val="24"/>
                <w:szCs w:val="24"/>
              </w:rPr>
              <w:t xml:space="preserve"> 2-180 исполнения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006C">
              <w:rPr>
                <w:rFonts w:ascii="Times New Roman" w:hAnsi="Times New Roman" w:cs="Times New Roman"/>
                <w:sz w:val="24"/>
                <w:szCs w:val="24"/>
              </w:rPr>
              <w:t xml:space="preserve"> диаметр 180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006C">
              <w:rPr>
                <w:rFonts w:ascii="Times New Roman" w:hAnsi="Times New Roman" w:cs="Times New Roman"/>
                <w:sz w:val="24"/>
                <w:szCs w:val="24"/>
              </w:rPr>
              <w:t xml:space="preserve"> объем 3 л </w:t>
            </w:r>
          </w:p>
        </w:tc>
        <w:tc>
          <w:tcPr>
            <w:tcW w:w="1418" w:type="dxa"/>
            <w:vAlign w:val="center"/>
          </w:tcPr>
          <w:p w14:paraId="33DD2C13" w14:textId="6C19C239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D86" w14:paraId="0C59120E" w14:textId="77777777" w:rsidTr="006E0D86">
        <w:tc>
          <w:tcPr>
            <w:tcW w:w="562" w:type="dxa"/>
            <w:vAlign w:val="center"/>
          </w:tcPr>
          <w:p w14:paraId="0DFA8767" w14:textId="36AA98E0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13" w:type="dxa"/>
            <w:vAlign w:val="center"/>
          </w:tcPr>
          <w:p w14:paraId="5F2942F2" w14:textId="7C63BE24" w:rsidR="006E0D86" w:rsidRPr="00395DB5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6C">
              <w:rPr>
                <w:rFonts w:ascii="Times New Roman" w:hAnsi="Times New Roman" w:cs="Times New Roman"/>
                <w:sz w:val="24"/>
                <w:szCs w:val="24"/>
              </w:rPr>
              <w:t xml:space="preserve">Эксикатор </w:t>
            </w:r>
            <w:proofErr w:type="spellStart"/>
            <w:r w:rsidRPr="00B6006C">
              <w:rPr>
                <w:rFonts w:ascii="Times New Roman" w:hAnsi="Times New Roman" w:cs="Times New Roman"/>
                <w:sz w:val="24"/>
                <w:szCs w:val="24"/>
              </w:rPr>
              <w:t>Stegler</w:t>
            </w:r>
            <w:proofErr w:type="spellEnd"/>
            <w:r w:rsidRPr="00B6006C">
              <w:rPr>
                <w:rFonts w:ascii="Times New Roman" w:hAnsi="Times New Roman" w:cs="Times New Roman"/>
                <w:sz w:val="24"/>
                <w:szCs w:val="24"/>
              </w:rPr>
              <w:t xml:space="preserve"> 2-210 исполнения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006C">
              <w:rPr>
                <w:rFonts w:ascii="Times New Roman" w:hAnsi="Times New Roman" w:cs="Times New Roman"/>
                <w:sz w:val="24"/>
                <w:szCs w:val="24"/>
              </w:rPr>
              <w:t>диаметр 210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006C">
              <w:rPr>
                <w:rFonts w:ascii="Times New Roman" w:hAnsi="Times New Roman" w:cs="Times New Roman"/>
                <w:sz w:val="24"/>
                <w:szCs w:val="24"/>
              </w:rPr>
              <w:t xml:space="preserve"> объем 4,5 л </w:t>
            </w:r>
          </w:p>
        </w:tc>
        <w:tc>
          <w:tcPr>
            <w:tcW w:w="1418" w:type="dxa"/>
            <w:vAlign w:val="center"/>
          </w:tcPr>
          <w:p w14:paraId="4CFA3786" w14:textId="359339B6" w:rsidR="006E0D86" w:rsidRDefault="006E0D86" w:rsidP="006E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D86" w14:paraId="6CFF9E35" w14:textId="77777777" w:rsidTr="006E0D86">
        <w:tc>
          <w:tcPr>
            <w:tcW w:w="8075" w:type="dxa"/>
            <w:gridSpan w:val="2"/>
            <w:vAlign w:val="center"/>
          </w:tcPr>
          <w:p w14:paraId="062F4527" w14:textId="6AF60656" w:rsidR="006E0D86" w:rsidRPr="00B6006C" w:rsidRDefault="006E0D86" w:rsidP="006E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учетом ЗСР – 2%, транспортных расходов – 3%, без</w:t>
            </w:r>
            <w:r w:rsidRPr="00F50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НДС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F50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22%</w:t>
            </w:r>
          </w:p>
        </w:tc>
        <w:tc>
          <w:tcPr>
            <w:tcW w:w="1418" w:type="dxa"/>
            <w:vAlign w:val="center"/>
          </w:tcPr>
          <w:p w14:paraId="5E7C98D2" w14:textId="48825FDB" w:rsidR="006E0D86" w:rsidRPr="006E0D86" w:rsidRDefault="006E0D86" w:rsidP="006E0D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Pr="006E0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0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675,2</w:t>
            </w:r>
            <w:r w:rsidRPr="006E0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4800097B" w14:textId="77777777" w:rsidR="00E140A0" w:rsidRPr="00C17337" w:rsidRDefault="00E140A0" w:rsidP="00E140A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E140A0" w:rsidRPr="00C173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28910" w14:textId="77777777" w:rsidR="0070277C" w:rsidRDefault="0070277C" w:rsidP="00E140A0">
      <w:pPr>
        <w:spacing w:after="0" w:line="240" w:lineRule="auto"/>
      </w:pPr>
      <w:r>
        <w:separator/>
      </w:r>
    </w:p>
  </w:endnote>
  <w:endnote w:type="continuationSeparator" w:id="0">
    <w:p w14:paraId="098DE296" w14:textId="77777777" w:rsidR="0070277C" w:rsidRDefault="0070277C" w:rsidP="00E14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E2E5D" w14:textId="77777777" w:rsidR="0070277C" w:rsidRDefault="0070277C" w:rsidP="00E140A0">
      <w:pPr>
        <w:spacing w:after="0" w:line="240" w:lineRule="auto"/>
      </w:pPr>
      <w:r>
        <w:separator/>
      </w:r>
    </w:p>
  </w:footnote>
  <w:footnote w:type="continuationSeparator" w:id="0">
    <w:p w14:paraId="41CC0DD6" w14:textId="77777777" w:rsidR="0070277C" w:rsidRDefault="0070277C" w:rsidP="00E14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E6526" w14:textId="5315BC5E" w:rsidR="00E140A0" w:rsidRPr="00E140A0" w:rsidRDefault="00E140A0" w:rsidP="00E140A0">
    <w:pPr>
      <w:pStyle w:val="ac"/>
      <w:jc w:val="right"/>
      <w:rPr>
        <w:rFonts w:ascii="Times New Roman" w:hAnsi="Times New Roman" w:cs="Times New Roman"/>
        <w:sz w:val="24"/>
        <w:szCs w:val="24"/>
      </w:rPr>
    </w:pPr>
    <w:r w:rsidRPr="00E140A0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140A0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E140A0">
      <w:rPr>
        <w:rFonts w:ascii="Times New Roman" w:hAnsi="Times New Roman" w:cs="Times New Roman"/>
        <w:sz w:val="24"/>
        <w:szCs w:val="24"/>
      </w:rPr>
      <w:t xml:space="preserve">Приложение № </w:t>
    </w:r>
    <w:r w:rsidR="00C47219">
      <w:rPr>
        <w:rFonts w:ascii="Times New Roman" w:hAnsi="Times New Roman" w:cs="Times New Roman"/>
        <w:sz w:val="24"/>
        <w:szCs w:val="24"/>
      </w:rPr>
      <w:t>2</w:t>
    </w:r>
    <w:r w:rsidRPr="00E140A0">
      <w:rPr>
        <w:rFonts w:ascii="Times New Roman" w:hAnsi="Times New Roman" w:cs="Times New Roman"/>
        <w:sz w:val="24"/>
        <w:szCs w:val="24"/>
      </w:rPr>
      <w:t xml:space="preserve"> к локальному сметному расчету № ЛС-09-01-04 на Пусконаладочные работы «под нагрузкой»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A0"/>
    <w:rsid w:val="000C75FD"/>
    <w:rsid w:val="000D5215"/>
    <w:rsid w:val="000F028F"/>
    <w:rsid w:val="00134916"/>
    <w:rsid w:val="0018020D"/>
    <w:rsid w:val="001B0198"/>
    <w:rsid w:val="001B11C7"/>
    <w:rsid w:val="001F7043"/>
    <w:rsid w:val="00297807"/>
    <w:rsid w:val="002B7C3D"/>
    <w:rsid w:val="002C4E5C"/>
    <w:rsid w:val="003501CC"/>
    <w:rsid w:val="00395DB5"/>
    <w:rsid w:val="004D501E"/>
    <w:rsid w:val="00502BE7"/>
    <w:rsid w:val="006378AA"/>
    <w:rsid w:val="00670C00"/>
    <w:rsid w:val="006840C7"/>
    <w:rsid w:val="006A5CB9"/>
    <w:rsid w:val="006B3820"/>
    <w:rsid w:val="006E0D86"/>
    <w:rsid w:val="0070277C"/>
    <w:rsid w:val="00724228"/>
    <w:rsid w:val="007B7024"/>
    <w:rsid w:val="007F4E8F"/>
    <w:rsid w:val="00870FCD"/>
    <w:rsid w:val="00996BCD"/>
    <w:rsid w:val="009F2061"/>
    <w:rsid w:val="00AE73D9"/>
    <w:rsid w:val="00B6006C"/>
    <w:rsid w:val="00BE5F2A"/>
    <w:rsid w:val="00C17337"/>
    <w:rsid w:val="00C47219"/>
    <w:rsid w:val="00CE6FDF"/>
    <w:rsid w:val="00D01358"/>
    <w:rsid w:val="00D30C4D"/>
    <w:rsid w:val="00DA39E4"/>
    <w:rsid w:val="00DC7E30"/>
    <w:rsid w:val="00DD33B5"/>
    <w:rsid w:val="00DF1FA3"/>
    <w:rsid w:val="00E1393C"/>
    <w:rsid w:val="00E140A0"/>
    <w:rsid w:val="00E3067C"/>
    <w:rsid w:val="00F04FC0"/>
    <w:rsid w:val="00F22643"/>
    <w:rsid w:val="00F362A9"/>
    <w:rsid w:val="00F50ED1"/>
    <w:rsid w:val="00F63BD1"/>
    <w:rsid w:val="00F95AAC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77F9"/>
  <w15:chartTrackingRefBased/>
  <w15:docId w15:val="{19F820AC-CC14-4412-B899-3B887F5A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14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14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4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40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40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40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40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40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40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4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4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4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4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40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40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40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4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40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40A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1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0A0"/>
  </w:style>
  <w:style w:type="paragraph" w:styleId="ae">
    <w:name w:val="footer"/>
    <w:basedOn w:val="a"/>
    <w:link w:val="af"/>
    <w:uiPriority w:val="99"/>
    <w:unhideWhenUsed/>
    <w:rsid w:val="00E1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0A0"/>
  </w:style>
  <w:style w:type="table" w:styleId="af0">
    <w:name w:val="Table Grid"/>
    <w:basedOn w:val="a1"/>
    <w:uiPriority w:val="39"/>
    <w:rsid w:val="00E1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2026-03-04T05:12:00Z</dcterms:created>
  <dcterms:modified xsi:type="dcterms:W3CDTF">2026-03-10T10:47:00Z</dcterms:modified>
</cp:coreProperties>
</file>