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57F2B24A" w14:textId="77777777" w:rsidR="00A55E97" w:rsidRPr="004D5B6D" w:rsidRDefault="005D3A0E" w:rsidP="00E86E74">
      <w:pPr>
        <w:suppressAutoHyphens w:val="0"/>
        <w:spacing w:line="264" w:lineRule="auto"/>
        <w:jc w:val="center"/>
        <w:rPr>
          <w:b/>
          <w:bCs/>
        </w:rPr>
      </w:pPr>
      <w:r w:rsidRPr="004D5B6D">
        <w:rPr>
          <w:b/>
          <w:bCs/>
        </w:rPr>
        <w:t>Договор</w:t>
      </w:r>
      <w:r w:rsidR="00A55E97" w:rsidRPr="004D5B6D">
        <w:rPr>
          <w:b/>
          <w:bCs/>
        </w:rPr>
        <w:t xml:space="preserve"> № </w:t>
      </w:r>
      <w:r w:rsidR="00CB5F03" w:rsidRPr="004D5B6D">
        <w:rPr>
          <w:b/>
          <w:bCs/>
        </w:rPr>
        <w:t>_______________</w:t>
      </w:r>
    </w:p>
    <w:p w14:paraId="14AEA763" w14:textId="67156BDD" w:rsidR="00694AF9" w:rsidRDefault="00194449" w:rsidP="000F44B2">
      <w:pPr>
        <w:spacing w:after="120" w:line="264" w:lineRule="auto"/>
        <w:jc w:val="center"/>
        <w:rPr>
          <w:b/>
          <w:shd w:val="clear" w:color="auto" w:fill="FFFFFF"/>
        </w:rPr>
      </w:pPr>
      <w:r>
        <w:rPr>
          <w:b/>
          <w:shd w:val="clear" w:color="auto" w:fill="FFFFFF"/>
        </w:rPr>
        <w:t>н</w:t>
      </w:r>
      <w:r w:rsidR="00DC2D80" w:rsidRPr="004D5B6D">
        <w:rPr>
          <w:b/>
          <w:shd w:val="clear" w:color="auto" w:fill="FFFFFF"/>
        </w:rPr>
        <w:t xml:space="preserve">а </w:t>
      </w:r>
      <w:r w:rsidR="00CE0D4A">
        <w:rPr>
          <w:b/>
          <w:shd w:val="clear" w:color="auto" w:fill="FFFFFF"/>
        </w:rPr>
        <w:t>поставку товара</w:t>
      </w:r>
      <w:r w:rsidR="00481BEB">
        <w:rPr>
          <w:b/>
          <w:shd w:val="clear" w:color="auto" w:fill="FFFFFF"/>
        </w:rPr>
        <w:t xml:space="preserve"> с установкой</w:t>
      </w:r>
    </w:p>
    <w:tbl>
      <w:tblPr>
        <w:tblW w:w="4947" w:type="pct"/>
        <w:tblInd w:w="108" w:type="dxa"/>
        <w:tblLook w:val="04A0" w:firstRow="1" w:lastRow="0" w:firstColumn="1" w:lastColumn="0" w:noHBand="0" w:noVBand="1"/>
      </w:tblPr>
      <w:tblGrid>
        <w:gridCol w:w="4925"/>
        <w:gridCol w:w="5033"/>
      </w:tblGrid>
      <w:tr w:rsidR="00052E13" w:rsidRPr="00052E13" w14:paraId="0652BB7C" w14:textId="77777777" w:rsidTr="00481BEB">
        <w:trPr>
          <w:trHeight w:val="340"/>
        </w:trPr>
        <w:tc>
          <w:tcPr>
            <w:tcW w:w="2473" w:type="pct"/>
            <w:shd w:val="clear" w:color="auto" w:fill="auto"/>
          </w:tcPr>
          <w:p w14:paraId="0B584707" w14:textId="77777777" w:rsidR="00052E13" w:rsidRPr="00052E13" w:rsidRDefault="00052E13" w:rsidP="00E86E74">
            <w:pPr>
              <w:spacing w:line="264" w:lineRule="auto"/>
              <w:rPr>
                <w:b/>
                <w:bCs/>
              </w:rPr>
            </w:pPr>
            <w:r w:rsidRPr="00052E13">
              <w:rPr>
                <w:b/>
                <w:bCs/>
              </w:rPr>
              <w:t xml:space="preserve">г. Симферополь </w:t>
            </w:r>
          </w:p>
        </w:tc>
        <w:tc>
          <w:tcPr>
            <w:tcW w:w="2527" w:type="pct"/>
            <w:shd w:val="clear" w:color="auto" w:fill="auto"/>
            <w:vAlign w:val="center"/>
          </w:tcPr>
          <w:p w14:paraId="54A984A6" w14:textId="77777777" w:rsidR="00052E13" w:rsidRPr="00052E13" w:rsidRDefault="00052E13" w:rsidP="00E86E74">
            <w:pPr>
              <w:spacing w:line="264" w:lineRule="auto"/>
              <w:jc w:val="right"/>
              <w:rPr>
                <w:b/>
                <w:bCs/>
              </w:rPr>
            </w:pPr>
            <w:r w:rsidRPr="00052E13">
              <w:rPr>
                <w:b/>
                <w:bCs/>
              </w:rPr>
              <w:t xml:space="preserve"> «____»______________ 2026 г.</w:t>
            </w:r>
          </w:p>
        </w:tc>
      </w:tr>
    </w:tbl>
    <w:p w14:paraId="1322CDD0" w14:textId="77777777" w:rsidR="00481BEB" w:rsidRDefault="00481BEB" w:rsidP="000F44B2">
      <w:pPr>
        <w:spacing w:before="120" w:line="264" w:lineRule="auto"/>
        <w:ind w:firstLine="709"/>
        <w:jc w:val="both"/>
      </w:pPr>
      <w:r>
        <w:rPr>
          <w:lang w:eastAsia="ru-RU"/>
        </w:rPr>
        <w:t>Акционерное общество</w:t>
      </w:r>
      <w:r w:rsidRPr="00CC021E">
        <w:rPr>
          <w:lang w:eastAsia="ru-RU"/>
        </w:rPr>
        <w:t xml:space="preserve"> «</w:t>
      </w:r>
      <w:r w:rsidRPr="00CC021E">
        <w:t>Крымэкоресурсы</w:t>
      </w:r>
      <w:r w:rsidRPr="00CC021E">
        <w:rPr>
          <w:lang w:eastAsia="ru-RU"/>
        </w:rPr>
        <w:t>»</w:t>
      </w:r>
      <w:r w:rsidRPr="00CC021E">
        <w:rPr>
          <w:b/>
        </w:rPr>
        <w:t xml:space="preserve"> </w:t>
      </w:r>
      <w:r w:rsidRPr="00CC021E">
        <w:t>(сокращенное наименование</w:t>
      </w:r>
      <w:r w:rsidRPr="00CA5B08">
        <w:t xml:space="preserve"> </w:t>
      </w:r>
      <w:r w:rsidRPr="00CC021E">
        <w:t>–</w:t>
      </w:r>
      <w:r>
        <w:t xml:space="preserve"> АО </w:t>
      </w:r>
      <w:r w:rsidRPr="00CC021E">
        <w:t>«Крымэкоресурсы»)</w:t>
      </w:r>
      <w:r w:rsidRPr="00CC021E">
        <w:rPr>
          <w:lang w:eastAsia="ru-RU"/>
        </w:rPr>
        <w:t xml:space="preserve">, именуемое в дальнейшем </w:t>
      </w:r>
      <w:r w:rsidRPr="00CC021E">
        <w:rPr>
          <w:b/>
          <w:lang w:eastAsia="ru-RU"/>
        </w:rPr>
        <w:t>«Заказчик»</w:t>
      </w:r>
      <w:r w:rsidRPr="00CC021E">
        <w:rPr>
          <w:lang w:eastAsia="ru-RU"/>
        </w:rPr>
        <w:t xml:space="preserve">, </w:t>
      </w:r>
      <w:r>
        <w:t>в лице</w:t>
      </w:r>
      <w:r w:rsidRPr="00CC021E">
        <w:t xml:space="preserve"> </w:t>
      </w:r>
      <w:r>
        <w:t xml:space="preserve">генерального </w:t>
      </w:r>
      <w:r w:rsidRPr="00CC021E">
        <w:t xml:space="preserve">директора </w:t>
      </w:r>
      <w:r>
        <w:t>Гумен Антона Владимировича,</w:t>
      </w:r>
      <w:r w:rsidRPr="00CC021E">
        <w:t xml:space="preserve"> действующего на о</w:t>
      </w:r>
      <w:r>
        <w:t>сновании Устава</w:t>
      </w:r>
      <w:r>
        <w:rPr>
          <w:lang w:eastAsia="ru-RU"/>
        </w:rPr>
        <w:t xml:space="preserve">, с одной стороны, </w:t>
      </w:r>
      <w:r w:rsidRPr="00CC021E">
        <w:rPr>
          <w:lang w:eastAsia="ru-RU"/>
        </w:rPr>
        <w:t xml:space="preserve">и </w:t>
      </w:r>
      <w:r>
        <w:rPr>
          <w:lang w:eastAsia="ru-RU"/>
        </w:rPr>
        <w:t>_____________________________(</w:t>
      </w:r>
      <w:r w:rsidRPr="00CC021E">
        <w:t>сокращенное наименование</w:t>
      </w:r>
      <w:r>
        <w:rPr>
          <w:lang w:eastAsia="ru-RU"/>
        </w:rPr>
        <w:t xml:space="preserve"> – _________________________)</w:t>
      </w:r>
      <w:r w:rsidRPr="00CC021E">
        <w:rPr>
          <w:lang w:eastAsia="ru-RU"/>
        </w:rPr>
        <w:t>, именуем</w:t>
      </w:r>
      <w:r>
        <w:rPr>
          <w:lang w:eastAsia="ru-RU"/>
        </w:rPr>
        <w:t>ый</w:t>
      </w:r>
      <w:r w:rsidRPr="00CC021E">
        <w:rPr>
          <w:lang w:eastAsia="ru-RU"/>
        </w:rPr>
        <w:t xml:space="preserve"> в дальнейшем </w:t>
      </w:r>
      <w:r w:rsidRPr="00CC021E">
        <w:rPr>
          <w:b/>
          <w:lang w:eastAsia="ru-RU"/>
        </w:rPr>
        <w:t>«</w:t>
      </w:r>
      <w:r>
        <w:rPr>
          <w:b/>
          <w:lang w:eastAsia="ru-RU"/>
        </w:rPr>
        <w:t>Поставщик</w:t>
      </w:r>
      <w:r w:rsidRPr="00CC021E">
        <w:rPr>
          <w:b/>
          <w:lang w:eastAsia="ru-RU"/>
        </w:rPr>
        <w:t>»</w:t>
      </w:r>
      <w:r>
        <w:rPr>
          <w:lang w:eastAsia="ru-RU"/>
        </w:rPr>
        <w:t>, в лице ________________________________</w:t>
      </w:r>
      <w:r w:rsidRPr="00CC021E">
        <w:rPr>
          <w:lang w:eastAsia="ru-RU"/>
        </w:rPr>
        <w:t>, действующего</w:t>
      </w:r>
      <w:r>
        <w:rPr>
          <w:lang w:eastAsia="ru-RU"/>
        </w:rPr>
        <w:t xml:space="preserve"> </w:t>
      </w:r>
      <w:r w:rsidRPr="00CC021E">
        <w:rPr>
          <w:lang w:eastAsia="ru-RU"/>
        </w:rPr>
        <w:t xml:space="preserve">на основании </w:t>
      </w:r>
      <w:r>
        <w:rPr>
          <w:lang w:eastAsia="ru-RU"/>
        </w:rPr>
        <w:t>____________________________,</w:t>
      </w:r>
      <w:r w:rsidRPr="00CC021E">
        <w:rPr>
          <w:lang w:eastAsia="ru-RU"/>
        </w:rPr>
        <w:t xml:space="preserve"> с другой стороны, а вместе именуемые «Стороны»</w:t>
      </w:r>
      <w:r>
        <w:rPr>
          <w:lang w:eastAsia="ru-RU"/>
        </w:rPr>
        <w:t xml:space="preserve">, </w:t>
      </w:r>
      <w:r w:rsidRPr="00CC021E">
        <w:rPr>
          <w:lang w:eastAsia="ru-RU"/>
        </w:rPr>
        <w:t xml:space="preserve">и каждый в отдельности «Сторона», </w:t>
      </w:r>
      <w:r w:rsidRPr="00CC021E">
        <w:t xml:space="preserve">в порядке, предусмотренном </w:t>
      </w:r>
      <w:r w:rsidRPr="00CC021E">
        <w:rPr>
          <w:b/>
          <w:i/>
        </w:rPr>
        <w:t>Гражданским кодексом Российской Федерации</w:t>
      </w:r>
      <w:r w:rsidRPr="00CC021E">
        <w:t>, с учетом положений</w:t>
      </w:r>
      <w:r w:rsidRPr="00CC021E">
        <w:rPr>
          <w:b/>
        </w:rPr>
        <w:t xml:space="preserve"> </w:t>
      </w:r>
      <w:r w:rsidRPr="00CC021E">
        <w:rPr>
          <w:b/>
          <w:i/>
          <w:lang w:eastAsia="ru-RU"/>
        </w:rPr>
        <w:t>Федерального закона от 18.07.2011</w:t>
      </w:r>
      <w:r>
        <w:rPr>
          <w:b/>
          <w:i/>
          <w:lang w:eastAsia="ru-RU"/>
        </w:rPr>
        <w:t xml:space="preserve"> </w:t>
      </w:r>
      <w:r w:rsidRPr="00CC021E">
        <w:rPr>
          <w:b/>
          <w:i/>
          <w:lang w:eastAsia="ru-RU"/>
        </w:rPr>
        <w:t xml:space="preserve">№ </w:t>
      </w:r>
      <w:r>
        <w:rPr>
          <w:b/>
          <w:i/>
          <w:lang w:eastAsia="ru-RU"/>
        </w:rPr>
        <w:t> </w:t>
      </w:r>
      <w:r w:rsidRPr="00CC021E">
        <w:rPr>
          <w:b/>
          <w:i/>
          <w:lang w:eastAsia="ru-RU"/>
        </w:rPr>
        <w:t>223-</w:t>
      </w:r>
      <w:r>
        <w:rPr>
          <w:b/>
          <w:i/>
          <w:lang w:eastAsia="ru-RU"/>
        </w:rPr>
        <w:t> </w:t>
      </w:r>
      <w:r w:rsidRPr="00CC021E">
        <w:rPr>
          <w:b/>
          <w:i/>
          <w:lang w:eastAsia="ru-RU"/>
        </w:rPr>
        <w:t xml:space="preserve">ФЗ «О закупках товаров, </w:t>
      </w:r>
      <w:r>
        <w:rPr>
          <w:b/>
          <w:i/>
          <w:lang w:eastAsia="ru-RU"/>
        </w:rPr>
        <w:t xml:space="preserve">работ, услуг отдельными </w:t>
      </w:r>
      <w:r w:rsidRPr="00CC021E">
        <w:rPr>
          <w:b/>
          <w:i/>
          <w:lang w:eastAsia="ru-RU"/>
        </w:rPr>
        <w:t xml:space="preserve">видами юридических лиц» </w:t>
      </w:r>
      <w:r w:rsidRPr="00CC021E">
        <w:rPr>
          <w:b/>
          <w:i/>
        </w:rPr>
        <w:t>(далее – Федеральный закон № 223-ФЗ),</w:t>
      </w:r>
      <w:r w:rsidRPr="009D1B79">
        <w:rPr>
          <w:b/>
          <w:i/>
        </w:rPr>
        <w:t xml:space="preserve"> </w:t>
      </w:r>
      <w:r w:rsidRPr="00177BE6">
        <w:t>по результатам</w:t>
      </w:r>
      <w:r>
        <w:t xml:space="preserve"> электронного аукциона № ________________ </w:t>
      </w:r>
      <w:r w:rsidRPr="00E3691C">
        <w:t>Протокол</w:t>
      </w:r>
      <w:r>
        <w:t xml:space="preserve">а от __________2026 года, </w:t>
      </w:r>
      <w:r w:rsidRPr="00E3691C">
        <w:rPr>
          <w:snapToGrid w:val="0"/>
        </w:rPr>
        <w:t>заключили настоящий договор (да</w:t>
      </w:r>
      <w:r>
        <w:rPr>
          <w:snapToGrid w:val="0"/>
        </w:rPr>
        <w:t>лее – Договор) о нижеследующем:</w:t>
      </w:r>
    </w:p>
    <w:p w14:paraId="78DB1D95" w14:textId="7F6968E5" w:rsidR="00694AF9" w:rsidRPr="005641B0" w:rsidRDefault="00E86E74" w:rsidP="000F44B2">
      <w:pPr>
        <w:pStyle w:val="ac"/>
        <w:numPr>
          <w:ilvl w:val="0"/>
          <w:numId w:val="44"/>
        </w:numPr>
        <w:spacing w:after="120" w:line="264" w:lineRule="auto"/>
        <w:ind w:left="0" w:firstLine="0"/>
        <w:jc w:val="center"/>
        <w:outlineLvl w:val="0"/>
        <w:rPr>
          <w:rFonts w:ascii="Times New Roman" w:eastAsia="SimSun" w:hAnsi="Times New Roman" w:cs="Times New Roman"/>
          <w:b/>
          <w:sz w:val="24"/>
          <w:szCs w:val="24"/>
          <w:shd w:val="clear" w:color="auto" w:fill="FFFFFF"/>
          <w:lang w:eastAsia="hi-IN" w:bidi="hi-IN"/>
        </w:rPr>
      </w:pPr>
      <w:r w:rsidRPr="005641B0">
        <w:rPr>
          <w:rFonts w:ascii="Times New Roman" w:eastAsia="SimSun" w:hAnsi="Times New Roman" w:cs="Times New Roman"/>
          <w:b/>
          <w:sz w:val="24"/>
          <w:szCs w:val="24"/>
          <w:shd w:val="clear" w:color="auto" w:fill="FFFFFF"/>
          <w:lang w:eastAsia="hi-IN" w:bidi="hi-IN"/>
        </w:rPr>
        <w:t>ПРЕДМЕТ ДОГОВОРА</w:t>
      </w:r>
    </w:p>
    <w:p w14:paraId="090ADE9C" w14:textId="725F5DBA" w:rsidR="00A55E97" w:rsidRPr="005641B0" w:rsidRDefault="00A55E97" w:rsidP="00E86E74">
      <w:pPr>
        <w:suppressAutoHyphens w:val="0"/>
        <w:spacing w:line="264" w:lineRule="auto"/>
        <w:ind w:firstLine="567"/>
        <w:jc w:val="both"/>
        <w:rPr>
          <w:b/>
          <w:shd w:val="clear" w:color="auto" w:fill="FFFFFF"/>
        </w:rPr>
      </w:pPr>
      <w:r w:rsidRPr="005641B0">
        <w:rPr>
          <w:shd w:val="clear" w:color="auto" w:fill="FFFFFF"/>
        </w:rPr>
        <w:t>1.1.</w:t>
      </w:r>
      <w:r w:rsidR="00210A5B" w:rsidRPr="005641B0">
        <w:rPr>
          <w:shd w:val="clear" w:color="auto" w:fill="FFFFFF"/>
        </w:rPr>
        <w:t xml:space="preserve"> </w:t>
      </w:r>
      <w:r w:rsidR="001C2ED2" w:rsidRPr="005641B0">
        <w:rPr>
          <w:shd w:val="clear" w:color="auto" w:fill="FFFFFF"/>
        </w:rPr>
        <w:t>Поставщик</w:t>
      </w:r>
      <w:r w:rsidR="00744BF9" w:rsidRPr="005641B0">
        <w:t xml:space="preserve"> по заданию Заказчика обязуется </w:t>
      </w:r>
      <w:r w:rsidR="001A43BF" w:rsidRPr="005641B0">
        <w:t xml:space="preserve">поставить </w:t>
      </w:r>
      <w:r w:rsidR="00E17A55" w:rsidRPr="005641B0">
        <w:t xml:space="preserve">и передать в собственность </w:t>
      </w:r>
      <w:r w:rsidR="00947D10" w:rsidRPr="005641B0">
        <w:t>каркас</w:t>
      </w:r>
      <w:r w:rsidR="00C33608" w:rsidRPr="005641B0">
        <w:t>ы</w:t>
      </w:r>
      <w:r w:rsidR="00947D10" w:rsidRPr="005641B0">
        <w:t xml:space="preserve"> стальн</w:t>
      </w:r>
      <w:r w:rsidR="00C33608" w:rsidRPr="005641B0">
        <w:t>ые</w:t>
      </w:r>
      <w:r w:rsidR="00947D10" w:rsidRPr="005641B0">
        <w:t xml:space="preserve"> с тентовым покрытием </w:t>
      </w:r>
      <w:r w:rsidR="001A43BF" w:rsidRPr="005641B0">
        <w:t>(далее</w:t>
      </w:r>
      <w:r w:rsidR="00E17A55" w:rsidRPr="005641B0">
        <w:t xml:space="preserve"> – </w:t>
      </w:r>
      <w:r w:rsidR="001A43BF" w:rsidRPr="005641B0">
        <w:t>Товар)</w:t>
      </w:r>
      <w:r w:rsidR="005C587A">
        <w:t>,</w:t>
      </w:r>
      <w:r w:rsidR="001A43BF" w:rsidRPr="005641B0">
        <w:t xml:space="preserve"> с дальнейшей их </w:t>
      </w:r>
      <w:r w:rsidR="00023733" w:rsidRPr="005641B0">
        <w:t xml:space="preserve">установкой </w:t>
      </w:r>
      <w:r w:rsidR="002570D4" w:rsidRPr="005641B0">
        <w:t xml:space="preserve">на специализированные автомобили марки </w:t>
      </w:r>
      <w:r w:rsidR="00947D10" w:rsidRPr="005641B0">
        <w:t>Газель</w:t>
      </w:r>
      <w:r w:rsidR="00194449" w:rsidRPr="005641B0">
        <w:t xml:space="preserve">, а </w:t>
      </w:r>
      <w:r w:rsidR="00744BF9" w:rsidRPr="005641B0">
        <w:t>Заказч</w:t>
      </w:r>
      <w:r w:rsidR="009C6840" w:rsidRPr="005641B0">
        <w:t xml:space="preserve">ик обязуется принять </w:t>
      </w:r>
      <w:r w:rsidR="00194449" w:rsidRPr="005641B0">
        <w:t>и оплатить Товар, в соответствии с условиями настоящего Договора</w:t>
      </w:r>
      <w:r w:rsidR="00744BF9" w:rsidRPr="005641B0">
        <w:t>.</w:t>
      </w:r>
    </w:p>
    <w:p w14:paraId="010AB55B" w14:textId="61B0EF29" w:rsidR="00382DA5" w:rsidRPr="005641B0" w:rsidRDefault="00382DA5" w:rsidP="00E86E74">
      <w:pPr>
        <w:widowControl w:val="0"/>
        <w:numPr>
          <w:ilvl w:val="1"/>
          <w:numId w:val="20"/>
        </w:numPr>
        <w:spacing w:line="264" w:lineRule="auto"/>
        <w:ind w:left="0" w:right="-1" w:firstLine="567"/>
        <w:jc w:val="both"/>
        <w:rPr>
          <w:b/>
          <w:shd w:val="clear" w:color="auto" w:fill="FFFFFF"/>
          <w:lang w:eastAsia="zh-CN"/>
        </w:rPr>
      </w:pPr>
      <w:r w:rsidRPr="005641B0">
        <w:rPr>
          <w:rFonts w:eastAsia="SimSun;宋体"/>
          <w:shd w:val="clear" w:color="auto" w:fill="FFFFFF"/>
        </w:rPr>
        <w:t>1.2.</w:t>
      </w:r>
      <w:r w:rsidRPr="005641B0">
        <w:rPr>
          <w:shd w:val="clear" w:color="auto" w:fill="FFFFFF"/>
        </w:rPr>
        <w:t xml:space="preserve"> Наимен</w:t>
      </w:r>
      <w:r w:rsidR="0056528D" w:rsidRPr="005641B0">
        <w:rPr>
          <w:shd w:val="clear" w:color="auto" w:fill="FFFFFF"/>
        </w:rPr>
        <w:t>ование</w:t>
      </w:r>
      <w:r w:rsidR="00210A5B" w:rsidRPr="005641B0">
        <w:rPr>
          <w:shd w:val="clear" w:color="auto" w:fill="FFFFFF"/>
        </w:rPr>
        <w:t xml:space="preserve"> </w:t>
      </w:r>
      <w:r w:rsidR="0056528D" w:rsidRPr="005641B0">
        <w:rPr>
          <w:shd w:val="clear" w:color="auto" w:fill="FFFFFF"/>
        </w:rPr>
        <w:t xml:space="preserve">и цена </w:t>
      </w:r>
      <w:r w:rsidR="00194449" w:rsidRPr="005641B0">
        <w:rPr>
          <w:shd w:val="clear" w:color="auto" w:fill="FFFFFF"/>
        </w:rPr>
        <w:t>Товара</w:t>
      </w:r>
      <w:r w:rsidRPr="005641B0">
        <w:rPr>
          <w:shd w:val="clear" w:color="auto" w:fill="FFFFFF"/>
        </w:rPr>
        <w:t>, определяется в Спецификации (Приложение</w:t>
      </w:r>
      <w:r w:rsidR="001C52A7" w:rsidRPr="005641B0">
        <w:rPr>
          <w:shd w:val="clear" w:color="auto" w:fill="FFFFFF"/>
        </w:rPr>
        <w:t> № </w:t>
      </w:r>
      <w:r w:rsidR="00947D10" w:rsidRPr="005641B0">
        <w:rPr>
          <w:shd w:val="clear" w:color="auto" w:fill="FFFFFF"/>
        </w:rPr>
        <w:t>1</w:t>
      </w:r>
      <w:r w:rsidRPr="005641B0">
        <w:rPr>
          <w:shd w:val="clear" w:color="auto" w:fill="FFFFFF"/>
        </w:rPr>
        <w:t xml:space="preserve"> к</w:t>
      </w:r>
      <w:r w:rsidR="00A01A6B" w:rsidRPr="005641B0">
        <w:rPr>
          <w:shd w:val="clear" w:color="auto" w:fill="FFFFFF"/>
        </w:rPr>
        <w:t> </w:t>
      </w:r>
      <w:r w:rsidRPr="005641B0">
        <w:rPr>
          <w:shd w:val="clear" w:color="auto" w:fill="FFFFFF"/>
        </w:rPr>
        <w:t>Договору), являющейся неотъемлемой частью настоящего Договора.</w:t>
      </w:r>
    </w:p>
    <w:p w14:paraId="12DC1DC2" w14:textId="1483FD21" w:rsidR="00694AF9" w:rsidRPr="005641B0" w:rsidRDefault="00382DA5" w:rsidP="00E86E74">
      <w:pPr>
        <w:widowControl w:val="0"/>
        <w:numPr>
          <w:ilvl w:val="1"/>
          <w:numId w:val="20"/>
        </w:numPr>
        <w:spacing w:line="264" w:lineRule="auto"/>
        <w:ind w:left="0" w:right="-1" w:firstLine="567"/>
        <w:jc w:val="both"/>
        <w:rPr>
          <w:b/>
          <w:shd w:val="clear" w:color="auto" w:fill="FFFFFF"/>
        </w:rPr>
      </w:pPr>
      <w:r w:rsidRPr="005641B0">
        <w:rPr>
          <w:rFonts w:eastAsia="SimSun;宋体"/>
          <w:shd w:val="clear" w:color="auto" w:fill="FFFFFF"/>
        </w:rPr>
        <w:t>1.3.</w:t>
      </w:r>
      <w:r w:rsidR="00210A5B" w:rsidRPr="005641B0">
        <w:rPr>
          <w:rFonts w:eastAsia="SimSun;宋体"/>
          <w:shd w:val="clear" w:color="auto" w:fill="FFFFFF"/>
        </w:rPr>
        <w:t xml:space="preserve"> </w:t>
      </w:r>
      <w:r w:rsidR="00E17A55" w:rsidRPr="005641B0">
        <w:t xml:space="preserve">Наименование, </w:t>
      </w:r>
      <w:r w:rsidR="00194449" w:rsidRPr="005641B0">
        <w:t>характеристики и комплектация Товара</w:t>
      </w:r>
      <w:r w:rsidR="00E17A55" w:rsidRPr="005641B0">
        <w:t xml:space="preserve">, </w:t>
      </w:r>
      <w:r w:rsidR="00D92F24" w:rsidRPr="005641B0">
        <w:t xml:space="preserve">определяются в </w:t>
      </w:r>
      <w:r w:rsidR="009C6840" w:rsidRPr="005641B0">
        <w:t>Описа</w:t>
      </w:r>
      <w:r w:rsidR="006635EF" w:rsidRPr="005641B0">
        <w:t>нии объекта закупки (Техническом задании</w:t>
      </w:r>
      <w:r w:rsidR="009C6840" w:rsidRPr="005641B0">
        <w:t>) (Приложение</w:t>
      </w:r>
      <w:r w:rsidR="00210A5B" w:rsidRPr="005641B0">
        <w:t xml:space="preserve"> </w:t>
      </w:r>
      <w:r w:rsidR="009C6840" w:rsidRPr="005641B0">
        <w:t>№</w:t>
      </w:r>
      <w:r w:rsidR="00210A5B" w:rsidRPr="005641B0">
        <w:t>2</w:t>
      </w:r>
      <w:r w:rsidR="001C52A7" w:rsidRPr="005641B0">
        <w:t xml:space="preserve"> к</w:t>
      </w:r>
      <w:r w:rsidR="00210A5B" w:rsidRPr="005641B0">
        <w:t xml:space="preserve"> </w:t>
      </w:r>
      <w:r w:rsidR="009C6840" w:rsidRPr="005641B0">
        <w:t>Договору)</w:t>
      </w:r>
      <w:r w:rsidR="00E17A55" w:rsidRPr="005641B0">
        <w:t>, являющи</w:t>
      </w:r>
      <w:r w:rsidR="00D92F24" w:rsidRPr="005641B0">
        <w:t>мся неотъемлемой частью настоящего Договора</w:t>
      </w:r>
      <w:r w:rsidRPr="005641B0">
        <w:rPr>
          <w:shd w:val="clear" w:color="auto" w:fill="FFFFFF"/>
        </w:rPr>
        <w:t>.</w:t>
      </w:r>
    </w:p>
    <w:p w14:paraId="216E49B6" w14:textId="77777777" w:rsidR="00661722" w:rsidRPr="005641B0" w:rsidRDefault="00661722" w:rsidP="00E86E74">
      <w:pPr>
        <w:pStyle w:val="ac"/>
        <w:numPr>
          <w:ilvl w:val="0"/>
          <w:numId w:val="20"/>
        </w:numPr>
        <w:spacing w:after="0" w:line="264" w:lineRule="auto"/>
        <w:ind w:left="0" w:firstLine="567"/>
        <w:jc w:val="both"/>
        <w:rPr>
          <w:rFonts w:ascii="Times New Roman" w:hAnsi="Times New Roman" w:cs="Times New Roman"/>
          <w:sz w:val="24"/>
          <w:szCs w:val="24"/>
        </w:rPr>
      </w:pPr>
      <w:r w:rsidRPr="005641B0">
        <w:rPr>
          <w:rFonts w:ascii="Times New Roman" w:hAnsi="Times New Roman" w:cs="Times New Roman"/>
          <w:sz w:val="24"/>
          <w:szCs w:val="24"/>
        </w:rPr>
        <w:t xml:space="preserve">1.4. Товар, приобретаемый в рамках настоящего </w:t>
      </w:r>
      <w:r w:rsidR="00023733" w:rsidRPr="005641B0">
        <w:rPr>
          <w:rFonts w:ascii="Times New Roman" w:hAnsi="Times New Roman" w:cs="Times New Roman"/>
          <w:sz w:val="24"/>
          <w:szCs w:val="24"/>
        </w:rPr>
        <w:t>Договора</w:t>
      </w:r>
      <w:r w:rsidRPr="005641B0">
        <w:rPr>
          <w:rFonts w:ascii="Times New Roman" w:hAnsi="Times New Roman" w:cs="Times New Roman"/>
          <w:sz w:val="24"/>
          <w:szCs w:val="24"/>
        </w:rPr>
        <w:t xml:space="preserve"> должен быть пригоден для </w:t>
      </w:r>
      <w:r w:rsidRPr="005641B0">
        <w:rPr>
          <w:rFonts w:ascii="Times New Roman" w:hAnsi="Times New Roman" w:cs="Times New Roman"/>
          <w:color w:val="000000" w:themeColor="text1"/>
          <w:sz w:val="24"/>
          <w:szCs w:val="24"/>
        </w:rPr>
        <w:t>целей,</w:t>
      </w:r>
      <w:r w:rsidRPr="005641B0">
        <w:rPr>
          <w:rFonts w:ascii="Times New Roman" w:hAnsi="Times New Roman" w:cs="Times New Roman"/>
          <w:sz w:val="24"/>
          <w:szCs w:val="24"/>
        </w:rPr>
        <w:t xml:space="preserve"> указанных в </w:t>
      </w:r>
      <w:r w:rsidR="00023733" w:rsidRPr="005641B0">
        <w:rPr>
          <w:rFonts w:ascii="Times New Roman" w:hAnsi="Times New Roman" w:cs="Times New Roman"/>
          <w:sz w:val="24"/>
          <w:szCs w:val="24"/>
        </w:rPr>
        <w:t>Договоре</w:t>
      </w:r>
      <w:r w:rsidRPr="005641B0">
        <w:rPr>
          <w:rFonts w:ascii="Times New Roman" w:hAnsi="Times New Roman" w:cs="Times New Roman"/>
          <w:sz w:val="24"/>
          <w:szCs w:val="24"/>
        </w:rPr>
        <w:t>, а также для целей, для которых Товар обычно используется.</w:t>
      </w:r>
    </w:p>
    <w:p w14:paraId="1F0E8CDE" w14:textId="77777777" w:rsidR="00661722" w:rsidRPr="005641B0" w:rsidRDefault="00661722" w:rsidP="00E86E74">
      <w:pPr>
        <w:pStyle w:val="ac"/>
        <w:numPr>
          <w:ilvl w:val="0"/>
          <w:numId w:val="20"/>
        </w:numPr>
        <w:spacing w:after="0" w:line="264" w:lineRule="auto"/>
        <w:ind w:left="0" w:firstLine="567"/>
        <w:jc w:val="both"/>
        <w:rPr>
          <w:rFonts w:ascii="Times New Roman" w:hAnsi="Times New Roman" w:cs="Times New Roman"/>
          <w:sz w:val="24"/>
          <w:szCs w:val="24"/>
        </w:rPr>
      </w:pPr>
      <w:r w:rsidRPr="005641B0">
        <w:rPr>
          <w:rFonts w:ascii="Times New Roman" w:hAnsi="Times New Roman" w:cs="Times New Roman"/>
          <w:sz w:val="24"/>
          <w:szCs w:val="24"/>
        </w:rPr>
        <w:t xml:space="preserve">1.5. Стороны договорились о том, что документы на оплату и приемку товара, связанные с исполнением настоящего </w:t>
      </w:r>
      <w:r w:rsidR="00023733" w:rsidRPr="005641B0">
        <w:rPr>
          <w:rFonts w:ascii="Times New Roman" w:hAnsi="Times New Roman" w:cs="Times New Roman"/>
          <w:sz w:val="24"/>
          <w:szCs w:val="24"/>
        </w:rPr>
        <w:t>Договора</w:t>
      </w:r>
      <w:r w:rsidRPr="005641B0">
        <w:rPr>
          <w:rFonts w:ascii="Times New Roman" w:hAnsi="Times New Roman" w:cs="Times New Roman"/>
          <w:sz w:val="24"/>
          <w:szCs w:val="24"/>
        </w:rPr>
        <w:t>,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6679F663" w14:textId="49E225E4" w:rsidR="00353304" w:rsidRPr="005641B0" w:rsidRDefault="00E86E74" w:rsidP="000F44B2">
      <w:pPr>
        <w:spacing w:before="120" w:after="120" w:line="264" w:lineRule="auto"/>
        <w:jc w:val="center"/>
        <w:outlineLvl w:val="0"/>
        <w:rPr>
          <w:rFonts w:eastAsia="SimSun"/>
          <w:b/>
          <w:shd w:val="clear" w:color="auto" w:fill="FFFFFF"/>
          <w:lang w:eastAsia="hi-IN" w:bidi="hi-IN"/>
        </w:rPr>
      </w:pPr>
      <w:r w:rsidRPr="005641B0">
        <w:rPr>
          <w:rFonts w:eastAsia="SimSun"/>
          <w:b/>
          <w:shd w:val="clear" w:color="auto" w:fill="FFFFFF"/>
          <w:lang w:eastAsia="hi-IN" w:bidi="hi-IN"/>
        </w:rPr>
        <w:t>2.</w:t>
      </w:r>
      <w:r>
        <w:rPr>
          <w:rFonts w:eastAsia="SimSun"/>
          <w:b/>
          <w:shd w:val="clear" w:color="auto" w:fill="FFFFFF"/>
          <w:lang w:eastAsia="hi-IN" w:bidi="hi-IN"/>
        </w:rPr>
        <w:t xml:space="preserve"> </w:t>
      </w:r>
      <w:r w:rsidRPr="005641B0">
        <w:rPr>
          <w:rFonts w:eastAsia="SimSun"/>
          <w:b/>
          <w:shd w:val="clear" w:color="auto" w:fill="FFFFFF"/>
          <w:lang w:eastAsia="hi-IN" w:bidi="hi-IN"/>
        </w:rPr>
        <w:t>ЦЕНА ДОГОВОРА И ПОРЯДОК РАСЧЕТОВ</w:t>
      </w:r>
    </w:p>
    <w:p w14:paraId="6FEE2331" w14:textId="4710EA8C" w:rsidR="002570D4" w:rsidRDefault="009D34E1" w:rsidP="00E86E74">
      <w:pPr>
        <w:spacing w:line="264" w:lineRule="auto"/>
        <w:ind w:firstLine="709"/>
        <w:jc w:val="both"/>
        <w:rPr>
          <w:i/>
          <w:spacing w:val="1"/>
        </w:rPr>
      </w:pPr>
      <w:r w:rsidRPr="005641B0">
        <w:rPr>
          <w:rFonts w:eastAsia="SimSun"/>
          <w:shd w:val="clear" w:color="auto" w:fill="FFFFFF"/>
          <w:lang w:eastAsia="hi-IN" w:bidi="hi-IN"/>
        </w:rPr>
        <w:t>2</w:t>
      </w:r>
      <w:r w:rsidR="00A55E97" w:rsidRPr="005641B0">
        <w:rPr>
          <w:rFonts w:eastAsia="SimSun"/>
          <w:shd w:val="clear" w:color="auto" w:fill="FFFFFF"/>
          <w:lang w:eastAsia="hi-IN" w:bidi="hi-IN"/>
        </w:rPr>
        <w:t>.1.</w:t>
      </w:r>
      <w:r w:rsidR="00A55E97" w:rsidRPr="005641B0">
        <w:rPr>
          <w:rFonts w:eastAsia="SimSun"/>
          <w:shd w:val="clear" w:color="auto" w:fill="FFFFFF"/>
          <w:lang w:eastAsia="hi-IN" w:bidi="hi-IN"/>
        </w:rPr>
        <w:tab/>
      </w:r>
      <w:r w:rsidR="00586BC6" w:rsidRPr="00273DBE">
        <w:rPr>
          <w:rFonts w:eastAsia="Calibri"/>
          <w:lang w:eastAsia="zh-CN"/>
        </w:rPr>
        <w:t xml:space="preserve">Цена настоящего Договора составляет </w:t>
      </w:r>
      <w:r w:rsidR="00586BC6">
        <w:rPr>
          <w:rFonts w:eastAsia="Calibri"/>
          <w:b/>
          <w:lang w:eastAsia="zh-CN"/>
        </w:rPr>
        <w:t>___________________</w:t>
      </w:r>
      <w:r w:rsidR="00586BC6" w:rsidRPr="00273DBE">
        <w:rPr>
          <w:rFonts w:eastAsia="Calibri"/>
          <w:b/>
          <w:lang w:eastAsia="zh-CN"/>
        </w:rPr>
        <w:t xml:space="preserve"> (</w:t>
      </w:r>
      <w:r w:rsidR="00586BC6">
        <w:rPr>
          <w:rFonts w:eastAsia="Calibri"/>
          <w:b/>
          <w:lang w:eastAsia="zh-CN"/>
        </w:rPr>
        <w:t>___________________</w:t>
      </w:r>
      <w:r w:rsidR="00586BC6" w:rsidRPr="00273DBE">
        <w:rPr>
          <w:rFonts w:eastAsia="Calibri"/>
          <w:b/>
          <w:lang w:eastAsia="zh-CN"/>
        </w:rPr>
        <w:t>) рублей 00 копеек</w:t>
      </w:r>
      <w:r w:rsidR="00586BC6" w:rsidRPr="00273DBE">
        <w:rPr>
          <w:rFonts w:eastAsia="Calibri"/>
          <w:lang w:eastAsia="zh-CN"/>
        </w:rPr>
        <w:t>, в том числе НДС-</w:t>
      </w:r>
      <w:r w:rsidR="00586BC6">
        <w:rPr>
          <w:rFonts w:eastAsia="Calibri"/>
          <w:lang w:eastAsia="zh-CN"/>
        </w:rPr>
        <w:t>_____</w:t>
      </w:r>
      <w:r w:rsidR="00586BC6" w:rsidRPr="00273DBE">
        <w:rPr>
          <w:rFonts w:eastAsia="Calibri"/>
          <w:lang w:eastAsia="zh-CN"/>
        </w:rPr>
        <w:t xml:space="preserve">% </w:t>
      </w:r>
      <w:r w:rsidR="00586BC6">
        <w:rPr>
          <w:rFonts w:eastAsia="Calibri"/>
          <w:lang w:eastAsia="zh-CN"/>
        </w:rPr>
        <w:t>или без НДС (</w:t>
      </w:r>
      <w:r w:rsidR="00586BC6" w:rsidRPr="00273DBE">
        <w:rPr>
          <w:i/>
          <w:spacing w:val="1"/>
        </w:rPr>
        <w:t xml:space="preserve">в случае если Поставщик не является плательщиком НДС вместо слов «… в том числе НДС…» указывается: НДС не облагается в связи с установлением для Поставщика упрощенной системы налогообложения в соответствии со статьей </w:t>
      </w:r>
      <w:r w:rsidR="00586BC6" w:rsidRPr="00E06504">
        <w:rPr>
          <w:i/>
          <w:spacing w:val="1"/>
        </w:rPr>
        <w:t>___________</w:t>
      </w:r>
      <w:r w:rsidR="00586BC6" w:rsidRPr="00273DBE">
        <w:rPr>
          <w:i/>
          <w:spacing w:val="1"/>
        </w:rPr>
        <w:t xml:space="preserve"> Налогово</w:t>
      </w:r>
      <w:r w:rsidR="00586BC6">
        <w:rPr>
          <w:i/>
          <w:spacing w:val="1"/>
        </w:rPr>
        <w:t>го кодекса Российской Федерации</w:t>
      </w:r>
      <w:r w:rsidR="00586BC6" w:rsidRPr="00273DBE">
        <w:rPr>
          <w:i/>
          <w:spacing w:val="1"/>
        </w:rPr>
        <w:t>)</w:t>
      </w:r>
      <w:r w:rsidR="00586BC6">
        <w:rPr>
          <w:i/>
          <w:spacing w:val="1"/>
        </w:rPr>
        <w:t xml:space="preserve">. </w:t>
      </w:r>
    </w:p>
    <w:p w14:paraId="6F02EA67" w14:textId="00A8B2E6" w:rsidR="00586BC6" w:rsidRPr="00586BC6" w:rsidRDefault="00586BC6" w:rsidP="00E86E74">
      <w:pPr>
        <w:spacing w:line="264" w:lineRule="auto"/>
        <w:ind w:firstLine="709"/>
        <w:jc w:val="both"/>
        <w:rPr>
          <w:iCs/>
          <w:spacing w:val="1"/>
        </w:rPr>
      </w:pPr>
      <w:r w:rsidRPr="00586BC6">
        <w:rPr>
          <w:iCs/>
          <w:spacing w:val="1"/>
        </w:rPr>
        <w:t>2.1.1.</w:t>
      </w:r>
      <w:r w:rsidRPr="00586BC6">
        <w:rPr>
          <w:iCs/>
        </w:rPr>
        <w:t xml:space="preserve"> </w:t>
      </w:r>
      <w:r w:rsidRPr="00586BC6">
        <w:rPr>
          <w:iCs/>
          <w:spacing w:val="1"/>
        </w:rPr>
        <w:t>Выплата аванса Договором не предусмотрена.</w:t>
      </w:r>
    </w:p>
    <w:p w14:paraId="1DC914A0" w14:textId="403EFE7D" w:rsidR="00353304" w:rsidRPr="005641B0" w:rsidRDefault="00353304" w:rsidP="00E86E74">
      <w:pPr>
        <w:spacing w:line="264" w:lineRule="auto"/>
        <w:ind w:firstLine="709"/>
        <w:jc w:val="both"/>
      </w:pPr>
      <w:r w:rsidRPr="005641B0">
        <w:rPr>
          <w:shd w:val="clear" w:color="auto" w:fill="FFFFFF"/>
          <w:lang w:bidi="hi-IN"/>
        </w:rPr>
        <w:t xml:space="preserve">2.2. </w:t>
      </w:r>
      <w:r w:rsidR="00661722" w:rsidRPr="005641B0">
        <w:t xml:space="preserve">Цена </w:t>
      </w:r>
      <w:r w:rsidR="00023733" w:rsidRPr="005641B0">
        <w:t>Договора</w:t>
      </w:r>
      <w:r w:rsidR="00661722" w:rsidRPr="005641B0">
        <w:t xml:space="preserve"> включает в себя все расходы Поставщика, связанные с исполнением настоящего </w:t>
      </w:r>
      <w:r w:rsidR="00023733" w:rsidRPr="005641B0">
        <w:t>Договора</w:t>
      </w:r>
      <w:r w:rsidR="00661722" w:rsidRPr="005641B0">
        <w:t>, в том числе: стоимость товара, стоимость затрат на доставку, расходы на перевозку, упаковку, погрузочно-разгрузочные работы,</w:t>
      </w:r>
      <w:r w:rsidR="00210A5B" w:rsidRPr="005641B0">
        <w:t xml:space="preserve"> </w:t>
      </w:r>
      <w:r w:rsidR="00560CAC">
        <w:rPr>
          <w:b/>
          <w:bCs/>
        </w:rPr>
        <w:t>установку,</w:t>
      </w:r>
      <w:r w:rsidR="00210A5B" w:rsidRPr="005641B0">
        <w:rPr>
          <w:b/>
          <w:bCs/>
        </w:rPr>
        <w:t xml:space="preserve"> </w:t>
      </w:r>
      <w:r w:rsidR="00661722" w:rsidRPr="005641B0">
        <w:t xml:space="preserve">а также все налоги, сборы и таможенные пошлины, выплаченные или подлежащие выплате, и другие затраты, связанные с доставкой, установкой товара и исполнением обязательств по </w:t>
      </w:r>
      <w:r w:rsidR="00023733" w:rsidRPr="005641B0">
        <w:t>Договору</w:t>
      </w:r>
      <w:r w:rsidR="00661722" w:rsidRPr="005641B0">
        <w:t xml:space="preserve"> в соответствии с законодательством Российской Федерации. Расходы, не включенные Поставщиком в цену </w:t>
      </w:r>
      <w:r w:rsidR="00023733" w:rsidRPr="005641B0">
        <w:t>Договора</w:t>
      </w:r>
      <w:r w:rsidR="00661722" w:rsidRPr="005641B0">
        <w:t>, Заказчиком не оплачиваются.</w:t>
      </w:r>
    </w:p>
    <w:p w14:paraId="4629017C" w14:textId="1795F8AE" w:rsidR="000C0075" w:rsidRPr="005641B0" w:rsidRDefault="00353304"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shd w:val="clear" w:color="auto" w:fill="FFFFFF"/>
          <w:lang w:bidi="hi-IN"/>
        </w:rPr>
        <w:lastRenderedPageBreak/>
        <w:t xml:space="preserve">2.3. Цена Договора, указанная в п. </w:t>
      </w:r>
      <w:r w:rsidR="009D34E1" w:rsidRPr="005641B0">
        <w:rPr>
          <w:rFonts w:ascii="Times New Roman" w:hAnsi="Times New Roman" w:cs="Times New Roman"/>
          <w:szCs w:val="24"/>
          <w:shd w:val="clear" w:color="auto" w:fill="FFFFFF"/>
          <w:lang w:bidi="hi-IN"/>
        </w:rPr>
        <w:t>2</w:t>
      </w:r>
      <w:r w:rsidRPr="005641B0">
        <w:rPr>
          <w:rFonts w:ascii="Times New Roman" w:hAnsi="Times New Roman" w:cs="Times New Roman"/>
          <w:szCs w:val="24"/>
          <w:shd w:val="clear" w:color="auto" w:fill="FFFFFF"/>
          <w:lang w:bidi="hi-IN"/>
        </w:rPr>
        <w:t>.1. настоящего Договора, является твердой и определяется на весь срок исполнения Договора</w:t>
      </w:r>
      <w:r w:rsidRPr="005641B0">
        <w:rPr>
          <w:rFonts w:ascii="Times New Roman" w:hAnsi="Times New Roman" w:cs="Times New Roman"/>
          <w:szCs w:val="24"/>
        </w:rPr>
        <w:t xml:space="preserve">. </w:t>
      </w:r>
      <w:r w:rsidR="00586BC6" w:rsidRPr="00586BC6">
        <w:rPr>
          <w:rFonts w:ascii="Times New Roman" w:hAnsi="Times New Roman" w:cs="Times New Roman"/>
          <w:szCs w:val="24"/>
        </w:rPr>
        <w:t>Цена за единицу Товара указана в Спецификации (Приложение № 1 к Договору), которая является неотъемлемой частью Договора.</w:t>
      </w:r>
    </w:p>
    <w:p w14:paraId="2E2AD734" w14:textId="1C864837" w:rsidR="00353304" w:rsidRDefault="00353304"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 xml:space="preserve">Размер договорной цены, указанный в пункте </w:t>
      </w:r>
      <w:r w:rsidR="009D34E1" w:rsidRPr="005641B0">
        <w:rPr>
          <w:rFonts w:ascii="Times New Roman" w:hAnsi="Times New Roman" w:cs="Times New Roman"/>
          <w:szCs w:val="24"/>
        </w:rPr>
        <w:t>2</w:t>
      </w:r>
      <w:r w:rsidRPr="005641B0">
        <w:rPr>
          <w:rFonts w:ascii="Times New Roman" w:hAnsi="Times New Roman" w:cs="Times New Roman"/>
          <w:szCs w:val="24"/>
        </w:rPr>
        <w:t>.1 настоящего Договора, может быть изменен в порядке и в случаях, предусмотренных Федеральным законом№</w:t>
      </w:r>
      <w:r w:rsidR="002E615C" w:rsidRPr="005641B0">
        <w:rPr>
          <w:rFonts w:ascii="Times New Roman" w:hAnsi="Times New Roman" w:cs="Times New Roman"/>
          <w:szCs w:val="24"/>
        </w:rPr>
        <w:t> </w:t>
      </w:r>
      <w:r w:rsidRPr="005641B0">
        <w:rPr>
          <w:rFonts w:ascii="Times New Roman" w:hAnsi="Times New Roman" w:cs="Times New Roman"/>
          <w:szCs w:val="24"/>
        </w:rPr>
        <w:t>223-ФЗ, Гражданским кодексом Российской Федерации путем заключения дополнительного соглашения к настоящему Договору.</w:t>
      </w:r>
    </w:p>
    <w:p w14:paraId="668D1E66" w14:textId="247C824C" w:rsidR="00B03B77" w:rsidRPr="005641B0" w:rsidRDefault="00B03B77" w:rsidP="00E86E74">
      <w:pPr>
        <w:pStyle w:val="ae"/>
        <w:spacing w:line="264" w:lineRule="auto"/>
        <w:ind w:firstLine="709"/>
        <w:jc w:val="both"/>
        <w:rPr>
          <w:rFonts w:ascii="Times New Roman" w:hAnsi="Times New Roman" w:cs="Times New Roman"/>
          <w:szCs w:val="24"/>
        </w:rPr>
      </w:pPr>
      <w:r>
        <w:rPr>
          <w:rFonts w:ascii="Times New Roman" w:hAnsi="Times New Roman" w:cs="Times New Roman"/>
          <w:szCs w:val="24"/>
        </w:rPr>
        <w:t>2.4.</w:t>
      </w:r>
      <w:r w:rsidRPr="00B03B77">
        <w:t xml:space="preserve"> </w:t>
      </w:r>
      <w:r w:rsidRPr="00B03B77">
        <w:rPr>
          <w:rFonts w:ascii="Times New Roman" w:hAnsi="Times New Roman" w:cs="Times New Roman"/>
          <w:szCs w:val="24"/>
        </w:rPr>
        <w:t xml:space="preserve">Цена Договора может быть снижена по соглашению Сторон без изменения предусмотренных Договором количества </w:t>
      </w:r>
      <w:r>
        <w:rPr>
          <w:rFonts w:ascii="Times New Roman" w:hAnsi="Times New Roman" w:cs="Times New Roman"/>
          <w:szCs w:val="24"/>
        </w:rPr>
        <w:t>т</w:t>
      </w:r>
      <w:r w:rsidRPr="00B03B77">
        <w:rPr>
          <w:rFonts w:ascii="Times New Roman" w:hAnsi="Times New Roman" w:cs="Times New Roman"/>
          <w:szCs w:val="24"/>
        </w:rPr>
        <w:t>овара, объема работы или услуги, качества поставляемого Товара, выполняемой работы, оказываемой услуги и иных условий Договора.</w:t>
      </w:r>
    </w:p>
    <w:p w14:paraId="4E68DDA7" w14:textId="1CCB3C9C" w:rsidR="000936BF" w:rsidRPr="00586BC6" w:rsidRDefault="00586BC6" w:rsidP="00E86E74">
      <w:pPr>
        <w:spacing w:line="264" w:lineRule="auto"/>
        <w:ind w:firstLine="709"/>
        <w:jc w:val="both"/>
        <w:rPr>
          <w:rFonts w:eastAsia="SimSun"/>
          <w:shd w:val="clear" w:color="auto" w:fill="FFFFFF"/>
          <w:lang w:eastAsia="hi-IN" w:bidi="hi-IN"/>
        </w:rPr>
      </w:pPr>
      <w:r>
        <w:t xml:space="preserve">2.5. </w:t>
      </w:r>
      <w:r w:rsidRPr="00586BC6">
        <w:t xml:space="preserve">Заказчик производит оплату по факту поставки Товара, подтвержденного универсальным передаточным документом (товарной или товарно-транспортной накладной), счетом фактурой (в случае необходимости), актом приема-передачи, в соответствии с Договором, на основании выставленного счета на оплату Товара путем перечисления денежных средств на банковский счет Поставщика, реквизиты которого указаны в разделе </w:t>
      </w:r>
      <w:r w:rsidRPr="002D7C9D">
        <w:t>1</w:t>
      </w:r>
      <w:r w:rsidR="00B829F1">
        <w:t>4</w:t>
      </w:r>
      <w:r w:rsidRPr="002D7C9D">
        <w:t xml:space="preserve"> Договора</w:t>
      </w:r>
      <w:r w:rsidRPr="00586BC6">
        <w:t>, в течение 7 (семи) рабочих дней с даты подписания Сторонами универсального передаточного документа (товарной или товарно-транспортной накладной), акта приема-передачи.</w:t>
      </w:r>
    </w:p>
    <w:p w14:paraId="280C20BE" w14:textId="77777777" w:rsidR="00353304" w:rsidRPr="00586BC6" w:rsidRDefault="00D8251A" w:rsidP="00E86E74">
      <w:pPr>
        <w:pStyle w:val="ae"/>
        <w:spacing w:line="264" w:lineRule="auto"/>
        <w:ind w:firstLine="709"/>
        <w:jc w:val="both"/>
        <w:rPr>
          <w:rFonts w:ascii="Times New Roman" w:hAnsi="Times New Roman" w:cs="Times New Roman"/>
          <w:b/>
          <w:bCs/>
          <w:szCs w:val="24"/>
        </w:rPr>
      </w:pPr>
      <w:r w:rsidRPr="005641B0">
        <w:rPr>
          <w:rFonts w:ascii="Times New Roman" w:hAnsi="Times New Roman" w:cs="Times New Roman"/>
          <w:szCs w:val="24"/>
          <w:shd w:val="clear" w:color="auto" w:fill="FFFFFF"/>
          <w:lang w:bidi="hi-IN"/>
        </w:rPr>
        <w:t>2.</w:t>
      </w:r>
      <w:r w:rsidR="002229FF" w:rsidRPr="005641B0">
        <w:rPr>
          <w:rFonts w:ascii="Times New Roman" w:hAnsi="Times New Roman" w:cs="Times New Roman"/>
          <w:szCs w:val="24"/>
          <w:shd w:val="clear" w:color="auto" w:fill="FFFFFF"/>
          <w:lang w:bidi="hi-IN"/>
        </w:rPr>
        <w:t>6</w:t>
      </w:r>
      <w:r w:rsidR="00353304" w:rsidRPr="005641B0">
        <w:rPr>
          <w:rFonts w:ascii="Times New Roman" w:hAnsi="Times New Roman" w:cs="Times New Roman"/>
          <w:szCs w:val="24"/>
          <w:shd w:val="clear" w:color="auto" w:fill="FFFFFF"/>
          <w:lang w:bidi="hi-IN"/>
        </w:rPr>
        <w:t>. Источник финансирования</w:t>
      </w:r>
      <w:r w:rsidR="00353304" w:rsidRPr="005641B0">
        <w:rPr>
          <w:rFonts w:ascii="Times New Roman" w:hAnsi="Times New Roman" w:cs="Times New Roman"/>
          <w:szCs w:val="24"/>
        </w:rPr>
        <w:t xml:space="preserve">: </w:t>
      </w:r>
      <w:r w:rsidR="00353304" w:rsidRPr="00586BC6">
        <w:rPr>
          <w:rFonts w:ascii="Times New Roman" w:hAnsi="Times New Roman" w:cs="Times New Roman"/>
          <w:b/>
          <w:bCs/>
          <w:szCs w:val="24"/>
        </w:rPr>
        <w:t>собственные средства Заказчика.</w:t>
      </w:r>
    </w:p>
    <w:p w14:paraId="7450E107" w14:textId="77777777" w:rsidR="002229FF" w:rsidRPr="005641B0" w:rsidRDefault="002229FF"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shd w:val="clear" w:color="auto" w:fill="FFFFFF"/>
          <w:lang w:bidi="hi-IN"/>
        </w:rPr>
        <w:t>2.7. В случае изменения реквизитов расчетного счета Поставщика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Договоре расчетный счет Поставщика, несет Поставщик</w:t>
      </w:r>
      <w:r w:rsidRPr="005641B0">
        <w:rPr>
          <w:rFonts w:ascii="Times New Roman" w:hAnsi="Times New Roman" w:cs="Times New Roman"/>
          <w:szCs w:val="24"/>
        </w:rPr>
        <w:t xml:space="preserve">. </w:t>
      </w:r>
    </w:p>
    <w:p w14:paraId="50094C18" w14:textId="698D48F1" w:rsidR="00B03B77" w:rsidRPr="005641B0" w:rsidRDefault="002229FF" w:rsidP="00E86E74">
      <w:pPr>
        <w:pStyle w:val="ae"/>
        <w:spacing w:line="264" w:lineRule="auto"/>
        <w:ind w:firstLine="709"/>
        <w:jc w:val="both"/>
        <w:rPr>
          <w:rFonts w:ascii="Times New Roman" w:hAnsi="Times New Roman" w:cs="Times New Roman"/>
          <w:szCs w:val="24"/>
          <w:lang w:eastAsia="ru-RU"/>
        </w:rPr>
      </w:pPr>
      <w:r w:rsidRPr="005641B0">
        <w:rPr>
          <w:rFonts w:ascii="Times New Roman" w:hAnsi="Times New Roman" w:cs="Times New Roman"/>
          <w:szCs w:val="24"/>
          <w:shd w:val="clear" w:color="auto" w:fill="FFFFFF"/>
          <w:lang w:bidi="hi-IN"/>
        </w:rPr>
        <w:t xml:space="preserve">2.8. Датой оплаты </w:t>
      </w:r>
      <w:r w:rsidR="00586BC6">
        <w:rPr>
          <w:rFonts w:ascii="Times New Roman" w:hAnsi="Times New Roman" w:cs="Times New Roman"/>
          <w:szCs w:val="24"/>
          <w:shd w:val="clear" w:color="auto" w:fill="FFFFFF"/>
          <w:lang w:bidi="hi-IN"/>
        </w:rPr>
        <w:t>Товара</w:t>
      </w:r>
      <w:r w:rsidRPr="005641B0">
        <w:rPr>
          <w:rFonts w:ascii="Times New Roman" w:hAnsi="Times New Roman" w:cs="Times New Roman"/>
          <w:szCs w:val="24"/>
          <w:shd w:val="clear" w:color="auto" w:fill="FFFFFF"/>
          <w:lang w:bidi="hi-IN"/>
        </w:rPr>
        <w:t xml:space="preserve"> считается дата списания денежных средств с расчетного счета Заказчика </w:t>
      </w:r>
      <w:r w:rsidRPr="005641B0">
        <w:rPr>
          <w:rFonts w:ascii="Times New Roman" w:hAnsi="Times New Roman" w:cs="Times New Roman"/>
          <w:color w:val="000000" w:themeColor="text1"/>
          <w:szCs w:val="24"/>
          <w:shd w:val="clear" w:color="auto" w:fill="FFFFFF"/>
          <w:lang w:bidi="hi-IN"/>
        </w:rPr>
        <w:t xml:space="preserve">на расчетный счет </w:t>
      </w:r>
      <w:r w:rsidR="00192A2F" w:rsidRPr="005641B0">
        <w:rPr>
          <w:rFonts w:ascii="Times New Roman" w:hAnsi="Times New Roman" w:cs="Times New Roman"/>
          <w:color w:val="000000" w:themeColor="text1"/>
          <w:szCs w:val="24"/>
          <w:shd w:val="clear" w:color="auto" w:fill="FFFFFF"/>
          <w:lang w:bidi="hi-IN"/>
        </w:rPr>
        <w:t>Поставщика</w:t>
      </w:r>
      <w:r w:rsidRPr="005641B0">
        <w:rPr>
          <w:rFonts w:ascii="Times New Roman" w:hAnsi="Times New Roman" w:cs="Times New Roman"/>
          <w:color w:val="000000" w:themeColor="text1"/>
          <w:szCs w:val="24"/>
          <w:shd w:val="clear" w:color="auto" w:fill="FFFFFF"/>
          <w:lang w:bidi="hi-IN"/>
        </w:rPr>
        <w:t xml:space="preserve">. </w:t>
      </w:r>
      <w:r w:rsidRPr="005641B0">
        <w:rPr>
          <w:rFonts w:ascii="Times New Roman" w:hAnsi="Times New Roman" w:cs="Times New Roman"/>
          <w:szCs w:val="24"/>
          <w:shd w:val="clear" w:color="auto" w:fill="FFFFFF"/>
          <w:lang w:bidi="hi-IN"/>
        </w:rPr>
        <w:t>За дальнейшее прохождение денежных средств Заказчик ответственности не несет</w:t>
      </w:r>
      <w:r w:rsidRPr="005641B0">
        <w:rPr>
          <w:rFonts w:ascii="Times New Roman" w:hAnsi="Times New Roman" w:cs="Times New Roman"/>
          <w:szCs w:val="24"/>
          <w:lang w:eastAsia="ru-RU"/>
        </w:rPr>
        <w:t>.</w:t>
      </w:r>
    </w:p>
    <w:p w14:paraId="6B1CF36A" w14:textId="21813609" w:rsidR="002229FF" w:rsidRPr="005641B0" w:rsidRDefault="00E86E74" w:rsidP="000F44B2">
      <w:pPr>
        <w:pStyle w:val="ac"/>
        <w:widowControl w:val="0"/>
        <w:suppressAutoHyphens/>
        <w:spacing w:before="120" w:after="120" w:line="264" w:lineRule="auto"/>
        <w:ind w:left="0"/>
        <w:jc w:val="center"/>
        <w:outlineLvl w:val="0"/>
        <w:rPr>
          <w:rFonts w:ascii="Times New Roman" w:hAnsi="Times New Roman" w:cs="Times New Roman"/>
          <w:b/>
          <w:sz w:val="24"/>
          <w:szCs w:val="24"/>
        </w:rPr>
      </w:pPr>
      <w:r w:rsidRPr="005641B0">
        <w:rPr>
          <w:rFonts w:ascii="Times New Roman" w:hAnsi="Times New Roman" w:cs="Times New Roman"/>
          <w:b/>
          <w:sz w:val="24"/>
          <w:szCs w:val="24"/>
          <w:lang w:eastAsia="zh-CN"/>
        </w:rPr>
        <w:t xml:space="preserve">3. </w:t>
      </w:r>
      <w:r w:rsidRPr="005641B0">
        <w:rPr>
          <w:rFonts w:ascii="Times New Roman" w:hAnsi="Times New Roman" w:cs="Times New Roman"/>
          <w:b/>
          <w:sz w:val="24"/>
          <w:szCs w:val="24"/>
        </w:rPr>
        <w:t>ПОРЯДОК И СРОК ПОСТАВКИ, ПРИЕМКА ТОВАРА</w:t>
      </w:r>
    </w:p>
    <w:p w14:paraId="49BA9C4E" w14:textId="77777777" w:rsidR="008443E5" w:rsidRDefault="002229FF" w:rsidP="00E86E74">
      <w:pPr>
        <w:spacing w:line="264" w:lineRule="auto"/>
        <w:ind w:firstLine="709"/>
        <w:jc w:val="both"/>
      </w:pPr>
      <w:r w:rsidRPr="005641B0">
        <w:t xml:space="preserve">3.1. </w:t>
      </w:r>
      <w:r w:rsidR="008443E5" w:rsidRPr="008443E5">
        <w:t>Поставка Товара (с установкой) осуществляется в течение 15 (пятнадцати) рабочих дней со дня подачи заявки Заказчика.</w:t>
      </w:r>
      <w:r w:rsidR="008443E5">
        <w:t xml:space="preserve"> </w:t>
      </w:r>
    </w:p>
    <w:p w14:paraId="4A7C5442" w14:textId="00F40496" w:rsidR="00B03B77" w:rsidRPr="000D68B0" w:rsidRDefault="00BE77BC" w:rsidP="00E86E74">
      <w:pPr>
        <w:spacing w:line="264" w:lineRule="auto"/>
        <w:ind w:firstLine="709"/>
        <w:jc w:val="both"/>
        <w:rPr>
          <w:color w:val="000000"/>
          <w:lang w:eastAsia="zh-CN"/>
        </w:rPr>
      </w:pPr>
      <w:r>
        <w:t xml:space="preserve">Поставщик должен осуществить передачу Товара в рабочие дни с 08:00 до 17:00 на своей территории — одновременно с предоставлением документов, указанных в Договоре. При этом база Поставщика должна располагаться не </w:t>
      </w:r>
      <w:r>
        <w:t xml:space="preserve">далее, чем в 3 (трех) </w:t>
      </w:r>
      <w:r>
        <w:t>км от города Симферополя.</w:t>
      </w:r>
    </w:p>
    <w:p w14:paraId="7E331398" w14:textId="566B1398" w:rsidR="000D68B0" w:rsidRDefault="00E80146" w:rsidP="00E86E74">
      <w:pPr>
        <w:spacing w:line="264" w:lineRule="auto"/>
        <w:ind w:firstLine="709"/>
        <w:jc w:val="both"/>
      </w:pPr>
      <w:r w:rsidRPr="005641B0">
        <w:t>3.2.</w:t>
      </w:r>
      <w:r w:rsidR="000D68B0">
        <w:t xml:space="preserve"> Факт поставки Товара подтверждается универсальным передаточным документом (товарной или товарно-транспортной накладной) и актом приема-передачи с подписью представителя Заказчика, при этом к универсальному передаточному документу (товарной или товарно-транспортной накладной) прилагается надлежащим образом оформленная копия документа (доверенности) представителя Поставщика и документа, подтверждающего доставку Товара, а также другие документы, в установленном порядке.</w:t>
      </w:r>
    </w:p>
    <w:p w14:paraId="6201A5DF" w14:textId="787947FA" w:rsidR="00837A88" w:rsidRDefault="003B0873" w:rsidP="00837A88">
      <w:pPr>
        <w:spacing w:line="264" w:lineRule="auto"/>
        <w:ind w:firstLine="709"/>
        <w:jc w:val="both"/>
      </w:pPr>
      <w:r>
        <w:t xml:space="preserve">3.3. </w:t>
      </w:r>
      <w:r w:rsidR="00837A88">
        <w:t>Поставщик обязан укомплектовать Товар следующими документами:</w:t>
      </w:r>
    </w:p>
    <w:p w14:paraId="74455924" w14:textId="77777777" w:rsidR="00837A88" w:rsidRDefault="00837A88" w:rsidP="00837A88">
      <w:pPr>
        <w:spacing w:line="264" w:lineRule="auto"/>
        <w:ind w:firstLine="709"/>
        <w:jc w:val="both"/>
      </w:pPr>
      <w:r>
        <w:t>•</w:t>
      </w:r>
      <w:r>
        <w:tab/>
        <w:t xml:space="preserve"> сертификатами соответствия, выданными уполномоченными организациями, и/или другими документами, подтверждающими качество Товара и его соответствие требованиям законодательства Российской Федерации;</w:t>
      </w:r>
    </w:p>
    <w:p w14:paraId="2379A0F5" w14:textId="115A5626" w:rsidR="00837A88" w:rsidRDefault="00837A88" w:rsidP="00837A88">
      <w:pPr>
        <w:spacing w:line="264" w:lineRule="auto"/>
        <w:ind w:firstLine="709"/>
        <w:jc w:val="both"/>
      </w:pPr>
      <w:r>
        <w:t>•</w:t>
      </w:r>
      <w:r>
        <w:tab/>
        <w:t xml:space="preserve"> </w:t>
      </w:r>
      <w:r w:rsidR="00C2068D" w:rsidRPr="00644763">
        <w:t xml:space="preserve">универсальным передаточным документом (далее – УПД) </w:t>
      </w:r>
      <w:r w:rsidR="00C2068D">
        <w:t xml:space="preserve">или </w:t>
      </w:r>
      <w:r>
        <w:t>товарн</w:t>
      </w:r>
      <w:r w:rsidR="00C2068D">
        <w:t>ой</w:t>
      </w:r>
      <w:r>
        <w:t xml:space="preserve"> (товарно-транспортн</w:t>
      </w:r>
      <w:r w:rsidR="00C2068D">
        <w:t>ой</w:t>
      </w:r>
      <w:r>
        <w:t>) накладн</w:t>
      </w:r>
      <w:r w:rsidR="00C2068D">
        <w:t>ой</w:t>
      </w:r>
      <w:r>
        <w:t>;</w:t>
      </w:r>
    </w:p>
    <w:p w14:paraId="0C20999E" w14:textId="77777777" w:rsidR="00837A88" w:rsidRDefault="00837A88" w:rsidP="00837A88">
      <w:pPr>
        <w:spacing w:line="264" w:lineRule="auto"/>
        <w:ind w:firstLine="709"/>
        <w:jc w:val="both"/>
      </w:pPr>
      <w:r>
        <w:t>•</w:t>
      </w:r>
      <w:r>
        <w:tab/>
        <w:t xml:space="preserve"> счетом-фактурой (в случае необходимости);</w:t>
      </w:r>
    </w:p>
    <w:p w14:paraId="02F8E781" w14:textId="59B2083B" w:rsidR="00837A88" w:rsidRPr="005641B0" w:rsidRDefault="00837A88" w:rsidP="00837A88">
      <w:pPr>
        <w:spacing w:line="264" w:lineRule="auto"/>
        <w:ind w:firstLine="709"/>
        <w:jc w:val="both"/>
      </w:pPr>
      <w:r>
        <w:t>•</w:t>
      </w:r>
      <w:r>
        <w:tab/>
        <w:t>акт приема-передачи</w:t>
      </w:r>
    </w:p>
    <w:p w14:paraId="710C34B4" w14:textId="150F7D00" w:rsidR="002229FF" w:rsidRPr="005641B0" w:rsidRDefault="00E80146" w:rsidP="00E86E74">
      <w:pPr>
        <w:spacing w:line="264" w:lineRule="auto"/>
        <w:ind w:firstLine="709"/>
        <w:jc w:val="both"/>
      </w:pPr>
      <w:r w:rsidRPr="005641B0">
        <w:t>3</w:t>
      </w:r>
      <w:r w:rsidR="002229FF" w:rsidRPr="005641B0">
        <w:t>.</w:t>
      </w:r>
      <w:r w:rsidRPr="005641B0">
        <w:t>4</w:t>
      </w:r>
      <w:r w:rsidR="00560CAC">
        <w:t>. Приемка Т</w:t>
      </w:r>
      <w:r w:rsidR="002229FF" w:rsidRPr="005641B0">
        <w:t xml:space="preserve">овара и оформление результатов приемки осуществляется в течение 5 (пяти) рабочих дней со дня поставки товара и предоставления документов, предусмотренных настоящим </w:t>
      </w:r>
      <w:r w:rsidRPr="005641B0">
        <w:t>Договором</w:t>
      </w:r>
      <w:r w:rsidR="002229FF" w:rsidRPr="005641B0">
        <w:t>.</w:t>
      </w:r>
    </w:p>
    <w:p w14:paraId="3831524B" w14:textId="6E9D31A8" w:rsidR="008443E5" w:rsidRDefault="00192A2F" w:rsidP="008443E5">
      <w:pPr>
        <w:spacing w:line="264" w:lineRule="auto"/>
        <w:ind w:firstLine="709"/>
        <w:jc w:val="both"/>
      </w:pPr>
      <w:r w:rsidRPr="005641B0">
        <w:lastRenderedPageBreak/>
        <w:t>3</w:t>
      </w:r>
      <w:r w:rsidR="00560CAC">
        <w:t xml:space="preserve">.4. </w:t>
      </w:r>
      <w:r w:rsidR="008443E5">
        <w:t>Приемка Товара осуществляется на основании товарной (товарно-транспортной) накладной или УПД, на складе Заказчика. При приемке-передаче поставленный Товар проверяется на предмет:</w:t>
      </w:r>
    </w:p>
    <w:p w14:paraId="572EC8F5" w14:textId="77777777" w:rsidR="008443E5" w:rsidRDefault="008443E5" w:rsidP="008443E5">
      <w:pPr>
        <w:spacing w:line="264" w:lineRule="auto"/>
        <w:ind w:firstLine="709"/>
        <w:jc w:val="both"/>
      </w:pPr>
      <w:r>
        <w:t>- соответствия переданного Товара, указанному в УПД или товарной (товарно-транспортной) накладной, представленной Поставщиком;</w:t>
      </w:r>
    </w:p>
    <w:p w14:paraId="38E0444F" w14:textId="77777777" w:rsidR="008443E5" w:rsidRDefault="008443E5" w:rsidP="008443E5">
      <w:pPr>
        <w:spacing w:line="264" w:lineRule="auto"/>
        <w:ind w:firstLine="709"/>
        <w:jc w:val="both"/>
      </w:pPr>
      <w:r>
        <w:t>- на отсутствие внешних повреждений Товара, наличие документов, подтверждающих качество и безопасность Товара, маркировку, целостность и состояние упаковки, срок годности (хранения) Товара.</w:t>
      </w:r>
    </w:p>
    <w:p w14:paraId="0EA9545B" w14:textId="77777777" w:rsidR="008443E5" w:rsidRDefault="008443E5" w:rsidP="008443E5">
      <w:pPr>
        <w:spacing w:line="264" w:lineRule="auto"/>
        <w:ind w:firstLine="709"/>
        <w:jc w:val="both"/>
      </w:pPr>
      <w:r>
        <w:t>- комплектности Товара, соответствия техническим характеристикам, представленным в Описании объекта закупки (Техническом задании) (Приложение № 2 к Договору);</w:t>
      </w:r>
    </w:p>
    <w:p w14:paraId="314AA008" w14:textId="77777777" w:rsidR="00753B24" w:rsidRDefault="008443E5" w:rsidP="008443E5">
      <w:pPr>
        <w:spacing w:line="264" w:lineRule="auto"/>
        <w:ind w:firstLine="709"/>
        <w:jc w:val="both"/>
      </w:pPr>
      <w:r>
        <w:t>- уполномоченный представитель Поставщика вправе присутствовать при приеме передачи Товара.</w:t>
      </w:r>
    </w:p>
    <w:p w14:paraId="139F5E6E" w14:textId="2A0BB852" w:rsidR="002229FF" w:rsidRPr="005641B0" w:rsidRDefault="00192A2F" w:rsidP="008443E5">
      <w:pPr>
        <w:spacing w:line="264" w:lineRule="auto"/>
        <w:ind w:firstLine="709"/>
        <w:jc w:val="both"/>
      </w:pPr>
      <w:r w:rsidRPr="005641B0">
        <w:t>3</w:t>
      </w:r>
      <w:r w:rsidR="00255BDF">
        <w:t>.5. По итогам приемки Т</w:t>
      </w:r>
      <w:r w:rsidR="002229FF" w:rsidRPr="005641B0">
        <w:t xml:space="preserve">овара, не позднее чем в срок, указанный в п. </w:t>
      </w:r>
      <w:r w:rsidR="00E80146" w:rsidRPr="005641B0">
        <w:t>3.4</w:t>
      </w:r>
      <w:r w:rsidR="00210A5B" w:rsidRPr="005641B0">
        <w:t xml:space="preserve"> </w:t>
      </w:r>
      <w:r w:rsidR="00E80146" w:rsidRPr="005641B0">
        <w:t>Договора</w:t>
      </w:r>
      <w:r w:rsidR="002229FF" w:rsidRPr="005641B0">
        <w:t xml:space="preserve">, представленный Поставщиком УПД подписывается Заказчиком и один экземпляр подписанного Заказчиком УПД направляется Поставщику, либо Заказчиком направляется в письменной форме мотивированный отказ от подписания УПД (претензию), с указанием срока устранения дефектов (недостатков), недопоставки или иных несоответствий в поставке условиям настоящего </w:t>
      </w:r>
      <w:r w:rsidR="00E80146" w:rsidRPr="005641B0">
        <w:t>Договора</w:t>
      </w:r>
      <w:r w:rsidR="002229FF" w:rsidRPr="005641B0">
        <w:t>.</w:t>
      </w:r>
    </w:p>
    <w:p w14:paraId="63F65C07" w14:textId="43BACD93" w:rsidR="002229FF" w:rsidRPr="005641B0" w:rsidRDefault="00192A2F" w:rsidP="00E86E74">
      <w:pPr>
        <w:spacing w:line="264" w:lineRule="auto"/>
        <w:ind w:firstLine="709"/>
        <w:jc w:val="both"/>
      </w:pPr>
      <w:r w:rsidRPr="005641B0">
        <w:t>3</w:t>
      </w:r>
      <w:r w:rsidR="002229FF" w:rsidRPr="005641B0">
        <w:t>.6. В случае устранения Поставщиком замечаний, указанных в мотивированном отказе от</w:t>
      </w:r>
      <w:r w:rsidR="00C17B98">
        <w:t> </w:t>
      </w:r>
      <w:r w:rsidR="002229FF" w:rsidRPr="005641B0">
        <w:t>подписания УПД (претензии),</w:t>
      </w:r>
      <w:r w:rsidR="00255BDF">
        <w:t xml:space="preserve"> Заказчик осуществляет приемку Т</w:t>
      </w:r>
      <w:r w:rsidR="002229FF" w:rsidRPr="005641B0">
        <w:t>овара и подписывает УПД в</w:t>
      </w:r>
      <w:r w:rsidR="00C17B98">
        <w:t> </w:t>
      </w:r>
      <w:r w:rsidR="002229FF" w:rsidRPr="005641B0">
        <w:t>порядке и сроки, предусмотренные настоящим разделом.</w:t>
      </w:r>
    </w:p>
    <w:p w14:paraId="7D356FFA" w14:textId="64597343" w:rsidR="002229FF" w:rsidRPr="005641B0" w:rsidRDefault="00192A2F" w:rsidP="00E86E74">
      <w:pPr>
        <w:spacing w:line="264" w:lineRule="auto"/>
        <w:ind w:firstLine="709"/>
        <w:jc w:val="both"/>
      </w:pPr>
      <w:r w:rsidRPr="005641B0">
        <w:t>3</w:t>
      </w:r>
      <w:r w:rsidR="002229FF" w:rsidRPr="005641B0">
        <w:t>.7. Расх</w:t>
      </w:r>
      <w:r w:rsidR="00255BDF">
        <w:t>оды, связанные с недопоставкой Т</w:t>
      </w:r>
      <w:r w:rsidR="002229FF" w:rsidRPr="005641B0">
        <w:t>овара, обратной тр</w:t>
      </w:r>
      <w:r w:rsidR="00255BDF">
        <w:t>анспортировкой некачественного Т</w:t>
      </w:r>
      <w:r w:rsidR="002229FF" w:rsidRPr="005641B0">
        <w:t xml:space="preserve">овара, не соответствующего спецификации или иным требованиям, указанным в настоящем </w:t>
      </w:r>
      <w:r w:rsidR="00E80146" w:rsidRPr="005641B0">
        <w:t>Договоре</w:t>
      </w:r>
      <w:r w:rsidR="002229FF" w:rsidRPr="005641B0">
        <w:t xml:space="preserve"> либ</w:t>
      </w:r>
      <w:r w:rsidR="00255BDF">
        <w:t>о несвоевременно поставленного Т</w:t>
      </w:r>
      <w:r w:rsidR="002229FF" w:rsidRPr="005641B0">
        <w:t>овара, несет Поставщик.</w:t>
      </w:r>
    </w:p>
    <w:p w14:paraId="0615B832" w14:textId="409C7951" w:rsidR="002229FF" w:rsidRDefault="00192A2F" w:rsidP="00E86E74">
      <w:pPr>
        <w:spacing w:line="264" w:lineRule="auto"/>
        <w:ind w:firstLine="709"/>
        <w:jc w:val="both"/>
      </w:pPr>
      <w:r w:rsidRPr="005641B0">
        <w:t>3</w:t>
      </w:r>
      <w:r w:rsidR="002229FF" w:rsidRPr="005641B0">
        <w:t xml:space="preserve">.8. </w:t>
      </w:r>
      <w:r w:rsidR="002229FF" w:rsidRPr="00126243">
        <w:t>Основанием для выставления</w:t>
      </w:r>
      <w:r w:rsidR="00255BDF" w:rsidRPr="00126243">
        <w:t xml:space="preserve"> счета на оплату поставленного Т</w:t>
      </w:r>
      <w:r w:rsidR="002229FF" w:rsidRPr="00126243">
        <w:t>овара является подписанный Заказчиком УПД</w:t>
      </w:r>
      <w:r w:rsidR="00C772AD" w:rsidRPr="00126243">
        <w:t>.</w:t>
      </w:r>
    </w:p>
    <w:p w14:paraId="2E4284A7" w14:textId="57AAA320" w:rsidR="003B0873" w:rsidRPr="005641B0" w:rsidRDefault="003B0873" w:rsidP="00E86E74">
      <w:pPr>
        <w:spacing w:line="264" w:lineRule="auto"/>
        <w:ind w:firstLine="709"/>
        <w:jc w:val="both"/>
      </w:pPr>
      <w:r>
        <w:t xml:space="preserve">3.9. </w:t>
      </w:r>
      <w:r w:rsidRPr="00165802">
        <w:t>При исполнении Договора не допускается замена Товара на товар, происходящий из иностранного государства товар, в случае если в отношении Товара являющегося предметом закупки, установлен запрет, ограничение или преимущество,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61D077B" w14:textId="7F8983BA" w:rsidR="00192A2F" w:rsidRPr="005641B0" w:rsidRDefault="00E86E74" w:rsidP="000F44B2">
      <w:pPr>
        <w:spacing w:before="120" w:after="120" w:line="264" w:lineRule="auto"/>
        <w:ind w:firstLine="709"/>
        <w:jc w:val="center"/>
        <w:rPr>
          <w:b/>
        </w:rPr>
      </w:pPr>
      <w:r w:rsidRPr="005641B0">
        <w:rPr>
          <w:b/>
        </w:rPr>
        <w:t>4. ГАРАНТИИ</w:t>
      </w:r>
    </w:p>
    <w:p w14:paraId="22B4B75A" w14:textId="60AC6EAD" w:rsidR="00192A2F" w:rsidRPr="005641B0" w:rsidRDefault="00192A2F" w:rsidP="00E86E74">
      <w:pPr>
        <w:spacing w:line="264" w:lineRule="auto"/>
        <w:ind w:firstLine="709"/>
        <w:jc w:val="both"/>
      </w:pPr>
      <w:r w:rsidRPr="005641B0">
        <w:t>4.1. Поставщик гарантирует качество и безопасность поставляемого Товара в соответствии</w:t>
      </w:r>
      <w:r w:rsidR="00210A5B" w:rsidRPr="005641B0">
        <w:t xml:space="preserve"> </w:t>
      </w:r>
      <w:r w:rsidRPr="005641B0">
        <w:t>с требованиями Договора.</w:t>
      </w:r>
    </w:p>
    <w:p w14:paraId="09EABDFB" w14:textId="77777777" w:rsidR="00192A2F" w:rsidRPr="005641B0" w:rsidRDefault="00192A2F" w:rsidP="00E86E74">
      <w:pPr>
        <w:spacing w:line="264" w:lineRule="auto"/>
        <w:ind w:firstLine="709"/>
        <w:jc w:val="both"/>
      </w:pPr>
      <w:r w:rsidRPr="005641B0">
        <w:t>4.2.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0D870833" w14:textId="77777777" w:rsidR="00192A2F" w:rsidRPr="005641B0" w:rsidRDefault="00192A2F" w:rsidP="00E86E74">
      <w:pPr>
        <w:spacing w:line="264" w:lineRule="auto"/>
        <w:ind w:firstLine="709"/>
        <w:jc w:val="both"/>
        <w:rPr>
          <w:rFonts w:eastAsia="Calibri"/>
        </w:rPr>
      </w:pPr>
      <w:r w:rsidRPr="005641B0">
        <w:t xml:space="preserve">4.3. </w:t>
      </w:r>
      <w:r w:rsidRPr="005641B0">
        <w:rPr>
          <w:rFonts w:eastAsia="Calibri"/>
        </w:rPr>
        <w:t>Поставляемый Товар является новым, ранее не использованным и не имеет дефектов.</w:t>
      </w:r>
    </w:p>
    <w:p w14:paraId="105240FB" w14:textId="432F0826" w:rsidR="00192A2F" w:rsidRDefault="00192A2F" w:rsidP="00E86E74">
      <w:pPr>
        <w:spacing w:line="264" w:lineRule="auto"/>
        <w:ind w:firstLine="709"/>
        <w:jc w:val="both"/>
        <w:rPr>
          <w:rFonts w:eastAsia="Calibri"/>
        </w:rPr>
      </w:pPr>
      <w:r w:rsidRPr="005641B0">
        <w:rPr>
          <w:rFonts w:eastAsia="Calibri"/>
        </w:rPr>
        <w:t xml:space="preserve">4.4. </w:t>
      </w:r>
      <w:bookmarkStart w:id="0" w:name="_GoBack"/>
      <w:r w:rsidRPr="005641B0">
        <w:rPr>
          <w:rFonts w:eastAsia="Calibri"/>
        </w:rPr>
        <w:t>Ср</w:t>
      </w:r>
      <w:r w:rsidR="00A53180">
        <w:rPr>
          <w:rFonts w:eastAsia="Calibri"/>
        </w:rPr>
        <w:t>ок гарантийных обязательств по Т</w:t>
      </w:r>
      <w:r w:rsidRPr="005641B0">
        <w:rPr>
          <w:rFonts w:eastAsia="Calibri"/>
        </w:rPr>
        <w:t xml:space="preserve">овару — </w:t>
      </w:r>
      <w:r w:rsidR="00255BDF">
        <w:rPr>
          <w:rFonts w:eastAsia="Calibri"/>
        </w:rPr>
        <w:t>1 (</w:t>
      </w:r>
      <w:r w:rsidRPr="005641B0">
        <w:rPr>
          <w:rFonts w:eastAsia="Calibri"/>
        </w:rPr>
        <w:t>один</w:t>
      </w:r>
      <w:r w:rsidR="00255BDF">
        <w:rPr>
          <w:rFonts w:eastAsia="Calibri"/>
        </w:rPr>
        <w:t>)</w:t>
      </w:r>
      <w:r w:rsidRPr="005641B0">
        <w:rPr>
          <w:rFonts w:eastAsia="Calibri"/>
        </w:rPr>
        <w:t xml:space="preserve"> </w:t>
      </w:r>
      <w:r w:rsidR="00255BDF">
        <w:rPr>
          <w:rFonts w:eastAsia="Calibri"/>
        </w:rPr>
        <w:t>год, с момента поставки Товара З</w:t>
      </w:r>
      <w:r w:rsidRPr="005641B0">
        <w:rPr>
          <w:rFonts w:eastAsia="Calibri"/>
        </w:rPr>
        <w:t>аказчику.</w:t>
      </w:r>
      <w:bookmarkEnd w:id="0"/>
    </w:p>
    <w:p w14:paraId="1236E8B9" w14:textId="2CA4DFC9" w:rsidR="00CC38E4" w:rsidRPr="005641B0" w:rsidRDefault="00CC38E4" w:rsidP="00E86E74">
      <w:pPr>
        <w:spacing w:line="264" w:lineRule="auto"/>
        <w:ind w:firstLine="709"/>
        <w:jc w:val="both"/>
        <w:rPr>
          <w:rFonts w:eastAsia="Calibri"/>
        </w:rPr>
      </w:pPr>
      <w:r>
        <w:rPr>
          <w:rFonts w:eastAsia="Calibri"/>
        </w:rPr>
        <w:t xml:space="preserve">4.5. </w:t>
      </w:r>
      <w:r w:rsidRPr="00CC38E4">
        <w:rPr>
          <w:rFonts w:eastAsia="Calibri"/>
        </w:rPr>
        <w:t xml:space="preserve">Если во время гарантийного срока выявятся дефекты Товара, Поставщик обязан за свой счет устранить недостатки </w:t>
      </w:r>
      <w:r w:rsidRPr="00A612DC">
        <w:rPr>
          <w:rFonts w:eastAsia="Calibri"/>
        </w:rPr>
        <w:t>или заменить некачественный Товар на новый в</w:t>
      </w:r>
      <w:r w:rsidRPr="00CC38E4">
        <w:rPr>
          <w:rFonts w:eastAsia="Calibri"/>
        </w:rPr>
        <w:t xml:space="preserve"> срок не более 5</w:t>
      </w:r>
      <w:r w:rsidR="00C17B98">
        <w:t> </w:t>
      </w:r>
      <w:r w:rsidRPr="00CC38E4">
        <w:rPr>
          <w:rFonts w:eastAsia="Calibri"/>
        </w:rPr>
        <w:t>(пяти) рабочих дней с момента письменного обращения Заказчика независимо от того, в какой форме оно было подано — телеграммой, факсом, письмом либо с использованием средств электронной связи.</w:t>
      </w:r>
    </w:p>
    <w:p w14:paraId="617C5641" w14:textId="5EBC6367" w:rsidR="00192A2F" w:rsidRPr="005641B0" w:rsidRDefault="00E86E74" w:rsidP="000F44B2">
      <w:pPr>
        <w:spacing w:before="120" w:after="120" w:line="264" w:lineRule="auto"/>
        <w:ind w:firstLine="709"/>
        <w:jc w:val="center"/>
        <w:rPr>
          <w:b/>
        </w:rPr>
      </w:pPr>
      <w:r w:rsidRPr="005641B0">
        <w:rPr>
          <w:b/>
        </w:rPr>
        <w:lastRenderedPageBreak/>
        <w:t xml:space="preserve">5. </w:t>
      </w:r>
      <w:r w:rsidRPr="00C772AD">
        <w:rPr>
          <w:b/>
        </w:rPr>
        <w:t>ПРАВА И ОБЯЗАННОСТИ СТОРОН</w:t>
      </w:r>
    </w:p>
    <w:p w14:paraId="7A05E64F" w14:textId="77777777" w:rsidR="00192A2F" w:rsidRPr="00C772AD" w:rsidRDefault="00192A2F" w:rsidP="00E86E74">
      <w:pPr>
        <w:spacing w:line="264" w:lineRule="auto"/>
        <w:ind w:firstLine="709"/>
        <w:jc w:val="both"/>
        <w:rPr>
          <w:b/>
          <w:bCs/>
        </w:rPr>
      </w:pPr>
      <w:r w:rsidRPr="00C772AD">
        <w:rPr>
          <w:b/>
          <w:bCs/>
        </w:rPr>
        <w:t>5.1. Заказчик вправе:</w:t>
      </w:r>
    </w:p>
    <w:p w14:paraId="4F6157B7" w14:textId="7F6592F9" w:rsidR="00192A2F" w:rsidRPr="005641B0" w:rsidRDefault="00192A2F" w:rsidP="00E86E74">
      <w:pPr>
        <w:spacing w:line="264" w:lineRule="auto"/>
        <w:ind w:firstLine="709"/>
        <w:jc w:val="both"/>
      </w:pPr>
      <w:r w:rsidRPr="005641B0">
        <w:t>5.1.1. Требовать от Поставщика, надлежащего исполнения обязательств в соответствии</w:t>
      </w:r>
      <w:r w:rsidR="00210A5B" w:rsidRPr="005641B0">
        <w:t xml:space="preserve"> </w:t>
      </w:r>
      <w:r w:rsidRPr="005641B0">
        <w:t>с</w:t>
      </w:r>
      <w:r w:rsidR="00C17B98">
        <w:t> </w:t>
      </w:r>
      <w:r w:rsidRPr="005641B0">
        <w:t>условиями Договора.</w:t>
      </w:r>
    </w:p>
    <w:p w14:paraId="646EDA6D" w14:textId="65471D9B" w:rsidR="00192A2F" w:rsidRPr="005641B0" w:rsidRDefault="00192A2F" w:rsidP="00E86E74">
      <w:pPr>
        <w:spacing w:line="264" w:lineRule="auto"/>
        <w:ind w:firstLine="709"/>
        <w:jc w:val="both"/>
      </w:pPr>
      <w:r w:rsidRPr="005641B0">
        <w:t>5.1.2. Требовать от Поставщика предоставления надлежащим образом оформленных документов, указанных в Договоре, подтверждающих исполнение обязательств в соответствии с</w:t>
      </w:r>
      <w:r w:rsidR="00C17B98">
        <w:t> </w:t>
      </w:r>
      <w:r w:rsidRPr="005641B0">
        <w:t>условиями Договора.</w:t>
      </w:r>
    </w:p>
    <w:p w14:paraId="0BBE645D" w14:textId="77777777" w:rsidR="00192A2F" w:rsidRPr="005641B0" w:rsidRDefault="00192A2F" w:rsidP="00E86E74">
      <w:pPr>
        <w:spacing w:line="264" w:lineRule="auto"/>
        <w:ind w:firstLine="709"/>
        <w:jc w:val="both"/>
      </w:pPr>
      <w:r w:rsidRPr="005641B0">
        <w:t>5.1.3. Определять лиц, непосредственно участвующих в контроле за осуществлением поставки и (или) участвующих в приемке товара, в т.ч. проведении экспертизы.</w:t>
      </w:r>
    </w:p>
    <w:p w14:paraId="221CF251" w14:textId="77777777" w:rsidR="00192A2F" w:rsidRPr="005641B0" w:rsidRDefault="00192A2F" w:rsidP="00E86E74">
      <w:pPr>
        <w:spacing w:line="264" w:lineRule="auto"/>
        <w:ind w:firstLine="709"/>
        <w:jc w:val="both"/>
      </w:pPr>
      <w:r w:rsidRPr="005641B0">
        <w:t>5.1.4. Запрашивать у Поставщика информацию о ходе исполнения обязательств Поставщика</w:t>
      </w:r>
      <w:r w:rsidR="0058557C" w:rsidRPr="005641B0">
        <w:t xml:space="preserve"> </w:t>
      </w:r>
      <w:r w:rsidRPr="005641B0">
        <w:t>по настоящему Договору.</w:t>
      </w:r>
    </w:p>
    <w:p w14:paraId="4B88DF8C" w14:textId="04414B2E" w:rsidR="00192A2F" w:rsidRPr="005641B0" w:rsidRDefault="00192A2F" w:rsidP="00E86E74">
      <w:pPr>
        <w:spacing w:line="264" w:lineRule="auto"/>
        <w:ind w:firstLine="709"/>
        <w:jc w:val="both"/>
        <w:rPr>
          <w:color w:val="000000" w:themeColor="text1"/>
        </w:rPr>
      </w:pPr>
      <w:r w:rsidRPr="005641B0">
        <w:rPr>
          <w:color w:val="000000" w:themeColor="text1"/>
        </w:rPr>
        <w:t>5.1.5. Требовать</w:t>
      </w:r>
      <w:r w:rsidR="002705E1" w:rsidRPr="005641B0">
        <w:rPr>
          <w:color w:val="000000" w:themeColor="text1"/>
        </w:rPr>
        <w:t xml:space="preserve"> в рамках действующего законодательства</w:t>
      </w:r>
      <w:r w:rsidRPr="005641B0">
        <w:rPr>
          <w:color w:val="000000" w:themeColor="text1"/>
        </w:rPr>
        <w:t xml:space="preserve"> оплаты неустойки (штрафа, пени) и (или) возмещения убытков</w:t>
      </w:r>
      <w:r w:rsidR="00026298" w:rsidRPr="00026298">
        <w:t xml:space="preserve"> </w:t>
      </w:r>
      <w:r w:rsidR="00026298" w:rsidRPr="00026298">
        <w:rPr>
          <w:color w:val="000000" w:themeColor="text1"/>
        </w:rPr>
        <w:t>в соответствии с условиями Договора</w:t>
      </w:r>
      <w:r w:rsidRPr="005641B0">
        <w:rPr>
          <w:color w:val="000000" w:themeColor="text1"/>
        </w:rPr>
        <w:t>.</w:t>
      </w:r>
      <w:r w:rsidR="0058557C" w:rsidRPr="005641B0">
        <w:rPr>
          <w:color w:val="000000" w:themeColor="text1"/>
        </w:rPr>
        <w:t xml:space="preserve"> </w:t>
      </w:r>
    </w:p>
    <w:p w14:paraId="5CF4DAB2" w14:textId="77777777" w:rsidR="00192A2F" w:rsidRPr="005641B0" w:rsidRDefault="00DA5AAD" w:rsidP="00E86E74">
      <w:pPr>
        <w:spacing w:line="264" w:lineRule="auto"/>
        <w:ind w:firstLine="709"/>
        <w:jc w:val="both"/>
      </w:pPr>
      <w:r w:rsidRPr="005641B0">
        <w:t>5</w:t>
      </w:r>
      <w:r w:rsidR="00192A2F" w:rsidRPr="005641B0">
        <w:t xml:space="preserve">.1.6. Отказаться от приемки Товара при его несоответствии условиям </w:t>
      </w:r>
      <w:r w:rsidR="0058557C" w:rsidRPr="005641B0">
        <w:t>Заявки.</w:t>
      </w:r>
    </w:p>
    <w:p w14:paraId="3876BA87" w14:textId="77777777" w:rsidR="00192A2F" w:rsidRPr="00C772AD" w:rsidRDefault="00DA5AAD" w:rsidP="00E86E74">
      <w:pPr>
        <w:spacing w:line="264" w:lineRule="auto"/>
        <w:ind w:firstLine="709"/>
        <w:jc w:val="both"/>
        <w:rPr>
          <w:b/>
          <w:bCs/>
        </w:rPr>
      </w:pPr>
      <w:r w:rsidRPr="00C772AD">
        <w:rPr>
          <w:b/>
          <w:bCs/>
        </w:rPr>
        <w:t>5</w:t>
      </w:r>
      <w:r w:rsidR="00192A2F" w:rsidRPr="00C772AD">
        <w:rPr>
          <w:b/>
          <w:bCs/>
        </w:rPr>
        <w:t>.2. Заказчик обязан:</w:t>
      </w:r>
    </w:p>
    <w:p w14:paraId="3DDE9B0B" w14:textId="77777777" w:rsidR="00192A2F" w:rsidRPr="005641B0" w:rsidRDefault="00DA5AAD" w:rsidP="00E86E74">
      <w:pPr>
        <w:spacing w:line="264" w:lineRule="auto"/>
        <w:ind w:firstLine="709"/>
        <w:jc w:val="both"/>
      </w:pPr>
      <w:r w:rsidRPr="005641B0">
        <w:t>5</w:t>
      </w:r>
      <w:r w:rsidR="00192A2F" w:rsidRPr="005641B0">
        <w:t xml:space="preserve">.2.1. Обеспечить приемку поставленного товара в соответствии с условиями настоящего </w:t>
      </w:r>
      <w:r w:rsidRPr="005641B0">
        <w:t>Договора</w:t>
      </w:r>
      <w:r w:rsidR="00192A2F" w:rsidRPr="005641B0">
        <w:t>.</w:t>
      </w:r>
    </w:p>
    <w:p w14:paraId="1FEED236" w14:textId="06E53308" w:rsidR="00192A2F" w:rsidRPr="005641B0" w:rsidRDefault="00DA5AAD" w:rsidP="00E86E74">
      <w:pPr>
        <w:spacing w:line="264" w:lineRule="auto"/>
        <w:ind w:firstLine="709"/>
        <w:jc w:val="both"/>
      </w:pPr>
      <w:r w:rsidRPr="005641B0">
        <w:t>5</w:t>
      </w:r>
      <w:r w:rsidR="00A612DC">
        <w:t>.2.2. Своевременно оплатить Т</w:t>
      </w:r>
      <w:r w:rsidR="00192A2F" w:rsidRPr="005641B0">
        <w:t xml:space="preserve">овар, поставленный в соответствии с условиями </w:t>
      </w:r>
      <w:r w:rsidRPr="005641B0">
        <w:t>Договора</w:t>
      </w:r>
      <w:r w:rsidR="00192A2F" w:rsidRPr="005641B0">
        <w:t>.</w:t>
      </w:r>
    </w:p>
    <w:p w14:paraId="28031399" w14:textId="77777777" w:rsidR="00192A2F" w:rsidRPr="005641B0" w:rsidRDefault="00DA5AAD" w:rsidP="00E86E74">
      <w:pPr>
        <w:spacing w:line="264" w:lineRule="auto"/>
        <w:ind w:firstLine="709"/>
        <w:jc w:val="both"/>
      </w:pPr>
      <w:r w:rsidRPr="005641B0">
        <w:t>5</w:t>
      </w:r>
      <w:r w:rsidR="00192A2F" w:rsidRPr="005641B0">
        <w:t>.2.3. Своевременно сообщать Поставщику о недостатках товара, обнаруженных в ходе его</w:t>
      </w:r>
      <w:r w:rsidR="00192A2F" w:rsidRPr="00C17B98">
        <w:t xml:space="preserve"> </w:t>
      </w:r>
      <w:r w:rsidR="00192A2F" w:rsidRPr="005641B0">
        <w:t>поставки или приемки.</w:t>
      </w:r>
    </w:p>
    <w:p w14:paraId="1E3A8EE8" w14:textId="57EDD696" w:rsidR="00192A2F" w:rsidRPr="00026298" w:rsidRDefault="00DA5AAD" w:rsidP="00026298">
      <w:pPr>
        <w:spacing w:line="264" w:lineRule="auto"/>
        <w:ind w:firstLine="709"/>
        <w:jc w:val="both"/>
      </w:pPr>
      <w:r w:rsidRPr="005641B0">
        <w:t>5</w:t>
      </w:r>
      <w:r w:rsidR="00192A2F" w:rsidRPr="005641B0">
        <w:t xml:space="preserve">.2.4. Исполнять иные обязательства, предусмотренные действующим законодательством и </w:t>
      </w:r>
      <w:r w:rsidRPr="005641B0">
        <w:t>Договором</w:t>
      </w:r>
      <w:r w:rsidR="00192A2F" w:rsidRPr="005641B0">
        <w:t>.</w:t>
      </w:r>
    </w:p>
    <w:p w14:paraId="72C45BE9" w14:textId="6750E9FE" w:rsidR="00192A2F" w:rsidRPr="0050628F" w:rsidRDefault="00C772AD" w:rsidP="00E86E74">
      <w:pPr>
        <w:spacing w:line="264" w:lineRule="auto"/>
        <w:ind w:firstLine="709"/>
        <w:jc w:val="both"/>
        <w:rPr>
          <w:b/>
          <w:bCs/>
        </w:rPr>
      </w:pPr>
      <w:r w:rsidRPr="0050628F">
        <w:rPr>
          <w:b/>
          <w:bCs/>
        </w:rPr>
        <w:t>5</w:t>
      </w:r>
      <w:r w:rsidR="00192A2F" w:rsidRPr="0050628F">
        <w:rPr>
          <w:b/>
          <w:bCs/>
        </w:rPr>
        <w:t>.</w:t>
      </w:r>
      <w:r w:rsidRPr="0050628F">
        <w:rPr>
          <w:b/>
          <w:bCs/>
        </w:rPr>
        <w:t>3</w:t>
      </w:r>
      <w:r w:rsidR="00192A2F" w:rsidRPr="0050628F">
        <w:rPr>
          <w:b/>
          <w:bCs/>
        </w:rPr>
        <w:t>. Поставщик вправе:</w:t>
      </w:r>
    </w:p>
    <w:p w14:paraId="7206E218" w14:textId="075B0EC6" w:rsidR="00192A2F" w:rsidRPr="005641B0" w:rsidRDefault="00C772AD" w:rsidP="00E86E74">
      <w:pPr>
        <w:spacing w:line="264" w:lineRule="auto"/>
        <w:ind w:firstLine="709"/>
        <w:jc w:val="both"/>
      </w:pPr>
      <w:r>
        <w:t>5</w:t>
      </w:r>
      <w:r w:rsidRPr="005641B0">
        <w:t>.</w:t>
      </w:r>
      <w:r>
        <w:t>3</w:t>
      </w:r>
      <w:r w:rsidR="00192A2F" w:rsidRPr="005641B0">
        <w:t xml:space="preserve">.1. Требовать своевременной приемки и оплаты поставленного товара в соответствии с условиями </w:t>
      </w:r>
      <w:r w:rsidR="00DA5AAD" w:rsidRPr="005641B0">
        <w:t>Договора</w:t>
      </w:r>
      <w:r w:rsidR="00192A2F" w:rsidRPr="005641B0">
        <w:t>.</w:t>
      </w:r>
    </w:p>
    <w:p w14:paraId="0D1C94A7" w14:textId="6EB09543" w:rsidR="00192A2F" w:rsidRPr="005641B0" w:rsidRDefault="00C772AD" w:rsidP="00E86E74">
      <w:pPr>
        <w:spacing w:line="264" w:lineRule="auto"/>
        <w:ind w:firstLine="709"/>
        <w:jc w:val="both"/>
      </w:pPr>
      <w:r>
        <w:t>5</w:t>
      </w:r>
      <w:r w:rsidRPr="005641B0">
        <w:t>.</w:t>
      </w:r>
      <w:r>
        <w:t>3</w:t>
      </w:r>
      <w:r w:rsidR="00192A2F" w:rsidRPr="005641B0">
        <w:t xml:space="preserve">.2. Запрашивать у Заказчика предоставления разъяснений и уточнений по вопросам поставки товаров в рамках настоящего </w:t>
      </w:r>
      <w:r w:rsidR="00DA5AAD" w:rsidRPr="005641B0">
        <w:t>Договора</w:t>
      </w:r>
      <w:r w:rsidR="00192A2F" w:rsidRPr="005641B0">
        <w:t>.</w:t>
      </w:r>
    </w:p>
    <w:p w14:paraId="1C987CF0" w14:textId="0668898A" w:rsidR="00753B24" w:rsidRPr="00BF0A13" w:rsidRDefault="00C772AD" w:rsidP="00BF0A13">
      <w:pPr>
        <w:spacing w:line="264" w:lineRule="auto"/>
        <w:ind w:firstLine="709"/>
        <w:jc w:val="both"/>
        <w:rPr>
          <w:color w:val="000000" w:themeColor="text1"/>
        </w:rPr>
      </w:pPr>
      <w:r w:rsidRPr="00BF0A13">
        <w:t>5.3</w:t>
      </w:r>
      <w:r w:rsidR="00192A2F" w:rsidRPr="00BF0A13">
        <w:t xml:space="preserve">.3. </w:t>
      </w:r>
      <w:r w:rsidR="00753B24" w:rsidRPr="00BF0A13">
        <w:rPr>
          <w:color w:val="000000" w:themeColor="text1"/>
        </w:rPr>
        <w:t xml:space="preserve">Привлечь к исполнению своих обязательств по Договору </w:t>
      </w:r>
      <w:r w:rsidR="00BF0A13">
        <w:rPr>
          <w:color w:val="000000" w:themeColor="text1"/>
        </w:rPr>
        <w:t>третьих</w:t>
      </w:r>
      <w:r w:rsidR="00753B24" w:rsidRPr="00BF0A13">
        <w:rPr>
          <w:color w:val="000000" w:themeColor="text1"/>
        </w:rPr>
        <w:t xml:space="preserve"> лиц </w:t>
      </w:r>
      <w:r w:rsidR="00753B24" w:rsidRPr="00126243">
        <w:rPr>
          <w:color w:val="000000" w:themeColor="text1"/>
        </w:rPr>
        <w:t>– субпоставщиков.</w:t>
      </w:r>
      <w:r w:rsidR="00753B24" w:rsidRPr="00BF0A13">
        <w:rPr>
          <w:color w:val="000000" w:themeColor="text1"/>
        </w:rPr>
        <w:t xml:space="preserve"> При этом Поставщик несет ответственность перед Заказчиком за неисполнение или ненадлежащее исполнение обязательств субпоставщиками.</w:t>
      </w:r>
    </w:p>
    <w:p w14:paraId="6E74449E" w14:textId="586B5CA8" w:rsidR="00753B24" w:rsidRPr="00BF0A13" w:rsidRDefault="00753B24" w:rsidP="00753B24">
      <w:pPr>
        <w:spacing w:line="264" w:lineRule="auto"/>
        <w:ind w:firstLine="709"/>
        <w:jc w:val="both"/>
        <w:rPr>
          <w:color w:val="000000" w:themeColor="text1"/>
        </w:rPr>
      </w:pPr>
      <w:r w:rsidRPr="00BF0A13">
        <w:rPr>
          <w:color w:val="000000" w:themeColor="text1"/>
        </w:rPr>
        <w:t>5.3.4. Привлечение субпоставщиков не влечет изменения Цены Договора по Договору.</w:t>
      </w:r>
    </w:p>
    <w:p w14:paraId="646D0836" w14:textId="5CD69C7F" w:rsidR="00192A2F" w:rsidRPr="0050628F" w:rsidRDefault="00C772AD" w:rsidP="00E86E74">
      <w:pPr>
        <w:spacing w:line="264" w:lineRule="auto"/>
        <w:ind w:firstLine="709"/>
        <w:jc w:val="both"/>
        <w:rPr>
          <w:b/>
          <w:bCs/>
        </w:rPr>
      </w:pPr>
      <w:r w:rsidRPr="0050628F">
        <w:rPr>
          <w:b/>
          <w:bCs/>
        </w:rPr>
        <w:t>5.4</w:t>
      </w:r>
      <w:r w:rsidR="00192A2F" w:rsidRPr="0050628F">
        <w:rPr>
          <w:b/>
          <w:bCs/>
        </w:rPr>
        <w:t>. Поставщик обязан:</w:t>
      </w:r>
    </w:p>
    <w:p w14:paraId="45E0F22F" w14:textId="1FFA00A4" w:rsidR="00192A2F" w:rsidRPr="005641B0" w:rsidRDefault="00C772AD" w:rsidP="00E86E74">
      <w:pPr>
        <w:spacing w:line="264" w:lineRule="auto"/>
        <w:ind w:firstLine="709"/>
        <w:jc w:val="both"/>
      </w:pPr>
      <w:r>
        <w:t>5.4</w:t>
      </w:r>
      <w:r w:rsidRPr="005641B0">
        <w:t>.</w:t>
      </w:r>
      <w:r w:rsidR="00192A2F" w:rsidRPr="005641B0">
        <w:t xml:space="preserve">1. Своевременно </w:t>
      </w:r>
      <w:r w:rsidR="00A612DC">
        <w:t>и надлежащим образом поставить Т</w:t>
      </w:r>
      <w:r w:rsidR="00192A2F" w:rsidRPr="005641B0">
        <w:t xml:space="preserve">овар в соответствии с условиями </w:t>
      </w:r>
      <w:r w:rsidR="00DA5AAD" w:rsidRPr="005641B0">
        <w:t>Договора</w:t>
      </w:r>
      <w:r w:rsidR="00192A2F" w:rsidRPr="005641B0">
        <w:t>.</w:t>
      </w:r>
    </w:p>
    <w:p w14:paraId="61B7C47F" w14:textId="56F6DEE2" w:rsidR="00192A2F" w:rsidRPr="005641B0" w:rsidRDefault="00C772AD" w:rsidP="00E86E74">
      <w:pPr>
        <w:spacing w:line="264" w:lineRule="auto"/>
        <w:ind w:firstLine="709"/>
        <w:jc w:val="both"/>
      </w:pPr>
      <w:r>
        <w:t>5.4</w:t>
      </w:r>
      <w:r w:rsidRPr="005641B0">
        <w:t>.</w:t>
      </w:r>
      <w:r w:rsidR="00192A2F" w:rsidRPr="005641B0">
        <w:t>2. Безвозмездно устранить в</w:t>
      </w:r>
      <w:r w:rsidR="00A612DC">
        <w:t>ыявленные дефекты (недостатки) Т</w:t>
      </w:r>
      <w:r w:rsidR="00192A2F" w:rsidRPr="005641B0">
        <w:t xml:space="preserve">овара или осуществить его соответствующую замену в порядке и на условиях, предусмотренных настоящим </w:t>
      </w:r>
      <w:r w:rsidR="00DA5AAD" w:rsidRPr="005641B0">
        <w:t>Договором</w:t>
      </w:r>
      <w:r w:rsidR="00192A2F" w:rsidRPr="005641B0">
        <w:t>.</w:t>
      </w:r>
    </w:p>
    <w:p w14:paraId="61FA2AA7" w14:textId="7CA2DFF9" w:rsidR="00192A2F" w:rsidRPr="005641B0" w:rsidRDefault="00C772AD" w:rsidP="00E86E74">
      <w:pPr>
        <w:spacing w:line="264" w:lineRule="auto"/>
        <w:ind w:firstLine="709"/>
        <w:jc w:val="both"/>
      </w:pPr>
      <w:r>
        <w:t>5.4</w:t>
      </w:r>
      <w:r w:rsidRPr="005641B0">
        <w:t>.</w:t>
      </w:r>
      <w:r w:rsidR="00192A2F" w:rsidRPr="005641B0">
        <w:t xml:space="preserve">3. Предоставлять своевременно достоверную информацию о ходе исполнения своих обязательств, в том числе о сложностях, возникающих при исполнении </w:t>
      </w:r>
      <w:r w:rsidR="00DA5AAD" w:rsidRPr="005641B0">
        <w:t>Договора</w:t>
      </w:r>
      <w:r w:rsidR="00192A2F" w:rsidRPr="005641B0">
        <w:t>.</w:t>
      </w:r>
    </w:p>
    <w:p w14:paraId="55D8B507" w14:textId="77777777" w:rsidR="00026298" w:rsidRDefault="00C772AD" w:rsidP="00E86E74">
      <w:pPr>
        <w:spacing w:line="264" w:lineRule="auto"/>
        <w:ind w:firstLine="709"/>
        <w:jc w:val="both"/>
      </w:pPr>
      <w:r>
        <w:t>5.4</w:t>
      </w:r>
      <w:r w:rsidRPr="005641B0">
        <w:t>.</w:t>
      </w:r>
      <w:r w:rsidR="00192A2F" w:rsidRPr="005641B0">
        <w:t xml:space="preserve">4. </w:t>
      </w:r>
      <w:r w:rsidR="00026298" w:rsidRPr="00026298">
        <w:t>Передать Товар и относящиеся к нему документы Заказчику на условиях, установленных Договором, в количестве и качестве, соответствующий требованиям Договора, в ненарушенной таре и упаковке, исключающей возможность его порчи или уничтожения при перевозке и хранении. Предоставить вместе с Товаром копию российского сертификата качества (декларацию), сертификат соответствия производителя на русском языке, заверенный печатью Поставщика. регистрационное удостоверение Поставщика (в случаях, установленных законодательством Российской Федерации).</w:t>
      </w:r>
    </w:p>
    <w:p w14:paraId="1E7E9DF1" w14:textId="4026D08B" w:rsidR="00026298" w:rsidRDefault="00BF0A13" w:rsidP="00026298">
      <w:pPr>
        <w:pStyle w:val="ac"/>
        <w:tabs>
          <w:tab w:val="left" w:pos="1112"/>
        </w:tabs>
        <w:suppressAutoHyphen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026298">
        <w:rPr>
          <w:rFonts w:ascii="Times New Roman" w:hAnsi="Times New Roman" w:cs="Times New Roman"/>
          <w:sz w:val="24"/>
          <w:szCs w:val="24"/>
        </w:rPr>
        <w:t>.4.5. В случае недопоставки Товара восполнить недопоставленное количество Товара в течение 5 (пяти) рабочих дней с даты предъявления соответствующего требования Заказчиком;</w:t>
      </w:r>
    </w:p>
    <w:p w14:paraId="7A7DE5DD" w14:textId="22382A75" w:rsidR="00026298" w:rsidRDefault="00BF0A13" w:rsidP="00026298">
      <w:pPr>
        <w:pStyle w:val="ac"/>
        <w:tabs>
          <w:tab w:val="left" w:pos="1112"/>
        </w:tabs>
        <w:suppressAutoHyphen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026298">
        <w:rPr>
          <w:rFonts w:ascii="Times New Roman" w:hAnsi="Times New Roman" w:cs="Times New Roman"/>
          <w:sz w:val="24"/>
          <w:szCs w:val="24"/>
        </w:rPr>
        <w:t>.4.6. В случае поставки Товара, имеющего скрытые недостатки, принять от Заказчика Товар и заменить его на аналогичный Товар в течение 5</w:t>
      </w:r>
      <w:r w:rsidR="00126243">
        <w:rPr>
          <w:rFonts w:ascii="Times New Roman" w:hAnsi="Times New Roman" w:cs="Times New Roman"/>
          <w:sz w:val="24"/>
          <w:szCs w:val="24"/>
        </w:rPr>
        <w:t> </w:t>
      </w:r>
      <w:r w:rsidR="00026298">
        <w:rPr>
          <w:rFonts w:ascii="Times New Roman" w:hAnsi="Times New Roman" w:cs="Times New Roman"/>
          <w:sz w:val="24"/>
          <w:szCs w:val="24"/>
        </w:rPr>
        <w:t xml:space="preserve">(пяти) рабочих дней или возвратить </w:t>
      </w:r>
      <w:r w:rsidR="00026298">
        <w:rPr>
          <w:rFonts w:ascii="Times New Roman" w:hAnsi="Times New Roman" w:cs="Times New Roman"/>
          <w:sz w:val="24"/>
          <w:szCs w:val="24"/>
        </w:rPr>
        <w:lastRenderedPageBreak/>
        <w:t>Заказчику сумму за Товар в течение 3 (трёх) банковских дней с момента предъявления Заказчиком требования о замене.</w:t>
      </w:r>
    </w:p>
    <w:p w14:paraId="4AE83BC8" w14:textId="5BA6227C" w:rsidR="00026298" w:rsidRDefault="00BF0A13" w:rsidP="00026298">
      <w:pPr>
        <w:pStyle w:val="ac"/>
        <w:tabs>
          <w:tab w:val="left" w:pos="1276"/>
        </w:tabs>
        <w:suppressAutoHyphen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026298">
        <w:rPr>
          <w:rFonts w:ascii="Times New Roman" w:hAnsi="Times New Roman" w:cs="Times New Roman"/>
          <w:sz w:val="24"/>
          <w:szCs w:val="24"/>
        </w:rPr>
        <w:t>.4.7.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4A4A4218" w14:textId="1EC56C9B" w:rsidR="00026298" w:rsidRDefault="00BF0A13" w:rsidP="00026298">
      <w:pPr>
        <w:pStyle w:val="ac"/>
        <w:tabs>
          <w:tab w:val="left" w:pos="1276"/>
        </w:tabs>
        <w:suppressAutoHyphen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026298">
        <w:rPr>
          <w:rFonts w:ascii="Times New Roman" w:hAnsi="Times New Roman" w:cs="Times New Roman"/>
          <w:sz w:val="24"/>
          <w:szCs w:val="24"/>
        </w:rPr>
        <w:t>.4.8.</w:t>
      </w:r>
      <w:bookmarkStart w:id="1" w:name="Par756"/>
      <w:bookmarkStart w:id="2" w:name="Par758"/>
      <w:bookmarkEnd w:id="1"/>
      <w:bookmarkEnd w:id="2"/>
      <w:r w:rsidR="00026298">
        <w:rPr>
          <w:rFonts w:ascii="Times New Roman" w:hAnsi="Times New Roman" w:cs="Times New Roman"/>
          <w:sz w:val="24"/>
          <w:szCs w:val="24"/>
        </w:rPr>
        <w:t xml:space="preserve"> Принять Заявку Заказчика с указанием ФИО, подписи ответственного сотрудника Поставщика, принявшего заявку и даты приема Заявки.</w:t>
      </w:r>
    </w:p>
    <w:p w14:paraId="1DD675C7" w14:textId="4F007DB1" w:rsidR="00026298" w:rsidRDefault="00BF0A13" w:rsidP="00026298">
      <w:pPr>
        <w:pStyle w:val="ac"/>
        <w:tabs>
          <w:tab w:val="left" w:pos="1112"/>
        </w:tabs>
        <w:suppressAutoHyphens/>
        <w:spacing w:after="0" w:line="264"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00026298">
        <w:rPr>
          <w:rFonts w:ascii="Times New Roman" w:hAnsi="Times New Roman" w:cs="Times New Roman"/>
          <w:sz w:val="24"/>
          <w:szCs w:val="24"/>
        </w:rPr>
        <w:t>.4.9. Исполнять иные обязательства, предусмотренные законодательством Российской Федерации и Договором.</w:t>
      </w:r>
    </w:p>
    <w:p w14:paraId="048F7173" w14:textId="6E5CB084" w:rsidR="00353304" w:rsidRPr="005641B0" w:rsidRDefault="00E86E74" w:rsidP="00E86E74">
      <w:pPr>
        <w:widowControl w:val="0"/>
        <w:spacing w:before="120" w:after="120" w:line="264" w:lineRule="auto"/>
        <w:jc w:val="center"/>
        <w:outlineLvl w:val="0"/>
        <w:rPr>
          <w:b/>
          <w:lang w:eastAsia="zh-CN"/>
        </w:rPr>
      </w:pPr>
      <w:r>
        <w:rPr>
          <w:b/>
          <w:lang w:eastAsia="zh-CN"/>
        </w:rPr>
        <w:t>6</w:t>
      </w:r>
      <w:r w:rsidRPr="005641B0">
        <w:rPr>
          <w:b/>
          <w:lang w:eastAsia="zh-CN"/>
        </w:rPr>
        <w:t>. ОТВЕТСТВЕННОСТЬ СТОРОН</w:t>
      </w:r>
    </w:p>
    <w:p w14:paraId="0E0007A5" w14:textId="5CFCD493" w:rsidR="00353304" w:rsidRPr="005641B0" w:rsidRDefault="0050628F" w:rsidP="00E86E74">
      <w:pPr>
        <w:widowControl w:val="0"/>
        <w:spacing w:line="264" w:lineRule="auto"/>
        <w:ind w:firstLine="709"/>
        <w:jc w:val="both"/>
        <w:rPr>
          <w:lang w:eastAsia="ru-RU"/>
        </w:rPr>
      </w:pPr>
      <w:r>
        <w:rPr>
          <w:lang w:eastAsia="ru-RU"/>
        </w:rPr>
        <w:t>6</w:t>
      </w:r>
      <w:r w:rsidR="004F24E6" w:rsidRPr="005641B0">
        <w:rPr>
          <w:lang w:eastAsia="ru-RU"/>
        </w:rPr>
        <w:t xml:space="preserve">.1. </w:t>
      </w:r>
      <w:r w:rsidR="00353304" w:rsidRPr="005641B0">
        <w:t>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действующего законодательства Российской Федерации.</w:t>
      </w:r>
    </w:p>
    <w:p w14:paraId="323207A1" w14:textId="7AF1EFE8" w:rsidR="00353304" w:rsidRPr="005641B0" w:rsidRDefault="0050628F" w:rsidP="00E86E74">
      <w:pPr>
        <w:widowControl w:val="0"/>
        <w:spacing w:line="264" w:lineRule="auto"/>
        <w:ind w:firstLine="709"/>
        <w:jc w:val="both"/>
        <w:rPr>
          <w:lang w:eastAsia="ru-RU"/>
        </w:rPr>
      </w:pPr>
      <w:r>
        <w:rPr>
          <w:lang w:eastAsia="ru-RU"/>
        </w:rPr>
        <w:t>6</w:t>
      </w:r>
      <w:r w:rsidR="00353304" w:rsidRPr="005641B0">
        <w:rPr>
          <w:lang w:eastAsia="ru-RU"/>
        </w:rPr>
        <w:t xml:space="preserve">.2. </w:t>
      </w:r>
      <w:r w:rsidR="00353304" w:rsidRPr="005641B0">
        <w:rPr>
          <w:shd w:val="clear" w:color="auto" w:fill="FFFFFF"/>
        </w:rPr>
        <w:t>В случае просрочки исполнения Стороной обязательств, предусмотренных Договором, а также в иных случаях неисполнения или ненадлежащего исполнения Стороной обязательств, предусмотренных Договором, другая Сторона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или неисполненных в срок обязательств.</w:t>
      </w:r>
    </w:p>
    <w:p w14:paraId="445B784A" w14:textId="0A60918E" w:rsidR="00353304" w:rsidRPr="005641B0" w:rsidRDefault="0050628F" w:rsidP="00E86E74">
      <w:pPr>
        <w:widowControl w:val="0"/>
        <w:spacing w:line="264" w:lineRule="auto"/>
        <w:ind w:firstLine="709"/>
        <w:jc w:val="both"/>
        <w:rPr>
          <w:lang w:eastAsia="ru-RU"/>
        </w:rPr>
      </w:pPr>
      <w:r>
        <w:rPr>
          <w:lang w:eastAsia="ru-RU"/>
        </w:rPr>
        <w:t>6</w:t>
      </w:r>
      <w:r w:rsidR="00353304" w:rsidRPr="005641B0">
        <w:rPr>
          <w:lang w:eastAsia="ru-RU"/>
        </w:rPr>
        <w:t xml:space="preserve">.3. </w:t>
      </w:r>
      <w:r w:rsidR="00353304" w:rsidRPr="005641B0">
        <w:rPr>
          <w:shd w:val="clear" w:color="auto" w:fill="FFFFFF"/>
        </w:rPr>
        <w:t>Сумма неустоек (штрафов, пеней) возмещается Стороной на основании обоснованной претензии в срок не превышающий 10 (десять) рабочих дней с даты ее получения. Сторона освобождается от уплаты пени и (или) штрафа, если докажет, что просрочка исполнения (ненадлежащего исполнения) указанного обязательства произошла вследствие непреодолимой силы.</w:t>
      </w:r>
    </w:p>
    <w:p w14:paraId="04228FB2" w14:textId="0511F823" w:rsidR="00353304" w:rsidRDefault="0050628F" w:rsidP="00E86E74">
      <w:pPr>
        <w:widowControl w:val="0"/>
        <w:spacing w:line="264" w:lineRule="auto"/>
        <w:ind w:firstLine="709"/>
        <w:jc w:val="both"/>
        <w:rPr>
          <w:shd w:val="clear" w:color="auto" w:fill="FFFFFF"/>
        </w:rPr>
      </w:pPr>
      <w:r>
        <w:rPr>
          <w:lang w:eastAsia="ru-RU"/>
        </w:rPr>
        <w:t>6</w:t>
      </w:r>
      <w:r w:rsidR="00353304" w:rsidRPr="005641B0">
        <w:rPr>
          <w:lang w:eastAsia="ru-RU"/>
        </w:rPr>
        <w:t xml:space="preserve">.4. </w:t>
      </w:r>
      <w:r w:rsidR="00353304" w:rsidRPr="005641B0">
        <w:rPr>
          <w:shd w:val="clear" w:color="auto" w:fill="FFFFFF"/>
        </w:rPr>
        <w:t>Выплата неустойки и возмещение убытков не освобождают Сторону, нарушившую Договор, от исполнения своих обязательств.</w:t>
      </w:r>
    </w:p>
    <w:p w14:paraId="08B3353E" w14:textId="39D672C8" w:rsidR="003947B4" w:rsidRPr="00F719C8" w:rsidRDefault="002D7C9D" w:rsidP="003947B4">
      <w:pPr>
        <w:spacing w:before="120" w:after="120"/>
        <w:jc w:val="center"/>
        <w:outlineLvl w:val="0"/>
        <w:rPr>
          <w:b/>
        </w:rPr>
      </w:pPr>
      <w:r>
        <w:rPr>
          <w:b/>
        </w:rPr>
        <w:t>7</w:t>
      </w:r>
      <w:r w:rsidRPr="00F719C8">
        <w:rPr>
          <w:b/>
        </w:rPr>
        <w:t>. ОБЕСПЕЧЕНИЕ ИСПОЛНЕНИЯ ДОГОВОРА</w:t>
      </w:r>
    </w:p>
    <w:p w14:paraId="5E0E52B4" w14:textId="123BC40E" w:rsidR="003947B4" w:rsidRPr="003151C8" w:rsidRDefault="003947B4" w:rsidP="003947B4">
      <w:pPr>
        <w:shd w:val="clear" w:color="auto" w:fill="FFFFFF"/>
        <w:spacing w:line="252" w:lineRule="auto"/>
        <w:ind w:firstLine="709"/>
        <w:jc w:val="both"/>
        <w:rPr>
          <w:color w:val="000000"/>
        </w:rPr>
      </w:pPr>
      <w:r>
        <w:rPr>
          <w:color w:val="000000"/>
        </w:rPr>
        <w:t>7</w:t>
      </w:r>
      <w:r w:rsidRPr="00F719C8">
        <w:rPr>
          <w:color w:val="000000"/>
        </w:rPr>
        <w:t xml:space="preserve">.1. Обеспечение исполнения </w:t>
      </w:r>
      <w:r w:rsidRPr="003151C8">
        <w:rPr>
          <w:color w:val="000000"/>
        </w:rPr>
        <w:t>Договора предусмотрено для обеспечения исполнения Поставщиком его обязательств по Договору, в том числе таких обязательств как поставка Товара надлежащего качества, соблюдение сроков поставки Товара, оплата неустойки (штрафа, пени) за неисполнение или ненадлежащее исполнение условий Договора, возмещение ущерба.</w:t>
      </w:r>
    </w:p>
    <w:p w14:paraId="6687B2A8" w14:textId="6D3288E4" w:rsidR="003947B4" w:rsidRPr="003151C8" w:rsidRDefault="003947B4" w:rsidP="003947B4">
      <w:pPr>
        <w:shd w:val="clear" w:color="auto" w:fill="FFFFFF"/>
        <w:spacing w:line="252" w:lineRule="auto"/>
        <w:ind w:firstLine="709"/>
        <w:jc w:val="both"/>
        <w:rPr>
          <w:b/>
          <w:i/>
        </w:rPr>
      </w:pPr>
      <w:r>
        <w:rPr>
          <w:color w:val="000000"/>
        </w:rPr>
        <w:t>7</w:t>
      </w:r>
      <w:r w:rsidRPr="003151C8">
        <w:rPr>
          <w:color w:val="000000"/>
        </w:rPr>
        <w:t xml:space="preserve">.2. Обеспечение исполнения Договора может быть оформлено в виде безотзывной независимой гарантии, выданной гарантом, перечисления денежных средств на счет Заказчика или иной форме, предусмотренной гражданским законодательством Российской Федерации </w:t>
      </w:r>
      <w:r w:rsidRPr="003151C8">
        <w:rPr>
          <w:color w:val="000000"/>
        </w:rPr>
        <w:br/>
        <w:t>и документацией о закупке в размере 5 % (пяти процентов) от начальной максимальной цены Договора, что составляет</w:t>
      </w:r>
      <w:r w:rsidRPr="003151C8">
        <w:rPr>
          <w:b/>
          <w:i/>
        </w:rPr>
        <w:t xml:space="preserve"> </w:t>
      </w:r>
      <w:r>
        <w:rPr>
          <w:b/>
          <w:bCs/>
          <w:i/>
        </w:rPr>
        <w:t>13 680</w:t>
      </w:r>
      <w:r w:rsidRPr="003151C8">
        <w:rPr>
          <w:b/>
          <w:bCs/>
          <w:i/>
        </w:rPr>
        <w:t xml:space="preserve"> </w:t>
      </w:r>
      <w:r w:rsidRPr="003151C8">
        <w:rPr>
          <w:b/>
          <w:i/>
        </w:rPr>
        <w:t>(</w:t>
      </w:r>
      <w:r w:rsidRPr="003947B4">
        <w:rPr>
          <w:b/>
          <w:i/>
        </w:rPr>
        <w:t>Тринадцать тысяч шестьсот восемьдесят</w:t>
      </w:r>
      <w:r>
        <w:rPr>
          <w:b/>
          <w:i/>
        </w:rPr>
        <w:t>)</w:t>
      </w:r>
      <w:r w:rsidRPr="003947B4">
        <w:rPr>
          <w:b/>
          <w:i/>
        </w:rPr>
        <w:t xml:space="preserve"> рублей 00 копеек</w:t>
      </w:r>
      <w:r w:rsidRPr="003151C8">
        <w:rPr>
          <w:b/>
          <w:i/>
        </w:rPr>
        <w:t>.</w:t>
      </w:r>
    </w:p>
    <w:p w14:paraId="7EDDCD1D" w14:textId="525CB387" w:rsidR="003947B4" w:rsidRPr="003151C8" w:rsidRDefault="003947B4" w:rsidP="003947B4">
      <w:pPr>
        <w:shd w:val="clear" w:color="auto" w:fill="FFFFFF"/>
        <w:spacing w:line="252" w:lineRule="auto"/>
        <w:ind w:firstLine="709"/>
        <w:jc w:val="both"/>
        <w:rPr>
          <w:b/>
          <w:i/>
          <w:color w:val="000000"/>
        </w:rPr>
      </w:pPr>
      <w:r w:rsidRPr="003151C8">
        <w:t xml:space="preserve">В случае если при проведении электронного аукциона участником закупки, с которым заключается Договор, предложена цена Договора, которая на 25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электронного аукциона, которое составляет </w:t>
      </w:r>
      <w:r>
        <w:rPr>
          <w:b/>
          <w:i/>
        </w:rPr>
        <w:t>20 520 (Двадцать</w:t>
      </w:r>
      <w:r w:rsidRPr="00BE6845">
        <w:rPr>
          <w:b/>
          <w:i/>
        </w:rPr>
        <w:t xml:space="preserve"> тысяч</w:t>
      </w:r>
      <w:r>
        <w:rPr>
          <w:b/>
          <w:i/>
        </w:rPr>
        <w:t xml:space="preserve"> пятьсот двадцать)</w:t>
      </w:r>
      <w:r w:rsidRPr="00BE6845">
        <w:rPr>
          <w:b/>
          <w:i/>
        </w:rPr>
        <w:t xml:space="preserve"> рублей 00</w:t>
      </w:r>
      <w:r>
        <w:rPr>
          <w:b/>
          <w:i/>
        </w:rPr>
        <w:t> </w:t>
      </w:r>
      <w:r w:rsidRPr="00BE6845">
        <w:rPr>
          <w:b/>
          <w:i/>
        </w:rPr>
        <w:t>копеек</w:t>
      </w:r>
      <w:r w:rsidRPr="003151C8">
        <w:rPr>
          <w:b/>
          <w:i/>
        </w:rPr>
        <w:t>.</w:t>
      </w:r>
    </w:p>
    <w:p w14:paraId="1E12DBEE" w14:textId="42D955FD" w:rsidR="003947B4" w:rsidRPr="00F719C8" w:rsidRDefault="003947B4" w:rsidP="003947B4">
      <w:pPr>
        <w:shd w:val="clear" w:color="auto" w:fill="FFFFFF"/>
        <w:spacing w:after="120"/>
        <w:ind w:firstLine="709"/>
        <w:jc w:val="both"/>
        <w:rPr>
          <w:color w:val="000000"/>
        </w:rPr>
      </w:pPr>
      <w:r>
        <w:rPr>
          <w:color w:val="000000"/>
        </w:rPr>
        <w:t>7</w:t>
      </w:r>
      <w:r w:rsidRPr="00F719C8">
        <w:rPr>
          <w:color w:val="000000"/>
        </w:rPr>
        <w:t>.3. Банковские реквизиты для перечисления в качестве обеспечения исполнения Договора:</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62"/>
        <w:gridCol w:w="5103"/>
      </w:tblGrid>
      <w:tr w:rsidR="003947B4" w:rsidRPr="00F719C8" w14:paraId="09FF01C3"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548BFFD1" w14:textId="77777777" w:rsidR="003947B4" w:rsidRPr="00F719C8" w:rsidRDefault="003947B4" w:rsidP="000F44B2">
            <w:pPr>
              <w:keepNext/>
              <w:autoSpaceDE w:val="0"/>
              <w:autoSpaceDN w:val="0"/>
              <w:adjustRightInd w:val="0"/>
              <w:spacing w:line="220" w:lineRule="atLeast"/>
              <w:rPr>
                <w:rFonts w:eastAsia="Calibri"/>
                <w:bCs/>
                <w:lang w:val="en-US" w:eastAsia="en-US"/>
              </w:rPr>
            </w:pPr>
            <w:r w:rsidRPr="00F719C8">
              <w:rPr>
                <w:rFonts w:eastAsia="Calibri"/>
                <w:bCs/>
                <w:lang w:val="en-US" w:eastAsia="en-US"/>
              </w:rPr>
              <w:lastRenderedPageBreak/>
              <w:t>ИНН</w:t>
            </w:r>
          </w:p>
        </w:tc>
        <w:tc>
          <w:tcPr>
            <w:tcW w:w="5103" w:type="dxa"/>
            <w:tcBorders>
              <w:top w:val="single" w:sz="4" w:space="0" w:color="000000"/>
              <w:left w:val="single" w:sz="4" w:space="0" w:color="000000"/>
              <w:bottom w:val="single" w:sz="4" w:space="0" w:color="000000"/>
              <w:right w:val="single" w:sz="4" w:space="0" w:color="000000"/>
            </w:tcBorders>
            <w:vAlign w:val="center"/>
          </w:tcPr>
          <w:p w14:paraId="19E1E446"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sidRPr="00F719C8">
              <w:rPr>
                <w:rFonts w:eastAsia="Calibri"/>
                <w:bCs/>
                <w:lang w:val="en-US"/>
              </w:rPr>
              <w:t>9102</w:t>
            </w:r>
            <w:r>
              <w:rPr>
                <w:rFonts w:eastAsia="Calibri"/>
                <w:bCs/>
              </w:rPr>
              <w:t>299072</w:t>
            </w:r>
          </w:p>
        </w:tc>
      </w:tr>
      <w:tr w:rsidR="003947B4" w:rsidRPr="00F719C8" w14:paraId="24B06B9E"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16F34F63" w14:textId="77777777" w:rsidR="003947B4" w:rsidRPr="00F719C8" w:rsidRDefault="003947B4" w:rsidP="000F44B2">
            <w:pPr>
              <w:keepNext/>
              <w:autoSpaceDE w:val="0"/>
              <w:autoSpaceDN w:val="0"/>
              <w:adjustRightInd w:val="0"/>
              <w:spacing w:line="220" w:lineRule="atLeast"/>
              <w:rPr>
                <w:rFonts w:eastAsia="Calibri"/>
                <w:bCs/>
                <w:lang w:val="en-US" w:eastAsia="en-US"/>
              </w:rPr>
            </w:pPr>
            <w:r w:rsidRPr="00F719C8">
              <w:rPr>
                <w:rFonts w:eastAsia="Calibri"/>
                <w:bCs/>
                <w:lang w:val="en-US" w:eastAsia="en-US"/>
              </w:rPr>
              <w:t>КПП</w:t>
            </w:r>
          </w:p>
        </w:tc>
        <w:tc>
          <w:tcPr>
            <w:tcW w:w="5103" w:type="dxa"/>
            <w:tcBorders>
              <w:top w:val="single" w:sz="4" w:space="0" w:color="000000"/>
              <w:left w:val="single" w:sz="4" w:space="0" w:color="000000"/>
              <w:bottom w:val="single" w:sz="4" w:space="0" w:color="000000"/>
              <w:right w:val="single" w:sz="4" w:space="0" w:color="000000"/>
            </w:tcBorders>
            <w:vAlign w:val="center"/>
          </w:tcPr>
          <w:p w14:paraId="0F394FA0" w14:textId="77777777" w:rsidR="003947B4" w:rsidRPr="00F719C8" w:rsidRDefault="003947B4" w:rsidP="000F44B2">
            <w:pPr>
              <w:keepNext/>
              <w:autoSpaceDE w:val="0"/>
              <w:autoSpaceDN w:val="0"/>
              <w:adjustRightInd w:val="0"/>
              <w:spacing w:line="220" w:lineRule="atLeast"/>
              <w:jc w:val="center"/>
              <w:rPr>
                <w:rFonts w:eastAsia="Calibri"/>
                <w:bCs/>
                <w:lang w:val="en-US"/>
              </w:rPr>
            </w:pPr>
            <w:r w:rsidRPr="00F719C8">
              <w:rPr>
                <w:rFonts w:eastAsia="Calibri"/>
                <w:bCs/>
                <w:lang w:val="en-US"/>
              </w:rPr>
              <w:t>910201001</w:t>
            </w:r>
          </w:p>
        </w:tc>
      </w:tr>
      <w:tr w:rsidR="003947B4" w:rsidRPr="00F719C8" w14:paraId="14D77C6B"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1F1D529C" w14:textId="77777777" w:rsidR="003947B4" w:rsidRPr="00F719C8" w:rsidRDefault="003947B4" w:rsidP="000F44B2">
            <w:pPr>
              <w:keepNext/>
              <w:autoSpaceDE w:val="0"/>
              <w:autoSpaceDN w:val="0"/>
              <w:adjustRightInd w:val="0"/>
              <w:spacing w:line="220" w:lineRule="atLeast"/>
              <w:rPr>
                <w:rFonts w:eastAsia="Calibri"/>
                <w:bCs/>
                <w:lang w:val="en-US" w:eastAsia="en-US"/>
              </w:rPr>
            </w:pPr>
            <w:r w:rsidRPr="00F719C8">
              <w:rPr>
                <w:rFonts w:eastAsia="Calibri"/>
                <w:bCs/>
                <w:lang w:val="en-US" w:eastAsia="en-US"/>
              </w:rPr>
              <w:t>ОГРН</w:t>
            </w:r>
          </w:p>
        </w:tc>
        <w:tc>
          <w:tcPr>
            <w:tcW w:w="5103" w:type="dxa"/>
            <w:tcBorders>
              <w:top w:val="single" w:sz="4" w:space="0" w:color="000000"/>
              <w:left w:val="single" w:sz="4" w:space="0" w:color="000000"/>
              <w:bottom w:val="single" w:sz="4" w:space="0" w:color="000000"/>
              <w:right w:val="single" w:sz="4" w:space="0" w:color="000000"/>
            </w:tcBorders>
            <w:vAlign w:val="center"/>
          </w:tcPr>
          <w:p w14:paraId="42F6E5B7"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Pr>
                <w:rFonts w:eastAsia="Calibri"/>
                <w:bCs/>
                <w:lang w:val="en-US" w:eastAsia="en-US"/>
              </w:rPr>
              <w:t>1249100012160</w:t>
            </w:r>
          </w:p>
        </w:tc>
      </w:tr>
      <w:tr w:rsidR="003947B4" w:rsidRPr="00F719C8" w14:paraId="2475EDFE"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29CCCDAB" w14:textId="77777777" w:rsidR="003947B4" w:rsidRPr="00F719C8" w:rsidRDefault="003947B4" w:rsidP="000F44B2">
            <w:pPr>
              <w:keepNext/>
              <w:autoSpaceDE w:val="0"/>
              <w:autoSpaceDN w:val="0"/>
              <w:adjustRightInd w:val="0"/>
              <w:spacing w:line="220" w:lineRule="atLeast"/>
              <w:rPr>
                <w:rFonts w:eastAsia="Calibri"/>
                <w:bCs/>
                <w:lang w:eastAsia="en-US"/>
              </w:rPr>
            </w:pPr>
            <w:proofErr w:type="spellStart"/>
            <w:r w:rsidRPr="00F719C8">
              <w:rPr>
                <w:rFonts w:eastAsia="Calibri"/>
                <w:bCs/>
                <w:lang w:eastAsia="en-US"/>
              </w:rPr>
              <w:t>Расч</w:t>
            </w:r>
            <w:proofErr w:type="spellEnd"/>
            <w:r w:rsidRPr="00F719C8">
              <w:rPr>
                <w:rFonts w:eastAsia="Calibri"/>
                <w:bCs/>
                <w:lang w:eastAsia="en-US"/>
              </w:rPr>
              <w:t>. Счет</w:t>
            </w:r>
          </w:p>
        </w:tc>
        <w:tc>
          <w:tcPr>
            <w:tcW w:w="5103" w:type="dxa"/>
            <w:tcBorders>
              <w:top w:val="single" w:sz="4" w:space="0" w:color="000000"/>
              <w:left w:val="single" w:sz="4" w:space="0" w:color="000000"/>
              <w:bottom w:val="single" w:sz="4" w:space="0" w:color="000000"/>
              <w:right w:val="single" w:sz="4" w:space="0" w:color="000000"/>
            </w:tcBorders>
            <w:vAlign w:val="center"/>
          </w:tcPr>
          <w:p w14:paraId="30FAE6D3" w14:textId="77777777" w:rsidR="003947B4" w:rsidRPr="00F719C8" w:rsidRDefault="003947B4" w:rsidP="000F44B2">
            <w:pPr>
              <w:keepNext/>
              <w:spacing w:line="220" w:lineRule="atLeast"/>
              <w:jc w:val="center"/>
              <w:rPr>
                <w:rFonts w:eastAsia="Calibri"/>
                <w:bCs/>
                <w:lang w:eastAsia="en-US"/>
              </w:rPr>
            </w:pPr>
            <w:r>
              <w:rPr>
                <w:rFonts w:eastAsia="Calibri"/>
                <w:lang w:eastAsia="en-US"/>
              </w:rPr>
              <w:t>40702810400001018068</w:t>
            </w:r>
          </w:p>
        </w:tc>
      </w:tr>
      <w:tr w:rsidR="003947B4" w:rsidRPr="00F719C8" w14:paraId="4CED59C2"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5B37EBBC" w14:textId="77777777" w:rsidR="003947B4" w:rsidRPr="00F719C8" w:rsidRDefault="003947B4" w:rsidP="000F44B2">
            <w:pPr>
              <w:keepNext/>
              <w:autoSpaceDE w:val="0"/>
              <w:autoSpaceDN w:val="0"/>
              <w:adjustRightInd w:val="0"/>
              <w:spacing w:line="220" w:lineRule="atLeast"/>
              <w:rPr>
                <w:rFonts w:eastAsia="Calibri"/>
                <w:bCs/>
                <w:lang w:eastAsia="en-US"/>
              </w:rPr>
            </w:pPr>
            <w:r w:rsidRPr="00F719C8">
              <w:rPr>
                <w:rFonts w:eastAsia="Calibri"/>
                <w:bCs/>
                <w:lang w:eastAsia="en-US"/>
              </w:rPr>
              <w:t>Корр. Счет</w:t>
            </w:r>
          </w:p>
        </w:tc>
        <w:tc>
          <w:tcPr>
            <w:tcW w:w="5103" w:type="dxa"/>
            <w:tcBorders>
              <w:top w:val="single" w:sz="4" w:space="0" w:color="000000"/>
              <w:left w:val="single" w:sz="4" w:space="0" w:color="000000"/>
              <w:bottom w:val="single" w:sz="4" w:space="0" w:color="000000"/>
              <w:right w:val="single" w:sz="4" w:space="0" w:color="000000"/>
            </w:tcBorders>
            <w:vAlign w:val="center"/>
          </w:tcPr>
          <w:p w14:paraId="0B5B698F"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Pr>
                <w:rFonts w:eastAsia="Calibri"/>
                <w:lang w:eastAsia="en-US"/>
              </w:rPr>
              <w:t>30101810035100000101</w:t>
            </w:r>
          </w:p>
        </w:tc>
      </w:tr>
      <w:tr w:rsidR="003947B4" w:rsidRPr="00F719C8" w14:paraId="3094980B"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489933E7" w14:textId="77777777" w:rsidR="003947B4" w:rsidRPr="00F719C8" w:rsidRDefault="003947B4" w:rsidP="000F44B2">
            <w:pPr>
              <w:keepNext/>
              <w:autoSpaceDE w:val="0"/>
              <w:autoSpaceDN w:val="0"/>
              <w:adjustRightInd w:val="0"/>
              <w:spacing w:line="220" w:lineRule="atLeast"/>
              <w:rPr>
                <w:rFonts w:eastAsia="Calibri"/>
                <w:bCs/>
                <w:lang w:eastAsia="en-US"/>
              </w:rPr>
            </w:pPr>
            <w:r w:rsidRPr="00F719C8">
              <w:rPr>
                <w:rFonts w:eastAsia="Calibri"/>
                <w:bCs/>
                <w:lang w:eastAsia="en-US"/>
              </w:rPr>
              <w:t>БИК банка</w:t>
            </w:r>
          </w:p>
        </w:tc>
        <w:tc>
          <w:tcPr>
            <w:tcW w:w="5103" w:type="dxa"/>
            <w:tcBorders>
              <w:top w:val="single" w:sz="4" w:space="0" w:color="000000"/>
              <w:left w:val="single" w:sz="4" w:space="0" w:color="000000"/>
              <w:bottom w:val="single" w:sz="4" w:space="0" w:color="000000"/>
              <w:right w:val="single" w:sz="4" w:space="0" w:color="000000"/>
            </w:tcBorders>
            <w:vAlign w:val="center"/>
          </w:tcPr>
          <w:p w14:paraId="3869093F"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Pr>
                <w:rFonts w:eastAsia="Calibri"/>
                <w:lang w:eastAsia="en-US"/>
              </w:rPr>
              <w:t>043510101</w:t>
            </w:r>
          </w:p>
        </w:tc>
      </w:tr>
      <w:tr w:rsidR="003947B4" w:rsidRPr="00F719C8" w14:paraId="75C220BD"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4F99B5E3" w14:textId="77777777" w:rsidR="003947B4" w:rsidRPr="00F719C8" w:rsidRDefault="003947B4" w:rsidP="000F44B2">
            <w:pPr>
              <w:keepNext/>
              <w:autoSpaceDE w:val="0"/>
              <w:autoSpaceDN w:val="0"/>
              <w:adjustRightInd w:val="0"/>
              <w:spacing w:line="220" w:lineRule="atLeast"/>
              <w:rPr>
                <w:rFonts w:eastAsia="Calibri"/>
                <w:bCs/>
                <w:lang w:eastAsia="en-US"/>
              </w:rPr>
            </w:pPr>
            <w:r w:rsidRPr="00F719C8">
              <w:rPr>
                <w:rFonts w:eastAsia="Calibri"/>
                <w:bCs/>
                <w:lang w:eastAsia="en-US"/>
              </w:rPr>
              <w:t>Банк</w:t>
            </w:r>
          </w:p>
        </w:tc>
        <w:tc>
          <w:tcPr>
            <w:tcW w:w="5103" w:type="dxa"/>
            <w:tcBorders>
              <w:top w:val="single" w:sz="4" w:space="0" w:color="000000"/>
              <w:left w:val="single" w:sz="4" w:space="0" w:color="000000"/>
              <w:bottom w:val="single" w:sz="4" w:space="0" w:color="000000"/>
              <w:right w:val="single" w:sz="4" w:space="0" w:color="000000"/>
            </w:tcBorders>
            <w:vAlign w:val="center"/>
          </w:tcPr>
          <w:p w14:paraId="56E3A1C7"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Pr>
                <w:rFonts w:eastAsia="Calibri"/>
                <w:lang w:eastAsia="en-US"/>
              </w:rPr>
              <w:t>АО «ЧБРР» в г. Симферополе</w:t>
            </w:r>
          </w:p>
        </w:tc>
      </w:tr>
      <w:tr w:rsidR="003947B4" w:rsidRPr="00F719C8" w14:paraId="60C3424B" w14:textId="77777777" w:rsidTr="000F44B2">
        <w:trPr>
          <w:trHeight w:val="20"/>
        </w:trPr>
        <w:tc>
          <w:tcPr>
            <w:tcW w:w="4962" w:type="dxa"/>
            <w:tcBorders>
              <w:top w:val="single" w:sz="4" w:space="0" w:color="000000"/>
              <w:left w:val="single" w:sz="4" w:space="0" w:color="000000"/>
              <w:bottom w:val="single" w:sz="4" w:space="0" w:color="000000"/>
              <w:right w:val="single" w:sz="4" w:space="0" w:color="000000"/>
            </w:tcBorders>
            <w:vAlign w:val="center"/>
          </w:tcPr>
          <w:p w14:paraId="336EDD82" w14:textId="77777777" w:rsidR="003947B4" w:rsidRPr="00F719C8" w:rsidRDefault="003947B4" w:rsidP="000F44B2">
            <w:pPr>
              <w:keepNext/>
              <w:autoSpaceDE w:val="0"/>
              <w:autoSpaceDN w:val="0"/>
              <w:adjustRightInd w:val="0"/>
              <w:spacing w:line="220" w:lineRule="atLeast"/>
              <w:rPr>
                <w:rFonts w:eastAsia="Calibri"/>
                <w:bCs/>
                <w:lang w:eastAsia="en-US"/>
              </w:rPr>
            </w:pPr>
            <w:r w:rsidRPr="00F719C8">
              <w:rPr>
                <w:rFonts w:eastAsia="Calibri"/>
                <w:bCs/>
                <w:lang w:eastAsia="en-US"/>
              </w:rPr>
              <w:t>Наименование плательщика/получателя в платежном поручении</w:t>
            </w:r>
          </w:p>
        </w:tc>
        <w:tc>
          <w:tcPr>
            <w:tcW w:w="5103" w:type="dxa"/>
            <w:tcBorders>
              <w:top w:val="single" w:sz="4" w:space="0" w:color="000000"/>
              <w:left w:val="single" w:sz="4" w:space="0" w:color="000000"/>
              <w:bottom w:val="single" w:sz="4" w:space="0" w:color="000000"/>
              <w:right w:val="single" w:sz="4" w:space="0" w:color="000000"/>
            </w:tcBorders>
            <w:vAlign w:val="center"/>
          </w:tcPr>
          <w:p w14:paraId="3F349EF7" w14:textId="77777777" w:rsidR="003947B4" w:rsidRPr="00F719C8" w:rsidRDefault="003947B4" w:rsidP="000F44B2">
            <w:pPr>
              <w:keepNext/>
              <w:autoSpaceDE w:val="0"/>
              <w:autoSpaceDN w:val="0"/>
              <w:adjustRightInd w:val="0"/>
              <w:spacing w:line="220" w:lineRule="atLeast"/>
              <w:jc w:val="center"/>
              <w:rPr>
                <w:rFonts w:eastAsia="Calibri"/>
                <w:bCs/>
                <w:lang w:eastAsia="en-US"/>
              </w:rPr>
            </w:pPr>
            <w:r>
              <w:rPr>
                <w:rFonts w:eastAsia="Calibri"/>
                <w:bCs/>
              </w:rPr>
              <w:t>Акционерное общество</w:t>
            </w:r>
            <w:r w:rsidRPr="00F719C8">
              <w:rPr>
                <w:rFonts w:eastAsia="Calibri"/>
                <w:bCs/>
              </w:rPr>
              <w:t xml:space="preserve"> «Крымэкоресурсы»</w:t>
            </w:r>
          </w:p>
        </w:tc>
      </w:tr>
    </w:tbl>
    <w:p w14:paraId="3DD32BE9" w14:textId="77777777" w:rsidR="003947B4" w:rsidRPr="00F719C8" w:rsidRDefault="003947B4" w:rsidP="003947B4">
      <w:pPr>
        <w:shd w:val="clear" w:color="auto" w:fill="FFFFFF"/>
        <w:spacing w:before="240" w:after="240"/>
        <w:ind w:firstLine="709"/>
        <w:jc w:val="both"/>
        <w:rPr>
          <w:rFonts w:eastAsia="Calibri"/>
          <w:i/>
          <w:lang w:eastAsia="en-US"/>
        </w:rPr>
      </w:pPr>
      <w:r w:rsidRPr="00F719C8">
        <w:rPr>
          <w:rFonts w:eastAsia="Calibri"/>
          <w:i/>
          <w:lang w:eastAsia="en-US"/>
        </w:rPr>
        <w:t xml:space="preserve">Назначение платежа: Средства для </w:t>
      </w:r>
      <w:r>
        <w:rPr>
          <w:rFonts w:eastAsia="Calibri"/>
          <w:i/>
          <w:lang w:eastAsia="en-US"/>
        </w:rPr>
        <w:t xml:space="preserve">обеспечения исполнения Договора в </w:t>
      </w:r>
      <w:r w:rsidRPr="00F719C8">
        <w:rPr>
          <w:rFonts w:eastAsia="Calibri"/>
          <w:i/>
          <w:lang w:eastAsia="en-US"/>
        </w:rPr>
        <w:t>соответствии с Протоколом проведения итогов аукциона в электронной форме</w:t>
      </w:r>
      <w:r>
        <w:rPr>
          <w:rFonts w:eastAsia="Calibri"/>
          <w:i/>
          <w:lang w:eastAsia="en-US"/>
        </w:rPr>
        <w:t xml:space="preserve"> </w:t>
      </w:r>
      <w:r w:rsidRPr="00F719C8">
        <w:rPr>
          <w:rFonts w:eastAsia="Calibri"/>
          <w:i/>
          <w:lang w:eastAsia="en-US"/>
        </w:rPr>
        <w:t>№</w:t>
      </w:r>
      <w:r>
        <w:rPr>
          <w:color w:val="000000"/>
        </w:rPr>
        <w:t xml:space="preserve"> </w:t>
      </w:r>
      <w:r>
        <w:rPr>
          <w:i/>
          <w:color w:val="000000"/>
        </w:rPr>
        <w:t>____</w:t>
      </w:r>
      <w:r w:rsidRPr="00F719C8">
        <w:rPr>
          <w:color w:val="000000"/>
        </w:rPr>
        <w:t xml:space="preserve"> </w:t>
      </w:r>
      <w:r w:rsidRPr="00F719C8">
        <w:rPr>
          <w:rFonts w:eastAsia="Calibri"/>
          <w:i/>
          <w:lang w:eastAsia="en-US"/>
        </w:rPr>
        <w:t>от «</w:t>
      </w:r>
      <w:r>
        <w:rPr>
          <w:rFonts w:eastAsia="Calibri"/>
          <w:lang w:eastAsia="en-US"/>
        </w:rPr>
        <w:t>_</w:t>
      </w:r>
      <w:r w:rsidRPr="00F719C8">
        <w:rPr>
          <w:rFonts w:eastAsia="Calibri"/>
          <w:i/>
          <w:lang w:eastAsia="en-US"/>
        </w:rPr>
        <w:t>»</w:t>
      </w:r>
      <w:r>
        <w:rPr>
          <w:rFonts w:eastAsia="Calibri"/>
          <w:i/>
          <w:lang w:eastAsia="en-US"/>
        </w:rPr>
        <w:t> </w:t>
      </w:r>
      <w:r w:rsidRPr="00F82E7E">
        <w:rPr>
          <w:rFonts w:eastAsia="Calibri"/>
          <w:i/>
          <w:lang w:eastAsia="en-US"/>
        </w:rPr>
        <w:t>_____</w:t>
      </w:r>
      <w:r>
        <w:rPr>
          <w:rFonts w:eastAsia="Calibri"/>
          <w:i/>
          <w:lang w:eastAsia="en-US"/>
        </w:rPr>
        <w:t xml:space="preserve"> 2026</w:t>
      </w:r>
      <w:r w:rsidRPr="00F719C8">
        <w:rPr>
          <w:rFonts w:eastAsia="Calibri"/>
          <w:i/>
          <w:lang w:eastAsia="en-US"/>
        </w:rPr>
        <w:t xml:space="preserve"> года. НДС не облагается.</w:t>
      </w:r>
    </w:p>
    <w:p w14:paraId="69485C5D" w14:textId="77777777" w:rsidR="003947B4" w:rsidRPr="00F719C8" w:rsidRDefault="003947B4" w:rsidP="003947B4">
      <w:pPr>
        <w:shd w:val="clear" w:color="auto" w:fill="FFFFFF"/>
        <w:spacing w:after="240"/>
        <w:ind w:firstLine="709"/>
        <w:jc w:val="both"/>
        <w:rPr>
          <w:color w:val="000000"/>
        </w:rPr>
      </w:pPr>
      <w:r w:rsidRPr="00F719C8">
        <w:rPr>
          <w:color w:val="000000"/>
        </w:rPr>
        <w:t>Плательщиком в платежном поручении может выступать только Поставщик</w:t>
      </w:r>
      <w:r>
        <w:rPr>
          <w:color w:val="000000"/>
        </w:rPr>
        <w:t xml:space="preserve"> </w:t>
      </w:r>
      <w:r w:rsidRPr="00F719C8">
        <w:rPr>
          <w:color w:val="000000"/>
        </w:rPr>
        <w:t>по Договору.</w:t>
      </w:r>
    </w:p>
    <w:p w14:paraId="180C4A02" w14:textId="62417C4A" w:rsidR="003947B4" w:rsidRPr="003151C8" w:rsidRDefault="003947B4" w:rsidP="003947B4">
      <w:pPr>
        <w:shd w:val="clear" w:color="auto" w:fill="FFFFFF"/>
        <w:spacing w:line="252" w:lineRule="auto"/>
        <w:ind w:firstLine="709"/>
        <w:jc w:val="both"/>
        <w:rPr>
          <w:color w:val="000000"/>
        </w:rPr>
      </w:pPr>
      <w:r>
        <w:rPr>
          <w:color w:val="000000"/>
        </w:rPr>
        <w:t>7</w:t>
      </w:r>
      <w:r w:rsidRPr="00F719C8">
        <w:rPr>
          <w:color w:val="000000"/>
        </w:rPr>
        <w:t xml:space="preserve">.4. </w:t>
      </w:r>
      <w:r w:rsidRPr="003151C8">
        <w:rPr>
          <w:color w:val="000000"/>
        </w:rPr>
        <w:t>Поставщик в ходе исполнения Договора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Поставщик может изменить способ обеспечения исполнения Договора.</w:t>
      </w:r>
    </w:p>
    <w:p w14:paraId="2A7FE99F" w14:textId="04DB1B14"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.5. Срок действия обеспечения исполнения Договора в форме независимой гарантии должен превышать срок действия Договора не менее чем на 1 (один) месяц.</w:t>
      </w:r>
    </w:p>
    <w:p w14:paraId="083249C3" w14:textId="77777777" w:rsidR="003947B4" w:rsidRPr="003151C8" w:rsidRDefault="003947B4" w:rsidP="003947B4">
      <w:pPr>
        <w:shd w:val="clear" w:color="auto" w:fill="FFFFFF"/>
        <w:spacing w:line="252" w:lineRule="auto"/>
        <w:ind w:firstLine="709"/>
        <w:jc w:val="both"/>
        <w:rPr>
          <w:color w:val="000000"/>
        </w:rPr>
      </w:pPr>
      <w:r w:rsidRPr="003151C8">
        <w:rPr>
          <w:color w:val="000000"/>
        </w:rPr>
        <w:t>Срок действия указанного обеспечения может быть прекращен до наступления указанного срока в случае досрочного исполнения Поставщиком своих обязательств по Договору.</w:t>
      </w:r>
    </w:p>
    <w:p w14:paraId="0C447EE2" w14:textId="7BA20ECE"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.6. В случае, если по каким-либо причинам обеспечение исполнения Договора перестало быть действительным, закончило свое действие или иным образом перестало обеспечивать исполнение Поставщиком его обязательств по Договору, Поставщик обязуется в течение 10 (десяти) рабочих дней с момента, когда такое обеспечение перестало действовать, предоставить Заказчику новое надлежащее обеспечение исполнения Договора на тех же условиях и в таком же размере.</w:t>
      </w:r>
    </w:p>
    <w:p w14:paraId="3AC44AB1" w14:textId="77777777" w:rsidR="003947B4" w:rsidRPr="003151C8" w:rsidRDefault="003947B4" w:rsidP="003947B4">
      <w:pPr>
        <w:shd w:val="clear" w:color="auto" w:fill="FFFFFF"/>
        <w:spacing w:line="252" w:lineRule="auto"/>
        <w:ind w:firstLine="709"/>
        <w:jc w:val="both"/>
        <w:rPr>
          <w:color w:val="000000"/>
        </w:rPr>
      </w:pPr>
      <w:r w:rsidRPr="003151C8">
        <w:rPr>
          <w:color w:val="000000"/>
        </w:rPr>
        <w:t>Действие указанного пункта не распространяется на случаи, если Поставщиком представлена недостоверная (поддельная) независимая гарантия.</w:t>
      </w:r>
    </w:p>
    <w:p w14:paraId="177230AF" w14:textId="2512F950"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.7. Денежные средства, внесенные в качестве обеспечения исполнения Договора, возвращаются Поставщику Заказчиком по окончании срока обеспечения исполнения Договора и при условии надлежащего исполнения Поставщиком всех своих обязательств по Договору в течение 10 (десяти) рабочих дней со дня получения Заказчиком соответствующего письменного требования Поставщика. Денежные средства возвращаются на счет, указанный Поставщиком в его письменном требовании.</w:t>
      </w:r>
    </w:p>
    <w:p w14:paraId="12C26EE3" w14:textId="02360DD6"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.8. Обеспечение исполнения Договора сохраняет свою силу при изменении законодательства Российской Федерации, а также при реорганизации Поставщика или Заказчика.</w:t>
      </w:r>
    </w:p>
    <w:p w14:paraId="4824AE9D" w14:textId="73D9FBF5"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.9. Независимая гарантия быть:</w:t>
      </w:r>
    </w:p>
    <w:p w14:paraId="424BA70F" w14:textId="77777777" w:rsidR="003947B4" w:rsidRPr="003151C8" w:rsidRDefault="003947B4" w:rsidP="003947B4">
      <w:pPr>
        <w:shd w:val="clear" w:color="auto" w:fill="FFFFFF"/>
        <w:spacing w:line="252" w:lineRule="auto"/>
        <w:ind w:firstLine="709"/>
        <w:jc w:val="both"/>
        <w:rPr>
          <w:color w:val="000000"/>
        </w:rPr>
      </w:pPr>
      <w:r w:rsidRPr="003151C8">
        <w:rPr>
          <w:color w:val="000000"/>
        </w:rPr>
        <w:t>- безотзывной и соответствовать требованиям, установленным Гражданским кодексом Российской Федерации и иным нормативно правовым актам Российской Федерации;</w:t>
      </w:r>
    </w:p>
    <w:p w14:paraId="6B54C51C" w14:textId="77777777" w:rsidR="003947B4" w:rsidRPr="003151C8" w:rsidRDefault="003947B4" w:rsidP="003947B4">
      <w:pPr>
        <w:shd w:val="clear" w:color="auto" w:fill="FFFFFF"/>
        <w:spacing w:line="252" w:lineRule="auto"/>
        <w:ind w:firstLine="709"/>
        <w:jc w:val="both"/>
        <w:rPr>
          <w:color w:val="000000"/>
        </w:rPr>
      </w:pPr>
      <w:r w:rsidRPr="003151C8">
        <w:rPr>
          <w:color w:val="000000"/>
        </w:rPr>
        <w:t>- содержать условие о праве бесспорного списания денежных средств Заказчиком со счета гаранта;</w:t>
      </w:r>
    </w:p>
    <w:p w14:paraId="2E1ABB22" w14:textId="77777777" w:rsidR="003947B4" w:rsidRPr="003151C8" w:rsidRDefault="003947B4" w:rsidP="003947B4">
      <w:pPr>
        <w:shd w:val="clear" w:color="auto" w:fill="FFFFFF"/>
        <w:spacing w:line="252" w:lineRule="auto"/>
        <w:ind w:firstLine="709"/>
        <w:jc w:val="both"/>
        <w:rPr>
          <w:color w:val="000000"/>
        </w:rPr>
      </w:pPr>
      <w:r w:rsidRPr="003151C8">
        <w:rPr>
          <w:color w:val="000000"/>
        </w:rPr>
        <w:t>- содержать сведения указанные в Постановлении Правительства Российской Федерации от 08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14:paraId="5289D9D9" w14:textId="077588FC" w:rsidR="003947B4" w:rsidRPr="003151C8" w:rsidRDefault="003947B4" w:rsidP="003947B4">
      <w:pPr>
        <w:shd w:val="clear" w:color="auto" w:fill="FFFFFF"/>
        <w:spacing w:line="252" w:lineRule="auto"/>
        <w:ind w:firstLine="709"/>
        <w:jc w:val="both"/>
        <w:rPr>
          <w:color w:val="000000"/>
        </w:rPr>
      </w:pPr>
      <w:r>
        <w:rPr>
          <w:color w:val="000000"/>
        </w:rPr>
        <w:t>7</w:t>
      </w:r>
      <w:r w:rsidRPr="003151C8">
        <w:rPr>
          <w:color w:val="000000"/>
        </w:rPr>
        <w:t>.10. Все затраты, связанные с заключением и оформлением Договоров и иных документов по обеспечению исполнения Договора, несет Поставщик.</w:t>
      </w:r>
    </w:p>
    <w:p w14:paraId="0D773326" w14:textId="15AAF91A" w:rsidR="003947B4" w:rsidRPr="003151C8" w:rsidRDefault="003947B4" w:rsidP="003947B4">
      <w:pPr>
        <w:shd w:val="clear" w:color="auto" w:fill="FFFFFF"/>
        <w:spacing w:line="252" w:lineRule="auto"/>
        <w:ind w:firstLine="709"/>
        <w:jc w:val="both"/>
        <w:rPr>
          <w:color w:val="000000"/>
        </w:rPr>
      </w:pPr>
      <w:r>
        <w:rPr>
          <w:color w:val="000000"/>
        </w:rPr>
        <w:lastRenderedPageBreak/>
        <w:t>7</w:t>
      </w:r>
      <w:r w:rsidRPr="003151C8">
        <w:rPr>
          <w:color w:val="000000"/>
        </w:rPr>
        <w:t>.11.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Поставщик обязан предоставить новое обеспечение исполнения Договора не позднее одного месяца со дня надлежащего уведомления Заказчиком Поставщика о необходимости предоставить соответствующее обеспечение.</w:t>
      </w:r>
    </w:p>
    <w:p w14:paraId="1D690F96" w14:textId="7FD55FE7" w:rsidR="003947B4" w:rsidRPr="003947B4" w:rsidRDefault="003947B4" w:rsidP="003947B4">
      <w:pPr>
        <w:tabs>
          <w:tab w:val="left" w:pos="1112"/>
        </w:tabs>
        <w:spacing w:line="252" w:lineRule="auto"/>
        <w:ind w:firstLine="709"/>
        <w:jc w:val="both"/>
      </w:pPr>
      <w:r>
        <w:t>7</w:t>
      </w:r>
      <w:r w:rsidRPr="003151C8">
        <w:t xml:space="preserve">.12. Требование к обеспечению исполнения Договора не применяются, если </w:t>
      </w:r>
      <w:r w:rsidRPr="003151C8">
        <w:rPr>
          <w:color w:val="000000"/>
        </w:rPr>
        <w:t>Поставщик</w:t>
      </w:r>
      <w:r w:rsidRPr="003151C8">
        <w:t xml:space="preserve"> является государственным или муниципальным казенным учреждением.</w:t>
      </w:r>
    </w:p>
    <w:p w14:paraId="3CEF46DA" w14:textId="67B2796A" w:rsidR="00353304" w:rsidRPr="005641B0" w:rsidRDefault="003947B4" w:rsidP="000F44B2">
      <w:pPr>
        <w:pStyle w:val="ac"/>
        <w:widowControl w:val="0"/>
        <w:suppressAutoHyphens/>
        <w:spacing w:before="120" w:after="120" w:line="264" w:lineRule="auto"/>
        <w:ind w:left="0"/>
        <w:jc w:val="center"/>
        <w:outlineLvl w:val="0"/>
        <w:rPr>
          <w:rFonts w:ascii="Times New Roman" w:hAnsi="Times New Roman" w:cs="Times New Roman"/>
          <w:b/>
          <w:sz w:val="24"/>
          <w:szCs w:val="24"/>
          <w:lang w:eastAsia="zh-CN"/>
        </w:rPr>
      </w:pPr>
      <w:r>
        <w:rPr>
          <w:rFonts w:ascii="Times New Roman" w:hAnsi="Times New Roman" w:cs="Times New Roman"/>
          <w:b/>
          <w:sz w:val="24"/>
          <w:szCs w:val="24"/>
          <w:lang w:eastAsia="zh-CN"/>
        </w:rPr>
        <w:t>8</w:t>
      </w:r>
      <w:r w:rsidR="00176685" w:rsidRPr="005641B0">
        <w:rPr>
          <w:rFonts w:ascii="Times New Roman" w:hAnsi="Times New Roman" w:cs="Times New Roman"/>
          <w:b/>
          <w:sz w:val="24"/>
          <w:szCs w:val="24"/>
          <w:lang w:eastAsia="zh-CN"/>
        </w:rPr>
        <w:t xml:space="preserve">. </w:t>
      </w:r>
      <w:r w:rsidR="00E86E74" w:rsidRPr="00E86E74">
        <w:rPr>
          <w:rFonts w:ascii="Times New Roman" w:hAnsi="Times New Roman" w:cs="Times New Roman"/>
          <w:b/>
          <w:bCs/>
          <w:sz w:val="24"/>
          <w:szCs w:val="24"/>
        </w:rPr>
        <w:t>ФОРС-МАЖОР</w:t>
      </w:r>
      <w:r w:rsidR="00E86E74" w:rsidRPr="00E86E74">
        <w:rPr>
          <w:rFonts w:ascii="Times New Roman" w:hAnsi="Times New Roman" w:cs="Times New Roman"/>
          <w:b/>
          <w:bCs/>
        </w:rPr>
        <w:t xml:space="preserve"> </w:t>
      </w:r>
      <w:r w:rsidR="00E86E74">
        <w:rPr>
          <w:rFonts w:ascii="Times New Roman" w:hAnsi="Times New Roman" w:cs="Times New Roman"/>
          <w:b/>
          <w:bCs/>
        </w:rPr>
        <w:t>(</w:t>
      </w:r>
      <w:r w:rsidR="00E86E74" w:rsidRPr="005641B0">
        <w:rPr>
          <w:rFonts w:ascii="Times New Roman" w:hAnsi="Times New Roman" w:cs="Times New Roman"/>
          <w:b/>
          <w:sz w:val="24"/>
          <w:szCs w:val="24"/>
          <w:lang w:eastAsia="zh-CN"/>
        </w:rPr>
        <w:t>ОБСТОЯТЕЛЬСТВА НЕПРЕОДОЛИМОЙ СИЛЫ</w:t>
      </w:r>
      <w:r w:rsidR="00E86E74">
        <w:rPr>
          <w:rFonts w:ascii="Times New Roman" w:hAnsi="Times New Roman" w:cs="Times New Roman"/>
          <w:b/>
          <w:sz w:val="24"/>
          <w:szCs w:val="24"/>
          <w:lang w:eastAsia="zh-CN"/>
        </w:rPr>
        <w:t>)</w:t>
      </w:r>
    </w:p>
    <w:p w14:paraId="571B019D" w14:textId="77777777" w:rsidR="00A83AC0" w:rsidRDefault="003947B4" w:rsidP="00A83AC0">
      <w:pPr>
        <w:tabs>
          <w:tab w:val="left" w:pos="1112"/>
        </w:tabs>
        <w:spacing w:line="264" w:lineRule="auto"/>
        <w:ind w:firstLine="709"/>
        <w:jc w:val="both"/>
      </w:pPr>
      <w:bookmarkStart w:id="3" w:name="Par837"/>
      <w:bookmarkEnd w:id="3"/>
      <w:r>
        <w:t>8</w:t>
      </w:r>
      <w:r w:rsidR="00353304" w:rsidRPr="005641B0">
        <w:t xml:space="preserve">.1. </w:t>
      </w:r>
      <w:r w:rsidR="00A83AC0">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(обстоятельств чрезвычайного характера), которые Стороны не могли предвидеть или предотвратить, возникших после заключения настоящего Договора, к которым относятся, не ограничиваясь, следующие обстоятельства: пожар, стихийные бедствия, война, военные действия, массовые беспорядки, революции, крупные аварии,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Договоре виды деятельности и/или препятствующих осуществлению Сторонами своих обязательств по Договору, и другие обстоятельства, независящие от волеизъявления Сторон.</w:t>
      </w:r>
    </w:p>
    <w:p w14:paraId="4219CA16" w14:textId="7D6A7D39" w:rsidR="00A83AC0" w:rsidRDefault="00A83AC0" w:rsidP="00A83AC0">
      <w:pPr>
        <w:tabs>
          <w:tab w:val="left" w:pos="1112"/>
        </w:tabs>
        <w:spacing w:line="264" w:lineRule="auto"/>
        <w:ind w:firstLine="709"/>
        <w:jc w:val="both"/>
      </w:pPr>
      <w:r>
        <w:t xml:space="preserve">8.2. При наступлении обстоятельств, указанных в п.8.1. настоящего </w:t>
      </w:r>
      <w:r w:rsidR="00932E8F">
        <w:t>Договора</w:t>
      </w:r>
      <w:r>
        <w:t>, каждая Сторона должна без промедления в срок, не превышающий 5</w:t>
      </w:r>
      <w:r w:rsidR="00986B2E">
        <w:t> </w:t>
      </w:r>
      <w:r>
        <w:t>(пять) календарных дней, письменно известить о них в письменном виде другую Сторону. Извещение должно содержать данные о характере обстоятельств и, по возможности, дающие оценку их влияния на возможность исполнения Стороной своих обязательств по настоящему Договору, а также официальные документы, удостоверяющие наличие этих обстоятельств.</w:t>
      </w:r>
    </w:p>
    <w:p w14:paraId="726A96F7" w14:textId="77777777" w:rsidR="00A83AC0" w:rsidRDefault="00A83AC0" w:rsidP="00A83AC0">
      <w:pPr>
        <w:tabs>
          <w:tab w:val="left" w:pos="1112"/>
        </w:tabs>
        <w:spacing w:line="264" w:lineRule="auto"/>
        <w:ind w:firstLine="709"/>
        <w:jc w:val="both"/>
      </w:pPr>
      <w:r>
        <w:t>8.3. В случае наступления обстоятельств непреодолимой силы срок выполнения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E2E6DEC" w14:textId="1E376B38" w:rsidR="00A83AC0" w:rsidRDefault="00A83AC0" w:rsidP="00A83AC0">
      <w:pPr>
        <w:tabs>
          <w:tab w:val="left" w:pos="1112"/>
        </w:tabs>
        <w:spacing w:line="264" w:lineRule="auto"/>
        <w:ind w:firstLine="709"/>
        <w:jc w:val="both"/>
      </w:pPr>
      <w:r>
        <w:t>8.4. Если обстоятельства непреодолимой силы будут действовать свыше 60</w:t>
      </w:r>
      <w:r w:rsidR="00C17B98">
        <w:t> </w:t>
      </w:r>
      <w:r>
        <w:t>(Шестидесяти) календарных дней, Стороны проведут переговоры с целью достижения приемлемого решения об альтернативных способах исполнения настоящего Договора. Если приемлемое решение не будет достигнуто, каждая из Сторон имеет право расторгнуть Договор в одностороннем внесудебном порядке, письменно уведомив об этом другую Сторону.</w:t>
      </w:r>
    </w:p>
    <w:p w14:paraId="4CEF80AD" w14:textId="563C0206" w:rsidR="00074520" w:rsidRPr="005C587A" w:rsidRDefault="003947B4" w:rsidP="000F44B2">
      <w:pPr>
        <w:pStyle w:val="ae"/>
        <w:spacing w:before="120" w:after="120" w:line="264" w:lineRule="auto"/>
        <w:jc w:val="center"/>
        <w:outlineLvl w:val="0"/>
        <w:rPr>
          <w:rFonts w:ascii="Times New Roman" w:hAnsi="Times New Roman" w:cs="Times New Roman"/>
          <w:b/>
          <w:szCs w:val="24"/>
          <w:lang w:eastAsia="zh-CN"/>
        </w:rPr>
      </w:pPr>
      <w:r>
        <w:rPr>
          <w:rFonts w:ascii="Times New Roman" w:hAnsi="Times New Roman" w:cs="Times New Roman"/>
          <w:b/>
          <w:szCs w:val="24"/>
          <w:lang w:eastAsia="zh-CN"/>
        </w:rPr>
        <w:t>9</w:t>
      </w:r>
      <w:r w:rsidR="00E86E74" w:rsidRPr="005C587A">
        <w:rPr>
          <w:rFonts w:ascii="Times New Roman" w:hAnsi="Times New Roman" w:cs="Times New Roman"/>
          <w:b/>
          <w:szCs w:val="24"/>
          <w:lang w:eastAsia="zh-CN"/>
        </w:rPr>
        <w:t xml:space="preserve">. </w:t>
      </w:r>
      <w:r w:rsidR="00E86E74">
        <w:rPr>
          <w:rFonts w:ascii="Times New Roman" w:hAnsi="Times New Roman" w:cs="Times New Roman"/>
          <w:b/>
          <w:szCs w:val="24"/>
          <w:lang w:eastAsia="zh-CN"/>
        </w:rPr>
        <w:t>ДЕЙСТВИЕ</w:t>
      </w:r>
      <w:r w:rsidR="00E86E74" w:rsidRPr="005C587A">
        <w:rPr>
          <w:rFonts w:ascii="Times New Roman" w:hAnsi="Times New Roman" w:cs="Times New Roman"/>
          <w:b/>
          <w:szCs w:val="24"/>
          <w:lang w:eastAsia="zh-CN"/>
        </w:rPr>
        <w:t xml:space="preserve"> ДОГОВОРА</w:t>
      </w:r>
    </w:p>
    <w:p w14:paraId="3DB4AA65" w14:textId="3BF8C333" w:rsidR="0050628F" w:rsidRPr="00026298" w:rsidRDefault="003947B4" w:rsidP="00E86E74">
      <w:pPr>
        <w:spacing w:line="264" w:lineRule="auto"/>
        <w:ind w:firstLine="709"/>
        <w:jc w:val="both"/>
        <w:rPr>
          <w:b/>
          <w:bCs/>
        </w:rPr>
      </w:pPr>
      <w:r>
        <w:rPr>
          <w:rFonts w:eastAsia="Calibri"/>
        </w:rPr>
        <w:t>9</w:t>
      </w:r>
      <w:r w:rsidR="00074520" w:rsidRPr="005641B0">
        <w:rPr>
          <w:rFonts w:eastAsia="Calibri"/>
        </w:rPr>
        <w:t xml:space="preserve">.1. </w:t>
      </w:r>
      <w:r w:rsidR="0050628F">
        <w:t xml:space="preserve">Договор считается заключенным с момента его подписания Сторонами и действует </w:t>
      </w:r>
      <w:r w:rsidR="0050628F" w:rsidRPr="00026298">
        <w:rPr>
          <w:b/>
          <w:bCs/>
        </w:rPr>
        <w:t>до</w:t>
      </w:r>
      <w:r w:rsidR="008849D8">
        <w:rPr>
          <w:b/>
          <w:bCs/>
        </w:rPr>
        <w:t> </w:t>
      </w:r>
      <w:r w:rsidR="0050628F" w:rsidRPr="00026298">
        <w:rPr>
          <w:b/>
          <w:bCs/>
        </w:rPr>
        <w:t>«31» декабря 2026 года.</w:t>
      </w:r>
    </w:p>
    <w:p w14:paraId="4A14D518" w14:textId="7E520C6C" w:rsidR="0050628F" w:rsidRDefault="003947B4" w:rsidP="00E86E74">
      <w:pPr>
        <w:spacing w:line="264" w:lineRule="auto"/>
        <w:ind w:firstLine="709"/>
        <w:jc w:val="both"/>
      </w:pPr>
      <w:r>
        <w:t>9</w:t>
      </w:r>
      <w:r w:rsidR="0050628F">
        <w:t>.2. Договор составлен в двух экземплярах, имеющих равную юридическую силу, по одному для каждой из Сторон.</w:t>
      </w:r>
    </w:p>
    <w:p w14:paraId="1C3FD3C9" w14:textId="7BAEDF66" w:rsidR="0050628F" w:rsidRDefault="003947B4" w:rsidP="00E86E74">
      <w:pPr>
        <w:widowControl w:val="0"/>
        <w:tabs>
          <w:tab w:val="left" w:pos="1112"/>
        </w:tabs>
        <w:spacing w:line="264" w:lineRule="auto"/>
        <w:ind w:firstLine="709"/>
        <w:jc w:val="both"/>
      </w:pPr>
      <w:r>
        <w:t>9</w:t>
      </w:r>
      <w:r w:rsidR="0050628F">
        <w:t>.3. Все документы, переданные в скан-копиях по факсимильной/электронной связи, способом, позволяющим достоверно установить, что документ исходит от Стороны по Договору, или для заключения Договора, или для подтверждения его исполнения, имеют силу оригиналов до получения их подлинников.</w:t>
      </w:r>
    </w:p>
    <w:p w14:paraId="57AC863B" w14:textId="3E237D4F" w:rsidR="0050628F" w:rsidRDefault="003947B4" w:rsidP="00E86E74">
      <w:pPr>
        <w:widowControl w:val="0"/>
        <w:tabs>
          <w:tab w:val="left" w:pos="1112"/>
        </w:tabs>
        <w:spacing w:line="264" w:lineRule="auto"/>
        <w:ind w:firstLine="709"/>
        <w:jc w:val="both"/>
      </w:pPr>
      <w:r>
        <w:t>9</w:t>
      </w:r>
      <w:r w:rsidR="0050628F">
        <w:t>.4. Окончание срока действия Договора не освобождает Стороны от полного выполнения Сторонами своих обязательств по Договору.</w:t>
      </w:r>
    </w:p>
    <w:p w14:paraId="443FE152" w14:textId="5CE11A7E" w:rsidR="0050628F" w:rsidRPr="005641B0" w:rsidRDefault="003947B4" w:rsidP="00E86E74">
      <w:pPr>
        <w:widowControl w:val="0"/>
        <w:tabs>
          <w:tab w:val="left" w:pos="1112"/>
        </w:tabs>
        <w:spacing w:line="264" w:lineRule="auto"/>
        <w:ind w:firstLine="709"/>
        <w:jc w:val="both"/>
      </w:pPr>
      <w:r>
        <w:t>9</w:t>
      </w:r>
      <w:r w:rsidR="0050628F">
        <w:t>.5. В части, не предусмотренной Договором, Стороны руководствуются действующим законодательством.</w:t>
      </w:r>
    </w:p>
    <w:p w14:paraId="56B53738" w14:textId="3A527DE8" w:rsidR="00074520" w:rsidRPr="005641B0" w:rsidRDefault="003947B4" w:rsidP="000F44B2">
      <w:pPr>
        <w:keepNext/>
        <w:spacing w:before="120" w:after="120" w:line="264" w:lineRule="auto"/>
        <w:jc w:val="center"/>
        <w:outlineLvl w:val="0"/>
        <w:rPr>
          <w:rFonts w:eastAsia="Calibri"/>
          <w:b/>
        </w:rPr>
      </w:pPr>
      <w:r>
        <w:rPr>
          <w:rFonts w:eastAsia="Calibri"/>
          <w:b/>
        </w:rPr>
        <w:lastRenderedPageBreak/>
        <w:t>10</w:t>
      </w:r>
      <w:r w:rsidR="00E86E74" w:rsidRPr="005641B0">
        <w:rPr>
          <w:rFonts w:eastAsia="Calibri"/>
          <w:b/>
        </w:rPr>
        <w:t>. ПОРЯДОК ИЗМЕНЕНИЯ И РАСТОРЖЕНИЯ ДОГОВОРА</w:t>
      </w:r>
    </w:p>
    <w:p w14:paraId="01144F5E" w14:textId="3555A8EC" w:rsidR="00074520" w:rsidRPr="005641B0" w:rsidRDefault="003947B4" w:rsidP="00E86E74">
      <w:pPr>
        <w:spacing w:line="264" w:lineRule="auto"/>
        <w:ind w:firstLine="709"/>
        <w:jc w:val="both"/>
      </w:pPr>
      <w:r>
        <w:t>10</w:t>
      </w:r>
      <w:r w:rsidR="00074520" w:rsidRPr="005641B0">
        <w:t xml:space="preserve">.1. Все изменения, дополнения, протоколы, приложения к настоящему </w:t>
      </w:r>
      <w:r w:rsidR="00D45575" w:rsidRPr="005641B0">
        <w:t>Договору</w:t>
      </w:r>
      <w:r w:rsidR="00074520" w:rsidRPr="005641B0">
        <w:t xml:space="preserve"> действительны и становятся его неотъемлемыми частями, если они составлены в письменной форме и подписаны Сторонами </w:t>
      </w:r>
      <w:r w:rsidR="00D45575" w:rsidRPr="005641B0">
        <w:t>Договора</w:t>
      </w:r>
      <w:r w:rsidR="00074520" w:rsidRPr="005641B0">
        <w:t xml:space="preserve">, если настоящим </w:t>
      </w:r>
      <w:r w:rsidR="00D45575" w:rsidRPr="005641B0">
        <w:t>Договором</w:t>
      </w:r>
      <w:r w:rsidR="00074520" w:rsidRPr="005641B0">
        <w:t xml:space="preserve"> не установлено иное. </w:t>
      </w:r>
    </w:p>
    <w:p w14:paraId="03356B78" w14:textId="2837BA10" w:rsidR="00074520" w:rsidRPr="005641B0" w:rsidRDefault="003947B4" w:rsidP="00E86E74">
      <w:pPr>
        <w:spacing w:line="264" w:lineRule="auto"/>
        <w:ind w:firstLine="709"/>
        <w:jc w:val="both"/>
      </w:pPr>
      <w:r>
        <w:t>10</w:t>
      </w:r>
      <w:r w:rsidR="00074520" w:rsidRPr="005641B0">
        <w:t xml:space="preserve">.2. Расторжение </w:t>
      </w:r>
      <w:r w:rsidR="00D45575" w:rsidRPr="005641B0">
        <w:t>Договора</w:t>
      </w:r>
      <w:r w:rsidR="00074520" w:rsidRPr="005641B0">
        <w:t xml:space="preserve"> допускается по соглашению Сторон, по решению суда или в связи с односторонним отказом стороны </w:t>
      </w:r>
      <w:r w:rsidR="00D45575" w:rsidRPr="005641B0">
        <w:t>Договора</w:t>
      </w:r>
      <w:r w:rsidR="00074520" w:rsidRPr="005641B0">
        <w:t xml:space="preserve"> от исполнения </w:t>
      </w:r>
      <w:r w:rsidR="00D45575" w:rsidRPr="005641B0">
        <w:t>Договора</w:t>
      </w:r>
      <w:r w:rsidR="00074520" w:rsidRPr="005641B0">
        <w:t xml:space="preserve"> в соответствии с гражданским законодательством.</w:t>
      </w:r>
    </w:p>
    <w:p w14:paraId="3368956A" w14:textId="22A16D15" w:rsidR="00074520" w:rsidRPr="005641B0" w:rsidRDefault="003947B4" w:rsidP="00E86E74">
      <w:pPr>
        <w:spacing w:line="264" w:lineRule="auto"/>
        <w:ind w:firstLine="709"/>
        <w:jc w:val="both"/>
      </w:pPr>
      <w:r>
        <w:t>10</w:t>
      </w:r>
      <w:r w:rsidR="00E86E74">
        <w:t>.</w:t>
      </w:r>
      <w:r w:rsidR="00074520" w:rsidRPr="005641B0">
        <w:t xml:space="preserve">3. Решение одной из Сторон об одностороннем отказе от исполнения </w:t>
      </w:r>
      <w:r w:rsidR="00D45575" w:rsidRPr="005641B0">
        <w:t>Договора</w:t>
      </w:r>
      <w:r w:rsidR="00074520" w:rsidRPr="005641B0">
        <w:t xml:space="preserve"> в течение одного рабочего дня, следующего за датой принятия этого решения, направляется другой Стороне </w:t>
      </w:r>
      <w:r w:rsidR="00D45575" w:rsidRPr="005641B0">
        <w:t>Договора</w:t>
      </w:r>
      <w:r w:rsidR="00074520" w:rsidRPr="005641B0">
        <w:t xml:space="preserve"> по почте заказным письмом с уведомлением о вручении по адресу, указанному ею в </w:t>
      </w:r>
      <w:r w:rsidR="00D45575" w:rsidRPr="005641B0">
        <w:t>Договоре</w:t>
      </w:r>
      <w:r w:rsidR="00074520" w:rsidRPr="005641B0">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противоположной Стороной подтверждения о его вручении.</w:t>
      </w:r>
    </w:p>
    <w:p w14:paraId="4E38D909" w14:textId="3B3675EB" w:rsidR="00074520" w:rsidRPr="005641B0" w:rsidRDefault="003947B4" w:rsidP="00E86E74">
      <w:pPr>
        <w:spacing w:line="264" w:lineRule="auto"/>
        <w:ind w:firstLine="709"/>
        <w:jc w:val="both"/>
      </w:pPr>
      <w:r>
        <w:t>10</w:t>
      </w:r>
      <w:r w:rsidR="00074520" w:rsidRPr="005641B0">
        <w:t xml:space="preserve">.4. Решение, принятое одной из Сторон настоящего </w:t>
      </w:r>
      <w:r w:rsidR="00D45575" w:rsidRPr="005641B0">
        <w:t>Договора</w:t>
      </w:r>
      <w:r w:rsidR="00074520" w:rsidRPr="005641B0">
        <w:t xml:space="preserve">, об одностороннем отказе от исполнения </w:t>
      </w:r>
      <w:r w:rsidR="00D45575" w:rsidRPr="005641B0">
        <w:t>Договора</w:t>
      </w:r>
      <w:r w:rsidR="00074520" w:rsidRPr="005641B0">
        <w:t xml:space="preserve"> вступает в силу и </w:t>
      </w:r>
      <w:r w:rsidR="00D45575" w:rsidRPr="005641B0">
        <w:t>Договор</w:t>
      </w:r>
      <w:r w:rsidR="00074520" w:rsidRPr="005641B0">
        <w:t xml:space="preserve"> считается расторгнутым через </w:t>
      </w:r>
      <w:r w:rsidR="000F44B2">
        <w:t>10 (</w:t>
      </w:r>
      <w:r w:rsidR="00074520" w:rsidRPr="005641B0">
        <w:t>десять</w:t>
      </w:r>
      <w:r w:rsidR="000F44B2">
        <w:t>)</w:t>
      </w:r>
      <w:r w:rsidR="00074520" w:rsidRPr="005641B0">
        <w:t xml:space="preserve"> дней с даты надлежащего уведомления другой стороны </w:t>
      </w:r>
      <w:r w:rsidR="00D45575" w:rsidRPr="005641B0">
        <w:t>Договора</w:t>
      </w:r>
      <w:r w:rsidR="00074520" w:rsidRPr="005641B0">
        <w:t xml:space="preserve"> об одностороннем отказе от его исполнения.</w:t>
      </w:r>
    </w:p>
    <w:p w14:paraId="75EB116F" w14:textId="1184C062" w:rsidR="00074520" w:rsidRPr="005641B0" w:rsidRDefault="003947B4" w:rsidP="00E86E74">
      <w:pPr>
        <w:spacing w:line="264" w:lineRule="auto"/>
        <w:ind w:firstLine="709"/>
        <w:jc w:val="both"/>
      </w:pPr>
      <w:r>
        <w:t>10</w:t>
      </w:r>
      <w:r w:rsidR="00074520" w:rsidRPr="005641B0">
        <w:t xml:space="preserve">.5. Если при исполнении сторонами обязанностей, возложенных на них настоящим </w:t>
      </w:r>
      <w:r w:rsidR="00D45575" w:rsidRPr="005641B0">
        <w:t>Договор</w:t>
      </w:r>
      <w:r w:rsidR="00074520" w:rsidRPr="005641B0">
        <w:t xml:space="preserve">ом, обнаруживаются препятствия к надлежащему исполнению данного </w:t>
      </w:r>
      <w:r w:rsidR="00D45575" w:rsidRPr="005641B0">
        <w:t>Договора</w:t>
      </w:r>
      <w:r w:rsidR="00074520" w:rsidRPr="005641B0">
        <w:t>, каждая из Сторон обязана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5608CBB4" w14:textId="2338B780" w:rsidR="00074520" w:rsidRPr="005641B0" w:rsidRDefault="003947B4" w:rsidP="00E86E74">
      <w:pPr>
        <w:spacing w:line="264" w:lineRule="auto"/>
        <w:ind w:firstLine="709"/>
        <w:jc w:val="both"/>
      </w:pPr>
      <w:r>
        <w:t>10</w:t>
      </w:r>
      <w:r w:rsidR="00074520" w:rsidRPr="005641B0">
        <w:t xml:space="preserve">.6. Во всем, что не предусмотрено настоящим </w:t>
      </w:r>
      <w:r w:rsidR="00D45575" w:rsidRPr="005641B0">
        <w:t>Договором</w:t>
      </w:r>
      <w:r w:rsidR="00074520" w:rsidRPr="005641B0">
        <w:t>, Стороны руководствуются действующим законодательством Российской Федерации.</w:t>
      </w:r>
    </w:p>
    <w:p w14:paraId="2A7BA650" w14:textId="1CFA1EDC" w:rsidR="00074520" w:rsidRPr="005641B0" w:rsidRDefault="003947B4" w:rsidP="00E86E74">
      <w:pPr>
        <w:spacing w:line="264" w:lineRule="auto"/>
        <w:ind w:firstLine="709"/>
        <w:jc w:val="both"/>
      </w:pPr>
      <w:r>
        <w:t>10</w:t>
      </w:r>
      <w:r w:rsidR="00074520" w:rsidRPr="005641B0">
        <w:t>.7. При изменении юридического статуса, адреса, банковских реквизитов Сторона, у</w:t>
      </w:r>
      <w:r w:rsidR="000F44B2">
        <w:t> </w:t>
      </w:r>
      <w:r w:rsidR="00074520" w:rsidRPr="005641B0">
        <w:t xml:space="preserve">которой произошли такие изменения, обязана уведомить другую Сторону в течение 5 (пяти) календарных дней с даты такого изменения с предоставлением подтверждающих документов (выписки из ЕГРЮЛ, справки из банка, иное). Все действия, совершенные Сторонами по старым адресам и счетам до поступления уведомлений об их изменении, считаются совершенными надлежащим образом и засчитываются в счет исполнения соответствующих обязательств. Заключение дополнительного соглашения к настоящему </w:t>
      </w:r>
      <w:r w:rsidR="00D45575" w:rsidRPr="005641B0">
        <w:t>Договору</w:t>
      </w:r>
      <w:r w:rsidR="00074520" w:rsidRPr="005641B0">
        <w:t xml:space="preserve"> при наступлении указанных в настоящем пункте </w:t>
      </w:r>
      <w:r w:rsidR="00D45575" w:rsidRPr="005641B0">
        <w:t>Договора</w:t>
      </w:r>
      <w:r w:rsidR="00074520" w:rsidRPr="005641B0">
        <w:t xml:space="preserve"> обстоятельств не обязательно. </w:t>
      </w:r>
    </w:p>
    <w:p w14:paraId="1E8BC6E6" w14:textId="4BF3D90F" w:rsidR="00353304" w:rsidRPr="005641B0" w:rsidRDefault="003C0351" w:rsidP="000F44B2">
      <w:pPr>
        <w:autoSpaceDE w:val="0"/>
        <w:autoSpaceDN w:val="0"/>
        <w:adjustRightInd w:val="0"/>
        <w:spacing w:before="120" w:after="120" w:line="264" w:lineRule="auto"/>
        <w:jc w:val="center"/>
        <w:outlineLvl w:val="0"/>
        <w:rPr>
          <w:b/>
          <w:lang w:eastAsia="zh-CN"/>
        </w:rPr>
      </w:pPr>
      <w:r w:rsidRPr="005641B0">
        <w:rPr>
          <w:b/>
          <w:lang w:eastAsia="ru-RU"/>
        </w:rPr>
        <w:t xml:space="preserve">11. </w:t>
      </w:r>
      <w:r w:rsidRPr="005641B0">
        <w:rPr>
          <w:b/>
          <w:lang w:eastAsia="zh-CN"/>
        </w:rPr>
        <w:t>ПОРЯДОК УРЕГУЛИРОВАНИЯ СПОРОВ</w:t>
      </w:r>
    </w:p>
    <w:p w14:paraId="5FF3C58B" w14:textId="77777777" w:rsidR="00E86E74" w:rsidRPr="003151C8" w:rsidRDefault="00353304" w:rsidP="003947B4">
      <w:pPr>
        <w:widowControl w:val="0"/>
        <w:tabs>
          <w:tab w:val="left" w:pos="1112"/>
        </w:tabs>
        <w:spacing w:line="264" w:lineRule="auto"/>
        <w:ind w:firstLine="709"/>
        <w:jc w:val="both"/>
      </w:pPr>
      <w:r w:rsidRPr="005641B0">
        <w:rPr>
          <w:lang w:eastAsia="zh-CN"/>
        </w:rPr>
        <w:t>1</w:t>
      </w:r>
      <w:r w:rsidR="00023733" w:rsidRPr="005641B0">
        <w:rPr>
          <w:lang w:eastAsia="zh-CN"/>
        </w:rPr>
        <w:t>1</w:t>
      </w:r>
      <w:r w:rsidRPr="005641B0">
        <w:rPr>
          <w:lang w:eastAsia="zh-CN"/>
        </w:rPr>
        <w:t>.1.</w:t>
      </w:r>
      <w:r w:rsidRPr="005641B0">
        <w:rPr>
          <w:lang w:eastAsia="zh-CN"/>
        </w:rPr>
        <w:tab/>
      </w:r>
      <w:r w:rsidR="00E86E74" w:rsidRPr="003151C8">
        <w:t>Разногласия, возникающие между Поставщиком и Заказчиком, при заключении, исполнении и расторжении Договора рассматриваются в установленном действующим законодательством порядке.</w:t>
      </w:r>
    </w:p>
    <w:p w14:paraId="25EE590A" w14:textId="77777777" w:rsidR="00E86E74" w:rsidRPr="003151C8" w:rsidRDefault="00E86E74" w:rsidP="003947B4">
      <w:pPr>
        <w:widowControl w:val="0"/>
        <w:tabs>
          <w:tab w:val="left" w:pos="1112"/>
        </w:tabs>
        <w:spacing w:line="264" w:lineRule="auto"/>
        <w:ind w:firstLine="709"/>
        <w:jc w:val="both"/>
      </w:pPr>
      <w:r w:rsidRPr="003151C8">
        <w:t>11.2. Стороны согласовали, что досудебный порядок урегулирования споров, предусмотренный действующим законодательством, является обязательным. Все споры и разногласия по Договору, которые могут возникнуть между Сторонами, будут разрешаться в претензионном (досудебном) порядке.</w:t>
      </w:r>
    </w:p>
    <w:p w14:paraId="43DA8B8E" w14:textId="77777777" w:rsidR="00E86E74" w:rsidRPr="003151C8" w:rsidRDefault="00E86E74" w:rsidP="003947B4">
      <w:pPr>
        <w:widowControl w:val="0"/>
        <w:tabs>
          <w:tab w:val="left" w:pos="1112"/>
        </w:tabs>
        <w:spacing w:line="264" w:lineRule="auto"/>
        <w:ind w:firstLine="709"/>
        <w:jc w:val="both"/>
        <w:rPr>
          <w:lang w:eastAsia="zh-CN"/>
        </w:rPr>
      </w:pPr>
      <w:r w:rsidRPr="003151C8">
        <w:t>11.3. Претензия должна быть направлена почтовым отправлением по адресу местонахождения Стороны, указанному в настоящем Договоре. Сторона, получившая претензию, обязана направить письменный ответ на нее другой Стороне в течение 10 (десяти) рабочих дней с момента получения Претензии. В случае неполучения Стороной, направившей Претензию, ответа на нее в течение 30 (тридцати) календарных дней с момента направления Претензии, досудебный порядок урегулирования споров считается соблюденным.</w:t>
      </w:r>
    </w:p>
    <w:p w14:paraId="1B4DB4A1" w14:textId="15878BBA" w:rsidR="00353304" w:rsidRPr="005641B0" w:rsidRDefault="00E86E74" w:rsidP="003947B4">
      <w:pPr>
        <w:widowControl w:val="0"/>
        <w:tabs>
          <w:tab w:val="left" w:pos="1112"/>
        </w:tabs>
        <w:spacing w:line="264" w:lineRule="auto"/>
        <w:ind w:firstLine="709"/>
        <w:jc w:val="both"/>
      </w:pPr>
      <w:r w:rsidRPr="003151C8">
        <w:t xml:space="preserve">11.4. При невозможности урегулирования спорных вопросов в досудебном порядке, все </w:t>
      </w:r>
      <w:r w:rsidRPr="003151C8">
        <w:lastRenderedPageBreak/>
        <w:t>возникающие споры будут разрешаться в Арбитражном суде Республики Крым</w:t>
      </w:r>
      <w:r w:rsidR="00353304" w:rsidRPr="005641B0">
        <w:rPr>
          <w:lang w:eastAsia="zh-CN"/>
        </w:rPr>
        <w:t>.</w:t>
      </w:r>
    </w:p>
    <w:p w14:paraId="08572B5D" w14:textId="27F49F14" w:rsidR="005641B0" w:rsidRPr="005641B0" w:rsidRDefault="003C0351" w:rsidP="000F44B2">
      <w:pPr>
        <w:spacing w:before="120" w:after="120" w:line="264" w:lineRule="auto"/>
        <w:jc w:val="center"/>
        <w:outlineLvl w:val="0"/>
        <w:rPr>
          <w:b/>
          <w:bCs/>
        </w:rPr>
      </w:pPr>
      <w:r w:rsidRPr="005641B0">
        <w:rPr>
          <w:rFonts w:eastAsia="Calibri"/>
          <w:b/>
          <w:lang w:eastAsia="zh-CN"/>
        </w:rPr>
        <w:t>1</w:t>
      </w:r>
      <w:r w:rsidR="00B829F1">
        <w:rPr>
          <w:rFonts w:eastAsia="Calibri"/>
          <w:b/>
          <w:lang w:eastAsia="zh-CN"/>
        </w:rPr>
        <w:t>2</w:t>
      </w:r>
      <w:r w:rsidRPr="005641B0">
        <w:rPr>
          <w:rFonts w:eastAsia="Calibri"/>
          <w:b/>
          <w:lang w:eastAsia="zh-CN"/>
        </w:rPr>
        <w:t xml:space="preserve">. </w:t>
      </w:r>
      <w:r w:rsidRPr="005641B0">
        <w:rPr>
          <w:b/>
          <w:lang w:eastAsia="zh-CN"/>
        </w:rPr>
        <w:t>АНТИКОРРУПЦИОННАЯ</w:t>
      </w:r>
      <w:r w:rsidRPr="005641B0">
        <w:rPr>
          <w:b/>
          <w:bCs/>
        </w:rPr>
        <w:t xml:space="preserve"> ОГОВОРКА</w:t>
      </w:r>
    </w:p>
    <w:p w14:paraId="79A252C9" w14:textId="33F6EA89" w:rsidR="00772FAA" w:rsidRPr="005641B0" w:rsidRDefault="00772FAA"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1</w:t>
      </w:r>
      <w:r w:rsidR="00B829F1">
        <w:rPr>
          <w:rFonts w:ascii="Times New Roman" w:hAnsi="Times New Roman" w:cs="Times New Roman"/>
          <w:szCs w:val="24"/>
        </w:rPr>
        <w:t>2</w:t>
      </w:r>
      <w:r w:rsidRPr="005641B0">
        <w:rPr>
          <w:rFonts w:ascii="Times New Roman" w:hAnsi="Times New Roman" w:cs="Times New Roman"/>
          <w:szCs w:val="24"/>
        </w:rPr>
        <w:t>.1 При исполнении своих обязательств по Договору Стороны, их аффилированные лица, работники или посредники,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634EDAD5" w14:textId="16A67C3A" w:rsidR="00772FAA" w:rsidRPr="005641B0" w:rsidRDefault="00772FAA"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1</w:t>
      </w:r>
      <w:r w:rsidR="00B829F1">
        <w:rPr>
          <w:rFonts w:ascii="Times New Roman" w:hAnsi="Times New Roman" w:cs="Times New Roman"/>
          <w:szCs w:val="24"/>
        </w:rPr>
        <w:t>2</w:t>
      </w:r>
      <w:r w:rsidRPr="005641B0">
        <w:rPr>
          <w:rFonts w:ascii="Times New Roman" w:hAnsi="Times New Roman" w:cs="Times New Roman"/>
          <w:szCs w:val="24"/>
        </w:rPr>
        <w:t>.2. При исполнении своих обязательств по Договору Стороны, их аффилированные лица, работники или посредники, представители при исполнении Договора не осуществляют действия, квалифицируемые применимым для целей Договора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32E1A48" w14:textId="58DF500B" w:rsidR="00772FAA" w:rsidRPr="005641B0" w:rsidRDefault="00772FAA"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1</w:t>
      </w:r>
      <w:r w:rsidR="00B829F1">
        <w:rPr>
          <w:rFonts w:ascii="Times New Roman" w:hAnsi="Times New Roman" w:cs="Times New Roman"/>
          <w:szCs w:val="24"/>
        </w:rPr>
        <w:t>2</w:t>
      </w:r>
      <w:r w:rsidRPr="005641B0">
        <w:rPr>
          <w:rFonts w:ascii="Times New Roman" w:hAnsi="Times New Roman" w:cs="Times New Roman"/>
          <w:szCs w:val="24"/>
        </w:rPr>
        <w:t>.3.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течении 10 (десяти) рабочих дней с даты направления письменного уведомления. Данное уведомление направляется на адрес электронной почты, указанный в Договоре, или на адрес электронной почты ответственного лица, назначенного в соответствии с положениями Договора.</w:t>
      </w:r>
    </w:p>
    <w:p w14:paraId="7AB3347D" w14:textId="6BE49415" w:rsidR="00772FAA" w:rsidRPr="005641B0" w:rsidRDefault="00772FAA"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1</w:t>
      </w:r>
      <w:r w:rsidR="00B829F1">
        <w:rPr>
          <w:rFonts w:ascii="Times New Roman" w:hAnsi="Times New Roman" w:cs="Times New Roman"/>
          <w:szCs w:val="24"/>
        </w:rPr>
        <w:t>2</w:t>
      </w:r>
      <w:r w:rsidRPr="005641B0">
        <w:rPr>
          <w:rFonts w:ascii="Times New Roman" w:hAnsi="Times New Roman" w:cs="Times New Roman"/>
          <w:szCs w:val="24"/>
        </w:rPr>
        <w:t xml:space="preserve">.4. </w:t>
      </w:r>
      <w:r w:rsidR="004F24E6" w:rsidRPr="005641B0">
        <w:rPr>
          <w:rFonts w:ascii="Times New Roman" w:hAnsi="Times New Roman" w:cs="Times New Roman"/>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r w:rsidRPr="005641B0">
        <w:rPr>
          <w:rFonts w:ascii="Times New Roman" w:hAnsi="Times New Roman" w:cs="Times New Roman"/>
          <w:szCs w:val="24"/>
        </w:rPr>
        <w:t>.</w:t>
      </w:r>
    </w:p>
    <w:p w14:paraId="47F194AC" w14:textId="3994DE81" w:rsidR="00772FAA" w:rsidRPr="005641B0" w:rsidRDefault="00772FAA" w:rsidP="00E86E74">
      <w:pPr>
        <w:pStyle w:val="ae"/>
        <w:spacing w:line="264" w:lineRule="auto"/>
        <w:ind w:firstLine="709"/>
        <w:jc w:val="both"/>
        <w:rPr>
          <w:rFonts w:ascii="Times New Roman" w:hAnsi="Times New Roman" w:cs="Times New Roman"/>
          <w:szCs w:val="24"/>
        </w:rPr>
      </w:pPr>
      <w:r w:rsidRPr="005641B0">
        <w:rPr>
          <w:rFonts w:ascii="Times New Roman" w:hAnsi="Times New Roman" w:cs="Times New Roman"/>
          <w:szCs w:val="24"/>
        </w:rPr>
        <w:t>1</w:t>
      </w:r>
      <w:r w:rsidR="00B829F1">
        <w:rPr>
          <w:rFonts w:ascii="Times New Roman" w:hAnsi="Times New Roman" w:cs="Times New Roman"/>
          <w:szCs w:val="24"/>
        </w:rPr>
        <w:t>2</w:t>
      </w:r>
      <w:r w:rsidRPr="005641B0">
        <w:rPr>
          <w:rFonts w:ascii="Times New Roman" w:hAnsi="Times New Roman" w:cs="Times New Roman"/>
          <w:szCs w:val="24"/>
        </w:rPr>
        <w:t xml:space="preserve">.5.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произошли </w:t>
      </w:r>
      <w:r w:rsidR="004F24E6" w:rsidRPr="005641B0">
        <w:rPr>
          <w:rFonts w:ascii="Times New Roman" w:hAnsi="Times New Roman" w:cs="Times New Roman"/>
          <w:szCs w:val="24"/>
        </w:rPr>
        <w:t>или,</w:t>
      </w:r>
      <w:r w:rsidRPr="005641B0">
        <w:rPr>
          <w:rFonts w:ascii="Times New Roman" w:hAnsi="Times New Roman" w:cs="Times New Roman"/>
          <w:szCs w:val="24"/>
        </w:rPr>
        <w:t xml:space="preserve">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имеет право направить обоснованные факты или предоставить материалы в компетентные органы в соответствии с применимым законодательством.</w:t>
      </w:r>
    </w:p>
    <w:p w14:paraId="19E16EAB" w14:textId="7D636453" w:rsidR="004F24E6" w:rsidRPr="005641B0" w:rsidRDefault="004F24E6" w:rsidP="00E86E74">
      <w:pPr>
        <w:widowControl w:val="0"/>
        <w:spacing w:line="264" w:lineRule="auto"/>
        <w:ind w:firstLine="709"/>
        <w:jc w:val="both"/>
      </w:pPr>
      <w:r w:rsidRPr="005641B0">
        <w:t>1</w:t>
      </w:r>
      <w:r w:rsidR="00B829F1">
        <w:t>2</w:t>
      </w:r>
      <w:r w:rsidR="00772FAA" w:rsidRPr="005641B0">
        <w:t>.6.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w:t>
      </w:r>
    </w:p>
    <w:p w14:paraId="785F43F9" w14:textId="593E36B6" w:rsidR="00353304" w:rsidRPr="005641B0" w:rsidRDefault="003C0351" w:rsidP="00E86E74">
      <w:pPr>
        <w:tabs>
          <w:tab w:val="left" w:pos="1112"/>
        </w:tabs>
        <w:spacing w:before="120" w:after="120" w:line="264" w:lineRule="auto"/>
        <w:jc w:val="center"/>
        <w:outlineLvl w:val="0"/>
        <w:rPr>
          <w:b/>
          <w:lang w:eastAsia="zh-CN"/>
        </w:rPr>
      </w:pPr>
      <w:r w:rsidRPr="00A612DC">
        <w:rPr>
          <w:b/>
          <w:bCs/>
        </w:rPr>
        <w:t>1</w:t>
      </w:r>
      <w:r w:rsidR="00B829F1" w:rsidRPr="00A612DC">
        <w:rPr>
          <w:b/>
          <w:bCs/>
        </w:rPr>
        <w:t>3</w:t>
      </w:r>
      <w:r w:rsidRPr="00A612DC">
        <w:rPr>
          <w:b/>
          <w:bCs/>
        </w:rPr>
        <w:t xml:space="preserve">. </w:t>
      </w:r>
      <w:r w:rsidR="00B829F1" w:rsidRPr="00A612DC">
        <w:rPr>
          <w:b/>
          <w:bCs/>
        </w:rPr>
        <w:t>ПРОЧИЕ УСЛОВИЯ</w:t>
      </w:r>
    </w:p>
    <w:p w14:paraId="1748D158" w14:textId="71DCC0E1" w:rsidR="00B829F1" w:rsidRPr="00B829F1" w:rsidRDefault="00B829F1" w:rsidP="00B829F1">
      <w:pPr>
        <w:pStyle w:val="ae"/>
        <w:spacing w:line="264" w:lineRule="auto"/>
        <w:ind w:firstLine="709"/>
        <w:jc w:val="both"/>
        <w:rPr>
          <w:rFonts w:ascii="Times New Roman" w:hAnsi="Times New Roman" w:cs="Times New Roman"/>
          <w:szCs w:val="24"/>
        </w:rPr>
      </w:pPr>
      <w:r w:rsidRPr="00B829F1">
        <w:rPr>
          <w:rFonts w:ascii="Times New Roman" w:hAnsi="Times New Roman" w:cs="Times New Roman"/>
          <w:szCs w:val="24"/>
        </w:rPr>
        <w:t>13.1. Все уведомления Сторон, связанные с исполнением настоящего Договора, направляются в письменной форме по почте заказным письмом по почтовому адресу Стороны, указанному в разделе 1</w:t>
      </w:r>
      <w:r>
        <w:rPr>
          <w:rFonts w:ascii="Times New Roman" w:hAnsi="Times New Roman" w:cs="Times New Roman"/>
          <w:szCs w:val="24"/>
        </w:rPr>
        <w:t xml:space="preserve">4 </w:t>
      </w:r>
      <w:r w:rsidRPr="00B829F1">
        <w:rPr>
          <w:rFonts w:ascii="Times New Roman" w:hAnsi="Times New Roman" w:cs="Times New Roman"/>
          <w:szCs w:val="24"/>
        </w:rPr>
        <w:t xml:space="preserve">настоящего Договора, или с использованием факсимильной связи, </w:t>
      </w:r>
      <w:r w:rsidRPr="00B829F1">
        <w:rPr>
          <w:rFonts w:ascii="Times New Roman" w:hAnsi="Times New Roman" w:cs="Times New Roman"/>
          <w:szCs w:val="24"/>
        </w:rPr>
        <w:lastRenderedPageBreak/>
        <w:t>электронной почты с последующим представлением оригинала. В случае направления уведомлений по почте уведомления считаются полученными Стороной в день фактического получения, подтвержденного отметкой почты. В случае отправки уведомлений посредством факсимильной связи и электронной почты уведомления считаются полученными Стороной в день их отправки.</w:t>
      </w:r>
    </w:p>
    <w:p w14:paraId="5F93E772" w14:textId="77777777" w:rsidR="00B829F1" w:rsidRPr="00B829F1" w:rsidRDefault="00B829F1" w:rsidP="00B829F1">
      <w:pPr>
        <w:spacing w:line="264" w:lineRule="auto"/>
        <w:ind w:firstLine="709"/>
        <w:jc w:val="both"/>
      </w:pPr>
      <w:r w:rsidRPr="00B829F1">
        <w:t>13.2. При исполнении Договора не допускается перемена Поставщика, за исключением случаев, когда новый исполнитель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822EF62" w14:textId="77777777" w:rsidR="00B829F1" w:rsidRPr="00B829F1" w:rsidRDefault="00B829F1" w:rsidP="00B829F1">
      <w:pPr>
        <w:spacing w:line="264" w:lineRule="auto"/>
        <w:ind w:firstLine="709"/>
        <w:jc w:val="both"/>
      </w:pPr>
      <w:r w:rsidRPr="00B829F1">
        <w:t>13.3.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w:t>
      </w:r>
    </w:p>
    <w:p w14:paraId="49638C13" w14:textId="00BF68C4" w:rsidR="00B829F1" w:rsidRPr="00B829F1" w:rsidRDefault="00B829F1" w:rsidP="00B829F1">
      <w:pPr>
        <w:spacing w:line="264" w:lineRule="auto"/>
        <w:ind w:firstLine="709"/>
        <w:jc w:val="both"/>
      </w:pPr>
      <w:r w:rsidRPr="00B829F1">
        <w:t>13.</w:t>
      </w:r>
      <w:r w:rsidR="00AC3C99">
        <w:t>4</w:t>
      </w:r>
      <w:r w:rsidRPr="00B829F1">
        <w:t>. Дополнительно Стороны вправе оформить Договор в письменном виде в 2 (двух) экземплярах по одному для каждой из Сторон, имеющих такую же юридическую силу, как и Договор, заключенный в электронной форме.</w:t>
      </w:r>
    </w:p>
    <w:p w14:paraId="0B01A021" w14:textId="37A785D0" w:rsidR="00B829F1" w:rsidRPr="00B829F1" w:rsidRDefault="00B829F1" w:rsidP="00B829F1">
      <w:pPr>
        <w:spacing w:line="264" w:lineRule="auto"/>
        <w:ind w:firstLine="709"/>
        <w:jc w:val="both"/>
      </w:pPr>
      <w:r w:rsidRPr="00B829F1">
        <w:t>13.</w:t>
      </w:r>
      <w:r w:rsidR="00AC3C99">
        <w:t>5</w:t>
      </w:r>
      <w:r w:rsidRPr="00B829F1">
        <w:t>. Во всем, что не предусмотрено Договором, Стороны руководствуются законодательством Российской Федерации.</w:t>
      </w:r>
    </w:p>
    <w:p w14:paraId="79BFADF3" w14:textId="1E2E97FB" w:rsidR="00353304" w:rsidRPr="00B829F1" w:rsidRDefault="00B829F1" w:rsidP="00B829F1">
      <w:pPr>
        <w:spacing w:line="264" w:lineRule="auto"/>
        <w:ind w:firstLine="709"/>
        <w:jc w:val="both"/>
      </w:pPr>
      <w:r w:rsidRPr="00B829F1">
        <w:t>13.</w:t>
      </w:r>
      <w:r w:rsidR="00AC3C99">
        <w:t>6</w:t>
      </w:r>
      <w:r w:rsidRPr="00B829F1">
        <w:t xml:space="preserve">. </w:t>
      </w:r>
      <w:r w:rsidR="00353304" w:rsidRPr="00B829F1">
        <w:t>Неотъемлемыми частями Договора являются следующие приложения к Договору:</w:t>
      </w:r>
    </w:p>
    <w:p w14:paraId="49814547" w14:textId="16B4449C" w:rsidR="00353304" w:rsidRPr="002C73EA" w:rsidRDefault="00A74F8F" w:rsidP="002C73EA">
      <w:pPr>
        <w:pStyle w:val="ae"/>
        <w:spacing w:line="264" w:lineRule="auto"/>
        <w:ind w:firstLine="709"/>
        <w:jc w:val="both"/>
        <w:rPr>
          <w:rFonts w:ascii="Times New Roman" w:hAnsi="Times New Roman" w:cs="Times New Roman"/>
          <w:szCs w:val="24"/>
        </w:rPr>
      </w:pPr>
      <w:r w:rsidRPr="00B829F1">
        <w:rPr>
          <w:rFonts w:ascii="Times New Roman" w:hAnsi="Times New Roman" w:cs="Times New Roman"/>
          <w:szCs w:val="24"/>
        </w:rPr>
        <w:t>- П</w:t>
      </w:r>
      <w:r w:rsidR="00353304" w:rsidRPr="00B829F1">
        <w:rPr>
          <w:rFonts w:ascii="Times New Roman" w:hAnsi="Times New Roman" w:cs="Times New Roman"/>
          <w:szCs w:val="24"/>
        </w:rPr>
        <w:t xml:space="preserve">риложение № 1 </w:t>
      </w:r>
      <w:r w:rsidR="002C73EA" w:rsidRPr="00B829F1">
        <w:rPr>
          <w:rFonts w:ascii="Times New Roman" w:hAnsi="Times New Roman" w:cs="Times New Roman"/>
          <w:szCs w:val="24"/>
        </w:rPr>
        <w:t>Спецификация</w:t>
      </w:r>
      <w:r w:rsidR="002C73EA">
        <w:rPr>
          <w:rFonts w:ascii="Times New Roman" w:hAnsi="Times New Roman" w:cs="Times New Roman"/>
          <w:szCs w:val="24"/>
        </w:rPr>
        <w:t>;</w:t>
      </w:r>
    </w:p>
    <w:p w14:paraId="2C9D871B" w14:textId="3DA9F60E" w:rsidR="002C73EA" w:rsidRPr="00B829F1" w:rsidRDefault="00A74F8F" w:rsidP="002C73EA">
      <w:pPr>
        <w:pStyle w:val="ae"/>
        <w:spacing w:line="264" w:lineRule="auto"/>
        <w:ind w:firstLine="709"/>
        <w:jc w:val="both"/>
        <w:rPr>
          <w:rFonts w:ascii="Times New Roman" w:hAnsi="Times New Roman" w:cs="Times New Roman"/>
          <w:szCs w:val="24"/>
        </w:rPr>
      </w:pPr>
      <w:r w:rsidRPr="00B829F1">
        <w:rPr>
          <w:rFonts w:ascii="Times New Roman" w:hAnsi="Times New Roman" w:cs="Times New Roman"/>
          <w:szCs w:val="24"/>
        </w:rPr>
        <w:t>- П</w:t>
      </w:r>
      <w:r w:rsidR="00353304" w:rsidRPr="00B829F1">
        <w:rPr>
          <w:rFonts w:ascii="Times New Roman" w:hAnsi="Times New Roman" w:cs="Times New Roman"/>
          <w:szCs w:val="24"/>
        </w:rPr>
        <w:t>риложение № 2</w:t>
      </w:r>
      <w:r w:rsidR="002C73EA" w:rsidRPr="002C73EA">
        <w:t xml:space="preserve"> </w:t>
      </w:r>
      <w:r w:rsidR="002C73EA" w:rsidRPr="00B829F1">
        <w:rPr>
          <w:rFonts w:ascii="Times New Roman" w:hAnsi="Times New Roman" w:cs="Times New Roman"/>
          <w:szCs w:val="24"/>
        </w:rPr>
        <w:t>Описание объекта закупки (Техническое задание)</w:t>
      </w:r>
      <w:r w:rsidR="002C73EA">
        <w:rPr>
          <w:rFonts w:ascii="Times New Roman" w:hAnsi="Times New Roman" w:cs="Times New Roman"/>
          <w:szCs w:val="24"/>
        </w:rPr>
        <w:t>.</w:t>
      </w:r>
    </w:p>
    <w:p w14:paraId="118624B3" w14:textId="0208703F" w:rsidR="00191AA6" w:rsidRPr="004F24E6" w:rsidRDefault="003C0351" w:rsidP="00E86E74">
      <w:pPr>
        <w:tabs>
          <w:tab w:val="left" w:pos="1112"/>
        </w:tabs>
        <w:spacing w:before="120" w:after="120" w:line="264" w:lineRule="auto"/>
        <w:jc w:val="center"/>
        <w:outlineLvl w:val="0"/>
        <w:rPr>
          <w:b/>
          <w:bCs/>
        </w:rPr>
      </w:pPr>
      <w:r>
        <w:rPr>
          <w:b/>
          <w:bCs/>
        </w:rPr>
        <w:t>1</w:t>
      </w:r>
      <w:r w:rsidR="00B829F1">
        <w:rPr>
          <w:b/>
          <w:bCs/>
        </w:rPr>
        <w:t>4</w:t>
      </w:r>
      <w:r>
        <w:rPr>
          <w:b/>
          <w:bCs/>
        </w:rPr>
        <w:t xml:space="preserve">. </w:t>
      </w:r>
      <w:r w:rsidRPr="004D5B6D">
        <w:rPr>
          <w:b/>
          <w:bCs/>
        </w:rPr>
        <w:t>АДРЕСА, РЕКВИЗИТЫ И ПОДПИСИ СТОРОН</w:t>
      </w:r>
    </w:p>
    <w:tbl>
      <w:tblPr>
        <w:tblW w:w="10065" w:type="dxa"/>
        <w:tblInd w:w="108" w:type="dxa"/>
        <w:tblLayout w:type="fixed"/>
        <w:tblLook w:val="04A0" w:firstRow="1" w:lastRow="0" w:firstColumn="1" w:lastColumn="0" w:noHBand="0" w:noVBand="1"/>
      </w:tblPr>
      <w:tblGrid>
        <w:gridCol w:w="5032"/>
        <w:gridCol w:w="5033"/>
      </w:tblGrid>
      <w:tr w:rsidR="00414BBA" w:rsidRPr="004D5B6D" w14:paraId="47AF306A" w14:textId="77777777" w:rsidTr="002E70FE">
        <w:tc>
          <w:tcPr>
            <w:tcW w:w="5032" w:type="dxa"/>
            <w:hideMark/>
          </w:tcPr>
          <w:p w14:paraId="623A93E8" w14:textId="77777777" w:rsidR="00414BBA" w:rsidRPr="004D5B6D" w:rsidRDefault="00414BBA" w:rsidP="00E86E74">
            <w:pPr>
              <w:autoSpaceDE w:val="0"/>
              <w:spacing w:line="264" w:lineRule="auto"/>
              <w:jc w:val="both"/>
              <w:rPr>
                <w:b/>
                <w:bCs/>
              </w:rPr>
            </w:pPr>
            <w:r w:rsidRPr="004D5B6D">
              <w:rPr>
                <w:b/>
                <w:bCs/>
              </w:rPr>
              <w:t>ЗАКАЗЧИК:</w:t>
            </w:r>
          </w:p>
          <w:p w14:paraId="7C4923EA" w14:textId="77777777" w:rsidR="00414BBA" w:rsidRPr="004D5B6D" w:rsidRDefault="00414BBA" w:rsidP="00E86E74">
            <w:pPr>
              <w:autoSpaceDE w:val="0"/>
              <w:spacing w:line="264" w:lineRule="auto"/>
              <w:jc w:val="both"/>
              <w:rPr>
                <w:b/>
                <w:bCs/>
              </w:rPr>
            </w:pPr>
            <w:r w:rsidRPr="004D5B6D">
              <w:rPr>
                <w:b/>
                <w:bCs/>
              </w:rPr>
              <w:t>АО «Крымэкоресурсы»</w:t>
            </w:r>
          </w:p>
        </w:tc>
        <w:tc>
          <w:tcPr>
            <w:tcW w:w="5033" w:type="dxa"/>
          </w:tcPr>
          <w:p w14:paraId="1CF3B2C8" w14:textId="77777777" w:rsidR="00414BBA" w:rsidRPr="00F74193" w:rsidRDefault="00414BBA" w:rsidP="00E86E74">
            <w:pPr>
              <w:spacing w:line="264" w:lineRule="auto"/>
              <w:jc w:val="both"/>
              <w:rPr>
                <w:b/>
              </w:rPr>
            </w:pPr>
            <w:r>
              <w:rPr>
                <w:b/>
              </w:rPr>
              <w:t>ПОСТАВЩИК</w:t>
            </w:r>
            <w:r w:rsidRPr="00F74193">
              <w:rPr>
                <w:b/>
              </w:rPr>
              <w:t>:</w:t>
            </w:r>
          </w:p>
          <w:p w14:paraId="4C1E765A" w14:textId="79A06C20" w:rsidR="00414BBA" w:rsidRPr="004D5B6D" w:rsidRDefault="00414BBA" w:rsidP="00E86E74">
            <w:pPr>
              <w:spacing w:line="264" w:lineRule="auto"/>
              <w:jc w:val="both"/>
              <w:rPr>
                <w:b/>
              </w:rPr>
            </w:pPr>
          </w:p>
        </w:tc>
      </w:tr>
      <w:tr w:rsidR="00414BBA" w:rsidRPr="004D5B6D" w14:paraId="58D22348" w14:textId="77777777" w:rsidTr="002E70FE">
        <w:trPr>
          <w:trHeight w:val="3336"/>
        </w:trPr>
        <w:tc>
          <w:tcPr>
            <w:tcW w:w="5032" w:type="dxa"/>
            <w:hideMark/>
          </w:tcPr>
          <w:p w14:paraId="26E1248E" w14:textId="77777777" w:rsidR="00414BBA" w:rsidRPr="004D5B6D" w:rsidRDefault="00414BBA" w:rsidP="00E86E74">
            <w:pPr>
              <w:spacing w:line="264" w:lineRule="auto"/>
              <w:textAlignment w:val="baseline"/>
              <w:rPr>
                <w:lang w:eastAsia="ru-RU"/>
              </w:rPr>
            </w:pPr>
            <w:r w:rsidRPr="004D5B6D">
              <w:rPr>
                <w:u w:val="single"/>
                <w:lang w:eastAsia="ru-RU"/>
              </w:rPr>
              <w:t>Юридический и почтовый адрес:</w:t>
            </w:r>
            <w:r w:rsidRPr="004D5B6D">
              <w:rPr>
                <w:lang w:eastAsia="ru-RU"/>
              </w:rPr>
              <w:t xml:space="preserve"> 295001, РФ, РК, г. Симферополь, </w:t>
            </w:r>
          </w:p>
          <w:p w14:paraId="26443175" w14:textId="77777777" w:rsidR="00414BBA" w:rsidRPr="004D5B6D" w:rsidRDefault="00414BBA" w:rsidP="00E86E74">
            <w:pPr>
              <w:spacing w:line="264" w:lineRule="auto"/>
              <w:textAlignment w:val="baseline"/>
              <w:rPr>
                <w:lang w:eastAsia="ru-RU"/>
              </w:rPr>
            </w:pPr>
            <w:r w:rsidRPr="004D5B6D">
              <w:rPr>
                <w:lang w:eastAsia="ru-RU"/>
              </w:rPr>
              <w:t xml:space="preserve">ул. Крымская, зд. </w:t>
            </w:r>
            <w:proofErr w:type="gramStart"/>
            <w:r w:rsidRPr="004D5B6D">
              <w:rPr>
                <w:lang w:eastAsia="ru-RU"/>
              </w:rPr>
              <w:t>4</w:t>
            </w:r>
            <w:proofErr w:type="gramEnd"/>
            <w:r w:rsidRPr="004D5B6D">
              <w:rPr>
                <w:lang w:eastAsia="ru-RU"/>
              </w:rPr>
              <w:t xml:space="preserve"> а</w:t>
            </w:r>
          </w:p>
          <w:p w14:paraId="212A0F20" w14:textId="77777777" w:rsidR="00414BBA" w:rsidRPr="004D5B6D" w:rsidRDefault="00414BBA" w:rsidP="00E86E74">
            <w:pPr>
              <w:spacing w:line="264" w:lineRule="auto"/>
              <w:textAlignment w:val="baseline"/>
              <w:rPr>
                <w:lang w:eastAsia="ru-RU"/>
              </w:rPr>
            </w:pPr>
            <w:r w:rsidRPr="004D5B6D">
              <w:rPr>
                <w:lang w:eastAsia="ru-RU"/>
              </w:rPr>
              <w:t xml:space="preserve">ОГРН </w:t>
            </w:r>
            <w:r w:rsidRPr="004D5B6D">
              <w:t>1249100012160</w:t>
            </w:r>
          </w:p>
          <w:p w14:paraId="65930C40" w14:textId="77777777" w:rsidR="00414BBA" w:rsidRPr="004D5B6D" w:rsidRDefault="00414BBA" w:rsidP="00E86E74">
            <w:pPr>
              <w:spacing w:line="264" w:lineRule="auto"/>
              <w:textAlignment w:val="baseline"/>
              <w:rPr>
                <w:lang w:eastAsia="ru-RU"/>
              </w:rPr>
            </w:pPr>
            <w:r w:rsidRPr="004D5B6D">
              <w:rPr>
                <w:lang w:eastAsia="ru-RU"/>
              </w:rPr>
              <w:t xml:space="preserve">ИНН </w:t>
            </w:r>
            <w:r w:rsidRPr="004D5B6D">
              <w:t>9102299072</w:t>
            </w:r>
          </w:p>
          <w:p w14:paraId="5549D3FB" w14:textId="77777777" w:rsidR="00414BBA" w:rsidRPr="004D5B6D" w:rsidRDefault="00414BBA" w:rsidP="00E86E74">
            <w:pPr>
              <w:spacing w:line="264" w:lineRule="auto"/>
              <w:textAlignment w:val="baseline"/>
              <w:rPr>
                <w:lang w:eastAsia="ru-RU"/>
              </w:rPr>
            </w:pPr>
            <w:r w:rsidRPr="004D5B6D">
              <w:rPr>
                <w:lang w:eastAsia="ru-RU"/>
              </w:rPr>
              <w:t>КПП 910201001</w:t>
            </w:r>
          </w:p>
          <w:p w14:paraId="0C563122" w14:textId="77777777" w:rsidR="00414BBA" w:rsidRPr="004D5B6D" w:rsidRDefault="00414BBA" w:rsidP="00E86E74">
            <w:pPr>
              <w:spacing w:line="264" w:lineRule="auto"/>
              <w:textAlignment w:val="baseline"/>
              <w:rPr>
                <w:lang w:eastAsia="ru-RU"/>
              </w:rPr>
            </w:pPr>
            <w:r w:rsidRPr="004D5B6D">
              <w:rPr>
                <w:rFonts w:eastAsia="Calibri"/>
                <w:color w:val="000000"/>
                <w:lang w:eastAsia="en-US"/>
              </w:rPr>
              <w:t>AO «ГЕНБАНК</w:t>
            </w:r>
            <w:r w:rsidRPr="004D5B6D">
              <w:rPr>
                <w:rStyle w:val="a4"/>
              </w:rPr>
              <w:t>»</w:t>
            </w:r>
          </w:p>
          <w:p w14:paraId="61A79CDF" w14:textId="77777777" w:rsidR="00414BBA" w:rsidRPr="004D5B6D" w:rsidRDefault="00414BBA" w:rsidP="00E86E74">
            <w:pPr>
              <w:pStyle w:val="af6"/>
              <w:spacing w:line="264" w:lineRule="auto"/>
              <w:jc w:val="both"/>
              <w:rPr>
                <w:rStyle w:val="2TimesNewRoman"/>
                <w:sz w:val="24"/>
                <w:szCs w:val="24"/>
              </w:rPr>
            </w:pPr>
            <w:r w:rsidRPr="004D5B6D">
              <w:rPr>
                <w:rStyle w:val="2TimesNewRoman"/>
                <w:sz w:val="24"/>
                <w:szCs w:val="24"/>
              </w:rPr>
              <w:t xml:space="preserve">р/с </w:t>
            </w:r>
            <w:r w:rsidRPr="004D5B6D">
              <w:rPr>
                <w:rFonts w:eastAsia="Calibri"/>
                <w:color w:val="000000"/>
                <w:sz w:val="24"/>
                <w:szCs w:val="24"/>
                <w:lang w:eastAsia="en-US"/>
              </w:rPr>
              <w:t>40602810900030000018</w:t>
            </w:r>
          </w:p>
          <w:p w14:paraId="763A07B3" w14:textId="77777777" w:rsidR="00414BBA" w:rsidRPr="004D5B6D" w:rsidRDefault="00414BBA" w:rsidP="00E86E74">
            <w:pPr>
              <w:pStyle w:val="af6"/>
              <w:spacing w:line="264" w:lineRule="auto"/>
              <w:jc w:val="both"/>
              <w:rPr>
                <w:rStyle w:val="2TimesNewRoman"/>
                <w:sz w:val="24"/>
                <w:szCs w:val="24"/>
              </w:rPr>
            </w:pPr>
            <w:r w:rsidRPr="004D5B6D">
              <w:rPr>
                <w:rStyle w:val="2TimesNewRoman"/>
                <w:sz w:val="24"/>
                <w:szCs w:val="24"/>
              </w:rPr>
              <w:t xml:space="preserve">к/с </w:t>
            </w:r>
            <w:r w:rsidRPr="004D5B6D">
              <w:rPr>
                <w:rFonts w:eastAsia="Calibri"/>
                <w:color w:val="000000"/>
                <w:sz w:val="24"/>
                <w:szCs w:val="24"/>
                <w:lang w:eastAsia="en-US"/>
              </w:rPr>
              <w:t>30101810835100000123</w:t>
            </w:r>
          </w:p>
          <w:p w14:paraId="2B46656D" w14:textId="77777777" w:rsidR="00414BBA" w:rsidRPr="005877C0" w:rsidRDefault="00414BBA" w:rsidP="00E86E74">
            <w:pPr>
              <w:spacing w:line="264" w:lineRule="auto"/>
            </w:pPr>
            <w:r w:rsidRPr="004D5B6D">
              <w:rPr>
                <w:rStyle w:val="2TimesNewRoman"/>
                <w:sz w:val="24"/>
                <w:szCs w:val="24"/>
              </w:rPr>
              <w:t>БИК</w:t>
            </w:r>
            <w:r w:rsidRPr="005877C0">
              <w:rPr>
                <w:rFonts w:eastAsia="Calibri"/>
                <w:color w:val="000000"/>
                <w:lang w:eastAsia="en-US"/>
              </w:rPr>
              <w:t>043510123</w:t>
            </w:r>
          </w:p>
          <w:p w14:paraId="46ADC2C4" w14:textId="77777777" w:rsidR="00414BBA" w:rsidRPr="005877C0" w:rsidRDefault="00414BBA" w:rsidP="00E86E74">
            <w:pPr>
              <w:spacing w:line="264" w:lineRule="auto"/>
              <w:ind w:right="395"/>
              <w:textAlignment w:val="baseline"/>
            </w:pPr>
            <w:r w:rsidRPr="004D5B6D">
              <w:t>тел</w:t>
            </w:r>
            <w:r w:rsidRPr="005877C0">
              <w:t>.: 8(800) 733 3307</w:t>
            </w:r>
            <w:r w:rsidRPr="004D5B6D">
              <w:rPr>
                <w:lang w:val="en-US"/>
              </w:rPr>
              <w:t> </w:t>
            </w:r>
          </w:p>
          <w:p w14:paraId="41B0A81C" w14:textId="782D45C3" w:rsidR="00414BBA" w:rsidRPr="003C0351" w:rsidRDefault="00414BBA" w:rsidP="00E86E74">
            <w:pPr>
              <w:spacing w:line="264" w:lineRule="auto"/>
              <w:rPr>
                <w:color w:val="000000"/>
                <w:u w:val="single"/>
              </w:rPr>
            </w:pPr>
            <w:r w:rsidRPr="004D5B6D">
              <w:rPr>
                <w:lang w:val="en-US"/>
              </w:rPr>
              <w:t>e</w:t>
            </w:r>
            <w:r w:rsidRPr="005877C0">
              <w:t>-</w:t>
            </w:r>
            <w:r w:rsidRPr="004D5B6D">
              <w:rPr>
                <w:lang w:val="en-US"/>
              </w:rPr>
              <w:t>mail</w:t>
            </w:r>
            <w:r w:rsidRPr="005877C0">
              <w:t xml:space="preserve">: </w:t>
            </w:r>
            <w:hyperlink r:id="rId8" w:history="1">
              <w:r w:rsidRPr="004D5B6D">
                <w:rPr>
                  <w:rStyle w:val="a6"/>
                  <w:lang w:val="en-US"/>
                </w:rPr>
                <w:t>info</w:t>
              </w:r>
              <w:r w:rsidRPr="005877C0">
                <w:rPr>
                  <w:rStyle w:val="a6"/>
                </w:rPr>
                <w:t>@</w:t>
              </w:r>
              <w:proofErr w:type="spellStart"/>
              <w:r w:rsidRPr="004D5B6D">
                <w:rPr>
                  <w:rStyle w:val="a6"/>
                  <w:lang w:val="en-US"/>
                </w:rPr>
                <w:t>crimea</w:t>
              </w:r>
              <w:proofErr w:type="spellEnd"/>
              <w:r w:rsidRPr="005877C0">
                <w:rPr>
                  <w:rStyle w:val="a6"/>
                </w:rPr>
                <w:t>-</w:t>
              </w:r>
              <w:proofErr w:type="spellStart"/>
              <w:r w:rsidRPr="004D5B6D">
                <w:rPr>
                  <w:rStyle w:val="a6"/>
                  <w:lang w:val="en-US"/>
                </w:rPr>
                <w:t>ecor</w:t>
              </w:r>
              <w:proofErr w:type="spellEnd"/>
              <w:r w:rsidRPr="005877C0">
                <w:rPr>
                  <w:rStyle w:val="a6"/>
                </w:rPr>
                <w:t>.</w:t>
              </w:r>
              <w:proofErr w:type="spellStart"/>
              <w:r w:rsidRPr="004D5B6D">
                <w:rPr>
                  <w:rStyle w:val="a6"/>
                  <w:lang w:val="en-US"/>
                </w:rPr>
                <w:t>ru</w:t>
              </w:r>
              <w:proofErr w:type="spellEnd"/>
            </w:hyperlink>
          </w:p>
        </w:tc>
        <w:tc>
          <w:tcPr>
            <w:tcW w:w="5033" w:type="dxa"/>
          </w:tcPr>
          <w:p w14:paraId="7B177DBD" w14:textId="0218B587" w:rsidR="00414BBA" w:rsidRDefault="00414BBA" w:rsidP="003C0351">
            <w:pPr>
              <w:snapToGrid w:val="0"/>
              <w:spacing w:line="264" w:lineRule="auto"/>
            </w:pPr>
            <w:r w:rsidRPr="00E26F8D">
              <w:rPr>
                <w:u w:val="single"/>
              </w:rPr>
              <w:t>Юридический и почтовый адрес</w:t>
            </w:r>
            <w:r w:rsidRPr="00E26F8D">
              <w:t>:</w:t>
            </w:r>
          </w:p>
          <w:p w14:paraId="08F8AE53" w14:textId="4744550F" w:rsidR="003C0351" w:rsidRDefault="003C0351" w:rsidP="003C0351">
            <w:pPr>
              <w:snapToGrid w:val="0"/>
              <w:spacing w:line="264" w:lineRule="auto"/>
            </w:pPr>
          </w:p>
          <w:p w14:paraId="2380060B" w14:textId="77777777" w:rsidR="003C0351" w:rsidRPr="00E26F8D" w:rsidRDefault="003C0351" w:rsidP="003C0351">
            <w:pPr>
              <w:snapToGrid w:val="0"/>
              <w:spacing w:line="264" w:lineRule="auto"/>
            </w:pPr>
          </w:p>
          <w:p w14:paraId="4F3FB604" w14:textId="0174AA3E" w:rsidR="00414BBA" w:rsidRPr="00E26F8D" w:rsidRDefault="00414BBA" w:rsidP="00E86E74">
            <w:pPr>
              <w:snapToGrid w:val="0"/>
              <w:spacing w:line="264" w:lineRule="auto"/>
            </w:pPr>
            <w:r w:rsidRPr="00E26F8D">
              <w:t xml:space="preserve">ОГРН: </w:t>
            </w:r>
          </w:p>
          <w:p w14:paraId="5A36A91E" w14:textId="73B3C29E" w:rsidR="00414BBA" w:rsidRPr="00E26F8D" w:rsidRDefault="00414BBA" w:rsidP="00E86E74">
            <w:pPr>
              <w:snapToGrid w:val="0"/>
              <w:spacing w:line="264" w:lineRule="auto"/>
            </w:pPr>
            <w:r w:rsidRPr="00E26F8D">
              <w:t xml:space="preserve">ИНН </w:t>
            </w:r>
          </w:p>
          <w:p w14:paraId="7E02D2CA" w14:textId="523E2D25" w:rsidR="00414BBA" w:rsidRPr="00E26F8D" w:rsidRDefault="00414BBA" w:rsidP="00E86E74">
            <w:pPr>
              <w:snapToGrid w:val="0"/>
              <w:spacing w:line="264" w:lineRule="auto"/>
            </w:pPr>
            <w:r w:rsidRPr="00E26F8D">
              <w:t xml:space="preserve">КПП </w:t>
            </w:r>
          </w:p>
          <w:p w14:paraId="4D5D88FE" w14:textId="765A4749" w:rsidR="00414BBA" w:rsidRPr="00E26F8D" w:rsidRDefault="003C0351" w:rsidP="00E86E74">
            <w:pPr>
              <w:suppressLineNumbers/>
              <w:shd w:val="clear" w:color="auto" w:fill="FFFFFF"/>
              <w:spacing w:line="264" w:lineRule="auto"/>
              <w:rPr>
                <w:lang w:bidi="en-US"/>
              </w:rPr>
            </w:pPr>
            <w:r>
              <w:t>Банк</w:t>
            </w:r>
          </w:p>
          <w:p w14:paraId="185D4A9F" w14:textId="006DBC67" w:rsidR="00414BBA" w:rsidRPr="00E26F8D" w:rsidRDefault="00414BBA" w:rsidP="00E86E74">
            <w:pPr>
              <w:suppressLineNumbers/>
              <w:shd w:val="clear" w:color="auto" w:fill="FFFFFF"/>
              <w:spacing w:line="264" w:lineRule="auto"/>
              <w:rPr>
                <w:lang w:bidi="en-US"/>
              </w:rPr>
            </w:pPr>
            <w:r w:rsidRPr="00E26F8D">
              <w:rPr>
                <w:lang w:bidi="en-US"/>
              </w:rPr>
              <w:t xml:space="preserve">р/с </w:t>
            </w:r>
          </w:p>
          <w:p w14:paraId="4E048124" w14:textId="0CE158B8" w:rsidR="00414BBA" w:rsidRPr="00E26F8D" w:rsidRDefault="00414BBA" w:rsidP="00E86E74">
            <w:pPr>
              <w:suppressLineNumbers/>
              <w:shd w:val="clear" w:color="auto" w:fill="FFFFFF"/>
              <w:spacing w:line="264" w:lineRule="auto"/>
              <w:rPr>
                <w:lang w:bidi="en-US"/>
              </w:rPr>
            </w:pPr>
            <w:r w:rsidRPr="00E26F8D">
              <w:rPr>
                <w:lang w:bidi="en-US"/>
              </w:rPr>
              <w:t xml:space="preserve">к/с </w:t>
            </w:r>
          </w:p>
          <w:p w14:paraId="1DDB1194" w14:textId="3C153F25" w:rsidR="00414BBA" w:rsidRPr="00E26F8D" w:rsidRDefault="00414BBA" w:rsidP="00E86E74">
            <w:pPr>
              <w:snapToGrid w:val="0"/>
              <w:spacing w:line="264" w:lineRule="auto"/>
              <w:rPr>
                <w:lang w:bidi="en-US"/>
              </w:rPr>
            </w:pPr>
            <w:r w:rsidRPr="00E26F8D">
              <w:rPr>
                <w:lang w:bidi="en-US"/>
              </w:rPr>
              <w:t xml:space="preserve">БИК </w:t>
            </w:r>
          </w:p>
          <w:p w14:paraId="783E29E3" w14:textId="16244B8B" w:rsidR="00414BBA" w:rsidRPr="00E26F8D" w:rsidRDefault="00414BBA" w:rsidP="00E86E74">
            <w:pPr>
              <w:snapToGrid w:val="0"/>
              <w:spacing w:line="264" w:lineRule="auto"/>
            </w:pPr>
            <w:r w:rsidRPr="00E26F8D">
              <w:t xml:space="preserve">тел.: </w:t>
            </w:r>
          </w:p>
          <w:p w14:paraId="03D9E27A" w14:textId="54DB3C2D" w:rsidR="00414BBA" w:rsidRPr="004D5B6D" w:rsidRDefault="003C0351" w:rsidP="00E86E74">
            <w:pPr>
              <w:snapToGrid w:val="0"/>
              <w:spacing w:line="264" w:lineRule="auto"/>
              <w:rPr>
                <w:color w:val="0000FF"/>
                <w:u w:val="single"/>
              </w:rPr>
            </w:pPr>
            <w:r w:rsidRPr="004D5B6D">
              <w:rPr>
                <w:lang w:val="en-US"/>
              </w:rPr>
              <w:t>e</w:t>
            </w:r>
            <w:r w:rsidRPr="005877C0">
              <w:t>-</w:t>
            </w:r>
            <w:r w:rsidRPr="004D5B6D">
              <w:rPr>
                <w:lang w:val="en-US"/>
              </w:rPr>
              <w:t>mail</w:t>
            </w:r>
            <w:r w:rsidR="00414BBA" w:rsidRPr="00E26F8D">
              <w:t xml:space="preserve">: </w:t>
            </w:r>
          </w:p>
        </w:tc>
      </w:tr>
      <w:tr w:rsidR="00414BBA" w:rsidRPr="004D5B6D" w14:paraId="07C14AB0" w14:textId="77777777" w:rsidTr="002E70FE">
        <w:trPr>
          <w:trHeight w:val="916"/>
        </w:trPr>
        <w:tc>
          <w:tcPr>
            <w:tcW w:w="5032" w:type="dxa"/>
            <w:vAlign w:val="center"/>
            <w:hideMark/>
          </w:tcPr>
          <w:p w14:paraId="7595BA5D" w14:textId="77777777" w:rsidR="00414BBA" w:rsidRPr="004D5B6D" w:rsidRDefault="00414BBA" w:rsidP="00E86E74">
            <w:pPr>
              <w:snapToGrid w:val="0"/>
              <w:spacing w:line="264" w:lineRule="auto"/>
              <w:jc w:val="both"/>
            </w:pPr>
            <w:r w:rsidRPr="004D5B6D">
              <w:rPr>
                <w:b/>
              </w:rPr>
              <w:t>Генеральный директор</w:t>
            </w:r>
          </w:p>
          <w:p w14:paraId="0C1B6D16" w14:textId="77777777" w:rsidR="00414BBA" w:rsidRPr="004D5B6D" w:rsidRDefault="00414BBA" w:rsidP="00E86E74">
            <w:pPr>
              <w:snapToGrid w:val="0"/>
              <w:spacing w:line="264" w:lineRule="auto"/>
              <w:jc w:val="both"/>
            </w:pPr>
          </w:p>
          <w:p w14:paraId="646AFE05" w14:textId="35BDE608" w:rsidR="00414BBA" w:rsidRPr="003C0351" w:rsidRDefault="00414BBA" w:rsidP="00E86E74">
            <w:pPr>
              <w:snapToGrid w:val="0"/>
              <w:spacing w:line="264" w:lineRule="auto"/>
              <w:jc w:val="both"/>
              <w:rPr>
                <w:b/>
              </w:rPr>
            </w:pPr>
            <w:r w:rsidRPr="004D5B6D">
              <w:rPr>
                <w:b/>
              </w:rPr>
              <w:t xml:space="preserve">__________________ / </w:t>
            </w:r>
            <w:r>
              <w:rPr>
                <w:b/>
              </w:rPr>
              <w:t>А.В. Гумен</w:t>
            </w:r>
            <w:r w:rsidRPr="004D5B6D">
              <w:rPr>
                <w:b/>
              </w:rPr>
              <w:t xml:space="preserve"> /</w:t>
            </w:r>
          </w:p>
        </w:tc>
        <w:tc>
          <w:tcPr>
            <w:tcW w:w="5033" w:type="dxa"/>
          </w:tcPr>
          <w:p w14:paraId="50EB814C" w14:textId="4008CE5F" w:rsidR="00414BBA" w:rsidRPr="00F74193" w:rsidRDefault="00414BBA" w:rsidP="00E86E74">
            <w:pPr>
              <w:snapToGrid w:val="0"/>
              <w:spacing w:line="264" w:lineRule="auto"/>
              <w:rPr>
                <w:b/>
              </w:rPr>
            </w:pPr>
            <w:r w:rsidRPr="00F74193">
              <w:rPr>
                <w:b/>
              </w:rPr>
              <w:t>Д</w:t>
            </w:r>
            <w:r w:rsidR="003C0351">
              <w:rPr>
                <w:b/>
              </w:rPr>
              <w:t>олжность</w:t>
            </w:r>
          </w:p>
          <w:p w14:paraId="75CC2D54" w14:textId="77777777" w:rsidR="00414BBA" w:rsidRPr="00F74193" w:rsidRDefault="00414BBA" w:rsidP="00E86E74">
            <w:pPr>
              <w:suppressAutoHyphens w:val="0"/>
              <w:spacing w:line="264" w:lineRule="auto"/>
              <w:ind w:right="-1"/>
              <w:textAlignment w:val="baseline"/>
              <w:rPr>
                <w:b/>
                <w:bCs/>
              </w:rPr>
            </w:pPr>
          </w:p>
          <w:p w14:paraId="0AB974C4" w14:textId="17B27EF9" w:rsidR="00414BBA" w:rsidRPr="003C0351" w:rsidRDefault="00414BBA" w:rsidP="00E86E74">
            <w:pPr>
              <w:suppressAutoHyphens w:val="0"/>
              <w:spacing w:line="264" w:lineRule="auto"/>
              <w:ind w:right="-1"/>
              <w:textAlignment w:val="baseline"/>
              <w:rPr>
                <w:b/>
                <w:bCs/>
              </w:rPr>
            </w:pPr>
            <w:r w:rsidRPr="00F74193">
              <w:rPr>
                <w:b/>
                <w:bCs/>
              </w:rPr>
              <w:t xml:space="preserve">__________________ / </w:t>
            </w:r>
            <w:r w:rsidR="003C0351">
              <w:rPr>
                <w:b/>
                <w:bCs/>
              </w:rPr>
              <w:t>__________</w:t>
            </w:r>
            <w:r w:rsidRPr="00F74193">
              <w:rPr>
                <w:b/>
                <w:bCs/>
              </w:rPr>
              <w:t>/</w:t>
            </w:r>
          </w:p>
        </w:tc>
      </w:tr>
    </w:tbl>
    <w:p w14:paraId="1D5B005B" w14:textId="77777777" w:rsidR="00CC09E8" w:rsidRPr="004D5B6D" w:rsidRDefault="00CC09E8" w:rsidP="00E86E74">
      <w:pPr>
        <w:tabs>
          <w:tab w:val="left" w:pos="1112"/>
        </w:tabs>
        <w:spacing w:line="264" w:lineRule="auto"/>
      </w:pPr>
    </w:p>
    <w:p w14:paraId="4729624C" w14:textId="77777777" w:rsidR="005F5B65" w:rsidRPr="004D5B6D" w:rsidRDefault="005F5B65" w:rsidP="00694AF9">
      <w:pPr>
        <w:sectPr w:rsidR="005F5B65" w:rsidRPr="004D5B6D" w:rsidSect="008E3DA3">
          <w:footerReference w:type="default" r:id="rId9"/>
          <w:pgSz w:w="11906" w:h="16838"/>
          <w:pgMar w:top="851" w:right="707" w:bottom="567" w:left="1134" w:header="720" w:footer="720" w:gutter="0"/>
          <w:cols w:space="720"/>
          <w:docGrid w:linePitch="600" w:charSpace="32768"/>
        </w:sectPr>
      </w:pPr>
    </w:p>
    <w:p w14:paraId="19ACE324" w14:textId="77777777" w:rsidR="0015410F" w:rsidRPr="00F74193" w:rsidRDefault="0015410F" w:rsidP="002E70FE">
      <w:pPr>
        <w:tabs>
          <w:tab w:val="left" w:pos="1112"/>
        </w:tabs>
        <w:ind w:left="6663"/>
      </w:pPr>
      <w:r w:rsidRPr="00F74193">
        <w:lastRenderedPageBreak/>
        <w:t>Приложение № 1</w:t>
      </w:r>
    </w:p>
    <w:p w14:paraId="18929447" w14:textId="77777777" w:rsidR="0015410F" w:rsidRPr="00F74193" w:rsidRDefault="0015410F" w:rsidP="002E70FE">
      <w:pPr>
        <w:tabs>
          <w:tab w:val="left" w:pos="1112"/>
        </w:tabs>
        <w:ind w:left="6663"/>
      </w:pPr>
      <w:r w:rsidRPr="00F74193">
        <w:t>к Договору_________________</w:t>
      </w:r>
    </w:p>
    <w:p w14:paraId="4A4F241C" w14:textId="77777777" w:rsidR="0015410F" w:rsidRPr="00F74193" w:rsidRDefault="0015410F" w:rsidP="002E70FE">
      <w:pPr>
        <w:tabs>
          <w:tab w:val="left" w:pos="1112"/>
          <w:tab w:val="left" w:pos="9356"/>
        </w:tabs>
        <w:ind w:left="6663"/>
      </w:pPr>
      <w:r w:rsidRPr="00F74193">
        <w:t xml:space="preserve">от </w:t>
      </w:r>
      <w:proofErr w:type="gramStart"/>
      <w:r w:rsidRPr="00F74193">
        <w:t>« _</w:t>
      </w:r>
      <w:proofErr w:type="gramEnd"/>
      <w:r w:rsidRPr="00F74193">
        <w:t>__ » ____________ 2026 г.</w:t>
      </w:r>
    </w:p>
    <w:p w14:paraId="5212A3E0" w14:textId="2FCBE2BD" w:rsidR="0015410F" w:rsidRPr="00F74193" w:rsidRDefault="002E70FE" w:rsidP="002E70FE">
      <w:pPr>
        <w:tabs>
          <w:tab w:val="left" w:pos="1112"/>
        </w:tabs>
        <w:spacing w:before="240" w:after="240"/>
        <w:jc w:val="center"/>
        <w:rPr>
          <w:b/>
          <w:bCs/>
        </w:rPr>
      </w:pPr>
      <w:r w:rsidRPr="00F74193">
        <w:rPr>
          <w:b/>
          <w:bCs/>
        </w:rPr>
        <w:t>СПЕЦИФИКАЦИЯ</w:t>
      </w:r>
    </w:p>
    <w:tbl>
      <w:tblPr>
        <w:tblW w:w="4947" w:type="pct"/>
        <w:tblInd w:w="108" w:type="dxa"/>
        <w:tblLook w:val="04A0" w:firstRow="1" w:lastRow="0" w:firstColumn="1" w:lastColumn="0" w:noHBand="0" w:noVBand="1"/>
      </w:tblPr>
      <w:tblGrid>
        <w:gridCol w:w="4925"/>
        <w:gridCol w:w="5032"/>
      </w:tblGrid>
      <w:tr w:rsidR="00D46E43" w:rsidRPr="00052E13" w14:paraId="23DC3AB8" w14:textId="77777777" w:rsidTr="00610BB7">
        <w:trPr>
          <w:trHeight w:val="340"/>
        </w:trPr>
        <w:tc>
          <w:tcPr>
            <w:tcW w:w="2473" w:type="pct"/>
            <w:shd w:val="clear" w:color="auto" w:fill="auto"/>
          </w:tcPr>
          <w:p w14:paraId="6837866F" w14:textId="77777777" w:rsidR="00D46E43" w:rsidRPr="00D46E43" w:rsidRDefault="00D46E43" w:rsidP="00610BB7">
            <w:pPr>
              <w:spacing w:line="264" w:lineRule="auto"/>
            </w:pPr>
            <w:r w:rsidRPr="00D46E43">
              <w:t xml:space="preserve">г. Симферополь </w:t>
            </w:r>
          </w:p>
        </w:tc>
        <w:tc>
          <w:tcPr>
            <w:tcW w:w="2527" w:type="pct"/>
            <w:shd w:val="clear" w:color="auto" w:fill="auto"/>
            <w:vAlign w:val="center"/>
          </w:tcPr>
          <w:p w14:paraId="352D3F25" w14:textId="77777777" w:rsidR="00D46E43" w:rsidRPr="00D46E43" w:rsidRDefault="00D46E43" w:rsidP="00610BB7">
            <w:pPr>
              <w:spacing w:line="264" w:lineRule="auto"/>
              <w:jc w:val="right"/>
            </w:pPr>
            <w:r w:rsidRPr="00D46E43">
              <w:t xml:space="preserve"> «____»______________ 2026 г.</w:t>
            </w:r>
          </w:p>
        </w:tc>
      </w:tr>
    </w:tbl>
    <w:p w14:paraId="161E5436" w14:textId="77777777" w:rsidR="0015410F" w:rsidRPr="00F74193" w:rsidRDefault="0015410F" w:rsidP="00D46E43">
      <w:pPr>
        <w:tabs>
          <w:tab w:val="left" w:pos="1112"/>
        </w:tabs>
      </w:pPr>
    </w:p>
    <w:p w14:paraId="249169FF" w14:textId="77777777" w:rsidR="0015410F" w:rsidRPr="002B7036" w:rsidRDefault="0015410F" w:rsidP="00694AF9">
      <w:pPr>
        <w:widowControl w:val="0"/>
        <w:spacing w:after="120"/>
        <w:jc w:val="both"/>
        <w:rPr>
          <w:rFonts w:eastAsia="SimSun"/>
          <w:kern w:val="2"/>
          <w:lang w:eastAsia="hi-IN" w:bidi="hi-IN"/>
        </w:rPr>
      </w:pPr>
      <w:r w:rsidRPr="00F74193">
        <w:t xml:space="preserve">1. </w:t>
      </w:r>
      <w:r w:rsidRPr="002B7036">
        <w:rPr>
          <w:rFonts w:eastAsia="SimSun"/>
          <w:kern w:val="2"/>
          <w:lang w:eastAsia="hi-IN" w:bidi="hi-IN"/>
        </w:rPr>
        <w:t>Поставщик обязуется передать в собственность Заказчика, а Заказчик принять и оплатить в соответствии с условиями настоящего Договора следующий Товар:</w:t>
      </w:r>
    </w:p>
    <w:tbl>
      <w:tblPr>
        <w:tblW w:w="10090" w:type="dxa"/>
        <w:tblInd w:w="55" w:type="dxa"/>
        <w:tblLayout w:type="fixed"/>
        <w:tblCellMar>
          <w:top w:w="55" w:type="dxa"/>
          <w:left w:w="55" w:type="dxa"/>
          <w:bottom w:w="55" w:type="dxa"/>
          <w:right w:w="55" w:type="dxa"/>
        </w:tblCellMar>
        <w:tblLook w:val="0000" w:firstRow="0" w:lastRow="0" w:firstColumn="0" w:lastColumn="0" w:noHBand="0" w:noVBand="0"/>
      </w:tblPr>
      <w:tblGrid>
        <w:gridCol w:w="370"/>
        <w:gridCol w:w="2551"/>
        <w:gridCol w:w="1843"/>
        <w:gridCol w:w="1134"/>
        <w:gridCol w:w="567"/>
        <w:gridCol w:w="1843"/>
        <w:gridCol w:w="1782"/>
      </w:tblGrid>
      <w:tr w:rsidR="0015410F" w:rsidRPr="00F74193" w14:paraId="784AD560" w14:textId="77777777" w:rsidTr="005B49E5">
        <w:trPr>
          <w:trHeight w:val="640"/>
        </w:trPr>
        <w:tc>
          <w:tcPr>
            <w:tcW w:w="370" w:type="dxa"/>
            <w:tcBorders>
              <w:top w:val="single" w:sz="1" w:space="0" w:color="000000"/>
              <w:left w:val="single" w:sz="1" w:space="0" w:color="000000"/>
              <w:bottom w:val="single" w:sz="1" w:space="0" w:color="000000"/>
            </w:tcBorders>
            <w:shd w:val="clear" w:color="auto" w:fill="auto"/>
            <w:vAlign w:val="center"/>
          </w:tcPr>
          <w:p w14:paraId="72F6DD76" w14:textId="77777777" w:rsidR="0015410F" w:rsidRPr="00F74193" w:rsidRDefault="0015410F" w:rsidP="00694AF9">
            <w:pPr>
              <w:pStyle w:val="ab"/>
              <w:ind w:left="-60" w:right="5"/>
              <w:jc w:val="center"/>
              <w:rPr>
                <w:b/>
              </w:rPr>
            </w:pPr>
            <w:r w:rsidRPr="00F74193">
              <w:rPr>
                <w:b/>
              </w:rPr>
              <w:t>№ п/п</w:t>
            </w:r>
          </w:p>
        </w:tc>
        <w:tc>
          <w:tcPr>
            <w:tcW w:w="2551" w:type="dxa"/>
            <w:tcBorders>
              <w:top w:val="single" w:sz="1" w:space="0" w:color="000000"/>
              <w:left w:val="single" w:sz="1" w:space="0" w:color="000000"/>
              <w:bottom w:val="single" w:sz="1" w:space="0" w:color="000000"/>
            </w:tcBorders>
            <w:shd w:val="clear" w:color="auto" w:fill="auto"/>
            <w:vAlign w:val="center"/>
          </w:tcPr>
          <w:p w14:paraId="039AFFDE" w14:textId="77777777" w:rsidR="0015410F" w:rsidRPr="00F74193" w:rsidRDefault="0015410F" w:rsidP="00694AF9">
            <w:pPr>
              <w:pStyle w:val="ab"/>
              <w:ind w:left="-47" w:right="5"/>
              <w:jc w:val="center"/>
              <w:rPr>
                <w:b/>
              </w:rPr>
            </w:pPr>
            <w:r w:rsidRPr="00F74193">
              <w:rPr>
                <w:b/>
              </w:rPr>
              <w:t>Наименование</w:t>
            </w:r>
          </w:p>
        </w:tc>
        <w:tc>
          <w:tcPr>
            <w:tcW w:w="1843" w:type="dxa"/>
            <w:tcBorders>
              <w:top w:val="single" w:sz="1" w:space="0" w:color="000000"/>
              <w:left w:val="single" w:sz="1" w:space="0" w:color="000000"/>
              <w:bottom w:val="single" w:sz="1" w:space="0" w:color="000000"/>
              <w:right w:val="single" w:sz="1" w:space="0" w:color="000000"/>
            </w:tcBorders>
          </w:tcPr>
          <w:p w14:paraId="0FBCB149" w14:textId="77777777" w:rsidR="0015410F" w:rsidRDefault="0015410F" w:rsidP="00694AF9">
            <w:pPr>
              <w:pStyle w:val="ab"/>
              <w:ind w:left="-56" w:right="5"/>
              <w:jc w:val="center"/>
              <w:rPr>
                <w:b/>
              </w:rPr>
            </w:pPr>
            <w:r>
              <w:rPr>
                <w:b/>
              </w:rPr>
              <w:t>Страна про</w:t>
            </w:r>
            <w:r w:rsidR="00205E7D">
              <w:rPr>
                <w:b/>
              </w:rPr>
              <w:t>исхождения</w:t>
            </w:r>
          </w:p>
          <w:p w14:paraId="6C568ED5" w14:textId="7A1B5E85" w:rsidR="00205E7D" w:rsidRPr="00F74193" w:rsidRDefault="00205E7D" w:rsidP="00694AF9">
            <w:pPr>
              <w:pStyle w:val="ab"/>
              <w:ind w:left="-56" w:right="5"/>
              <w:jc w:val="center"/>
              <w:rPr>
                <w:b/>
              </w:rPr>
            </w:pPr>
            <w:r>
              <w:rPr>
                <w:b/>
              </w:rPr>
              <w:t>(номер ГИСПО)</w:t>
            </w:r>
          </w:p>
        </w:tc>
        <w:tc>
          <w:tcPr>
            <w:tcW w:w="1134" w:type="dxa"/>
            <w:tcBorders>
              <w:top w:val="single" w:sz="1" w:space="0" w:color="000000"/>
              <w:left w:val="single" w:sz="1" w:space="0" w:color="000000"/>
              <w:bottom w:val="single" w:sz="1" w:space="0" w:color="000000"/>
            </w:tcBorders>
            <w:vAlign w:val="center"/>
          </w:tcPr>
          <w:p w14:paraId="4FB28181" w14:textId="6984B1E4" w:rsidR="0015410F" w:rsidRPr="00F74193" w:rsidRDefault="00205E7D" w:rsidP="00694AF9">
            <w:pPr>
              <w:pStyle w:val="ab"/>
              <w:ind w:left="-56" w:right="5"/>
              <w:jc w:val="center"/>
              <w:rPr>
                <w:b/>
              </w:rPr>
            </w:pPr>
            <w:r>
              <w:rPr>
                <w:b/>
              </w:rPr>
              <w:t>Е</w:t>
            </w:r>
            <w:r w:rsidR="0015410F" w:rsidRPr="00F74193">
              <w:rPr>
                <w:b/>
              </w:rPr>
              <w:t>д. изм.</w:t>
            </w:r>
          </w:p>
        </w:tc>
        <w:tc>
          <w:tcPr>
            <w:tcW w:w="567" w:type="dxa"/>
            <w:tcBorders>
              <w:top w:val="single" w:sz="1" w:space="0" w:color="000000"/>
              <w:left w:val="single" w:sz="1" w:space="0" w:color="000000"/>
              <w:bottom w:val="single" w:sz="1" w:space="0" w:color="000000"/>
            </w:tcBorders>
            <w:vAlign w:val="center"/>
          </w:tcPr>
          <w:p w14:paraId="0E1F2315" w14:textId="77777777" w:rsidR="0015410F" w:rsidRPr="00F74193" w:rsidRDefault="0015410F" w:rsidP="00694AF9">
            <w:pPr>
              <w:pStyle w:val="ab"/>
              <w:ind w:left="-60" w:right="5"/>
              <w:jc w:val="center"/>
              <w:rPr>
                <w:b/>
              </w:rPr>
            </w:pPr>
            <w:r w:rsidRPr="00F74193">
              <w:rPr>
                <w:b/>
              </w:rPr>
              <w:t>Кол-во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B91A1B6" w14:textId="54D16A2A" w:rsidR="0015410F" w:rsidRPr="00F74193" w:rsidRDefault="0015410F" w:rsidP="00694AF9">
            <w:pPr>
              <w:pStyle w:val="ab"/>
              <w:ind w:left="-59" w:right="5"/>
              <w:jc w:val="center"/>
              <w:rPr>
                <w:b/>
              </w:rPr>
            </w:pPr>
            <w:r w:rsidRPr="00F74193">
              <w:rPr>
                <w:b/>
              </w:rPr>
              <w:t xml:space="preserve">Цена за ед. изм., руб., в т.ч. </w:t>
            </w:r>
            <w:r w:rsidR="003C0351" w:rsidRPr="00F74193">
              <w:rPr>
                <w:b/>
              </w:rPr>
              <w:t>НДС.</w:t>
            </w:r>
            <w:r w:rsidR="003C0351">
              <w:rPr>
                <w:b/>
              </w:rPr>
              <w:t xml:space="preserve"> /без НДС</w:t>
            </w:r>
          </w:p>
        </w:tc>
        <w:tc>
          <w:tcPr>
            <w:tcW w:w="1782" w:type="dxa"/>
            <w:tcBorders>
              <w:top w:val="single" w:sz="4" w:space="0" w:color="auto"/>
              <w:left w:val="single" w:sz="4" w:space="0" w:color="auto"/>
              <w:bottom w:val="single" w:sz="4" w:space="0" w:color="auto"/>
              <w:right w:val="single" w:sz="4" w:space="0" w:color="auto"/>
            </w:tcBorders>
          </w:tcPr>
          <w:p w14:paraId="7CF5AF16" w14:textId="45F258CB" w:rsidR="0015410F" w:rsidRPr="00F74193" w:rsidRDefault="0015410F" w:rsidP="00694AF9">
            <w:pPr>
              <w:pStyle w:val="ab"/>
              <w:ind w:left="-59" w:right="5"/>
              <w:jc w:val="center"/>
              <w:rPr>
                <w:b/>
              </w:rPr>
            </w:pPr>
            <w:r w:rsidRPr="00F74193">
              <w:rPr>
                <w:b/>
              </w:rPr>
              <w:t xml:space="preserve">Стоимость, руб., в т.ч. </w:t>
            </w:r>
            <w:r w:rsidR="003C0351" w:rsidRPr="00F74193">
              <w:rPr>
                <w:b/>
              </w:rPr>
              <w:t>НДС.</w:t>
            </w:r>
            <w:r w:rsidR="003C0351">
              <w:rPr>
                <w:b/>
              </w:rPr>
              <w:t xml:space="preserve"> /без НДС</w:t>
            </w:r>
          </w:p>
        </w:tc>
      </w:tr>
      <w:tr w:rsidR="0015410F" w:rsidRPr="00F74193" w14:paraId="6B607B82" w14:textId="77777777" w:rsidTr="005B49E5">
        <w:trPr>
          <w:trHeight w:val="405"/>
        </w:trPr>
        <w:tc>
          <w:tcPr>
            <w:tcW w:w="370" w:type="dxa"/>
            <w:tcBorders>
              <w:left w:val="single" w:sz="1" w:space="0" w:color="000000"/>
              <w:bottom w:val="single" w:sz="4" w:space="0" w:color="000000"/>
            </w:tcBorders>
            <w:shd w:val="clear" w:color="auto" w:fill="auto"/>
            <w:vAlign w:val="center"/>
          </w:tcPr>
          <w:p w14:paraId="69E8C3C6" w14:textId="77777777" w:rsidR="0015410F" w:rsidRPr="00F74193" w:rsidRDefault="0015410F" w:rsidP="00694AF9">
            <w:pPr>
              <w:pStyle w:val="ab"/>
              <w:snapToGrid w:val="0"/>
              <w:jc w:val="center"/>
              <w:rPr>
                <w:rFonts w:ascii="yandex-sans" w:hAnsi="yandex-sans" w:cs="yandex-sans"/>
                <w:color w:val="000000"/>
              </w:rPr>
            </w:pPr>
            <w:r w:rsidRPr="00F74193">
              <w:rPr>
                <w:rStyle w:val="FontStyle"/>
                <w:sz w:val="24"/>
                <w:szCs w:val="24"/>
              </w:rPr>
              <w:t>1</w:t>
            </w:r>
          </w:p>
        </w:tc>
        <w:tc>
          <w:tcPr>
            <w:tcW w:w="2551" w:type="dxa"/>
            <w:tcBorders>
              <w:left w:val="single" w:sz="1" w:space="0" w:color="000000"/>
              <w:bottom w:val="single" w:sz="4" w:space="0" w:color="000000"/>
            </w:tcBorders>
            <w:shd w:val="clear" w:color="auto" w:fill="auto"/>
            <w:vAlign w:val="center"/>
          </w:tcPr>
          <w:p w14:paraId="21AB8588" w14:textId="258CADA6" w:rsidR="0015410F" w:rsidRPr="00F74193" w:rsidRDefault="0015410F" w:rsidP="00694AF9">
            <w:pPr>
              <w:shd w:val="clear" w:color="auto" w:fill="FFFFFF"/>
              <w:snapToGrid w:val="0"/>
              <w:jc w:val="both"/>
              <w:rPr>
                <w:rFonts w:ascii="Calibri" w:hAnsi="Calibri" w:cs="yandex-sans"/>
                <w:color w:val="000000"/>
                <w:vertAlign w:val="superscript"/>
              </w:rPr>
            </w:pPr>
            <w:r>
              <w:t>Каркас стальной на а\м Газель</w:t>
            </w:r>
            <w:r w:rsidR="00205E7D">
              <w:t xml:space="preserve"> </w:t>
            </w:r>
            <w:r w:rsidR="00A612DC">
              <w:t>с обшивкой ОСБ</w:t>
            </w:r>
            <w:r>
              <w:t xml:space="preserve"> 12 мм</w:t>
            </w:r>
          </w:p>
        </w:tc>
        <w:tc>
          <w:tcPr>
            <w:tcW w:w="1843" w:type="dxa"/>
            <w:tcBorders>
              <w:left w:val="single" w:sz="4" w:space="0" w:color="000000"/>
              <w:bottom w:val="single" w:sz="4" w:space="0" w:color="000000"/>
              <w:right w:val="single" w:sz="4" w:space="0" w:color="000000"/>
            </w:tcBorders>
            <w:vAlign w:val="center"/>
          </w:tcPr>
          <w:p w14:paraId="4C2E7CE2" w14:textId="301A2DEE" w:rsidR="0015410F" w:rsidRPr="00F74193" w:rsidRDefault="0015410F" w:rsidP="005B49E5">
            <w:pPr>
              <w:pStyle w:val="ab"/>
              <w:snapToGrid w:val="0"/>
              <w:jc w:val="center"/>
            </w:pPr>
          </w:p>
        </w:tc>
        <w:tc>
          <w:tcPr>
            <w:tcW w:w="1134" w:type="dxa"/>
            <w:tcBorders>
              <w:left w:val="single" w:sz="4" w:space="0" w:color="000000"/>
              <w:bottom w:val="single" w:sz="4" w:space="0" w:color="000000"/>
            </w:tcBorders>
            <w:vAlign w:val="center"/>
          </w:tcPr>
          <w:p w14:paraId="2E79D912" w14:textId="77777777" w:rsidR="0015410F" w:rsidRPr="00F74193" w:rsidRDefault="0015410F" w:rsidP="00694AF9">
            <w:pPr>
              <w:pStyle w:val="ab"/>
              <w:snapToGrid w:val="0"/>
              <w:jc w:val="center"/>
            </w:pPr>
            <w:r w:rsidRPr="00F74193">
              <w:t>компл</w:t>
            </w:r>
            <w:r>
              <w:t>ект</w:t>
            </w:r>
          </w:p>
        </w:tc>
        <w:tc>
          <w:tcPr>
            <w:tcW w:w="567" w:type="dxa"/>
            <w:tcBorders>
              <w:left w:val="single" w:sz="4" w:space="0" w:color="000000"/>
              <w:bottom w:val="single" w:sz="4" w:space="0" w:color="000000"/>
            </w:tcBorders>
            <w:vAlign w:val="center"/>
          </w:tcPr>
          <w:p w14:paraId="138961C1" w14:textId="77777777" w:rsidR="0015410F" w:rsidRPr="00F74193" w:rsidRDefault="0015410F" w:rsidP="00694AF9">
            <w:pPr>
              <w:pStyle w:val="ab"/>
              <w:snapToGrid w:val="0"/>
              <w:jc w:val="center"/>
            </w:pPr>
            <w:r w:rsidRPr="00F74193">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877F744" w14:textId="6F1B0B99" w:rsidR="0015410F" w:rsidRPr="00F74193" w:rsidRDefault="0015410F" w:rsidP="00694AF9">
            <w:pPr>
              <w:pStyle w:val="ab"/>
              <w:snapToGrid w:val="0"/>
              <w:jc w:val="center"/>
            </w:pPr>
          </w:p>
        </w:tc>
        <w:tc>
          <w:tcPr>
            <w:tcW w:w="1782" w:type="dxa"/>
            <w:tcBorders>
              <w:top w:val="single" w:sz="4" w:space="0" w:color="auto"/>
              <w:left w:val="single" w:sz="4" w:space="0" w:color="auto"/>
              <w:bottom w:val="single" w:sz="4" w:space="0" w:color="auto"/>
              <w:right w:val="single" w:sz="4" w:space="0" w:color="auto"/>
            </w:tcBorders>
            <w:vAlign w:val="center"/>
          </w:tcPr>
          <w:p w14:paraId="4D55B07D" w14:textId="5805BC70" w:rsidR="0015410F" w:rsidRPr="00F74193" w:rsidRDefault="0015410F" w:rsidP="00694AF9">
            <w:pPr>
              <w:pStyle w:val="ab"/>
              <w:snapToGrid w:val="0"/>
              <w:jc w:val="center"/>
            </w:pPr>
          </w:p>
        </w:tc>
      </w:tr>
      <w:tr w:rsidR="0015410F" w:rsidRPr="00F74193" w14:paraId="693EC344" w14:textId="77777777" w:rsidTr="005B49E5">
        <w:trPr>
          <w:trHeight w:val="405"/>
        </w:trPr>
        <w:tc>
          <w:tcPr>
            <w:tcW w:w="370" w:type="dxa"/>
            <w:tcBorders>
              <w:left w:val="single" w:sz="1" w:space="0" w:color="000000"/>
              <w:bottom w:val="single" w:sz="4" w:space="0" w:color="000000"/>
            </w:tcBorders>
            <w:shd w:val="clear" w:color="auto" w:fill="auto"/>
            <w:vAlign w:val="center"/>
          </w:tcPr>
          <w:p w14:paraId="6F6F0ABB" w14:textId="77777777" w:rsidR="0015410F" w:rsidRPr="00F74193" w:rsidRDefault="0015410F" w:rsidP="00694AF9">
            <w:pPr>
              <w:pStyle w:val="ab"/>
              <w:snapToGrid w:val="0"/>
              <w:jc w:val="center"/>
              <w:rPr>
                <w:rStyle w:val="FontStyle"/>
                <w:sz w:val="24"/>
                <w:szCs w:val="24"/>
              </w:rPr>
            </w:pPr>
            <w:r>
              <w:rPr>
                <w:rStyle w:val="FontStyle"/>
                <w:sz w:val="24"/>
                <w:szCs w:val="24"/>
              </w:rPr>
              <w:t>2</w:t>
            </w:r>
          </w:p>
        </w:tc>
        <w:tc>
          <w:tcPr>
            <w:tcW w:w="2551" w:type="dxa"/>
            <w:tcBorders>
              <w:left w:val="single" w:sz="1" w:space="0" w:color="000000"/>
              <w:bottom w:val="single" w:sz="4" w:space="0" w:color="000000"/>
            </w:tcBorders>
            <w:shd w:val="clear" w:color="auto" w:fill="auto"/>
            <w:vAlign w:val="center"/>
          </w:tcPr>
          <w:p w14:paraId="11FBA657" w14:textId="77777777" w:rsidR="0015410F" w:rsidRDefault="0015410F" w:rsidP="00694AF9">
            <w:pPr>
              <w:shd w:val="clear" w:color="auto" w:fill="FFFFFF"/>
              <w:snapToGrid w:val="0"/>
              <w:jc w:val="both"/>
            </w:pPr>
            <w:r>
              <w:t>Тент ПВхХ900 грамм (зеленый)</w:t>
            </w:r>
          </w:p>
        </w:tc>
        <w:tc>
          <w:tcPr>
            <w:tcW w:w="1843" w:type="dxa"/>
            <w:tcBorders>
              <w:left w:val="single" w:sz="4" w:space="0" w:color="000000"/>
              <w:bottom w:val="single" w:sz="4" w:space="0" w:color="000000"/>
              <w:right w:val="single" w:sz="4" w:space="0" w:color="000000"/>
            </w:tcBorders>
            <w:vAlign w:val="center"/>
          </w:tcPr>
          <w:p w14:paraId="7E291B90" w14:textId="7760CF83" w:rsidR="0015410F" w:rsidRDefault="0015410F" w:rsidP="005B49E5">
            <w:pPr>
              <w:pStyle w:val="ab"/>
              <w:snapToGrid w:val="0"/>
              <w:jc w:val="center"/>
            </w:pPr>
          </w:p>
        </w:tc>
        <w:tc>
          <w:tcPr>
            <w:tcW w:w="1134" w:type="dxa"/>
            <w:tcBorders>
              <w:left w:val="single" w:sz="4" w:space="0" w:color="000000"/>
              <w:bottom w:val="single" w:sz="4" w:space="0" w:color="000000"/>
            </w:tcBorders>
            <w:vAlign w:val="center"/>
          </w:tcPr>
          <w:p w14:paraId="0A1359DA" w14:textId="62DD0BA5" w:rsidR="0015410F" w:rsidRPr="00F74193" w:rsidRDefault="0015410F" w:rsidP="00694AF9">
            <w:pPr>
              <w:pStyle w:val="ab"/>
              <w:snapToGrid w:val="0"/>
              <w:jc w:val="center"/>
            </w:pPr>
            <w:r>
              <w:t>шт</w:t>
            </w:r>
            <w:r w:rsidR="00205E7D">
              <w:t>ука</w:t>
            </w:r>
          </w:p>
        </w:tc>
        <w:tc>
          <w:tcPr>
            <w:tcW w:w="567" w:type="dxa"/>
            <w:tcBorders>
              <w:left w:val="single" w:sz="4" w:space="0" w:color="000000"/>
              <w:bottom w:val="single" w:sz="4" w:space="0" w:color="000000"/>
            </w:tcBorders>
            <w:vAlign w:val="center"/>
          </w:tcPr>
          <w:p w14:paraId="236AC176" w14:textId="77777777" w:rsidR="0015410F" w:rsidRPr="00F74193" w:rsidRDefault="0015410F" w:rsidP="00694AF9">
            <w:pPr>
              <w:pStyle w:val="ab"/>
              <w:snapToGrid w:val="0"/>
              <w:jc w:val="center"/>
            </w:pPr>
            <w: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18C875C" w14:textId="3084FD99" w:rsidR="0015410F" w:rsidRDefault="0015410F" w:rsidP="00694AF9">
            <w:pPr>
              <w:pStyle w:val="ab"/>
              <w:snapToGrid w:val="0"/>
              <w:jc w:val="center"/>
              <w:rPr>
                <w:color w:val="000000"/>
                <w:lang w:eastAsia="ru-RU"/>
              </w:rPr>
            </w:pPr>
          </w:p>
        </w:tc>
        <w:tc>
          <w:tcPr>
            <w:tcW w:w="1782" w:type="dxa"/>
            <w:tcBorders>
              <w:top w:val="single" w:sz="4" w:space="0" w:color="auto"/>
              <w:left w:val="single" w:sz="4" w:space="0" w:color="auto"/>
              <w:bottom w:val="single" w:sz="4" w:space="0" w:color="auto"/>
              <w:right w:val="single" w:sz="4" w:space="0" w:color="auto"/>
            </w:tcBorders>
            <w:vAlign w:val="center"/>
          </w:tcPr>
          <w:p w14:paraId="1731B6CE" w14:textId="7B98D088" w:rsidR="0015410F" w:rsidRDefault="0015410F" w:rsidP="00694AF9">
            <w:pPr>
              <w:pStyle w:val="ab"/>
              <w:snapToGrid w:val="0"/>
              <w:jc w:val="center"/>
            </w:pPr>
          </w:p>
        </w:tc>
      </w:tr>
      <w:tr w:rsidR="0015410F" w:rsidRPr="00F74193" w14:paraId="0467485F" w14:textId="77777777" w:rsidTr="005B49E5">
        <w:trPr>
          <w:trHeight w:val="165"/>
        </w:trPr>
        <w:tc>
          <w:tcPr>
            <w:tcW w:w="8308" w:type="dxa"/>
            <w:gridSpan w:val="6"/>
            <w:vMerge w:val="restart"/>
            <w:tcBorders>
              <w:top w:val="single" w:sz="4" w:space="0" w:color="auto"/>
              <w:left w:val="single" w:sz="4" w:space="0" w:color="auto"/>
              <w:right w:val="single" w:sz="4" w:space="0" w:color="auto"/>
            </w:tcBorders>
            <w:vAlign w:val="center"/>
          </w:tcPr>
          <w:p w14:paraId="27D5FE04" w14:textId="77777777" w:rsidR="0015410F" w:rsidRPr="00F74193" w:rsidRDefault="0015410F" w:rsidP="005B49E5">
            <w:pPr>
              <w:pStyle w:val="ab"/>
              <w:snapToGrid w:val="0"/>
              <w:ind w:left="-56"/>
              <w:jc w:val="right"/>
              <w:rPr>
                <w:b/>
              </w:rPr>
            </w:pPr>
            <w:r w:rsidRPr="00F74193">
              <w:rPr>
                <w:b/>
              </w:rPr>
              <w:t>Итого, руб.:</w:t>
            </w:r>
          </w:p>
          <w:p w14:paraId="577EB206" w14:textId="4B7B365F" w:rsidR="0015410F" w:rsidRPr="00F74193" w:rsidRDefault="0015410F" w:rsidP="005B49E5">
            <w:pPr>
              <w:pStyle w:val="ab"/>
              <w:snapToGrid w:val="0"/>
              <w:ind w:left="-56"/>
              <w:jc w:val="right"/>
              <w:rPr>
                <w:b/>
              </w:rPr>
            </w:pPr>
            <w:r w:rsidRPr="00F74193">
              <w:rPr>
                <w:b/>
              </w:rPr>
              <w:t>В т.ч. НДС, руб.</w:t>
            </w:r>
            <w:r w:rsidR="003C0351">
              <w:rPr>
                <w:b/>
              </w:rPr>
              <w:t>/без НДС</w:t>
            </w:r>
            <w:r w:rsidRPr="00F74193">
              <w:rPr>
                <w:b/>
              </w:rPr>
              <w:t>:</w:t>
            </w:r>
          </w:p>
        </w:tc>
        <w:tc>
          <w:tcPr>
            <w:tcW w:w="1782" w:type="dxa"/>
            <w:tcBorders>
              <w:top w:val="single" w:sz="4" w:space="0" w:color="auto"/>
              <w:left w:val="single" w:sz="4" w:space="0" w:color="auto"/>
              <w:bottom w:val="single" w:sz="4" w:space="0" w:color="auto"/>
              <w:right w:val="single" w:sz="4" w:space="0" w:color="auto"/>
            </w:tcBorders>
            <w:vAlign w:val="center"/>
          </w:tcPr>
          <w:p w14:paraId="32807077" w14:textId="7901AAB9" w:rsidR="0015410F" w:rsidRPr="00F74193" w:rsidRDefault="0015410F" w:rsidP="00694AF9">
            <w:pPr>
              <w:pStyle w:val="ab"/>
              <w:snapToGrid w:val="0"/>
              <w:ind w:left="-56"/>
              <w:jc w:val="center"/>
              <w:rPr>
                <w:b/>
              </w:rPr>
            </w:pPr>
          </w:p>
        </w:tc>
      </w:tr>
      <w:tr w:rsidR="0015410F" w:rsidRPr="00F74193" w14:paraId="7AFB3983" w14:textId="77777777" w:rsidTr="005B49E5">
        <w:trPr>
          <w:trHeight w:val="194"/>
        </w:trPr>
        <w:tc>
          <w:tcPr>
            <w:tcW w:w="8308" w:type="dxa"/>
            <w:gridSpan w:val="6"/>
            <w:vMerge/>
            <w:tcBorders>
              <w:left w:val="single" w:sz="4" w:space="0" w:color="auto"/>
              <w:bottom w:val="single" w:sz="4" w:space="0" w:color="auto"/>
              <w:right w:val="single" w:sz="4" w:space="0" w:color="auto"/>
            </w:tcBorders>
          </w:tcPr>
          <w:p w14:paraId="09500E66" w14:textId="77777777" w:rsidR="0015410F" w:rsidRPr="00F74193" w:rsidRDefault="0015410F" w:rsidP="00694AF9">
            <w:pPr>
              <w:pStyle w:val="ab"/>
              <w:snapToGrid w:val="0"/>
              <w:ind w:left="-56"/>
              <w:jc w:val="right"/>
              <w:rPr>
                <w:b/>
              </w:rPr>
            </w:pPr>
          </w:p>
        </w:tc>
        <w:tc>
          <w:tcPr>
            <w:tcW w:w="1782" w:type="dxa"/>
            <w:tcBorders>
              <w:top w:val="single" w:sz="4" w:space="0" w:color="auto"/>
              <w:left w:val="single" w:sz="4" w:space="0" w:color="auto"/>
              <w:bottom w:val="single" w:sz="4" w:space="0" w:color="auto"/>
              <w:right w:val="single" w:sz="4" w:space="0" w:color="auto"/>
            </w:tcBorders>
            <w:vAlign w:val="center"/>
          </w:tcPr>
          <w:p w14:paraId="5F452722" w14:textId="4FFF7ABC" w:rsidR="0015410F" w:rsidRPr="00F74193" w:rsidRDefault="0015410F" w:rsidP="005B49E5">
            <w:pPr>
              <w:pStyle w:val="ab"/>
              <w:snapToGrid w:val="0"/>
              <w:ind w:left="304"/>
              <w:jc w:val="center"/>
              <w:rPr>
                <w:b/>
              </w:rPr>
            </w:pPr>
          </w:p>
        </w:tc>
      </w:tr>
    </w:tbl>
    <w:p w14:paraId="12DA4197" w14:textId="6CCD4262" w:rsidR="0015410F" w:rsidRPr="00F74193" w:rsidRDefault="0015410F" w:rsidP="005C587A">
      <w:pPr>
        <w:widowControl w:val="0"/>
        <w:numPr>
          <w:ilvl w:val="0"/>
          <w:numId w:val="40"/>
        </w:numPr>
        <w:tabs>
          <w:tab w:val="left" w:pos="851"/>
        </w:tabs>
        <w:spacing w:before="120"/>
        <w:ind w:left="0" w:firstLine="567"/>
        <w:jc w:val="both"/>
        <w:rPr>
          <w:color w:val="000000"/>
          <w:lang w:eastAsia="zh-CN"/>
        </w:rPr>
      </w:pPr>
      <w:r w:rsidRPr="00F74193">
        <w:rPr>
          <w:lang w:eastAsia="ru-RU"/>
        </w:rPr>
        <w:t>Установка (</w:t>
      </w:r>
      <w:r w:rsidR="002E70FE">
        <w:rPr>
          <w:lang w:eastAsia="ru-RU"/>
        </w:rPr>
        <w:t>м</w:t>
      </w:r>
      <w:r w:rsidRPr="00F74193">
        <w:rPr>
          <w:lang w:eastAsia="ru-RU"/>
        </w:rPr>
        <w:t xml:space="preserve">онтаж) </w:t>
      </w:r>
      <w:r w:rsidRPr="00F74193">
        <w:t xml:space="preserve">на транспортные средства Заказчика осуществляются </w:t>
      </w:r>
      <w:r w:rsidRPr="00F74193">
        <w:rPr>
          <w:color w:val="000000"/>
          <w:lang w:eastAsia="zh-CN"/>
        </w:rPr>
        <w:t xml:space="preserve">на базе </w:t>
      </w:r>
      <w:r w:rsidR="00684ACB">
        <w:rPr>
          <w:color w:val="000000"/>
          <w:lang w:eastAsia="zh-CN"/>
        </w:rPr>
        <w:t>Поставщика</w:t>
      </w:r>
      <w:r w:rsidRPr="00F74193">
        <w:rPr>
          <w:color w:val="000000"/>
          <w:lang w:eastAsia="zh-CN"/>
        </w:rPr>
        <w:t xml:space="preserve"> </w:t>
      </w:r>
      <w:r w:rsidR="00A049FD" w:rsidRPr="00A049FD">
        <w:rPr>
          <w:color w:val="000000"/>
          <w:lang w:eastAsia="zh-CN"/>
        </w:rPr>
        <w:t>не далее 3 км от г. Симферополь.</w:t>
      </w:r>
    </w:p>
    <w:p w14:paraId="5A130004" w14:textId="05CA6E1A" w:rsidR="0015410F" w:rsidRPr="00F74193" w:rsidRDefault="0015410F" w:rsidP="00694AF9">
      <w:pPr>
        <w:pStyle w:val="ae"/>
        <w:ind w:firstLine="567"/>
        <w:jc w:val="both"/>
        <w:rPr>
          <w:rFonts w:ascii="Times New Roman" w:hAnsi="Times New Roman" w:cs="Times New Roman"/>
          <w:color w:val="000000"/>
          <w:szCs w:val="24"/>
          <w:shd w:val="clear" w:color="auto" w:fill="FFFFFF"/>
          <w:lang w:bidi="hi-IN"/>
        </w:rPr>
      </w:pPr>
      <w:r>
        <w:rPr>
          <w:rFonts w:ascii="Times New Roman" w:hAnsi="Times New Roman" w:cs="Times New Roman"/>
        </w:rPr>
        <w:t xml:space="preserve">3. </w:t>
      </w:r>
      <w:r w:rsidRPr="00F74193">
        <w:rPr>
          <w:rFonts w:ascii="Times New Roman" w:hAnsi="Times New Roman" w:cs="Times New Roman"/>
        </w:rPr>
        <w:t xml:space="preserve">Общая стоимость по Договору </w:t>
      </w:r>
      <w:r w:rsidRPr="00F74193">
        <w:rPr>
          <w:rFonts w:ascii="Times New Roman" w:hAnsi="Times New Roman" w:cs="Times New Roman"/>
          <w:lang w:eastAsia="zh-CN"/>
        </w:rPr>
        <w:t xml:space="preserve">составляет </w:t>
      </w:r>
      <w:r w:rsidR="00D46E43" w:rsidRPr="00D46E43">
        <w:rPr>
          <w:rFonts w:ascii="Times New Roman" w:hAnsi="Times New Roman" w:cs="Times New Roman"/>
          <w:color w:val="000000"/>
          <w:szCs w:val="24"/>
          <w:shd w:val="clear" w:color="auto" w:fill="FFFFFF"/>
          <w:lang w:bidi="hi-IN"/>
        </w:rPr>
        <w:t xml:space="preserve">___________________ (___________________) рублей 00 копеек, в том числе НДС-_____% или без НДС </w:t>
      </w:r>
      <w:r w:rsidR="00D46E43" w:rsidRPr="00D46E43">
        <w:rPr>
          <w:rFonts w:ascii="Times New Roman" w:hAnsi="Times New Roman" w:cs="Times New Roman"/>
          <w:i/>
          <w:iCs/>
          <w:color w:val="000000"/>
          <w:szCs w:val="24"/>
          <w:shd w:val="clear" w:color="auto" w:fill="FFFFFF"/>
          <w:lang w:bidi="hi-IN"/>
        </w:rPr>
        <w:t>(в случае если Поставщик не является плательщиком НДС вместо слов «… в том числе НДС…» указывается: НДС не облагается в связи с установлением для Поставщика упрощенной системы налогообложения в соответствии со статьей ___________ Налогового кодекса Российской Федерации</w:t>
      </w:r>
      <w:r w:rsidR="00D46E43" w:rsidRPr="00D46E43">
        <w:rPr>
          <w:rFonts w:ascii="Times New Roman" w:hAnsi="Times New Roman" w:cs="Times New Roman"/>
          <w:color w:val="000000"/>
          <w:szCs w:val="24"/>
          <w:shd w:val="clear" w:color="auto" w:fill="FFFFFF"/>
          <w:lang w:bidi="hi-IN"/>
        </w:rPr>
        <w:t>).</w:t>
      </w:r>
    </w:p>
    <w:p w14:paraId="25F48234" w14:textId="7FB99DF6" w:rsidR="0015410F" w:rsidRPr="00F74193" w:rsidRDefault="0015410F" w:rsidP="00694AF9">
      <w:pPr>
        <w:ind w:firstLine="567"/>
        <w:jc w:val="both"/>
      </w:pPr>
      <w:r>
        <w:t xml:space="preserve">4. </w:t>
      </w:r>
      <w:r w:rsidRPr="00F74193">
        <w:t xml:space="preserve">Настоящая Спецификация вступает в силу с момента подписания и является неотъемлемой частью </w:t>
      </w:r>
      <w:r w:rsidR="00A612DC">
        <w:t>настоящего Договора.</w:t>
      </w:r>
    </w:p>
    <w:p w14:paraId="3033DC2F" w14:textId="77777777" w:rsidR="0015410F" w:rsidRPr="00F74193" w:rsidRDefault="0015410F" w:rsidP="00694AF9">
      <w:pPr>
        <w:tabs>
          <w:tab w:val="left" w:pos="1112"/>
        </w:tabs>
      </w:pPr>
    </w:p>
    <w:tbl>
      <w:tblPr>
        <w:tblW w:w="9889" w:type="dxa"/>
        <w:tblInd w:w="142" w:type="dxa"/>
        <w:tblLayout w:type="fixed"/>
        <w:tblLook w:val="0000" w:firstRow="0" w:lastRow="0" w:firstColumn="0" w:lastColumn="0" w:noHBand="0" w:noVBand="0"/>
      </w:tblPr>
      <w:tblGrid>
        <w:gridCol w:w="4944"/>
        <w:gridCol w:w="4945"/>
      </w:tblGrid>
      <w:tr w:rsidR="0015410F" w:rsidRPr="00F74193" w14:paraId="5577994E" w14:textId="77777777" w:rsidTr="002E70FE">
        <w:tc>
          <w:tcPr>
            <w:tcW w:w="4944" w:type="dxa"/>
            <w:shd w:val="clear" w:color="auto" w:fill="auto"/>
          </w:tcPr>
          <w:p w14:paraId="5092C200" w14:textId="77777777" w:rsidR="0015410F" w:rsidRPr="00F74193" w:rsidRDefault="0015410F" w:rsidP="00694AF9">
            <w:pPr>
              <w:autoSpaceDE w:val="0"/>
              <w:jc w:val="both"/>
              <w:rPr>
                <w:b/>
                <w:bCs/>
              </w:rPr>
            </w:pPr>
            <w:r w:rsidRPr="00F74193">
              <w:rPr>
                <w:b/>
                <w:bCs/>
              </w:rPr>
              <w:t>ЗАКАЗЧИК:</w:t>
            </w:r>
          </w:p>
          <w:p w14:paraId="29296C6B" w14:textId="77777777" w:rsidR="0015410F" w:rsidRPr="00F74193" w:rsidRDefault="0015410F" w:rsidP="00694AF9">
            <w:pPr>
              <w:autoSpaceDE w:val="0"/>
              <w:jc w:val="both"/>
              <w:rPr>
                <w:b/>
                <w:bCs/>
              </w:rPr>
            </w:pPr>
            <w:r w:rsidRPr="00F74193">
              <w:rPr>
                <w:b/>
                <w:bCs/>
              </w:rPr>
              <w:t>АО «Крымэкоресурсы»</w:t>
            </w:r>
          </w:p>
        </w:tc>
        <w:tc>
          <w:tcPr>
            <w:tcW w:w="4945" w:type="dxa"/>
            <w:shd w:val="clear" w:color="auto" w:fill="auto"/>
          </w:tcPr>
          <w:p w14:paraId="3531065C" w14:textId="77777777" w:rsidR="0015410F" w:rsidRPr="00F74193" w:rsidRDefault="00513323" w:rsidP="00694AF9">
            <w:pPr>
              <w:jc w:val="both"/>
              <w:rPr>
                <w:b/>
              </w:rPr>
            </w:pPr>
            <w:r>
              <w:rPr>
                <w:b/>
              </w:rPr>
              <w:t>ПОСТАВЩИК</w:t>
            </w:r>
            <w:r w:rsidR="0015410F" w:rsidRPr="00F74193">
              <w:rPr>
                <w:b/>
              </w:rPr>
              <w:t>:</w:t>
            </w:r>
          </w:p>
          <w:p w14:paraId="34CDC7D2" w14:textId="41EEA207" w:rsidR="0015410F" w:rsidRPr="00F74193" w:rsidRDefault="0015410F" w:rsidP="00694AF9">
            <w:pPr>
              <w:jc w:val="both"/>
              <w:rPr>
                <w:b/>
              </w:rPr>
            </w:pPr>
          </w:p>
        </w:tc>
      </w:tr>
      <w:tr w:rsidR="0015410F" w:rsidRPr="00F74193" w14:paraId="7AA3E5F9" w14:textId="77777777" w:rsidTr="002E70FE">
        <w:trPr>
          <w:trHeight w:val="972"/>
        </w:trPr>
        <w:tc>
          <w:tcPr>
            <w:tcW w:w="4944" w:type="dxa"/>
            <w:shd w:val="clear" w:color="auto" w:fill="auto"/>
          </w:tcPr>
          <w:p w14:paraId="68413341" w14:textId="77777777" w:rsidR="0015410F" w:rsidRPr="00F74193" w:rsidRDefault="0015410F" w:rsidP="00694AF9">
            <w:pPr>
              <w:rPr>
                <w:b/>
              </w:rPr>
            </w:pPr>
            <w:r w:rsidRPr="00F74193">
              <w:rPr>
                <w:b/>
              </w:rPr>
              <w:t>Генеральный директор</w:t>
            </w:r>
          </w:p>
          <w:p w14:paraId="2858305D" w14:textId="77777777" w:rsidR="0015410F" w:rsidRPr="00F74193" w:rsidRDefault="0015410F" w:rsidP="00694AF9">
            <w:pPr>
              <w:rPr>
                <w:b/>
              </w:rPr>
            </w:pPr>
          </w:p>
          <w:p w14:paraId="01C8F5D3" w14:textId="43736877" w:rsidR="0015410F" w:rsidRPr="002E70FE" w:rsidRDefault="0015410F" w:rsidP="00694AF9">
            <w:pPr>
              <w:rPr>
                <w:b/>
              </w:rPr>
            </w:pPr>
            <w:r w:rsidRPr="00F74193">
              <w:rPr>
                <w:b/>
              </w:rPr>
              <w:t>_________________/А.В. Гумен/</w:t>
            </w:r>
          </w:p>
        </w:tc>
        <w:tc>
          <w:tcPr>
            <w:tcW w:w="4945" w:type="dxa"/>
            <w:shd w:val="clear" w:color="auto" w:fill="auto"/>
          </w:tcPr>
          <w:p w14:paraId="4FDE7A4A" w14:textId="77777777" w:rsidR="00D46E43" w:rsidRPr="00F74193" w:rsidRDefault="00D46E43" w:rsidP="00D46E43">
            <w:pPr>
              <w:snapToGrid w:val="0"/>
              <w:spacing w:line="264" w:lineRule="auto"/>
              <w:rPr>
                <w:b/>
              </w:rPr>
            </w:pPr>
            <w:r w:rsidRPr="00F74193">
              <w:rPr>
                <w:b/>
              </w:rPr>
              <w:t>Д</w:t>
            </w:r>
            <w:r>
              <w:rPr>
                <w:b/>
              </w:rPr>
              <w:t>олжность</w:t>
            </w:r>
          </w:p>
          <w:p w14:paraId="1D2EE898" w14:textId="77777777" w:rsidR="0015410F" w:rsidRPr="00F74193" w:rsidRDefault="0015410F" w:rsidP="00694AF9">
            <w:pPr>
              <w:snapToGrid w:val="0"/>
              <w:rPr>
                <w:b/>
                <w:color w:val="000000"/>
              </w:rPr>
            </w:pPr>
          </w:p>
          <w:p w14:paraId="63421EC9" w14:textId="247A4E35" w:rsidR="0015410F" w:rsidRPr="002E70FE" w:rsidRDefault="0015410F" w:rsidP="00694AF9">
            <w:pPr>
              <w:snapToGrid w:val="0"/>
              <w:rPr>
                <w:b/>
                <w:color w:val="000000"/>
              </w:rPr>
            </w:pPr>
            <w:r w:rsidRPr="00F74193">
              <w:rPr>
                <w:b/>
                <w:color w:val="000000"/>
              </w:rPr>
              <w:t>______________/</w:t>
            </w:r>
            <w:r w:rsidRPr="00F74193">
              <w:rPr>
                <w:b/>
                <w:bCs/>
              </w:rPr>
              <w:t xml:space="preserve"> </w:t>
            </w:r>
            <w:r w:rsidR="00D46E43">
              <w:rPr>
                <w:b/>
                <w:bCs/>
              </w:rPr>
              <w:t>________</w:t>
            </w:r>
            <w:r w:rsidRPr="00F74193">
              <w:rPr>
                <w:b/>
                <w:color w:val="000000"/>
              </w:rPr>
              <w:t>/</w:t>
            </w:r>
          </w:p>
        </w:tc>
      </w:tr>
    </w:tbl>
    <w:p w14:paraId="7CBA834E" w14:textId="77777777" w:rsidR="0015410F" w:rsidRPr="00F74193" w:rsidRDefault="0015410F" w:rsidP="00694AF9">
      <w:pPr>
        <w:ind w:left="6804"/>
        <w:rPr>
          <w:lang w:eastAsia="ru-RU"/>
        </w:rPr>
      </w:pPr>
      <w:r w:rsidRPr="00F74193">
        <w:rPr>
          <w:lang w:eastAsia="ru-RU"/>
        </w:rPr>
        <w:br w:type="column"/>
      </w:r>
      <w:r w:rsidRPr="00F74193">
        <w:rPr>
          <w:lang w:eastAsia="ru-RU"/>
        </w:rPr>
        <w:lastRenderedPageBreak/>
        <w:t>Приложение № 2</w:t>
      </w:r>
    </w:p>
    <w:p w14:paraId="1A4C3F4C" w14:textId="77777777" w:rsidR="0015410F" w:rsidRPr="00F74193" w:rsidRDefault="0015410F" w:rsidP="00694AF9">
      <w:pPr>
        <w:ind w:left="6804"/>
        <w:rPr>
          <w:lang w:eastAsia="ru-RU"/>
        </w:rPr>
      </w:pPr>
      <w:r w:rsidRPr="00F74193">
        <w:rPr>
          <w:lang w:eastAsia="ru-RU"/>
        </w:rPr>
        <w:t>к Договору № _____________</w:t>
      </w:r>
    </w:p>
    <w:p w14:paraId="7C40FA1F" w14:textId="626B4CA2" w:rsidR="0015410F" w:rsidRPr="00D46E43" w:rsidRDefault="0015410F" w:rsidP="00D46E43">
      <w:pPr>
        <w:tabs>
          <w:tab w:val="left" w:pos="1112"/>
        </w:tabs>
        <w:ind w:left="6804"/>
        <w:rPr>
          <w:lang w:eastAsia="ru-RU"/>
        </w:rPr>
      </w:pPr>
      <w:r w:rsidRPr="00F74193">
        <w:rPr>
          <w:lang w:eastAsia="ru-RU"/>
        </w:rPr>
        <w:t>от «____» ____________2026 г.</w:t>
      </w:r>
    </w:p>
    <w:p w14:paraId="01F4BF95" w14:textId="36EDFBFE" w:rsidR="00D46E43" w:rsidRDefault="002E70FE" w:rsidP="00D46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264" w:lineRule="auto"/>
        <w:jc w:val="center"/>
        <w:outlineLvl w:val="0"/>
        <w:rPr>
          <w:b/>
          <w:iCs/>
          <w:lang w:eastAsia="ru-RU"/>
        </w:rPr>
      </w:pPr>
      <w:r w:rsidRPr="00F74193">
        <w:rPr>
          <w:b/>
          <w:iCs/>
          <w:lang w:eastAsia="ru-RU"/>
        </w:rPr>
        <w:t>ОПИСАНИЕ ОБЪЕКТА ЗАКУПОК</w:t>
      </w:r>
      <w:r>
        <w:rPr>
          <w:b/>
          <w:iCs/>
          <w:lang w:eastAsia="ru-RU"/>
        </w:rPr>
        <w:t xml:space="preserve"> (Т</w:t>
      </w:r>
      <w:r w:rsidRPr="00F74193">
        <w:rPr>
          <w:b/>
          <w:iCs/>
          <w:lang w:eastAsia="ru-RU"/>
        </w:rPr>
        <w:t>ЕХНИЧЕСКОЕ ЗАДАНИЕ)</w:t>
      </w:r>
    </w:p>
    <w:p w14:paraId="60CAA7B1" w14:textId="64CC763D" w:rsidR="0015410F" w:rsidRPr="006927E2" w:rsidRDefault="006927E2" w:rsidP="006927E2">
      <w:pPr>
        <w:spacing w:before="480" w:after="480" w:line="200" w:lineRule="atLeast"/>
        <w:jc w:val="center"/>
        <w:textAlignment w:val="baseline"/>
        <w:rPr>
          <w:rFonts w:eastAsia="DejaVu Sans"/>
          <w:i/>
          <w:iCs/>
          <w:sz w:val="22"/>
          <w:szCs w:val="22"/>
          <w:lang w:eastAsia="zh-CN"/>
        </w:rPr>
      </w:pPr>
      <w:bookmarkStart w:id="4" w:name="_Hlk235195837"/>
      <w:r>
        <w:rPr>
          <w:i/>
          <w:iCs/>
        </w:rPr>
        <w:t>Заполняется в соответствии с Описанием объекта закупки (Техническим заданием) Документации и заявкой победителя электронного аукциона</w:t>
      </w:r>
      <w:bookmarkEnd w:id="4"/>
    </w:p>
    <w:tbl>
      <w:tblPr>
        <w:tblW w:w="10209" w:type="dxa"/>
        <w:tblInd w:w="-142" w:type="dxa"/>
        <w:tblLayout w:type="fixed"/>
        <w:tblLook w:val="0000" w:firstRow="0" w:lastRow="0" w:firstColumn="0" w:lastColumn="0" w:noHBand="0" w:noVBand="0"/>
      </w:tblPr>
      <w:tblGrid>
        <w:gridCol w:w="5104"/>
        <w:gridCol w:w="5105"/>
      </w:tblGrid>
      <w:tr w:rsidR="0015410F" w:rsidRPr="00F74193" w14:paraId="727B156C" w14:textId="77777777" w:rsidTr="002E70FE">
        <w:trPr>
          <w:trHeight w:val="435"/>
        </w:trPr>
        <w:tc>
          <w:tcPr>
            <w:tcW w:w="5104" w:type="dxa"/>
            <w:shd w:val="clear" w:color="auto" w:fill="auto"/>
          </w:tcPr>
          <w:p w14:paraId="59902942" w14:textId="77777777" w:rsidR="0015410F" w:rsidRPr="00F74193" w:rsidRDefault="0015410F" w:rsidP="00694AF9">
            <w:pPr>
              <w:autoSpaceDE w:val="0"/>
              <w:jc w:val="both"/>
              <w:rPr>
                <w:b/>
                <w:bCs/>
              </w:rPr>
            </w:pPr>
            <w:r w:rsidRPr="00F74193">
              <w:rPr>
                <w:b/>
                <w:bCs/>
              </w:rPr>
              <w:t>ЗАКАЗЧИК:</w:t>
            </w:r>
          </w:p>
          <w:p w14:paraId="0A8BC1C4" w14:textId="77777777" w:rsidR="0015410F" w:rsidRPr="00F74193" w:rsidRDefault="0015410F" w:rsidP="00694AF9">
            <w:pPr>
              <w:autoSpaceDE w:val="0"/>
              <w:jc w:val="both"/>
              <w:rPr>
                <w:b/>
                <w:bCs/>
              </w:rPr>
            </w:pPr>
            <w:r w:rsidRPr="00F74193">
              <w:rPr>
                <w:b/>
                <w:bCs/>
              </w:rPr>
              <w:t>АО «Крымэкоресурсы»</w:t>
            </w:r>
          </w:p>
        </w:tc>
        <w:tc>
          <w:tcPr>
            <w:tcW w:w="5105" w:type="dxa"/>
            <w:shd w:val="clear" w:color="auto" w:fill="auto"/>
          </w:tcPr>
          <w:p w14:paraId="2E952830" w14:textId="77777777" w:rsidR="0015410F" w:rsidRPr="00F74193" w:rsidRDefault="00A73386" w:rsidP="00694AF9">
            <w:pPr>
              <w:jc w:val="both"/>
              <w:rPr>
                <w:b/>
              </w:rPr>
            </w:pPr>
            <w:r>
              <w:rPr>
                <w:b/>
              </w:rPr>
              <w:t>ПОСТАВЩИК</w:t>
            </w:r>
            <w:r w:rsidR="0015410F" w:rsidRPr="00F74193">
              <w:rPr>
                <w:b/>
              </w:rPr>
              <w:t>:</w:t>
            </w:r>
          </w:p>
          <w:p w14:paraId="2B3384D1" w14:textId="4C5A9734" w:rsidR="0015410F" w:rsidRPr="00F74193" w:rsidRDefault="0015410F" w:rsidP="00694AF9">
            <w:pPr>
              <w:jc w:val="both"/>
              <w:rPr>
                <w:b/>
              </w:rPr>
            </w:pPr>
          </w:p>
        </w:tc>
      </w:tr>
      <w:tr w:rsidR="0015410F" w:rsidRPr="004D5B6D" w14:paraId="57D6E3A5" w14:textId="77777777" w:rsidTr="002E70FE">
        <w:trPr>
          <w:trHeight w:val="812"/>
        </w:trPr>
        <w:tc>
          <w:tcPr>
            <w:tcW w:w="5104" w:type="dxa"/>
            <w:shd w:val="clear" w:color="auto" w:fill="auto"/>
          </w:tcPr>
          <w:p w14:paraId="76F1C5B8" w14:textId="77777777" w:rsidR="0015410F" w:rsidRPr="00F74193" w:rsidRDefault="0015410F" w:rsidP="00694AF9">
            <w:pPr>
              <w:rPr>
                <w:b/>
              </w:rPr>
            </w:pPr>
            <w:r w:rsidRPr="00F74193">
              <w:rPr>
                <w:b/>
              </w:rPr>
              <w:t>Генеральный директор</w:t>
            </w:r>
          </w:p>
          <w:p w14:paraId="5ACEBE85" w14:textId="77777777" w:rsidR="0015410F" w:rsidRPr="00F74193" w:rsidRDefault="0015410F" w:rsidP="00694AF9">
            <w:pPr>
              <w:rPr>
                <w:b/>
              </w:rPr>
            </w:pPr>
          </w:p>
          <w:p w14:paraId="070AA643" w14:textId="1CF575D2" w:rsidR="0015410F" w:rsidRPr="00D46E43" w:rsidRDefault="0015410F" w:rsidP="00694AF9">
            <w:pPr>
              <w:rPr>
                <w:b/>
              </w:rPr>
            </w:pPr>
            <w:r w:rsidRPr="00F74193">
              <w:rPr>
                <w:b/>
              </w:rPr>
              <w:t>_________________/А.В. Гумен/</w:t>
            </w:r>
          </w:p>
        </w:tc>
        <w:tc>
          <w:tcPr>
            <w:tcW w:w="5105" w:type="dxa"/>
            <w:shd w:val="clear" w:color="auto" w:fill="auto"/>
          </w:tcPr>
          <w:p w14:paraId="5BA6CE10" w14:textId="77777777" w:rsidR="00D46E43" w:rsidRPr="00F74193" w:rsidRDefault="00D46E43" w:rsidP="00D46E43">
            <w:pPr>
              <w:snapToGrid w:val="0"/>
              <w:spacing w:line="264" w:lineRule="auto"/>
              <w:rPr>
                <w:b/>
              </w:rPr>
            </w:pPr>
            <w:r w:rsidRPr="00F74193">
              <w:rPr>
                <w:b/>
              </w:rPr>
              <w:t>Д</w:t>
            </w:r>
            <w:r>
              <w:rPr>
                <w:b/>
              </w:rPr>
              <w:t>олжность</w:t>
            </w:r>
          </w:p>
          <w:p w14:paraId="293C19D9" w14:textId="77777777" w:rsidR="00D46E43" w:rsidRPr="00F74193" w:rsidRDefault="00D46E43" w:rsidP="00D46E43">
            <w:pPr>
              <w:snapToGrid w:val="0"/>
              <w:rPr>
                <w:b/>
                <w:color w:val="000000"/>
              </w:rPr>
            </w:pPr>
          </w:p>
          <w:p w14:paraId="33DA46B2" w14:textId="0FB5CBDD" w:rsidR="0015410F" w:rsidRPr="00D46E43" w:rsidRDefault="00D46E43" w:rsidP="00D46E43">
            <w:pPr>
              <w:snapToGrid w:val="0"/>
              <w:spacing w:after="120"/>
              <w:rPr>
                <w:b/>
                <w:color w:val="000000"/>
              </w:rPr>
            </w:pPr>
            <w:r w:rsidRPr="00F74193">
              <w:rPr>
                <w:b/>
                <w:color w:val="000000"/>
              </w:rPr>
              <w:t>______________/</w:t>
            </w:r>
            <w:r w:rsidRPr="00F74193">
              <w:rPr>
                <w:b/>
                <w:bCs/>
              </w:rPr>
              <w:t xml:space="preserve"> </w:t>
            </w:r>
            <w:r>
              <w:rPr>
                <w:b/>
                <w:bCs/>
              </w:rPr>
              <w:t>________</w:t>
            </w:r>
            <w:r w:rsidRPr="00F74193">
              <w:rPr>
                <w:b/>
                <w:color w:val="000000"/>
              </w:rPr>
              <w:t>/</w:t>
            </w:r>
          </w:p>
        </w:tc>
      </w:tr>
    </w:tbl>
    <w:p w14:paraId="69E807A2" w14:textId="77777777" w:rsidR="001A5103" w:rsidRDefault="001A5103" w:rsidP="00694AF9">
      <w:pPr>
        <w:suppressAutoHyphens w:val="0"/>
        <w:jc w:val="both"/>
        <w:rPr>
          <w:b/>
        </w:rPr>
      </w:pPr>
    </w:p>
    <w:sectPr w:rsidR="001A5103" w:rsidSect="00C15230">
      <w:pgSz w:w="11906" w:h="16838"/>
      <w:pgMar w:top="709" w:right="849" w:bottom="1134" w:left="993"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A39356" w14:textId="77777777" w:rsidR="00A8139B" w:rsidRDefault="00A8139B" w:rsidP="00A72873">
      <w:r>
        <w:separator/>
      </w:r>
    </w:p>
  </w:endnote>
  <w:endnote w:type="continuationSeparator" w:id="0">
    <w:p w14:paraId="2D3C01FE" w14:textId="77777777" w:rsidR="00A8139B" w:rsidRDefault="00A8139B" w:rsidP="00A72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宋体">
    <w:altName w:val="MS Gothic"/>
    <w:panose1 w:val="00000000000000000000"/>
    <w:charset w:val="80"/>
    <w:family w:val="roman"/>
    <w:notTrueType/>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ymbol">
    <w:altName w:val="MS Mincho"/>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8003" w:usb1="00000000" w:usb2="00000000" w:usb3="00000000" w:csb0="00000001" w:csb1="00000000"/>
  </w:font>
  <w:font w:name="Andale Sans UI">
    <w:altName w:val="Calibri"/>
    <w:charset w:val="CC"/>
    <w:family w:val="auto"/>
    <w:pitch w:val="variable"/>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DejaVu Sans">
    <w:altName w:val="MS Gothic"/>
    <w:charset w:val="CC"/>
    <w:family w:val="swiss"/>
    <w:pitch w:val="variable"/>
    <w:sig w:usb0="00000000" w:usb1="D200FDFF" w:usb2="0A246029" w:usb3="00000000" w:csb0="000001FF" w:csb1="00000000"/>
  </w:font>
  <w:font w:name="Lohit Hindi">
    <w:altName w:val="Yu Gothic"/>
    <w:charset w:val="80"/>
    <w:family w:val="auto"/>
    <w:pitch w:val="variable"/>
  </w:font>
  <w:font w:name="Droid Sans Fallback">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yandex-sans">
    <w:altName w:val="Times New Roman"/>
    <w:charset w:val="00"/>
    <w:family w:val="roma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CC5D" w14:textId="77777777" w:rsidR="00A72873" w:rsidRDefault="00A72873" w:rsidP="00A72873">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63D8EB" w14:textId="77777777" w:rsidR="00A8139B" w:rsidRDefault="00A8139B" w:rsidP="00A72873">
      <w:r>
        <w:separator/>
      </w:r>
    </w:p>
  </w:footnote>
  <w:footnote w:type="continuationSeparator" w:id="0">
    <w:p w14:paraId="2E11459E" w14:textId="77777777" w:rsidR="00A8139B" w:rsidRDefault="00A8139B" w:rsidP="00A728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3"/>
      <w:numFmt w:val="decimal"/>
      <w:lvlText w:val="%1."/>
      <w:lvlJc w:val="left"/>
      <w:pPr>
        <w:tabs>
          <w:tab w:val="num" w:pos="0"/>
        </w:tabs>
        <w:ind w:left="360" w:hanging="360"/>
      </w:pPr>
      <w:rPr>
        <w:rFonts w:ascii="Times New Roman" w:eastAsia="SimSun" w:hAnsi="Times New Roman" w:cs="Times New Roman" w:hint="default"/>
        <w:b w:val="0"/>
        <w:bCs w:val="0"/>
        <w:i w:val="0"/>
        <w:iCs w:val="0"/>
        <w:sz w:val="24"/>
        <w:szCs w:val="24"/>
        <w:shd w:val="clear" w:color="auto" w:fill="FFFFFF"/>
        <w:lang w:eastAsia="hi-IN" w:bidi="hi-IN"/>
      </w:rPr>
    </w:lvl>
    <w:lvl w:ilvl="1">
      <w:start w:val="3"/>
      <w:numFmt w:val="decimal"/>
      <w:lvlText w:val="%1.%2."/>
      <w:lvlJc w:val="left"/>
      <w:pPr>
        <w:tabs>
          <w:tab w:val="num" w:pos="0"/>
        </w:tabs>
        <w:ind w:left="1004" w:hanging="720"/>
      </w:pPr>
      <w:rPr>
        <w:rFonts w:ascii="Times New Roman" w:eastAsia="SimSun" w:hAnsi="Times New Roman" w:cs="Times New Roman" w:hint="default"/>
        <w:b w:val="0"/>
        <w:bCs w:val="0"/>
        <w:i w:val="0"/>
        <w:iCs w:val="0"/>
        <w:sz w:val="24"/>
        <w:szCs w:val="24"/>
        <w:shd w:val="clear" w:color="auto" w:fill="FFFFFF"/>
        <w:lang w:eastAsia="hi-IN" w:bidi="hi-IN"/>
      </w:rPr>
    </w:lvl>
    <w:lvl w:ilvl="2">
      <w:start w:val="1"/>
      <w:numFmt w:val="decimal"/>
      <w:lvlText w:val="%1.%2.%3."/>
      <w:lvlJc w:val="left"/>
      <w:pPr>
        <w:tabs>
          <w:tab w:val="num" w:pos="0"/>
        </w:tabs>
        <w:ind w:left="1288" w:hanging="720"/>
      </w:pPr>
      <w:rPr>
        <w:rFonts w:ascii="Times New Roman" w:eastAsia="SimSun" w:hAnsi="Times New Roman" w:cs="Times New Roman" w:hint="default"/>
        <w:b w:val="0"/>
        <w:bCs w:val="0"/>
        <w:i w:val="0"/>
        <w:iCs w:val="0"/>
        <w:sz w:val="24"/>
        <w:szCs w:val="24"/>
        <w:shd w:val="clear" w:color="auto" w:fill="FFFFFF"/>
        <w:lang w:eastAsia="hi-IN" w:bidi="hi-IN"/>
      </w:rPr>
    </w:lvl>
    <w:lvl w:ilvl="3">
      <w:start w:val="1"/>
      <w:numFmt w:val="decimal"/>
      <w:lvlText w:val="%1.%2.%3.%4."/>
      <w:lvlJc w:val="left"/>
      <w:pPr>
        <w:tabs>
          <w:tab w:val="num" w:pos="0"/>
        </w:tabs>
        <w:ind w:left="1932" w:hanging="1080"/>
      </w:pPr>
      <w:rPr>
        <w:rFonts w:ascii="Times New Roman" w:eastAsia="SimSun" w:hAnsi="Times New Roman" w:cs="Times New Roman" w:hint="default"/>
        <w:b w:val="0"/>
        <w:bCs w:val="0"/>
        <w:i w:val="0"/>
        <w:iCs w:val="0"/>
        <w:sz w:val="24"/>
        <w:szCs w:val="24"/>
        <w:shd w:val="clear" w:color="auto" w:fill="FFFFFF"/>
        <w:lang w:eastAsia="hi-IN" w:bidi="hi-IN"/>
      </w:rPr>
    </w:lvl>
    <w:lvl w:ilvl="4">
      <w:start w:val="1"/>
      <w:numFmt w:val="decimal"/>
      <w:lvlText w:val="%1.%2.%3.%4.%5."/>
      <w:lvlJc w:val="left"/>
      <w:pPr>
        <w:tabs>
          <w:tab w:val="num" w:pos="0"/>
        </w:tabs>
        <w:ind w:left="2216" w:hanging="1080"/>
      </w:pPr>
      <w:rPr>
        <w:rFonts w:ascii="Times New Roman" w:eastAsia="SimSun" w:hAnsi="Times New Roman" w:cs="Times New Roman" w:hint="default"/>
        <w:b w:val="0"/>
        <w:bCs w:val="0"/>
        <w:i w:val="0"/>
        <w:iCs w:val="0"/>
        <w:sz w:val="24"/>
        <w:szCs w:val="24"/>
        <w:shd w:val="clear" w:color="auto" w:fill="FFFFFF"/>
        <w:lang w:eastAsia="hi-IN" w:bidi="hi-IN"/>
      </w:rPr>
    </w:lvl>
    <w:lvl w:ilvl="5">
      <w:start w:val="1"/>
      <w:numFmt w:val="decimal"/>
      <w:lvlText w:val="%1.%2.%3.%4.%5.%6."/>
      <w:lvlJc w:val="left"/>
      <w:pPr>
        <w:tabs>
          <w:tab w:val="num" w:pos="0"/>
        </w:tabs>
        <w:ind w:left="2860" w:hanging="1440"/>
      </w:pPr>
      <w:rPr>
        <w:rFonts w:ascii="Times New Roman" w:eastAsia="SimSun" w:hAnsi="Times New Roman" w:cs="Times New Roman" w:hint="default"/>
        <w:b w:val="0"/>
        <w:bCs w:val="0"/>
        <w:i w:val="0"/>
        <w:iCs w:val="0"/>
        <w:sz w:val="24"/>
        <w:szCs w:val="24"/>
        <w:shd w:val="clear" w:color="auto" w:fill="FFFFFF"/>
        <w:lang w:eastAsia="hi-IN" w:bidi="hi-IN"/>
      </w:rPr>
    </w:lvl>
    <w:lvl w:ilvl="6">
      <w:start w:val="1"/>
      <w:numFmt w:val="decimal"/>
      <w:lvlText w:val="%1.%2.%3.%4.%5.%6.%7."/>
      <w:lvlJc w:val="left"/>
      <w:pPr>
        <w:tabs>
          <w:tab w:val="num" w:pos="0"/>
        </w:tabs>
        <w:ind w:left="3144" w:hanging="1440"/>
      </w:pPr>
      <w:rPr>
        <w:rFonts w:ascii="Times New Roman" w:eastAsia="SimSun" w:hAnsi="Times New Roman" w:cs="Times New Roman" w:hint="default"/>
        <w:b w:val="0"/>
        <w:bCs w:val="0"/>
        <w:i w:val="0"/>
        <w:iCs w:val="0"/>
        <w:sz w:val="24"/>
        <w:szCs w:val="24"/>
        <w:shd w:val="clear" w:color="auto" w:fill="FFFFFF"/>
        <w:lang w:eastAsia="hi-IN" w:bidi="hi-IN"/>
      </w:rPr>
    </w:lvl>
    <w:lvl w:ilvl="7">
      <w:start w:val="1"/>
      <w:numFmt w:val="decimal"/>
      <w:lvlText w:val="%1.%2.%3.%4.%5.%6.%7.%8."/>
      <w:lvlJc w:val="left"/>
      <w:pPr>
        <w:tabs>
          <w:tab w:val="num" w:pos="0"/>
        </w:tabs>
        <w:ind w:left="3788" w:hanging="1800"/>
      </w:pPr>
      <w:rPr>
        <w:rFonts w:ascii="Times New Roman" w:eastAsia="SimSun" w:hAnsi="Times New Roman" w:cs="Times New Roman" w:hint="default"/>
        <w:b w:val="0"/>
        <w:bCs w:val="0"/>
        <w:i w:val="0"/>
        <w:iCs w:val="0"/>
        <w:sz w:val="24"/>
        <w:szCs w:val="24"/>
        <w:shd w:val="clear" w:color="auto" w:fill="FFFFFF"/>
        <w:lang w:eastAsia="hi-IN" w:bidi="hi-IN"/>
      </w:rPr>
    </w:lvl>
    <w:lvl w:ilvl="8">
      <w:start w:val="1"/>
      <w:numFmt w:val="decimal"/>
      <w:lvlText w:val="%1.%2.%3.%4.%5.%6.%7.%8.%9."/>
      <w:lvlJc w:val="left"/>
      <w:pPr>
        <w:tabs>
          <w:tab w:val="num" w:pos="0"/>
        </w:tabs>
        <w:ind w:left="4072" w:hanging="1800"/>
      </w:pPr>
      <w:rPr>
        <w:rFonts w:ascii="Times New Roman" w:eastAsia="SimSun" w:hAnsi="Times New Roman" w:cs="Times New Roman" w:hint="default"/>
        <w:b w:val="0"/>
        <w:bCs w:val="0"/>
        <w:i w:val="0"/>
        <w:iCs w:val="0"/>
        <w:sz w:val="24"/>
        <w:szCs w:val="24"/>
        <w:shd w:val="clear" w:color="auto" w:fill="FFFFFF"/>
        <w:lang w:eastAsia="hi-IN" w:bidi="hi-I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SimSun" w:hAnsi="Times New Roman" w:cs="Times New Roman" w:hint="default"/>
        <w:i w:val="0"/>
        <w:sz w:val="24"/>
        <w:szCs w:val="24"/>
      </w:rPr>
    </w:lvl>
    <w:lvl w:ilvl="1">
      <w:start w:val="1"/>
      <w:numFmt w:val="none"/>
      <w:suff w:val="nothing"/>
      <w:lvlText w:val=""/>
      <w:lvlJc w:val="left"/>
      <w:pPr>
        <w:tabs>
          <w:tab w:val="num" w:pos="0"/>
        </w:tabs>
        <w:ind w:left="576" w:hanging="576"/>
      </w:pPr>
      <w:rPr>
        <w:rFonts w:ascii="Courier New" w:hAnsi="Courier New" w:cs="Courier New" w:hint="default"/>
        <w:b/>
        <w:shd w:val="clear" w:color="auto" w:fill="FFFFFF"/>
      </w:rPr>
    </w:lvl>
    <w:lvl w:ilvl="2">
      <w:start w:val="1"/>
      <w:numFmt w:val="none"/>
      <w:suff w:val="nothing"/>
      <w:lvlText w:val=""/>
      <w:lvlJc w:val="left"/>
      <w:pPr>
        <w:tabs>
          <w:tab w:val="num" w:pos="0"/>
        </w:tabs>
        <w:ind w:left="720" w:hanging="720"/>
      </w:pPr>
      <w:rPr>
        <w:rFonts w:ascii="Wingdings" w:hAnsi="Wingdings" w:cs="Wingdings" w:hint="default"/>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Symbol" w:hAnsi="Symbol" w:cs="Symbol" w:hint="default"/>
      </w:rPr>
    </w:lvl>
    <w:lvl w:ilvl="1">
      <w:start w:val="1"/>
      <w:numFmt w:val="decimal"/>
      <w:suff w:val="space"/>
      <w:lvlText w:val="6.%2"/>
      <w:lvlJc w:val="left"/>
      <w:pPr>
        <w:tabs>
          <w:tab w:val="num" w:pos="0"/>
        </w:tabs>
        <w:ind w:left="4472" w:hanging="360"/>
      </w:pPr>
      <w:rPr>
        <w:rFonts w:ascii="Times New Roman" w:hAnsi="Times New Roman" w:cs="Courier New" w:hint="default"/>
        <w:b/>
        <w:shd w:val="clear" w:color="auto" w:fill="FFFFFF"/>
      </w:rPr>
    </w:lvl>
    <w:lvl w:ilvl="2">
      <w:start w:val="1"/>
      <w:numFmt w:val="decimal"/>
      <w:lvlText w:val="6.%2.%3"/>
      <w:lvlJc w:val="left"/>
      <w:pPr>
        <w:tabs>
          <w:tab w:val="num" w:pos="1440"/>
        </w:tabs>
        <w:ind w:left="1440" w:hanging="720"/>
      </w:pPr>
      <w:rPr>
        <w:rFonts w:ascii="Wingdings" w:hAnsi="Wingdings" w:cs="Wingdings" w:hint="default"/>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4"/>
    <w:multiLevelType w:val="multilevel"/>
    <w:tmpl w:val="00000004"/>
    <w:name w:val="WW8Num4"/>
    <w:lvl w:ilvl="0">
      <w:start w:val="5"/>
      <w:numFmt w:val="decimal"/>
      <w:lvlText w:val="%1"/>
      <w:lvlJc w:val="left"/>
      <w:pPr>
        <w:tabs>
          <w:tab w:val="num" w:pos="0"/>
        </w:tabs>
        <w:ind w:left="360" w:hanging="360"/>
      </w:pPr>
      <w:rPr>
        <w:rFonts w:ascii="Times New Roman" w:hAnsi="Times New Roman" w:cs="Times New Roman"/>
        <w:b w:val="0"/>
        <w:bCs w:val="0"/>
        <w:i w:val="0"/>
        <w:iCs w:val="0"/>
        <w:sz w:val="24"/>
        <w:szCs w:val="24"/>
      </w:rPr>
    </w:lvl>
    <w:lvl w:ilvl="1">
      <w:start w:val="1"/>
      <w:numFmt w:val="decimal"/>
      <w:lvlText w:val="%1.%2"/>
      <w:lvlJc w:val="left"/>
      <w:pPr>
        <w:tabs>
          <w:tab w:val="num" w:pos="0"/>
        </w:tabs>
        <w:ind w:left="1429" w:hanging="360"/>
      </w:pPr>
      <w:rPr>
        <w:rFonts w:ascii="Times New Roman" w:hAnsi="Times New Roman" w:cs="Times New Roman"/>
        <w:b w:val="0"/>
        <w:bCs w:val="0"/>
        <w:i w:val="0"/>
        <w:iCs w:val="0"/>
        <w:sz w:val="24"/>
        <w:szCs w:val="24"/>
      </w:rPr>
    </w:lvl>
    <w:lvl w:ilvl="2">
      <w:start w:val="1"/>
      <w:numFmt w:val="decimal"/>
      <w:lvlText w:val="%1.%2.%3"/>
      <w:lvlJc w:val="left"/>
      <w:pPr>
        <w:tabs>
          <w:tab w:val="num" w:pos="0"/>
        </w:tabs>
        <w:ind w:left="2858" w:hanging="720"/>
      </w:pPr>
      <w:rPr>
        <w:rFonts w:ascii="Times New Roman" w:hAnsi="Times New Roman" w:cs="Times New Roman"/>
        <w:b w:val="0"/>
        <w:bCs w:val="0"/>
        <w:i w:val="0"/>
        <w:iCs w:val="0"/>
        <w:sz w:val="24"/>
        <w:szCs w:val="24"/>
      </w:rPr>
    </w:lvl>
    <w:lvl w:ilvl="3">
      <w:start w:val="1"/>
      <w:numFmt w:val="decimal"/>
      <w:lvlText w:val="%1.%2.%3.%4"/>
      <w:lvlJc w:val="left"/>
      <w:pPr>
        <w:tabs>
          <w:tab w:val="num" w:pos="0"/>
        </w:tabs>
        <w:ind w:left="3927" w:hanging="720"/>
      </w:pPr>
      <w:rPr>
        <w:rFonts w:ascii="Times New Roman" w:hAnsi="Times New Roman" w:cs="Times New Roman"/>
        <w:b w:val="0"/>
        <w:bCs w:val="0"/>
        <w:i w:val="0"/>
        <w:iCs w:val="0"/>
        <w:sz w:val="24"/>
        <w:szCs w:val="24"/>
      </w:rPr>
    </w:lvl>
    <w:lvl w:ilvl="4">
      <w:start w:val="1"/>
      <w:numFmt w:val="decimal"/>
      <w:lvlText w:val="%1.%2.%3.%4.%5"/>
      <w:lvlJc w:val="left"/>
      <w:pPr>
        <w:tabs>
          <w:tab w:val="num" w:pos="0"/>
        </w:tabs>
        <w:ind w:left="5356" w:hanging="1080"/>
      </w:pPr>
      <w:rPr>
        <w:rFonts w:ascii="Times New Roman" w:hAnsi="Times New Roman" w:cs="Times New Roman"/>
        <w:b w:val="0"/>
        <w:bCs w:val="0"/>
        <w:i w:val="0"/>
        <w:iCs w:val="0"/>
        <w:sz w:val="24"/>
        <w:szCs w:val="24"/>
      </w:rPr>
    </w:lvl>
    <w:lvl w:ilvl="5">
      <w:start w:val="1"/>
      <w:numFmt w:val="decimal"/>
      <w:lvlText w:val="%1.%2.%3.%4.%5.%6"/>
      <w:lvlJc w:val="left"/>
      <w:pPr>
        <w:tabs>
          <w:tab w:val="num" w:pos="0"/>
        </w:tabs>
        <w:ind w:left="6425" w:hanging="1080"/>
      </w:pPr>
      <w:rPr>
        <w:rFonts w:ascii="Times New Roman" w:hAnsi="Times New Roman" w:cs="Times New Roman"/>
        <w:b w:val="0"/>
        <w:bCs w:val="0"/>
        <w:i w:val="0"/>
        <w:iCs w:val="0"/>
        <w:sz w:val="24"/>
        <w:szCs w:val="24"/>
      </w:rPr>
    </w:lvl>
    <w:lvl w:ilvl="6">
      <w:start w:val="1"/>
      <w:numFmt w:val="decimal"/>
      <w:lvlText w:val="%1.%2.%3.%4.%5.%6.%7"/>
      <w:lvlJc w:val="left"/>
      <w:pPr>
        <w:tabs>
          <w:tab w:val="num" w:pos="0"/>
        </w:tabs>
        <w:ind w:left="7854" w:hanging="1440"/>
      </w:pPr>
      <w:rPr>
        <w:rFonts w:ascii="Times New Roman" w:hAnsi="Times New Roman" w:cs="Times New Roman"/>
        <w:b w:val="0"/>
        <w:bCs w:val="0"/>
        <w:i w:val="0"/>
        <w:iCs w:val="0"/>
        <w:sz w:val="24"/>
        <w:szCs w:val="24"/>
      </w:rPr>
    </w:lvl>
    <w:lvl w:ilvl="7">
      <w:start w:val="1"/>
      <w:numFmt w:val="decimal"/>
      <w:lvlText w:val="%1.%2.%3.%4.%5.%6.%7.%8"/>
      <w:lvlJc w:val="left"/>
      <w:pPr>
        <w:tabs>
          <w:tab w:val="num" w:pos="0"/>
        </w:tabs>
        <w:ind w:left="8923" w:hanging="1440"/>
      </w:pPr>
      <w:rPr>
        <w:rFonts w:ascii="Times New Roman" w:hAnsi="Times New Roman" w:cs="Times New Roman"/>
        <w:b w:val="0"/>
        <w:bCs w:val="0"/>
        <w:i w:val="0"/>
        <w:iCs w:val="0"/>
        <w:sz w:val="24"/>
        <w:szCs w:val="24"/>
      </w:rPr>
    </w:lvl>
    <w:lvl w:ilvl="8">
      <w:start w:val="1"/>
      <w:numFmt w:val="decimal"/>
      <w:lvlText w:val="%1.%2.%3.%4.%5.%6.%7.%8.%9"/>
      <w:lvlJc w:val="left"/>
      <w:pPr>
        <w:tabs>
          <w:tab w:val="num" w:pos="0"/>
        </w:tabs>
        <w:ind w:left="9992" w:hanging="1440"/>
      </w:pPr>
      <w:rPr>
        <w:rFonts w:ascii="Times New Roman" w:hAnsi="Times New Roman" w:cs="Times New Roman"/>
        <w:b w:val="0"/>
        <w:bCs w:val="0"/>
        <w:i w:val="0"/>
        <w:iCs w:val="0"/>
        <w:sz w:val="24"/>
        <w:szCs w:val="24"/>
      </w:rPr>
    </w:lvl>
  </w:abstractNum>
  <w:abstractNum w:abstractNumId="4" w15:restartNumberingAfterBreak="0">
    <w:nsid w:val="00000005"/>
    <w:multiLevelType w:val="multilevel"/>
    <w:tmpl w:val="00000005"/>
    <w:name w:val="WW8Num5"/>
    <w:lvl w:ilvl="0">
      <w:start w:val="1"/>
      <w:numFmt w:val="decimal"/>
      <w:lvlText w:val="%1"/>
      <w:lvlJc w:val="left"/>
      <w:pPr>
        <w:tabs>
          <w:tab w:val="num" w:pos="360"/>
        </w:tabs>
        <w:ind w:left="360" w:hanging="360"/>
      </w:pPr>
      <w:rPr>
        <w:rFonts w:cs="Times New Roman" w:hint="default"/>
      </w:rPr>
    </w:lvl>
    <w:lvl w:ilvl="1">
      <w:start w:val="1"/>
      <w:numFmt w:val="decimal"/>
      <w:suff w:val="space"/>
      <w:lvlText w:val="4.%2"/>
      <w:lvlJc w:val="left"/>
      <w:pPr>
        <w:tabs>
          <w:tab w:val="num" w:pos="0"/>
        </w:tabs>
        <w:ind w:left="1495" w:hanging="360"/>
      </w:pPr>
      <w:rPr>
        <w:rFonts w:ascii="Times New Roman" w:hAnsi="Times New Roman" w:cs="Times New Roman" w:hint="default"/>
        <w:color w:val="auto"/>
        <w:sz w:val="24"/>
        <w:szCs w:val="24"/>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708"/>
        </w:tabs>
        <w:ind w:left="0" w:firstLine="680"/>
      </w:pPr>
      <w:rPr>
        <w:rFonts w:ascii="Symbol" w:hAnsi="Symbol" w:cs="Times New Roman" w:hint="default"/>
        <w:sz w:val="24"/>
      </w:rPr>
    </w:lvl>
    <w:lvl w:ilvl="1">
      <w:start w:val="1"/>
      <w:numFmt w:val="decimal"/>
      <w:lvlText w:val="%1.%2"/>
      <w:lvlJc w:val="left"/>
      <w:pPr>
        <w:tabs>
          <w:tab w:val="num" w:pos="0"/>
        </w:tabs>
        <w:ind w:left="0" w:firstLine="680"/>
      </w:pPr>
      <w:rPr>
        <w:rFonts w:ascii="Times New Roman" w:eastAsia="Calibri" w:hAnsi="Times New Roman" w:cs="Times New Roman" w:hint="default"/>
        <w:color w:val="auto"/>
        <w:sz w:val="24"/>
        <w:szCs w:val="24"/>
      </w:rPr>
    </w:lvl>
    <w:lvl w:ilvl="2">
      <w:start w:val="1"/>
      <w:numFmt w:val="decimal"/>
      <w:lvlText w:val="%1.%2.%3"/>
      <w:lvlJc w:val="left"/>
      <w:pPr>
        <w:tabs>
          <w:tab w:val="num" w:pos="0"/>
        </w:tabs>
        <w:ind w:left="0" w:firstLine="680"/>
      </w:pPr>
      <w:rPr>
        <w:rFonts w:ascii="Times New Roman" w:eastAsia="Calibri" w:hAnsi="Times New Roman" w:cs="Times New Roman" w:hint="default"/>
        <w:color w:val="auto"/>
        <w:sz w:val="24"/>
        <w:szCs w:val="24"/>
      </w:rPr>
    </w:lvl>
    <w:lvl w:ilvl="3">
      <w:start w:val="1"/>
      <w:numFmt w:val="decimal"/>
      <w:lvlText w:val="%1.%2.%3.%4"/>
      <w:lvlJc w:val="left"/>
      <w:pPr>
        <w:tabs>
          <w:tab w:val="num" w:pos="0"/>
        </w:tabs>
        <w:ind w:left="1080" w:hanging="1080"/>
      </w:pPr>
      <w:rPr>
        <w:rFonts w:ascii="Times New Roman" w:eastAsia="Calibri" w:hAnsi="Times New Roman" w:cs="Times New Roman" w:hint="default"/>
        <w:color w:val="auto"/>
        <w:sz w:val="24"/>
        <w:szCs w:val="24"/>
      </w:rPr>
    </w:lvl>
    <w:lvl w:ilvl="4">
      <w:start w:val="1"/>
      <w:numFmt w:val="decimal"/>
      <w:lvlText w:val="%1.%2.%3.%4.%5"/>
      <w:lvlJc w:val="left"/>
      <w:pPr>
        <w:tabs>
          <w:tab w:val="num" w:pos="0"/>
        </w:tabs>
        <w:ind w:left="1080" w:hanging="1080"/>
      </w:pPr>
      <w:rPr>
        <w:rFonts w:ascii="Times New Roman" w:eastAsia="Calibri" w:hAnsi="Times New Roman" w:cs="Times New Roman" w:hint="default"/>
        <w:color w:val="auto"/>
        <w:sz w:val="24"/>
        <w:szCs w:val="24"/>
      </w:rPr>
    </w:lvl>
    <w:lvl w:ilvl="5">
      <w:start w:val="1"/>
      <w:numFmt w:val="decimal"/>
      <w:lvlText w:val="%1.%2.%3.%4.%5.%6"/>
      <w:lvlJc w:val="left"/>
      <w:pPr>
        <w:tabs>
          <w:tab w:val="num" w:pos="0"/>
        </w:tabs>
        <w:ind w:left="1440" w:hanging="1440"/>
      </w:pPr>
      <w:rPr>
        <w:rFonts w:ascii="Times New Roman" w:eastAsia="Calibri" w:hAnsi="Times New Roman" w:cs="Times New Roman" w:hint="default"/>
        <w:color w:val="auto"/>
        <w:sz w:val="24"/>
        <w:szCs w:val="24"/>
      </w:rPr>
    </w:lvl>
    <w:lvl w:ilvl="6">
      <w:start w:val="1"/>
      <w:numFmt w:val="decimal"/>
      <w:lvlText w:val="%1.%2.%3.%4.%5.%6.%7"/>
      <w:lvlJc w:val="left"/>
      <w:pPr>
        <w:tabs>
          <w:tab w:val="num" w:pos="0"/>
        </w:tabs>
        <w:ind w:left="1440" w:hanging="1440"/>
      </w:pPr>
      <w:rPr>
        <w:rFonts w:ascii="Times New Roman" w:eastAsia="Calibri" w:hAnsi="Times New Roman" w:cs="Times New Roman" w:hint="default"/>
        <w:color w:val="auto"/>
        <w:sz w:val="24"/>
        <w:szCs w:val="24"/>
      </w:rPr>
    </w:lvl>
    <w:lvl w:ilvl="7">
      <w:start w:val="1"/>
      <w:numFmt w:val="decimal"/>
      <w:lvlText w:val="%1.%2.%3.%4.%5.%6.%7.%8"/>
      <w:lvlJc w:val="left"/>
      <w:pPr>
        <w:tabs>
          <w:tab w:val="num" w:pos="0"/>
        </w:tabs>
        <w:ind w:left="1800" w:hanging="1800"/>
      </w:pPr>
      <w:rPr>
        <w:rFonts w:ascii="Times New Roman" w:eastAsia="Calibri" w:hAnsi="Times New Roman" w:cs="Times New Roman" w:hint="default"/>
        <w:color w:val="auto"/>
        <w:sz w:val="24"/>
        <w:szCs w:val="24"/>
      </w:rPr>
    </w:lvl>
    <w:lvl w:ilvl="8">
      <w:start w:val="1"/>
      <w:numFmt w:val="decimal"/>
      <w:lvlText w:val="%1.%2.%3.%4.%5.%6.%7.%8.%9"/>
      <w:lvlJc w:val="left"/>
      <w:pPr>
        <w:tabs>
          <w:tab w:val="num" w:pos="0"/>
        </w:tabs>
        <w:ind w:left="2160" w:hanging="2160"/>
      </w:pPr>
      <w:rPr>
        <w:rFonts w:ascii="Times New Roman" w:eastAsia="Calibri" w:hAnsi="Times New Roman" w:cs="Times New Roman" w:hint="default"/>
        <w:color w:val="auto"/>
        <w:sz w:val="24"/>
        <w:szCs w:val="24"/>
      </w:rPr>
    </w:lvl>
  </w:abstractNum>
  <w:abstractNum w:abstractNumId="6" w15:restartNumberingAfterBreak="0">
    <w:nsid w:val="00000007"/>
    <w:multiLevelType w:val="multilevel"/>
    <w:tmpl w:val="00000007"/>
    <w:name w:val="WW8Num7"/>
    <w:lvl w:ilvl="0">
      <w:start w:val="1"/>
      <w:numFmt w:val="decimal"/>
      <w:lvlText w:val="%1"/>
      <w:lvlJc w:val="left"/>
      <w:pPr>
        <w:tabs>
          <w:tab w:val="num" w:pos="360"/>
        </w:tabs>
        <w:ind w:left="360" w:hanging="360"/>
      </w:pPr>
      <w:rPr>
        <w:rFonts w:cs="Times New Roman" w:hint="default"/>
      </w:rPr>
    </w:lvl>
    <w:lvl w:ilvl="1">
      <w:start w:val="1"/>
      <w:numFmt w:val="decimal"/>
      <w:suff w:val="space"/>
      <w:lvlText w:val="10.%2"/>
      <w:lvlJc w:val="left"/>
      <w:pPr>
        <w:tabs>
          <w:tab w:val="num" w:pos="0"/>
        </w:tabs>
        <w:ind w:left="560" w:hanging="360"/>
      </w:pPr>
      <w:rPr>
        <w:rFonts w:ascii="Times New Roman" w:eastAsia="Calibri" w:hAnsi="Times New Roman" w:cs="Times New Roman" w:hint="default"/>
        <w:b w:val="0"/>
        <w:bCs w:val="0"/>
        <w:color w:val="auto"/>
        <w:sz w:val="24"/>
        <w:szCs w:val="24"/>
      </w:rPr>
    </w:lvl>
    <w:lvl w:ilvl="2">
      <w:start w:val="1"/>
      <w:numFmt w:val="decimal"/>
      <w:lvlText w:val="9.%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Symbol" w:hAnsi="Symbol" w:cs="Times New Roman" w:hint="default"/>
      </w:rPr>
    </w:lvl>
    <w:lvl w:ilvl="1">
      <w:start w:val="1"/>
      <w:numFmt w:val="decimal"/>
      <w:suff w:val="space"/>
      <w:lvlText w:val="4.%2"/>
      <w:lvlJc w:val="left"/>
      <w:pPr>
        <w:tabs>
          <w:tab w:val="num" w:pos="0"/>
        </w:tabs>
        <w:ind w:left="560" w:hanging="360"/>
      </w:pPr>
      <w:rPr>
        <w:rFonts w:cs="Times New Roman" w:hint="default"/>
        <w:b w:val="0"/>
        <w:bCs w:val="0"/>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Symbol" w:hAnsi="Symbol" w:cs="Times New Roman" w:hint="default"/>
      </w:rPr>
    </w:lvl>
    <w:lvl w:ilvl="2">
      <w:start w:val="1"/>
      <w:numFmt w:val="bullet"/>
      <w:lvlText w:val=""/>
      <w:lvlJc w:val="left"/>
      <w:pPr>
        <w:tabs>
          <w:tab w:val="num" w:pos="1440"/>
        </w:tabs>
        <w:ind w:left="1440" w:hanging="360"/>
      </w:pPr>
      <w:rPr>
        <w:rFonts w:ascii="Symbol" w:hAnsi="Symbol"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Symbol" w:hAnsi="Symbol" w:cs="Times New Roman" w:hint="default"/>
      </w:rPr>
    </w:lvl>
    <w:lvl w:ilvl="5">
      <w:start w:val="1"/>
      <w:numFmt w:val="bullet"/>
      <w:lvlText w:val=""/>
      <w:lvlJc w:val="left"/>
      <w:pPr>
        <w:tabs>
          <w:tab w:val="num" w:pos="2520"/>
        </w:tabs>
        <w:ind w:left="2520" w:hanging="360"/>
      </w:pPr>
      <w:rPr>
        <w:rFonts w:ascii="Symbol" w:hAnsi="Symbol" w:cs="Times New Roman"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Symbol" w:hAnsi="Symbol" w:cs="Times New Roman" w:hint="default"/>
      </w:rPr>
    </w:lvl>
    <w:lvl w:ilvl="8">
      <w:start w:val="1"/>
      <w:numFmt w:val="bullet"/>
      <w:lvlText w:val=""/>
      <w:lvlJc w:val="left"/>
      <w:pPr>
        <w:tabs>
          <w:tab w:val="num" w:pos="3600"/>
        </w:tabs>
        <w:ind w:left="3600" w:hanging="360"/>
      </w:pPr>
      <w:rPr>
        <w:rFonts w:ascii="Symbol" w:hAnsi="Symbol" w:cs="Times New Roman" w:hint="default"/>
      </w:rPr>
    </w:lvl>
  </w:abstractNum>
  <w:abstractNum w:abstractNumId="9" w15:restartNumberingAfterBreak="0">
    <w:nsid w:val="0000000A"/>
    <w:multiLevelType w:val="multilevel"/>
    <w:tmpl w:val="000000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0" w15:restartNumberingAfterBreak="0">
    <w:nsid w:val="009464F9"/>
    <w:multiLevelType w:val="multilevel"/>
    <w:tmpl w:val="FF724E5E"/>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09C12AE"/>
    <w:multiLevelType w:val="multilevel"/>
    <w:tmpl w:val="8768414C"/>
    <w:lvl w:ilvl="0">
      <w:start w:val="1"/>
      <w:numFmt w:val="decimal"/>
      <w:lvlText w:val="%1"/>
      <w:lvlJc w:val="left"/>
      <w:pPr>
        <w:tabs>
          <w:tab w:val="num" w:pos="360"/>
        </w:tabs>
        <w:ind w:left="360" w:hanging="360"/>
      </w:pPr>
      <w:rPr>
        <w:rFonts w:cs="Times New Roman"/>
      </w:rPr>
    </w:lvl>
    <w:lvl w:ilvl="1">
      <w:start w:val="1"/>
      <w:numFmt w:val="decimal"/>
      <w:suff w:val="space"/>
      <w:lvlText w:val="6.%2"/>
      <w:lvlJc w:val="left"/>
      <w:pPr>
        <w:ind w:left="1636" w:hanging="360"/>
      </w:pPr>
      <w:rPr>
        <w:rFonts w:cs="Times New Roman"/>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2" w15:restartNumberingAfterBreak="0">
    <w:nsid w:val="064D6195"/>
    <w:multiLevelType w:val="multilevel"/>
    <w:tmpl w:val="00000004"/>
    <w:lvl w:ilvl="0">
      <w:start w:val="5"/>
      <w:numFmt w:val="decimal"/>
      <w:lvlText w:val="%1"/>
      <w:lvlJc w:val="left"/>
      <w:pPr>
        <w:tabs>
          <w:tab w:val="num" w:pos="0"/>
        </w:tabs>
        <w:ind w:left="360" w:hanging="360"/>
      </w:pPr>
      <w:rPr>
        <w:rFonts w:ascii="Times New Roman" w:hAnsi="Times New Roman" w:cs="Times New Roman"/>
        <w:b w:val="0"/>
        <w:bCs w:val="0"/>
        <w:i w:val="0"/>
        <w:iCs w:val="0"/>
        <w:sz w:val="24"/>
        <w:szCs w:val="24"/>
      </w:rPr>
    </w:lvl>
    <w:lvl w:ilvl="1">
      <w:start w:val="1"/>
      <w:numFmt w:val="decimal"/>
      <w:lvlText w:val="%1.%2"/>
      <w:lvlJc w:val="left"/>
      <w:pPr>
        <w:tabs>
          <w:tab w:val="num" w:pos="0"/>
        </w:tabs>
        <w:ind w:left="1429" w:hanging="360"/>
      </w:pPr>
      <w:rPr>
        <w:rFonts w:ascii="Times New Roman" w:hAnsi="Times New Roman" w:cs="Times New Roman"/>
        <w:b w:val="0"/>
        <w:bCs w:val="0"/>
        <w:i w:val="0"/>
        <w:iCs w:val="0"/>
        <w:sz w:val="24"/>
        <w:szCs w:val="24"/>
      </w:rPr>
    </w:lvl>
    <w:lvl w:ilvl="2">
      <w:start w:val="1"/>
      <w:numFmt w:val="decimal"/>
      <w:lvlText w:val="%1.%2.%3"/>
      <w:lvlJc w:val="left"/>
      <w:pPr>
        <w:tabs>
          <w:tab w:val="num" w:pos="0"/>
        </w:tabs>
        <w:ind w:left="2858" w:hanging="720"/>
      </w:pPr>
      <w:rPr>
        <w:rFonts w:ascii="Times New Roman" w:hAnsi="Times New Roman" w:cs="Times New Roman"/>
        <w:b w:val="0"/>
        <w:bCs w:val="0"/>
        <w:i w:val="0"/>
        <w:iCs w:val="0"/>
        <w:sz w:val="24"/>
        <w:szCs w:val="24"/>
      </w:rPr>
    </w:lvl>
    <w:lvl w:ilvl="3">
      <w:start w:val="1"/>
      <w:numFmt w:val="decimal"/>
      <w:lvlText w:val="%1.%2.%3.%4"/>
      <w:lvlJc w:val="left"/>
      <w:pPr>
        <w:tabs>
          <w:tab w:val="num" w:pos="0"/>
        </w:tabs>
        <w:ind w:left="3927" w:hanging="720"/>
      </w:pPr>
      <w:rPr>
        <w:rFonts w:ascii="Times New Roman" w:hAnsi="Times New Roman" w:cs="Times New Roman"/>
        <w:b w:val="0"/>
        <w:bCs w:val="0"/>
        <w:i w:val="0"/>
        <w:iCs w:val="0"/>
        <w:sz w:val="24"/>
        <w:szCs w:val="24"/>
      </w:rPr>
    </w:lvl>
    <w:lvl w:ilvl="4">
      <w:start w:val="1"/>
      <w:numFmt w:val="decimal"/>
      <w:lvlText w:val="%1.%2.%3.%4.%5"/>
      <w:lvlJc w:val="left"/>
      <w:pPr>
        <w:tabs>
          <w:tab w:val="num" w:pos="0"/>
        </w:tabs>
        <w:ind w:left="5356" w:hanging="1080"/>
      </w:pPr>
      <w:rPr>
        <w:rFonts w:ascii="Times New Roman" w:hAnsi="Times New Roman" w:cs="Times New Roman"/>
        <w:b w:val="0"/>
        <w:bCs w:val="0"/>
        <w:i w:val="0"/>
        <w:iCs w:val="0"/>
        <w:sz w:val="24"/>
        <w:szCs w:val="24"/>
      </w:rPr>
    </w:lvl>
    <w:lvl w:ilvl="5">
      <w:start w:val="1"/>
      <w:numFmt w:val="decimal"/>
      <w:lvlText w:val="%1.%2.%3.%4.%5.%6"/>
      <w:lvlJc w:val="left"/>
      <w:pPr>
        <w:tabs>
          <w:tab w:val="num" w:pos="0"/>
        </w:tabs>
        <w:ind w:left="6425" w:hanging="1080"/>
      </w:pPr>
      <w:rPr>
        <w:rFonts w:ascii="Times New Roman" w:hAnsi="Times New Roman" w:cs="Times New Roman"/>
        <w:b w:val="0"/>
        <w:bCs w:val="0"/>
        <w:i w:val="0"/>
        <w:iCs w:val="0"/>
        <w:sz w:val="24"/>
        <w:szCs w:val="24"/>
      </w:rPr>
    </w:lvl>
    <w:lvl w:ilvl="6">
      <w:start w:val="1"/>
      <w:numFmt w:val="decimal"/>
      <w:lvlText w:val="%1.%2.%3.%4.%5.%6.%7"/>
      <w:lvlJc w:val="left"/>
      <w:pPr>
        <w:tabs>
          <w:tab w:val="num" w:pos="0"/>
        </w:tabs>
        <w:ind w:left="7854" w:hanging="1440"/>
      </w:pPr>
      <w:rPr>
        <w:rFonts w:ascii="Times New Roman" w:hAnsi="Times New Roman" w:cs="Times New Roman"/>
        <w:b w:val="0"/>
        <w:bCs w:val="0"/>
        <w:i w:val="0"/>
        <w:iCs w:val="0"/>
        <w:sz w:val="24"/>
        <w:szCs w:val="24"/>
      </w:rPr>
    </w:lvl>
    <w:lvl w:ilvl="7">
      <w:start w:val="1"/>
      <w:numFmt w:val="decimal"/>
      <w:lvlText w:val="%1.%2.%3.%4.%5.%6.%7.%8"/>
      <w:lvlJc w:val="left"/>
      <w:pPr>
        <w:tabs>
          <w:tab w:val="num" w:pos="0"/>
        </w:tabs>
        <w:ind w:left="8923" w:hanging="1440"/>
      </w:pPr>
      <w:rPr>
        <w:rFonts w:ascii="Times New Roman" w:hAnsi="Times New Roman" w:cs="Times New Roman"/>
        <w:b w:val="0"/>
        <w:bCs w:val="0"/>
        <w:i w:val="0"/>
        <w:iCs w:val="0"/>
        <w:sz w:val="24"/>
        <w:szCs w:val="24"/>
      </w:rPr>
    </w:lvl>
    <w:lvl w:ilvl="8">
      <w:start w:val="1"/>
      <w:numFmt w:val="decimal"/>
      <w:lvlText w:val="%1.%2.%3.%4.%5.%6.%7.%8.%9"/>
      <w:lvlJc w:val="left"/>
      <w:pPr>
        <w:tabs>
          <w:tab w:val="num" w:pos="0"/>
        </w:tabs>
        <w:ind w:left="9992" w:hanging="1440"/>
      </w:pPr>
      <w:rPr>
        <w:rFonts w:ascii="Times New Roman" w:hAnsi="Times New Roman" w:cs="Times New Roman"/>
        <w:b w:val="0"/>
        <w:bCs w:val="0"/>
        <w:i w:val="0"/>
        <w:iCs w:val="0"/>
        <w:sz w:val="24"/>
        <w:szCs w:val="24"/>
      </w:rPr>
    </w:lvl>
  </w:abstractNum>
  <w:abstractNum w:abstractNumId="13" w15:restartNumberingAfterBreak="0">
    <w:nsid w:val="10176E20"/>
    <w:multiLevelType w:val="multilevel"/>
    <w:tmpl w:val="9064C302"/>
    <w:lvl w:ilvl="0">
      <w:start w:val="1"/>
      <w:numFmt w:val="decimal"/>
      <w:lvlText w:val="%1."/>
      <w:lvlJc w:val="left"/>
      <w:pPr>
        <w:ind w:left="360" w:hanging="360"/>
      </w:pPr>
      <w:rPr>
        <w:rFonts w:hint="default"/>
      </w:rPr>
    </w:lvl>
    <w:lvl w:ilvl="1">
      <w:start w:val="1"/>
      <w:numFmt w:val="decimal"/>
      <w:lvlText w:val="4.%2."/>
      <w:lvlJc w:val="left"/>
      <w:pPr>
        <w:ind w:left="1283" w:hanging="432"/>
      </w:pPr>
      <w:rPr>
        <w:rFonts w:ascii="Times New Roman" w:hAnsi="Times New Roman" w:hint="default"/>
        <w:color w:val="00000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695131E"/>
    <w:multiLevelType w:val="hybridMultilevel"/>
    <w:tmpl w:val="3E583C04"/>
    <w:lvl w:ilvl="0" w:tplc="0419000F">
      <w:start w:val="2"/>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C952DC"/>
    <w:multiLevelType w:val="hybridMultilevel"/>
    <w:tmpl w:val="611248F2"/>
    <w:lvl w:ilvl="0" w:tplc="7EE2254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81631FE"/>
    <w:multiLevelType w:val="hybridMultilevel"/>
    <w:tmpl w:val="35CE8B7A"/>
    <w:lvl w:ilvl="0" w:tplc="7EE225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525C83"/>
    <w:multiLevelType w:val="multilevel"/>
    <w:tmpl w:val="B3F652AA"/>
    <w:lvl w:ilvl="0">
      <w:start w:val="1"/>
      <w:numFmt w:val="none"/>
      <w:suff w:val="nothing"/>
      <w:lvlText w:val=""/>
      <w:lvlJc w:val="left"/>
      <w:pPr>
        <w:ind w:left="432" w:hanging="432"/>
      </w:pPr>
    </w:lvl>
    <w:lvl w:ilvl="1">
      <w:start w:val="1"/>
      <w:numFmt w:val="none"/>
      <w:suff w:val="nothing"/>
      <w:lvlText w:val=""/>
      <w:lvlJc w:val="left"/>
      <w:pPr>
        <w:ind w:left="576" w:hanging="576"/>
      </w:pPr>
      <w:rPr>
        <w:rFonts w:ascii="Times New Roman" w:eastAsia="SimSun;宋体" w:hAnsi="Times New Roman" w:cs="Times New Roman"/>
        <w:b w:val="0"/>
        <w:bCs w:val="0"/>
        <w:color w:val="000000"/>
        <w:sz w:val="24"/>
        <w:szCs w:val="24"/>
        <w:lang w:val="ru-RU" w:eastAsia="zh-CN" w:bidi="hi-IN"/>
      </w:r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8" w15:restartNumberingAfterBreak="0">
    <w:nsid w:val="2B063F7E"/>
    <w:multiLevelType w:val="multilevel"/>
    <w:tmpl w:val="23165E54"/>
    <w:lvl w:ilvl="0">
      <w:start w:val="5"/>
      <w:numFmt w:val="decimal"/>
      <w:lvlText w:val="%1"/>
      <w:lvlJc w:val="left"/>
      <w:pPr>
        <w:ind w:left="360" w:hanging="360"/>
      </w:pPr>
      <w:rPr>
        <w:rFonts w:ascii="Times New Roman" w:hAnsi="Times New Roman" w:hint="default"/>
        <w:sz w:val="24"/>
      </w:rPr>
    </w:lvl>
    <w:lvl w:ilvl="1">
      <w:start w:val="1"/>
      <w:numFmt w:val="decimal"/>
      <w:lvlText w:val="%1.%2"/>
      <w:lvlJc w:val="left"/>
      <w:pPr>
        <w:ind w:left="1429" w:hanging="360"/>
      </w:pPr>
      <w:rPr>
        <w:rFonts w:ascii="Times New Roman" w:hAnsi="Times New Roman" w:hint="default"/>
        <w:sz w:val="24"/>
      </w:rPr>
    </w:lvl>
    <w:lvl w:ilvl="2">
      <w:start w:val="1"/>
      <w:numFmt w:val="decimal"/>
      <w:lvlText w:val="%1.%2.%3"/>
      <w:lvlJc w:val="left"/>
      <w:pPr>
        <w:ind w:left="2858" w:hanging="720"/>
      </w:pPr>
      <w:rPr>
        <w:rFonts w:ascii="Times New Roman" w:hAnsi="Times New Roman" w:hint="default"/>
        <w:sz w:val="24"/>
      </w:rPr>
    </w:lvl>
    <w:lvl w:ilvl="3">
      <w:start w:val="1"/>
      <w:numFmt w:val="decimal"/>
      <w:lvlText w:val="%1.%2.%3.%4"/>
      <w:lvlJc w:val="left"/>
      <w:pPr>
        <w:ind w:left="3927" w:hanging="720"/>
      </w:pPr>
      <w:rPr>
        <w:rFonts w:ascii="Times New Roman" w:hAnsi="Times New Roman" w:hint="default"/>
        <w:sz w:val="24"/>
      </w:rPr>
    </w:lvl>
    <w:lvl w:ilvl="4">
      <w:start w:val="1"/>
      <w:numFmt w:val="decimal"/>
      <w:lvlText w:val="%1.%2.%3.%4.%5"/>
      <w:lvlJc w:val="left"/>
      <w:pPr>
        <w:ind w:left="5356" w:hanging="1080"/>
      </w:pPr>
      <w:rPr>
        <w:rFonts w:ascii="Times New Roman" w:hAnsi="Times New Roman" w:hint="default"/>
        <w:sz w:val="24"/>
      </w:rPr>
    </w:lvl>
    <w:lvl w:ilvl="5">
      <w:start w:val="1"/>
      <w:numFmt w:val="decimal"/>
      <w:lvlText w:val="%1.%2.%3.%4.%5.%6"/>
      <w:lvlJc w:val="left"/>
      <w:pPr>
        <w:ind w:left="6425" w:hanging="1080"/>
      </w:pPr>
      <w:rPr>
        <w:rFonts w:ascii="Times New Roman" w:hAnsi="Times New Roman" w:hint="default"/>
        <w:sz w:val="24"/>
      </w:rPr>
    </w:lvl>
    <w:lvl w:ilvl="6">
      <w:start w:val="1"/>
      <w:numFmt w:val="decimal"/>
      <w:lvlText w:val="%1.%2.%3.%4.%5.%6.%7"/>
      <w:lvlJc w:val="left"/>
      <w:pPr>
        <w:ind w:left="7854" w:hanging="1440"/>
      </w:pPr>
      <w:rPr>
        <w:rFonts w:ascii="Times New Roman" w:hAnsi="Times New Roman" w:hint="default"/>
        <w:sz w:val="24"/>
      </w:rPr>
    </w:lvl>
    <w:lvl w:ilvl="7">
      <w:start w:val="1"/>
      <w:numFmt w:val="decimal"/>
      <w:lvlText w:val="%1.%2.%3.%4.%5.%6.%7.%8"/>
      <w:lvlJc w:val="left"/>
      <w:pPr>
        <w:ind w:left="8923" w:hanging="1440"/>
      </w:pPr>
      <w:rPr>
        <w:rFonts w:ascii="Times New Roman" w:hAnsi="Times New Roman" w:hint="default"/>
        <w:sz w:val="24"/>
      </w:rPr>
    </w:lvl>
    <w:lvl w:ilvl="8">
      <w:start w:val="1"/>
      <w:numFmt w:val="decimal"/>
      <w:lvlText w:val="%1.%2.%3.%4.%5.%6.%7.%8.%9"/>
      <w:lvlJc w:val="left"/>
      <w:pPr>
        <w:ind w:left="9992" w:hanging="1440"/>
      </w:pPr>
      <w:rPr>
        <w:rFonts w:ascii="Times New Roman" w:hAnsi="Times New Roman" w:hint="default"/>
        <w:sz w:val="24"/>
      </w:rPr>
    </w:lvl>
  </w:abstractNum>
  <w:abstractNum w:abstractNumId="19" w15:restartNumberingAfterBreak="0">
    <w:nsid w:val="2B645952"/>
    <w:multiLevelType w:val="multilevel"/>
    <w:tmpl w:val="00000004"/>
    <w:lvl w:ilvl="0">
      <w:start w:val="5"/>
      <w:numFmt w:val="decimal"/>
      <w:lvlText w:val="%1"/>
      <w:lvlJc w:val="left"/>
      <w:pPr>
        <w:tabs>
          <w:tab w:val="num" w:pos="0"/>
        </w:tabs>
        <w:ind w:left="360" w:hanging="360"/>
      </w:pPr>
      <w:rPr>
        <w:rFonts w:ascii="Times New Roman" w:hAnsi="Times New Roman" w:cs="Times New Roman"/>
        <w:b w:val="0"/>
        <w:bCs w:val="0"/>
        <w:i w:val="0"/>
        <w:iCs w:val="0"/>
        <w:sz w:val="24"/>
        <w:szCs w:val="24"/>
      </w:rPr>
    </w:lvl>
    <w:lvl w:ilvl="1">
      <w:start w:val="1"/>
      <w:numFmt w:val="decimal"/>
      <w:lvlText w:val="%1.%2"/>
      <w:lvlJc w:val="left"/>
      <w:pPr>
        <w:tabs>
          <w:tab w:val="num" w:pos="0"/>
        </w:tabs>
        <w:ind w:left="1429" w:hanging="360"/>
      </w:pPr>
      <w:rPr>
        <w:rFonts w:ascii="Times New Roman" w:hAnsi="Times New Roman" w:cs="Times New Roman"/>
        <w:b w:val="0"/>
        <w:bCs w:val="0"/>
        <w:i w:val="0"/>
        <w:iCs w:val="0"/>
        <w:sz w:val="24"/>
        <w:szCs w:val="24"/>
      </w:rPr>
    </w:lvl>
    <w:lvl w:ilvl="2">
      <w:start w:val="1"/>
      <w:numFmt w:val="decimal"/>
      <w:lvlText w:val="%1.%2.%3"/>
      <w:lvlJc w:val="left"/>
      <w:pPr>
        <w:tabs>
          <w:tab w:val="num" w:pos="0"/>
        </w:tabs>
        <w:ind w:left="2858" w:hanging="720"/>
      </w:pPr>
      <w:rPr>
        <w:rFonts w:ascii="Times New Roman" w:hAnsi="Times New Roman" w:cs="Times New Roman"/>
        <w:b w:val="0"/>
        <w:bCs w:val="0"/>
        <w:i w:val="0"/>
        <w:iCs w:val="0"/>
        <w:sz w:val="24"/>
        <w:szCs w:val="24"/>
      </w:rPr>
    </w:lvl>
    <w:lvl w:ilvl="3">
      <w:start w:val="1"/>
      <w:numFmt w:val="decimal"/>
      <w:lvlText w:val="%1.%2.%3.%4"/>
      <w:lvlJc w:val="left"/>
      <w:pPr>
        <w:tabs>
          <w:tab w:val="num" w:pos="0"/>
        </w:tabs>
        <w:ind w:left="3927" w:hanging="720"/>
      </w:pPr>
      <w:rPr>
        <w:rFonts w:ascii="Times New Roman" w:hAnsi="Times New Roman" w:cs="Times New Roman"/>
        <w:b w:val="0"/>
        <w:bCs w:val="0"/>
        <w:i w:val="0"/>
        <w:iCs w:val="0"/>
        <w:sz w:val="24"/>
        <w:szCs w:val="24"/>
      </w:rPr>
    </w:lvl>
    <w:lvl w:ilvl="4">
      <w:start w:val="1"/>
      <w:numFmt w:val="decimal"/>
      <w:lvlText w:val="%1.%2.%3.%4.%5"/>
      <w:lvlJc w:val="left"/>
      <w:pPr>
        <w:tabs>
          <w:tab w:val="num" w:pos="0"/>
        </w:tabs>
        <w:ind w:left="5356" w:hanging="1080"/>
      </w:pPr>
      <w:rPr>
        <w:rFonts w:ascii="Times New Roman" w:hAnsi="Times New Roman" w:cs="Times New Roman"/>
        <w:b w:val="0"/>
        <w:bCs w:val="0"/>
        <w:i w:val="0"/>
        <w:iCs w:val="0"/>
        <w:sz w:val="24"/>
        <w:szCs w:val="24"/>
      </w:rPr>
    </w:lvl>
    <w:lvl w:ilvl="5">
      <w:start w:val="1"/>
      <w:numFmt w:val="decimal"/>
      <w:lvlText w:val="%1.%2.%3.%4.%5.%6"/>
      <w:lvlJc w:val="left"/>
      <w:pPr>
        <w:tabs>
          <w:tab w:val="num" w:pos="0"/>
        </w:tabs>
        <w:ind w:left="6425" w:hanging="1080"/>
      </w:pPr>
      <w:rPr>
        <w:rFonts w:ascii="Times New Roman" w:hAnsi="Times New Roman" w:cs="Times New Roman"/>
        <w:b w:val="0"/>
        <w:bCs w:val="0"/>
        <w:i w:val="0"/>
        <w:iCs w:val="0"/>
        <w:sz w:val="24"/>
        <w:szCs w:val="24"/>
      </w:rPr>
    </w:lvl>
    <w:lvl w:ilvl="6">
      <w:start w:val="1"/>
      <w:numFmt w:val="decimal"/>
      <w:lvlText w:val="%1.%2.%3.%4.%5.%6.%7"/>
      <w:lvlJc w:val="left"/>
      <w:pPr>
        <w:tabs>
          <w:tab w:val="num" w:pos="0"/>
        </w:tabs>
        <w:ind w:left="7854" w:hanging="1440"/>
      </w:pPr>
      <w:rPr>
        <w:rFonts w:ascii="Times New Roman" w:hAnsi="Times New Roman" w:cs="Times New Roman"/>
        <w:b w:val="0"/>
        <w:bCs w:val="0"/>
        <w:i w:val="0"/>
        <w:iCs w:val="0"/>
        <w:sz w:val="24"/>
        <w:szCs w:val="24"/>
      </w:rPr>
    </w:lvl>
    <w:lvl w:ilvl="7">
      <w:start w:val="1"/>
      <w:numFmt w:val="decimal"/>
      <w:lvlText w:val="%1.%2.%3.%4.%5.%6.%7.%8"/>
      <w:lvlJc w:val="left"/>
      <w:pPr>
        <w:tabs>
          <w:tab w:val="num" w:pos="0"/>
        </w:tabs>
        <w:ind w:left="8923" w:hanging="1440"/>
      </w:pPr>
      <w:rPr>
        <w:rFonts w:ascii="Times New Roman" w:hAnsi="Times New Roman" w:cs="Times New Roman"/>
        <w:b w:val="0"/>
        <w:bCs w:val="0"/>
        <w:i w:val="0"/>
        <w:iCs w:val="0"/>
        <w:sz w:val="24"/>
        <w:szCs w:val="24"/>
      </w:rPr>
    </w:lvl>
    <w:lvl w:ilvl="8">
      <w:start w:val="1"/>
      <w:numFmt w:val="decimal"/>
      <w:lvlText w:val="%1.%2.%3.%4.%5.%6.%7.%8.%9"/>
      <w:lvlJc w:val="left"/>
      <w:pPr>
        <w:tabs>
          <w:tab w:val="num" w:pos="0"/>
        </w:tabs>
        <w:ind w:left="9992" w:hanging="1440"/>
      </w:pPr>
      <w:rPr>
        <w:rFonts w:ascii="Times New Roman" w:hAnsi="Times New Roman" w:cs="Times New Roman"/>
        <w:b w:val="0"/>
        <w:bCs w:val="0"/>
        <w:i w:val="0"/>
        <w:iCs w:val="0"/>
        <w:sz w:val="24"/>
        <w:szCs w:val="24"/>
      </w:rPr>
    </w:lvl>
  </w:abstractNum>
  <w:abstractNum w:abstractNumId="20" w15:restartNumberingAfterBreak="0">
    <w:nsid w:val="2B772421"/>
    <w:multiLevelType w:val="multilevel"/>
    <w:tmpl w:val="936C0620"/>
    <w:lvl w:ilvl="0">
      <w:start w:val="1"/>
      <w:numFmt w:val="decimal"/>
      <w:lvlText w:val="%1"/>
      <w:lvlJc w:val="left"/>
      <w:pPr>
        <w:tabs>
          <w:tab w:val="num" w:pos="360"/>
        </w:tabs>
        <w:ind w:left="360" w:hanging="360"/>
      </w:pPr>
      <w:rPr>
        <w:rFonts w:cs="Times New Roman"/>
      </w:rPr>
    </w:lvl>
    <w:lvl w:ilvl="1">
      <w:start w:val="1"/>
      <w:numFmt w:val="decimal"/>
      <w:suff w:val="space"/>
      <w:lvlText w:val="4.%2"/>
      <w:lvlJc w:val="left"/>
      <w:pPr>
        <w:ind w:left="1495" w:hanging="360"/>
      </w:pPr>
      <w:rPr>
        <w:rFonts w:cs="Times New Roman"/>
        <w:color w:val="auto"/>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1" w15:restartNumberingAfterBreak="0">
    <w:nsid w:val="30C00032"/>
    <w:multiLevelType w:val="multilevel"/>
    <w:tmpl w:val="6530761E"/>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352D458A"/>
    <w:multiLevelType w:val="hybridMultilevel"/>
    <w:tmpl w:val="6F2AFE34"/>
    <w:lvl w:ilvl="0" w:tplc="A836D3A8">
      <w:start w:val="1"/>
      <w:numFmt w:val="bullet"/>
      <w:lvlText w:val="-"/>
      <w:lvlJc w:val="left"/>
      <w:pPr>
        <w:ind w:left="968" w:hanging="360"/>
      </w:pPr>
      <w:rPr>
        <w:rFonts w:ascii="Times New Roman" w:eastAsia="Times New Roman" w:hAnsi="Times New Roman" w:cs="Times New Roman" w:hint="default"/>
      </w:rPr>
    </w:lvl>
    <w:lvl w:ilvl="1" w:tplc="04190003" w:tentative="1">
      <w:start w:val="1"/>
      <w:numFmt w:val="bullet"/>
      <w:lvlText w:val="o"/>
      <w:lvlJc w:val="left"/>
      <w:pPr>
        <w:ind w:left="1688" w:hanging="360"/>
      </w:pPr>
      <w:rPr>
        <w:rFonts w:ascii="Courier New" w:hAnsi="Courier New" w:cs="Courier New" w:hint="default"/>
      </w:rPr>
    </w:lvl>
    <w:lvl w:ilvl="2" w:tplc="04190005" w:tentative="1">
      <w:start w:val="1"/>
      <w:numFmt w:val="bullet"/>
      <w:lvlText w:val=""/>
      <w:lvlJc w:val="left"/>
      <w:pPr>
        <w:ind w:left="2408" w:hanging="360"/>
      </w:pPr>
      <w:rPr>
        <w:rFonts w:ascii="Wingdings" w:hAnsi="Wingdings" w:hint="default"/>
      </w:rPr>
    </w:lvl>
    <w:lvl w:ilvl="3" w:tplc="04190001" w:tentative="1">
      <w:start w:val="1"/>
      <w:numFmt w:val="bullet"/>
      <w:lvlText w:val=""/>
      <w:lvlJc w:val="left"/>
      <w:pPr>
        <w:ind w:left="3128" w:hanging="360"/>
      </w:pPr>
      <w:rPr>
        <w:rFonts w:ascii="Symbol" w:hAnsi="Symbol" w:hint="default"/>
      </w:rPr>
    </w:lvl>
    <w:lvl w:ilvl="4" w:tplc="04190003" w:tentative="1">
      <w:start w:val="1"/>
      <w:numFmt w:val="bullet"/>
      <w:lvlText w:val="o"/>
      <w:lvlJc w:val="left"/>
      <w:pPr>
        <w:ind w:left="3848" w:hanging="360"/>
      </w:pPr>
      <w:rPr>
        <w:rFonts w:ascii="Courier New" w:hAnsi="Courier New" w:cs="Courier New" w:hint="default"/>
      </w:rPr>
    </w:lvl>
    <w:lvl w:ilvl="5" w:tplc="04190005" w:tentative="1">
      <w:start w:val="1"/>
      <w:numFmt w:val="bullet"/>
      <w:lvlText w:val=""/>
      <w:lvlJc w:val="left"/>
      <w:pPr>
        <w:ind w:left="4568" w:hanging="360"/>
      </w:pPr>
      <w:rPr>
        <w:rFonts w:ascii="Wingdings" w:hAnsi="Wingdings" w:hint="default"/>
      </w:rPr>
    </w:lvl>
    <w:lvl w:ilvl="6" w:tplc="04190001" w:tentative="1">
      <w:start w:val="1"/>
      <w:numFmt w:val="bullet"/>
      <w:lvlText w:val=""/>
      <w:lvlJc w:val="left"/>
      <w:pPr>
        <w:ind w:left="5288" w:hanging="360"/>
      </w:pPr>
      <w:rPr>
        <w:rFonts w:ascii="Symbol" w:hAnsi="Symbol" w:hint="default"/>
      </w:rPr>
    </w:lvl>
    <w:lvl w:ilvl="7" w:tplc="04190003" w:tentative="1">
      <w:start w:val="1"/>
      <w:numFmt w:val="bullet"/>
      <w:lvlText w:val="o"/>
      <w:lvlJc w:val="left"/>
      <w:pPr>
        <w:ind w:left="6008" w:hanging="360"/>
      </w:pPr>
      <w:rPr>
        <w:rFonts w:ascii="Courier New" w:hAnsi="Courier New" w:cs="Courier New" w:hint="default"/>
      </w:rPr>
    </w:lvl>
    <w:lvl w:ilvl="8" w:tplc="04190005" w:tentative="1">
      <w:start w:val="1"/>
      <w:numFmt w:val="bullet"/>
      <w:lvlText w:val=""/>
      <w:lvlJc w:val="left"/>
      <w:pPr>
        <w:ind w:left="6728" w:hanging="360"/>
      </w:pPr>
      <w:rPr>
        <w:rFonts w:ascii="Wingdings" w:hAnsi="Wingdings" w:hint="default"/>
      </w:rPr>
    </w:lvl>
  </w:abstractNum>
  <w:abstractNum w:abstractNumId="23" w15:restartNumberingAfterBreak="0">
    <w:nsid w:val="36563727"/>
    <w:multiLevelType w:val="multilevel"/>
    <w:tmpl w:val="15CED2F8"/>
    <w:lvl w:ilvl="0">
      <w:start w:val="5"/>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37D51FF1"/>
    <w:multiLevelType w:val="multilevel"/>
    <w:tmpl w:val="262A7A1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3E88157B"/>
    <w:multiLevelType w:val="hybridMultilevel"/>
    <w:tmpl w:val="0B04185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E9D3CCC"/>
    <w:multiLevelType w:val="hybridMultilevel"/>
    <w:tmpl w:val="57F0ECD2"/>
    <w:lvl w:ilvl="0" w:tplc="C67056D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3E9F26FC"/>
    <w:multiLevelType w:val="multilevel"/>
    <w:tmpl w:val="9DA8A6BC"/>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3F5A1824"/>
    <w:multiLevelType w:val="multilevel"/>
    <w:tmpl w:val="9A14599E"/>
    <w:lvl w:ilvl="0">
      <w:start w:val="1"/>
      <w:numFmt w:val="decimal"/>
      <w:lvlText w:val="%1."/>
      <w:lvlJc w:val="left"/>
      <w:pPr>
        <w:ind w:left="420" w:hanging="420"/>
      </w:pPr>
    </w:lvl>
    <w:lvl w:ilvl="1">
      <w:start w:val="1"/>
      <w:numFmt w:val="decimal"/>
      <w:lvlText w:val="%1.%2."/>
      <w:lvlJc w:val="left"/>
      <w:pPr>
        <w:ind w:left="1413" w:hanging="420"/>
      </w:pPr>
      <w:rPr>
        <w:rFonts w:ascii="Times New Roman" w:hAnsi="Times New Roman" w:cs="Times New Roman" w:hint="default"/>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44A94E63"/>
    <w:multiLevelType w:val="hybridMultilevel"/>
    <w:tmpl w:val="B60A291E"/>
    <w:lvl w:ilvl="0" w:tplc="04190001">
      <w:start w:val="1"/>
      <w:numFmt w:val="bullet"/>
      <w:lvlText w:val=""/>
      <w:lvlJc w:val="left"/>
      <w:pPr>
        <w:ind w:left="1045" w:hanging="360"/>
      </w:pPr>
      <w:rPr>
        <w:rFonts w:ascii="Symbol" w:hAnsi="Symbol" w:hint="default"/>
      </w:rPr>
    </w:lvl>
    <w:lvl w:ilvl="1" w:tplc="04190019" w:tentative="1">
      <w:start w:val="1"/>
      <w:numFmt w:val="lowerLetter"/>
      <w:lvlText w:val="%2."/>
      <w:lvlJc w:val="left"/>
      <w:pPr>
        <w:ind w:left="1765" w:hanging="360"/>
      </w:pPr>
    </w:lvl>
    <w:lvl w:ilvl="2" w:tplc="0419001B" w:tentative="1">
      <w:start w:val="1"/>
      <w:numFmt w:val="lowerRoman"/>
      <w:lvlText w:val="%3."/>
      <w:lvlJc w:val="right"/>
      <w:pPr>
        <w:ind w:left="2485" w:hanging="180"/>
      </w:pPr>
    </w:lvl>
    <w:lvl w:ilvl="3" w:tplc="0419000F" w:tentative="1">
      <w:start w:val="1"/>
      <w:numFmt w:val="decimal"/>
      <w:lvlText w:val="%4."/>
      <w:lvlJc w:val="left"/>
      <w:pPr>
        <w:ind w:left="3205" w:hanging="360"/>
      </w:pPr>
    </w:lvl>
    <w:lvl w:ilvl="4" w:tplc="04190019" w:tentative="1">
      <w:start w:val="1"/>
      <w:numFmt w:val="lowerLetter"/>
      <w:lvlText w:val="%5."/>
      <w:lvlJc w:val="left"/>
      <w:pPr>
        <w:ind w:left="3925" w:hanging="360"/>
      </w:pPr>
    </w:lvl>
    <w:lvl w:ilvl="5" w:tplc="0419001B" w:tentative="1">
      <w:start w:val="1"/>
      <w:numFmt w:val="lowerRoman"/>
      <w:lvlText w:val="%6."/>
      <w:lvlJc w:val="right"/>
      <w:pPr>
        <w:ind w:left="4645" w:hanging="180"/>
      </w:pPr>
    </w:lvl>
    <w:lvl w:ilvl="6" w:tplc="0419000F" w:tentative="1">
      <w:start w:val="1"/>
      <w:numFmt w:val="decimal"/>
      <w:lvlText w:val="%7."/>
      <w:lvlJc w:val="left"/>
      <w:pPr>
        <w:ind w:left="5365" w:hanging="360"/>
      </w:pPr>
    </w:lvl>
    <w:lvl w:ilvl="7" w:tplc="04190019" w:tentative="1">
      <w:start w:val="1"/>
      <w:numFmt w:val="lowerLetter"/>
      <w:lvlText w:val="%8."/>
      <w:lvlJc w:val="left"/>
      <w:pPr>
        <w:ind w:left="6085" w:hanging="360"/>
      </w:pPr>
    </w:lvl>
    <w:lvl w:ilvl="8" w:tplc="0419001B" w:tentative="1">
      <w:start w:val="1"/>
      <w:numFmt w:val="lowerRoman"/>
      <w:lvlText w:val="%9."/>
      <w:lvlJc w:val="right"/>
      <w:pPr>
        <w:ind w:left="6805" w:hanging="180"/>
      </w:pPr>
    </w:lvl>
  </w:abstractNum>
  <w:abstractNum w:abstractNumId="30" w15:restartNumberingAfterBreak="0">
    <w:nsid w:val="467117EC"/>
    <w:multiLevelType w:val="multilevel"/>
    <w:tmpl w:val="E95C0DBE"/>
    <w:lvl w:ilvl="0">
      <w:start w:val="1"/>
      <w:numFmt w:val="decimal"/>
      <w:lvlText w:val="%1."/>
      <w:lvlJc w:val="left"/>
      <w:pPr>
        <w:ind w:left="8157" w:hanging="360"/>
      </w:pPr>
      <w:rPr>
        <w:rFonts w:ascii="Times New Roman" w:eastAsia="Calibri" w:hAnsi="Times New Roman" w:cs="Times New Roman"/>
        <w:b/>
        <w:sz w:val="28"/>
      </w:rPr>
    </w:lvl>
    <w:lvl w:ilvl="1">
      <w:start w:val="2"/>
      <w:numFmt w:val="decimal"/>
      <w:isLgl/>
      <w:lvlText w:val="%1.%2."/>
      <w:lvlJc w:val="left"/>
      <w:pPr>
        <w:ind w:left="8157" w:hanging="360"/>
      </w:pPr>
      <w:rPr>
        <w:rFonts w:hint="default"/>
      </w:rPr>
    </w:lvl>
    <w:lvl w:ilvl="2">
      <w:start w:val="1"/>
      <w:numFmt w:val="decimal"/>
      <w:isLgl/>
      <w:lvlText w:val="%1.%2.%3."/>
      <w:lvlJc w:val="left"/>
      <w:pPr>
        <w:ind w:left="8517" w:hanging="720"/>
      </w:pPr>
      <w:rPr>
        <w:rFonts w:hint="default"/>
      </w:rPr>
    </w:lvl>
    <w:lvl w:ilvl="3">
      <w:start w:val="1"/>
      <w:numFmt w:val="decimal"/>
      <w:isLgl/>
      <w:lvlText w:val="%1.%2.%3.%4."/>
      <w:lvlJc w:val="left"/>
      <w:pPr>
        <w:ind w:left="8517" w:hanging="720"/>
      </w:pPr>
      <w:rPr>
        <w:rFonts w:hint="default"/>
      </w:rPr>
    </w:lvl>
    <w:lvl w:ilvl="4">
      <w:start w:val="1"/>
      <w:numFmt w:val="decimal"/>
      <w:isLgl/>
      <w:lvlText w:val="%1.%2.%3.%4.%5."/>
      <w:lvlJc w:val="left"/>
      <w:pPr>
        <w:ind w:left="8877" w:hanging="1080"/>
      </w:pPr>
      <w:rPr>
        <w:rFonts w:hint="default"/>
      </w:rPr>
    </w:lvl>
    <w:lvl w:ilvl="5">
      <w:start w:val="1"/>
      <w:numFmt w:val="decimal"/>
      <w:isLgl/>
      <w:lvlText w:val="%1.%2.%3.%4.%5.%6."/>
      <w:lvlJc w:val="left"/>
      <w:pPr>
        <w:ind w:left="8877" w:hanging="1080"/>
      </w:pPr>
      <w:rPr>
        <w:rFonts w:hint="default"/>
      </w:rPr>
    </w:lvl>
    <w:lvl w:ilvl="6">
      <w:start w:val="1"/>
      <w:numFmt w:val="decimal"/>
      <w:isLgl/>
      <w:lvlText w:val="%1.%2.%3.%4.%5.%6.%7."/>
      <w:lvlJc w:val="left"/>
      <w:pPr>
        <w:ind w:left="9237" w:hanging="1440"/>
      </w:pPr>
      <w:rPr>
        <w:rFonts w:hint="default"/>
      </w:rPr>
    </w:lvl>
    <w:lvl w:ilvl="7">
      <w:start w:val="1"/>
      <w:numFmt w:val="decimal"/>
      <w:isLgl/>
      <w:lvlText w:val="%1.%2.%3.%4.%5.%6.%7.%8."/>
      <w:lvlJc w:val="left"/>
      <w:pPr>
        <w:ind w:left="9237" w:hanging="1440"/>
      </w:pPr>
      <w:rPr>
        <w:rFonts w:hint="default"/>
      </w:rPr>
    </w:lvl>
    <w:lvl w:ilvl="8">
      <w:start w:val="1"/>
      <w:numFmt w:val="decimal"/>
      <w:isLgl/>
      <w:lvlText w:val="%1.%2.%3.%4.%5.%6.%7.%8.%9."/>
      <w:lvlJc w:val="left"/>
      <w:pPr>
        <w:ind w:left="9597" w:hanging="1800"/>
      </w:pPr>
      <w:rPr>
        <w:rFonts w:hint="default"/>
      </w:rPr>
    </w:lvl>
  </w:abstractNum>
  <w:abstractNum w:abstractNumId="31" w15:restartNumberingAfterBreak="0">
    <w:nsid w:val="5DD03ADA"/>
    <w:multiLevelType w:val="hybridMultilevel"/>
    <w:tmpl w:val="2494AE9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C20D0A"/>
    <w:multiLevelType w:val="hybridMultilevel"/>
    <w:tmpl w:val="24C899C2"/>
    <w:lvl w:ilvl="0" w:tplc="0EFC5D84">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602C535D"/>
    <w:multiLevelType w:val="hybridMultilevel"/>
    <w:tmpl w:val="AD563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976184A"/>
    <w:multiLevelType w:val="multilevel"/>
    <w:tmpl w:val="D0E43912"/>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b w:val="0"/>
        <w:bCs w:val="0"/>
      </w:rPr>
    </w:lvl>
    <w:lvl w:ilvl="2">
      <w:start w:val="1"/>
      <w:numFmt w:val="decimal"/>
      <w:lvlText w:val="%1.%2.%3."/>
      <w:lvlJc w:val="left"/>
      <w:pPr>
        <w:ind w:left="1078" w:hanging="720"/>
      </w:pPr>
      <w:rPr>
        <w:rFonts w:hint="default"/>
      </w:rPr>
    </w:lvl>
    <w:lvl w:ilvl="3">
      <w:start w:val="1"/>
      <w:numFmt w:val="decimal"/>
      <w:lvlText w:val="%1.%2.%3.%4."/>
      <w:lvlJc w:val="left"/>
      <w:pPr>
        <w:ind w:left="1257" w:hanging="720"/>
      </w:pPr>
      <w:rPr>
        <w:rFonts w:hint="default"/>
      </w:rPr>
    </w:lvl>
    <w:lvl w:ilvl="4">
      <w:start w:val="1"/>
      <w:numFmt w:val="decimal"/>
      <w:lvlText w:val="%1.%2.%3.%4.%5."/>
      <w:lvlJc w:val="left"/>
      <w:pPr>
        <w:ind w:left="1796" w:hanging="1080"/>
      </w:pPr>
      <w:rPr>
        <w:rFonts w:hint="default"/>
      </w:rPr>
    </w:lvl>
    <w:lvl w:ilvl="5">
      <w:start w:val="1"/>
      <w:numFmt w:val="decimal"/>
      <w:lvlText w:val="%1.%2.%3.%4.%5.%6."/>
      <w:lvlJc w:val="left"/>
      <w:pPr>
        <w:ind w:left="1975" w:hanging="1080"/>
      </w:pPr>
      <w:rPr>
        <w:rFonts w:hint="default"/>
      </w:rPr>
    </w:lvl>
    <w:lvl w:ilvl="6">
      <w:start w:val="1"/>
      <w:numFmt w:val="decimal"/>
      <w:lvlText w:val="%1.%2.%3.%4.%5.%6.%7."/>
      <w:lvlJc w:val="left"/>
      <w:pPr>
        <w:ind w:left="2514" w:hanging="1440"/>
      </w:pPr>
      <w:rPr>
        <w:rFonts w:hint="default"/>
      </w:rPr>
    </w:lvl>
    <w:lvl w:ilvl="7">
      <w:start w:val="1"/>
      <w:numFmt w:val="decimal"/>
      <w:lvlText w:val="%1.%2.%3.%4.%5.%6.%7.%8."/>
      <w:lvlJc w:val="left"/>
      <w:pPr>
        <w:ind w:left="2693" w:hanging="1440"/>
      </w:pPr>
      <w:rPr>
        <w:rFonts w:hint="default"/>
      </w:rPr>
    </w:lvl>
    <w:lvl w:ilvl="8">
      <w:start w:val="1"/>
      <w:numFmt w:val="decimal"/>
      <w:lvlText w:val="%1.%2.%3.%4.%5.%6.%7.%8.%9."/>
      <w:lvlJc w:val="left"/>
      <w:pPr>
        <w:ind w:left="3232" w:hanging="1800"/>
      </w:pPr>
      <w:rPr>
        <w:rFonts w:hint="default"/>
      </w:rPr>
    </w:lvl>
  </w:abstractNum>
  <w:abstractNum w:abstractNumId="35" w15:restartNumberingAfterBreak="0">
    <w:nsid w:val="705A094F"/>
    <w:multiLevelType w:val="hybridMultilevel"/>
    <w:tmpl w:val="B0CE65C0"/>
    <w:lvl w:ilvl="0" w:tplc="F15E567E">
      <w:start w:val="4"/>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6" w15:restartNumberingAfterBreak="0">
    <w:nsid w:val="70CC0F16"/>
    <w:multiLevelType w:val="hybridMultilevel"/>
    <w:tmpl w:val="46FA62CA"/>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686F2A"/>
    <w:multiLevelType w:val="hybridMultilevel"/>
    <w:tmpl w:val="5FC0C4B6"/>
    <w:lvl w:ilvl="0" w:tplc="D50EFE82">
      <w:start w:val="1"/>
      <w:numFmt w:val="russianLower"/>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EB0F17"/>
    <w:multiLevelType w:val="multilevel"/>
    <w:tmpl w:val="E0E44C22"/>
    <w:lvl w:ilvl="0">
      <w:start w:val="3"/>
      <w:numFmt w:val="decimal"/>
      <w:lvlText w:val="%1."/>
      <w:lvlJc w:val="left"/>
      <w:pPr>
        <w:ind w:left="7165" w:hanging="360"/>
      </w:pPr>
      <w:rPr>
        <w:rFonts w:hint="default"/>
        <w:sz w:val="22"/>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6987021"/>
    <w:multiLevelType w:val="multilevel"/>
    <w:tmpl w:val="392CA39C"/>
    <w:lvl w:ilvl="0">
      <w:start w:val="1"/>
      <w:numFmt w:val="decimal"/>
      <w:lvlText w:val="%1"/>
      <w:lvlJc w:val="left"/>
      <w:pPr>
        <w:tabs>
          <w:tab w:val="num" w:pos="360"/>
        </w:tabs>
        <w:ind w:left="360" w:hanging="360"/>
      </w:pPr>
      <w:rPr>
        <w:rFonts w:cs="Times New Roman"/>
      </w:rPr>
    </w:lvl>
    <w:lvl w:ilvl="1">
      <w:start w:val="1"/>
      <w:numFmt w:val="decimal"/>
      <w:suff w:val="space"/>
      <w:lvlText w:val="10.%2"/>
      <w:lvlJc w:val="left"/>
      <w:pPr>
        <w:ind w:left="560" w:hanging="360"/>
      </w:pPr>
      <w:rPr>
        <w:rFonts w:cs="Times New Roman"/>
        <w:color w:val="auto"/>
      </w:rPr>
    </w:lvl>
    <w:lvl w:ilvl="2">
      <w:start w:val="1"/>
      <w:numFmt w:val="decimal"/>
      <w:lvlText w:val="9.%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40" w15:restartNumberingAfterBreak="0">
    <w:nsid w:val="78756803"/>
    <w:multiLevelType w:val="hybridMultilevel"/>
    <w:tmpl w:val="366E78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2D5299"/>
    <w:multiLevelType w:val="hybridMultilevel"/>
    <w:tmpl w:val="275C7954"/>
    <w:lvl w:ilvl="0" w:tplc="DE82C398">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32"/>
  </w:num>
  <w:num w:numId="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9"/>
  </w:num>
  <w:num w:numId="15">
    <w:abstractNumId w:val="31"/>
  </w:num>
  <w:num w:numId="16">
    <w:abstractNumId w:val="21"/>
  </w:num>
  <w:num w:numId="17">
    <w:abstractNumId w:val="33"/>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6"/>
  </w:num>
  <w:num w:numId="27">
    <w:abstractNumId w:val="36"/>
  </w:num>
  <w:num w:numId="28">
    <w:abstractNumId w:val="16"/>
  </w:num>
  <w:num w:numId="29">
    <w:abstractNumId w:val="13"/>
  </w:num>
  <w:num w:numId="30">
    <w:abstractNumId w:val="41"/>
  </w:num>
  <w:num w:numId="31">
    <w:abstractNumId w:val="20"/>
  </w:num>
  <w:num w:numId="32">
    <w:abstractNumId w:val="18"/>
  </w:num>
  <w:num w:numId="33">
    <w:abstractNumId w:val="23"/>
  </w:num>
  <w:num w:numId="34">
    <w:abstractNumId w:val="10"/>
  </w:num>
  <w:num w:numId="35">
    <w:abstractNumId w:val="37"/>
  </w:num>
  <w:num w:numId="36">
    <w:abstractNumId w:val="25"/>
  </w:num>
  <w:num w:numId="37">
    <w:abstractNumId w:val="15"/>
  </w:num>
  <w:num w:numId="38">
    <w:abstractNumId w:val="35"/>
  </w:num>
  <w:num w:numId="39">
    <w:abstractNumId w:val="24"/>
  </w:num>
  <w:num w:numId="40">
    <w:abstractNumId w:val="14"/>
  </w:num>
  <w:num w:numId="41">
    <w:abstractNumId w:val="29"/>
  </w:num>
  <w:num w:numId="42">
    <w:abstractNumId w:val="22"/>
  </w:num>
  <w:num w:numId="43">
    <w:abstractNumId w:val="34"/>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6AD"/>
    <w:rsid w:val="000016B9"/>
    <w:rsid w:val="0000319B"/>
    <w:rsid w:val="00007DB5"/>
    <w:rsid w:val="00010605"/>
    <w:rsid w:val="00010C4E"/>
    <w:rsid w:val="0002210E"/>
    <w:rsid w:val="00023733"/>
    <w:rsid w:val="00026298"/>
    <w:rsid w:val="00030611"/>
    <w:rsid w:val="000364F7"/>
    <w:rsid w:val="000442F2"/>
    <w:rsid w:val="00052E13"/>
    <w:rsid w:val="00054F83"/>
    <w:rsid w:val="0005732C"/>
    <w:rsid w:val="00061AB3"/>
    <w:rsid w:val="00063DAA"/>
    <w:rsid w:val="00074520"/>
    <w:rsid w:val="000771BC"/>
    <w:rsid w:val="000773A1"/>
    <w:rsid w:val="00080B60"/>
    <w:rsid w:val="00087528"/>
    <w:rsid w:val="000936BF"/>
    <w:rsid w:val="00096D70"/>
    <w:rsid w:val="000A1B75"/>
    <w:rsid w:val="000A303E"/>
    <w:rsid w:val="000A4C70"/>
    <w:rsid w:val="000A6B7E"/>
    <w:rsid w:val="000B3F46"/>
    <w:rsid w:val="000B5DF5"/>
    <w:rsid w:val="000B6807"/>
    <w:rsid w:val="000C0075"/>
    <w:rsid w:val="000D35B3"/>
    <w:rsid w:val="000D408F"/>
    <w:rsid w:val="000D53E3"/>
    <w:rsid w:val="000D62BB"/>
    <w:rsid w:val="000D68B0"/>
    <w:rsid w:val="000D7D83"/>
    <w:rsid w:val="000E1E7F"/>
    <w:rsid w:val="000E25BF"/>
    <w:rsid w:val="000E2916"/>
    <w:rsid w:val="000E34D9"/>
    <w:rsid w:val="000E5775"/>
    <w:rsid w:val="000F44B2"/>
    <w:rsid w:val="000F4B90"/>
    <w:rsid w:val="000F66C0"/>
    <w:rsid w:val="000F746A"/>
    <w:rsid w:val="00100FF7"/>
    <w:rsid w:val="0010358D"/>
    <w:rsid w:val="00104B1A"/>
    <w:rsid w:val="00114D68"/>
    <w:rsid w:val="0012384D"/>
    <w:rsid w:val="00124861"/>
    <w:rsid w:val="001251D0"/>
    <w:rsid w:val="00126243"/>
    <w:rsid w:val="001354A4"/>
    <w:rsid w:val="001361D6"/>
    <w:rsid w:val="00136F92"/>
    <w:rsid w:val="001501DB"/>
    <w:rsid w:val="0015045F"/>
    <w:rsid w:val="0015410F"/>
    <w:rsid w:val="0015509A"/>
    <w:rsid w:val="00155673"/>
    <w:rsid w:val="00161181"/>
    <w:rsid w:val="00161C9D"/>
    <w:rsid w:val="00165B3B"/>
    <w:rsid w:val="001672A8"/>
    <w:rsid w:val="00176685"/>
    <w:rsid w:val="0019144E"/>
    <w:rsid w:val="00191AA6"/>
    <w:rsid w:val="00192A2F"/>
    <w:rsid w:val="00192A9B"/>
    <w:rsid w:val="00194449"/>
    <w:rsid w:val="001A43BF"/>
    <w:rsid w:val="001A5103"/>
    <w:rsid w:val="001A749E"/>
    <w:rsid w:val="001B1A56"/>
    <w:rsid w:val="001B1B8A"/>
    <w:rsid w:val="001C1FFB"/>
    <w:rsid w:val="001C2ED2"/>
    <w:rsid w:val="001C52A7"/>
    <w:rsid w:val="001D261B"/>
    <w:rsid w:val="001E5EBC"/>
    <w:rsid w:val="001F26B6"/>
    <w:rsid w:val="001F2B9A"/>
    <w:rsid w:val="002034A0"/>
    <w:rsid w:val="002052F5"/>
    <w:rsid w:val="00205E7D"/>
    <w:rsid w:val="00206ACC"/>
    <w:rsid w:val="00207724"/>
    <w:rsid w:val="00210A5B"/>
    <w:rsid w:val="002121AB"/>
    <w:rsid w:val="00213DFF"/>
    <w:rsid w:val="0021697D"/>
    <w:rsid w:val="002229FF"/>
    <w:rsid w:val="0023783B"/>
    <w:rsid w:val="00240F15"/>
    <w:rsid w:val="002412D7"/>
    <w:rsid w:val="002474C0"/>
    <w:rsid w:val="00247C8D"/>
    <w:rsid w:val="00252752"/>
    <w:rsid w:val="00255BDF"/>
    <w:rsid w:val="00256E4A"/>
    <w:rsid w:val="002570D4"/>
    <w:rsid w:val="0026531C"/>
    <w:rsid w:val="002705E1"/>
    <w:rsid w:val="00270ED1"/>
    <w:rsid w:val="00272AE9"/>
    <w:rsid w:val="002738E1"/>
    <w:rsid w:val="00274284"/>
    <w:rsid w:val="002755A1"/>
    <w:rsid w:val="00282376"/>
    <w:rsid w:val="00284FD1"/>
    <w:rsid w:val="00285E5D"/>
    <w:rsid w:val="002A382D"/>
    <w:rsid w:val="002A552E"/>
    <w:rsid w:val="002A5C57"/>
    <w:rsid w:val="002A6BDE"/>
    <w:rsid w:val="002B3A60"/>
    <w:rsid w:val="002C069E"/>
    <w:rsid w:val="002C0970"/>
    <w:rsid w:val="002C2690"/>
    <w:rsid w:val="002C37E1"/>
    <w:rsid w:val="002C73EA"/>
    <w:rsid w:val="002C7861"/>
    <w:rsid w:val="002D2430"/>
    <w:rsid w:val="002D664F"/>
    <w:rsid w:val="002D7C9D"/>
    <w:rsid w:val="002E3C76"/>
    <w:rsid w:val="002E615C"/>
    <w:rsid w:val="002E70FE"/>
    <w:rsid w:val="002F07FA"/>
    <w:rsid w:val="002F201A"/>
    <w:rsid w:val="002F4DC3"/>
    <w:rsid w:val="002F7564"/>
    <w:rsid w:val="00302978"/>
    <w:rsid w:val="0030363C"/>
    <w:rsid w:val="00317A0B"/>
    <w:rsid w:val="003202F7"/>
    <w:rsid w:val="00327EB5"/>
    <w:rsid w:val="003308E0"/>
    <w:rsid w:val="00331A54"/>
    <w:rsid w:val="003356AD"/>
    <w:rsid w:val="003455C6"/>
    <w:rsid w:val="00350B7E"/>
    <w:rsid w:val="00353304"/>
    <w:rsid w:val="003646DB"/>
    <w:rsid w:val="00367DC9"/>
    <w:rsid w:val="00382DA5"/>
    <w:rsid w:val="003900A2"/>
    <w:rsid w:val="003947B4"/>
    <w:rsid w:val="003A104C"/>
    <w:rsid w:val="003A3451"/>
    <w:rsid w:val="003A3CFC"/>
    <w:rsid w:val="003A7307"/>
    <w:rsid w:val="003B0873"/>
    <w:rsid w:val="003B38F6"/>
    <w:rsid w:val="003C0351"/>
    <w:rsid w:val="003C0BE5"/>
    <w:rsid w:val="003D4B89"/>
    <w:rsid w:val="003D54BD"/>
    <w:rsid w:val="003D5871"/>
    <w:rsid w:val="003E58F1"/>
    <w:rsid w:val="003F2BB5"/>
    <w:rsid w:val="003F7E98"/>
    <w:rsid w:val="00414BBA"/>
    <w:rsid w:val="00424E13"/>
    <w:rsid w:val="00427271"/>
    <w:rsid w:val="00430345"/>
    <w:rsid w:val="00435F3F"/>
    <w:rsid w:val="00447D49"/>
    <w:rsid w:val="0045312C"/>
    <w:rsid w:val="00454EEB"/>
    <w:rsid w:val="0046271C"/>
    <w:rsid w:val="00462733"/>
    <w:rsid w:val="00472A79"/>
    <w:rsid w:val="00474612"/>
    <w:rsid w:val="00476AA2"/>
    <w:rsid w:val="00481BEB"/>
    <w:rsid w:val="00492052"/>
    <w:rsid w:val="00493E94"/>
    <w:rsid w:val="00494DEA"/>
    <w:rsid w:val="00497317"/>
    <w:rsid w:val="004B568C"/>
    <w:rsid w:val="004B5E8D"/>
    <w:rsid w:val="004B7DB3"/>
    <w:rsid w:val="004C096D"/>
    <w:rsid w:val="004C29C9"/>
    <w:rsid w:val="004D4BFE"/>
    <w:rsid w:val="004D5B6D"/>
    <w:rsid w:val="004E5F0E"/>
    <w:rsid w:val="004F24E6"/>
    <w:rsid w:val="004F5AF3"/>
    <w:rsid w:val="0050628F"/>
    <w:rsid w:val="00513323"/>
    <w:rsid w:val="00524AEF"/>
    <w:rsid w:val="00525AF3"/>
    <w:rsid w:val="00526E28"/>
    <w:rsid w:val="0053099E"/>
    <w:rsid w:val="00560933"/>
    <w:rsid w:val="00560CAC"/>
    <w:rsid w:val="0056281E"/>
    <w:rsid w:val="00562F63"/>
    <w:rsid w:val="005641B0"/>
    <w:rsid w:val="0056528D"/>
    <w:rsid w:val="0056646E"/>
    <w:rsid w:val="00581068"/>
    <w:rsid w:val="005818A0"/>
    <w:rsid w:val="005830AC"/>
    <w:rsid w:val="0058557C"/>
    <w:rsid w:val="00586BC6"/>
    <w:rsid w:val="005877C0"/>
    <w:rsid w:val="00590F14"/>
    <w:rsid w:val="0059292E"/>
    <w:rsid w:val="00593798"/>
    <w:rsid w:val="005A6DE4"/>
    <w:rsid w:val="005B21AF"/>
    <w:rsid w:val="005B40F7"/>
    <w:rsid w:val="005B49E5"/>
    <w:rsid w:val="005B6C62"/>
    <w:rsid w:val="005C05F8"/>
    <w:rsid w:val="005C587A"/>
    <w:rsid w:val="005C7661"/>
    <w:rsid w:val="005D3A0E"/>
    <w:rsid w:val="005D67EA"/>
    <w:rsid w:val="005E0168"/>
    <w:rsid w:val="005E1EA3"/>
    <w:rsid w:val="005F053F"/>
    <w:rsid w:val="005F09BE"/>
    <w:rsid w:val="005F4FA0"/>
    <w:rsid w:val="005F5B65"/>
    <w:rsid w:val="005F63FF"/>
    <w:rsid w:val="0060292D"/>
    <w:rsid w:val="00611B4B"/>
    <w:rsid w:val="006158BB"/>
    <w:rsid w:val="006202E2"/>
    <w:rsid w:val="00621653"/>
    <w:rsid w:val="0062566C"/>
    <w:rsid w:val="0062690C"/>
    <w:rsid w:val="006334AD"/>
    <w:rsid w:val="00637353"/>
    <w:rsid w:val="006404A3"/>
    <w:rsid w:val="00641741"/>
    <w:rsid w:val="0065105B"/>
    <w:rsid w:val="006515C9"/>
    <w:rsid w:val="00660595"/>
    <w:rsid w:val="00661722"/>
    <w:rsid w:val="006635EF"/>
    <w:rsid w:val="00665631"/>
    <w:rsid w:val="00680666"/>
    <w:rsid w:val="00684ACB"/>
    <w:rsid w:val="006902B1"/>
    <w:rsid w:val="00690542"/>
    <w:rsid w:val="00690A4A"/>
    <w:rsid w:val="006927E2"/>
    <w:rsid w:val="00692C30"/>
    <w:rsid w:val="00694AF9"/>
    <w:rsid w:val="006953B4"/>
    <w:rsid w:val="0069761E"/>
    <w:rsid w:val="006A1127"/>
    <w:rsid w:val="006A4CA9"/>
    <w:rsid w:val="006B4AC2"/>
    <w:rsid w:val="006C0254"/>
    <w:rsid w:val="006C0734"/>
    <w:rsid w:val="006C2022"/>
    <w:rsid w:val="006C30E8"/>
    <w:rsid w:val="006D55E9"/>
    <w:rsid w:val="006E132C"/>
    <w:rsid w:val="006E214B"/>
    <w:rsid w:val="006E3FD4"/>
    <w:rsid w:val="006E5D40"/>
    <w:rsid w:val="006E67A9"/>
    <w:rsid w:val="006F190B"/>
    <w:rsid w:val="006F1AC0"/>
    <w:rsid w:val="0070187A"/>
    <w:rsid w:val="007029B8"/>
    <w:rsid w:val="0071225C"/>
    <w:rsid w:val="00722C50"/>
    <w:rsid w:val="00724A9A"/>
    <w:rsid w:val="007274AE"/>
    <w:rsid w:val="00735529"/>
    <w:rsid w:val="00741F4F"/>
    <w:rsid w:val="00744BF9"/>
    <w:rsid w:val="007521D7"/>
    <w:rsid w:val="00752C6A"/>
    <w:rsid w:val="00753B24"/>
    <w:rsid w:val="00761598"/>
    <w:rsid w:val="0076165C"/>
    <w:rsid w:val="007660E7"/>
    <w:rsid w:val="00770ACB"/>
    <w:rsid w:val="00771165"/>
    <w:rsid w:val="00772FAA"/>
    <w:rsid w:val="007731AC"/>
    <w:rsid w:val="007803CE"/>
    <w:rsid w:val="00782E3D"/>
    <w:rsid w:val="00785962"/>
    <w:rsid w:val="00791253"/>
    <w:rsid w:val="00793785"/>
    <w:rsid w:val="007A325E"/>
    <w:rsid w:val="007A4163"/>
    <w:rsid w:val="007A472E"/>
    <w:rsid w:val="007A48D7"/>
    <w:rsid w:val="007A7870"/>
    <w:rsid w:val="007C237A"/>
    <w:rsid w:val="007C331F"/>
    <w:rsid w:val="007C6135"/>
    <w:rsid w:val="007C6A91"/>
    <w:rsid w:val="007E0700"/>
    <w:rsid w:val="007E2BBD"/>
    <w:rsid w:val="007F0060"/>
    <w:rsid w:val="00800A58"/>
    <w:rsid w:val="00802006"/>
    <w:rsid w:val="0080348A"/>
    <w:rsid w:val="0081206D"/>
    <w:rsid w:val="008131C9"/>
    <w:rsid w:val="0082675F"/>
    <w:rsid w:val="00826D62"/>
    <w:rsid w:val="008336AD"/>
    <w:rsid w:val="00837A88"/>
    <w:rsid w:val="0084260E"/>
    <w:rsid w:val="008443E5"/>
    <w:rsid w:val="008478A2"/>
    <w:rsid w:val="0085381D"/>
    <w:rsid w:val="008574D0"/>
    <w:rsid w:val="0086339F"/>
    <w:rsid w:val="00865EC6"/>
    <w:rsid w:val="008701BE"/>
    <w:rsid w:val="008849D8"/>
    <w:rsid w:val="00890553"/>
    <w:rsid w:val="008907CA"/>
    <w:rsid w:val="00895D99"/>
    <w:rsid w:val="008A27B8"/>
    <w:rsid w:val="008A2B85"/>
    <w:rsid w:val="008A436B"/>
    <w:rsid w:val="008A5090"/>
    <w:rsid w:val="008B3D8C"/>
    <w:rsid w:val="008B42E7"/>
    <w:rsid w:val="008B50B0"/>
    <w:rsid w:val="008C015E"/>
    <w:rsid w:val="008C68AB"/>
    <w:rsid w:val="008C6C8C"/>
    <w:rsid w:val="008D20C1"/>
    <w:rsid w:val="008D710B"/>
    <w:rsid w:val="008E23B6"/>
    <w:rsid w:val="008E35D8"/>
    <w:rsid w:val="008E3DA3"/>
    <w:rsid w:val="008E415C"/>
    <w:rsid w:val="008E46AA"/>
    <w:rsid w:val="008E6A16"/>
    <w:rsid w:val="008F2907"/>
    <w:rsid w:val="008F5FB9"/>
    <w:rsid w:val="008F6CD3"/>
    <w:rsid w:val="00900485"/>
    <w:rsid w:val="0090093D"/>
    <w:rsid w:val="00905838"/>
    <w:rsid w:val="009076F6"/>
    <w:rsid w:val="00910EDC"/>
    <w:rsid w:val="00921F7E"/>
    <w:rsid w:val="00932E8F"/>
    <w:rsid w:val="00943784"/>
    <w:rsid w:val="00943795"/>
    <w:rsid w:val="0094430E"/>
    <w:rsid w:val="00947445"/>
    <w:rsid w:val="00947D10"/>
    <w:rsid w:val="009600DC"/>
    <w:rsid w:val="00966042"/>
    <w:rsid w:val="00977920"/>
    <w:rsid w:val="00982997"/>
    <w:rsid w:val="00986B2E"/>
    <w:rsid w:val="009914F8"/>
    <w:rsid w:val="009C041D"/>
    <w:rsid w:val="009C438A"/>
    <w:rsid w:val="009C5993"/>
    <w:rsid w:val="009C6840"/>
    <w:rsid w:val="009D29BC"/>
    <w:rsid w:val="009D34E1"/>
    <w:rsid w:val="009E1B1C"/>
    <w:rsid w:val="009E2D78"/>
    <w:rsid w:val="009F08F9"/>
    <w:rsid w:val="009F7E4F"/>
    <w:rsid w:val="00A01A6B"/>
    <w:rsid w:val="00A0469F"/>
    <w:rsid w:val="00A049FD"/>
    <w:rsid w:val="00A20355"/>
    <w:rsid w:val="00A209E6"/>
    <w:rsid w:val="00A30FB7"/>
    <w:rsid w:val="00A53180"/>
    <w:rsid w:val="00A55E97"/>
    <w:rsid w:val="00A612DC"/>
    <w:rsid w:val="00A644D8"/>
    <w:rsid w:val="00A70CD2"/>
    <w:rsid w:val="00A72873"/>
    <w:rsid w:val="00A73386"/>
    <w:rsid w:val="00A74F8F"/>
    <w:rsid w:val="00A80677"/>
    <w:rsid w:val="00A8139B"/>
    <w:rsid w:val="00A82ABC"/>
    <w:rsid w:val="00A8307D"/>
    <w:rsid w:val="00A83AC0"/>
    <w:rsid w:val="00A84BC6"/>
    <w:rsid w:val="00A87498"/>
    <w:rsid w:val="00A90A99"/>
    <w:rsid w:val="00A91052"/>
    <w:rsid w:val="00AA5E65"/>
    <w:rsid w:val="00AB6515"/>
    <w:rsid w:val="00AC1AEE"/>
    <w:rsid w:val="00AC232B"/>
    <w:rsid w:val="00AC30DD"/>
    <w:rsid w:val="00AC3C8F"/>
    <w:rsid w:val="00AC3C99"/>
    <w:rsid w:val="00AC64D7"/>
    <w:rsid w:val="00AE211F"/>
    <w:rsid w:val="00AE28A1"/>
    <w:rsid w:val="00B01D0D"/>
    <w:rsid w:val="00B027F7"/>
    <w:rsid w:val="00B033CD"/>
    <w:rsid w:val="00B03B77"/>
    <w:rsid w:val="00B0749D"/>
    <w:rsid w:val="00B076FF"/>
    <w:rsid w:val="00B102E3"/>
    <w:rsid w:val="00B170ED"/>
    <w:rsid w:val="00B246E9"/>
    <w:rsid w:val="00B27D59"/>
    <w:rsid w:val="00B350F4"/>
    <w:rsid w:val="00B47AC3"/>
    <w:rsid w:val="00B5736D"/>
    <w:rsid w:val="00B61F14"/>
    <w:rsid w:val="00B6636A"/>
    <w:rsid w:val="00B664D1"/>
    <w:rsid w:val="00B76F12"/>
    <w:rsid w:val="00B8133A"/>
    <w:rsid w:val="00B829F1"/>
    <w:rsid w:val="00B84034"/>
    <w:rsid w:val="00B85993"/>
    <w:rsid w:val="00B95EB0"/>
    <w:rsid w:val="00BA3247"/>
    <w:rsid w:val="00BA37E1"/>
    <w:rsid w:val="00BA420B"/>
    <w:rsid w:val="00BB6AEA"/>
    <w:rsid w:val="00BC6F9C"/>
    <w:rsid w:val="00BD3A10"/>
    <w:rsid w:val="00BE02C6"/>
    <w:rsid w:val="00BE0978"/>
    <w:rsid w:val="00BE6FCC"/>
    <w:rsid w:val="00BE738D"/>
    <w:rsid w:val="00BE77BC"/>
    <w:rsid w:val="00BF0A13"/>
    <w:rsid w:val="00BF2D19"/>
    <w:rsid w:val="00BF6F8F"/>
    <w:rsid w:val="00C07B28"/>
    <w:rsid w:val="00C12762"/>
    <w:rsid w:val="00C15230"/>
    <w:rsid w:val="00C17767"/>
    <w:rsid w:val="00C17B98"/>
    <w:rsid w:val="00C2068D"/>
    <w:rsid w:val="00C20ACA"/>
    <w:rsid w:val="00C23572"/>
    <w:rsid w:val="00C26474"/>
    <w:rsid w:val="00C326C4"/>
    <w:rsid w:val="00C33608"/>
    <w:rsid w:val="00C5413C"/>
    <w:rsid w:val="00C648A0"/>
    <w:rsid w:val="00C70519"/>
    <w:rsid w:val="00C70939"/>
    <w:rsid w:val="00C76AFC"/>
    <w:rsid w:val="00C772AD"/>
    <w:rsid w:val="00C807EB"/>
    <w:rsid w:val="00C82060"/>
    <w:rsid w:val="00C8647C"/>
    <w:rsid w:val="00C8753D"/>
    <w:rsid w:val="00C93B0F"/>
    <w:rsid w:val="00C9775D"/>
    <w:rsid w:val="00C97C96"/>
    <w:rsid w:val="00CA2293"/>
    <w:rsid w:val="00CA706A"/>
    <w:rsid w:val="00CB12F4"/>
    <w:rsid w:val="00CB185E"/>
    <w:rsid w:val="00CB5F03"/>
    <w:rsid w:val="00CB706E"/>
    <w:rsid w:val="00CB754F"/>
    <w:rsid w:val="00CC09E8"/>
    <w:rsid w:val="00CC1D29"/>
    <w:rsid w:val="00CC38E4"/>
    <w:rsid w:val="00CD4567"/>
    <w:rsid w:val="00CE0D4A"/>
    <w:rsid w:val="00CE2C28"/>
    <w:rsid w:val="00CE7840"/>
    <w:rsid w:val="00CF3516"/>
    <w:rsid w:val="00D023CB"/>
    <w:rsid w:val="00D04B2A"/>
    <w:rsid w:val="00D14404"/>
    <w:rsid w:val="00D172F1"/>
    <w:rsid w:val="00D24D91"/>
    <w:rsid w:val="00D333CE"/>
    <w:rsid w:val="00D3559C"/>
    <w:rsid w:val="00D42A96"/>
    <w:rsid w:val="00D434A5"/>
    <w:rsid w:val="00D45575"/>
    <w:rsid w:val="00D467B2"/>
    <w:rsid w:val="00D46E43"/>
    <w:rsid w:val="00D50051"/>
    <w:rsid w:val="00D50233"/>
    <w:rsid w:val="00D50E6F"/>
    <w:rsid w:val="00D56100"/>
    <w:rsid w:val="00D654D6"/>
    <w:rsid w:val="00D80B99"/>
    <w:rsid w:val="00D817C9"/>
    <w:rsid w:val="00D8251A"/>
    <w:rsid w:val="00D84030"/>
    <w:rsid w:val="00D92F24"/>
    <w:rsid w:val="00DA5AAD"/>
    <w:rsid w:val="00DB06C2"/>
    <w:rsid w:val="00DC2A1D"/>
    <w:rsid w:val="00DC2D80"/>
    <w:rsid w:val="00DC56E9"/>
    <w:rsid w:val="00DC6D96"/>
    <w:rsid w:val="00DE5DFA"/>
    <w:rsid w:val="00DE79C1"/>
    <w:rsid w:val="00DF1D13"/>
    <w:rsid w:val="00E00F44"/>
    <w:rsid w:val="00E02508"/>
    <w:rsid w:val="00E03CB4"/>
    <w:rsid w:val="00E059F0"/>
    <w:rsid w:val="00E1018A"/>
    <w:rsid w:val="00E10569"/>
    <w:rsid w:val="00E11F73"/>
    <w:rsid w:val="00E140B2"/>
    <w:rsid w:val="00E17A55"/>
    <w:rsid w:val="00E22D54"/>
    <w:rsid w:val="00E25427"/>
    <w:rsid w:val="00E33151"/>
    <w:rsid w:val="00E423F9"/>
    <w:rsid w:val="00E42C7F"/>
    <w:rsid w:val="00E4413B"/>
    <w:rsid w:val="00E60B1F"/>
    <w:rsid w:val="00E63636"/>
    <w:rsid w:val="00E7299F"/>
    <w:rsid w:val="00E80146"/>
    <w:rsid w:val="00E86E22"/>
    <w:rsid w:val="00E86E74"/>
    <w:rsid w:val="00E91FCE"/>
    <w:rsid w:val="00E9206B"/>
    <w:rsid w:val="00EA1159"/>
    <w:rsid w:val="00EA1445"/>
    <w:rsid w:val="00EA49E5"/>
    <w:rsid w:val="00EA7CF8"/>
    <w:rsid w:val="00EB0360"/>
    <w:rsid w:val="00EB1BDB"/>
    <w:rsid w:val="00EB7CE4"/>
    <w:rsid w:val="00EC09A7"/>
    <w:rsid w:val="00EC4A20"/>
    <w:rsid w:val="00ED3816"/>
    <w:rsid w:val="00EE07C5"/>
    <w:rsid w:val="00EE0D5F"/>
    <w:rsid w:val="00EE36D2"/>
    <w:rsid w:val="00EF15B9"/>
    <w:rsid w:val="00EF7644"/>
    <w:rsid w:val="00F015F7"/>
    <w:rsid w:val="00F03524"/>
    <w:rsid w:val="00F2065F"/>
    <w:rsid w:val="00F21DC2"/>
    <w:rsid w:val="00F23953"/>
    <w:rsid w:val="00F270D3"/>
    <w:rsid w:val="00F31E8C"/>
    <w:rsid w:val="00F33FE3"/>
    <w:rsid w:val="00F34077"/>
    <w:rsid w:val="00F36C98"/>
    <w:rsid w:val="00F37657"/>
    <w:rsid w:val="00F37A4B"/>
    <w:rsid w:val="00F531A5"/>
    <w:rsid w:val="00F62632"/>
    <w:rsid w:val="00F753FA"/>
    <w:rsid w:val="00F75FE4"/>
    <w:rsid w:val="00F77D91"/>
    <w:rsid w:val="00F85774"/>
    <w:rsid w:val="00F916F4"/>
    <w:rsid w:val="00F96A41"/>
    <w:rsid w:val="00F97691"/>
    <w:rsid w:val="00FA5DDD"/>
    <w:rsid w:val="00FB54DB"/>
    <w:rsid w:val="00FC36CD"/>
    <w:rsid w:val="00FD0D0E"/>
    <w:rsid w:val="00FD1B4E"/>
    <w:rsid w:val="00FD28DD"/>
    <w:rsid w:val="00FE0713"/>
    <w:rsid w:val="00FE10A1"/>
    <w:rsid w:val="00FF1574"/>
    <w:rsid w:val="00FF27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F12018"/>
  <w15:docId w15:val="{494E5D2D-A13F-49AD-82D1-778287C8F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6E43"/>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56100"/>
    <w:rPr>
      <w:rFonts w:ascii="Times New Roman" w:eastAsia="SimSun" w:hAnsi="Times New Roman" w:cs="Times New Roman" w:hint="default"/>
      <w:b w:val="0"/>
      <w:bCs w:val="0"/>
      <w:i w:val="0"/>
      <w:iCs w:val="0"/>
      <w:sz w:val="24"/>
      <w:szCs w:val="24"/>
      <w:shd w:val="clear" w:color="auto" w:fill="FFFFFF"/>
      <w:lang w:eastAsia="hi-IN" w:bidi="hi-IN"/>
    </w:rPr>
  </w:style>
  <w:style w:type="character" w:customStyle="1" w:styleId="WW8Num2z0">
    <w:name w:val="WW8Num2z0"/>
    <w:rsid w:val="00D56100"/>
    <w:rPr>
      <w:rFonts w:ascii="Times New Roman" w:eastAsia="SimSun" w:hAnsi="Times New Roman" w:cs="Times New Roman" w:hint="default"/>
      <w:i w:val="0"/>
      <w:sz w:val="24"/>
      <w:szCs w:val="24"/>
    </w:rPr>
  </w:style>
  <w:style w:type="character" w:customStyle="1" w:styleId="WW8Num2z1">
    <w:name w:val="WW8Num2z1"/>
    <w:rsid w:val="00D56100"/>
    <w:rPr>
      <w:rFonts w:ascii="Courier New" w:hAnsi="Courier New" w:cs="Courier New" w:hint="default"/>
      <w:b/>
      <w:shd w:val="clear" w:color="auto" w:fill="FFFFFF"/>
    </w:rPr>
  </w:style>
  <w:style w:type="character" w:customStyle="1" w:styleId="WW8Num2z2">
    <w:name w:val="WW8Num2z2"/>
    <w:rsid w:val="00D56100"/>
    <w:rPr>
      <w:rFonts w:ascii="Wingdings" w:hAnsi="Wingdings" w:cs="Wingdings" w:hint="default"/>
    </w:rPr>
  </w:style>
  <w:style w:type="character" w:customStyle="1" w:styleId="WW8Num2z3">
    <w:name w:val="WW8Num2z3"/>
    <w:rsid w:val="00D56100"/>
  </w:style>
  <w:style w:type="character" w:customStyle="1" w:styleId="WW8Num2z4">
    <w:name w:val="WW8Num2z4"/>
    <w:rsid w:val="00D56100"/>
  </w:style>
  <w:style w:type="character" w:customStyle="1" w:styleId="WW8Num2z5">
    <w:name w:val="WW8Num2z5"/>
    <w:rsid w:val="00D56100"/>
  </w:style>
  <w:style w:type="character" w:customStyle="1" w:styleId="WW8Num2z6">
    <w:name w:val="WW8Num2z6"/>
    <w:rsid w:val="00D56100"/>
  </w:style>
  <w:style w:type="character" w:customStyle="1" w:styleId="WW8Num2z7">
    <w:name w:val="WW8Num2z7"/>
    <w:rsid w:val="00D56100"/>
  </w:style>
  <w:style w:type="character" w:customStyle="1" w:styleId="WW8Num2z8">
    <w:name w:val="WW8Num2z8"/>
    <w:rsid w:val="00D56100"/>
  </w:style>
  <w:style w:type="character" w:customStyle="1" w:styleId="WW8Num3z0">
    <w:name w:val="WW8Num3z0"/>
    <w:rsid w:val="00D56100"/>
    <w:rPr>
      <w:rFonts w:ascii="Symbol" w:hAnsi="Symbol" w:cs="Symbol" w:hint="default"/>
    </w:rPr>
  </w:style>
  <w:style w:type="character" w:customStyle="1" w:styleId="WW8Num3z1">
    <w:name w:val="WW8Num3z1"/>
    <w:rsid w:val="00D56100"/>
    <w:rPr>
      <w:rFonts w:ascii="Times New Roman" w:hAnsi="Times New Roman" w:cs="Courier New" w:hint="default"/>
      <w:b/>
      <w:shd w:val="clear" w:color="auto" w:fill="FFFFFF"/>
    </w:rPr>
  </w:style>
  <w:style w:type="character" w:customStyle="1" w:styleId="WW8Num3z2">
    <w:name w:val="WW8Num3z2"/>
    <w:rsid w:val="00D56100"/>
    <w:rPr>
      <w:rFonts w:ascii="Wingdings" w:hAnsi="Wingdings" w:cs="Wingdings" w:hint="default"/>
    </w:rPr>
  </w:style>
  <w:style w:type="character" w:customStyle="1" w:styleId="WW8Num3z3">
    <w:name w:val="WW8Num3z3"/>
    <w:rsid w:val="00D56100"/>
  </w:style>
  <w:style w:type="character" w:customStyle="1" w:styleId="WW8Num3z4">
    <w:name w:val="WW8Num3z4"/>
    <w:rsid w:val="00D56100"/>
  </w:style>
  <w:style w:type="character" w:customStyle="1" w:styleId="WW8Num3z5">
    <w:name w:val="WW8Num3z5"/>
    <w:rsid w:val="00D56100"/>
  </w:style>
  <w:style w:type="character" w:customStyle="1" w:styleId="WW8Num3z6">
    <w:name w:val="WW8Num3z6"/>
    <w:rsid w:val="00D56100"/>
  </w:style>
  <w:style w:type="character" w:customStyle="1" w:styleId="WW8Num3z7">
    <w:name w:val="WW8Num3z7"/>
    <w:rsid w:val="00D56100"/>
  </w:style>
  <w:style w:type="character" w:customStyle="1" w:styleId="WW8Num3z8">
    <w:name w:val="WW8Num3z8"/>
    <w:rsid w:val="00D56100"/>
  </w:style>
  <w:style w:type="character" w:customStyle="1" w:styleId="WW8Num4z0">
    <w:name w:val="WW8Num4z0"/>
    <w:rsid w:val="00D56100"/>
    <w:rPr>
      <w:rFonts w:ascii="Times New Roman" w:hAnsi="Times New Roman" w:cs="Times New Roman"/>
      <w:b w:val="0"/>
      <w:bCs w:val="0"/>
      <w:i w:val="0"/>
      <w:iCs w:val="0"/>
      <w:sz w:val="24"/>
      <w:szCs w:val="24"/>
    </w:rPr>
  </w:style>
  <w:style w:type="character" w:customStyle="1" w:styleId="WW8Num5z0">
    <w:name w:val="WW8Num5z0"/>
    <w:rsid w:val="00D56100"/>
    <w:rPr>
      <w:rFonts w:cs="Times New Roman" w:hint="default"/>
    </w:rPr>
  </w:style>
  <w:style w:type="character" w:customStyle="1" w:styleId="WW8Num5z1">
    <w:name w:val="WW8Num5z1"/>
    <w:rsid w:val="00D56100"/>
    <w:rPr>
      <w:rFonts w:ascii="Times New Roman" w:hAnsi="Times New Roman" w:cs="Times New Roman" w:hint="default"/>
      <w:color w:val="auto"/>
      <w:sz w:val="24"/>
      <w:szCs w:val="24"/>
    </w:rPr>
  </w:style>
  <w:style w:type="character" w:customStyle="1" w:styleId="WW8Num6z0">
    <w:name w:val="WW8Num6z0"/>
    <w:rsid w:val="00D56100"/>
    <w:rPr>
      <w:rFonts w:ascii="Times New Roman" w:hAnsi="Times New Roman" w:cs="Times New Roman" w:hint="default"/>
      <w:sz w:val="24"/>
    </w:rPr>
  </w:style>
  <w:style w:type="character" w:customStyle="1" w:styleId="WW8Num6z1">
    <w:name w:val="WW8Num6z1"/>
    <w:rsid w:val="00D56100"/>
    <w:rPr>
      <w:rFonts w:ascii="Times New Roman" w:eastAsia="Calibri" w:hAnsi="Times New Roman" w:cs="Times New Roman" w:hint="default"/>
      <w:color w:val="auto"/>
      <w:sz w:val="24"/>
      <w:szCs w:val="24"/>
    </w:rPr>
  </w:style>
  <w:style w:type="character" w:customStyle="1" w:styleId="WW8Num7z0">
    <w:name w:val="WW8Num7z0"/>
    <w:rsid w:val="00D56100"/>
    <w:rPr>
      <w:rFonts w:cs="Times New Roman" w:hint="default"/>
    </w:rPr>
  </w:style>
  <w:style w:type="character" w:customStyle="1" w:styleId="WW8Num7z1">
    <w:name w:val="WW8Num7z1"/>
    <w:rsid w:val="00D56100"/>
    <w:rPr>
      <w:rFonts w:ascii="Times New Roman" w:eastAsia="Calibri" w:hAnsi="Times New Roman" w:cs="Times New Roman" w:hint="default"/>
      <w:b w:val="0"/>
      <w:bCs w:val="0"/>
      <w:color w:val="auto"/>
      <w:sz w:val="24"/>
      <w:szCs w:val="24"/>
    </w:rPr>
  </w:style>
  <w:style w:type="character" w:customStyle="1" w:styleId="WW8Num8z0">
    <w:name w:val="WW8Num8z0"/>
    <w:rsid w:val="00D56100"/>
    <w:rPr>
      <w:rFonts w:cs="Times New Roman" w:hint="default"/>
    </w:rPr>
  </w:style>
  <w:style w:type="character" w:customStyle="1" w:styleId="WW8Num8z1">
    <w:name w:val="WW8Num8z1"/>
    <w:rsid w:val="00D56100"/>
    <w:rPr>
      <w:rFonts w:cs="Times New Roman" w:hint="default"/>
      <w:b w:val="0"/>
      <w:bCs w:val="0"/>
      <w:color w:val="auto"/>
    </w:rPr>
  </w:style>
  <w:style w:type="character" w:customStyle="1" w:styleId="WW8Num8z2">
    <w:name w:val="WW8Num8z2"/>
    <w:rsid w:val="00D56100"/>
    <w:rPr>
      <w:rFonts w:cs="Times New Roman" w:hint="default"/>
    </w:rPr>
  </w:style>
  <w:style w:type="character" w:customStyle="1" w:styleId="WW8Num9z0">
    <w:name w:val="WW8Num9z0"/>
    <w:rsid w:val="00D56100"/>
    <w:rPr>
      <w:rFonts w:cs="Times New Roman" w:hint="default"/>
    </w:rPr>
  </w:style>
  <w:style w:type="character" w:customStyle="1" w:styleId="WW8Num10z0">
    <w:name w:val="WW8Num10z0"/>
    <w:rsid w:val="00D56100"/>
    <w:rPr>
      <w:rFonts w:hint="default"/>
    </w:rPr>
  </w:style>
  <w:style w:type="character" w:customStyle="1" w:styleId="WW8Num10z1">
    <w:name w:val="WW8Num10z1"/>
    <w:rsid w:val="00D56100"/>
  </w:style>
  <w:style w:type="character" w:customStyle="1" w:styleId="WW8Num10z2">
    <w:name w:val="WW8Num10z2"/>
    <w:rsid w:val="00D56100"/>
  </w:style>
  <w:style w:type="character" w:customStyle="1" w:styleId="WW8Num10z3">
    <w:name w:val="WW8Num10z3"/>
    <w:rsid w:val="00D56100"/>
  </w:style>
  <w:style w:type="character" w:customStyle="1" w:styleId="WW8Num10z4">
    <w:name w:val="WW8Num10z4"/>
    <w:rsid w:val="00D56100"/>
  </w:style>
  <w:style w:type="character" w:customStyle="1" w:styleId="WW8Num10z5">
    <w:name w:val="WW8Num10z5"/>
    <w:rsid w:val="00D56100"/>
  </w:style>
  <w:style w:type="character" w:customStyle="1" w:styleId="WW8Num10z6">
    <w:name w:val="WW8Num10z6"/>
    <w:rsid w:val="00D56100"/>
  </w:style>
  <w:style w:type="character" w:customStyle="1" w:styleId="WW8Num10z7">
    <w:name w:val="WW8Num10z7"/>
    <w:rsid w:val="00D56100"/>
  </w:style>
  <w:style w:type="character" w:customStyle="1" w:styleId="WW8Num10z8">
    <w:name w:val="WW8Num10z8"/>
    <w:rsid w:val="00D56100"/>
  </w:style>
  <w:style w:type="character" w:customStyle="1" w:styleId="WW8Num9z1">
    <w:name w:val="WW8Num9z1"/>
    <w:rsid w:val="00D56100"/>
    <w:rPr>
      <w:rFonts w:ascii="Times New Roman" w:hAnsi="Times New Roman" w:cs="Times New Roman" w:hint="default"/>
      <w:color w:val="auto"/>
      <w:sz w:val="24"/>
      <w:szCs w:val="24"/>
      <w:shd w:val="clear" w:color="auto" w:fill="FFFF00"/>
    </w:rPr>
  </w:style>
  <w:style w:type="character" w:customStyle="1" w:styleId="WW8Num9z3">
    <w:name w:val="WW8Num9z3"/>
    <w:rsid w:val="00D56100"/>
  </w:style>
  <w:style w:type="character" w:customStyle="1" w:styleId="WW8Num9z4">
    <w:name w:val="WW8Num9z4"/>
    <w:rsid w:val="00D56100"/>
  </w:style>
  <w:style w:type="character" w:customStyle="1" w:styleId="WW8Num9z5">
    <w:name w:val="WW8Num9z5"/>
    <w:rsid w:val="00D56100"/>
  </w:style>
  <w:style w:type="character" w:customStyle="1" w:styleId="WW8Num9z6">
    <w:name w:val="WW8Num9z6"/>
    <w:rsid w:val="00D56100"/>
  </w:style>
  <w:style w:type="character" w:customStyle="1" w:styleId="WW8Num9z7">
    <w:name w:val="WW8Num9z7"/>
    <w:rsid w:val="00D56100"/>
  </w:style>
  <w:style w:type="character" w:customStyle="1" w:styleId="WW8Num9z8">
    <w:name w:val="WW8Num9z8"/>
    <w:rsid w:val="00D56100"/>
  </w:style>
  <w:style w:type="character" w:customStyle="1" w:styleId="WW8Num11z0">
    <w:name w:val="WW8Num11z0"/>
    <w:rsid w:val="00D56100"/>
    <w:rPr>
      <w:rFonts w:ascii="Symbol" w:hAnsi="Symbol" w:cs="Symbol" w:hint="default"/>
      <w:b w:val="0"/>
      <w:i w:val="0"/>
      <w:caps w:val="0"/>
      <w:smallCaps w:val="0"/>
      <w:strike w:val="0"/>
      <w:dstrike w:val="0"/>
      <w:color w:val="000000"/>
      <w:spacing w:val="0"/>
      <w:w w:val="100"/>
      <w:position w:val="0"/>
      <w:sz w:val="26"/>
      <w:u w:val="none"/>
      <w:vertAlign w:val="baseline"/>
    </w:rPr>
  </w:style>
  <w:style w:type="character" w:customStyle="1" w:styleId="WW8Num11z1">
    <w:name w:val="WW8Num11z1"/>
    <w:rsid w:val="00D56100"/>
    <w:rPr>
      <w:rFonts w:ascii="Times New Roman" w:hAnsi="Times New Roman" w:cs="Times New Roman" w:hint="default"/>
      <w:sz w:val="24"/>
      <w:szCs w:val="24"/>
    </w:rPr>
  </w:style>
  <w:style w:type="character" w:customStyle="1" w:styleId="WW8Num11z2">
    <w:name w:val="WW8Num11z2"/>
    <w:rsid w:val="00D56100"/>
  </w:style>
  <w:style w:type="character" w:customStyle="1" w:styleId="WW8Num11z3">
    <w:name w:val="WW8Num11z3"/>
    <w:rsid w:val="00D56100"/>
  </w:style>
  <w:style w:type="character" w:customStyle="1" w:styleId="WW8Num11z4">
    <w:name w:val="WW8Num11z4"/>
    <w:rsid w:val="00D56100"/>
  </w:style>
  <w:style w:type="character" w:customStyle="1" w:styleId="WW8Num11z5">
    <w:name w:val="WW8Num11z5"/>
    <w:rsid w:val="00D56100"/>
  </w:style>
  <w:style w:type="character" w:customStyle="1" w:styleId="WW8Num11z6">
    <w:name w:val="WW8Num11z6"/>
    <w:rsid w:val="00D56100"/>
  </w:style>
  <w:style w:type="character" w:customStyle="1" w:styleId="WW8Num11z7">
    <w:name w:val="WW8Num11z7"/>
    <w:rsid w:val="00D56100"/>
  </w:style>
  <w:style w:type="character" w:customStyle="1" w:styleId="WW8Num11z8">
    <w:name w:val="WW8Num11z8"/>
    <w:rsid w:val="00D56100"/>
  </w:style>
  <w:style w:type="character" w:customStyle="1" w:styleId="WW8Num9z2">
    <w:name w:val="WW8Num9z2"/>
    <w:rsid w:val="00D56100"/>
    <w:rPr>
      <w:rFonts w:cs="Times New Roman" w:hint="default"/>
    </w:rPr>
  </w:style>
  <w:style w:type="character" w:customStyle="1" w:styleId="WW8Num1z1">
    <w:name w:val="WW8Num1z1"/>
    <w:rsid w:val="00D56100"/>
    <w:rPr>
      <w:rFonts w:hint="default"/>
      <w:b w:val="0"/>
    </w:rPr>
  </w:style>
  <w:style w:type="character" w:customStyle="1" w:styleId="WW8Num4z1">
    <w:name w:val="WW8Num4z1"/>
    <w:rsid w:val="00D56100"/>
    <w:rPr>
      <w:rFonts w:ascii="Times New Roman" w:eastAsia="SimSun" w:hAnsi="Times New Roman" w:cs="Times New Roman"/>
      <w:b w:val="0"/>
      <w:bCs w:val="0"/>
      <w:color w:val="000000"/>
      <w:sz w:val="24"/>
      <w:szCs w:val="24"/>
      <w:shd w:val="clear" w:color="auto" w:fill="FFFFFF"/>
      <w:lang w:val="ru-RU" w:eastAsia="hi-IN" w:bidi="hi-IN"/>
    </w:rPr>
  </w:style>
  <w:style w:type="character" w:customStyle="1" w:styleId="WW8Num12z0">
    <w:name w:val="WW8Num12z0"/>
    <w:rsid w:val="00D56100"/>
    <w:rPr>
      <w:rFonts w:hint="default"/>
    </w:rPr>
  </w:style>
  <w:style w:type="character" w:customStyle="1" w:styleId="WW8Num12z1">
    <w:name w:val="WW8Num12z1"/>
    <w:rsid w:val="00D56100"/>
  </w:style>
  <w:style w:type="character" w:customStyle="1" w:styleId="WW8Num12z2">
    <w:name w:val="WW8Num12z2"/>
    <w:rsid w:val="00D56100"/>
  </w:style>
  <w:style w:type="character" w:customStyle="1" w:styleId="WW8Num12z3">
    <w:name w:val="WW8Num12z3"/>
    <w:rsid w:val="00D56100"/>
  </w:style>
  <w:style w:type="character" w:customStyle="1" w:styleId="WW8Num12z4">
    <w:name w:val="WW8Num12z4"/>
    <w:rsid w:val="00D56100"/>
  </w:style>
  <w:style w:type="character" w:customStyle="1" w:styleId="WW8Num12z5">
    <w:name w:val="WW8Num12z5"/>
    <w:rsid w:val="00D56100"/>
  </w:style>
  <w:style w:type="character" w:customStyle="1" w:styleId="WW8Num12z6">
    <w:name w:val="WW8Num12z6"/>
    <w:rsid w:val="00D56100"/>
  </w:style>
  <w:style w:type="character" w:customStyle="1" w:styleId="WW8Num12z7">
    <w:name w:val="WW8Num12z7"/>
    <w:rsid w:val="00D56100"/>
  </w:style>
  <w:style w:type="character" w:customStyle="1" w:styleId="WW8Num12z8">
    <w:name w:val="WW8Num12z8"/>
    <w:rsid w:val="00D56100"/>
  </w:style>
  <w:style w:type="character" w:customStyle="1" w:styleId="WW8Num4z2">
    <w:name w:val="WW8Num4z2"/>
    <w:rsid w:val="00D56100"/>
  </w:style>
  <w:style w:type="character" w:customStyle="1" w:styleId="WW8Num4z3">
    <w:name w:val="WW8Num4z3"/>
    <w:rsid w:val="00D56100"/>
  </w:style>
  <w:style w:type="character" w:customStyle="1" w:styleId="WW8Num4z4">
    <w:name w:val="WW8Num4z4"/>
    <w:rsid w:val="00D56100"/>
  </w:style>
  <w:style w:type="character" w:customStyle="1" w:styleId="WW8Num4z5">
    <w:name w:val="WW8Num4z5"/>
    <w:rsid w:val="00D56100"/>
  </w:style>
  <w:style w:type="character" w:customStyle="1" w:styleId="WW8Num4z6">
    <w:name w:val="WW8Num4z6"/>
    <w:rsid w:val="00D56100"/>
  </w:style>
  <w:style w:type="character" w:customStyle="1" w:styleId="WW8Num4z7">
    <w:name w:val="WW8Num4z7"/>
    <w:rsid w:val="00D56100"/>
  </w:style>
  <w:style w:type="character" w:customStyle="1" w:styleId="WW8Num4z8">
    <w:name w:val="WW8Num4z8"/>
    <w:rsid w:val="00D56100"/>
  </w:style>
  <w:style w:type="character" w:customStyle="1" w:styleId="WW8Num13z0">
    <w:name w:val="WW8Num13z0"/>
    <w:rsid w:val="00D56100"/>
    <w:rPr>
      <w:rFonts w:ascii="Times New Roman" w:hAnsi="Times New Roman" w:cs="Times New Roman" w:hint="default"/>
      <w:b/>
    </w:rPr>
  </w:style>
  <w:style w:type="character" w:customStyle="1" w:styleId="WW8Num13z1">
    <w:name w:val="WW8Num13z1"/>
    <w:rsid w:val="00D56100"/>
  </w:style>
  <w:style w:type="character" w:customStyle="1" w:styleId="WW8Num13z2">
    <w:name w:val="WW8Num13z2"/>
    <w:rsid w:val="00D56100"/>
  </w:style>
  <w:style w:type="character" w:customStyle="1" w:styleId="WW8Num13z3">
    <w:name w:val="WW8Num13z3"/>
    <w:rsid w:val="00D56100"/>
  </w:style>
  <w:style w:type="character" w:customStyle="1" w:styleId="WW8Num13z4">
    <w:name w:val="WW8Num13z4"/>
    <w:rsid w:val="00D56100"/>
  </w:style>
  <w:style w:type="character" w:customStyle="1" w:styleId="WW8Num13z5">
    <w:name w:val="WW8Num13z5"/>
    <w:rsid w:val="00D56100"/>
  </w:style>
  <w:style w:type="character" w:customStyle="1" w:styleId="WW8Num13z6">
    <w:name w:val="WW8Num13z6"/>
    <w:rsid w:val="00D56100"/>
  </w:style>
  <w:style w:type="character" w:customStyle="1" w:styleId="WW8Num13z7">
    <w:name w:val="WW8Num13z7"/>
    <w:rsid w:val="00D56100"/>
  </w:style>
  <w:style w:type="character" w:customStyle="1" w:styleId="WW8Num13z8">
    <w:name w:val="WW8Num13z8"/>
    <w:rsid w:val="00D56100"/>
  </w:style>
  <w:style w:type="character" w:customStyle="1" w:styleId="WW8Num14z0">
    <w:name w:val="WW8Num14z0"/>
    <w:rsid w:val="00D56100"/>
    <w:rPr>
      <w:rFonts w:cs="Times New Roman" w:hint="default"/>
    </w:rPr>
  </w:style>
  <w:style w:type="character" w:customStyle="1" w:styleId="WW8Num14z1">
    <w:name w:val="WW8Num14z1"/>
    <w:rsid w:val="00D56100"/>
    <w:rPr>
      <w:rFonts w:cs="Times New Roman" w:hint="default"/>
      <w:color w:val="auto"/>
    </w:rPr>
  </w:style>
  <w:style w:type="character" w:customStyle="1" w:styleId="WW8Num15z0">
    <w:name w:val="WW8Num15z0"/>
    <w:rsid w:val="00D56100"/>
    <w:rPr>
      <w:rFonts w:ascii="Symbol" w:hAnsi="Symbol" w:cs="Symbol" w:hint="default"/>
      <w:sz w:val="24"/>
      <w:szCs w:val="24"/>
    </w:rPr>
  </w:style>
  <w:style w:type="character" w:customStyle="1" w:styleId="WW8Num15z1">
    <w:name w:val="WW8Num15z1"/>
    <w:rsid w:val="00D56100"/>
    <w:rPr>
      <w:rFonts w:cs="Times New Roman" w:hint="default"/>
      <w:color w:val="auto"/>
    </w:rPr>
  </w:style>
  <w:style w:type="character" w:customStyle="1" w:styleId="WW8Num15z2">
    <w:name w:val="WW8Num15z2"/>
    <w:rsid w:val="00D56100"/>
    <w:rPr>
      <w:rFonts w:cs="Times New Roman" w:hint="default"/>
    </w:rPr>
  </w:style>
  <w:style w:type="character" w:customStyle="1" w:styleId="WW8Num16z0">
    <w:name w:val="WW8Num16z0"/>
    <w:rsid w:val="00D56100"/>
    <w:rPr>
      <w:rFonts w:hint="default"/>
    </w:rPr>
  </w:style>
  <w:style w:type="character" w:customStyle="1" w:styleId="WW8Num16z1">
    <w:name w:val="WW8Num16z1"/>
    <w:rsid w:val="00D56100"/>
  </w:style>
  <w:style w:type="character" w:customStyle="1" w:styleId="WW8Num16z2">
    <w:name w:val="WW8Num16z2"/>
    <w:rsid w:val="00D56100"/>
  </w:style>
  <w:style w:type="character" w:customStyle="1" w:styleId="WW8Num16z3">
    <w:name w:val="WW8Num16z3"/>
    <w:rsid w:val="00D56100"/>
  </w:style>
  <w:style w:type="character" w:customStyle="1" w:styleId="WW8Num16z4">
    <w:name w:val="WW8Num16z4"/>
    <w:rsid w:val="00D56100"/>
  </w:style>
  <w:style w:type="character" w:customStyle="1" w:styleId="WW8Num16z5">
    <w:name w:val="WW8Num16z5"/>
    <w:rsid w:val="00D56100"/>
  </w:style>
  <w:style w:type="character" w:customStyle="1" w:styleId="WW8Num16z6">
    <w:name w:val="WW8Num16z6"/>
    <w:rsid w:val="00D56100"/>
  </w:style>
  <w:style w:type="character" w:customStyle="1" w:styleId="WW8Num16z7">
    <w:name w:val="WW8Num16z7"/>
    <w:rsid w:val="00D56100"/>
  </w:style>
  <w:style w:type="character" w:customStyle="1" w:styleId="WW8Num16z8">
    <w:name w:val="WW8Num16z8"/>
    <w:rsid w:val="00D56100"/>
  </w:style>
  <w:style w:type="character" w:customStyle="1" w:styleId="WW8Num17z0">
    <w:name w:val="WW8Num17z0"/>
    <w:rsid w:val="00D56100"/>
    <w:rPr>
      <w:rFonts w:cs="Times New Roman" w:hint="default"/>
    </w:rPr>
  </w:style>
  <w:style w:type="character" w:customStyle="1" w:styleId="WW8Num17z1">
    <w:name w:val="WW8Num17z1"/>
    <w:rsid w:val="00D56100"/>
    <w:rPr>
      <w:rFonts w:ascii="Times New Roman" w:hAnsi="Times New Roman" w:cs="Times New Roman" w:hint="default"/>
      <w:color w:val="auto"/>
      <w:sz w:val="24"/>
      <w:szCs w:val="24"/>
    </w:rPr>
  </w:style>
  <w:style w:type="character" w:customStyle="1" w:styleId="1">
    <w:name w:val="Основной шрифт абзаца1"/>
    <w:rsid w:val="00D56100"/>
  </w:style>
  <w:style w:type="character" w:customStyle="1" w:styleId="a3">
    <w:name w:val="Верхний колонтитул Знак"/>
    <w:rsid w:val="00D56100"/>
    <w:rPr>
      <w:rFonts w:ascii="Times New Roman" w:eastAsia="Times New Roman" w:hAnsi="Times New Roman" w:cs="Times New Roman"/>
      <w:sz w:val="24"/>
      <w:szCs w:val="24"/>
    </w:rPr>
  </w:style>
  <w:style w:type="character" w:customStyle="1" w:styleId="FontStyle">
    <w:name w:val="Font Style"/>
    <w:rsid w:val="00D56100"/>
    <w:rPr>
      <w:rFonts w:cs="Courier New"/>
      <w:color w:val="000000"/>
      <w:sz w:val="20"/>
      <w:szCs w:val="20"/>
    </w:rPr>
  </w:style>
  <w:style w:type="character" w:customStyle="1" w:styleId="ConsPlusNormal">
    <w:name w:val="ConsPlusNormal Знак"/>
    <w:rsid w:val="00D56100"/>
    <w:rPr>
      <w:rFonts w:ascii="Arial" w:eastAsia="Times New Roman" w:hAnsi="Arial" w:cs="Arial"/>
      <w:sz w:val="20"/>
      <w:szCs w:val="20"/>
    </w:rPr>
  </w:style>
  <w:style w:type="character" w:customStyle="1" w:styleId="a4">
    <w:name w:val="Нижний колонтитул Знак"/>
    <w:uiPriority w:val="99"/>
    <w:rsid w:val="00D56100"/>
    <w:rPr>
      <w:rFonts w:ascii="Times New Roman" w:eastAsia="Times New Roman" w:hAnsi="Times New Roman" w:cs="Times New Roman"/>
      <w:sz w:val="24"/>
      <w:szCs w:val="24"/>
    </w:rPr>
  </w:style>
  <w:style w:type="character" w:customStyle="1" w:styleId="a5">
    <w:name w:val="Текст выноски Знак"/>
    <w:rsid w:val="00D56100"/>
    <w:rPr>
      <w:rFonts w:ascii="Segoe UI" w:eastAsia="Times New Roman" w:hAnsi="Segoe UI" w:cs="Segoe UI"/>
      <w:sz w:val="18"/>
      <w:szCs w:val="18"/>
    </w:rPr>
  </w:style>
  <w:style w:type="character" w:styleId="a6">
    <w:name w:val="Hyperlink"/>
    <w:uiPriority w:val="99"/>
    <w:qFormat/>
    <w:rsid w:val="00D56100"/>
    <w:rPr>
      <w:color w:val="0000FF"/>
      <w:u w:val="single"/>
    </w:rPr>
  </w:style>
  <w:style w:type="character" w:customStyle="1" w:styleId="undefined">
    <w:name w:val="undefined"/>
    <w:rsid w:val="00D56100"/>
  </w:style>
  <w:style w:type="character" w:customStyle="1" w:styleId="NumberingSymbols">
    <w:name w:val="Numbering Symbols"/>
    <w:rsid w:val="00D56100"/>
  </w:style>
  <w:style w:type="character" w:styleId="a7">
    <w:name w:val="FollowedHyperlink"/>
    <w:rsid w:val="00D56100"/>
    <w:rPr>
      <w:color w:val="800000"/>
      <w:u w:val="single"/>
    </w:rPr>
  </w:style>
  <w:style w:type="character" w:customStyle="1" w:styleId="Bullets">
    <w:name w:val="Bullets"/>
    <w:rsid w:val="00D56100"/>
    <w:rPr>
      <w:rFonts w:ascii="OpenSymbol" w:eastAsia="OpenSymbol" w:hAnsi="OpenSymbol" w:cs="OpenSymbol"/>
    </w:rPr>
  </w:style>
  <w:style w:type="paragraph" w:customStyle="1" w:styleId="Heading">
    <w:name w:val="Heading"/>
    <w:basedOn w:val="a"/>
    <w:next w:val="a8"/>
    <w:rsid w:val="00D56100"/>
    <w:pPr>
      <w:keepNext/>
      <w:spacing w:before="240" w:after="120"/>
    </w:pPr>
    <w:rPr>
      <w:rFonts w:ascii="Arial" w:eastAsia="Microsoft YaHei" w:hAnsi="Arial" w:cs="Mangal"/>
      <w:sz w:val="28"/>
      <w:szCs w:val="28"/>
    </w:rPr>
  </w:style>
  <w:style w:type="paragraph" w:styleId="a8">
    <w:name w:val="Body Text"/>
    <w:basedOn w:val="a"/>
    <w:rsid w:val="00D56100"/>
    <w:pPr>
      <w:widowControl w:val="0"/>
      <w:spacing w:after="120"/>
      <w:textAlignment w:val="baseline"/>
    </w:pPr>
    <w:rPr>
      <w:rFonts w:eastAsia="Andale Sans UI" w:cs="Tahoma"/>
      <w:kern w:val="1"/>
      <w:lang w:val="en-US" w:eastAsia="en-US" w:bidi="en-US"/>
    </w:rPr>
  </w:style>
  <w:style w:type="paragraph" w:styleId="a9">
    <w:name w:val="List"/>
    <w:basedOn w:val="a8"/>
    <w:rsid w:val="00D56100"/>
    <w:rPr>
      <w:rFonts w:cs="Mangal"/>
    </w:rPr>
  </w:style>
  <w:style w:type="paragraph" w:customStyle="1" w:styleId="10">
    <w:name w:val="Название объекта1"/>
    <w:basedOn w:val="a"/>
    <w:rsid w:val="00D56100"/>
    <w:pPr>
      <w:suppressLineNumbers/>
      <w:spacing w:before="120" w:after="120"/>
    </w:pPr>
    <w:rPr>
      <w:rFonts w:cs="Mangal"/>
      <w:i/>
      <w:iCs/>
    </w:rPr>
  </w:style>
  <w:style w:type="paragraph" w:customStyle="1" w:styleId="Index">
    <w:name w:val="Index"/>
    <w:basedOn w:val="a"/>
    <w:rsid w:val="00D56100"/>
    <w:pPr>
      <w:suppressLineNumbers/>
    </w:pPr>
    <w:rPr>
      <w:rFonts w:cs="Mangal"/>
    </w:rPr>
  </w:style>
  <w:style w:type="paragraph" w:styleId="aa">
    <w:name w:val="header"/>
    <w:basedOn w:val="a"/>
    <w:rsid w:val="00D56100"/>
  </w:style>
  <w:style w:type="paragraph" w:customStyle="1" w:styleId="ab">
    <w:name w:val="Содержимое таблицы"/>
    <w:basedOn w:val="a"/>
    <w:qFormat/>
    <w:rsid w:val="00D56100"/>
    <w:pPr>
      <w:suppressLineNumbers/>
    </w:pPr>
  </w:style>
  <w:style w:type="paragraph" w:styleId="ac">
    <w:name w:val="List Paragraph"/>
    <w:aliases w:val="Bullet List,FooterText,numbered,Paragraphe de liste1,lp1,название,Маркер"/>
    <w:basedOn w:val="a"/>
    <w:link w:val="ad"/>
    <w:uiPriority w:val="99"/>
    <w:qFormat/>
    <w:rsid w:val="00D56100"/>
    <w:pPr>
      <w:suppressAutoHyphens w:val="0"/>
      <w:spacing w:after="160" w:line="252" w:lineRule="auto"/>
      <w:ind w:left="720"/>
    </w:pPr>
    <w:rPr>
      <w:rFonts w:ascii="Calibri" w:eastAsia="Calibri" w:hAnsi="Calibri" w:cs="Calibri"/>
      <w:sz w:val="22"/>
      <w:szCs w:val="22"/>
    </w:rPr>
  </w:style>
  <w:style w:type="paragraph" w:customStyle="1" w:styleId="NormalWeb1">
    <w:name w:val="Normal (Web)1"/>
    <w:basedOn w:val="a"/>
    <w:qFormat/>
    <w:rsid w:val="00D56100"/>
    <w:pPr>
      <w:widowControl w:val="0"/>
      <w:spacing w:before="280" w:after="280"/>
    </w:pPr>
    <w:rPr>
      <w:rFonts w:ascii="Liberation Serif" w:eastAsia="DejaVu Sans" w:hAnsi="Liberation Serif" w:cs="Lohit Hindi"/>
      <w:color w:val="00000A"/>
      <w:lang w:eastAsia="hi-IN" w:bidi="hi-IN"/>
    </w:rPr>
  </w:style>
  <w:style w:type="paragraph" w:styleId="ae">
    <w:name w:val="No Spacing"/>
    <w:link w:val="af"/>
    <w:uiPriority w:val="1"/>
    <w:qFormat/>
    <w:rsid w:val="00D56100"/>
    <w:pPr>
      <w:suppressAutoHyphens/>
    </w:pPr>
    <w:rPr>
      <w:rFonts w:ascii="Calibri" w:eastAsia="Calibri" w:hAnsi="Calibri" w:cs="Calibri"/>
      <w:color w:val="00000A"/>
      <w:sz w:val="24"/>
      <w:szCs w:val="22"/>
      <w:lang w:eastAsia="ar-SA"/>
    </w:rPr>
  </w:style>
  <w:style w:type="paragraph" w:customStyle="1" w:styleId="ConsPlusNormal0">
    <w:name w:val="ConsPlusNormal"/>
    <w:rsid w:val="00D56100"/>
    <w:pPr>
      <w:widowControl w:val="0"/>
      <w:suppressAutoHyphens/>
      <w:autoSpaceDE w:val="0"/>
      <w:ind w:firstLine="720"/>
    </w:pPr>
    <w:rPr>
      <w:rFonts w:ascii="Arial" w:hAnsi="Arial" w:cs="Arial"/>
      <w:lang w:eastAsia="ar-SA"/>
    </w:rPr>
  </w:style>
  <w:style w:type="paragraph" w:customStyle="1" w:styleId="paragraph">
    <w:name w:val="paragraph"/>
    <w:basedOn w:val="a"/>
    <w:rsid w:val="00D56100"/>
    <w:pPr>
      <w:suppressAutoHyphens w:val="0"/>
    </w:pPr>
  </w:style>
  <w:style w:type="paragraph" w:styleId="af0">
    <w:name w:val="footer"/>
    <w:basedOn w:val="a"/>
    <w:uiPriority w:val="99"/>
    <w:rsid w:val="00D56100"/>
  </w:style>
  <w:style w:type="paragraph" w:customStyle="1" w:styleId="11">
    <w:name w:val="Без интервала1"/>
    <w:basedOn w:val="a"/>
    <w:rsid w:val="00D56100"/>
    <w:pPr>
      <w:widowControl w:val="0"/>
      <w:spacing w:line="276" w:lineRule="auto"/>
    </w:pPr>
    <w:rPr>
      <w:rFonts w:ascii="Calibri" w:eastAsia="Droid Sans Fallback" w:hAnsi="Calibri" w:cs="Calibri"/>
      <w:color w:val="000000"/>
      <w:kern w:val="1"/>
      <w:szCs w:val="22"/>
      <w:lang w:eastAsia="en-US" w:bidi="en-US"/>
    </w:rPr>
  </w:style>
  <w:style w:type="paragraph" w:styleId="af1">
    <w:name w:val="Balloon Text"/>
    <w:basedOn w:val="a"/>
    <w:rsid w:val="00D56100"/>
    <w:rPr>
      <w:rFonts w:ascii="Segoe UI" w:hAnsi="Segoe UI" w:cs="Segoe UI"/>
      <w:sz w:val="18"/>
      <w:szCs w:val="18"/>
    </w:rPr>
  </w:style>
  <w:style w:type="paragraph" w:customStyle="1" w:styleId="Standard">
    <w:name w:val="Standard"/>
    <w:qFormat/>
    <w:rsid w:val="00D56100"/>
    <w:pPr>
      <w:widowControl w:val="0"/>
      <w:suppressAutoHyphens/>
      <w:textAlignment w:val="baseline"/>
    </w:pPr>
    <w:rPr>
      <w:rFonts w:ascii="Liberation Serif" w:eastAsia="Lucida Sans Unicode" w:hAnsi="Liberation Serif" w:cs="Mangal"/>
      <w:kern w:val="1"/>
      <w:sz w:val="24"/>
      <w:szCs w:val="24"/>
      <w:lang w:eastAsia="hi-IN" w:bidi="hi-IN"/>
    </w:rPr>
  </w:style>
  <w:style w:type="paragraph" w:styleId="af2">
    <w:name w:val="Normal (Web)"/>
    <w:aliases w:val="Обычный (Web)"/>
    <w:basedOn w:val="a"/>
    <w:uiPriority w:val="99"/>
    <w:rsid w:val="00D56100"/>
    <w:pPr>
      <w:suppressAutoHyphens w:val="0"/>
      <w:spacing w:before="280" w:after="280"/>
    </w:pPr>
  </w:style>
  <w:style w:type="paragraph" w:customStyle="1" w:styleId="TableContents">
    <w:name w:val="Table Contents"/>
    <w:basedOn w:val="a"/>
    <w:rsid w:val="00D56100"/>
    <w:pPr>
      <w:suppressLineNumbers/>
    </w:pPr>
  </w:style>
  <w:style w:type="paragraph" w:customStyle="1" w:styleId="TableHeading">
    <w:name w:val="Table Heading"/>
    <w:basedOn w:val="TableContents"/>
    <w:rsid w:val="00D56100"/>
    <w:pPr>
      <w:jc w:val="center"/>
    </w:pPr>
    <w:rPr>
      <w:b/>
      <w:bCs/>
    </w:rPr>
  </w:style>
  <w:style w:type="paragraph" w:customStyle="1" w:styleId="Framecontents">
    <w:name w:val="Frame contents"/>
    <w:basedOn w:val="a8"/>
    <w:rsid w:val="00D56100"/>
  </w:style>
  <w:style w:type="table" w:styleId="af3">
    <w:name w:val="Table Grid"/>
    <w:basedOn w:val="a1"/>
    <w:uiPriority w:val="39"/>
    <w:rsid w:val="001354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Текст абзаца Знак"/>
    <w:link w:val="af5"/>
    <w:uiPriority w:val="99"/>
    <w:locked/>
    <w:rsid w:val="007660E7"/>
    <w:rPr>
      <w:sz w:val="24"/>
    </w:rPr>
  </w:style>
  <w:style w:type="paragraph" w:customStyle="1" w:styleId="af5">
    <w:name w:val="Текст абзаца"/>
    <w:basedOn w:val="a"/>
    <w:link w:val="af4"/>
    <w:uiPriority w:val="99"/>
    <w:rsid w:val="007660E7"/>
    <w:pPr>
      <w:suppressAutoHyphens w:val="0"/>
      <w:spacing w:before="120" w:after="120"/>
      <w:ind w:firstLine="720"/>
      <w:jc w:val="both"/>
    </w:pPr>
    <w:rPr>
      <w:szCs w:val="20"/>
      <w:lang w:eastAsia="ru-RU"/>
    </w:rPr>
  </w:style>
  <w:style w:type="character" w:customStyle="1" w:styleId="2">
    <w:name w:val="Основной текст2"/>
    <w:rsid w:val="0056528D"/>
    <w:rPr>
      <w:rFonts w:ascii="Times New Roman" w:eastAsia="Times New Roman" w:hAnsi="Times New Roman" w:cs="Times New Roman"/>
      <w:color w:val="000000"/>
      <w:spacing w:val="0"/>
      <w:w w:val="100"/>
      <w:position w:val="0"/>
      <w:sz w:val="23"/>
      <w:szCs w:val="23"/>
      <w:shd w:val="clear" w:color="auto" w:fill="FFFFFF"/>
    </w:rPr>
  </w:style>
  <w:style w:type="character" w:customStyle="1" w:styleId="ad">
    <w:name w:val="Абзац списка Знак"/>
    <w:aliases w:val="Bullet List Знак,FooterText Знак,numbered Знак,Paragraphe de liste1 Знак,lp1 Знак,название Знак,Маркер Знак"/>
    <w:link w:val="ac"/>
    <w:uiPriority w:val="99"/>
    <w:qFormat/>
    <w:locked/>
    <w:rsid w:val="00353304"/>
    <w:rPr>
      <w:rFonts w:ascii="Calibri" w:eastAsia="Calibri" w:hAnsi="Calibri" w:cs="Calibri"/>
      <w:sz w:val="22"/>
      <w:szCs w:val="22"/>
      <w:lang w:eastAsia="ar-SA"/>
    </w:rPr>
  </w:style>
  <w:style w:type="character" w:customStyle="1" w:styleId="af">
    <w:name w:val="Без интервала Знак"/>
    <w:link w:val="ae"/>
    <w:uiPriority w:val="1"/>
    <w:qFormat/>
    <w:locked/>
    <w:rsid w:val="00772FAA"/>
    <w:rPr>
      <w:rFonts w:ascii="Calibri" w:eastAsia="Calibri" w:hAnsi="Calibri" w:cs="Calibri"/>
      <w:color w:val="00000A"/>
      <w:sz w:val="24"/>
      <w:szCs w:val="22"/>
      <w:lang w:eastAsia="ar-SA"/>
    </w:rPr>
  </w:style>
  <w:style w:type="paragraph" w:styleId="af6">
    <w:name w:val="footnote text"/>
    <w:aliases w:val="Основной текст1 Знак,Текст сноски1,Знак111,Основной текст1 Знак1,Основной текст1,Footnote Text Char Знак Знак Знак,Footnote Text Char Знак Знак Знак Знак Знак Знак Знак,Footnote Text Char Знак Знак Знак Знак Знак,Footnote Text Char Знак Зна"/>
    <w:basedOn w:val="a"/>
    <w:link w:val="af7"/>
    <w:qFormat/>
    <w:rsid w:val="003A3451"/>
    <w:pPr>
      <w:suppressAutoHyphens w:val="0"/>
    </w:pPr>
    <w:rPr>
      <w:sz w:val="20"/>
      <w:szCs w:val="20"/>
      <w:lang w:eastAsia="ru-RU"/>
    </w:rPr>
  </w:style>
  <w:style w:type="character" w:customStyle="1" w:styleId="af7">
    <w:name w:val="Текст сноски Знак"/>
    <w:aliases w:val="Основной текст1 Знак Знак,Текст сноски1 Знак,Знак111 Знак,Основной текст1 Знак1 Знак,Основной текст1 Знак2,Footnote Text Char Знак Знак Знак Знак,Footnote Text Char Знак Знак Знак Знак Знак Знак Знак Знак"/>
    <w:basedOn w:val="a0"/>
    <w:link w:val="af6"/>
    <w:rsid w:val="003A3451"/>
  </w:style>
  <w:style w:type="character" w:customStyle="1" w:styleId="2TimesNewRoman">
    <w:name w:val="Основной текст (2) + Times New Roman"/>
    <w:qFormat/>
    <w:rsid w:val="003A3451"/>
    <w:rPr>
      <w:rFonts w:ascii="Times New Roman" w:hAnsi="Times New Roman" w:cs="Times New Roman"/>
      <w:sz w:val="22"/>
      <w:szCs w:val="22"/>
      <w:lang w:bidi="ar-SA"/>
    </w:rPr>
  </w:style>
  <w:style w:type="character" w:customStyle="1" w:styleId="apple-converted-space">
    <w:name w:val="apple-converted-space"/>
    <w:rsid w:val="00AE2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79482">
      <w:bodyDiv w:val="1"/>
      <w:marLeft w:val="0"/>
      <w:marRight w:val="0"/>
      <w:marTop w:val="0"/>
      <w:marBottom w:val="0"/>
      <w:divBdr>
        <w:top w:val="none" w:sz="0" w:space="0" w:color="auto"/>
        <w:left w:val="none" w:sz="0" w:space="0" w:color="auto"/>
        <w:bottom w:val="none" w:sz="0" w:space="0" w:color="auto"/>
        <w:right w:val="none" w:sz="0" w:space="0" w:color="auto"/>
      </w:divBdr>
    </w:div>
    <w:div w:id="64691601">
      <w:bodyDiv w:val="1"/>
      <w:marLeft w:val="0"/>
      <w:marRight w:val="0"/>
      <w:marTop w:val="0"/>
      <w:marBottom w:val="0"/>
      <w:divBdr>
        <w:top w:val="none" w:sz="0" w:space="0" w:color="auto"/>
        <w:left w:val="none" w:sz="0" w:space="0" w:color="auto"/>
        <w:bottom w:val="none" w:sz="0" w:space="0" w:color="auto"/>
        <w:right w:val="none" w:sz="0" w:space="0" w:color="auto"/>
      </w:divBdr>
    </w:div>
    <w:div w:id="472718400">
      <w:bodyDiv w:val="1"/>
      <w:marLeft w:val="0"/>
      <w:marRight w:val="0"/>
      <w:marTop w:val="0"/>
      <w:marBottom w:val="0"/>
      <w:divBdr>
        <w:top w:val="none" w:sz="0" w:space="0" w:color="auto"/>
        <w:left w:val="none" w:sz="0" w:space="0" w:color="auto"/>
        <w:bottom w:val="none" w:sz="0" w:space="0" w:color="auto"/>
        <w:right w:val="none" w:sz="0" w:space="0" w:color="auto"/>
      </w:divBdr>
    </w:div>
    <w:div w:id="736560024">
      <w:bodyDiv w:val="1"/>
      <w:marLeft w:val="0"/>
      <w:marRight w:val="0"/>
      <w:marTop w:val="0"/>
      <w:marBottom w:val="0"/>
      <w:divBdr>
        <w:top w:val="none" w:sz="0" w:space="0" w:color="auto"/>
        <w:left w:val="none" w:sz="0" w:space="0" w:color="auto"/>
        <w:bottom w:val="none" w:sz="0" w:space="0" w:color="auto"/>
        <w:right w:val="none" w:sz="0" w:space="0" w:color="auto"/>
      </w:divBdr>
    </w:div>
    <w:div w:id="983504224">
      <w:bodyDiv w:val="1"/>
      <w:marLeft w:val="0"/>
      <w:marRight w:val="0"/>
      <w:marTop w:val="0"/>
      <w:marBottom w:val="0"/>
      <w:divBdr>
        <w:top w:val="none" w:sz="0" w:space="0" w:color="auto"/>
        <w:left w:val="none" w:sz="0" w:space="0" w:color="auto"/>
        <w:bottom w:val="none" w:sz="0" w:space="0" w:color="auto"/>
        <w:right w:val="none" w:sz="0" w:space="0" w:color="auto"/>
      </w:divBdr>
    </w:div>
    <w:div w:id="1011840184">
      <w:bodyDiv w:val="1"/>
      <w:marLeft w:val="0"/>
      <w:marRight w:val="0"/>
      <w:marTop w:val="0"/>
      <w:marBottom w:val="0"/>
      <w:divBdr>
        <w:top w:val="none" w:sz="0" w:space="0" w:color="auto"/>
        <w:left w:val="none" w:sz="0" w:space="0" w:color="auto"/>
        <w:bottom w:val="none" w:sz="0" w:space="0" w:color="auto"/>
        <w:right w:val="none" w:sz="0" w:space="0" w:color="auto"/>
      </w:divBdr>
    </w:div>
    <w:div w:id="1191186943">
      <w:bodyDiv w:val="1"/>
      <w:marLeft w:val="0"/>
      <w:marRight w:val="0"/>
      <w:marTop w:val="0"/>
      <w:marBottom w:val="0"/>
      <w:divBdr>
        <w:top w:val="none" w:sz="0" w:space="0" w:color="auto"/>
        <w:left w:val="none" w:sz="0" w:space="0" w:color="auto"/>
        <w:bottom w:val="none" w:sz="0" w:space="0" w:color="auto"/>
        <w:right w:val="none" w:sz="0" w:space="0" w:color="auto"/>
      </w:divBdr>
    </w:div>
    <w:div w:id="1224634258">
      <w:bodyDiv w:val="1"/>
      <w:marLeft w:val="0"/>
      <w:marRight w:val="0"/>
      <w:marTop w:val="0"/>
      <w:marBottom w:val="0"/>
      <w:divBdr>
        <w:top w:val="none" w:sz="0" w:space="0" w:color="auto"/>
        <w:left w:val="none" w:sz="0" w:space="0" w:color="auto"/>
        <w:bottom w:val="none" w:sz="0" w:space="0" w:color="auto"/>
        <w:right w:val="none" w:sz="0" w:space="0" w:color="auto"/>
      </w:divBdr>
    </w:div>
    <w:div w:id="1303340584">
      <w:bodyDiv w:val="1"/>
      <w:marLeft w:val="0"/>
      <w:marRight w:val="0"/>
      <w:marTop w:val="0"/>
      <w:marBottom w:val="0"/>
      <w:divBdr>
        <w:top w:val="none" w:sz="0" w:space="0" w:color="auto"/>
        <w:left w:val="none" w:sz="0" w:space="0" w:color="auto"/>
        <w:bottom w:val="none" w:sz="0" w:space="0" w:color="auto"/>
        <w:right w:val="none" w:sz="0" w:space="0" w:color="auto"/>
      </w:divBdr>
    </w:div>
    <w:div w:id="1559902994">
      <w:bodyDiv w:val="1"/>
      <w:marLeft w:val="0"/>
      <w:marRight w:val="0"/>
      <w:marTop w:val="0"/>
      <w:marBottom w:val="0"/>
      <w:divBdr>
        <w:top w:val="none" w:sz="0" w:space="0" w:color="auto"/>
        <w:left w:val="none" w:sz="0" w:space="0" w:color="auto"/>
        <w:bottom w:val="none" w:sz="0" w:space="0" w:color="auto"/>
        <w:right w:val="none" w:sz="0" w:space="0" w:color="auto"/>
      </w:divBdr>
    </w:div>
    <w:div w:id="186274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imea-eco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910FA6-3F2F-4416-9F1D-E6112C2BE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12</Pages>
  <Words>5051</Words>
  <Characters>28795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33779</CharactersWithSpaces>
  <SharedDoc>false</SharedDoc>
  <HLinks>
    <vt:vector size="30" baseType="variant">
      <vt:variant>
        <vt:i4>131178</vt:i4>
      </vt:variant>
      <vt:variant>
        <vt:i4>12</vt:i4>
      </vt:variant>
      <vt:variant>
        <vt:i4>0</vt:i4>
      </vt:variant>
      <vt:variant>
        <vt:i4>5</vt:i4>
      </vt:variant>
      <vt:variant>
        <vt:lpwstr>mailto:info@crimea-ecor.ru</vt:lpwstr>
      </vt:variant>
      <vt:variant>
        <vt:lpwstr/>
      </vt:variant>
      <vt:variant>
        <vt:i4>70189089</vt:i4>
      </vt:variant>
      <vt:variant>
        <vt:i4>9</vt:i4>
      </vt:variant>
      <vt:variant>
        <vt:i4>0</vt:i4>
      </vt:variant>
      <vt:variant>
        <vt:i4>5</vt:i4>
      </vt:variant>
      <vt:variant>
        <vt:lpwstr>C:\Users\root\AppData\Roaming\1C\1cv8\a53643bc-3718-4aa7-a517-c9200c917848\3df2e826-e85f-11ea-5f98-00155db03502\App\I\Договор.docx</vt:lpwstr>
      </vt:variant>
      <vt:variant>
        <vt:lpwstr>Par234</vt:lpwstr>
      </vt:variant>
      <vt:variant>
        <vt:i4>69861410</vt:i4>
      </vt:variant>
      <vt:variant>
        <vt:i4>6</vt:i4>
      </vt:variant>
      <vt:variant>
        <vt:i4>0</vt:i4>
      </vt:variant>
      <vt:variant>
        <vt:i4>5</vt:i4>
      </vt:variant>
      <vt:variant>
        <vt:lpwstr>C:\Users\root\AppData\Roaming\1C\1cv8\a53643bc-3718-4aa7-a517-c9200c917848\3df2e826-e85f-11ea-5f98-00155db03502\App\I\Договор.docx</vt:lpwstr>
      </vt:variant>
      <vt:variant>
        <vt:lpwstr>Par704</vt:lpwstr>
      </vt:variant>
      <vt:variant>
        <vt:i4>70123556</vt:i4>
      </vt:variant>
      <vt:variant>
        <vt:i4>3</vt:i4>
      </vt:variant>
      <vt:variant>
        <vt:i4>0</vt:i4>
      </vt:variant>
      <vt:variant>
        <vt:i4>5</vt:i4>
      </vt:variant>
      <vt:variant>
        <vt:lpwstr>C:\Users\root\AppData\Roaming\1C\1cv8\a53643bc-3718-4aa7-a517-c9200c917848\3df2e826-e85f-11ea-5f98-00155db03502\App\I\Договор.docx</vt:lpwstr>
      </vt:variant>
      <vt:variant>
        <vt:lpwstr>Par760</vt:lpwstr>
      </vt:variant>
      <vt:variant>
        <vt:i4>1376355</vt:i4>
      </vt:variant>
      <vt:variant>
        <vt:i4>0</vt:i4>
      </vt:variant>
      <vt:variant>
        <vt:i4>0</vt:i4>
      </vt:variant>
      <vt:variant>
        <vt:i4>5</vt:i4>
      </vt:variant>
      <vt:variant>
        <vt:lpwstr>https://www.consultant.ru/document/cons_doc_LAW_494318/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Производственник</dc:creator>
  <cp:keywords/>
  <cp:lastModifiedBy>Торопыно А В</cp:lastModifiedBy>
  <cp:revision>41</cp:revision>
  <cp:lastPrinted>2026-06-09T12:55:00Z</cp:lastPrinted>
  <dcterms:created xsi:type="dcterms:W3CDTF">2026-06-29T07:06:00Z</dcterms:created>
  <dcterms:modified xsi:type="dcterms:W3CDTF">2026-07-30T06:39:00Z</dcterms:modified>
</cp:coreProperties>
</file>