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45A74B8C" w14:textId="77777777" w:rsidR="000C3CE8" w:rsidRPr="000C3CE8" w:rsidRDefault="000C3CE8" w:rsidP="000C3CE8">
      <w:pPr>
        <w:widowControl w:val="0"/>
        <w:autoSpaceDE w:val="0"/>
        <w:spacing w:after="0" w:line="240" w:lineRule="auto"/>
        <w:ind w:right="283"/>
        <w:jc w:val="right"/>
        <w:rPr>
          <w:rFonts w:ascii="Times New Roman" w:eastAsia="SimSun" w:hAnsi="Times New Roman" w:cs="Times New Roman"/>
          <w:b/>
          <w:bCs/>
          <w:kern w:val="1"/>
          <w:lang w:eastAsia="hi-IN" w:bidi="hi-IN"/>
        </w:rPr>
      </w:pPr>
      <w:r w:rsidRPr="000C3CE8">
        <w:rPr>
          <w:rFonts w:ascii="Times New Roman" w:eastAsia="SimSun" w:hAnsi="Times New Roman" w:cs="Times New Roman"/>
          <w:b/>
          <w:bCs/>
          <w:kern w:val="1"/>
          <w:lang w:eastAsia="hi-IN" w:bidi="hi-IN"/>
        </w:rPr>
        <w:t>Приложение №1</w:t>
      </w:r>
    </w:p>
    <w:p w14:paraId="3E0A163F" w14:textId="77777777" w:rsidR="000C3CE8" w:rsidRPr="000C3CE8" w:rsidRDefault="000C3CE8" w:rsidP="000C3CE8">
      <w:pPr>
        <w:widowControl w:val="0"/>
        <w:autoSpaceDE w:val="0"/>
        <w:spacing w:after="0" w:line="240" w:lineRule="auto"/>
        <w:ind w:right="283"/>
        <w:jc w:val="right"/>
        <w:rPr>
          <w:rFonts w:ascii="Times New Roman" w:eastAsia="SimSun" w:hAnsi="Times New Roman" w:cs="Times New Roman"/>
          <w:b/>
          <w:bCs/>
          <w:kern w:val="1"/>
          <w:lang w:eastAsia="hi-IN" w:bidi="hi-IN"/>
        </w:rPr>
      </w:pPr>
      <w:r w:rsidRPr="000C3CE8">
        <w:rPr>
          <w:rFonts w:ascii="Times New Roman" w:eastAsia="SimSun" w:hAnsi="Times New Roman" w:cs="Times New Roman"/>
          <w:b/>
          <w:bCs/>
          <w:kern w:val="1"/>
          <w:lang w:eastAsia="hi-IN" w:bidi="hi-IN"/>
        </w:rPr>
        <w:t>к Договору подряда №82</w:t>
      </w:r>
    </w:p>
    <w:p w14:paraId="2404474E" w14:textId="77777777" w:rsidR="000C3CE8" w:rsidRPr="000C3CE8" w:rsidRDefault="000C3CE8" w:rsidP="000C3CE8">
      <w:pPr>
        <w:widowControl w:val="0"/>
        <w:autoSpaceDE w:val="0"/>
        <w:spacing w:after="0" w:line="240" w:lineRule="auto"/>
        <w:ind w:right="283"/>
        <w:jc w:val="right"/>
        <w:rPr>
          <w:rFonts w:ascii="Times New Roman" w:eastAsia="SimSun" w:hAnsi="Times New Roman" w:cs="Times New Roman"/>
          <w:b/>
          <w:bCs/>
          <w:kern w:val="1"/>
          <w:lang w:eastAsia="hi-IN" w:bidi="hi-IN"/>
        </w:rPr>
      </w:pPr>
      <w:r w:rsidRPr="000C3CE8">
        <w:rPr>
          <w:rFonts w:ascii="Times New Roman" w:eastAsia="SimSun" w:hAnsi="Times New Roman" w:cs="Times New Roman"/>
          <w:b/>
          <w:bCs/>
          <w:kern w:val="1"/>
          <w:lang w:eastAsia="hi-IN" w:bidi="hi-IN"/>
        </w:rPr>
        <w:t>от "___" августа 2026 года</w:t>
      </w:r>
    </w:p>
    <w:p w14:paraId="53303BB3" w14:textId="26F94306" w:rsidR="000C3CE8" w:rsidRDefault="000C3CE8">
      <w:pPr>
        <w:pStyle w:val="af1"/>
        <w:jc w:val="center"/>
        <w:rPr>
          <w:rFonts w:eastAsia="Tahoma"/>
          <w:b/>
          <w:kern w:val="1"/>
          <w:szCs w:val="24"/>
          <w:lang w:bidi="ru-RU"/>
        </w:rPr>
      </w:pPr>
    </w:p>
    <w:p w14:paraId="438D0111" w14:textId="77777777" w:rsidR="00B45C6C" w:rsidRDefault="00B45C6C">
      <w:pPr>
        <w:pStyle w:val="af1"/>
        <w:jc w:val="center"/>
        <w:rPr>
          <w:rFonts w:eastAsia="Tahoma"/>
          <w:b/>
          <w:kern w:val="1"/>
          <w:szCs w:val="24"/>
          <w:lang w:bidi="ru-RU"/>
        </w:rPr>
      </w:pPr>
    </w:p>
    <w:p w14:paraId="7C6F1CFD" w14:textId="77777777" w:rsidR="00781DF7" w:rsidRPr="007D245E" w:rsidRDefault="00781DF7">
      <w:pPr>
        <w:pStyle w:val="af1"/>
        <w:jc w:val="center"/>
        <w:rPr>
          <w:sz w:val="22"/>
          <w:szCs w:val="22"/>
        </w:rPr>
      </w:pPr>
      <w:r w:rsidRPr="007D245E">
        <w:rPr>
          <w:rFonts w:eastAsia="Tahoma"/>
          <w:b/>
          <w:kern w:val="1"/>
          <w:sz w:val="22"/>
          <w:szCs w:val="22"/>
          <w:lang w:bidi="ru-RU"/>
        </w:rPr>
        <w:t>ТЕХНИЧЕСКОЕ ЗАДАНИЕ</w:t>
      </w:r>
    </w:p>
    <w:p w14:paraId="4DB80361" w14:textId="77777777" w:rsidR="00781DF7" w:rsidRPr="007D245E" w:rsidRDefault="00781DF7">
      <w:pPr>
        <w:pStyle w:val="af1"/>
        <w:spacing w:line="276" w:lineRule="auto"/>
        <w:ind w:left="142" w:hanging="283"/>
        <w:jc w:val="center"/>
        <w:rPr>
          <w:sz w:val="22"/>
          <w:szCs w:val="22"/>
        </w:rPr>
      </w:pPr>
      <w:r w:rsidRPr="007D245E">
        <w:rPr>
          <w:rFonts w:eastAsia="Tahoma"/>
          <w:b/>
          <w:kern w:val="1"/>
          <w:sz w:val="22"/>
          <w:szCs w:val="22"/>
          <w:lang w:bidi="ru-RU"/>
        </w:rPr>
        <w:t>на проведение работ по покраске опор контактной сети троллейбуса</w:t>
      </w:r>
    </w:p>
    <w:p w14:paraId="2766889D" w14:textId="77777777" w:rsidR="00781DF7" w:rsidRPr="007D245E" w:rsidRDefault="0096599A">
      <w:pPr>
        <w:pStyle w:val="af1"/>
        <w:spacing w:line="276" w:lineRule="auto"/>
        <w:ind w:left="142" w:hanging="283"/>
        <w:jc w:val="center"/>
        <w:rPr>
          <w:sz w:val="22"/>
          <w:szCs w:val="22"/>
        </w:rPr>
      </w:pPr>
      <w:r w:rsidRPr="007D245E">
        <w:rPr>
          <w:rFonts w:eastAsia="Tahoma"/>
          <w:b/>
          <w:kern w:val="1"/>
          <w:sz w:val="22"/>
          <w:szCs w:val="22"/>
          <w:lang w:bidi="ru-RU"/>
        </w:rPr>
        <w:t>АО «Электротранспорт».</w:t>
      </w:r>
    </w:p>
    <w:p w14:paraId="2393C9DA" w14:textId="77777777" w:rsidR="00781DF7" w:rsidRPr="007D245E" w:rsidRDefault="00781DF7">
      <w:pPr>
        <w:pStyle w:val="af1"/>
        <w:spacing w:line="276" w:lineRule="auto"/>
        <w:ind w:left="142" w:hanging="283"/>
        <w:jc w:val="center"/>
        <w:rPr>
          <w:rFonts w:eastAsia="Tahoma"/>
          <w:kern w:val="1"/>
          <w:sz w:val="22"/>
          <w:szCs w:val="22"/>
          <w:lang w:bidi="ru-RU"/>
        </w:rPr>
      </w:pPr>
    </w:p>
    <w:tbl>
      <w:tblPr>
        <w:tblW w:w="9234" w:type="dxa"/>
        <w:tblInd w:w="663" w:type="dxa"/>
        <w:tblLayout w:type="fixed"/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705"/>
        <w:gridCol w:w="3930"/>
        <w:gridCol w:w="4599"/>
      </w:tblGrid>
      <w:tr w:rsidR="00781DF7" w:rsidRPr="007D245E" w14:paraId="03FE1D1D" w14:textId="77777777" w:rsidTr="001276CF">
        <w:tc>
          <w:tcPr>
            <w:tcW w:w="70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77B3695D" w14:textId="77777777" w:rsidR="00781DF7" w:rsidRPr="007D245E" w:rsidRDefault="00781DF7" w:rsidP="00781DF7">
            <w:pPr>
              <w:pStyle w:val="afb"/>
              <w:spacing w:after="0" w:line="240" w:lineRule="auto"/>
              <w:jc w:val="center"/>
            </w:pPr>
            <w:r w:rsidRPr="007D245E">
              <w:rPr>
                <w:rFonts w:ascii="Times New Roman" w:eastAsia="Tahoma" w:hAnsi="Times New Roman" w:cs="Times New Roman"/>
                <w:kern w:val="1"/>
                <w:lang w:bidi="ru-RU"/>
              </w:rPr>
              <w:t>№</w:t>
            </w:r>
            <w:r w:rsidRPr="007D245E">
              <w:rPr>
                <w:rFonts w:ascii="Times New Roman" w:eastAsia="Times New Roman" w:hAnsi="Times New Roman" w:cs="Times New Roman"/>
                <w:kern w:val="1"/>
                <w:lang w:bidi="ru-RU"/>
              </w:rPr>
              <w:t xml:space="preserve"> </w:t>
            </w:r>
            <w:r w:rsidRPr="007D245E">
              <w:rPr>
                <w:rFonts w:ascii="Times New Roman" w:eastAsia="Tahoma" w:hAnsi="Times New Roman" w:cs="Times New Roman"/>
                <w:b/>
                <w:kern w:val="1"/>
                <w:lang w:bidi="ru-RU"/>
              </w:rPr>
              <w:t xml:space="preserve">п/п </w:t>
            </w:r>
          </w:p>
        </w:tc>
        <w:tc>
          <w:tcPr>
            <w:tcW w:w="39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38DE0554" w14:textId="77777777" w:rsidR="00781DF7" w:rsidRPr="007D245E" w:rsidRDefault="00781DF7" w:rsidP="00781DF7">
            <w:pPr>
              <w:pStyle w:val="afb"/>
              <w:spacing w:after="0" w:line="240" w:lineRule="auto"/>
              <w:jc w:val="center"/>
            </w:pPr>
            <w:r w:rsidRPr="007D245E">
              <w:rPr>
                <w:rFonts w:ascii="Times New Roman" w:eastAsia="Tahoma" w:hAnsi="Times New Roman" w:cs="Times New Roman"/>
                <w:b/>
                <w:kern w:val="1"/>
                <w:lang w:bidi="ru-RU"/>
              </w:rPr>
              <w:t>Перечень основных данных и требований</w:t>
            </w:r>
          </w:p>
        </w:tc>
        <w:tc>
          <w:tcPr>
            <w:tcW w:w="45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87F3AC3" w14:textId="77777777" w:rsidR="00781DF7" w:rsidRPr="007D245E" w:rsidRDefault="00781DF7" w:rsidP="00781DF7">
            <w:pPr>
              <w:pStyle w:val="afb"/>
              <w:spacing w:after="0" w:line="240" w:lineRule="auto"/>
              <w:jc w:val="center"/>
            </w:pPr>
            <w:r w:rsidRPr="007D245E">
              <w:rPr>
                <w:rFonts w:ascii="Times New Roman" w:eastAsia="Tahoma" w:hAnsi="Times New Roman" w:cs="Times New Roman"/>
                <w:b/>
                <w:kern w:val="1"/>
                <w:lang w:bidi="ru-RU"/>
              </w:rPr>
              <w:t>Данные по объекту</w:t>
            </w:r>
          </w:p>
        </w:tc>
      </w:tr>
      <w:tr w:rsidR="00781DF7" w:rsidRPr="007D245E" w14:paraId="42DD4A7C" w14:textId="77777777" w:rsidTr="006D516E">
        <w:tc>
          <w:tcPr>
            <w:tcW w:w="70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46AFA5F2" w14:textId="77777777" w:rsidR="00781DF7" w:rsidRPr="007D245E" w:rsidRDefault="00781DF7" w:rsidP="006D516E">
            <w:pPr>
              <w:pStyle w:val="afb"/>
              <w:spacing w:after="0" w:line="240" w:lineRule="auto"/>
              <w:jc w:val="center"/>
            </w:pPr>
            <w:r w:rsidRPr="007D245E">
              <w:rPr>
                <w:rFonts w:ascii="Times New Roman" w:eastAsia="Tahoma" w:hAnsi="Times New Roman" w:cs="Times New Roman"/>
                <w:kern w:val="1"/>
                <w:lang w:bidi="ru-RU"/>
              </w:rPr>
              <w:t>1</w:t>
            </w:r>
          </w:p>
        </w:tc>
        <w:tc>
          <w:tcPr>
            <w:tcW w:w="39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5B7E0888" w14:textId="77777777" w:rsidR="00781DF7" w:rsidRPr="007D245E" w:rsidRDefault="00781DF7" w:rsidP="006D516E">
            <w:pPr>
              <w:pStyle w:val="afb"/>
              <w:spacing w:after="0" w:line="240" w:lineRule="auto"/>
              <w:jc w:val="center"/>
            </w:pPr>
            <w:r w:rsidRPr="007D245E">
              <w:rPr>
                <w:rFonts w:ascii="Times New Roman" w:eastAsia="Tahoma" w:hAnsi="Times New Roman" w:cs="Times New Roman"/>
                <w:kern w:val="1"/>
                <w:lang w:bidi="ru-RU"/>
              </w:rPr>
              <w:t>Наименование объекта</w:t>
            </w:r>
          </w:p>
        </w:tc>
        <w:tc>
          <w:tcPr>
            <w:tcW w:w="45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0D1A3E86" w14:textId="77777777" w:rsidR="00781DF7" w:rsidRPr="007D245E" w:rsidRDefault="00781DF7" w:rsidP="006D516E">
            <w:pPr>
              <w:pStyle w:val="afb"/>
              <w:spacing w:after="0" w:line="240" w:lineRule="auto"/>
              <w:ind w:left="142" w:hanging="283"/>
              <w:jc w:val="center"/>
            </w:pPr>
            <w:r w:rsidRPr="007D245E">
              <w:rPr>
                <w:rFonts w:ascii="Times New Roman" w:eastAsia="Tahoma" w:hAnsi="Times New Roman" w:cs="Times New Roman"/>
                <w:kern w:val="1"/>
                <w:lang w:bidi="ru-RU"/>
              </w:rPr>
              <w:t>Опоры контактной сети троллейбуса</w:t>
            </w:r>
          </w:p>
        </w:tc>
      </w:tr>
      <w:tr w:rsidR="00781DF7" w:rsidRPr="007D245E" w14:paraId="15A9FC47" w14:textId="77777777" w:rsidTr="006D516E">
        <w:trPr>
          <w:trHeight w:val="870"/>
        </w:trPr>
        <w:tc>
          <w:tcPr>
            <w:tcW w:w="70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3E7F4C8A" w14:textId="77777777" w:rsidR="00781DF7" w:rsidRPr="007D245E" w:rsidRDefault="00781DF7" w:rsidP="006D516E">
            <w:pPr>
              <w:pStyle w:val="afb"/>
              <w:spacing w:after="0" w:line="240" w:lineRule="auto"/>
              <w:jc w:val="center"/>
            </w:pPr>
            <w:r w:rsidRPr="007D245E">
              <w:rPr>
                <w:rFonts w:ascii="Times New Roman" w:eastAsia="Tahoma" w:hAnsi="Times New Roman" w:cs="Times New Roman"/>
                <w:kern w:val="1"/>
                <w:lang w:bidi="ru-RU"/>
              </w:rPr>
              <w:t>2</w:t>
            </w:r>
          </w:p>
        </w:tc>
        <w:tc>
          <w:tcPr>
            <w:tcW w:w="39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34A82DA3" w14:textId="77777777" w:rsidR="00781DF7" w:rsidRPr="007D245E" w:rsidRDefault="00781DF7" w:rsidP="006D516E">
            <w:pPr>
              <w:pStyle w:val="afb"/>
              <w:spacing w:after="0" w:line="240" w:lineRule="auto"/>
              <w:jc w:val="center"/>
            </w:pPr>
            <w:r w:rsidRPr="007D245E">
              <w:rPr>
                <w:rFonts w:ascii="Times New Roman" w:eastAsia="Tahoma" w:hAnsi="Times New Roman" w:cs="Times New Roman"/>
                <w:kern w:val="1"/>
                <w:lang w:bidi="ru-RU"/>
              </w:rPr>
              <w:t>Местоположение опор контактной сети</w:t>
            </w:r>
          </w:p>
        </w:tc>
        <w:tc>
          <w:tcPr>
            <w:tcW w:w="45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32EBA872" w14:textId="77777777" w:rsidR="00781DF7" w:rsidRPr="007D245E" w:rsidRDefault="0096599A" w:rsidP="006D516E">
            <w:pPr>
              <w:pStyle w:val="afb"/>
              <w:spacing w:after="0" w:line="240" w:lineRule="auto"/>
              <w:jc w:val="center"/>
            </w:pPr>
            <w:r w:rsidRPr="007D245E">
              <w:rPr>
                <w:rFonts w:ascii="Times New Roman" w:eastAsia="Tahoma" w:hAnsi="Times New Roman" w:cs="Times New Roman"/>
                <w:kern w:val="1"/>
                <w:lang w:bidi="ru-RU"/>
              </w:rPr>
              <w:t xml:space="preserve">г. Мурманск, проспект Кольский, </w:t>
            </w:r>
            <w:r w:rsidR="00781DF7" w:rsidRPr="007D245E">
              <w:rPr>
                <w:rFonts w:ascii="Times New Roman" w:eastAsia="Tahoma" w:hAnsi="Times New Roman" w:cs="Times New Roman"/>
                <w:kern w:val="1"/>
                <w:lang w:bidi="ru-RU"/>
              </w:rPr>
              <w:t>улицы города</w:t>
            </w:r>
            <w:r w:rsidRPr="007D245E">
              <w:rPr>
                <w:rFonts w:ascii="Times New Roman" w:eastAsia="Tahoma" w:hAnsi="Times New Roman" w:cs="Times New Roman"/>
                <w:kern w:val="1"/>
                <w:lang w:bidi="ru-RU"/>
              </w:rPr>
              <w:t xml:space="preserve"> в пер</w:t>
            </w:r>
            <w:r w:rsidR="00580A02" w:rsidRPr="007D245E">
              <w:rPr>
                <w:rFonts w:ascii="Times New Roman" w:eastAsia="Tahoma" w:hAnsi="Times New Roman" w:cs="Times New Roman"/>
                <w:kern w:val="1"/>
                <w:lang w:bidi="ru-RU"/>
              </w:rPr>
              <w:t>в</w:t>
            </w:r>
            <w:r w:rsidRPr="007D245E">
              <w:rPr>
                <w:rFonts w:ascii="Times New Roman" w:eastAsia="Tahoma" w:hAnsi="Times New Roman" w:cs="Times New Roman"/>
                <w:kern w:val="1"/>
                <w:lang w:bidi="ru-RU"/>
              </w:rPr>
              <w:t>омайской административном округе,</w:t>
            </w:r>
            <w:r w:rsidR="00781DF7" w:rsidRPr="007D245E">
              <w:rPr>
                <w:rFonts w:ascii="Times New Roman" w:eastAsia="Tahoma" w:hAnsi="Times New Roman" w:cs="Times New Roman"/>
                <w:kern w:val="1"/>
                <w:lang w:bidi="ru-RU"/>
              </w:rPr>
              <w:t xml:space="preserve"> с расположенной на них контактной сетью троллейбуса</w:t>
            </w:r>
            <w:r w:rsidR="00BA0117" w:rsidRPr="007D245E">
              <w:rPr>
                <w:rFonts w:ascii="Times New Roman" w:eastAsia="Tahoma" w:hAnsi="Times New Roman" w:cs="Times New Roman"/>
                <w:kern w:val="1"/>
                <w:lang w:bidi="ru-RU"/>
              </w:rPr>
              <w:t>, согласно Приложени</w:t>
            </w:r>
            <w:r w:rsidR="00822EAD" w:rsidRPr="007D245E">
              <w:rPr>
                <w:rFonts w:ascii="Times New Roman" w:eastAsia="Tahoma" w:hAnsi="Times New Roman" w:cs="Times New Roman"/>
                <w:kern w:val="1"/>
                <w:lang w:bidi="ru-RU"/>
              </w:rPr>
              <w:t>й</w:t>
            </w:r>
            <w:r w:rsidR="00BA0117" w:rsidRPr="007D245E">
              <w:rPr>
                <w:rFonts w:ascii="Times New Roman" w:eastAsia="Tahoma" w:hAnsi="Times New Roman" w:cs="Times New Roman"/>
                <w:kern w:val="1"/>
                <w:lang w:bidi="ru-RU"/>
              </w:rPr>
              <w:t xml:space="preserve"> 1</w:t>
            </w:r>
            <w:r w:rsidR="00822EAD" w:rsidRPr="007D245E">
              <w:rPr>
                <w:rFonts w:ascii="Times New Roman" w:eastAsia="Tahoma" w:hAnsi="Times New Roman" w:cs="Times New Roman"/>
                <w:kern w:val="1"/>
                <w:lang w:bidi="ru-RU"/>
              </w:rPr>
              <w:t>, 2</w:t>
            </w:r>
            <w:r w:rsidRPr="007D245E">
              <w:rPr>
                <w:rFonts w:ascii="Times New Roman" w:eastAsia="Tahoma" w:hAnsi="Times New Roman" w:cs="Times New Roman"/>
                <w:kern w:val="1"/>
                <w:lang w:bidi="ru-RU"/>
              </w:rPr>
              <w:t xml:space="preserve"> </w:t>
            </w:r>
            <w:r w:rsidR="00BA0117" w:rsidRPr="007D245E">
              <w:rPr>
                <w:rFonts w:ascii="Times New Roman" w:eastAsia="Tahoma" w:hAnsi="Times New Roman" w:cs="Times New Roman"/>
                <w:kern w:val="1"/>
                <w:lang w:bidi="ru-RU"/>
              </w:rPr>
              <w:t>к настоящему Техническому заданию.</w:t>
            </w:r>
          </w:p>
        </w:tc>
      </w:tr>
      <w:tr w:rsidR="00781DF7" w:rsidRPr="007D245E" w14:paraId="0F4AAF91" w14:textId="77777777" w:rsidTr="006D516E">
        <w:tc>
          <w:tcPr>
            <w:tcW w:w="70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353FE19F" w14:textId="77777777" w:rsidR="00781DF7" w:rsidRPr="007D245E" w:rsidRDefault="00781DF7" w:rsidP="006D516E">
            <w:pPr>
              <w:pStyle w:val="afb"/>
              <w:spacing w:after="0" w:line="240" w:lineRule="auto"/>
              <w:jc w:val="center"/>
            </w:pPr>
            <w:r w:rsidRPr="007D245E">
              <w:rPr>
                <w:rFonts w:ascii="Times New Roman" w:eastAsia="Tahoma" w:hAnsi="Times New Roman" w:cs="Times New Roman"/>
                <w:kern w:val="1"/>
                <w:lang w:bidi="ru-RU"/>
              </w:rPr>
              <w:t>3</w:t>
            </w:r>
          </w:p>
        </w:tc>
        <w:tc>
          <w:tcPr>
            <w:tcW w:w="39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6EBF6295" w14:textId="77777777" w:rsidR="00781DF7" w:rsidRPr="007D245E" w:rsidRDefault="00781DF7" w:rsidP="006D516E">
            <w:pPr>
              <w:pStyle w:val="afb"/>
              <w:spacing w:after="0" w:line="240" w:lineRule="auto"/>
              <w:jc w:val="center"/>
            </w:pPr>
            <w:r w:rsidRPr="007D245E">
              <w:rPr>
                <w:rFonts w:ascii="Times New Roman" w:eastAsia="Tahoma" w:hAnsi="Times New Roman" w:cs="Times New Roman"/>
                <w:kern w:val="1"/>
                <w:lang w:bidi="ru-RU"/>
              </w:rPr>
              <w:t>Заказчик</w:t>
            </w:r>
          </w:p>
        </w:tc>
        <w:tc>
          <w:tcPr>
            <w:tcW w:w="45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3F35D575" w14:textId="77777777" w:rsidR="00781DF7" w:rsidRPr="007D245E" w:rsidRDefault="0096599A" w:rsidP="006D516E">
            <w:pPr>
              <w:pStyle w:val="afb"/>
              <w:spacing w:after="0" w:line="240" w:lineRule="auto"/>
              <w:jc w:val="center"/>
            </w:pPr>
            <w:r w:rsidRPr="007D245E">
              <w:rPr>
                <w:rFonts w:ascii="Times New Roman" w:eastAsia="Tahoma" w:hAnsi="Times New Roman" w:cs="Times New Roman"/>
                <w:kern w:val="1"/>
                <w:lang w:bidi="ru-RU"/>
              </w:rPr>
              <w:t>АО «Электротранспорт»</w:t>
            </w:r>
          </w:p>
        </w:tc>
      </w:tr>
      <w:tr w:rsidR="00781DF7" w:rsidRPr="007D245E" w14:paraId="32181821" w14:textId="77777777" w:rsidTr="006D516E">
        <w:tc>
          <w:tcPr>
            <w:tcW w:w="70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3F3DFAC8" w14:textId="77777777" w:rsidR="00781DF7" w:rsidRPr="007D245E" w:rsidRDefault="00781DF7" w:rsidP="006D516E">
            <w:pPr>
              <w:pStyle w:val="afb"/>
              <w:spacing w:after="0" w:line="240" w:lineRule="auto"/>
              <w:jc w:val="center"/>
            </w:pPr>
            <w:r w:rsidRPr="007D245E">
              <w:rPr>
                <w:rFonts w:ascii="Times New Roman" w:eastAsia="Tahoma" w:hAnsi="Times New Roman" w:cs="Times New Roman"/>
                <w:kern w:val="1"/>
                <w:lang w:bidi="ru-RU"/>
              </w:rPr>
              <w:t>4</w:t>
            </w:r>
          </w:p>
        </w:tc>
        <w:tc>
          <w:tcPr>
            <w:tcW w:w="39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47CAB1D5" w14:textId="77777777" w:rsidR="00781DF7" w:rsidRPr="007D245E" w:rsidRDefault="00781DF7" w:rsidP="006D516E">
            <w:pPr>
              <w:pStyle w:val="afb"/>
              <w:spacing w:after="0" w:line="240" w:lineRule="auto"/>
              <w:jc w:val="center"/>
            </w:pPr>
            <w:r w:rsidRPr="007D245E">
              <w:rPr>
                <w:rFonts w:ascii="Times New Roman" w:eastAsia="Tahoma" w:hAnsi="Times New Roman" w:cs="Times New Roman"/>
                <w:kern w:val="1"/>
                <w:lang w:bidi="ru-RU"/>
              </w:rPr>
              <w:t>Данные подрядной организации</w:t>
            </w:r>
          </w:p>
        </w:tc>
        <w:tc>
          <w:tcPr>
            <w:tcW w:w="45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461516CA" w14:textId="77777777" w:rsidR="00781DF7" w:rsidRPr="007D245E" w:rsidRDefault="00781DF7" w:rsidP="006D516E">
            <w:pPr>
              <w:pStyle w:val="afb"/>
              <w:spacing w:after="0" w:line="240" w:lineRule="auto"/>
              <w:jc w:val="center"/>
            </w:pPr>
            <w:r w:rsidRPr="007D245E">
              <w:rPr>
                <w:rFonts w:ascii="Times New Roman" w:eastAsia="Tahoma" w:hAnsi="Times New Roman" w:cs="Times New Roman"/>
                <w:kern w:val="1"/>
                <w:lang w:bidi="ru-RU"/>
              </w:rPr>
              <w:t xml:space="preserve">По результатам </w:t>
            </w:r>
            <w:r w:rsidR="00FA499E" w:rsidRPr="007D245E">
              <w:rPr>
                <w:rFonts w:ascii="Times New Roman" w:eastAsia="Tahoma" w:hAnsi="Times New Roman" w:cs="Times New Roman"/>
                <w:kern w:val="1"/>
                <w:lang w:bidi="ru-RU"/>
              </w:rPr>
              <w:t>закупки</w:t>
            </w:r>
          </w:p>
        </w:tc>
      </w:tr>
      <w:tr w:rsidR="00781DF7" w:rsidRPr="007D245E" w14:paraId="12ACE425" w14:textId="77777777" w:rsidTr="006D516E">
        <w:tc>
          <w:tcPr>
            <w:tcW w:w="70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61626E2C" w14:textId="77777777" w:rsidR="00781DF7" w:rsidRPr="007D245E" w:rsidRDefault="00781DF7" w:rsidP="006D516E">
            <w:pPr>
              <w:pStyle w:val="afb"/>
              <w:spacing w:after="0" w:line="240" w:lineRule="auto"/>
              <w:jc w:val="center"/>
            </w:pPr>
            <w:r w:rsidRPr="007D245E">
              <w:rPr>
                <w:rFonts w:ascii="Times New Roman" w:eastAsia="Tahoma" w:hAnsi="Times New Roman" w:cs="Times New Roman"/>
                <w:kern w:val="1"/>
                <w:lang w:bidi="ru-RU"/>
              </w:rPr>
              <w:t>5</w:t>
            </w:r>
          </w:p>
        </w:tc>
        <w:tc>
          <w:tcPr>
            <w:tcW w:w="39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18297311" w14:textId="77777777" w:rsidR="00781DF7" w:rsidRPr="007D245E" w:rsidRDefault="00781DF7" w:rsidP="006D516E">
            <w:pPr>
              <w:pStyle w:val="afb"/>
              <w:spacing w:after="0" w:line="240" w:lineRule="auto"/>
              <w:jc w:val="center"/>
            </w:pPr>
            <w:r w:rsidRPr="007D245E">
              <w:rPr>
                <w:rFonts w:ascii="Times New Roman" w:eastAsia="Tahoma" w:hAnsi="Times New Roman" w:cs="Times New Roman"/>
                <w:kern w:val="1"/>
                <w:lang w:bidi="ru-RU"/>
              </w:rPr>
              <w:t>Вид работ</w:t>
            </w:r>
          </w:p>
        </w:tc>
        <w:tc>
          <w:tcPr>
            <w:tcW w:w="45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093007EE" w14:textId="77777777" w:rsidR="00781DF7" w:rsidRPr="007D245E" w:rsidRDefault="00781DF7" w:rsidP="006D516E">
            <w:pPr>
              <w:pStyle w:val="afb"/>
              <w:spacing w:after="0" w:line="240" w:lineRule="auto"/>
              <w:jc w:val="center"/>
            </w:pPr>
            <w:r w:rsidRPr="007D245E">
              <w:rPr>
                <w:rFonts w:ascii="Times New Roman" w:eastAsia="Tahoma" w:hAnsi="Times New Roman" w:cs="Times New Roman"/>
                <w:kern w:val="1"/>
                <w:lang w:bidi="ru-RU"/>
              </w:rPr>
              <w:t>Подготовка под покраску и покраска опор контактной</w:t>
            </w:r>
            <w:r w:rsidR="0096599A" w:rsidRPr="007D245E">
              <w:rPr>
                <w:rFonts w:ascii="Times New Roman" w:eastAsia="Tahoma" w:hAnsi="Times New Roman" w:cs="Times New Roman"/>
                <w:kern w:val="1"/>
                <w:lang w:bidi="ru-RU"/>
              </w:rPr>
              <w:t xml:space="preserve"> троллейбусной</w:t>
            </w:r>
            <w:r w:rsidRPr="007D245E">
              <w:rPr>
                <w:rFonts w:ascii="Times New Roman" w:eastAsia="Tahoma" w:hAnsi="Times New Roman" w:cs="Times New Roman"/>
                <w:kern w:val="1"/>
                <w:lang w:bidi="ru-RU"/>
              </w:rPr>
              <w:t xml:space="preserve"> сети.</w:t>
            </w:r>
          </w:p>
        </w:tc>
      </w:tr>
      <w:tr w:rsidR="00781DF7" w:rsidRPr="007D245E" w14:paraId="5F013305" w14:textId="77777777" w:rsidTr="006D516E">
        <w:tc>
          <w:tcPr>
            <w:tcW w:w="70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0DB91924" w14:textId="77777777" w:rsidR="00781DF7" w:rsidRPr="007D245E" w:rsidRDefault="00781DF7" w:rsidP="006D516E">
            <w:pPr>
              <w:pStyle w:val="afb"/>
              <w:spacing w:after="0" w:line="240" w:lineRule="auto"/>
              <w:jc w:val="center"/>
            </w:pPr>
            <w:r w:rsidRPr="007D245E">
              <w:rPr>
                <w:rFonts w:ascii="Times New Roman" w:eastAsia="Tahoma" w:hAnsi="Times New Roman" w:cs="Times New Roman"/>
                <w:kern w:val="1"/>
                <w:lang w:bidi="ru-RU"/>
              </w:rPr>
              <w:t>6</w:t>
            </w:r>
          </w:p>
        </w:tc>
        <w:tc>
          <w:tcPr>
            <w:tcW w:w="39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11062850" w14:textId="77777777" w:rsidR="00781DF7" w:rsidRPr="007D245E" w:rsidRDefault="00781DF7" w:rsidP="006D516E">
            <w:pPr>
              <w:pStyle w:val="afb"/>
              <w:spacing w:after="0" w:line="240" w:lineRule="auto"/>
              <w:jc w:val="center"/>
            </w:pPr>
            <w:r w:rsidRPr="007D245E">
              <w:rPr>
                <w:rFonts w:ascii="Times New Roman" w:eastAsia="Tahoma" w:hAnsi="Times New Roman" w:cs="Times New Roman"/>
                <w:kern w:val="1"/>
                <w:lang w:bidi="ru-RU"/>
              </w:rPr>
              <w:t>Сроки выполнения работ</w:t>
            </w:r>
          </w:p>
        </w:tc>
        <w:tc>
          <w:tcPr>
            <w:tcW w:w="45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34453B50" w14:textId="77777777" w:rsidR="00781DF7" w:rsidRPr="007D245E" w:rsidRDefault="00BA0117" w:rsidP="006D516E">
            <w:pPr>
              <w:pStyle w:val="afb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D245E">
              <w:rPr>
                <w:rFonts w:ascii="Times New Roman" w:hAnsi="Times New Roman" w:cs="Times New Roman"/>
              </w:rPr>
              <w:t xml:space="preserve">Начало выполнения работ – день, следующий после дня заключения договора; окончание выполнения работ – до </w:t>
            </w:r>
            <w:r w:rsidR="0096599A" w:rsidRPr="007D245E">
              <w:rPr>
                <w:rFonts w:ascii="Times New Roman" w:hAnsi="Times New Roman" w:cs="Times New Roman"/>
              </w:rPr>
              <w:t>30</w:t>
            </w:r>
            <w:r w:rsidRPr="007D245E">
              <w:rPr>
                <w:rFonts w:ascii="Times New Roman" w:hAnsi="Times New Roman" w:cs="Times New Roman"/>
              </w:rPr>
              <w:t xml:space="preserve"> </w:t>
            </w:r>
            <w:r w:rsidR="0096599A" w:rsidRPr="007D245E">
              <w:rPr>
                <w:rFonts w:ascii="Times New Roman" w:hAnsi="Times New Roman" w:cs="Times New Roman"/>
              </w:rPr>
              <w:t>сентября</w:t>
            </w:r>
            <w:r w:rsidRPr="007D245E">
              <w:rPr>
                <w:rFonts w:ascii="Times New Roman" w:hAnsi="Times New Roman" w:cs="Times New Roman"/>
              </w:rPr>
              <w:t xml:space="preserve"> 202</w:t>
            </w:r>
            <w:r w:rsidR="0096599A" w:rsidRPr="007D245E">
              <w:rPr>
                <w:rFonts w:ascii="Times New Roman" w:hAnsi="Times New Roman" w:cs="Times New Roman"/>
              </w:rPr>
              <w:t>6</w:t>
            </w:r>
            <w:r w:rsidRPr="007D245E">
              <w:rPr>
                <w:rFonts w:ascii="Times New Roman" w:hAnsi="Times New Roman" w:cs="Times New Roman"/>
              </w:rPr>
              <w:t xml:space="preserve"> года</w:t>
            </w:r>
          </w:p>
        </w:tc>
      </w:tr>
      <w:tr w:rsidR="001276CF" w:rsidRPr="007D245E" w14:paraId="058A504E" w14:textId="77777777" w:rsidTr="006D516E">
        <w:tc>
          <w:tcPr>
            <w:tcW w:w="70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4C0F212E" w14:textId="77777777" w:rsidR="001276CF" w:rsidRPr="007D245E" w:rsidRDefault="001276CF" w:rsidP="006D516E">
            <w:pPr>
              <w:pStyle w:val="afb"/>
              <w:spacing w:after="0" w:line="240" w:lineRule="auto"/>
              <w:jc w:val="center"/>
              <w:rPr>
                <w:rFonts w:ascii="Times New Roman" w:eastAsia="Tahoma" w:hAnsi="Times New Roman" w:cs="Times New Roman"/>
                <w:kern w:val="1"/>
                <w:lang w:bidi="ru-RU"/>
              </w:rPr>
            </w:pPr>
            <w:r w:rsidRPr="007D245E">
              <w:rPr>
                <w:rFonts w:ascii="Times New Roman" w:eastAsia="Tahoma" w:hAnsi="Times New Roman" w:cs="Times New Roman"/>
                <w:kern w:val="1"/>
                <w:lang w:bidi="ru-RU"/>
              </w:rPr>
              <w:t>7</w:t>
            </w:r>
          </w:p>
        </w:tc>
        <w:tc>
          <w:tcPr>
            <w:tcW w:w="39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7B78BDCB" w14:textId="6CF4924F" w:rsidR="001276CF" w:rsidRPr="007D245E" w:rsidRDefault="001276CF" w:rsidP="006D516E">
            <w:pPr>
              <w:pStyle w:val="afb"/>
              <w:spacing w:after="0" w:line="240" w:lineRule="auto"/>
              <w:jc w:val="center"/>
              <w:rPr>
                <w:rFonts w:ascii="Times New Roman" w:eastAsia="Tahoma" w:hAnsi="Times New Roman" w:cs="Times New Roman"/>
                <w:kern w:val="1"/>
                <w:lang w:bidi="ru-RU"/>
              </w:rPr>
            </w:pPr>
            <w:r w:rsidRPr="007D245E">
              <w:rPr>
                <w:rFonts w:ascii="Times New Roman" w:eastAsia="Tahoma" w:hAnsi="Times New Roman" w:cs="Times New Roman"/>
                <w:kern w:val="1"/>
                <w:lang w:bidi="ru-RU"/>
              </w:rPr>
              <w:t>Количество опор</w:t>
            </w:r>
            <w:r w:rsidR="00B45C6C">
              <w:rPr>
                <w:rFonts w:ascii="Times New Roman" w:eastAsia="Tahoma" w:hAnsi="Times New Roman" w:cs="Times New Roman"/>
                <w:kern w:val="1"/>
                <w:lang w:bidi="ru-RU"/>
              </w:rPr>
              <w:t>, шт.</w:t>
            </w:r>
          </w:p>
        </w:tc>
        <w:tc>
          <w:tcPr>
            <w:tcW w:w="45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62161E03" w14:textId="77777777" w:rsidR="001276CF" w:rsidRPr="007D245E" w:rsidRDefault="000B6A91" w:rsidP="006D516E">
            <w:pPr>
              <w:pStyle w:val="afb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D245E">
              <w:rPr>
                <w:rFonts w:ascii="Times New Roman" w:hAnsi="Times New Roman" w:cs="Times New Roman"/>
              </w:rPr>
              <w:t>210</w:t>
            </w:r>
          </w:p>
        </w:tc>
      </w:tr>
      <w:tr w:rsidR="00781DF7" w:rsidRPr="007D245E" w14:paraId="0BAF6DA7" w14:textId="77777777" w:rsidTr="006D516E">
        <w:tc>
          <w:tcPr>
            <w:tcW w:w="70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26377370" w14:textId="77777777" w:rsidR="00781DF7" w:rsidRPr="007D245E" w:rsidRDefault="001276CF" w:rsidP="006D516E">
            <w:pPr>
              <w:pStyle w:val="afb"/>
              <w:shd w:val="clear" w:color="auto" w:fill="FFFFFF"/>
              <w:spacing w:after="0" w:line="240" w:lineRule="auto"/>
              <w:ind w:right="23"/>
              <w:jc w:val="center"/>
            </w:pPr>
            <w:r w:rsidRPr="007D245E">
              <w:rPr>
                <w:rFonts w:ascii="Times New Roman" w:eastAsia="Tahoma" w:hAnsi="Times New Roman" w:cs="Times New Roman"/>
                <w:kern w:val="1"/>
                <w:lang w:bidi="ru-RU"/>
              </w:rPr>
              <w:t>8</w:t>
            </w:r>
          </w:p>
        </w:tc>
        <w:tc>
          <w:tcPr>
            <w:tcW w:w="39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385464E2" w14:textId="77777777" w:rsidR="00781DF7" w:rsidRPr="007D245E" w:rsidRDefault="00781DF7" w:rsidP="006D516E">
            <w:pPr>
              <w:pStyle w:val="afb"/>
              <w:shd w:val="clear" w:color="auto" w:fill="FFFFFF"/>
              <w:spacing w:after="0" w:line="240" w:lineRule="auto"/>
              <w:ind w:right="23"/>
              <w:jc w:val="center"/>
            </w:pPr>
            <w:r w:rsidRPr="007D245E">
              <w:rPr>
                <w:rFonts w:ascii="Times New Roman" w:eastAsia="Tahoma" w:hAnsi="Times New Roman" w:cs="Times New Roman"/>
                <w:kern w:val="1"/>
                <w:lang w:bidi="ru-RU"/>
              </w:rPr>
              <w:t>Начальная (максимальная) цена контракта</w:t>
            </w:r>
          </w:p>
        </w:tc>
        <w:tc>
          <w:tcPr>
            <w:tcW w:w="45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18AEF9BC" w14:textId="2B7906C8" w:rsidR="00781DF7" w:rsidRPr="007D245E" w:rsidRDefault="00B45C6C" w:rsidP="006D516E">
            <w:pPr>
              <w:pStyle w:val="afb"/>
              <w:spacing w:after="0" w:line="240" w:lineRule="auto"/>
              <w:jc w:val="center"/>
            </w:pPr>
            <w:r w:rsidRPr="00B45C6C">
              <w:rPr>
                <w:rFonts w:ascii="Times New Roman" w:eastAsia="Tahoma" w:hAnsi="Times New Roman" w:cs="Times New Roman"/>
                <w:b/>
                <w:bCs/>
                <w:kern w:val="1"/>
                <w:lang w:bidi="ru-RU"/>
              </w:rPr>
              <w:t xml:space="preserve">735 000 </w:t>
            </w:r>
            <w:r w:rsidR="00BA0117" w:rsidRPr="00B45C6C">
              <w:rPr>
                <w:rFonts w:ascii="Times New Roman" w:eastAsia="Tahoma" w:hAnsi="Times New Roman" w:cs="Times New Roman"/>
                <w:b/>
                <w:bCs/>
                <w:kern w:val="1"/>
                <w:lang w:bidi="ru-RU"/>
              </w:rPr>
              <w:t>рублей</w:t>
            </w:r>
            <w:r w:rsidR="00781DF7" w:rsidRPr="00B45C6C">
              <w:rPr>
                <w:rFonts w:ascii="Times New Roman" w:eastAsia="Tahoma" w:hAnsi="Times New Roman" w:cs="Times New Roman"/>
                <w:b/>
                <w:bCs/>
                <w:kern w:val="1"/>
                <w:lang w:bidi="ru-RU"/>
              </w:rPr>
              <w:t xml:space="preserve"> </w:t>
            </w:r>
            <w:r>
              <w:rPr>
                <w:rFonts w:ascii="Times New Roman" w:eastAsia="Tahoma" w:hAnsi="Times New Roman" w:cs="Times New Roman"/>
                <w:kern w:val="1"/>
                <w:lang w:bidi="ru-RU"/>
              </w:rPr>
              <w:t>(в т.ч.</w:t>
            </w:r>
            <w:r w:rsidR="00BA0117" w:rsidRPr="007D245E">
              <w:rPr>
                <w:rFonts w:ascii="Times New Roman" w:eastAsia="Tahoma" w:hAnsi="Times New Roman" w:cs="Times New Roman"/>
                <w:kern w:val="1"/>
                <w:lang w:bidi="ru-RU"/>
              </w:rPr>
              <w:t xml:space="preserve"> НДС</w:t>
            </w:r>
            <w:r>
              <w:rPr>
                <w:rFonts w:ascii="Times New Roman" w:eastAsia="Tahoma" w:hAnsi="Times New Roman" w:cs="Times New Roman"/>
                <w:kern w:val="1"/>
                <w:lang w:bidi="ru-RU"/>
              </w:rPr>
              <w:t>)</w:t>
            </w:r>
          </w:p>
        </w:tc>
      </w:tr>
      <w:tr w:rsidR="00781DF7" w:rsidRPr="007D245E" w14:paraId="59EB7CDA" w14:textId="77777777" w:rsidTr="006D516E">
        <w:tblPrEx>
          <w:tblCellMar>
            <w:top w:w="0" w:type="dxa"/>
          </w:tblCellMar>
        </w:tblPrEx>
        <w:tc>
          <w:tcPr>
            <w:tcW w:w="705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640E56AA" w14:textId="77777777" w:rsidR="00781DF7" w:rsidRPr="007D245E" w:rsidRDefault="001276CF" w:rsidP="006D516E">
            <w:pPr>
              <w:pStyle w:val="afb"/>
              <w:spacing w:after="0" w:line="240" w:lineRule="auto"/>
              <w:jc w:val="center"/>
            </w:pPr>
            <w:r w:rsidRPr="007D245E">
              <w:rPr>
                <w:rFonts w:ascii="Times New Roman" w:eastAsia="Tahoma" w:hAnsi="Times New Roman" w:cs="Times New Roman"/>
                <w:kern w:val="1"/>
                <w:lang w:bidi="ru-RU"/>
              </w:rPr>
              <w:t>9</w:t>
            </w:r>
          </w:p>
        </w:tc>
        <w:tc>
          <w:tcPr>
            <w:tcW w:w="393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151F9E0A" w14:textId="77777777" w:rsidR="00781DF7" w:rsidRPr="007D245E" w:rsidRDefault="00781DF7" w:rsidP="006D516E">
            <w:pPr>
              <w:pStyle w:val="afb"/>
              <w:spacing w:after="0" w:line="240" w:lineRule="auto"/>
              <w:jc w:val="center"/>
            </w:pPr>
            <w:r w:rsidRPr="007D245E">
              <w:rPr>
                <w:rFonts w:ascii="Times New Roman" w:eastAsia="Tahoma" w:hAnsi="Times New Roman" w:cs="Times New Roman"/>
                <w:kern w:val="1"/>
                <w:lang w:bidi="ru-RU"/>
              </w:rPr>
              <w:t>Особые условия проведения работ</w:t>
            </w:r>
          </w:p>
        </w:tc>
        <w:tc>
          <w:tcPr>
            <w:tcW w:w="459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78FE96C8" w14:textId="77777777" w:rsidR="00781DF7" w:rsidRPr="007D245E" w:rsidRDefault="00781DF7" w:rsidP="006D516E">
            <w:pPr>
              <w:pStyle w:val="afb"/>
              <w:spacing w:after="0" w:line="240" w:lineRule="auto"/>
              <w:jc w:val="center"/>
            </w:pPr>
            <w:r w:rsidRPr="007D245E">
              <w:rPr>
                <w:rFonts w:ascii="Times New Roman" w:eastAsia="Tahoma" w:hAnsi="Times New Roman" w:cs="Times New Roman"/>
                <w:b/>
                <w:kern w:val="1"/>
                <w:lang w:bidi="ru-RU"/>
              </w:rPr>
              <w:t>Работы производятся на улицах города при интенсивном движении транспорта и пешеходов, на высоте с вышек и переносных лестниц, с близко расположенными проводами различного назначения.</w:t>
            </w:r>
          </w:p>
        </w:tc>
      </w:tr>
    </w:tbl>
    <w:p w14:paraId="4A15E802" w14:textId="196E316D" w:rsidR="00781DF7" w:rsidRPr="007D245E" w:rsidRDefault="00781DF7">
      <w:pPr>
        <w:pStyle w:val="af1"/>
        <w:spacing w:before="23" w:line="276" w:lineRule="auto"/>
        <w:ind w:right="28"/>
        <w:jc w:val="center"/>
        <w:rPr>
          <w:rFonts w:eastAsia="Tahoma"/>
          <w:kern w:val="1"/>
          <w:sz w:val="22"/>
          <w:szCs w:val="22"/>
          <w:lang w:bidi="ru-RU"/>
        </w:rPr>
      </w:pPr>
    </w:p>
    <w:p w14:paraId="336AEEA7" w14:textId="77777777" w:rsidR="007D245E" w:rsidRPr="007D245E" w:rsidRDefault="007D245E">
      <w:pPr>
        <w:pStyle w:val="af1"/>
        <w:spacing w:before="23" w:line="276" w:lineRule="auto"/>
        <w:ind w:right="28"/>
        <w:jc w:val="center"/>
        <w:rPr>
          <w:rFonts w:eastAsia="Tahoma"/>
          <w:kern w:val="1"/>
          <w:sz w:val="22"/>
          <w:szCs w:val="22"/>
          <w:lang w:bidi="ru-RU"/>
        </w:rPr>
      </w:pPr>
    </w:p>
    <w:p w14:paraId="45727A08" w14:textId="77777777" w:rsidR="00781DF7" w:rsidRPr="007D245E" w:rsidRDefault="00C006B0">
      <w:pPr>
        <w:pStyle w:val="af1"/>
        <w:spacing w:before="23" w:line="276" w:lineRule="auto"/>
        <w:ind w:right="28"/>
        <w:jc w:val="center"/>
        <w:rPr>
          <w:sz w:val="22"/>
          <w:szCs w:val="22"/>
        </w:rPr>
      </w:pPr>
      <w:r w:rsidRPr="007D245E">
        <w:rPr>
          <w:rFonts w:eastAsia="Tahoma"/>
          <w:b/>
          <w:kern w:val="1"/>
          <w:sz w:val="22"/>
          <w:szCs w:val="22"/>
          <w:lang w:bidi="ru-RU"/>
        </w:rPr>
        <w:t>Наименование предоставляемых работ</w:t>
      </w:r>
      <w:r w:rsidR="00781DF7" w:rsidRPr="007D245E">
        <w:rPr>
          <w:rFonts w:eastAsia="Tahoma"/>
          <w:b/>
          <w:kern w:val="1"/>
          <w:sz w:val="22"/>
          <w:szCs w:val="22"/>
          <w:lang w:bidi="ru-RU"/>
        </w:rPr>
        <w:t>.</w:t>
      </w:r>
    </w:p>
    <w:p w14:paraId="1392B2FF" w14:textId="28523E28" w:rsidR="006969A8" w:rsidRPr="007D245E" w:rsidRDefault="00BB1086" w:rsidP="007D245E">
      <w:pPr>
        <w:pStyle w:val="af1"/>
        <w:spacing w:line="276" w:lineRule="auto"/>
        <w:ind w:firstLine="709"/>
        <w:rPr>
          <w:rFonts w:eastAsia="Tahoma"/>
          <w:kern w:val="1"/>
          <w:sz w:val="22"/>
          <w:szCs w:val="22"/>
          <w:lang w:bidi="ru-RU"/>
        </w:rPr>
      </w:pPr>
      <w:r w:rsidRPr="007D245E">
        <w:rPr>
          <w:rFonts w:eastAsia="Tahoma"/>
          <w:kern w:val="1"/>
          <w:sz w:val="22"/>
          <w:szCs w:val="22"/>
          <w:lang w:bidi="ru-RU"/>
        </w:rPr>
        <w:t>Выполн</w:t>
      </w:r>
      <w:r w:rsidR="00C006B0" w:rsidRPr="007D245E">
        <w:rPr>
          <w:rFonts w:eastAsia="Tahoma"/>
          <w:kern w:val="1"/>
          <w:sz w:val="22"/>
          <w:szCs w:val="22"/>
          <w:lang w:bidi="ru-RU"/>
        </w:rPr>
        <w:t>ение</w:t>
      </w:r>
      <w:r w:rsidRPr="007D245E">
        <w:rPr>
          <w:rFonts w:eastAsia="Tahoma"/>
          <w:kern w:val="1"/>
          <w:sz w:val="22"/>
          <w:szCs w:val="22"/>
          <w:lang w:bidi="ru-RU"/>
        </w:rPr>
        <w:t xml:space="preserve"> покраск</w:t>
      </w:r>
      <w:r w:rsidR="00C006B0" w:rsidRPr="007D245E">
        <w:rPr>
          <w:rFonts w:eastAsia="Tahoma"/>
          <w:kern w:val="1"/>
          <w:sz w:val="22"/>
          <w:szCs w:val="22"/>
          <w:lang w:bidi="ru-RU"/>
        </w:rPr>
        <w:t>и</w:t>
      </w:r>
      <w:r w:rsidR="00095860" w:rsidRPr="007D245E">
        <w:rPr>
          <w:rFonts w:eastAsia="Tahoma"/>
          <w:kern w:val="1"/>
          <w:sz w:val="22"/>
          <w:szCs w:val="22"/>
          <w:lang w:bidi="ru-RU"/>
        </w:rPr>
        <w:t xml:space="preserve"> металлических</w:t>
      </w:r>
      <w:r w:rsidRPr="007D245E">
        <w:rPr>
          <w:rFonts w:eastAsia="Tahoma"/>
          <w:kern w:val="1"/>
          <w:sz w:val="22"/>
          <w:szCs w:val="22"/>
          <w:lang w:bidi="ru-RU"/>
        </w:rPr>
        <w:t xml:space="preserve"> опор контактной сети троллейбуса антикоррозийной эмалью</w:t>
      </w:r>
      <w:r w:rsidR="0096599A" w:rsidRPr="007D245E">
        <w:rPr>
          <w:rFonts w:eastAsia="Tahoma"/>
          <w:kern w:val="1"/>
          <w:sz w:val="22"/>
          <w:szCs w:val="22"/>
          <w:lang w:bidi="ru-RU"/>
        </w:rPr>
        <w:t>.</w:t>
      </w:r>
    </w:p>
    <w:p w14:paraId="762754ED" w14:textId="77777777" w:rsidR="007D245E" w:rsidRPr="007D245E" w:rsidRDefault="007D245E" w:rsidP="007D245E">
      <w:pPr>
        <w:pStyle w:val="af1"/>
        <w:spacing w:line="276" w:lineRule="auto"/>
        <w:ind w:firstLine="709"/>
        <w:rPr>
          <w:rFonts w:eastAsia="Tahoma"/>
          <w:kern w:val="1"/>
          <w:sz w:val="22"/>
          <w:szCs w:val="22"/>
          <w:lang w:bidi="ru-RU"/>
        </w:rPr>
      </w:pPr>
    </w:p>
    <w:p w14:paraId="7DE99B74" w14:textId="77777777" w:rsidR="00781DF7" w:rsidRPr="007D245E" w:rsidRDefault="006969A8">
      <w:pPr>
        <w:pStyle w:val="af1"/>
        <w:spacing w:after="238" w:line="276" w:lineRule="auto"/>
        <w:ind w:left="283" w:hanging="283"/>
        <w:jc w:val="center"/>
        <w:rPr>
          <w:sz w:val="22"/>
          <w:szCs w:val="22"/>
        </w:rPr>
      </w:pPr>
      <w:r w:rsidRPr="007D245E">
        <w:rPr>
          <w:rFonts w:eastAsia="Tahoma"/>
          <w:b/>
          <w:kern w:val="1"/>
          <w:sz w:val="22"/>
          <w:szCs w:val="22"/>
          <w:lang w:bidi="ru-RU"/>
        </w:rPr>
        <w:t>О</w:t>
      </w:r>
      <w:r w:rsidR="00781DF7" w:rsidRPr="007D245E">
        <w:rPr>
          <w:rFonts w:eastAsia="Tahoma"/>
          <w:b/>
          <w:kern w:val="1"/>
          <w:sz w:val="22"/>
          <w:szCs w:val="22"/>
          <w:lang w:bidi="ru-RU"/>
        </w:rPr>
        <w:t xml:space="preserve">писание </w:t>
      </w:r>
      <w:r w:rsidRPr="007D245E">
        <w:rPr>
          <w:rFonts w:eastAsia="Tahoma"/>
          <w:b/>
          <w:kern w:val="1"/>
          <w:sz w:val="22"/>
          <w:szCs w:val="22"/>
          <w:lang w:bidi="ru-RU"/>
        </w:rPr>
        <w:t>последовательности</w:t>
      </w:r>
      <w:r w:rsidR="00781DF7" w:rsidRPr="007D245E">
        <w:rPr>
          <w:rFonts w:eastAsia="Tahoma"/>
          <w:b/>
          <w:kern w:val="1"/>
          <w:sz w:val="22"/>
          <w:szCs w:val="22"/>
          <w:lang w:bidi="ru-RU"/>
        </w:rPr>
        <w:t xml:space="preserve"> работ.</w:t>
      </w:r>
    </w:p>
    <w:p w14:paraId="05FDA189" w14:textId="77777777" w:rsidR="00781DF7" w:rsidRPr="007D245E" w:rsidRDefault="00781DF7">
      <w:pPr>
        <w:pStyle w:val="af1"/>
        <w:numPr>
          <w:ilvl w:val="0"/>
          <w:numId w:val="5"/>
        </w:numPr>
        <w:tabs>
          <w:tab w:val="left" w:pos="0"/>
        </w:tabs>
        <w:spacing w:line="276" w:lineRule="auto"/>
        <w:rPr>
          <w:sz w:val="22"/>
          <w:szCs w:val="22"/>
        </w:rPr>
      </w:pPr>
      <w:r w:rsidRPr="007D245E">
        <w:rPr>
          <w:rFonts w:eastAsia="Tahoma"/>
          <w:kern w:val="1"/>
          <w:sz w:val="22"/>
          <w:szCs w:val="22"/>
          <w:lang w:bidi="ru-RU"/>
        </w:rPr>
        <w:t>Очистка опоры от рекламных объявлений.</w:t>
      </w:r>
    </w:p>
    <w:p w14:paraId="6E2AC9ED" w14:textId="77777777" w:rsidR="00781DF7" w:rsidRPr="007D245E" w:rsidRDefault="00781DF7">
      <w:pPr>
        <w:pStyle w:val="af1"/>
        <w:numPr>
          <w:ilvl w:val="0"/>
          <w:numId w:val="5"/>
        </w:numPr>
        <w:tabs>
          <w:tab w:val="left" w:pos="288"/>
        </w:tabs>
        <w:spacing w:line="276" w:lineRule="auto"/>
        <w:rPr>
          <w:sz w:val="22"/>
          <w:szCs w:val="22"/>
        </w:rPr>
      </w:pPr>
      <w:r w:rsidRPr="007D245E">
        <w:rPr>
          <w:rFonts w:eastAsia="Tahoma"/>
          <w:kern w:val="1"/>
          <w:sz w:val="22"/>
          <w:szCs w:val="22"/>
          <w:lang w:bidi="ru-RU"/>
        </w:rPr>
        <w:t xml:space="preserve">Промывка окрашиваемой поверхности от грязи. </w:t>
      </w:r>
    </w:p>
    <w:p w14:paraId="7A917C09" w14:textId="77777777" w:rsidR="00781DF7" w:rsidRPr="007D245E" w:rsidRDefault="00781DF7">
      <w:pPr>
        <w:pStyle w:val="af1"/>
        <w:numPr>
          <w:ilvl w:val="0"/>
          <w:numId w:val="5"/>
        </w:numPr>
        <w:tabs>
          <w:tab w:val="left" w:pos="0"/>
        </w:tabs>
        <w:spacing w:line="276" w:lineRule="auto"/>
        <w:rPr>
          <w:sz w:val="22"/>
          <w:szCs w:val="22"/>
        </w:rPr>
      </w:pPr>
      <w:r w:rsidRPr="007D245E">
        <w:rPr>
          <w:rFonts w:eastAsia="Tahoma"/>
          <w:kern w:val="1"/>
          <w:sz w:val="22"/>
          <w:szCs w:val="22"/>
          <w:lang w:bidi="ru-RU"/>
        </w:rPr>
        <w:t>Расчистка отстающей краски.</w:t>
      </w:r>
    </w:p>
    <w:p w14:paraId="3A5057B0" w14:textId="77777777" w:rsidR="00781DF7" w:rsidRPr="007D245E" w:rsidRDefault="00781DF7">
      <w:pPr>
        <w:pStyle w:val="af1"/>
        <w:numPr>
          <w:ilvl w:val="0"/>
          <w:numId w:val="5"/>
        </w:numPr>
        <w:spacing w:line="276" w:lineRule="auto"/>
        <w:rPr>
          <w:sz w:val="22"/>
          <w:szCs w:val="22"/>
        </w:rPr>
      </w:pPr>
      <w:r w:rsidRPr="007D245E">
        <w:rPr>
          <w:rFonts w:eastAsia="Tahoma"/>
          <w:kern w:val="1"/>
          <w:sz w:val="22"/>
          <w:szCs w:val="22"/>
          <w:lang w:bidi="ru-RU"/>
        </w:rPr>
        <w:t>Обезжиривание поверхности растворителем.</w:t>
      </w:r>
    </w:p>
    <w:p w14:paraId="3740BC80" w14:textId="77777777" w:rsidR="00781DF7" w:rsidRPr="007D245E" w:rsidRDefault="00781DF7">
      <w:pPr>
        <w:pStyle w:val="af1"/>
        <w:numPr>
          <w:ilvl w:val="0"/>
          <w:numId w:val="5"/>
        </w:numPr>
        <w:spacing w:line="276" w:lineRule="auto"/>
        <w:rPr>
          <w:sz w:val="22"/>
          <w:szCs w:val="22"/>
        </w:rPr>
      </w:pPr>
      <w:r w:rsidRPr="007D245E">
        <w:rPr>
          <w:rFonts w:eastAsia="Tahoma"/>
          <w:kern w:val="1"/>
          <w:sz w:val="22"/>
          <w:szCs w:val="22"/>
          <w:lang w:bidi="ru-RU"/>
        </w:rPr>
        <w:t>Окраска опор эмалью антикоррозийной по ржавчине 3 в 1 (серая) в один слой.</w:t>
      </w:r>
    </w:p>
    <w:p w14:paraId="498C51DE" w14:textId="734CED49" w:rsidR="00781DF7" w:rsidRPr="00B45C6C" w:rsidRDefault="00781DF7">
      <w:pPr>
        <w:pStyle w:val="af1"/>
        <w:numPr>
          <w:ilvl w:val="0"/>
          <w:numId w:val="5"/>
        </w:numPr>
        <w:spacing w:line="276" w:lineRule="auto"/>
        <w:rPr>
          <w:sz w:val="22"/>
          <w:szCs w:val="22"/>
        </w:rPr>
      </w:pPr>
      <w:r w:rsidRPr="007D245E">
        <w:rPr>
          <w:rFonts w:eastAsia="Tahoma"/>
          <w:kern w:val="1"/>
          <w:sz w:val="22"/>
          <w:szCs w:val="22"/>
          <w:lang w:bidi="ru-RU"/>
        </w:rPr>
        <w:t xml:space="preserve">Окраска нижнего звена трёхзвенных цилиндрических опор антивандальной эмалью в </w:t>
      </w:r>
      <w:r w:rsidR="00A26BCB" w:rsidRPr="007D245E">
        <w:rPr>
          <w:rFonts w:eastAsia="Tahoma"/>
          <w:kern w:val="1"/>
          <w:sz w:val="22"/>
          <w:szCs w:val="22"/>
          <w:lang w:bidi="ru-RU"/>
        </w:rPr>
        <w:t>два</w:t>
      </w:r>
      <w:r w:rsidRPr="007D245E">
        <w:rPr>
          <w:rFonts w:eastAsia="Tahoma"/>
          <w:kern w:val="1"/>
          <w:sz w:val="22"/>
          <w:szCs w:val="22"/>
          <w:lang w:bidi="ru-RU"/>
        </w:rPr>
        <w:t xml:space="preserve"> сло</w:t>
      </w:r>
      <w:r w:rsidR="00A26BCB" w:rsidRPr="007D245E">
        <w:rPr>
          <w:rFonts w:eastAsia="Tahoma"/>
          <w:kern w:val="1"/>
          <w:sz w:val="22"/>
          <w:szCs w:val="22"/>
          <w:lang w:bidi="ru-RU"/>
        </w:rPr>
        <w:t>я</w:t>
      </w:r>
      <w:r w:rsidRPr="007D245E">
        <w:rPr>
          <w:rFonts w:eastAsia="Tahoma"/>
          <w:kern w:val="1"/>
          <w:sz w:val="22"/>
          <w:szCs w:val="22"/>
          <w:lang w:bidi="ru-RU"/>
        </w:rPr>
        <w:t>.</w:t>
      </w:r>
    </w:p>
    <w:p w14:paraId="69381136" w14:textId="77777777" w:rsidR="00B45C6C" w:rsidRPr="007D245E" w:rsidRDefault="00B45C6C" w:rsidP="00B45C6C">
      <w:pPr>
        <w:pStyle w:val="af1"/>
        <w:spacing w:line="276" w:lineRule="auto"/>
        <w:ind w:left="720"/>
        <w:rPr>
          <w:sz w:val="22"/>
          <w:szCs w:val="22"/>
        </w:rPr>
      </w:pPr>
    </w:p>
    <w:p w14:paraId="12AD829C" w14:textId="77777777" w:rsidR="00781DF7" w:rsidRPr="007D245E" w:rsidRDefault="00781DF7">
      <w:pPr>
        <w:pStyle w:val="af1"/>
        <w:spacing w:after="238" w:line="276" w:lineRule="auto"/>
        <w:jc w:val="center"/>
        <w:rPr>
          <w:sz w:val="22"/>
          <w:szCs w:val="22"/>
        </w:rPr>
      </w:pPr>
      <w:r w:rsidRPr="007D245E">
        <w:rPr>
          <w:rFonts w:eastAsia="Tahoma"/>
          <w:b/>
          <w:kern w:val="1"/>
          <w:sz w:val="22"/>
          <w:szCs w:val="22"/>
          <w:lang w:bidi="ru-RU"/>
        </w:rPr>
        <w:t xml:space="preserve">Требования, предъявляемые к претенденту на участие в </w:t>
      </w:r>
      <w:r w:rsidR="008B6231" w:rsidRPr="007D245E">
        <w:rPr>
          <w:rFonts w:eastAsia="Tahoma"/>
          <w:b/>
          <w:kern w:val="1"/>
          <w:sz w:val="22"/>
          <w:szCs w:val="22"/>
          <w:lang w:bidi="ru-RU"/>
        </w:rPr>
        <w:t>закупочной</w:t>
      </w:r>
      <w:r w:rsidRPr="007D245E">
        <w:rPr>
          <w:rFonts w:eastAsia="Tahoma"/>
          <w:b/>
          <w:kern w:val="1"/>
          <w:sz w:val="22"/>
          <w:szCs w:val="22"/>
          <w:lang w:bidi="ru-RU"/>
        </w:rPr>
        <w:t xml:space="preserve"> процедуре:</w:t>
      </w:r>
    </w:p>
    <w:p w14:paraId="2578678D" w14:textId="77777777" w:rsidR="00781DF7" w:rsidRPr="007D245E" w:rsidRDefault="00781DF7">
      <w:pPr>
        <w:pStyle w:val="af1"/>
        <w:numPr>
          <w:ilvl w:val="0"/>
          <w:numId w:val="2"/>
        </w:numPr>
        <w:tabs>
          <w:tab w:val="left" w:pos="0"/>
        </w:tabs>
        <w:spacing w:line="276" w:lineRule="auto"/>
        <w:rPr>
          <w:sz w:val="22"/>
          <w:szCs w:val="22"/>
        </w:rPr>
      </w:pPr>
      <w:r w:rsidRPr="007D245E">
        <w:rPr>
          <w:rFonts w:eastAsia="Tahoma"/>
          <w:kern w:val="1"/>
          <w:sz w:val="22"/>
          <w:szCs w:val="22"/>
          <w:lang w:bidi="ru-RU"/>
        </w:rPr>
        <w:t>Наличие необходимого автотранспорта и оборудования.</w:t>
      </w:r>
    </w:p>
    <w:p w14:paraId="17294DA3" w14:textId="77777777" w:rsidR="00781DF7" w:rsidRPr="007D245E" w:rsidRDefault="00781DF7">
      <w:pPr>
        <w:pStyle w:val="af1"/>
        <w:numPr>
          <w:ilvl w:val="0"/>
          <w:numId w:val="2"/>
        </w:numPr>
        <w:tabs>
          <w:tab w:val="left" w:pos="0"/>
        </w:tabs>
        <w:spacing w:line="276" w:lineRule="auto"/>
        <w:rPr>
          <w:sz w:val="22"/>
          <w:szCs w:val="22"/>
        </w:rPr>
      </w:pPr>
      <w:r w:rsidRPr="007D245E">
        <w:rPr>
          <w:rFonts w:eastAsia="Tahoma"/>
          <w:kern w:val="1"/>
          <w:sz w:val="22"/>
          <w:szCs w:val="22"/>
          <w:lang w:bidi="ru-RU"/>
        </w:rPr>
        <w:t>Наличие у исполнителя квалифицированного, обученного, подготовленного персонала.</w:t>
      </w:r>
    </w:p>
    <w:p w14:paraId="26942FA5" w14:textId="77777777" w:rsidR="00781DF7" w:rsidRPr="007D245E" w:rsidRDefault="00781DF7">
      <w:pPr>
        <w:pStyle w:val="af1"/>
        <w:numPr>
          <w:ilvl w:val="0"/>
          <w:numId w:val="2"/>
        </w:numPr>
        <w:tabs>
          <w:tab w:val="left" w:pos="0"/>
        </w:tabs>
        <w:spacing w:line="276" w:lineRule="auto"/>
        <w:rPr>
          <w:sz w:val="22"/>
          <w:szCs w:val="22"/>
        </w:rPr>
      </w:pPr>
      <w:r w:rsidRPr="007D245E">
        <w:rPr>
          <w:rFonts w:eastAsia="Tahoma"/>
          <w:kern w:val="1"/>
          <w:sz w:val="22"/>
          <w:szCs w:val="22"/>
          <w:lang w:bidi="ru-RU"/>
        </w:rPr>
        <w:t>Персонал исполнителя должен иметь:</w:t>
      </w:r>
    </w:p>
    <w:p w14:paraId="1DF4A715" w14:textId="77777777" w:rsidR="00781DF7" w:rsidRPr="007D245E" w:rsidRDefault="00781DF7">
      <w:pPr>
        <w:pStyle w:val="af1"/>
        <w:numPr>
          <w:ilvl w:val="3"/>
          <w:numId w:val="3"/>
        </w:numPr>
        <w:tabs>
          <w:tab w:val="left" w:pos="0"/>
        </w:tabs>
        <w:spacing w:line="276" w:lineRule="auto"/>
        <w:rPr>
          <w:sz w:val="22"/>
          <w:szCs w:val="22"/>
        </w:rPr>
      </w:pPr>
      <w:r w:rsidRPr="007D245E">
        <w:rPr>
          <w:rFonts w:eastAsia="Tahoma"/>
          <w:kern w:val="1"/>
          <w:sz w:val="22"/>
          <w:szCs w:val="22"/>
          <w:lang w:bidi="ru-RU"/>
        </w:rPr>
        <w:lastRenderedPageBreak/>
        <w:t>группы по электробезопасности не ниже третьей;</w:t>
      </w:r>
    </w:p>
    <w:p w14:paraId="4DBA97CF" w14:textId="77777777" w:rsidR="00781DF7" w:rsidRPr="007D245E" w:rsidRDefault="00781DF7">
      <w:pPr>
        <w:pStyle w:val="af1"/>
        <w:numPr>
          <w:ilvl w:val="3"/>
          <w:numId w:val="3"/>
        </w:numPr>
        <w:tabs>
          <w:tab w:val="left" w:pos="0"/>
        </w:tabs>
        <w:spacing w:line="276" w:lineRule="auto"/>
        <w:rPr>
          <w:sz w:val="22"/>
          <w:szCs w:val="22"/>
        </w:rPr>
      </w:pPr>
      <w:r w:rsidRPr="007D245E">
        <w:rPr>
          <w:rFonts w:eastAsia="Tahoma"/>
          <w:kern w:val="1"/>
          <w:sz w:val="22"/>
          <w:szCs w:val="22"/>
          <w:lang w:bidi="ru-RU"/>
        </w:rPr>
        <w:t>удостоверения для работ на высоте;</w:t>
      </w:r>
    </w:p>
    <w:p w14:paraId="0A5ECF79" w14:textId="77777777" w:rsidR="00781DF7" w:rsidRPr="007D245E" w:rsidRDefault="00781DF7">
      <w:pPr>
        <w:pStyle w:val="af1"/>
        <w:numPr>
          <w:ilvl w:val="3"/>
          <w:numId w:val="3"/>
        </w:numPr>
        <w:tabs>
          <w:tab w:val="left" w:pos="0"/>
        </w:tabs>
        <w:spacing w:line="276" w:lineRule="auto"/>
        <w:rPr>
          <w:sz w:val="22"/>
          <w:szCs w:val="22"/>
        </w:rPr>
      </w:pPr>
      <w:r w:rsidRPr="007D245E">
        <w:rPr>
          <w:rFonts w:eastAsia="Tahoma"/>
          <w:kern w:val="1"/>
          <w:sz w:val="22"/>
          <w:szCs w:val="22"/>
          <w:lang w:bidi="ru-RU"/>
        </w:rPr>
        <w:t>удостоверения рабочего люльки</w:t>
      </w:r>
      <w:r w:rsidR="008B6231" w:rsidRPr="007D245E">
        <w:rPr>
          <w:rFonts w:eastAsia="Tahoma"/>
          <w:kern w:val="1"/>
          <w:sz w:val="22"/>
          <w:szCs w:val="22"/>
          <w:lang w:bidi="ru-RU"/>
        </w:rPr>
        <w:t xml:space="preserve"> (при работе с автовышки)</w:t>
      </w:r>
      <w:r w:rsidRPr="007D245E">
        <w:rPr>
          <w:rFonts w:eastAsia="Tahoma"/>
          <w:kern w:val="1"/>
          <w:sz w:val="22"/>
          <w:szCs w:val="22"/>
          <w:lang w:bidi="ru-RU"/>
        </w:rPr>
        <w:t>;</w:t>
      </w:r>
    </w:p>
    <w:p w14:paraId="7249FE51" w14:textId="77777777" w:rsidR="00781DF7" w:rsidRPr="007D245E" w:rsidRDefault="00781DF7">
      <w:pPr>
        <w:pStyle w:val="af1"/>
        <w:numPr>
          <w:ilvl w:val="3"/>
          <w:numId w:val="3"/>
        </w:numPr>
        <w:tabs>
          <w:tab w:val="left" w:pos="0"/>
        </w:tabs>
        <w:spacing w:line="276" w:lineRule="auto"/>
        <w:rPr>
          <w:sz w:val="22"/>
          <w:szCs w:val="22"/>
        </w:rPr>
      </w:pPr>
      <w:r w:rsidRPr="007D245E">
        <w:rPr>
          <w:rFonts w:eastAsia="Tahoma"/>
          <w:kern w:val="1"/>
          <w:sz w:val="22"/>
          <w:szCs w:val="22"/>
          <w:lang w:bidi="ru-RU"/>
        </w:rPr>
        <w:t>удостоверения маляров.</w:t>
      </w:r>
    </w:p>
    <w:p w14:paraId="1BAE4D75" w14:textId="77777777" w:rsidR="00781DF7" w:rsidRPr="007D245E" w:rsidRDefault="00781DF7">
      <w:pPr>
        <w:pStyle w:val="af1"/>
        <w:numPr>
          <w:ilvl w:val="0"/>
          <w:numId w:val="4"/>
        </w:numPr>
        <w:tabs>
          <w:tab w:val="left" w:pos="0"/>
        </w:tabs>
        <w:spacing w:line="276" w:lineRule="auto"/>
        <w:rPr>
          <w:sz w:val="22"/>
          <w:szCs w:val="22"/>
        </w:rPr>
      </w:pPr>
      <w:r w:rsidRPr="007D245E">
        <w:rPr>
          <w:rFonts w:eastAsia="Tahoma"/>
          <w:kern w:val="1"/>
          <w:sz w:val="22"/>
          <w:szCs w:val="22"/>
          <w:lang w:bidi="ru-RU"/>
        </w:rPr>
        <w:t>Строгое соблюдение правил техники безопасности (работы ведутся на высоте в охранных зонах ВЛ, находящихся под напряжением).</w:t>
      </w:r>
    </w:p>
    <w:p w14:paraId="08DE47DE" w14:textId="77777777" w:rsidR="00781DF7" w:rsidRPr="007D245E" w:rsidRDefault="00781DF7">
      <w:pPr>
        <w:pStyle w:val="af1"/>
        <w:numPr>
          <w:ilvl w:val="0"/>
          <w:numId w:val="4"/>
        </w:numPr>
        <w:tabs>
          <w:tab w:val="left" w:pos="0"/>
        </w:tabs>
        <w:spacing w:line="276" w:lineRule="auto"/>
        <w:rPr>
          <w:sz w:val="22"/>
          <w:szCs w:val="22"/>
        </w:rPr>
      </w:pPr>
      <w:r w:rsidRPr="007D245E">
        <w:rPr>
          <w:rFonts w:eastAsia="Tahoma"/>
          <w:kern w:val="1"/>
          <w:sz w:val="22"/>
          <w:szCs w:val="22"/>
          <w:lang w:bidi="ru-RU"/>
        </w:rPr>
        <w:t>Оформление наряд-допуска на проведение всех видов работ по покраске опор контактной сети.</w:t>
      </w:r>
    </w:p>
    <w:p w14:paraId="5277B244" w14:textId="77777777" w:rsidR="00781DF7" w:rsidRPr="007D245E" w:rsidRDefault="00781DF7" w:rsidP="007D245E">
      <w:pPr>
        <w:pStyle w:val="af1"/>
        <w:numPr>
          <w:ilvl w:val="0"/>
          <w:numId w:val="4"/>
        </w:numPr>
        <w:tabs>
          <w:tab w:val="left" w:pos="0"/>
        </w:tabs>
        <w:spacing w:after="240" w:line="276" w:lineRule="auto"/>
        <w:rPr>
          <w:sz w:val="22"/>
          <w:szCs w:val="22"/>
        </w:rPr>
      </w:pPr>
      <w:r w:rsidRPr="007D245E">
        <w:rPr>
          <w:rFonts w:eastAsia="Tahoma"/>
          <w:kern w:val="1"/>
          <w:sz w:val="22"/>
          <w:szCs w:val="22"/>
          <w:lang w:bidi="ru-RU"/>
        </w:rPr>
        <w:t>Выполнение работ в полном объёме, в запланированные сроки и с надлежащим качеством.</w:t>
      </w:r>
    </w:p>
    <w:p w14:paraId="49E84F99" w14:textId="593AED65" w:rsidR="00781DF7" w:rsidRPr="007D245E" w:rsidRDefault="00781DF7" w:rsidP="007D245E">
      <w:pPr>
        <w:pStyle w:val="af1"/>
        <w:spacing w:before="102" w:after="240" w:line="276" w:lineRule="auto"/>
        <w:ind w:left="363"/>
        <w:jc w:val="center"/>
        <w:rPr>
          <w:sz w:val="22"/>
          <w:szCs w:val="22"/>
        </w:rPr>
      </w:pPr>
      <w:r w:rsidRPr="007D245E">
        <w:rPr>
          <w:rFonts w:eastAsia="Tahoma"/>
          <w:b/>
          <w:kern w:val="1"/>
          <w:sz w:val="22"/>
          <w:szCs w:val="22"/>
          <w:lang w:bidi="ru-RU"/>
        </w:rPr>
        <w:t>Технические требования к выполнению работ.</w:t>
      </w:r>
      <w:r w:rsidRPr="007D245E">
        <w:rPr>
          <w:rFonts w:eastAsia="Tahoma"/>
          <w:kern w:val="1"/>
          <w:sz w:val="22"/>
          <w:szCs w:val="22"/>
          <w:lang w:bidi="ru-RU"/>
        </w:rPr>
        <w:t xml:space="preserve"> </w:t>
      </w:r>
    </w:p>
    <w:p w14:paraId="70428D9A" w14:textId="77777777" w:rsidR="00781DF7" w:rsidRPr="007D245E" w:rsidRDefault="00781DF7">
      <w:pPr>
        <w:pStyle w:val="af1"/>
        <w:numPr>
          <w:ilvl w:val="0"/>
          <w:numId w:val="6"/>
        </w:numPr>
        <w:tabs>
          <w:tab w:val="left" w:pos="0"/>
        </w:tabs>
        <w:spacing w:line="276" w:lineRule="auto"/>
        <w:rPr>
          <w:sz w:val="22"/>
          <w:szCs w:val="22"/>
        </w:rPr>
      </w:pPr>
      <w:r w:rsidRPr="007D245E">
        <w:rPr>
          <w:rFonts w:eastAsia="Tahoma"/>
          <w:kern w:val="1"/>
          <w:sz w:val="22"/>
          <w:szCs w:val="22"/>
          <w:lang w:bidi="ru-RU"/>
        </w:rPr>
        <w:t xml:space="preserve">Работы производить с использованием сертифицированных материалов с качеством отвечающим требованиям «улучшенная отделка» </w:t>
      </w:r>
      <w:r w:rsidRPr="007D245E">
        <w:rPr>
          <w:rFonts w:eastAsia="Tahoma"/>
          <w:b/>
          <w:bCs/>
          <w:kern w:val="1"/>
          <w:sz w:val="22"/>
          <w:szCs w:val="22"/>
          <w:lang w:bidi="ru-RU"/>
        </w:rPr>
        <w:t>Образцы всех отделочных материалов согласовать с Заказчиком</w:t>
      </w:r>
      <w:r w:rsidRPr="007D245E">
        <w:rPr>
          <w:rFonts w:eastAsia="Tahoma"/>
          <w:kern w:val="1"/>
          <w:sz w:val="22"/>
          <w:szCs w:val="22"/>
          <w:lang w:bidi="ru-RU"/>
        </w:rPr>
        <w:t xml:space="preserve">. </w:t>
      </w:r>
    </w:p>
    <w:p w14:paraId="443F31CD" w14:textId="77777777" w:rsidR="00781DF7" w:rsidRPr="007D245E" w:rsidRDefault="00781DF7">
      <w:pPr>
        <w:pStyle w:val="af1"/>
        <w:numPr>
          <w:ilvl w:val="0"/>
          <w:numId w:val="6"/>
        </w:numPr>
        <w:spacing w:line="276" w:lineRule="auto"/>
        <w:rPr>
          <w:sz w:val="22"/>
          <w:szCs w:val="22"/>
        </w:rPr>
      </w:pPr>
      <w:r w:rsidRPr="007D245E">
        <w:rPr>
          <w:rFonts w:eastAsia="Tahoma"/>
          <w:kern w:val="1"/>
          <w:sz w:val="22"/>
          <w:szCs w:val="22"/>
          <w:lang w:bidi="ru-RU"/>
        </w:rPr>
        <w:t>Подрядчик несет ответственность за соответствие используемых материалов государственным стандартам и техническим условиям.</w:t>
      </w:r>
    </w:p>
    <w:p w14:paraId="47664BD5" w14:textId="77777777" w:rsidR="00781DF7" w:rsidRPr="007D245E" w:rsidRDefault="00781DF7">
      <w:pPr>
        <w:pStyle w:val="af1"/>
        <w:numPr>
          <w:ilvl w:val="0"/>
          <w:numId w:val="6"/>
        </w:numPr>
        <w:tabs>
          <w:tab w:val="left" w:pos="0"/>
        </w:tabs>
        <w:spacing w:line="276" w:lineRule="auto"/>
        <w:rPr>
          <w:sz w:val="22"/>
          <w:szCs w:val="22"/>
        </w:rPr>
      </w:pPr>
      <w:r w:rsidRPr="007D245E">
        <w:rPr>
          <w:rFonts w:eastAsia="Tahoma"/>
          <w:kern w:val="1"/>
          <w:sz w:val="22"/>
          <w:szCs w:val="22"/>
          <w:lang w:bidi="ru-RU"/>
        </w:rPr>
        <w:t>Поверхность, подготовленная к окрашиванию, должна быть сухой обеспыленной, без загрязнений маслами и смазками (при наличии повторно обезжирить).</w:t>
      </w:r>
    </w:p>
    <w:p w14:paraId="3A77F35C" w14:textId="77777777" w:rsidR="00781DF7" w:rsidRPr="007D245E" w:rsidRDefault="00781DF7">
      <w:pPr>
        <w:pStyle w:val="af1"/>
        <w:numPr>
          <w:ilvl w:val="0"/>
          <w:numId w:val="6"/>
        </w:numPr>
        <w:tabs>
          <w:tab w:val="left" w:pos="0"/>
        </w:tabs>
        <w:spacing w:line="276" w:lineRule="auto"/>
        <w:rPr>
          <w:sz w:val="22"/>
          <w:szCs w:val="22"/>
        </w:rPr>
      </w:pPr>
      <w:r w:rsidRPr="007D245E">
        <w:rPr>
          <w:rFonts w:eastAsia="Tahoma"/>
          <w:kern w:val="1"/>
          <w:sz w:val="22"/>
          <w:szCs w:val="22"/>
          <w:lang w:bidi="ru-RU"/>
        </w:rPr>
        <w:t xml:space="preserve">Покрытие должно наноситься равномерным слоем. Строго следовать рекомендациям производителя при смешении компонентов </w:t>
      </w:r>
      <w:r w:rsidR="0096599A" w:rsidRPr="007D245E">
        <w:rPr>
          <w:rFonts w:eastAsia="Tahoma"/>
          <w:kern w:val="1"/>
          <w:sz w:val="22"/>
          <w:szCs w:val="22"/>
          <w:lang w:bidi="ru-RU"/>
        </w:rPr>
        <w:t>ЛКМ</w:t>
      </w:r>
      <w:r w:rsidRPr="007D245E">
        <w:rPr>
          <w:rFonts w:eastAsia="Tahoma"/>
          <w:kern w:val="1"/>
          <w:sz w:val="22"/>
          <w:szCs w:val="22"/>
          <w:lang w:bidi="ru-RU"/>
        </w:rPr>
        <w:t>.</w:t>
      </w:r>
    </w:p>
    <w:p w14:paraId="26BFE71E" w14:textId="77777777" w:rsidR="00781DF7" w:rsidRPr="007D245E" w:rsidRDefault="00781DF7">
      <w:pPr>
        <w:pStyle w:val="af1"/>
        <w:numPr>
          <w:ilvl w:val="0"/>
          <w:numId w:val="6"/>
        </w:numPr>
        <w:tabs>
          <w:tab w:val="left" w:pos="0"/>
        </w:tabs>
        <w:spacing w:line="276" w:lineRule="auto"/>
        <w:rPr>
          <w:sz w:val="22"/>
          <w:szCs w:val="22"/>
        </w:rPr>
      </w:pPr>
      <w:r w:rsidRPr="007D245E">
        <w:rPr>
          <w:rFonts w:eastAsia="Tahoma"/>
          <w:kern w:val="1"/>
          <w:sz w:val="22"/>
          <w:szCs w:val="22"/>
          <w:lang w:bidi="ru-RU"/>
        </w:rPr>
        <w:t>Внешний вид пленки – глянцевый с однородной ровной поверхностью без посторонних включений, оспин, потеков, морщин.</w:t>
      </w:r>
    </w:p>
    <w:p w14:paraId="2B122372" w14:textId="77777777" w:rsidR="00781DF7" w:rsidRPr="007D245E" w:rsidRDefault="00781DF7">
      <w:pPr>
        <w:pStyle w:val="af1"/>
        <w:numPr>
          <w:ilvl w:val="0"/>
          <w:numId w:val="6"/>
        </w:numPr>
        <w:tabs>
          <w:tab w:val="left" w:pos="0"/>
        </w:tabs>
        <w:spacing w:line="276" w:lineRule="auto"/>
        <w:rPr>
          <w:sz w:val="22"/>
          <w:szCs w:val="22"/>
        </w:rPr>
      </w:pPr>
      <w:r w:rsidRPr="007D245E">
        <w:rPr>
          <w:rFonts w:eastAsia="Tahoma"/>
          <w:kern w:val="1"/>
          <w:sz w:val="22"/>
          <w:szCs w:val="22"/>
          <w:lang w:bidi="ru-RU"/>
        </w:rPr>
        <w:t>При невозможности защиты окрашенной поверхности от осадков, а также при образовании конденсата на поверхности покрытия, не прошедшего отверждение до отлипа, ЛКМ необходимо смыть и провести повторное окрашивание.</w:t>
      </w:r>
    </w:p>
    <w:p w14:paraId="71E69312" w14:textId="77777777" w:rsidR="00781DF7" w:rsidRPr="007D245E" w:rsidRDefault="00781DF7">
      <w:pPr>
        <w:pStyle w:val="af1"/>
        <w:numPr>
          <w:ilvl w:val="0"/>
          <w:numId w:val="6"/>
        </w:numPr>
        <w:tabs>
          <w:tab w:val="left" w:pos="0"/>
        </w:tabs>
        <w:spacing w:line="276" w:lineRule="auto"/>
        <w:rPr>
          <w:sz w:val="22"/>
          <w:szCs w:val="22"/>
        </w:rPr>
      </w:pPr>
      <w:r w:rsidRPr="007D245E">
        <w:rPr>
          <w:rFonts w:eastAsia="Tahoma"/>
          <w:kern w:val="1"/>
          <w:sz w:val="22"/>
          <w:szCs w:val="22"/>
          <w:lang w:bidi="ru-RU"/>
        </w:rPr>
        <w:t>В процессе работы необходимо визуально контролировать качество покрытия на наличие неокрашенных участков, исключить просвечивание предыдущего слоя краски.</w:t>
      </w:r>
    </w:p>
    <w:p w14:paraId="35A4FE65" w14:textId="77777777" w:rsidR="00781DF7" w:rsidRPr="007D245E" w:rsidRDefault="00781DF7">
      <w:pPr>
        <w:pStyle w:val="af1"/>
        <w:numPr>
          <w:ilvl w:val="0"/>
          <w:numId w:val="6"/>
        </w:numPr>
        <w:tabs>
          <w:tab w:val="left" w:pos="0"/>
        </w:tabs>
        <w:spacing w:line="276" w:lineRule="auto"/>
        <w:rPr>
          <w:sz w:val="22"/>
          <w:szCs w:val="22"/>
        </w:rPr>
      </w:pPr>
      <w:r w:rsidRPr="007D245E">
        <w:rPr>
          <w:rFonts w:eastAsia="Tahoma"/>
          <w:kern w:val="1"/>
          <w:sz w:val="22"/>
          <w:szCs w:val="22"/>
          <w:lang w:bidi="ru-RU"/>
        </w:rPr>
        <w:t xml:space="preserve">Исполнитель обеспечивает выполнение работ необходимым оборудованием и техникой, а также поставку необходимых материалов и запасных частей. </w:t>
      </w:r>
    </w:p>
    <w:p w14:paraId="15C02F0D" w14:textId="77777777" w:rsidR="00781DF7" w:rsidRPr="007D245E" w:rsidRDefault="00781DF7">
      <w:pPr>
        <w:pStyle w:val="af1"/>
        <w:numPr>
          <w:ilvl w:val="0"/>
          <w:numId w:val="6"/>
        </w:numPr>
        <w:spacing w:line="276" w:lineRule="auto"/>
        <w:rPr>
          <w:sz w:val="22"/>
          <w:szCs w:val="22"/>
        </w:rPr>
      </w:pPr>
      <w:r w:rsidRPr="007D245E">
        <w:rPr>
          <w:rFonts w:eastAsia="Tahoma"/>
          <w:kern w:val="1"/>
          <w:sz w:val="22"/>
          <w:szCs w:val="22"/>
          <w:lang w:bidi="ru-RU"/>
        </w:rPr>
        <w:t xml:space="preserve">Исполнитель, в согласованные с Заказчиком сроки, сдает работы и представляет Заказчику Акт выполненных работ. </w:t>
      </w:r>
    </w:p>
    <w:p w14:paraId="08D9CEB5" w14:textId="77777777" w:rsidR="00781DF7" w:rsidRPr="007D245E" w:rsidRDefault="00781DF7">
      <w:pPr>
        <w:pStyle w:val="af1"/>
        <w:numPr>
          <w:ilvl w:val="0"/>
          <w:numId w:val="6"/>
        </w:numPr>
        <w:spacing w:line="276" w:lineRule="auto"/>
        <w:rPr>
          <w:sz w:val="22"/>
          <w:szCs w:val="22"/>
        </w:rPr>
      </w:pPr>
      <w:r w:rsidRPr="007D245E">
        <w:rPr>
          <w:rFonts w:eastAsia="Tahoma"/>
          <w:kern w:val="1"/>
          <w:sz w:val="22"/>
          <w:szCs w:val="22"/>
          <w:lang w:bidi="ru-RU"/>
        </w:rPr>
        <w:t>При выполнении работ на объекте Исполнитель обеспечивает выполнение необходимых мероприятий по технике безопасности, пожарной безопасности, охране окружающей среды.</w:t>
      </w:r>
    </w:p>
    <w:p w14:paraId="26DBA616" w14:textId="77777777" w:rsidR="00781DF7" w:rsidRPr="007D245E" w:rsidRDefault="00781DF7">
      <w:pPr>
        <w:pStyle w:val="af1"/>
        <w:numPr>
          <w:ilvl w:val="0"/>
          <w:numId w:val="6"/>
        </w:numPr>
        <w:spacing w:line="276" w:lineRule="auto"/>
        <w:rPr>
          <w:sz w:val="22"/>
          <w:szCs w:val="22"/>
        </w:rPr>
      </w:pPr>
      <w:r w:rsidRPr="007D245E">
        <w:rPr>
          <w:rFonts w:eastAsia="Tahoma"/>
          <w:kern w:val="1"/>
          <w:sz w:val="22"/>
          <w:szCs w:val="22"/>
          <w:lang w:bidi="ru-RU"/>
        </w:rPr>
        <w:t>Исполнитель обеспечивает поддержание чистоты на рабочих местах, своевременную уборку рабочих мест и ликвидацию отходов по окончании работ.</w:t>
      </w:r>
    </w:p>
    <w:p w14:paraId="537F5389" w14:textId="77777777" w:rsidR="00781DF7" w:rsidRPr="007D245E" w:rsidRDefault="00781DF7">
      <w:pPr>
        <w:pStyle w:val="af1"/>
        <w:numPr>
          <w:ilvl w:val="0"/>
          <w:numId w:val="6"/>
        </w:numPr>
        <w:spacing w:line="276" w:lineRule="auto"/>
        <w:rPr>
          <w:sz w:val="22"/>
          <w:szCs w:val="22"/>
        </w:rPr>
      </w:pPr>
      <w:r w:rsidRPr="007D245E">
        <w:rPr>
          <w:rFonts w:eastAsia="Tahoma"/>
          <w:kern w:val="1"/>
          <w:sz w:val="22"/>
          <w:szCs w:val="22"/>
          <w:lang w:bidi="ru-RU"/>
        </w:rPr>
        <w:t>Исполнитель своевременно предупреждает Заказчика о необходимости выполнения дополнительных работ.</w:t>
      </w:r>
    </w:p>
    <w:p w14:paraId="69C9793C" w14:textId="25E0FAC3" w:rsidR="00781DF7" w:rsidRPr="007D245E" w:rsidRDefault="00781DF7" w:rsidP="007D245E">
      <w:pPr>
        <w:pStyle w:val="af1"/>
        <w:numPr>
          <w:ilvl w:val="0"/>
          <w:numId w:val="6"/>
        </w:numPr>
        <w:spacing w:line="276" w:lineRule="auto"/>
        <w:rPr>
          <w:sz w:val="22"/>
          <w:szCs w:val="22"/>
        </w:rPr>
      </w:pPr>
      <w:r w:rsidRPr="007D245E">
        <w:rPr>
          <w:kern w:val="1"/>
          <w:sz w:val="22"/>
          <w:szCs w:val="22"/>
          <w:lang w:bidi="ru-RU"/>
        </w:rPr>
        <w:t xml:space="preserve"> </w:t>
      </w:r>
      <w:r w:rsidRPr="007D245E">
        <w:rPr>
          <w:rFonts w:eastAsia="Tahoma"/>
          <w:kern w:val="1"/>
          <w:sz w:val="22"/>
          <w:szCs w:val="22"/>
          <w:lang w:bidi="ru-RU"/>
        </w:rPr>
        <w:t xml:space="preserve">Исполнитель представляет Заказчику по его запросу письменный отчет о текущем исполнении обязательств по настоящему Договору в срок не более </w:t>
      </w:r>
      <w:r w:rsidR="00FA499E" w:rsidRPr="007D245E">
        <w:rPr>
          <w:rFonts w:eastAsia="Tahoma"/>
          <w:kern w:val="1"/>
          <w:sz w:val="22"/>
          <w:szCs w:val="22"/>
          <w:lang w:bidi="ru-RU"/>
        </w:rPr>
        <w:t>3</w:t>
      </w:r>
      <w:r w:rsidRPr="007D245E">
        <w:rPr>
          <w:rFonts w:eastAsia="Tahoma"/>
          <w:kern w:val="1"/>
          <w:sz w:val="22"/>
          <w:szCs w:val="22"/>
          <w:lang w:bidi="ru-RU"/>
        </w:rPr>
        <w:t xml:space="preserve"> рабочих дней с даты получения запроса Заказчика.</w:t>
      </w:r>
    </w:p>
    <w:p w14:paraId="713CDF5E" w14:textId="77777777" w:rsidR="006969A8" w:rsidRPr="007D245E" w:rsidRDefault="006969A8">
      <w:pPr>
        <w:pStyle w:val="af1"/>
        <w:spacing w:line="276" w:lineRule="auto"/>
        <w:ind w:left="1003"/>
        <w:rPr>
          <w:rFonts w:eastAsia="Tahoma"/>
          <w:kern w:val="1"/>
          <w:sz w:val="22"/>
          <w:szCs w:val="22"/>
          <w:lang w:bidi="ru-RU"/>
        </w:rPr>
      </w:pPr>
    </w:p>
    <w:p w14:paraId="4751FA8E" w14:textId="77777777" w:rsidR="00781DF7" w:rsidRDefault="00CC4B76">
      <w:pPr>
        <w:spacing w:after="0"/>
        <w:jc w:val="right"/>
        <w:rPr>
          <w:rFonts w:ascii="Times New Roman" w:eastAsia="Tahoma" w:hAnsi="Times New Roman" w:cs="Times New Roman"/>
          <w:kern w:val="1"/>
          <w:sz w:val="20"/>
          <w:szCs w:val="20"/>
          <w:lang w:bidi="ru-RU"/>
        </w:rPr>
      </w:pPr>
      <w:r w:rsidRPr="007D245E">
        <w:rPr>
          <w:rFonts w:ascii="Times New Roman" w:eastAsia="Tahoma" w:hAnsi="Times New Roman" w:cs="Times New Roman"/>
          <w:kern w:val="1"/>
          <w:lang w:bidi="ru-RU"/>
        </w:rPr>
        <w:br w:type="page"/>
      </w:r>
      <w:r w:rsidR="00781DF7">
        <w:rPr>
          <w:rFonts w:ascii="Times New Roman" w:eastAsia="Tahoma" w:hAnsi="Times New Roman" w:cs="Times New Roman"/>
          <w:kern w:val="1"/>
          <w:sz w:val="20"/>
          <w:szCs w:val="20"/>
          <w:lang w:bidi="ru-RU"/>
        </w:rPr>
        <w:lastRenderedPageBreak/>
        <w:t>Приложение №1.</w:t>
      </w:r>
    </w:p>
    <w:p w14:paraId="15E09FD0" w14:textId="77777777" w:rsidR="007D245E" w:rsidRDefault="002C7923" w:rsidP="002C7923">
      <w:pPr>
        <w:pStyle w:val="af1"/>
        <w:spacing w:line="276" w:lineRule="auto"/>
        <w:ind w:left="142" w:hanging="283"/>
        <w:jc w:val="right"/>
        <w:rPr>
          <w:rFonts w:eastAsia="Tahoma"/>
          <w:kern w:val="1"/>
          <w:sz w:val="20"/>
          <w:lang w:bidi="ru-RU"/>
        </w:rPr>
      </w:pPr>
      <w:r w:rsidRPr="002C7923">
        <w:rPr>
          <w:rFonts w:eastAsia="Tahoma"/>
          <w:kern w:val="1"/>
          <w:sz w:val="20"/>
          <w:lang w:bidi="ru-RU"/>
        </w:rPr>
        <w:t xml:space="preserve">к техническому заданию на проведение работ </w:t>
      </w:r>
    </w:p>
    <w:p w14:paraId="2F05F885" w14:textId="5D68BB27" w:rsidR="002C7923" w:rsidRPr="002C7923" w:rsidRDefault="002C7923" w:rsidP="002C7923">
      <w:pPr>
        <w:pStyle w:val="af1"/>
        <w:spacing w:line="276" w:lineRule="auto"/>
        <w:ind w:left="142" w:hanging="283"/>
        <w:jc w:val="right"/>
        <w:rPr>
          <w:sz w:val="20"/>
        </w:rPr>
      </w:pPr>
      <w:r w:rsidRPr="002C7923">
        <w:rPr>
          <w:rFonts w:eastAsia="Tahoma"/>
          <w:kern w:val="1"/>
          <w:sz w:val="20"/>
          <w:lang w:bidi="ru-RU"/>
        </w:rPr>
        <w:t>по покраске опор контактной сети троллейбуса</w:t>
      </w:r>
    </w:p>
    <w:p w14:paraId="131BE57A" w14:textId="77777777" w:rsidR="002C7923" w:rsidRPr="002C7923" w:rsidRDefault="003230AC" w:rsidP="002C7923">
      <w:pPr>
        <w:pStyle w:val="af1"/>
        <w:spacing w:line="276" w:lineRule="auto"/>
        <w:ind w:left="142" w:hanging="283"/>
        <w:jc w:val="right"/>
        <w:rPr>
          <w:sz w:val="20"/>
        </w:rPr>
      </w:pPr>
      <w:r>
        <w:rPr>
          <w:rFonts w:eastAsia="Tahoma"/>
          <w:kern w:val="1"/>
          <w:sz w:val="20"/>
          <w:lang w:bidi="ru-RU"/>
        </w:rPr>
        <w:t>АО «Электротранспорт»</w:t>
      </w:r>
    </w:p>
    <w:p w14:paraId="303F4706" w14:textId="77777777" w:rsidR="00781DF7" w:rsidRDefault="00781DF7" w:rsidP="002C7923">
      <w:pPr>
        <w:suppressAutoHyphens w:val="0"/>
        <w:spacing w:after="0" w:line="240" w:lineRule="auto"/>
      </w:pPr>
    </w:p>
    <w:p w14:paraId="06947285" w14:textId="77777777" w:rsidR="00781DF7" w:rsidRDefault="00781DF7">
      <w:pPr>
        <w:suppressAutoHyphens w:val="0"/>
        <w:spacing w:after="0" w:line="240" w:lineRule="auto"/>
        <w:jc w:val="center"/>
        <w:rPr>
          <w:rFonts w:ascii="Times New Roman" w:eastAsia="Tahoma" w:hAnsi="Times New Roman" w:cs="Times New Roman"/>
          <w:b/>
          <w:bCs/>
          <w:kern w:val="1"/>
          <w:sz w:val="20"/>
          <w:szCs w:val="20"/>
          <w:lang w:bidi="ru-RU"/>
        </w:rPr>
      </w:pPr>
    </w:p>
    <w:p w14:paraId="07FA1AC8" w14:textId="77777777" w:rsidR="00781DF7" w:rsidRPr="00A35818" w:rsidRDefault="00781DF7">
      <w:pPr>
        <w:suppressAutoHyphens w:val="0"/>
        <w:spacing w:after="0" w:line="240" w:lineRule="auto"/>
        <w:jc w:val="center"/>
        <w:rPr>
          <w:sz w:val="24"/>
          <w:szCs w:val="24"/>
        </w:rPr>
      </w:pPr>
      <w:r w:rsidRPr="00A35818">
        <w:rPr>
          <w:rFonts w:ascii="Times New Roman" w:eastAsia="Tahoma" w:hAnsi="Times New Roman" w:cs="Times New Roman"/>
          <w:b/>
          <w:kern w:val="1"/>
          <w:sz w:val="24"/>
          <w:szCs w:val="24"/>
          <w:lang w:bidi="ru-RU"/>
        </w:rPr>
        <w:t>Показатели товаров, используемых при покраске опор</w:t>
      </w:r>
      <w:r w:rsidR="005E66A7">
        <w:rPr>
          <w:rFonts w:ascii="Times New Roman" w:eastAsia="Tahoma" w:hAnsi="Times New Roman" w:cs="Times New Roman"/>
          <w:b/>
          <w:kern w:val="1"/>
          <w:sz w:val="24"/>
          <w:szCs w:val="24"/>
          <w:lang w:bidi="ru-RU"/>
        </w:rPr>
        <w:t xml:space="preserve"> контактной сети</w:t>
      </w:r>
      <w:r w:rsidRPr="00A35818">
        <w:rPr>
          <w:rFonts w:ascii="Times New Roman" w:eastAsia="Tahoma" w:hAnsi="Times New Roman" w:cs="Times New Roman"/>
          <w:b/>
          <w:kern w:val="1"/>
          <w:sz w:val="24"/>
          <w:szCs w:val="24"/>
          <w:lang w:bidi="ru-RU"/>
        </w:rPr>
        <w:t>.</w:t>
      </w:r>
    </w:p>
    <w:p w14:paraId="20E2228E" w14:textId="77777777" w:rsidR="00781DF7" w:rsidRPr="00A35818" w:rsidRDefault="00781DF7">
      <w:pPr>
        <w:pStyle w:val="af1"/>
        <w:ind w:left="142" w:hanging="284"/>
        <w:jc w:val="center"/>
        <w:rPr>
          <w:rFonts w:eastAsia="Tahoma"/>
          <w:b/>
          <w:kern w:val="1"/>
          <w:szCs w:val="24"/>
          <w:lang w:bidi="ru-RU"/>
        </w:rPr>
      </w:pPr>
    </w:p>
    <w:tbl>
      <w:tblPr>
        <w:tblW w:w="10508" w:type="dxa"/>
        <w:tblInd w:w="-132" w:type="dxa"/>
        <w:tblLayout w:type="fixed"/>
        <w:tblLook w:val="0000" w:firstRow="0" w:lastRow="0" w:firstColumn="0" w:lastColumn="0" w:noHBand="0" w:noVBand="0"/>
      </w:tblPr>
      <w:tblGrid>
        <w:gridCol w:w="563"/>
        <w:gridCol w:w="1945"/>
        <w:gridCol w:w="1985"/>
        <w:gridCol w:w="2126"/>
        <w:gridCol w:w="3889"/>
      </w:tblGrid>
      <w:tr w:rsidR="00781DF7" w:rsidRPr="00A35818" w14:paraId="37D5E2C1" w14:textId="77777777" w:rsidTr="00822EAD">
        <w:tc>
          <w:tcPr>
            <w:tcW w:w="5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1E546865" w14:textId="77777777" w:rsidR="00781DF7" w:rsidRPr="00A35818" w:rsidRDefault="00781DF7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A35818">
              <w:rPr>
                <w:rFonts w:ascii="Times New Roman" w:eastAsia="Tahoma" w:hAnsi="Times New Roman" w:cs="Times New Roman"/>
                <w:b/>
                <w:kern w:val="1"/>
                <w:sz w:val="24"/>
                <w:szCs w:val="24"/>
                <w:lang w:bidi="ru-RU"/>
              </w:rPr>
              <w:t>№</w:t>
            </w:r>
            <w:r w:rsidRPr="00A35818"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bidi="ru-RU"/>
              </w:rPr>
              <w:t xml:space="preserve"> </w:t>
            </w:r>
            <w:r w:rsidRPr="00A35818">
              <w:rPr>
                <w:rFonts w:ascii="Times New Roman" w:eastAsia="Tahoma" w:hAnsi="Times New Roman" w:cs="Times New Roman"/>
                <w:b/>
                <w:kern w:val="1"/>
                <w:sz w:val="24"/>
                <w:szCs w:val="24"/>
                <w:lang w:bidi="ru-RU"/>
              </w:rPr>
              <w:t xml:space="preserve">п/п </w:t>
            </w:r>
          </w:p>
        </w:tc>
        <w:tc>
          <w:tcPr>
            <w:tcW w:w="19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2735B71F" w14:textId="77777777" w:rsidR="00781DF7" w:rsidRPr="005E66A7" w:rsidRDefault="00781DF7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5E66A7">
              <w:rPr>
                <w:rFonts w:ascii="Times New Roman" w:eastAsia="Tahoma" w:hAnsi="Times New Roman" w:cs="Times New Roman"/>
                <w:kern w:val="1"/>
                <w:sz w:val="24"/>
                <w:szCs w:val="24"/>
                <w:lang w:bidi="ru-RU"/>
              </w:rPr>
              <w:t>Наименование товара, используемого при оказании услуг, выполнения работ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52BEDE3A" w14:textId="77777777" w:rsidR="00781DF7" w:rsidRPr="005E66A7" w:rsidRDefault="00781DF7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5E66A7">
              <w:rPr>
                <w:rFonts w:ascii="Times New Roman" w:eastAsia="Tahoma" w:hAnsi="Times New Roman" w:cs="Times New Roman"/>
                <w:kern w:val="1"/>
                <w:sz w:val="24"/>
                <w:szCs w:val="24"/>
                <w:lang w:bidi="ru-RU"/>
              </w:rPr>
              <w:t>Не изменяемые характеристики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7F603939" w14:textId="77777777" w:rsidR="00781DF7" w:rsidRPr="005E66A7" w:rsidRDefault="00781DF7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5E66A7">
              <w:rPr>
                <w:rFonts w:ascii="Times New Roman" w:eastAsia="Tahoma" w:hAnsi="Times New Roman" w:cs="Times New Roman"/>
                <w:kern w:val="1"/>
                <w:sz w:val="24"/>
                <w:szCs w:val="24"/>
                <w:lang w:bidi="ru-RU"/>
              </w:rPr>
              <w:t>Изменяемые характеристики</w:t>
            </w:r>
          </w:p>
        </w:tc>
        <w:tc>
          <w:tcPr>
            <w:tcW w:w="38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29803DF7" w14:textId="77777777" w:rsidR="00781DF7" w:rsidRPr="005E66A7" w:rsidRDefault="00781DF7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5E66A7">
              <w:rPr>
                <w:rFonts w:ascii="Times New Roman" w:eastAsia="Tahoma" w:hAnsi="Times New Roman" w:cs="Times New Roman"/>
                <w:kern w:val="1"/>
                <w:sz w:val="24"/>
                <w:szCs w:val="24"/>
                <w:lang w:bidi="ru-RU"/>
              </w:rPr>
              <w:t xml:space="preserve">Показатели изменяемых характеристик </w:t>
            </w:r>
          </w:p>
        </w:tc>
      </w:tr>
      <w:tr w:rsidR="00781DF7" w:rsidRPr="00A35818" w14:paraId="54B6F36E" w14:textId="77777777" w:rsidTr="00822EAD">
        <w:tc>
          <w:tcPr>
            <w:tcW w:w="56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2368DE88" w14:textId="77777777" w:rsidR="00781DF7" w:rsidRPr="00A35818" w:rsidRDefault="00781DF7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A35818">
              <w:rPr>
                <w:rFonts w:ascii="Times New Roman" w:eastAsia="Tahoma" w:hAnsi="Times New Roman" w:cs="Times New Roman"/>
                <w:kern w:val="1"/>
                <w:sz w:val="24"/>
                <w:szCs w:val="24"/>
                <w:lang w:bidi="ru-RU"/>
              </w:rPr>
              <w:t>1.</w:t>
            </w:r>
          </w:p>
        </w:tc>
        <w:tc>
          <w:tcPr>
            <w:tcW w:w="194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092DC7C6" w14:textId="77777777" w:rsidR="00781DF7" w:rsidRPr="00A35818" w:rsidRDefault="00781DF7">
            <w:pPr>
              <w:pStyle w:val="af1"/>
              <w:ind w:left="-33" w:right="-3"/>
              <w:jc w:val="left"/>
              <w:rPr>
                <w:szCs w:val="24"/>
              </w:rPr>
            </w:pPr>
            <w:r w:rsidRPr="00A35818">
              <w:rPr>
                <w:rFonts w:eastAsia="Tahoma"/>
                <w:kern w:val="1"/>
                <w:szCs w:val="24"/>
                <w:lang w:bidi="ru-RU"/>
              </w:rPr>
              <w:t>Краска (грунт-эмаль) антикоррозионная по ржавчине "3 в 1"</w:t>
            </w:r>
          </w:p>
        </w:tc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3C55AB88" w14:textId="77777777" w:rsidR="00781DF7" w:rsidRPr="00A35818" w:rsidRDefault="00781DF7">
            <w:pPr>
              <w:pStyle w:val="afb"/>
              <w:rPr>
                <w:sz w:val="24"/>
                <w:szCs w:val="24"/>
              </w:rPr>
            </w:pPr>
            <w:r w:rsidRPr="00A35818">
              <w:rPr>
                <w:rFonts w:ascii="Times New Roman" w:eastAsia="Tahoma" w:hAnsi="Times New Roman" w:cs="Times New Roman"/>
                <w:kern w:val="1"/>
                <w:sz w:val="24"/>
                <w:szCs w:val="24"/>
                <w:lang w:bidi="ru-RU"/>
              </w:rPr>
              <w:t>Цвет: светло-серый (RAL 7001 или 7004)</w:t>
            </w:r>
          </w:p>
          <w:p w14:paraId="3DA24783" w14:textId="77777777" w:rsidR="00781DF7" w:rsidRPr="00A35818" w:rsidRDefault="00781DF7">
            <w:pPr>
              <w:pStyle w:val="afb"/>
              <w:rPr>
                <w:sz w:val="24"/>
                <w:szCs w:val="24"/>
              </w:rPr>
            </w:pPr>
            <w:r w:rsidRPr="00A35818">
              <w:rPr>
                <w:rFonts w:ascii="Times New Roman" w:eastAsia="Tahoma" w:hAnsi="Times New Roman" w:cs="Times New Roman"/>
                <w:kern w:val="1"/>
                <w:sz w:val="24"/>
                <w:szCs w:val="24"/>
                <w:lang w:bidi="ru-RU"/>
              </w:rPr>
              <w:t>Для окрашивания металлических окрашенных ранее поверхностей</w:t>
            </w:r>
          </w:p>
          <w:p w14:paraId="159E54E5" w14:textId="77777777" w:rsidR="00781DF7" w:rsidRPr="00A35818" w:rsidRDefault="00781DF7">
            <w:pPr>
              <w:pStyle w:val="afb"/>
              <w:rPr>
                <w:sz w:val="24"/>
                <w:szCs w:val="24"/>
              </w:rPr>
            </w:pPr>
            <w:r w:rsidRPr="00A35818">
              <w:rPr>
                <w:rFonts w:ascii="Times New Roman" w:eastAsia="Tahoma" w:hAnsi="Times New Roman" w:cs="Times New Roman"/>
                <w:kern w:val="1"/>
                <w:sz w:val="24"/>
                <w:szCs w:val="24"/>
                <w:lang w:bidi="ru-RU"/>
              </w:rPr>
              <w:t xml:space="preserve">Водостойкая </w:t>
            </w:r>
          </w:p>
          <w:p w14:paraId="762B82AB" w14:textId="77777777" w:rsidR="00781DF7" w:rsidRPr="00A35818" w:rsidRDefault="00781DF7">
            <w:pPr>
              <w:pStyle w:val="afb"/>
              <w:rPr>
                <w:sz w:val="24"/>
                <w:szCs w:val="24"/>
              </w:rPr>
            </w:pPr>
            <w:r w:rsidRPr="00A35818">
              <w:rPr>
                <w:rFonts w:ascii="Times New Roman" w:eastAsia="Tahoma" w:hAnsi="Times New Roman" w:cs="Times New Roman"/>
                <w:kern w:val="1"/>
                <w:sz w:val="24"/>
                <w:szCs w:val="24"/>
                <w:lang w:bidi="ru-RU"/>
              </w:rPr>
              <w:t>Атмосферостойкая</w:t>
            </w:r>
          </w:p>
          <w:p w14:paraId="7E40E423" w14:textId="77777777" w:rsidR="00781DF7" w:rsidRPr="00A35818" w:rsidRDefault="00781DF7">
            <w:pPr>
              <w:pStyle w:val="afb"/>
              <w:rPr>
                <w:sz w:val="24"/>
                <w:szCs w:val="24"/>
              </w:rPr>
            </w:pPr>
            <w:r w:rsidRPr="00A35818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bidi="ru-RU"/>
              </w:rPr>
              <w:t xml:space="preserve"> </w:t>
            </w:r>
            <w:r w:rsidRPr="00A35818">
              <w:rPr>
                <w:rFonts w:ascii="Times New Roman" w:eastAsia="Tahoma" w:hAnsi="Times New Roman" w:cs="Times New Roman"/>
                <w:kern w:val="1"/>
                <w:sz w:val="24"/>
                <w:szCs w:val="24"/>
                <w:lang w:bidi="ru-RU"/>
              </w:rPr>
              <w:t>Три в одном: преобразователь ржавчины, антикоррозионный грунт, износостойкая эмаль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1A7D0309" w14:textId="77777777" w:rsidR="00781DF7" w:rsidRPr="00A35818" w:rsidRDefault="00781DF7">
            <w:pPr>
              <w:pStyle w:val="afb"/>
              <w:rPr>
                <w:sz w:val="24"/>
                <w:szCs w:val="24"/>
              </w:rPr>
            </w:pPr>
            <w:r w:rsidRPr="00A35818">
              <w:rPr>
                <w:rFonts w:ascii="Times New Roman" w:eastAsia="Tahoma" w:hAnsi="Times New Roman" w:cs="Times New Roman"/>
                <w:kern w:val="1"/>
                <w:sz w:val="24"/>
                <w:szCs w:val="24"/>
                <w:lang w:bidi="ru-RU"/>
              </w:rPr>
              <w:t>Температура воздуха при  нанесении</w:t>
            </w:r>
          </w:p>
          <w:p w14:paraId="48EA2E89" w14:textId="77777777" w:rsidR="00781DF7" w:rsidRPr="00A35818" w:rsidRDefault="00781DF7">
            <w:pPr>
              <w:pStyle w:val="afb"/>
              <w:rPr>
                <w:rFonts w:ascii="Times New Roman" w:eastAsia="Tahoma" w:hAnsi="Times New Roman" w:cs="Times New Roman"/>
                <w:kern w:val="1"/>
                <w:sz w:val="24"/>
                <w:szCs w:val="24"/>
                <w:lang w:bidi="ru-RU"/>
              </w:rPr>
            </w:pPr>
          </w:p>
          <w:p w14:paraId="5B08156F" w14:textId="77777777" w:rsidR="00781DF7" w:rsidRPr="00A35818" w:rsidRDefault="00781DF7">
            <w:pPr>
              <w:pStyle w:val="afb"/>
              <w:rPr>
                <w:rFonts w:ascii="Times New Roman" w:eastAsia="Tahoma" w:hAnsi="Times New Roman" w:cs="Times New Roman"/>
                <w:kern w:val="1"/>
                <w:sz w:val="24"/>
                <w:szCs w:val="24"/>
                <w:lang w:bidi="ru-RU"/>
              </w:rPr>
            </w:pPr>
          </w:p>
        </w:tc>
        <w:tc>
          <w:tcPr>
            <w:tcW w:w="38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602B3118" w14:textId="77777777" w:rsidR="00781DF7" w:rsidRPr="00A35818" w:rsidRDefault="00781DF7">
            <w:pPr>
              <w:pStyle w:val="afb"/>
              <w:rPr>
                <w:sz w:val="24"/>
                <w:szCs w:val="24"/>
              </w:rPr>
            </w:pPr>
            <w:r w:rsidRPr="00A35818">
              <w:rPr>
                <w:rFonts w:ascii="Times New Roman" w:eastAsia="Tahoma" w:hAnsi="Times New Roman" w:cs="Times New Roman"/>
                <w:kern w:val="1"/>
                <w:sz w:val="24"/>
                <w:szCs w:val="24"/>
                <w:lang w:bidi="ru-RU"/>
              </w:rPr>
              <w:t>не уже интервала от 0 до +40 °С</w:t>
            </w:r>
          </w:p>
          <w:p w14:paraId="74074387" w14:textId="77777777" w:rsidR="00781DF7" w:rsidRPr="00A35818" w:rsidRDefault="00781DF7">
            <w:pPr>
              <w:pStyle w:val="afb"/>
              <w:rPr>
                <w:sz w:val="24"/>
                <w:szCs w:val="24"/>
              </w:rPr>
            </w:pPr>
            <w:r w:rsidRPr="00A35818">
              <w:rPr>
                <w:rFonts w:ascii="Times New Roman" w:eastAsia="Tahoma" w:hAnsi="Times New Roman" w:cs="Times New Roman"/>
                <w:kern w:val="1"/>
                <w:sz w:val="24"/>
                <w:szCs w:val="24"/>
                <w:lang w:bidi="ru-RU"/>
              </w:rPr>
              <w:br/>
            </w:r>
          </w:p>
          <w:p w14:paraId="55B67BC4" w14:textId="77777777" w:rsidR="00781DF7" w:rsidRPr="00A35818" w:rsidRDefault="00781DF7">
            <w:pPr>
              <w:pStyle w:val="afb"/>
              <w:rPr>
                <w:sz w:val="24"/>
                <w:szCs w:val="24"/>
              </w:rPr>
            </w:pPr>
          </w:p>
        </w:tc>
      </w:tr>
      <w:tr w:rsidR="00781DF7" w:rsidRPr="00A35818" w14:paraId="185B479F" w14:textId="77777777" w:rsidTr="00822EAD">
        <w:tc>
          <w:tcPr>
            <w:tcW w:w="56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09A5AC04" w14:textId="77777777" w:rsidR="00781DF7" w:rsidRPr="00A35818" w:rsidRDefault="00781DF7">
            <w:pPr>
              <w:snapToGrid w:val="0"/>
              <w:spacing w:line="240" w:lineRule="auto"/>
              <w:jc w:val="center"/>
              <w:rPr>
                <w:rFonts w:ascii="Times New Roman" w:eastAsia="Tahoma" w:hAnsi="Times New Roman" w:cs="Times New Roman"/>
                <w:kern w:val="1"/>
                <w:sz w:val="24"/>
                <w:szCs w:val="24"/>
                <w:lang w:bidi="ru-RU"/>
              </w:rPr>
            </w:pPr>
          </w:p>
        </w:tc>
        <w:tc>
          <w:tcPr>
            <w:tcW w:w="194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33C4BBE4" w14:textId="77777777" w:rsidR="00781DF7" w:rsidRPr="00A35818" w:rsidRDefault="00781DF7">
            <w:pPr>
              <w:pStyle w:val="af1"/>
              <w:snapToGrid w:val="0"/>
              <w:ind w:left="-33" w:right="-3"/>
              <w:jc w:val="left"/>
              <w:rPr>
                <w:rFonts w:eastAsia="Tahoma"/>
                <w:kern w:val="1"/>
                <w:szCs w:val="24"/>
                <w:lang w:bidi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1D68FAA3" w14:textId="77777777" w:rsidR="00781DF7" w:rsidRPr="00A35818" w:rsidRDefault="00781DF7">
            <w:pPr>
              <w:pStyle w:val="afb"/>
              <w:snapToGrid w:val="0"/>
              <w:rPr>
                <w:rFonts w:ascii="Times New Roman" w:eastAsia="Tahoma" w:hAnsi="Times New Roman" w:cs="Times New Roman"/>
                <w:kern w:val="1"/>
                <w:sz w:val="24"/>
                <w:szCs w:val="24"/>
                <w:lang w:bidi="ru-RU"/>
              </w:rPr>
            </w:pPr>
          </w:p>
        </w:tc>
        <w:tc>
          <w:tcPr>
            <w:tcW w:w="2126" w:type="dxa"/>
            <w:tcBorders>
              <w:left w:val="single" w:sz="4" w:space="0" w:color="000001"/>
              <w:bottom w:val="single" w:sz="4" w:space="0" w:color="000001"/>
            </w:tcBorders>
          </w:tcPr>
          <w:p w14:paraId="5F640CC4" w14:textId="77777777" w:rsidR="00781DF7" w:rsidRPr="00A35818" w:rsidRDefault="00781DF7">
            <w:pPr>
              <w:pStyle w:val="afb"/>
              <w:rPr>
                <w:sz w:val="24"/>
                <w:szCs w:val="24"/>
              </w:rPr>
            </w:pPr>
            <w:r w:rsidRPr="00A35818">
              <w:rPr>
                <w:rFonts w:ascii="Times New Roman" w:eastAsia="Tahoma" w:hAnsi="Times New Roman" w:cs="Times New Roman"/>
                <w:kern w:val="1"/>
                <w:sz w:val="24"/>
                <w:szCs w:val="24"/>
                <w:lang w:bidi="ru-RU"/>
              </w:rPr>
              <w:t>Плотность</w:t>
            </w:r>
          </w:p>
        </w:tc>
        <w:tc>
          <w:tcPr>
            <w:tcW w:w="388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1C4A94F8" w14:textId="77777777" w:rsidR="00781DF7" w:rsidRPr="00A35818" w:rsidRDefault="00781DF7">
            <w:pPr>
              <w:pStyle w:val="afb"/>
              <w:rPr>
                <w:sz w:val="24"/>
                <w:szCs w:val="24"/>
              </w:rPr>
            </w:pPr>
            <w:r w:rsidRPr="00A35818">
              <w:rPr>
                <w:rFonts w:ascii="Times New Roman" w:eastAsia="Tahoma" w:hAnsi="Times New Roman" w:cs="Times New Roman"/>
                <w:kern w:val="1"/>
                <w:sz w:val="24"/>
                <w:szCs w:val="24"/>
                <w:lang w:bidi="ru-RU"/>
              </w:rPr>
              <w:t>от 1,15 до 1,35 г/см³</w:t>
            </w:r>
          </w:p>
          <w:p w14:paraId="7441B8CB" w14:textId="77777777" w:rsidR="00781DF7" w:rsidRPr="00A35818" w:rsidRDefault="00781DF7">
            <w:pPr>
              <w:pStyle w:val="afb"/>
              <w:rPr>
                <w:rFonts w:ascii="Times New Roman" w:eastAsia="Tahoma" w:hAnsi="Times New Roman" w:cs="Times New Roman"/>
                <w:kern w:val="1"/>
                <w:sz w:val="24"/>
                <w:szCs w:val="24"/>
                <w:lang w:bidi="ru-RU"/>
              </w:rPr>
            </w:pPr>
          </w:p>
        </w:tc>
      </w:tr>
      <w:tr w:rsidR="00781DF7" w:rsidRPr="00A35818" w14:paraId="3E80C598" w14:textId="77777777" w:rsidTr="00822EAD">
        <w:tc>
          <w:tcPr>
            <w:tcW w:w="56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00D76C9E" w14:textId="77777777" w:rsidR="00781DF7" w:rsidRPr="00A35818" w:rsidRDefault="00781DF7">
            <w:pPr>
              <w:snapToGrid w:val="0"/>
              <w:spacing w:line="240" w:lineRule="auto"/>
              <w:jc w:val="center"/>
              <w:rPr>
                <w:rFonts w:ascii="Times New Roman" w:eastAsia="Tahoma" w:hAnsi="Times New Roman" w:cs="Times New Roman"/>
                <w:kern w:val="1"/>
                <w:sz w:val="24"/>
                <w:szCs w:val="24"/>
                <w:lang w:bidi="ru-RU"/>
              </w:rPr>
            </w:pPr>
          </w:p>
        </w:tc>
        <w:tc>
          <w:tcPr>
            <w:tcW w:w="194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636E924F" w14:textId="77777777" w:rsidR="00781DF7" w:rsidRPr="00A35818" w:rsidRDefault="00781DF7">
            <w:pPr>
              <w:pStyle w:val="af1"/>
              <w:snapToGrid w:val="0"/>
              <w:ind w:left="-33" w:right="-3"/>
              <w:jc w:val="left"/>
              <w:rPr>
                <w:rFonts w:eastAsia="Tahoma"/>
                <w:kern w:val="1"/>
                <w:szCs w:val="24"/>
                <w:lang w:bidi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23EFC149" w14:textId="77777777" w:rsidR="00781DF7" w:rsidRPr="00A35818" w:rsidRDefault="00781DF7">
            <w:pPr>
              <w:pStyle w:val="afb"/>
              <w:snapToGrid w:val="0"/>
              <w:rPr>
                <w:rFonts w:ascii="Times New Roman" w:eastAsia="Tahoma" w:hAnsi="Times New Roman" w:cs="Times New Roman"/>
                <w:kern w:val="1"/>
                <w:sz w:val="24"/>
                <w:szCs w:val="24"/>
                <w:lang w:bidi="ru-RU"/>
              </w:rPr>
            </w:pPr>
          </w:p>
        </w:tc>
        <w:tc>
          <w:tcPr>
            <w:tcW w:w="2126" w:type="dxa"/>
            <w:tcBorders>
              <w:left w:val="single" w:sz="4" w:space="0" w:color="000001"/>
              <w:bottom w:val="single" w:sz="4" w:space="0" w:color="000001"/>
            </w:tcBorders>
          </w:tcPr>
          <w:p w14:paraId="3FD6D1A1" w14:textId="77777777" w:rsidR="00781DF7" w:rsidRPr="00A35818" w:rsidRDefault="00781DF7">
            <w:pPr>
              <w:pStyle w:val="afb"/>
              <w:rPr>
                <w:sz w:val="24"/>
                <w:szCs w:val="24"/>
              </w:rPr>
            </w:pPr>
            <w:r w:rsidRPr="00A35818">
              <w:rPr>
                <w:rFonts w:ascii="Times New Roman" w:eastAsia="Tahoma" w:hAnsi="Times New Roman" w:cs="Times New Roman"/>
                <w:kern w:val="1"/>
                <w:sz w:val="24"/>
                <w:szCs w:val="24"/>
                <w:lang w:bidi="ru-RU"/>
              </w:rPr>
              <w:t xml:space="preserve">Время высыхания  при +20 °С </w:t>
            </w:r>
          </w:p>
        </w:tc>
        <w:tc>
          <w:tcPr>
            <w:tcW w:w="388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2F34EB99" w14:textId="77777777" w:rsidR="00781DF7" w:rsidRPr="00A35818" w:rsidRDefault="00781DF7">
            <w:pPr>
              <w:pStyle w:val="afb"/>
              <w:rPr>
                <w:sz w:val="24"/>
                <w:szCs w:val="24"/>
              </w:rPr>
            </w:pPr>
            <w:r w:rsidRPr="00A35818">
              <w:rPr>
                <w:rFonts w:ascii="Times New Roman" w:eastAsia="Tahoma" w:hAnsi="Times New Roman" w:cs="Times New Roman"/>
                <w:kern w:val="1"/>
                <w:sz w:val="24"/>
                <w:szCs w:val="24"/>
                <w:lang w:bidi="ru-RU"/>
              </w:rPr>
              <w:t>от 1 до 1,5 часов</w:t>
            </w:r>
          </w:p>
          <w:p w14:paraId="1C3F2BD2" w14:textId="77777777" w:rsidR="00781DF7" w:rsidRPr="00A35818" w:rsidRDefault="00781DF7">
            <w:pPr>
              <w:pStyle w:val="afb"/>
              <w:rPr>
                <w:rFonts w:ascii="Times New Roman" w:eastAsia="Tahoma" w:hAnsi="Times New Roman" w:cs="Times New Roman"/>
                <w:kern w:val="1"/>
                <w:sz w:val="24"/>
                <w:szCs w:val="24"/>
                <w:lang w:bidi="ru-RU"/>
              </w:rPr>
            </w:pPr>
          </w:p>
        </w:tc>
      </w:tr>
      <w:tr w:rsidR="00781DF7" w:rsidRPr="00A35818" w14:paraId="46624ABB" w14:textId="77777777" w:rsidTr="00822EAD">
        <w:tc>
          <w:tcPr>
            <w:tcW w:w="56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6D293BCC" w14:textId="77777777" w:rsidR="00781DF7" w:rsidRPr="00A35818" w:rsidRDefault="00781DF7">
            <w:pPr>
              <w:snapToGrid w:val="0"/>
              <w:spacing w:line="240" w:lineRule="auto"/>
              <w:jc w:val="center"/>
              <w:rPr>
                <w:rFonts w:ascii="Times New Roman" w:eastAsia="Tahoma" w:hAnsi="Times New Roman" w:cs="Times New Roman"/>
                <w:kern w:val="1"/>
                <w:sz w:val="24"/>
                <w:szCs w:val="24"/>
                <w:lang w:bidi="ru-RU"/>
              </w:rPr>
            </w:pPr>
          </w:p>
        </w:tc>
        <w:tc>
          <w:tcPr>
            <w:tcW w:w="194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61E7EA4F" w14:textId="77777777" w:rsidR="00781DF7" w:rsidRPr="00A35818" w:rsidRDefault="00781DF7">
            <w:pPr>
              <w:pStyle w:val="af1"/>
              <w:snapToGrid w:val="0"/>
              <w:ind w:left="-33" w:right="-3"/>
              <w:jc w:val="left"/>
              <w:rPr>
                <w:rFonts w:eastAsia="Tahoma"/>
                <w:kern w:val="1"/>
                <w:szCs w:val="24"/>
                <w:lang w:bidi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1914B371" w14:textId="77777777" w:rsidR="00781DF7" w:rsidRPr="00A35818" w:rsidRDefault="00781DF7">
            <w:pPr>
              <w:pStyle w:val="afb"/>
              <w:snapToGrid w:val="0"/>
              <w:rPr>
                <w:rFonts w:ascii="Times New Roman" w:eastAsia="Tahoma" w:hAnsi="Times New Roman" w:cs="Times New Roman"/>
                <w:kern w:val="1"/>
                <w:sz w:val="24"/>
                <w:szCs w:val="24"/>
                <w:lang w:bidi="ru-RU"/>
              </w:rPr>
            </w:pPr>
          </w:p>
        </w:tc>
        <w:tc>
          <w:tcPr>
            <w:tcW w:w="2126" w:type="dxa"/>
            <w:tcBorders>
              <w:left w:val="single" w:sz="4" w:space="0" w:color="000001"/>
              <w:bottom w:val="single" w:sz="4" w:space="0" w:color="000001"/>
            </w:tcBorders>
          </w:tcPr>
          <w:p w14:paraId="4A34A841" w14:textId="77777777" w:rsidR="00781DF7" w:rsidRPr="00A35818" w:rsidRDefault="00781DF7">
            <w:pPr>
              <w:pStyle w:val="afb"/>
              <w:rPr>
                <w:sz w:val="24"/>
                <w:szCs w:val="24"/>
              </w:rPr>
            </w:pPr>
            <w:r w:rsidRPr="00A35818">
              <w:rPr>
                <w:rFonts w:ascii="Times New Roman" w:eastAsia="Tahoma" w:hAnsi="Times New Roman" w:cs="Times New Roman"/>
                <w:kern w:val="1"/>
                <w:sz w:val="24"/>
                <w:szCs w:val="24"/>
                <w:lang w:bidi="ru-RU"/>
              </w:rPr>
              <w:t>Расход на один слой (теоретический)</w:t>
            </w:r>
          </w:p>
        </w:tc>
        <w:tc>
          <w:tcPr>
            <w:tcW w:w="388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612793E9" w14:textId="77777777" w:rsidR="00781DF7" w:rsidRPr="00A35818" w:rsidRDefault="00781DF7">
            <w:pPr>
              <w:pStyle w:val="afb"/>
              <w:rPr>
                <w:sz w:val="24"/>
                <w:szCs w:val="24"/>
              </w:rPr>
            </w:pPr>
            <w:r w:rsidRPr="00A35818">
              <w:rPr>
                <w:rFonts w:ascii="Times New Roman" w:eastAsia="Tahoma" w:hAnsi="Times New Roman" w:cs="Times New Roman"/>
                <w:kern w:val="1"/>
                <w:sz w:val="24"/>
                <w:szCs w:val="24"/>
                <w:lang w:bidi="ru-RU"/>
              </w:rPr>
              <w:t>от 0,07 до 0,140 кг/м²</w:t>
            </w:r>
          </w:p>
        </w:tc>
      </w:tr>
      <w:tr w:rsidR="00781DF7" w:rsidRPr="00A35818" w14:paraId="32F707C4" w14:textId="77777777" w:rsidTr="00822EAD">
        <w:trPr>
          <w:trHeight w:val="763"/>
        </w:trPr>
        <w:tc>
          <w:tcPr>
            <w:tcW w:w="56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43D9AFCA" w14:textId="77777777" w:rsidR="00781DF7" w:rsidRPr="00A35818" w:rsidRDefault="00781DF7">
            <w:pPr>
              <w:snapToGrid w:val="0"/>
              <w:spacing w:line="240" w:lineRule="auto"/>
              <w:jc w:val="center"/>
              <w:rPr>
                <w:rFonts w:ascii="Times New Roman" w:eastAsia="Tahoma" w:hAnsi="Times New Roman" w:cs="Times New Roman"/>
                <w:kern w:val="1"/>
                <w:sz w:val="24"/>
                <w:szCs w:val="24"/>
                <w:lang w:bidi="ru-RU"/>
              </w:rPr>
            </w:pPr>
          </w:p>
        </w:tc>
        <w:tc>
          <w:tcPr>
            <w:tcW w:w="194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1139B9A5" w14:textId="77777777" w:rsidR="00781DF7" w:rsidRPr="00A35818" w:rsidRDefault="00781DF7">
            <w:pPr>
              <w:pStyle w:val="af1"/>
              <w:snapToGrid w:val="0"/>
              <w:ind w:left="-33" w:right="-3"/>
              <w:jc w:val="left"/>
              <w:rPr>
                <w:rFonts w:eastAsia="Tahoma"/>
                <w:kern w:val="1"/>
                <w:szCs w:val="24"/>
                <w:lang w:bidi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6E939993" w14:textId="77777777" w:rsidR="00781DF7" w:rsidRPr="00A35818" w:rsidRDefault="00781DF7">
            <w:pPr>
              <w:pStyle w:val="afb"/>
              <w:snapToGrid w:val="0"/>
              <w:rPr>
                <w:rFonts w:ascii="Times New Roman" w:eastAsia="Tahoma" w:hAnsi="Times New Roman" w:cs="Times New Roman"/>
                <w:kern w:val="1"/>
                <w:sz w:val="24"/>
                <w:szCs w:val="24"/>
                <w:lang w:bidi="ru-RU"/>
              </w:rPr>
            </w:pPr>
          </w:p>
        </w:tc>
        <w:tc>
          <w:tcPr>
            <w:tcW w:w="2126" w:type="dxa"/>
            <w:tcBorders>
              <w:left w:val="single" w:sz="4" w:space="0" w:color="000001"/>
              <w:bottom w:val="single" w:sz="4" w:space="0" w:color="000001"/>
            </w:tcBorders>
          </w:tcPr>
          <w:p w14:paraId="2F7783CE" w14:textId="77777777" w:rsidR="00781DF7" w:rsidRPr="00A35818" w:rsidRDefault="00781DF7">
            <w:pPr>
              <w:pStyle w:val="afb"/>
              <w:rPr>
                <w:sz w:val="24"/>
                <w:szCs w:val="24"/>
              </w:rPr>
            </w:pPr>
            <w:r w:rsidRPr="00A35818">
              <w:rPr>
                <w:rFonts w:ascii="Times New Roman" w:eastAsia="Tahoma" w:hAnsi="Times New Roman" w:cs="Times New Roman"/>
                <w:kern w:val="1"/>
                <w:sz w:val="24"/>
                <w:szCs w:val="24"/>
                <w:lang w:bidi="ru-RU"/>
              </w:rPr>
              <w:t>Адгезия  пленки</w:t>
            </w:r>
          </w:p>
        </w:tc>
        <w:tc>
          <w:tcPr>
            <w:tcW w:w="388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170842CA" w14:textId="77777777" w:rsidR="00781DF7" w:rsidRPr="00A35818" w:rsidRDefault="00781DF7">
            <w:pPr>
              <w:pStyle w:val="afb"/>
              <w:rPr>
                <w:sz w:val="24"/>
                <w:szCs w:val="24"/>
              </w:rPr>
            </w:pPr>
            <w:r w:rsidRPr="00A35818">
              <w:rPr>
                <w:rFonts w:ascii="Times New Roman" w:eastAsia="Tahoma" w:hAnsi="Times New Roman" w:cs="Times New Roman"/>
                <w:kern w:val="1"/>
                <w:sz w:val="24"/>
                <w:szCs w:val="24"/>
                <w:lang w:bidi="ru-RU"/>
              </w:rPr>
              <w:t>не более 1 балла</w:t>
            </w:r>
          </w:p>
        </w:tc>
      </w:tr>
      <w:tr w:rsidR="00632308" w:rsidRPr="00A35818" w14:paraId="6B2CEAD2" w14:textId="77777777" w:rsidTr="00822EAD">
        <w:tc>
          <w:tcPr>
            <w:tcW w:w="56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49F1AF83" w14:textId="77777777" w:rsidR="00632308" w:rsidRPr="00A35818" w:rsidRDefault="00632308">
            <w:pPr>
              <w:snapToGrid w:val="0"/>
              <w:jc w:val="center"/>
              <w:rPr>
                <w:rFonts w:ascii="Times New Roman" w:eastAsia="Tahoma" w:hAnsi="Times New Roman" w:cs="Times New Roman"/>
                <w:kern w:val="1"/>
                <w:sz w:val="24"/>
                <w:szCs w:val="24"/>
                <w:lang w:bidi="ru-RU"/>
              </w:rPr>
            </w:pPr>
          </w:p>
        </w:tc>
        <w:tc>
          <w:tcPr>
            <w:tcW w:w="194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57E70F1A" w14:textId="77777777" w:rsidR="00632308" w:rsidRPr="00A35818" w:rsidRDefault="00632308">
            <w:pPr>
              <w:snapToGrid w:val="0"/>
              <w:rPr>
                <w:rFonts w:ascii="Times New Roman" w:eastAsia="Tahoma" w:hAnsi="Times New Roman" w:cs="Times New Roman"/>
                <w:kern w:val="1"/>
                <w:sz w:val="24"/>
                <w:szCs w:val="24"/>
                <w:lang w:bidi="ru-RU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1"/>
              <w:bottom w:val="single" w:sz="4" w:space="0" w:color="000001"/>
            </w:tcBorders>
          </w:tcPr>
          <w:p w14:paraId="563B4278" w14:textId="77777777" w:rsidR="00632308" w:rsidRPr="00A35818" w:rsidRDefault="00632308">
            <w:pPr>
              <w:pStyle w:val="afb"/>
              <w:snapToGrid w:val="0"/>
              <w:rPr>
                <w:rFonts w:ascii="Times New Roman" w:eastAsia="Tahoma" w:hAnsi="Times New Roman" w:cs="Times New Roman"/>
                <w:kern w:val="1"/>
                <w:sz w:val="24"/>
                <w:szCs w:val="24"/>
                <w:lang w:bidi="ru-RU"/>
              </w:rPr>
            </w:pPr>
          </w:p>
        </w:tc>
        <w:tc>
          <w:tcPr>
            <w:tcW w:w="2126" w:type="dxa"/>
            <w:tcBorders>
              <w:left w:val="single" w:sz="4" w:space="0" w:color="000001"/>
              <w:bottom w:val="single" w:sz="4" w:space="0" w:color="000001"/>
            </w:tcBorders>
          </w:tcPr>
          <w:p w14:paraId="3A71D042" w14:textId="77777777" w:rsidR="00632308" w:rsidRPr="00A35818" w:rsidRDefault="00632308" w:rsidP="0070400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ahoma" w:hAnsi="Times New Roman" w:cs="Times New Roman"/>
                <w:kern w:val="1"/>
                <w:sz w:val="24"/>
                <w:szCs w:val="24"/>
                <w:lang w:bidi="ru-RU"/>
              </w:rPr>
              <w:t>Твёрдость</w:t>
            </w:r>
            <w:r w:rsidRPr="00A35818">
              <w:rPr>
                <w:rFonts w:ascii="Times New Roman" w:eastAsia="Tahoma" w:hAnsi="Times New Roman" w:cs="Times New Roman"/>
                <w:kern w:val="1"/>
                <w:sz w:val="24"/>
                <w:szCs w:val="24"/>
                <w:lang w:bidi="ru-RU"/>
              </w:rPr>
              <w:t xml:space="preserve"> </w:t>
            </w:r>
          </w:p>
        </w:tc>
        <w:tc>
          <w:tcPr>
            <w:tcW w:w="388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3B4F4593" w14:textId="77777777" w:rsidR="00632308" w:rsidRPr="00A35818" w:rsidRDefault="00632308" w:rsidP="0070400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ahoma" w:hAnsi="Times New Roman" w:cs="Times New Roman"/>
                <w:kern w:val="1"/>
                <w:sz w:val="24"/>
                <w:szCs w:val="24"/>
                <w:lang w:bidi="ru-RU"/>
              </w:rPr>
              <w:t xml:space="preserve">30-40 ед. по Шору </w:t>
            </w:r>
            <w:r>
              <w:rPr>
                <w:rFonts w:ascii="Times New Roman" w:eastAsia="Tahoma" w:hAnsi="Times New Roman" w:cs="Times New Roman"/>
                <w:kern w:val="1"/>
                <w:sz w:val="24"/>
                <w:szCs w:val="24"/>
                <w:lang w:val="en-US" w:bidi="ru-RU"/>
              </w:rPr>
              <w:t>D</w:t>
            </w:r>
            <w:r w:rsidRPr="00A35818">
              <w:rPr>
                <w:rFonts w:ascii="Times New Roman" w:eastAsia="Tahoma" w:hAnsi="Times New Roman" w:cs="Times New Roman"/>
                <w:kern w:val="1"/>
                <w:sz w:val="24"/>
                <w:szCs w:val="24"/>
                <w:lang w:bidi="ru-RU"/>
              </w:rPr>
              <w:t xml:space="preserve"> </w:t>
            </w:r>
          </w:p>
        </w:tc>
      </w:tr>
      <w:tr w:rsidR="00632308" w:rsidRPr="00A35818" w14:paraId="34666C29" w14:textId="77777777" w:rsidTr="00822EAD">
        <w:tc>
          <w:tcPr>
            <w:tcW w:w="56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35397300" w14:textId="77777777" w:rsidR="00632308" w:rsidRPr="00A35818" w:rsidRDefault="00632308">
            <w:pPr>
              <w:snapToGrid w:val="0"/>
              <w:jc w:val="center"/>
              <w:rPr>
                <w:rFonts w:ascii="Times New Roman" w:eastAsia="Tahoma" w:hAnsi="Times New Roman" w:cs="Times New Roman"/>
                <w:kern w:val="1"/>
                <w:sz w:val="24"/>
                <w:szCs w:val="24"/>
                <w:lang w:bidi="ru-RU"/>
              </w:rPr>
            </w:pPr>
          </w:p>
        </w:tc>
        <w:tc>
          <w:tcPr>
            <w:tcW w:w="194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77FD9273" w14:textId="77777777" w:rsidR="00632308" w:rsidRPr="00A35818" w:rsidRDefault="00632308">
            <w:pPr>
              <w:snapToGrid w:val="0"/>
              <w:rPr>
                <w:rFonts w:ascii="Times New Roman" w:eastAsia="Tahoma" w:hAnsi="Times New Roman" w:cs="Times New Roman"/>
                <w:kern w:val="1"/>
                <w:sz w:val="24"/>
                <w:szCs w:val="24"/>
                <w:lang w:bidi="ru-RU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1"/>
              <w:bottom w:val="single" w:sz="4" w:space="0" w:color="000001"/>
            </w:tcBorders>
          </w:tcPr>
          <w:p w14:paraId="55E8429B" w14:textId="77777777" w:rsidR="00632308" w:rsidRPr="00A35818" w:rsidRDefault="00632308">
            <w:pPr>
              <w:pStyle w:val="afb"/>
              <w:snapToGrid w:val="0"/>
              <w:rPr>
                <w:rFonts w:ascii="Times New Roman" w:eastAsia="Tahoma" w:hAnsi="Times New Roman" w:cs="Times New Roman"/>
                <w:kern w:val="1"/>
                <w:sz w:val="24"/>
                <w:szCs w:val="24"/>
                <w:lang w:bidi="ru-RU"/>
              </w:rPr>
            </w:pPr>
          </w:p>
        </w:tc>
        <w:tc>
          <w:tcPr>
            <w:tcW w:w="2126" w:type="dxa"/>
            <w:tcBorders>
              <w:left w:val="single" w:sz="4" w:space="0" w:color="000001"/>
              <w:bottom w:val="single" w:sz="4" w:space="0" w:color="000001"/>
            </w:tcBorders>
          </w:tcPr>
          <w:p w14:paraId="4A5025D3" w14:textId="77777777" w:rsidR="00632308" w:rsidRPr="00A35818" w:rsidRDefault="00632308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88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7FC7F09B" w14:textId="77777777" w:rsidR="00632308" w:rsidRPr="00A35818" w:rsidRDefault="00632308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632308" w:rsidRPr="00A35818" w14:paraId="169BA559" w14:textId="77777777" w:rsidTr="00822EAD">
        <w:tc>
          <w:tcPr>
            <w:tcW w:w="56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5850327E" w14:textId="77777777" w:rsidR="00632308" w:rsidRPr="00A35818" w:rsidRDefault="00632308">
            <w:pPr>
              <w:snapToGrid w:val="0"/>
              <w:jc w:val="center"/>
              <w:rPr>
                <w:rFonts w:ascii="Times New Roman" w:eastAsia="Tahoma" w:hAnsi="Times New Roman" w:cs="Times New Roman"/>
                <w:kern w:val="1"/>
                <w:sz w:val="24"/>
                <w:szCs w:val="24"/>
                <w:lang w:bidi="ru-RU"/>
              </w:rPr>
            </w:pPr>
          </w:p>
        </w:tc>
        <w:tc>
          <w:tcPr>
            <w:tcW w:w="194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17ADDE33" w14:textId="77777777" w:rsidR="00632308" w:rsidRPr="00A35818" w:rsidRDefault="00632308">
            <w:pPr>
              <w:snapToGrid w:val="0"/>
              <w:rPr>
                <w:rFonts w:ascii="Times New Roman" w:eastAsia="Tahoma" w:hAnsi="Times New Roman" w:cs="Times New Roman"/>
                <w:kern w:val="1"/>
                <w:sz w:val="24"/>
                <w:szCs w:val="24"/>
                <w:lang w:bidi="ru-RU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1"/>
              <w:bottom w:val="single" w:sz="4" w:space="0" w:color="000001"/>
            </w:tcBorders>
          </w:tcPr>
          <w:p w14:paraId="0431F684" w14:textId="77777777" w:rsidR="00632308" w:rsidRPr="00A35818" w:rsidRDefault="00632308">
            <w:pPr>
              <w:pStyle w:val="afb"/>
              <w:snapToGrid w:val="0"/>
              <w:rPr>
                <w:rFonts w:ascii="Times New Roman" w:eastAsia="Tahoma" w:hAnsi="Times New Roman" w:cs="Times New Roman"/>
                <w:kern w:val="1"/>
                <w:sz w:val="24"/>
                <w:szCs w:val="24"/>
                <w:lang w:bidi="ru-RU"/>
              </w:rPr>
            </w:pPr>
          </w:p>
        </w:tc>
        <w:tc>
          <w:tcPr>
            <w:tcW w:w="2126" w:type="dxa"/>
            <w:tcBorders>
              <w:left w:val="single" w:sz="4" w:space="0" w:color="000001"/>
              <w:bottom w:val="single" w:sz="4" w:space="0" w:color="000001"/>
            </w:tcBorders>
          </w:tcPr>
          <w:p w14:paraId="0BCACAF9" w14:textId="77777777" w:rsidR="00632308" w:rsidRPr="00A35818" w:rsidRDefault="00632308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88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7DD95B97" w14:textId="77777777" w:rsidR="00632308" w:rsidRPr="00A35818" w:rsidRDefault="00632308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632308" w:rsidRPr="00A35818" w14:paraId="11DFB41B" w14:textId="77777777" w:rsidTr="00822EAD">
        <w:tc>
          <w:tcPr>
            <w:tcW w:w="56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6C22F39D" w14:textId="77777777" w:rsidR="00632308" w:rsidRPr="00A35818" w:rsidRDefault="00632308">
            <w:pPr>
              <w:snapToGrid w:val="0"/>
              <w:jc w:val="center"/>
              <w:rPr>
                <w:rFonts w:ascii="Times New Roman" w:eastAsia="Tahoma" w:hAnsi="Times New Roman" w:cs="Times New Roman"/>
                <w:kern w:val="1"/>
                <w:sz w:val="24"/>
                <w:szCs w:val="24"/>
                <w:lang w:bidi="ru-RU"/>
              </w:rPr>
            </w:pPr>
          </w:p>
        </w:tc>
        <w:tc>
          <w:tcPr>
            <w:tcW w:w="194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13E8B54A" w14:textId="77777777" w:rsidR="00632308" w:rsidRPr="00A35818" w:rsidRDefault="00632308">
            <w:pPr>
              <w:snapToGrid w:val="0"/>
              <w:rPr>
                <w:rFonts w:ascii="Times New Roman" w:eastAsia="Tahoma" w:hAnsi="Times New Roman" w:cs="Times New Roman"/>
                <w:kern w:val="1"/>
                <w:sz w:val="24"/>
                <w:szCs w:val="24"/>
                <w:lang w:bidi="ru-RU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1"/>
              <w:bottom w:val="single" w:sz="4" w:space="0" w:color="000001"/>
            </w:tcBorders>
          </w:tcPr>
          <w:p w14:paraId="617F970C" w14:textId="77777777" w:rsidR="00632308" w:rsidRPr="00A35818" w:rsidRDefault="00632308">
            <w:pPr>
              <w:pStyle w:val="afb"/>
              <w:snapToGrid w:val="0"/>
              <w:rPr>
                <w:rFonts w:ascii="Times New Roman" w:eastAsia="Tahoma" w:hAnsi="Times New Roman" w:cs="Times New Roman"/>
                <w:kern w:val="1"/>
                <w:sz w:val="24"/>
                <w:szCs w:val="24"/>
                <w:lang w:bidi="ru-RU"/>
              </w:rPr>
            </w:pPr>
          </w:p>
        </w:tc>
        <w:tc>
          <w:tcPr>
            <w:tcW w:w="2126" w:type="dxa"/>
            <w:tcBorders>
              <w:left w:val="single" w:sz="4" w:space="0" w:color="000001"/>
              <w:bottom w:val="single" w:sz="4" w:space="0" w:color="000001"/>
            </w:tcBorders>
          </w:tcPr>
          <w:p w14:paraId="76D285EA" w14:textId="77777777" w:rsidR="00632308" w:rsidRPr="00A35818" w:rsidRDefault="00632308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88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05686B0E" w14:textId="77777777" w:rsidR="00632308" w:rsidRPr="00A35818" w:rsidRDefault="00632308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632308" w:rsidRPr="00A35818" w14:paraId="33AA2EB3" w14:textId="77777777" w:rsidTr="00822EAD">
        <w:tc>
          <w:tcPr>
            <w:tcW w:w="563" w:type="dxa"/>
            <w:tcBorders>
              <w:left w:val="single" w:sz="4" w:space="0" w:color="000001"/>
              <w:bottom w:val="single" w:sz="4" w:space="0" w:color="000001"/>
            </w:tcBorders>
          </w:tcPr>
          <w:p w14:paraId="4E0D363E" w14:textId="77777777" w:rsidR="00632308" w:rsidRPr="00A35818" w:rsidRDefault="00822EAD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ahoma" w:hAnsi="Times New Roman" w:cs="Times New Roman"/>
                <w:kern w:val="1"/>
                <w:sz w:val="24"/>
                <w:szCs w:val="24"/>
                <w:lang w:bidi="ru-RU"/>
              </w:rPr>
              <w:t>2</w:t>
            </w:r>
            <w:r w:rsidR="00632308" w:rsidRPr="00A35818">
              <w:rPr>
                <w:rFonts w:ascii="Times New Roman" w:eastAsia="Tahoma" w:hAnsi="Times New Roman" w:cs="Times New Roman"/>
                <w:kern w:val="1"/>
                <w:sz w:val="24"/>
                <w:szCs w:val="24"/>
                <w:lang w:bidi="ru-RU"/>
              </w:rPr>
              <w:t>.</w:t>
            </w:r>
          </w:p>
        </w:tc>
        <w:tc>
          <w:tcPr>
            <w:tcW w:w="1945" w:type="dxa"/>
            <w:tcBorders>
              <w:left w:val="single" w:sz="4" w:space="0" w:color="000001"/>
              <w:bottom w:val="single" w:sz="4" w:space="0" w:color="000001"/>
            </w:tcBorders>
          </w:tcPr>
          <w:p w14:paraId="6BE6B878" w14:textId="77777777" w:rsidR="00632308" w:rsidRPr="00A35818" w:rsidRDefault="00632308">
            <w:pPr>
              <w:rPr>
                <w:sz w:val="24"/>
                <w:szCs w:val="24"/>
              </w:rPr>
            </w:pPr>
            <w:r w:rsidRPr="00A35818">
              <w:rPr>
                <w:rFonts w:ascii="Times New Roman" w:eastAsia="Tahoma" w:hAnsi="Times New Roman" w:cs="Times New Roman"/>
                <w:kern w:val="1"/>
                <w:sz w:val="24"/>
                <w:szCs w:val="24"/>
                <w:lang w:bidi="ru-RU"/>
              </w:rPr>
              <w:t>Уайт-спирит</w:t>
            </w:r>
          </w:p>
        </w:tc>
        <w:tc>
          <w:tcPr>
            <w:tcW w:w="1985" w:type="dxa"/>
            <w:tcBorders>
              <w:left w:val="single" w:sz="4" w:space="0" w:color="000001"/>
              <w:bottom w:val="single" w:sz="4" w:space="0" w:color="000001"/>
            </w:tcBorders>
          </w:tcPr>
          <w:p w14:paraId="0D3FCC88" w14:textId="77777777" w:rsidR="00632308" w:rsidRPr="00A35818" w:rsidRDefault="00632308">
            <w:pPr>
              <w:pStyle w:val="afb"/>
              <w:rPr>
                <w:sz w:val="24"/>
                <w:szCs w:val="24"/>
              </w:rPr>
            </w:pPr>
            <w:r w:rsidRPr="00A35818">
              <w:rPr>
                <w:rFonts w:ascii="Times New Roman" w:eastAsia="Tahoma" w:hAnsi="Times New Roman" w:cs="Times New Roman"/>
                <w:kern w:val="1"/>
                <w:sz w:val="24"/>
                <w:szCs w:val="24"/>
                <w:lang w:bidi="ru-RU"/>
              </w:rPr>
              <w:t>ГОСТ 3134-78</w:t>
            </w:r>
          </w:p>
        </w:tc>
        <w:tc>
          <w:tcPr>
            <w:tcW w:w="2126" w:type="dxa"/>
            <w:tcBorders>
              <w:left w:val="single" w:sz="4" w:space="0" w:color="000001"/>
              <w:bottom w:val="single" w:sz="4" w:space="0" w:color="000001"/>
            </w:tcBorders>
          </w:tcPr>
          <w:p w14:paraId="63963779" w14:textId="77777777" w:rsidR="00632308" w:rsidRPr="00A35818" w:rsidRDefault="00632308">
            <w:pPr>
              <w:snapToGrid w:val="0"/>
              <w:spacing w:after="0" w:line="240" w:lineRule="auto"/>
              <w:jc w:val="both"/>
              <w:rPr>
                <w:rFonts w:ascii="Times New Roman" w:eastAsia="Tahoma" w:hAnsi="Times New Roman" w:cs="Times New Roman"/>
                <w:kern w:val="1"/>
                <w:sz w:val="24"/>
                <w:szCs w:val="24"/>
                <w:lang w:bidi="ru-RU"/>
              </w:rPr>
            </w:pPr>
          </w:p>
        </w:tc>
        <w:tc>
          <w:tcPr>
            <w:tcW w:w="388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14DB1465" w14:textId="77777777" w:rsidR="00632308" w:rsidRPr="00A35818" w:rsidRDefault="00632308">
            <w:pPr>
              <w:pStyle w:val="afb"/>
              <w:snapToGrid w:val="0"/>
              <w:rPr>
                <w:rFonts w:ascii="Times New Roman" w:eastAsia="Tahoma" w:hAnsi="Times New Roman" w:cs="Times New Roman"/>
                <w:kern w:val="1"/>
                <w:sz w:val="24"/>
                <w:szCs w:val="24"/>
                <w:lang w:bidi="ru-RU"/>
              </w:rPr>
            </w:pPr>
          </w:p>
        </w:tc>
      </w:tr>
    </w:tbl>
    <w:p w14:paraId="22CE51DC" w14:textId="77777777" w:rsidR="00781DF7" w:rsidRDefault="00781DF7">
      <w:pPr>
        <w:spacing w:after="0"/>
        <w:jc w:val="right"/>
        <w:rPr>
          <w:rFonts w:ascii="Times New Roman" w:eastAsia="Tahoma" w:hAnsi="Times New Roman" w:cs="Times New Roman"/>
          <w:kern w:val="1"/>
          <w:sz w:val="20"/>
          <w:szCs w:val="20"/>
          <w:lang w:bidi="ru-RU"/>
        </w:rPr>
      </w:pPr>
    </w:p>
    <w:p w14:paraId="60272DAD" w14:textId="77777777" w:rsidR="00781DF7" w:rsidRDefault="00781DF7">
      <w:pPr>
        <w:spacing w:after="0"/>
        <w:jc w:val="right"/>
        <w:rPr>
          <w:rFonts w:ascii="Times New Roman" w:eastAsia="Tahoma" w:hAnsi="Times New Roman" w:cs="Times New Roman"/>
          <w:kern w:val="1"/>
          <w:sz w:val="20"/>
          <w:szCs w:val="20"/>
          <w:lang w:bidi="ru-RU"/>
        </w:rPr>
      </w:pPr>
    </w:p>
    <w:p w14:paraId="5A102DFF" w14:textId="77777777" w:rsidR="00A26BCB" w:rsidRPr="00FA1634" w:rsidRDefault="00A26BCB">
      <w:pPr>
        <w:spacing w:after="0"/>
        <w:jc w:val="right"/>
        <w:rPr>
          <w:rFonts w:ascii="Times New Roman" w:eastAsia="Tahoma" w:hAnsi="Times New Roman" w:cs="Times New Roman"/>
          <w:kern w:val="1"/>
          <w:lang w:bidi="ru-RU"/>
        </w:rPr>
      </w:pPr>
    </w:p>
    <w:p w14:paraId="39C17BE9" w14:textId="77777777" w:rsidR="00E56F40" w:rsidRDefault="00E56F40" w:rsidP="00580A02">
      <w:pPr>
        <w:spacing w:after="0"/>
        <w:jc w:val="right"/>
        <w:rPr>
          <w:rFonts w:ascii="Times New Roman" w:eastAsia="Tahoma" w:hAnsi="Times New Roman" w:cs="Times New Roman"/>
          <w:kern w:val="1"/>
          <w:sz w:val="20"/>
          <w:szCs w:val="20"/>
          <w:lang w:bidi="ru-RU"/>
        </w:rPr>
        <w:sectPr w:rsidR="00E56F40" w:rsidSect="007D245E">
          <w:footerReference w:type="default" r:id="rId7"/>
          <w:footerReference w:type="first" r:id="rId8"/>
          <w:pgSz w:w="11906" w:h="16838"/>
          <w:pgMar w:top="851" w:right="567" w:bottom="851" w:left="1134" w:header="0" w:footer="227" w:gutter="0"/>
          <w:cols w:space="720"/>
          <w:docGrid w:linePitch="360"/>
        </w:sectPr>
      </w:pPr>
    </w:p>
    <w:p w14:paraId="4EBB5F2D" w14:textId="77777777" w:rsidR="00580A02" w:rsidRDefault="00580A02" w:rsidP="00580A02">
      <w:pPr>
        <w:spacing w:after="0"/>
        <w:jc w:val="right"/>
        <w:rPr>
          <w:rFonts w:ascii="Times New Roman" w:eastAsia="Tahoma" w:hAnsi="Times New Roman" w:cs="Times New Roman"/>
          <w:kern w:val="1"/>
          <w:sz w:val="20"/>
          <w:szCs w:val="20"/>
          <w:lang w:bidi="ru-RU"/>
        </w:rPr>
      </w:pPr>
      <w:r>
        <w:rPr>
          <w:rFonts w:ascii="Times New Roman" w:eastAsia="Tahoma" w:hAnsi="Times New Roman" w:cs="Times New Roman"/>
          <w:kern w:val="1"/>
          <w:sz w:val="20"/>
          <w:szCs w:val="20"/>
          <w:lang w:bidi="ru-RU"/>
        </w:rPr>
        <w:lastRenderedPageBreak/>
        <w:t>Приложение №2.</w:t>
      </w:r>
    </w:p>
    <w:p w14:paraId="2028D332" w14:textId="77777777" w:rsidR="007D245E" w:rsidRDefault="00580A02" w:rsidP="00580A02">
      <w:pPr>
        <w:pStyle w:val="af1"/>
        <w:spacing w:line="276" w:lineRule="auto"/>
        <w:ind w:left="142" w:hanging="283"/>
        <w:jc w:val="right"/>
        <w:rPr>
          <w:rFonts w:eastAsia="Tahoma"/>
          <w:kern w:val="1"/>
          <w:sz w:val="20"/>
          <w:lang w:bidi="ru-RU"/>
        </w:rPr>
      </w:pPr>
      <w:r w:rsidRPr="002C7923">
        <w:rPr>
          <w:rFonts w:eastAsia="Tahoma"/>
          <w:kern w:val="1"/>
          <w:sz w:val="20"/>
          <w:lang w:bidi="ru-RU"/>
        </w:rPr>
        <w:t xml:space="preserve">к техническому заданию на проведение работ </w:t>
      </w:r>
    </w:p>
    <w:p w14:paraId="053F30C5" w14:textId="655F9D77" w:rsidR="00580A02" w:rsidRPr="002C7923" w:rsidRDefault="00580A02" w:rsidP="00580A02">
      <w:pPr>
        <w:pStyle w:val="af1"/>
        <w:spacing w:line="276" w:lineRule="auto"/>
        <w:ind w:left="142" w:hanging="283"/>
        <w:jc w:val="right"/>
        <w:rPr>
          <w:sz w:val="20"/>
        </w:rPr>
      </w:pPr>
      <w:r w:rsidRPr="002C7923">
        <w:rPr>
          <w:rFonts w:eastAsia="Tahoma"/>
          <w:kern w:val="1"/>
          <w:sz w:val="20"/>
          <w:lang w:bidi="ru-RU"/>
        </w:rPr>
        <w:t>по покраске опор контактной сети троллейбуса</w:t>
      </w:r>
    </w:p>
    <w:p w14:paraId="643EACDD" w14:textId="77777777" w:rsidR="00580A02" w:rsidRDefault="00580A02" w:rsidP="00580A02">
      <w:pPr>
        <w:pStyle w:val="af1"/>
        <w:spacing w:line="276" w:lineRule="auto"/>
        <w:ind w:left="142" w:hanging="283"/>
        <w:jc w:val="right"/>
        <w:rPr>
          <w:rFonts w:eastAsia="Tahoma"/>
          <w:kern w:val="1"/>
          <w:sz w:val="20"/>
          <w:lang w:bidi="ru-RU"/>
        </w:rPr>
      </w:pPr>
      <w:r>
        <w:rPr>
          <w:rFonts w:eastAsia="Tahoma"/>
          <w:kern w:val="1"/>
          <w:sz w:val="20"/>
          <w:lang w:bidi="ru-RU"/>
        </w:rPr>
        <w:t>АО «Электротранспорт»</w:t>
      </w:r>
    </w:p>
    <w:p w14:paraId="537A7612" w14:textId="77777777" w:rsidR="00580A02" w:rsidRDefault="0066126B" w:rsidP="00580A02">
      <w:pPr>
        <w:pStyle w:val="af1"/>
        <w:spacing w:line="276" w:lineRule="auto"/>
        <w:ind w:left="142" w:hanging="283"/>
        <w:rPr>
          <w:szCs w:val="24"/>
        </w:rPr>
      </w:pPr>
      <w:r w:rsidRPr="0066126B">
        <w:rPr>
          <w:szCs w:val="24"/>
        </w:rPr>
        <w:t>Расположение опор троллейбусной контактной сети:</w:t>
      </w:r>
    </w:p>
    <w:p w14:paraId="1C107DF0" w14:textId="77777777" w:rsidR="0066126B" w:rsidRDefault="0066126B" w:rsidP="00580A02">
      <w:pPr>
        <w:pStyle w:val="af1"/>
        <w:spacing w:line="276" w:lineRule="auto"/>
        <w:ind w:left="142" w:hanging="283"/>
        <w:rPr>
          <w:szCs w:val="24"/>
        </w:rPr>
      </w:pPr>
      <w:r>
        <w:rPr>
          <w:szCs w:val="24"/>
        </w:rPr>
        <w:t>Пр-кт Кольский от перекрестка от пр-кта Кирова до ул. Капитана Копытова.</w:t>
      </w:r>
    </w:p>
    <w:p w14:paraId="3FBC1B28" w14:textId="77777777" w:rsidR="0066126B" w:rsidRDefault="0066126B" w:rsidP="00580A02">
      <w:pPr>
        <w:pStyle w:val="af1"/>
        <w:spacing w:line="276" w:lineRule="auto"/>
        <w:ind w:left="142" w:hanging="283"/>
        <w:rPr>
          <w:szCs w:val="24"/>
        </w:rPr>
      </w:pPr>
      <w:r>
        <w:rPr>
          <w:szCs w:val="24"/>
        </w:rPr>
        <w:t>Ул. Капитана Копытова от пр-кта Кольский до Героев Рыбачьего</w:t>
      </w:r>
    </w:p>
    <w:p w14:paraId="2E6AA580" w14:textId="77777777" w:rsidR="0066126B" w:rsidRDefault="0066126B" w:rsidP="00580A02">
      <w:pPr>
        <w:pStyle w:val="af1"/>
        <w:spacing w:line="276" w:lineRule="auto"/>
        <w:ind w:left="142" w:hanging="283"/>
        <w:rPr>
          <w:szCs w:val="24"/>
        </w:rPr>
      </w:pPr>
      <w:r>
        <w:rPr>
          <w:szCs w:val="24"/>
        </w:rPr>
        <w:t>Ул. Героев Рыбачьего – от ул. Капитана Копытова до разворотного троллейбусного кольца</w:t>
      </w:r>
    </w:p>
    <w:p w14:paraId="4C5BDC6B" w14:textId="77777777" w:rsidR="0066126B" w:rsidRDefault="0066126B" w:rsidP="00580A02">
      <w:pPr>
        <w:pStyle w:val="af1"/>
        <w:spacing w:line="276" w:lineRule="auto"/>
        <w:ind w:left="142" w:hanging="283"/>
        <w:rPr>
          <w:szCs w:val="24"/>
        </w:rPr>
      </w:pPr>
      <w:r>
        <w:rPr>
          <w:szCs w:val="24"/>
        </w:rPr>
        <w:t>Разворотное троллейбусное кольцо по ул. Героев Рыбачьего.</w:t>
      </w:r>
    </w:p>
    <w:p w14:paraId="7B23C232" w14:textId="77777777" w:rsidR="00E56F40" w:rsidRDefault="00E56F40" w:rsidP="00580A02">
      <w:pPr>
        <w:pStyle w:val="af1"/>
        <w:spacing w:line="276" w:lineRule="auto"/>
        <w:ind w:left="142" w:hanging="283"/>
        <w:rPr>
          <w:szCs w:val="24"/>
        </w:rPr>
      </w:pPr>
      <w:r>
        <w:rPr>
          <w:szCs w:val="24"/>
        </w:rPr>
        <w:t>Ул. Щербакова от пр-кта Кольский, 89 до пр-кта Кольский, 131А.</w:t>
      </w:r>
    </w:p>
    <w:p w14:paraId="25DDE363" w14:textId="7242C4A4" w:rsidR="002148F0" w:rsidRDefault="00D5012B" w:rsidP="00580A02">
      <w:pPr>
        <w:pStyle w:val="af1"/>
        <w:spacing w:line="276" w:lineRule="auto"/>
        <w:ind w:left="142" w:hanging="283"/>
        <w:rPr>
          <w:szCs w:val="24"/>
        </w:rPr>
      </w:pPr>
      <w:r>
        <w:rPr>
          <w:noProof/>
          <w:szCs w:val="24"/>
        </w:rPr>
        <w:drawing>
          <wp:inline distT="0" distB="0" distL="0" distR="0" wp14:anchorId="6DD5368D" wp14:editId="054CE6E6">
            <wp:extent cx="9533890" cy="37846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33890" cy="378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148F0" w:rsidSect="002148F0">
      <w:pgSz w:w="16838" w:h="11906" w:orient="landscape"/>
      <w:pgMar w:top="1134" w:right="777" w:bottom="1134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C56AE7" w14:textId="77777777" w:rsidR="007D245E" w:rsidRDefault="007D245E" w:rsidP="007D245E">
      <w:pPr>
        <w:spacing w:after="0" w:line="240" w:lineRule="auto"/>
      </w:pPr>
      <w:r>
        <w:separator/>
      </w:r>
    </w:p>
  </w:endnote>
  <w:endnote w:type="continuationSeparator" w:id="0">
    <w:p w14:paraId="3E139CEC" w14:textId="77777777" w:rsidR="007D245E" w:rsidRDefault="007D245E" w:rsidP="007D24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onsultant">
    <w:altName w:val="Lucida Console"/>
    <w:charset w:val="00"/>
    <w:family w:val="modern"/>
    <w:pitch w:val="default"/>
  </w:font>
  <w:font w:name="Liberation Serif">
    <w:altName w:val="Times New Roman"/>
    <w:charset w:val="CC"/>
    <w:family w:val="roman"/>
    <w:pitch w:val="variable"/>
  </w:font>
  <w:font w:name="Andale Sans UI">
    <w:altName w:val="Arial Unicode MS"/>
    <w:charset w:val="CC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29166259"/>
      <w:docPartObj>
        <w:docPartGallery w:val="Page Numbers (Bottom of Page)"/>
        <w:docPartUnique/>
      </w:docPartObj>
    </w:sdtPr>
    <w:sdtContent>
      <w:p w14:paraId="58525FFA" w14:textId="7E19EC31" w:rsidR="007D245E" w:rsidRDefault="007D245E">
        <w:pPr>
          <w:pStyle w:val="af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0E9A640" w14:textId="77777777" w:rsidR="007D245E" w:rsidRDefault="007D245E">
    <w:pPr>
      <w:pStyle w:val="af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38533764"/>
      <w:docPartObj>
        <w:docPartGallery w:val="Page Numbers (Bottom of Page)"/>
        <w:docPartUnique/>
      </w:docPartObj>
    </w:sdtPr>
    <w:sdtContent>
      <w:p w14:paraId="3588F4AB" w14:textId="5BC7FAD4" w:rsidR="007D245E" w:rsidRDefault="007D245E">
        <w:pPr>
          <w:pStyle w:val="af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08FB133" w14:textId="77777777" w:rsidR="007D245E" w:rsidRDefault="007D245E">
    <w:pPr>
      <w:pStyle w:val="af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8A9262" w14:textId="77777777" w:rsidR="007D245E" w:rsidRDefault="007D245E" w:rsidP="007D245E">
      <w:pPr>
        <w:spacing w:after="0" w:line="240" w:lineRule="auto"/>
      </w:pPr>
      <w:r>
        <w:separator/>
      </w:r>
    </w:p>
  </w:footnote>
  <w:footnote w:type="continuationSeparator" w:id="0">
    <w:p w14:paraId="60FFE4C5" w14:textId="77777777" w:rsidR="007D245E" w:rsidRDefault="007D245E" w:rsidP="007D24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07"/>
        </w:tabs>
        <w:ind w:left="707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07"/>
        </w:tabs>
        <w:ind w:left="707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4"/>
      <w:numFmt w:val="decimal"/>
      <w:lvlText w:val="%1."/>
      <w:lvlJc w:val="left"/>
      <w:pPr>
        <w:tabs>
          <w:tab w:val="num" w:pos="707"/>
        </w:tabs>
        <w:ind w:left="707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Tahoma" w:cs="Times New Roman"/>
        <w:kern w:val="1"/>
        <w:sz w:val="20"/>
        <w:szCs w:val="20"/>
        <w:lang w:val="ru-RU" w:eastAsia="zh-CN" w:bidi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1003"/>
        </w:tabs>
        <w:ind w:left="1003" w:hanging="360"/>
      </w:pPr>
      <w:rPr>
        <w:rFonts w:eastAsia="Tahoma" w:cs="Times New Roman"/>
        <w:i w:val="0"/>
        <w:caps w:val="0"/>
        <w:smallCaps w:val="0"/>
        <w:kern w:val="1"/>
        <w:sz w:val="20"/>
        <w:szCs w:val="20"/>
        <w:lang w:val="ru-RU" w:eastAsia="zh-CN" w:bidi="ru-RU"/>
      </w:rPr>
    </w:lvl>
    <w:lvl w:ilvl="1">
      <w:start w:val="1"/>
      <w:numFmt w:val="decimal"/>
      <w:lvlText w:val="%2."/>
      <w:lvlJc w:val="left"/>
      <w:pPr>
        <w:tabs>
          <w:tab w:val="num" w:pos="1363"/>
        </w:tabs>
        <w:ind w:left="1363" w:hanging="360"/>
      </w:pPr>
    </w:lvl>
    <w:lvl w:ilvl="2">
      <w:start w:val="1"/>
      <w:numFmt w:val="decimal"/>
      <w:lvlText w:val="%3."/>
      <w:lvlJc w:val="left"/>
      <w:pPr>
        <w:tabs>
          <w:tab w:val="num" w:pos="1723"/>
        </w:tabs>
        <w:ind w:left="1723" w:hanging="360"/>
      </w:pPr>
    </w:lvl>
    <w:lvl w:ilvl="3">
      <w:start w:val="1"/>
      <w:numFmt w:val="decimal"/>
      <w:lvlText w:val="%4."/>
      <w:lvlJc w:val="left"/>
      <w:pPr>
        <w:tabs>
          <w:tab w:val="num" w:pos="2083"/>
        </w:tabs>
        <w:ind w:left="2083" w:hanging="360"/>
      </w:pPr>
    </w:lvl>
    <w:lvl w:ilvl="4">
      <w:start w:val="1"/>
      <w:numFmt w:val="decimal"/>
      <w:lvlText w:val="%5."/>
      <w:lvlJc w:val="left"/>
      <w:pPr>
        <w:tabs>
          <w:tab w:val="num" w:pos="2443"/>
        </w:tabs>
        <w:ind w:left="2443" w:hanging="360"/>
      </w:pPr>
    </w:lvl>
    <w:lvl w:ilvl="5">
      <w:start w:val="1"/>
      <w:numFmt w:val="decimal"/>
      <w:lvlText w:val="%6."/>
      <w:lvlJc w:val="left"/>
      <w:pPr>
        <w:tabs>
          <w:tab w:val="num" w:pos="2803"/>
        </w:tabs>
        <w:ind w:left="2803" w:hanging="360"/>
      </w:pPr>
    </w:lvl>
    <w:lvl w:ilvl="6">
      <w:start w:val="1"/>
      <w:numFmt w:val="decimal"/>
      <w:lvlText w:val="%7."/>
      <w:lvlJc w:val="left"/>
      <w:pPr>
        <w:tabs>
          <w:tab w:val="num" w:pos="3163"/>
        </w:tabs>
        <w:ind w:left="3163" w:hanging="360"/>
      </w:pPr>
    </w:lvl>
    <w:lvl w:ilvl="7">
      <w:start w:val="1"/>
      <w:numFmt w:val="decimal"/>
      <w:lvlText w:val="%8."/>
      <w:lvlJc w:val="left"/>
      <w:pPr>
        <w:tabs>
          <w:tab w:val="num" w:pos="3523"/>
        </w:tabs>
        <w:ind w:left="3523" w:hanging="360"/>
      </w:pPr>
    </w:lvl>
    <w:lvl w:ilvl="8">
      <w:start w:val="1"/>
      <w:numFmt w:val="decimal"/>
      <w:lvlText w:val="%9."/>
      <w:lvlJc w:val="left"/>
      <w:pPr>
        <w:tabs>
          <w:tab w:val="num" w:pos="3883"/>
        </w:tabs>
        <w:ind w:left="3883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6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3073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1DF7"/>
    <w:rsid w:val="000914B9"/>
    <w:rsid w:val="00095860"/>
    <w:rsid w:val="000B6A91"/>
    <w:rsid w:val="000C3CE8"/>
    <w:rsid w:val="000D2EB1"/>
    <w:rsid w:val="000F7275"/>
    <w:rsid w:val="001276CF"/>
    <w:rsid w:val="002148F0"/>
    <w:rsid w:val="002C7923"/>
    <w:rsid w:val="003230AC"/>
    <w:rsid w:val="0047006C"/>
    <w:rsid w:val="00580A02"/>
    <w:rsid w:val="005A4A25"/>
    <w:rsid w:val="005E66A7"/>
    <w:rsid w:val="005F6B92"/>
    <w:rsid w:val="006037A8"/>
    <w:rsid w:val="00632308"/>
    <w:rsid w:val="0066126B"/>
    <w:rsid w:val="006969A8"/>
    <w:rsid w:val="006C7C79"/>
    <w:rsid w:val="006D516E"/>
    <w:rsid w:val="006F1F5B"/>
    <w:rsid w:val="00704001"/>
    <w:rsid w:val="00781DF7"/>
    <w:rsid w:val="007D144A"/>
    <w:rsid w:val="007D245E"/>
    <w:rsid w:val="00822EAD"/>
    <w:rsid w:val="00845BDB"/>
    <w:rsid w:val="008B6231"/>
    <w:rsid w:val="00902625"/>
    <w:rsid w:val="0096599A"/>
    <w:rsid w:val="00A10B12"/>
    <w:rsid w:val="00A26BCB"/>
    <w:rsid w:val="00A33FF0"/>
    <w:rsid w:val="00A35818"/>
    <w:rsid w:val="00B05DC6"/>
    <w:rsid w:val="00B45C6C"/>
    <w:rsid w:val="00BA0117"/>
    <w:rsid w:val="00BB1086"/>
    <w:rsid w:val="00C006B0"/>
    <w:rsid w:val="00CC4B76"/>
    <w:rsid w:val="00D5012B"/>
    <w:rsid w:val="00E56F40"/>
    <w:rsid w:val="00EC504E"/>
    <w:rsid w:val="00ED2199"/>
    <w:rsid w:val="00F729C0"/>
    <w:rsid w:val="00F859E7"/>
    <w:rsid w:val="00FA1634"/>
    <w:rsid w:val="00FA4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/>
    <o:shapelayout v:ext="edit">
      <o:idmap v:ext="edit" data="1"/>
    </o:shapelayout>
  </w:shapeDefaults>
  <w:doNotEmbedSmartTags/>
  <w:decimalSymbol w:val=","/>
  <w:listSeparator w:val=";"/>
  <w14:docId w14:val="789B0329"/>
  <w15:chartTrackingRefBased/>
  <w15:docId w15:val="{291C69A0-3FD1-4842-828B-8F34CD358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240" w:after="60"/>
      <w:outlineLvl w:val="0"/>
    </w:pPr>
    <w:rPr>
      <w:rFonts w:ascii="Arial" w:hAnsi="Arial" w:cs="Arial"/>
      <w:kern w:val="1"/>
      <w:sz w:val="32"/>
      <w:szCs w:val="32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  <w:rPr>
      <w:rFonts w:ascii="Symbol" w:hAnsi="Symbol" w:cs="OpenSymbol"/>
    </w:rPr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eastAsia="Tahoma" w:cs="Times New Roman"/>
      <w:kern w:val="1"/>
      <w:sz w:val="20"/>
      <w:szCs w:val="20"/>
      <w:lang w:val="ru-RU" w:eastAsia="zh-CN" w:bidi="ru-RU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eastAsia="Tahoma" w:cs="Times New Roman"/>
      <w:i w:val="0"/>
      <w:caps w:val="0"/>
      <w:smallCaps w:val="0"/>
      <w:kern w:val="1"/>
      <w:sz w:val="20"/>
      <w:szCs w:val="20"/>
      <w:lang w:val="ru-RU" w:eastAsia="zh-CN" w:bidi="ru-RU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5">
    <w:name w:val="Основной шрифт абзаца5"/>
  </w:style>
  <w:style w:type="character" w:customStyle="1" w:styleId="4">
    <w:name w:val="Основной шрифт абзаца4"/>
  </w:style>
  <w:style w:type="character" w:customStyle="1" w:styleId="3">
    <w:name w:val="Основной шрифт абзаца3"/>
  </w:style>
  <w:style w:type="character" w:customStyle="1" w:styleId="2">
    <w:name w:val="Основной шрифт абзаца2"/>
  </w:style>
  <w:style w:type="character" w:customStyle="1" w:styleId="WW8Num8z0">
    <w:name w:val="WW8Num8z0"/>
    <w:rPr>
      <w:rFonts w:ascii="Wingdings" w:hAnsi="Wingdings" w:cs="Wingdings" w:hint="default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3">
    <w:name w:val="WW8Num8z3"/>
    <w:rPr>
      <w:rFonts w:ascii="Symbol" w:hAnsi="Symbol" w:cs="Symbol" w:hint="default"/>
    </w:rPr>
  </w:style>
  <w:style w:type="character" w:customStyle="1" w:styleId="WW8Num9z0">
    <w:name w:val="WW8Num9z0"/>
    <w:rPr>
      <w:rFonts w:ascii="Symbol" w:hAnsi="Symbol" w:cs="Symbol" w:hint="default"/>
    </w:rPr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10z0">
    <w:name w:val="WW8Num10z0"/>
    <w:rPr>
      <w:rFonts w:ascii="Wingdings" w:hAnsi="Wingdings" w:cs="Wingdings" w:hint="default"/>
      <w:b w:val="0"/>
      <w:i w:val="0"/>
      <w:color w:val="auto"/>
      <w:sz w:val="22"/>
    </w:rPr>
  </w:style>
  <w:style w:type="character" w:customStyle="1" w:styleId="WW8Num10z1">
    <w:name w:val="WW8Num10z1"/>
    <w:rPr>
      <w:rFonts w:ascii="Courier New" w:hAnsi="Courier New" w:cs="Courier New" w:hint="default"/>
    </w:rPr>
  </w:style>
  <w:style w:type="character" w:customStyle="1" w:styleId="WW8Num10z2">
    <w:name w:val="WW8Num10z2"/>
    <w:rPr>
      <w:rFonts w:ascii="Wingdings" w:hAnsi="Wingdings" w:cs="Wingdings" w:hint="default"/>
    </w:rPr>
  </w:style>
  <w:style w:type="character" w:customStyle="1" w:styleId="WW8Num10z3">
    <w:name w:val="WW8Num10z3"/>
    <w:rPr>
      <w:rFonts w:ascii="Symbol" w:hAnsi="Symbol" w:cs="Symbol" w:hint="default"/>
    </w:rPr>
  </w:style>
  <w:style w:type="character" w:customStyle="1" w:styleId="WW8Num11z0">
    <w:name w:val="WW8Num11z0"/>
    <w:rPr>
      <w:rFonts w:ascii="Wingdings" w:hAnsi="Wingdings" w:cs="Wingdings" w:hint="default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3">
    <w:name w:val="WW8Num11z3"/>
    <w:rPr>
      <w:rFonts w:ascii="Symbol" w:hAnsi="Symbol" w:cs="Symbol" w:hint="default"/>
    </w:rPr>
  </w:style>
  <w:style w:type="character" w:customStyle="1" w:styleId="WW8Num12z0">
    <w:name w:val="WW8Num12z0"/>
    <w:rPr>
      <w:rFonts w:ascii="Wingdings" w:hAnsi="Wingdings" w:cs="Wingdings" w:hint="default"/>
    </w:rPr>
  </w:style>
  <w:style w:type="character" w:customStyle="1" w:styleId="WW8Num12z1">
    <w:name w:val="WW8Num12z1"/>
    <w:rPr>
      <w:rFonts w:ascii="Courier New" w:hAnsi="Courier New" w:cs="Courier New" w:hint="default"/>
    </w:rPr>
  </w:style>
  <w:style w:type="character" w:customStyle="1" w:styleId="WW8Num12z3">
    <w:name w:val="WW8Num12z3"/>
    <w:rPr>
      <w:rFonts w:ascii="Symbol" w:hAnsi="Symbol" w:cs="Symbol" w:hint="default"/>
    </w:rPr>
  </w:style>
  <w:style w:type="character" w:customStyle="1" w:styleId="WW8Num13z0">
    <w:name w:val="WW8Num13z0"/>
    <w:rPr>
      <w:rFonts w:ascii="Wingdings" w:hAnsi="Wingdings" w:cs="Wingdings" w:hint="default"/>
    </w:rPr>
  </w:style>
  <w:style w:type="character" w:customStyle="1" w:styleId="WW8Num13z1">
    <w:name w:val="WW8Num13z1"/>
    <w:rPr>
      <w:rFonts w:ascii="Courier New" w:hAnsi="Courier New" w:cs="Courier New" w:hint="default"/>
    </w:rPr>
  </w:style>
  <w:style w:type="character" w:customStyle="1" w:styleId="WW8Num13z3">
    <w:name w:val="WW8Num13z3"/>
    <w:rPr>
      <w:rFonts w:ascii="Symbol" w:hAnsi="Symbol" w:cs="Symbol" w:hint="default"/>
    </w:rPr>
  </w:style>
  <w:style w:type="character" w:customStyle="1" w:styleId="WW8Num14z0">
    <w:name w:val="WW8Num14z0"/>
    <w:rPr>
      <w:rFonts w:hint="default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10">
    <w:name w:val="Основной шрифт абзаца1"/>
  </w:style>
  <w:style w:type="character" w:customStyle="1" w:styleId="a3">
    <w:name w:val="Текст сноски Знак"/>
    <w:rPr>
      <w:sz w:val="20"/>
      <w:szCs w:val="20"/>
    </w:rPr>
  </w:style>
  <w:style w:type="character" w:customStyle="1" w:styleId="a4">
    <w:name w:val="Символ сноски"/>
    <w:rPr>
      <w:vertAlign w:val="superscript"/>
    </w:rPr>
  </w:style>
  <w:style w:type="character" w:customStyle="1" w:styleId="a5">
    <w:name w:val="Основной текст Знак"/>
    <w:rPr>
      <w:rFonts w:ascii="Times New Roman" w:eastAsia="Times New Roman" w:hAnsi="Times New Roman" w:cs="Times New Roman"/>
      <w:sz w:val="24"/>
      <w:szCs w:val="20"/>
    </w:rPr>
  </w:style>
  <w:style w:type="character" w:styleId="a6">
    <w:name w:val="Hyperlink"/>
    <w:rPr>
      <w:color w:val="0000FF"/>
      <w:u w:val="single"/>
    </w:rPr>
  </w:style>
  <w:style w:type="character" w:customStyle="1" w:styleId="a7">
    <w:name w:val="Текст концевой сноски Знак"/>
  </w:style>
  <w:style w:type="character" w:customStyle="1" w:styleId="a8">
    <w:name w:val="Символы концевой сноски"/>
    <w:rPr>
      <w:vertAlign w:val="superscript"/>
    </w:rPr>
  </w:style>
  <w:style w:type="character" w:customStyle="1" w:styleId="a9">
    <w:name w:val="Верхний колонтитул Знак"/>
    <w:rPr>
      <w:sz w:val="22"/>
      <w:szCs w:val="22"/>
    </w:rPr>
  </w:style>
  <w:style w:type="character" w:customStyle="1" w:styleId="aa">
    <w:name w:val="Нижний колонтитул Знак"/>
    <w:uiPriority w:val="99"/>
    <w:rPr>
      <w:sz w:val="22"/>
      <w:szCs w:val="22"/>
    </w:rPr>
  </w:style>
  <w:style w:type="character" w:customStyle="1" w:styleId="ab">
    <w:name w:val="Текст выноски Знак"/>
    <w:rPr>
      <w:rFonts w:ascii="Arial" w:hAnsi="Arial" w:cs="Arial"/>
      <w:sz w:val="16"/>
      <w:szCs w:val="16"/>
    </w:rPr>
  </w:style>
  <w:style w:type="character" w:customStyle="1" w:styleId="ConsPlusNormal">
    <w:name w:val="ConsPlusNormal Знак"/>
    <w:rPr>
      <w:rFonts w:ascii="Arial" w:eastAsia="Times New Roman" w:hAnsi="Arial" w:cs="Arial"/>
    </w:rPr>
  </w:style>
  <w:style w:type="character" w:customStyle="1" w:styleId="11">
    <w:name w:val="Знак сноски1"/>
    <w:rPr>
      <w:vertAlign w:val="superscript"/>
    </w:rPr>
  </w:style>
  <w:style w:type="character" w:customStyle="1" w:styleId="12">
    <w:name w:val="Знак концевой сноски1"/>
    <w:rPr>
      <w:vertAlign w:val="superscript"/>
    </w:rPr>
  </w:style>
  <w:style w:type="character" w:customStyle="1" w:styleId="cecef1f1ededeeeee2e2ededeeeee9e9f2f2e5e5eaeaf1f1f2f2cfcfeeeeebebf3f3e6e6e8e8f0f0ededfbfbe9e9">
    <w:name w:val="Оceceсf1f1нededоeeeeвe2e2нededоeeeeйe9e9 тf2f2еe5e5кeaeaсf1f1тf2f2 + Пcfcfоeeeeлebebуf3f3жe6e6иe8e8рf0f0нededыfbfbйe9e9"/>
    <w:rPr>
      <w:rFonts w:ascii="Times New Roman" w:eastAsia="Times New Roman" w:hAnsi="Times New Roman" w:cs="Times New Roman"/>
      <w:b/>
      <w:i/>
      <w:sz w:val="21"/>
    </w:rPr>
  </w:style>
  <w:style w:type="character" w:customStyle="1" w:styleId="20">
    <w:name w:val="Знак сноски2"/>
    <w:rPr>
      <w:vertAlign w:val="superscript"/>
    </w:rPr>
  </w:style>
  <w:style w:type="character" w:customStyle="1" w:styleId="ac">
    <w:name w:val="Символ нумерации"/>
  </w:style>
  <w:style w:type="character" w:styleId="ad">
    <w:name w:val="FollowedHyperlink"/>
    <w:rPr>
      <w:color w:val="800080"/>
      <w:u w:val="single"/>
    </w:rPr>
  </w:style>
  <w:style w:type="character" w:customStyle="1" w:styleId="21">
    <w:name w:val="Знак концевой сноски2"/>
    <w:rPr>
      <w:vertAlign w:val="superscript"/>
    </w:rPr>
  </w:style>
  <w:style w:type="character" w:customStyle="1" w:styleId="30">
    <w:name w:val="Знак сноски3"/>
    <w:rPr>
      <w:vertAlign w:val="superscript"/>
    </w:rPr>
  </w:style>
  <w:style w:type="character" w:customStyle="1" w:styleId="31">
    <w:name w:val="Знак концевой сноски3"/>
    <w:rPr>
      <w:vertAlign w:val="superscript"/>
    </w:rPr>
  </w:style>
  <w:style w:type="character" w:styleId="ae">
    <w:name w:val="Strong"/>
    <w:qFormat/>
    <w:rPr>
      <w:b/>
      <w:bCs/>
    </w:rPr>
  </w:style>
  <w:style w:type="character" w:customStyle="1" w:styleId="af">
    <w:name w:val="Маркеры списка"/>
    <w:rPr>
      <w:rFonts w:ascii="OpenSymbol" w:eastAsia="OpenSymbol" w:hAnsi="OpenSymbol" w:cs="OpenSymbol"/>
    </w:rPr>
  </w:style>
  <w:style w:type="character" w:customStyle="1" w:styleId="23">
    <w:name w:val="Основной текст (2)3"/>
    <w:rPr>
      <w:sz w:val="23"/>
      <w:u w:val="single"/>
      <w:lang w:val="ar-SA"/>
    </w:rPr>
  </w:style>
  <w:style w:type="character" w:customStyle="1" w:styleId="22">
    <w:name w:val="Основной текст (2)"/>
    <w:rPr>
      <w:sz w:val="23"/>
      <w:u w:val="single"/>
      <w:lang w:val="ar-SA"/>
    </w:rPr>
  </w:style>
  <w:style w:type="character" w:customStyle="1" w:styleId="24">
    <w:name w:val="Основной текст (2)_"/>
    <w:rPr>
      <w:sz w:val="23"/>
      <w:lang w:val="ar-SA"/>
    </w:rPr>
  </w:style>
  <w:style w:type="paragraph" w:styleId="af0">
    <w:name w:val="Title"/>
    <w:basedOn w:val="a"/>
    <w:next w:val="af1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f1">
    <w:name w:val="Body Text"/>
    <w:basedOn w:val="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af2">
    <w:name w:val="List"/>
    <w:basedOn w:val="af1"/>
    <w:rPr>
      <w:rFonts w:cs="Arial"/>
    </w:rPr>
  </w:style>
  <w:style w:type="paragraph" w:styleId="af3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50">
    <w:name w:val="Указатель5"/>
    <w:basedOn w:val="a"/>
    <w:pPr>
      <w:suppressLineNumbers/>
    </w:pPr>
    <w:rPr>
      <w:rFonts w:cs="Arial"/>
    </w:rPr>
  </w:style>
  <w:style w:type="paragraph" w:customStyle="1" w:styleId="51">
    <w:name w:val="Название объекта5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40">
    <w:name w:val="Указатель4"/>
    <w:basedOn w:val="a"/>
    <w:pPr>
      <w:suppressLineNumbers/>
    </w:pPr>
    <w:rPr>
      <w:rFonts w:cs="Arial"/>
    </w:rPr>
  </w:style>
  <w:style w:type="paragraph" w:customStyle="1" w:styleId="41">
    <w:name w:val="Название объекта4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32">
    <w:name w:val="Указатель3"/>
    <w:basedOn w:val="a"/>
    <w:pPr>
      <w:suppressLineNumbers/>
    </w:pPr>
    <w:rPr>
      <w:rFonts w:cs="Arial"/>
    </w:rPr>
  </w:style>
  <w:style w:type="paragraph" w:customStyle="1" w:styleId="33">
    <w:name w:val="Название объекта3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25">
    <w:name w:val="Указатель2"/>
    <w:basedOn w:val="a"/>
    <w:pPr>
      <w:suppressLineNumbers/>
    </w:pPr>
    <w:rPr>
      <w:rFonts w:cs="Arial"/>
    </w:rPr>
  </w:style>
  <w:style w:type="paragraph" w:customStyle="1" w:styleId="26">
    <w:name w:val="Название объекта2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13">
    <w:name w:val="Указатель1"/>
    <w:basedOn w:val="a"/>
    <w:pPr>
      <w:suppressLineNumbers/>
    </w:pPr>
    <w:rPr>
      <w:rFonts w:cs="Arial"/>
    </w:rPr>
  </w:style>
  <w:style w:type="paragraph" w:styleId="af4">
    <w:name w:val="footnote text"/>
    <w:basedOn w:val="a"/>
    <w:pPr>
      <w:spacing w:after="0" w:line="240" w:lineRule="auto"/>
    </w:pPr>
    <w:rPr>
      <w:sz w:val="20"/>
      <w:szCs w:val="20"/>
    </w:rPr>
  </w:style>
  <w:style w:type="paragraph" w:customStyle="1" w:styleId="ConsPlusNormal0">
    <w:name w:val="ConsPlusNormal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parameter">
    <w:name w:val="parameter"/>
    <w:basedOn w:val="a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5">
    <w:name w:val="Обычный (веб)"/>
    <w:basedOn w:val="a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4">
    <w:name w:val="Название объекта1"/>
    <w:basedOn w:val="a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6">
    <w:name w:val="List Paragraph"/>
    <w:basedOn w:val="a"/>
    <w:qFormat/>
    <w:pPr>
      <w:ind w:left="720"/>
      <w:contextualSpacing/>
    </w:pPr>
  </w:style>
  <w:style w:type="paragraph" w:customStyle="1" w:styleId="ConsNormal">
    <w:name w:val="ConsNormal"/>
    <w:pPr>
      <w:suppressAutoHyphens/>
      <w:ind w:firstLine="720"/>
    </w:pPr>
    <w:rPr>
      <w:rFonts w:ascii="Consultant" w:hAnsi="Consultant" w:cs="Consultant"/>
      <w:lang w:eastAsia="zh-CN"/>
    </w:rPr>
  </w:style>
  <w:style w:type="paragraph" w:customStyle="1" w:styleId="ConsTitle">
    <w:name w:val="ConsTitle"/>
    <w:pPr>
      <w:widowControl w:val="0"/>
      <w:suppressAutoHyphens/>
      <w:autoSpaceDE w:val="0"/>
      <w:ind w:right="19772"/>
    </w:pPr>
    <w:rPr>
      <w:rFonts w:ascii="Arial" w:hAnsi="Arial" w:cs="Arial"/>
      <w:b/>
      <w:bCs/>
      <w:lang w:eastAsia="zh-CN"/>
    </w:rPr>
  </w:style>
  <w:style w:type="paragraph" w:styleId="af7">
    <w:name w:val="endnote text"/>
    <w:basedOn w:val="a"/>
    <w:rPr>
      <w:sz w:val="20"/>
      <w:szCs w:val="20"/>
    </w:rPr>
  </w:style>
  <w:style w:type="paragraph" w:styleId="af8">
    <w:name w:val="header"/>
    <w:basedOn w:val="a"/>
    <w:pPr>
      <w:tabs>
        <w:tab w:val="center" w:pos="4677"/>
        <w:tab w:val="right" w:pos="9355"/>
      </w:tabs>
    </w:pPr>
  </w:style>
  <w:style w:type="paragraph" w:styleId="af9">
    <w:name w:val="footer"/>
    <w:basedOn w:val="a"/>
    <w:uiPriority w:val="99"/>
    <w:pPr>
      <w:tabs>
        <w:tab w:val="center" w:pos="4677"/>
        <w:tab w:val="right" w:pos="9355"/>
      </w:tabs>
    </w:pPr>
  </w:style>
  <w:style w:type="paragraph" w:styleId="afa">
    <w:name w:val="Balloon Text"/>
    <w:basedOn w:val="a"/>
    <w:pPr>
      <w:spacing w:after="0" w:line="240" w:lineRule="auto"/>
    </w:pPr>
    <w:rPr>
      <w:rFonts w:ascii="Arial" w:hAnsi="Arial" w:cs="Arial"/>
      <w:sz w:val="16"/>
      <w:szCs w:val="16"/>
    </w:rPr>
  </w:style>
  <w:style w:type="paragraph" w:customStyle="1" w:styleId="ConsPlusJurTerm">
    <w:name w:val="ConsPlusJurTerm"/>
    <w:pPr>
      <w:suppressAutoHyphens/>
      <w:autoSpaceDE w:val="0"/>
    </w:pPr>
    <w:rPr>
      <w:rFonts w:ascii="Tahoma" w:eastAsia="Calibri" w:hAnsi="Tahoma" w:cs="Tahoma"/>
      <w:sz w:val="26"/>
      <w:szCs w:val="26"/>
      <w:lang w:eastAsia="zh-CN"/>
    </w:rPr>
  </w:style>
  <w:style w:type="paragraph" w:customStyle="1" w:styleId="ConsPlusDocList">
    <w:name w:val="ConsPlusDocList"/>
    <w:pPr>
      <w:suppressAutoHyphens/>
      <w:autoSpaceDE w:val="0"/>
    </w:pPr>
    <w:rPr>
      <w:rFonts w:ascii="Courier New" w:eastAsia="Calibri" w:hAnsi="Courier New" w:cs="Courier New"/>
      <w:lang w:eastAsia="zh-CN"/>
    </w:rPr>
  </w:style>
  <w:style w:type="paragraph" w:customStyle="1" w:styleId="afb">
    <w:name w:val="Содержимое таблицы"/>
    <w:basedOn w:val="a"/>
    <w:pPr>
      <w:suppressLineNumbers/>
    </w:pPr>
  </w:style>
  <w:style w:type="paragraph" w:customStyle="1" w:styleId="afc">
    <w:name w:val="Заголовок таблицы"/>
    <w:basedOn w:val="afb"/>
    <w:pPr>
      <w:jc w:val="center"/>
    </w:pPr>
    <w:rPr>
      <w:b/>
      <w:bCs/>
    </w:rPr>
  </w:style>
  <w:style w:type="paragraph" w:customStyle="1" w:styleId="15">
    <w:name w:val="Абзац списка1"/>
    <w:basedOn w:val="a"/>
    <w:pPr>
      <w:spacing w:after="0"/>
      <w:ind w:left="720"/>
      <w:contextualSpacing/>
    </w:pPr>
  </w:style>
  <w:style w:type="paragraph" w:customStyle="1" w:styleId="d1d1eeeee4e4e5e5f0f0e6e6e8e8ececeeeee5e5f2f2e0e0e1e1ebebe8e8f6f6fbfb">
    <w:name w:val="Сd1d1оeeeeдe4e4еe5e5рf0f0жe6e6иe8e8мececоeeeeеe5e5 тf2f2аe0e0бe1e1лebebиe8e8цf6f6ыfbfb"/>
    <w:basedOn w:val="a"/>
    <w:pPr>
      <w:widowControl w:val="0"/>
    </w:pPr>
    <w:rPr>
      <w:rFonts w:ascii="Liberation Serif" w:hAnsi="Liberation Serif" w:cs="Liberation Serif"/>
      <w:color w:val="000000"/>
      <w:kern w:val="1"/>
      <w:sz w:val="24"/>
      <w:szCs w:val="24"/>
      <w:lang w:bidi="hi-IN"/>
    </w:rPr>
  </w:style>
  <w:style w:type="paragraph" w:customStyle="1" w:styleId="ConsPlusNonformat">
    <w:name w:val="ConsPlusNonformat"/>
    <w:pPr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310">
    <w:name w:val="Основной текст 31"/>
    <w:basedOn w:val="a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styleId="afd">
    <w:name w:val="No Spacing"/>
    <w:qFormat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WW-">
    <w:name w:val="WW-Базовый"/>
    <w:pPr>
      <w:widowControl w:val="0"/>
      <w:tabs>
        <w:tab w:val="left" w:pos="706"/>
      </w:tabs>
      <w:suppressAutoHyphens/>
      <w:overflowPunct w:val="0"/>
      <w:spacing w:after="200" w:line="276" w:lineRule="auto"/>
    </w:pPr>
    <w:rPr>
      <w:rFonts w:eastAsia="Andale Sans UI" w:cs="Tahoma"/>
      <w:color w:val="00000A"/>
      <w:sz w:val="24"/>
      <w:szCs w:val="24"/>
      <w:lang w:eastAsia="zh-CN" w:bidi="ru-RU"/>
    </w:rPr>
  </w:style>
  <w:style w:type="paragraph" w:customStyle="1" w:styleId="afe">
    <w:name w:val="Содержимое списка"/>
    <w:basedOn w:val="a"/>
    <w:pPr>
      <w:ind w:left="567"/>
    </w:pPr>
  </w:style>
  <w:style w:type="paragraph" w:customStyle="1" w:styleId="aff">
    <w:name w:val="Заголовок списка"/>
    <w:basedOn w:val="a"/>
    <w:next w:val="afe"/>
  </w:style>
  <w:style w:type="paragraph" w:customStyle="1" w:styleId="210">
    <w:name w:val="Основной текст (2)1"/>
    <w:basedOn w:val="a"/>
    <w:pPr>
      <w:shd w:val="clear" w:color="auto" w:fill="FFFFFF"/>
      <w:spacing w:before="420" w:after="300" w:line="240" w:lineRule="atLeast"/>
      <w:jc w:val="both"/>
    </w:pPr>
    <w:rPr>
      <w:sz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868</Words>
  <Characters>4950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Кириллова Ольга Ивановна</dc:creator>
  <cp:keywords/>
  <cp:lastModifiedBy>Тимаков Дмитрий Юрьевич</cp:lastModifiedBy>
  <cp:revision>3</cp:revision>
  <cp:lastPrinted>2019-01-29T08:37:00Z</cp:lastPrinted>
  <dcterms:created xsi:type="dcterms:W3CDTF">2026-07-30T09:43:00Z</dcterms:created>
  <dcterms:modified xsi:type="dcterms:W3CDTF">2026-07-30T11:35:00Z</dcterms:modified>
</cp:coreProperties>
</file>