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DB" w:rsidRPr="0099566D" w:rsidRDefault="008F5F3E" w:rsidP="005345CD">
      <w:pPr>
        <w:jc w:val="center"/>
        <w:rPr>
          <w:rFonts w:eastAsia="Liberation Serif"/>
          <w:b/>
          <w:bCs/>
          <w:color w:val="000000" w:themeColor="text1"/>
          <w:sz w:val="22"/>
          <w:szCs w:val="22"/>
          <w:lang w:eastAsia="en-US"/>
        </w:rPr>
      </w:pPr>
      <w:bookmarkStart w:id="0" w:name="_Hlk146543749"/>
      <w:r w:rsidRPr="0099566D">
        <w:rPr>
          <w:rFonts w:eastAsia="Liberation Serif"/>
          <w:b/>
          <w:color w:val="000000" w:themeColor="text1"/>
          <w:sz w:val="22"/>
          <w:szCs w:val="22"/>
          <w:lang w:eastAsia="en-US"/>
        </w:rPr>
        <w:t xml:space="preserve">Техническое задание </w:t>
      </w:r>
    </w:p>
    <w:p w:rsidR="009D419D" w:rsidRPr="0099566D" w:rsidRDefault="00215934" w:rsidP="009D419D">
      <w:pPr>
        <w:jc w:val="center"/>
        <w:rPr>
          <w:b/>
          <w:bCs/>
          <w:color w:val="000000" w:themeColor="text1"/>
          <w:spacing w:val="1"/>
          <w:sz w:val="22"/>
          <w:szCs w:val="22"/>
        </w:rPr>
      </w:pPr>
      <w:r w:rsidRPr="0099566D">
        <w:rPr>
          <w:rFonts w:eastAsia="Liberation Serif"/>
          <w:b/>
          <w:bCs/>
          <w:color w:val="000000" w:themeColor="text1"/>
          <w:sz w:val="22"/>
          <w:szCs w:val="22"/>
        </w:rPr>
        <w:t xml:space="preserve">на </w:t>
      </w:r>
      <w:r w:rsidR="009D419D" w:rsidRPr="0099566D">
        <w:rPr>
          <w:b/>
          <w:bCs/>
          <w:color w:val="000000" w:themeColor="text1"/>
          <w:spacing w:val="1"/>
          <w:sz w:val="22"/>
          <w:szCs w:val="22"/>
        </w:rPr>
        <w:t xml:space="preserve">поставку </w:t>
      </w:r>
      <w:r w:rsidR="00241B87" w:rsidRPr="0099566D">
        <w:rPr>
          <w:rStyle w:val="aff5"/>
          <w:color w:val="000000" w:themeColor="text1"/>
          <w:sz w:val="22"/>
          <w:szCs w:val="22"/>
          <w:shd w:val="clear" w:color="auto" w:fill="FFFFFF"/>
        </w:rPr>
        <w:t xml:space="preserve">электротоваров </w:t>
      </w:r>
      <w:r w:rsidR="009D419D" w:rsidRPr="0099566D">
        <w:rPr>
          <w:b/>
          <w:bCs/>
          <w:color w:val="000000" w:themeColor="text1"/>
          <w:spacing w:val="1"/>
          <w:sz w:val="22"/>
          <w:szCs w:val="22"/>
        </w:rPr>
        <w:t xml:space="preserve">для нужд МУП «ВКС» </w:t>
      </w:r>
    </w:p>
    <w:p w:rsidR="00BC68A3" w:rsidRPr="0099566D" w:rsidRDefault="00BC68A3" w:rsidP="005345CD">
      <w:pPr>
        <w:contextualSpacing/>
        <w:jc w:val="center"/>
        <w:rPr>
          <w:rFonts w:eastAsia="Liberation Serif"/>
          <w:b/>
          <w:bCs/>
          <w:color w:val="000000" w:themeColor="text1"/>
          <w:sz w:val="22"/>
          <w:szCs w:val="22"/>
        </w:rPr>
      </w:pPr>
    </w:p>
    <w:tbl>
      <w:tblPr>
        <w:tblStyle w:val="afc"/>
        <w:tblW w:w="0" w:type="auto"/>
        <w:tblLook w:val="04A0"/>
      </w:tblPr>
      <w:tblGrid>
        <w:gridCol w:w="786"/>
        <w:gridCol w:w="1449"/>
        <w:gridCol w:w="2142"/>
        <w:gridCol w:w="1438"/>
        <w:gridCol w:w="2201"/>
        <w:gridCol w:w="2405"/>
      </w:tblGrid>
      <w:tr w:rsidR="00B55C4B" w:rsidRPr="0099566D" w:rsidTr="0032706E">
        <w:trPr>
          <w:trHeight w:val="345"/>
        </w:trPr>
        <w:tc>
          <w:tcPr>
            <w:tcW w:w="786" w:type="dxa"/>
            <w:vMerge w:val="restart"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449" w:type="dxa"/>
            <w:vMerge w:val="restart"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2142" w:type="dxa"/>
            <w:vMerge w:val="restart"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6044" w:type="dxa"/>
            <w:gridSpan w:val="3"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Национальный режим</w:t>
            </w:r>
          </w:p>
        </w:tc>
      </w:tr>
      <w:tr w:rsidR="00B55C4B" w:rsidRPr="0099566D" w:rsidTr="0032706E">
        <w:trPr>
          <w:trHeight w:val="345"/>
        </w:trPr>
        <w:tc>
          <w:tcPr>
            <w:tcW w:w="786" w:type="dxa"/>
            <w:vMerge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9" w:type="dxa"/>
            <w:vMerge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42" w:type="dxa"/>
            <w:vMerge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38" w:type="dxa"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1875 (Запрет)</w:t>
            </w:r>
          </w:p>
        </w:tc>
        <w:tc>
          <w:tcPr>
            <w:tcW w:w="2201" w:type="dxa"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1875 (Ограничение)</w:t>
            </w:r>
          </w:p>
        </w:tc>
        <w:tc>
          <w:tcPr>
            <w:tcW w:w="2405" w:type="dxa"/>
            <w:hideMark/>
          </w:tcPr>
          <w:p w:rsidR="00B55C4B" w:rsidRPr="0099566D" w:rsidRDefault="00B55C4B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  <w:t>1875 (Преимущество)</w:t>
            </w:r>
          </w:p>
        </w:tc>
      </w:tr>
      <w:tr w:rsidR="0032706E" w:rsidRPr="0099566D" w:rsidTr="0032706E">
        <w:trPr>
          <w:trHeight w:val="224"/>
        </w:trPr>
        <w:tc>
          <w:tcPr>
            <w:tcW w:w="786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27.32.13.110</w:t>
            </w:r>
          </w:p>
        </w:tc>
        <w:tc>
          <w:tcPr>
            <w:tcW w:w="2142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228"/>
        </w:trPr>
        <w:tc>
          <w:tcPr>
            <w:tcW w:w="786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27.32.13.110</w:t>
            </w:r>
          </w:p>
        </w:tc>
        <w:tc>
          <w:tcPr>
            <w:tcW w:w="2142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232"/>
        </w:trPr>
        <w:tc>
          <w:tcPr>
            <w:tcW w:w="786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27.32.13.110</w:t>
            </w:r>
          </w:p>
        </w:tc>
        <w:tc>
          <w:tcPr>
            <w:tcW w:w="2142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22.21.29.110</w:t>
            </w:r>
          </w:p>
        </w:tc>
        <w:tc>
          <w:tcPr>
            <w:tcW w:w="2142" w:type="dxa"/>
          </w:tcPr>
          <w:p w:rsidR="0032706E" w:rsidRPr="0099566D" w:rsidRDefault="0032706E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Труба ПВХ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90"/>
        </w:trPr>
        <w:tc>
          <w:tcPr>
            <w:tcW w:w="786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22.21.29.110</w:t>
            </w:r>
          </w:p>
        </w:tc>
        <w:tc>
          <w:tcPr>
            <w:tcW w:w="2142" w:type="dxa"/>
          </w:tcPr>
          <w:p w:rsidR="0032706E" w:rsidRPr="0099566D" w:rsidRDefault="0032706E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Труба ПВХ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C05DB2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25.93.14.140</w:t>
            </w:r>
          </w:p>
        </w:tc>
        <w:tc>
          <w:tcPr>
            <w:tcW w:w="2142" w:type="dxa"/>
          </w:tcPr>
          <w:p w:rsidR="0032706E" w:rsidRPr="0099566D" w:rsidRDefault="0032706E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32706E" w:rsidRPr="0099566D" w:rsidTr="0032706E">
        <w:trPr>
          <w:trHeight w:val="221"/>
        </w:trPr>
        <w:tc>
          <w:tcPr>
            <w:tcW w:w="786" w:type="dxa"/>
          </w:tcPr>
          <w:p w:rsidR="0032706E" w:rsidRPr="0099566D" w:rsidRDefault="00C05DB2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25.93.14.140</w:t>
            </w:r>
          </w:p>
        </w:tc>
        <w:tc>
          <w:tcPr>
            <w:tcW w:w="2142" w:type="dxa"/>
          </w:tcPr>
          <w:p w:rsidR="0032706E" w:rsidRPr="0099566D" w:rsidRDefault="0032706E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C05DB2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49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27.12.31.000</w:t>
            </w:r>
          </w:p>
        </w:tc>
        <w:tc>
          <w:tcPr>
            <w:tcW w:w="2142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Бокс ЩРН-П-12 ИЭК MKP12-N-12-40-10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C05DB2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449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27.12.22.000</w:t>
            </w:r>
          </w:p>
        </w:tc>
        <w:tc>
          <w:tcPr>
            <w:tcW w:w="2142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Выключатель ИЭК MVA20-2-050-C</w:t>
            </w:r>
          </w:p>
        </w:tc>
        <w:tc>
          <w:tcPr>
            <w:tcW w:w="1438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подп</w:t>
            </w:r>
            <w:proofErr w:type="spellEnd"/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. "и" п. 5</w:t>
            </w: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C05DB2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449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27.12.22.000</w:t>
            </w:r>
          </w:p>
        </w:tc>
        <w:tc>
          <w:tcPr>
            <w:tcW w:w="2142" w:type="dxa"/>
          </w:tcPr>
          <w:p w:rsidR="0032706E" w:rsidRPr="0099566D" w:rsidRDefault="007A52CA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Выключатель ИЭК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>MVA 20-1-025-C</w:t>
            </w:r>
          </w:p>
        </w:tc>
        <w:tc>
          <w:tcPr>
            <w:tcW w:w="1438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подп</w:t>
            </w:r>
            <w:proofErr w:type="spellEnd"/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. "и" п. 5</w:t>
            </w: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32706E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49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27.12.22.000</w:t>
            </w:r>
          </w:p>
        </w:tc>
        <w:tc>
          <w:tcPr>
            <w:tcW w:w="2142" w:type="dxa"/>
          </w:tcPr>
          <w:p w:rsidR="0032706E" w:rsidRPr="0099566D" w:rsidRDefault="007A52CA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Выключатель ИЭК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>MVA 20-1-025-C</w:t>
            </w:r>
          </w:p>
        </w:tc>
        <w:tc>
          <w:tcPr>
            <w:tcW w:w="1438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подп</w:t>
            </w:r>
            <w:proofErr w:type="spellEnd"/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. "и" п. 5</w:t>
            </w:r>
          </w:p>
        </w:tc>
        <w:tc>
          <w:tcPr>
            <w:tcW w:w="2201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32706E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27.11.42.000</w:t>
            </w:r>
          </w:p>
        </w:tc>
        <w:tc>
          <w:tcPr>
            <w:tcW w:w="2142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Трансофрматор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ЯТП 0,25 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27.33.11.130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Выключатель 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27.33.11.130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Выключатель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27.33.13.110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Розетка 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27.33.13.110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Розетка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27.40.25.123</w:t>
            </w:r>
          </w:p>
        </w:tc>
        <w:tc>
          <w:tcPr>
            <w:tcW w:w="2142" w:type="dxa"/>
          </w:tcPr>
          <w:p w:rsidR="006A3A67" w:rsidRPr="0099566D" w:rsidRDefault="006A3A67" w:rsidP="007A52CA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Светильник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27.40.25.123</w:t>
            </w:r>
          </w:p>
        </w:tc>
        <w:tc>
          <w:tcPr>
            <w:tcW w:w="2142" w:type="dxa"/>
          </w:tcPr>
          <w:p w:rsidR="007A52CA" w:rsidRPr="0099566D" w:rsidRDefault="006A3A67" w:rsidP="007A52CA">
            <w:pPr>
              <w:shd w:val="clear" w:color="auto" w:fill="FFFFFF"/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Светильник </w:t>
            </w:r>
          </w:p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2706E" w:rsidRPr="0099566D" w:rsidTr="0032706E">
        <w:trPr>
          <w:trHeight w:val="345"/>
        </w:trPr>
        <w:tc>
          <w:tcPr>
            <w:tcW w:w="786" w:type="dxa"/>
          </w:tcPr>
          <w:p w:rsidR="0032706E" w:rsidRPr="0099566D" w:rsidRDefault="00C05DB2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1449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27.12.31.000</w:t>
            </w:r>
          </w:p>
        </w:tc>
        <w:tc>
          <w:tcPr>
            <w:tcW w:w="2142" w:type="dxa"/>
          </w:tcPr>
          <w:p w:rsidR="0032706E" w:rsidRPr="0099566D" w:rsidRDefault="0099566D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Коробка распр. ОП HEGEL КР2604</w:t>
            </w:r>
          </w:p>
        </w:tc>
        <w:tc>
          <w:tcPr>
            <w:tcW w:w="1438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32706E" w:rsidRPr="0099566D" w:rsidRDefault="006A3A67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32706E" w:rsidRPr="0099566D" w:rsidRDefault="0032706E" w:rsidP="0032706E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27.32.13.110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27.32.13.110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25.93.14.140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27.40.33.130.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 xml:space="preserve">IEK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Прожектор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 xml:space="preserve"> LED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СДО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>001-GENERICA LPDO501-100-65-K02-G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27.32.13.110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ВВГнг-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LS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22.21.29.110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Труба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 xml:space="preserve"> CTG20-25-K41-015I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25.93.14.140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27.12.24.190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Реле контроля и защиты РКЗМ-25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27.12.24.190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Реле контроля и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защиты РКЗМ-50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C05DB2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lastRenderedPageBreak/>
              <w:t>29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27.33.13.162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Пост кнопочный ПКЕ-212/2 "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Пуск-Стоп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" 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32706E">
        <w:trPr>
          <w:trHeight w:val="345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3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49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27.33.13.120</w:t>
            </w:r>
          </w:p>
        </w:tc>
        <w:tc>
          <w:tcPr>
            <w:tcW w:w="2142" w:type="dxa"/>
          </w:tcPr>
          <w:p w:rsidR="006A3A67" w:rsidRPr="0099566D" w:rsidRDefault="006A3A67" w:rsidP="00F006D1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Колодка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клеммная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ЗВИ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  <w:tr w:rsidR="006A3A67" w:rsidRPr="0099566D" w:rsidTr="006A3A67">
        <w:trPr>
          <w:trHeight w:val="293"/>
        </w:trPr>
        <w:tc>
          <w:tcPr>
            <w:tcW w:w="786" w:type="dxa"/>
          </w:tcPr>
          <w:p w:rsidR="006A3A67" w:rsidRPr="0099566D" w:rsidRDefault="006A3A67" w:rsidP="00C05DB2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3</w:t>
            </w:r>
            <w:r w:rsidR="00C05DB2"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49" w:type="dxa"/>
          </w:tcPr>
          <w:p w:rsidR="006A3A67" w:rsidRPr="0099566D" w:rsidRDefault="00712DBC" w:rsidP="006A3A67">
            <w:pPr>
              <w:contextualSpacing/>
              <w:jc w:val="center"/>
              <w:rPr>
                <w:rFonts w:eastAsia="Liberation Serif"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color w:val="000000" w:themeColor="text1"/>
                <w:sz w:val="22"/>
                <w:szCs w:val="22"/>
              </w:rPr>
              <w:t>27.12.40.000</w:t>
            </w:r>
          </w:p>
        </w:tc>
        <w:tc>
          <w:tcPr>
            <w:tcW w:w="2142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Каркас ВРУ-1 TDM SQ0905-5400</w:t>
            </w:r>
          </w:p>
        </w:tc>
        <w:tc>
          <w:tcPr>
            <w:tcW w:w="1438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01" w:type="dxa"/>
          </w:tcPr>
          <w:p w:rsidR="006A3A67" w:rsidRPr="0099566D" w:rsidRDefault="006A3A67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05" w:type="dxa"/>
          </w:tcPr>
          <w:p w:rsidR="006A3A67" w:rsidRPr="0099566D" w:rsidRDefault="00712DBC" w:rsidP="006A3A67">
            <w:pPr>
              <w:contextualSpacing/>
              <w:jc w:val="center"/>
              <w:rPr>
                <w:rFonts w:eastAsia="Liberation Serif"/>
                <w:b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 w:hAnsi="Segoe UI Symbol"/>
                <w:color w:val="000000" w:themeColor="text1"/>
                <w:sz w:val="22"/>
                <w:szCs w:val="22"/>
              </w:rPr>
              <w:t>✓</w:t>
            </w:r>
          </w:p>
        </w:tc>
      </w:tr>
    </w:tbl>
    <w:p w:rsidR="005345CD" w:rsidRPr="0099566D" w:rsidRDefault="005345CD" w:rsidP="005345CD">
      <w:pPr>
        <w:contextualSpacing/>
        <w:jc w:val="center"/>
        <w:rPr>
          <w:rFonts w:eastAsia="Liberation Serif"/>
          <w:color w:val="000000" w:themeColor="text1"/>
          <w:sz w:val="22"/>
          <w:szCs w:val="22"/>
        </w:rPr>
      </w:pPr>
    </w:p>
    <w:p w:rsidR="005345CD" w:rsidRPr="0099566D" w:rsidRDefault="009F6421" w:rsidP="005345CD">
      <w:pPr>
        <w:pStyle w:val="af3"/>
        <w:numPr>
          <w:ilvl w:val="0"/>
          <w:numId w:val="35"/>
        </w:numPr>
        <w:ind w:left="0" w:firstLine="0"/>
        <w:jc w:val="both"/>
        <w:rPr>
          <w:i/>
          <w:iCs/>
          <w:color w:val="000000" w:themeColor="text1"/>
          <w:sz w:val="22"/>
          <w:szCs w:val="22"/>
        </w:rPr>
      </w:pPr>
      <w:r w:rsidRPr="0099566D">
        <w:rPr>
          <w:b/>
          <w:bCs/>
          <w:color w:val="000000" w:themeColor="text1"/>
          <w:kern w:val="36"/>
          <w:sz w:val="22"/>
          <w:szCs w:val="22"/>
        </w:rPr>
        <w:t>Описание объекта закупки:</w:t>
      </w:r>
      <w:r w:rsidR="005345CD" w:rsidRPr="0099566D">
        <w:rPr>
          <w:i/>
          <w:iCs/>
          <w:color w:val="000000" w:themeColor="text1"/>
          <w:sz w:val="22"/>
          <w:szCs w:val="22"/>
        </w:rPr>
        <w:t xml:space="preserve"> </w:t>
      </w:r>
    </w:p>
    <w:tbl>
      <w:tblPr>
        <w:tblStyle w:val="afc"/>
        <w:tblW w:w="10089" w:type="dxa"/>
        <w:tblInd w:w="108" w:type="dxa"/>
        <w:tblLayout w:type="fixed"/>
        <w:tblLook w:val="04A0"/>
      </w:tblPr>
      <w:tblGrid>
        <w:gridCol w:w="596"/>
        <w:gridCol w:w="2523"/>
        <w:gridCol w:w="5131"/>
        <w:gridCol w:w="992"/>
        <w:gridCol w:w="847"/>
      </w:tblGrid>
      <w:tr w:rsidR="00446B71" w:rsidRPr="0099566D" w:rsidTr="003813B3">
        <w:tc>
          <w:tcPr>
            <w:tcW w:w="596" w:type="dxa"/>
          </w:tcPr>
          <w:p w:rsidR="00446B71" w:rsidRPr="0099566D" w:rsidRDefault="00446B71" w:rsidP="005345CD">
            <w:pPr>
              <w:shd w:val="clear" w:color="auto" w:fill="FFFFFF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9566D">
              <w:rPr>
                <w:b/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9566D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  <w:proofErr w:type="gramEnd"/>
            <w:r w:rsidRPr="0099566D">
              <w:rPr>
                <w:b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99566D">
              <w:rPr>
                <w:b/>
                <w:color w:val="000000" w:themeColor="text1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23" w:type="dxa"/>
          </w:tcPr>
          <w:p w:rsidR="00446B71" w:rsidRPr="0099566D" w:rsidRDefault="00446B71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color w:val="000000" w:themeColor="text1"/>
                <w:sz w:val="22"/>
                <w:szCs w:val="22"/>
              </w:rPr>
              <w:br w:type="page" w:clear="all"/>
              <w:t>Наименование</w:t>
            </w:r>
          </w:p>
          <w:p w:rsidR="00446B71" w:rsidRPr="0099566D" w:rsidRDefault="00446B71" w:rsidP="005345CD">
            <w:pPr>
              <w:shd w:val="clear" w:color="auto" w:fill="FFFFFF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color w:val="000000" w:themeColor="text1"/>
                <w:sz w:val="22"/>
                <w:szCs w:val="22"/>
              </w:rPr>
              <w:t>товара</w:t>
            </w:r>
          </w:p>
        </w:tc>
        <w:tc>
          <w:tcPr>
            <w:tcW w:w="5131" w:type="dxa"/>
          </w:tcPr>
          <w:p w:rsidR="00446B71" w:rsidRPr="0099566D" w:rsidRDefault="00446B71" w:rsidP="00446B71">
            <w:pPr>
              <w:shd w:val="clear" w:color="auto" w:fill="FFFFFF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color w:val="000000" w:themeColor="text1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446B71" w:rsidRPr="0099566D" w:rsidRDefault="00446B71" w:rsidP="005345CD">
            <w:pPr>
              <w:shd w:val="clear" w:color="auto" w:fill="FFFFFF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color w:val="000000" w:themeColor="text1"/>
                <w:sz w:val="22"/>
                <w:szCs w:val="22"/>
              </w:rPr>
              <w:t xml:space="preserve">Ед. </w:t>
            </w:r>
            <w:proofErr w:type="spellStart"/>
            <w:r w:rsidRPr="0099566D">
              <w:rPr>
                <w:rFonts w:eastAsia="Liberation Serif"/>
                <w:b/>
                <w:color w:val="000000" w:themeColor="text1"/>
                <w:sz w:val="22"/>
                <w:szCs w:val="22"/>
              </w:rPr>
              <w:t>изм</w:t>
            </w:r>
            <w:proofErr w:type="spellEnd"/>
            <w:r w:rsidRPr="0099566D">
              <w:rPr>
                <w:rFonts w:eastAsia="Liberation Serif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47" w:type="dxa"/>
          </w:tcPr>
          <w:p w:rsidR="00446B71" w:rsidRPr="0099566D" w:rsidRDefault="00446B71" w:rsidP="005345CD">
            <w:pPr>
              <w:shd w:val="clear" w:color="auto" w:fill="FFFFFF"/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/>
                <w:color w:val="000000" w:themeColor="text1"/>
                <w:sz w:val="22"/>
                <w:szCs w:val="22"/>
              </w:rPr>
              <w:t>Кол-во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23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5131" w:type="dxa"/>
          </w:tcPr>
          <w:p w:rsidR="00241B8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Соответствует требованиям ГОСТ 31996-2012 Кабели силовые с пластмассовой изоляцией на номинальное напряжение 0,66; 1 и 3 кв. Общие технические условия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переменное напряжение-0,66/1 кВ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Номинальная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частота-50 Гц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проводник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а-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75BD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едный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жил-2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Площадь сечения-4 мм²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Токовая нагрузка в нормальном режиме работы в воздухе-36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Температура окружающей среды при эксплуатации кабеля-</w:t>
            </w:r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от 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до 50 °С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Минимальная температура прокладки кабеля без предварительного подогрева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ab/>
              <w:t>-15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23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5131" w:type="dxa"/>
          </w:tcPr>
          <w:p w:rsidR="00241B8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Соответствует требованиям ГОСТ 31996-2012 Кабели силовые с пластмассовой изоляцией на номинальное напряжение 0,66; 1 и 3 кв. Общие технические условия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жил-2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жилы (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мм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кв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)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ab/>
              <w:t>-2.5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жил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ы-</w:t>
            </w:r>
            <w:proofErr w:type="gramEnd"/>
            <w:r w:rsidR="00F75BD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м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едь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изоляци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ПВХ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оболочк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ПВХ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Электрическое сопротивление жилы (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ом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/км)-7.41 Ом/км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переменное напряжение (кВ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)-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до 1кВ</w:t>
            </w:r>
          </w:p>
          <w:p w:rsidR="005E6C5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Диапазон температур эксплуатации (°С)-от 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°С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до 50°С</w:t>
            </w:r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70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23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5131" w:type="dxa"/>
          </w:tcPr>
          <w:p w:rsidR="00241B87" w:rsidRPr="0099566D" w:rsidRDefault="005E6C57" w:rsidP="005E6C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Соответствует требованиям ГОСТ 31996-2012 Кабели силовые с пластмассовой изоляцией на номинальное напряжение 0,66; 1 и 3 кв. Общие технические условия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жил-2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кабеля-1,5 мм²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напряжение, кВ-0,66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жил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ы-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F75BD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едь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изоляци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ПВХ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оболочк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ПВХ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Диапазон температур эксплуатации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ab/>
              <w:t>от 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до 50 °С</w:t>
            </w:r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60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23" w:type="dxa"/>
          </w:tcPr>
          <w:p w:rsidR="00241B87" w:rsidRPr="0099566D" w:rsidRDefault="00241B87" w:rsidP="008811B0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Труба ПВХ </w:t>
            </w:r>
          </w:p>
        </w:tc>
        <w:tc>
          <w:tcPr>
            <w:tcW w:w="5131" w:type="dxa"/>
          </w:tcPr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Внешний диаметр: 20мм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Внутренний диаметр: 14,1мм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Кратность упаковки: 10 м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Тип-труба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гибкая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легкая гофрированная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Цвет: серый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С зондом: наличие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Материал: Поливинилхлорид (ПВХ)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Климатическое исполнение: УХЛ 2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защиты: IP 55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Монтаж при температуре: от –10 до +60°С.</w:t>
            </w:r>
          </w:p>
          <w:p w:rsidR="00241B87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Температура эксплуатации: от –40 до +60°С.</w:t>
            </w:r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м</w:t>
            </w:r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lastRenderedPageBreak/>
              <w:t>5</w:t>
            </w:r>
          </w:p>
        </w:tc>
        <w:tc>
          <w:tcPr>
            <w:tcW w:w="2523" w:type="dxa"/>
          </w:tcPr>
          <w:p w:rsidR="00241B87" w:rsidRPr="0099566D" w:rsidRDefault="00241B87" w:rsidP="008811B0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Труба ПВХ </w:t>
            </w:r>
          </w:p>
        </w:tc>
        <w:tc>
          <w:tcPr>
            <w:tcW w:w="5131" w:type="dxa"/>
          </w:tcPr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л-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ПВХ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Внешний диаметр-16 мм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Внутренний диаметр-10.7 мм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защиты-55 IP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Прочность (сопротивление сжатию на 5 см при +20°C)-370 Н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Разрывная прочность-370 Н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Тип-труба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гибкая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легкая гофрированная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 зондом: наличие</w:t>
            </w:r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Температура эксплуатации</w:t>
            </w:r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-от -15 до +60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Температура монтажа</w:t>
            </w:r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-от -5 до +60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1F4762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 протяжко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й-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наличие</w:t>
            </w:r>
          </w:p>
          <w:p w:rsidR="00241B87" w:rsidRPr="0099566D" w:rsidRDefault="001F4762" w:rsidP="001F4762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Способ монтаж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а-</w:t>
            </w:r>
            <w:proofErr w:type="gramEnd"/>
            <w:r w:rsidR="00A42A5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открытый/скрытый</w:t>
            </w:r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3</w:t>
            </w:r>
            <w:r w:rsidR="00C05DB2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50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C05DB2" w:rsidP="00241B8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523" w:type="dxa"/>
          </w:tcPr>
          <w:p w:rsidR="00241B87" w:rsidRPr="0099566D" w:rsidRDefault="00241B87" w:rsidP="008811B0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5131" w:type="dxa"/>
          </w:tcPr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кабеля-19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кабеля-20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Материал-оцинкованная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сталь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Покрытие-цинк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Фасовка-100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п-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двухлапковая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</w:tcPr>
          <w:p w:rsidR="00241B87" w:rsidRPr="0099566D" w:rsidRDefault="00F16483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40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C05DB2" w:rsidP="00241B8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523" w:type="dxa"/>
          </w:tcPr>
          <w:p w:rsidR="00241B87" w:rsidRPr="0099566D" w:rsidRDefault="00241B87" w:rsidP="008811B0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5131" w:type="dxa"/>
          </w:tcPr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кабеля-16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кабеля-17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л-</w:t>
            </w:r>
            <w:proofErr w:type="gramEnd"/>
            <w:r w:rsidR="00730AB9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оцинкованная сталь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Покрытие-цинк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п-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двухлапковая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</w:tcPr>
          <w:p w:rsidR="00241B87" w:rsidRPr="0099566D" w:rsidRDefault="00F16483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260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C05DB2" w:rsidP="00241B8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23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Бокс ЩРН-П-12 ИЭК MKP12-N-12-40-10</w:t>
            </w:r>
          </w:p>
        </w:tc>
        <w:tc>
          <w:tcPr>
            <w:tcW w:w="5131" w:type="dxa"/>
          </w:tcPr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установки-навесной</w:t>
            </w:r>
            <w:proofErr w:type="spellEnd"/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 DIN-рейку-наличие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Класс защиты-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I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рамы-пластик</w:t>
            </w:r>
            <w:proofErr w:type="spellEnd"/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дверцы-пластик</w:t>
            </w:r>
            <w:proofErr w:type="spellEnd"/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модулей-12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корпуса-пластик</w:t>
            </w:r>
            <w:proofErr w:type="spellEnd"/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Ревизионное окошко-наличие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ток-100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защиты-41 IP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Высота-200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Глубина-97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Ширина-255 мм</w:t>
            </w:r>
          </w:p>
          <w:p w:rsidR="00241B87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рядов-1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C05DB2" w:rsidP="00241B8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2523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Выключатель ИЭК MVA20-2-050-C</w:t>
            </w:r>
          </w:p>
        </w:tc>
        <w:tc>
          <w:tcPr>
            <w:tcW w:w="5131" w:type="dxa"/>
          </w:tcPr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Тип-Выключатель автоматический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Характеристика срабатывания-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C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Ширина-36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Высота-80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устройства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защиты-Автоматические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выключатели ВА47-29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Класс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защиты-Тип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C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напряжение-400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 IP-IP20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многопроволочного гибкого проводника с-1 кв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Глубина монтажа, установки-75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Номинальная отключающая способность в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соответствии с EN 60898-4.5 кА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Род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тока-Переменный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ток (AC)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полюсов-2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 длительной нагрузки Iu-59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Номинальная предельная наибольшая отключающая способность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Icu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при 400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, 50 Гц 4.5 кА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многопроволочного гибкого проводника по 25 кв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  <w:p w:rsidR="00241B87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замыкающих контактов-2</w:t>
            </w:r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lastRenderedPageBreak/>
              <w:t>1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23" w:type="dxa"/>
          </w:tcPr>
          <w:p w:rsidR="00241B87" w:rsidRPr="0099566D" w:rsidRDefault="00241B87" w:rsidP="0024081A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Выключатель 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ИЭК 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>MVA 20-1-025-C</w:t>
            </w:r>
          </w:p>
        </w:tc>
        <w:tc>
          <w:tcPr>
            <w:tcW w:w="5131" w:type="dxa"/>
          </w:tcPr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Тип-Выключатель автоматический</w:t>
            </w:r>
          </w:p>
          <w:p w:rsidR="00EB4F17" w:rsidRPr="0099566D" w:rsidRDefault="00EB4F17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Серия ВА47-29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Характеристика срабатывания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C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25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устройства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защиты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Автоматические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Серия ВА47-29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Класс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защиты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C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400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</w:t>
            </w:r>
            <w:r w:rsidR="005223C9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IP20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многопроволочного гибкого проводника с1 кв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Глубина монтажа, установки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75 мм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Род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тока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Переменный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ток (AC)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полюсов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="0024081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</w:p>
          <w:p w:rsidR="00F16483" w:rsidRPr="0099566D" w:rsidRDefault="00F16483" w:rsidP="00F164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 длительной нагрузки Iu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29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241B87" w:rsidRPr="0099566D" w:rsidRDefault="00F16483" w:rsidP="005223C9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Номинальная предельная наибольшая отключающая способность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Icu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при 400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, 50 Гц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4.5 кА</w:t>
            </w:r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5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23" w:type="dxa"/>
          </w:tcPr>
          <w:p w:rsidR="00241B87" w:rsidRPr="0099566D" w:rsidRDefault="00241B87" w:rsidP="0024081A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Выключатель 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ИЭК 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>MVA 20-1-025-C</w:t>
            </w:r>
          </w:p>
        </w:tc>
        <w:tc>
          <w:tcPr>
            <w:tcW w:w="5131" w:type="dxa"/>
          </w:tcPr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Тип-Выключатель автоматический</w:t>
            </w:r>
          </w:p>
          <w:p w:rsidR="00EB4F17" w:rsidRPr="0099566D" w:rsidRDefault="00EB4F1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Серия ВА47-29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Характеристика срабатывания-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C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ток-16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 устройства защит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ы-</w:t>
            </w:r>
            <w:proofErr w:type="gramEnd"/>
            <w:r w:rsidR="00C05DB2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втоматическ</w:t>
            </w:r>
            <w:r w:rsidR="00C05DB2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ое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выключатели ВА47-29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Класс защит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ы-</w:t>
            </w:r>
            <w:proofErr w:type="gramEnd"/>
            <w:r w:rsidR="00C05DB2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 C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напряжение-400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E26157" w:rsidRPr="0099566D" w:rsidRDefault="005223C9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Степень защиты: 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IP20</w:t>
            </w:r>
          </w:p>
          <w:p w:rsidR="00E26157" w:rsidRPr="0099566D" w:rsidRDefault="00E26157" w:rsidP="00B7362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многопроволочного гибкого проводника с 1 кв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.м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  <w:p w:rsidR="00E26157" w:rsidRPr="0099566D" w:rsidRDefault="00E26157" w:rsidP="00B7362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Глубина монтажа, установки-75 мм</w:t>
            </w:r>
          </w:p>
          <w:p w:rsidR="00E26157" w:rsidRPr="0099566D" w:rsidRDefault="005223C9" w:rsidP="00B7362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</w:t>
            </w:r>
            <w:r w:rsidR="00E2615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тключающая способность 4.5 кА</w:t>
            </w:r>
          </w:p>
          <w:p w:rsidR="00E26157" w:rsidRPr="0099566D" w:rsidRDefault="00E26157" w:rsidP="00B7362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Род тока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 п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еременный ток (AC)</w:t>
            </w:r>
          </w:p>
          <w:p w:rsidR="00E26157" w:rsidRPr="0099566D" w:rsidRDefault="00E26157" w:rsidP="00B7362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полюсов-</w:t>
            </w:r>
            <w:r w:rsidR="00B20F12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</w:p>
          <w:p w:rsidR="00E26157" w:rsidRPr="0099566D" w:rsidRDefault="00E26157" w:rsidP="00B7362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 длительной нагрузки Iu-19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E26157" w:rsidRPr="0099566D" w:rsidRDefault="00E26157" w:rsidP="00B73620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Номинальная предельная наибольшая отключающая способность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Icu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при 400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, 50 Гц4.5 кА</w:t>
            </w:r>
          </w:p>
          <w:p w:rsidR="00241B87" w:rsidRPr="0099566D" w:rsidRDefault="00241B8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5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23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Трансофрматор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ЯТП 0,25 </w:t>
            </w:r>
          </w:p>
        </w:tc>
        <w:tc>
          <w:tcPr>
            <w:tcW w:w="5131" w:type="dxa"/>
          </w:tcPr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Вид установки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стационарный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корпуса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сталь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IP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31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рамы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металл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дверцы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металл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рабочее напряжение-220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Напряжение первичной обмотки-220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Напряжение вторичной обмотки-12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автоматических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выключателей-2 шт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.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Температура эксплуатации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от -25 до +40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Габариты без упаковки-122х122х150 мм</w:t>
            </w:r>
          </w:p>
          <w:p w:rsidR="00241B87" w:rsidRPr="0099566D" w:rsidRDefault="00E26157" w:rsidP="007A52CA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Розетка на корпус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наличие</w:t>
            </w:r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C05DB2" w:rsidP="00241B8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lastRenderedPageBreak/>
              <w:t>13</w:t>
            </w:r>
          </w:p>
        </w:tc>
        <w:tc>
          <w:tcPr>
            <w:tcW w:w="2523" w:type="dxa"/>
          </w:tcPr>
          <w:p w:rsidR="00241B87" w:rsidRPr="0099566D" w:rsidRDefault="00241B87" w:rsidP="003813B3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Выключатель  </w:t>
            </w:r>
          </w:p>
        </w:tc>
        <w:tc>
          <w:tcPr>
            <w:tcW w:w="5131" w:type="dxa"/>
          </w:tcPr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Монтаж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накладной (открытый)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постов-1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клавиш-1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 комплектации</w:t>
            </w:r>
            <w:r w:rsidR="007A52CA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выключатель в сборе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защиты-IP20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ток-10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241B87" w:rsidRPr="0099566D" w:rsidRDefault="00241B8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15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23" w:type="dxa"/>
          </w:tcPr>
          <w:p w:rsidR="00241B87" w:rsidRPr="0099566D" w:rsidRDefault="00241B87" w:rsidP="003813B3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Выключатель </w:t>
            </w:r>
          </w:p>
        </w:tc>
        <w:tc>
          <w:tcPr>
            <w:tcW w:w="5131" w:type="dxa"/>
          </w:tcPr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Монтаж-накладной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(открытый)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постов-1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клавиш-2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комплектации-выключатель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 сборе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защиты-IP20</w:t>
            </w:r>
          </w:p>
          <w:p w:rsidR="00241B8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ток-10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C05DB2" w:rsidP="00241B8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523" w:type="dxa"/>
          </w:tcPr>
          <w:p w:rsidR="00241B87" w:rsidRPr="0099566D" w:rsidRDefault="00241B87" w:rsidP="003813B3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Розетка  </w:t>
            </w:r>
          </w:p>
        </w:tc>
        <w:tc>
          <w:tcPr>
            <w:tcW w:w="5131" w:type="dxa"/>
          </w:tcPr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Монтаж-накладной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(открытый)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гнезд-2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постов-2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комплектации-розетка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 сборе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ток-16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защиты-IP20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Заземление-наличие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Наличие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задней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стенки-соответствие</w:t>
            </w:r>
            <w:proofErr w:type="spell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Ориентация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монтажа-универсальная</w:t>
            </w:r>
            <w:proofErr w:type="spellEnd"/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розетки-силовая</w:t>
            </w:r>
            <w:proofErr w:type="spellEnd"/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напряжение-220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241B8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фаз-1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523" w:type="dxa"/>
          </w:tcPr>
          <w:p w:rsidR="00241B87" w:rsidRPr="0099566D" w:rsidRDefault="00241B87" w:rsidP="003813B3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Розетка </w:t>
            </w:r>
          </w:p>
        </w:tc>
        <w:tc>
          <w:tcPr>
            <w:tcW w:w="5131" w:type="dxa"/>
          </w:tcPr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Монтаж-накладной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(открытый)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гнезд-4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постов-4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комплектации-розетка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 сборе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ток-16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защиты-IP20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Заземление-наличие</w:t>
            </w:r>
          </w:p>
          <w:p w:rsidR="00E26157" w:rsidRPr="0099566D" w:rsidRDefault="00E26157" w:rsidP="00E26157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Вид розетки</w:t>
            </w:r>
            <w:r w:rsidR="003B4468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силовая</w:t>
            </w:r>
            <w:proofErr w:type="gramEnd"/>
          </w:p>
          <w:p w:rsidR="00241B87" w:rsidRPr="0099566D" w:rsidRDefault="00E26157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</w:t>
            </w:r>
            <w:r w:rsidR="00114083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="005462FD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220В-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5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2523" w:type="dxa"/>
          </w:tcPr>
          <w:p w:rsidR="00241B87" w:rsidRPr="0099566D" w:rsidRDefault="00241B87" w:rsidP="00EB4F1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Светильник </w:t>
            </w:r>
          </w:p>
        </w:tc>
        <w:tc>
          <w:tcPr>
            <w:tcW w:w="5131" w:type="dxa"/>
          </w:tcPr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Вид крепления-накладной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Мощность светильника-12 Вт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Элементы питани</w:t>
            </w:r>
            <w:r w:rsidR="003B4468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я: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сеть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и напряжение элементов питания-220В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 лампы</w:t>
            </w:r>
            <w:r w:rsidR="003B4468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встроенные светодиоды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Лампа в комплекте</w:t>
            </w:r>
            <w:r w:rsidR="002963CF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наличие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Цоколь</w:t>
            </w:r>
            <w:r w:rsidR="002963CF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встроенные светодиоды (LED)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 колбы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</w:t>
            </w:r>
            <w:r w:rsidR="002963CF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плата LED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Длина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16 см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-17 см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Высота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4 см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-5 см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Диаметр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16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см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17 см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Цветность</w:t>
            </w:r>
            <w:r w:rsidR="002963CF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(3300-5000 К)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Световой поток-800 лм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Защита от пыли и влаги-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65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IP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корпуса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</w:t>
            </w:r>
            <w:r w:rsidR="002963CF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пластик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 плафона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пластик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Основной цвет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белый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Провод-провод без вилки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Влагозащищенный</w:t>
            </w:r>
            <w:proofErr w:type="gramEnd"/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наличие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Пылезащищенный</w:t>
            </w:r>
            <w:proofErr w:type="gramEnd"/>
            <w:r w:rsidR="002963CF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наличие </w:t>
            </w:r>
          </w:p>
          <w:p w:rsidR="00241B87" w:rsidRPr="0099566D" w:rsidRDefault="00114083" w:rsidP="002963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Форма корпуса</w:t>
            </w:r>
            <w:r w:rsidR="002963CF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круг</w:t>
            </w:r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4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23" w:type="dxa"/>
          </w:tcPr>
          <w:p w:rsidR="00EB4F17" w:rsidRPr="0099566D" w:rsidRDefault="00241B87" w:rsidP="00EB4F1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Светильник </w:t>
            </w:r>
          </w:p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131" w:type="dxa"/>
          </w:tcPr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Вид крепления-накладной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</w:t>
            </w:r>
            <w:r w:rsidR="00734449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настенные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/потолочные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Мощность светильника-36 Вт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Мощность лампочки-36 Вт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 лампы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встроенные светодиоды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 плафона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белый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Цветность-холодный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белый (более 5000 К)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Напряжение питания-220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Длина светильника-1200 мм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-1300мм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Ширина светильника-75 мм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-78мм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Световой поток-2400 лм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Угол свечения-120 град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Защита от пыли и влаги-IP20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светодиодов/ламп-1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Цветовая температура-6500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К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Форма корпуса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прямоугольник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Температура эксплуатации</w:t>
            </w:r>
            <w:r w:rsidR="00EB4F17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от -20 до +50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241B87" w:rsidRPr="0099566D" w:rsidRDefault="00241B87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241B8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12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C05DB2" w:rsidP="005345CD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lastRenderedPageBreak/>
              <w:t>19</w:t>
            </w:r>
          </w:p>
        </w:tc>
        <w:tc>
          <w:tcPr>
            <w:tcW w:w="2523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Коробка распр. ОП HEGEL КР2604 </w:t>
            </w:r>
          </w:p>
        </w:tc>
        <w:tc>
          <w:tcPr>
            <w:tcW w:w="5131" w:type="dxa"/>
          </w:tcPr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Назначение-для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наружного монтажа (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герметичные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)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Материал-полипропилен и ПВД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Конструкция-квадратная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с крышкой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проводки-открытая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вводов-7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трубы-20 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Длина-100 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Ширина-100 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Глубина-50 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защиты-55 IP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Тип-распаечная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коробка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температура эксплуатации-40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241B87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температура эксплуатации- -25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 упаковке -74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23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5131" w:type="dxa"/>
          </w:tcPr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жил-3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напряжение-660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Материал-медь/ПВХ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Структура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жилы-ОП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Изоляция-поливинилхлорид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Упаковка-бухта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жилы кабеля-1.5 мм²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 пониженным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дымовыделением-наличие</w:t>
            </w:r>
            <w:proofErr w:type="spell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 пониженной токсичностью 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нагрузка-4.1 кВт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провода-плоский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рабочая температура-50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241B87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рабочая температура--50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23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(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А)-LS </w:t>
            </w:r>
          </w:p>
        </w:tc>
        <w:tc>
          <w:tcPr>
            <w:tcW w:w="5131" w:type="dxa"/>
          </w:tcPr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жил-3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напряжение-660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Материал-медь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Структура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жилы-ОП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Изоляция-ПВХ-пластикат</w:t>
            </w:r>
            <w:proofErr w:type="spell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оболочки-ПВХ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с пониженным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дым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газовыделением</w:t>
            </w:r>
            <w:proofErr w:type="spell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Упаковка-бухта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жилы кабеля-2.5 мм²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 пониженным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дымовыделением-наличие</w:t>
            </w:r>
            <w:proofErr w:type="spell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провода-плоский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рабочая температура-50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рабочая температура--50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241B87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радиус изгиба-7.5 внешних диаметров</w:t>
            </w:r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100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523" w:type="dxa"/>
          </w:tcPr>
          <w:p w:rsidR="00241B87" w:rsidRPr="0099566D" w:rsidRDefault="00241B87" w:rsidP="003813B3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5131" w:type="dxa"/>
          </w:tcPr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кабеля-16 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кабеля-17 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Материал-оцинкованная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сталь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Покрытие-цинк</w:t>
            </w:r>
          </w:p>
          <w:p w:rsidR="00241B87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Отверстие-наличие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п-</w:t>
            </w:r>
            <w:proofErr w:type="gramEnd"/>
            <w:r w:rsidRPr="0099566D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однолапковая</w:t>
            </w:r>
            <w:proofErr w:type="spellEnd"/>
          </w:p>
        </w:tc>
        <w:tc>
          <w:tcPr>
            <w:tcW w:w="992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241B8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400</w:t>
            </w:r>
          </w:p>
        </w:tc>
      </w:tr>
      <w:tr w:rsidR="00241B87" w:rsidRPr="0099566D" w:rsidTr="003813B3">
        <w:tc>
          <w:tcPr>
            <w:tcW w:w="596" w:type="dxa"/>
          </w:tcPr>
          <w:p w:rsidR="00241B87" w:rsidRPr="0099566D" w:rsidRDefault="00241B8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lastRenderedPageBreak/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523" w:type="dxa"/>
          </w:tcPr>
          <w:p w:rsidR="00241B87" w:rsidRPr="0099566D" w:rsidRDefault="005E6C57" w:rsidP="00F10341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 xml:space="preserve">IEK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Прожектор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 xml:space="preserve"> LED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СДО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>001-GENERICA LPDO501-100-65-K02-G</w:t>
            </w:r>
          </w:p>
        </w:tc>
        <w:tc>
          <w:tcPr>
            <w:tcW w:w="5131" w:type="dxa"/>
          </w:tcPr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Способ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установки-монтажная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скоба (лира)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корпуса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алюминий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 лампы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светодиоды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Мощность светильника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100 Вт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Элементы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питания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сеть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и напряжение элементов питания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220В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Диапазон рабочего напряжения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220-240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Коэффициент мощности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0.9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Цветность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холодный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белый (более 5000 К)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Цветовая температура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6500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К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Световой поток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8000 лм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65 IP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Форма</w:t>
            </w:r>
            <w:r w:rsidR="00704800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: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прямоугольный</w:t>
            </w:r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режимов работы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Габариты без упаковки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240х35х152 мм</w:t>
            </w:r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Цвет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корпуса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черный</w:t>
            </w:r>
            <w:proofErr w:type="spellEnd"/>
            <w:proofErr w:type="gramEnd"/>
          </w:p>
          <w:p w:rsidR="00114083" w:rsidRPr="0099566D" w:rsidRDefault="00114083" w:rsidP="00114083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Провод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провод без вилки</w:t>
            </w:r>
          </w:p>
          <w:p w:rsidR="00241B87" w:rsidRPr="0099566D" w:rsidRDefault="00114083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Цветопередача</w:t>
            </w:r>
            <w:r w:rsidR="00F1034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-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70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Ra</w:t>
            </w:r>
            <w:proofErr w:type="spellEnd"/>
          </w:p>
        </w:tc>
        <w:tc>
          <w:tcPr>
            <w:tcW w:w="992" w:type="dxa"/>
          </w:tcPr>
          <w:p w:rsidR="00241B87" w:rsidRPr="0099566D" w:rsidRDefault="005E6C5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241B87" w:rsidRPr="0099566D" w:rsidRDefault="005E6C57" w:rsidP="005345CD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10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5E6C5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23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Кабель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ВВГнг-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LS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131" w:type="dxa"/>
          </w:tcPr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жил-4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жилы кабеля-10 мм²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напряжение-660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Материал-медь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Структура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жилы-ОП</w:t>
            </w:r>
            <w:proofErr w:type="spellEnd"/>
            <w:proofErr w:type="gramEnd"/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Диаметр-18.7 мм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Изоляция-ПВХ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пластикат пониженной пожарной опасности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оболочки-ПВХ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(PVC)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 пониженным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дымовыделением-наличие</w:t>
            </w:r>
            <w:proofErr w:type="spellEnd"/>
          </w:p>
          <w:p w:rsidR="005E6C57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провода-круглый</w:t>
            </w:r>
            <w:proofErr w:type="spellEnd"/>
            <w:proofErr w:type="gramEnd"/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15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5E6C5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523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Труба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ИЭК</w:t>
            </w: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  <w:lang w:val="en-US"/>
              </w:rPr>
              <w:t xml:space="preserve"> CTG20-25-K41-015I</w:t>
            </w:r>
          </w:p>
        </w:tc>
        <w:tc>
          <w:tcPr>
            <w:tcW w:w="5131" w:type="dxa"/>
          </w:tcPr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Материал-ПВХ</w:t>
            </w:r>
            <w:proofErr w:type="spellEnd"/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Внешний диаметр-25 мм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Внутренний диаметр-18.3 мм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защиты-55 IP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Прочность (сопротивление сжатию на 5 см при +20°C)-350 Н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Тип-труба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гибкая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гофрированная с зондом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Температура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эксплуатации-от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-15 до +60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Температура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монтажа-от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-10 до +60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5E6C57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протяжкой-наличие</w:t>
            </w:r>
            <w:proofErr w:type="spellEnd"/>
            <w:proofErr w:type="gramEnd"/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</w:t>
            </w:r>
          </w:p>
        </w:tc>
        <w:tc>
          <w:tcPr>
            <w:tcW w:w="847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15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5E6C5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2523" w:type="dxa"/>
          </w:tcPr>
          <w:p w:rsidR="005E6C57" w:rsidRPr="0099566D" w:rsidRDefault="005E6C57" w:rsidP="003813B3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Скоба </w:t>
            </w:r>
          </w:p>
        </w:tc>
        <w:tc>
          <w:tcPr>
            <w:tcW w:w="5131" w:type="dxa"/>
          </w:tcPr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Min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кабеля-21 мм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Max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диаметр кабеля-22 мм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Материал-оцинкованная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сталь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Покрытие-цинк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п-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двухлапковая</w:t>
            </w:r>
            <w:proofErr w:type="spellEnd"/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30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C05DB2" w:rsidP="005E6C5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2523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Реле контроля и защиты РКЗМ-25</w:t>
            </w:r>
          </w:p>
        </w:tc>
        <w:tc>
          <w:tcPr>
            <w:tcW w:w="5131" w:type="dxa"/>
          </w:tcPr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Потребляемая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мощность-40 Вт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напряжение-220(230)/380(400) В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Диапазон напряжения питания-160-420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Коммутируемое напряжение-420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Габариты без упаковки-70х85х53 мм</w:t>
            </w:r>
          </w:p>
          <w:p w:rsidR="00F10341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Диапазон рабочих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температур-от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-60 до +40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5E6C57" w:rsidRPr="0099566D" w:rsidRDefault="00F10341" w:rsidP="00F10341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Климатическое исполнение-УХЛ3</w:t>
            </w:r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5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5E6C5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2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2523" w:type="dxa"/>
          </w:tcPr>
          <w:p w:rsidR="005E6C57" w:rsidRPr="0099566D" w:rsidRDefault="00DB66CF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Реле контроля и защиты РКЗМ-50</w:t>
            </w:r>
          </w:p>
        </w:tc>
        <w:tc>
          <w:tcPr>
            <w:tcW w:w="5131" w:type="dxa"/>
          </w:tcPr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Тип-силовой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Потребляемая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мощность-40 Вт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Номинальное напряжение-220(230)/380(400) В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Диапазон напряжения питания-160-420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Коммутируемое напряжение-420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Габариты без упаковки-104х85х72 мм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Диапазон рабочих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температур-от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-60 до +40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°С</w:t>
            </w:r>
            <w:proofErr w:type="gramEnd"/>
          </w:p>
          <w:p w:rsidR="005E6C57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Климатическое исполнение-УХЛ3</w:t>
            </w:r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5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C05DB2" w:rsidP="005E6C57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lastRenderedPageBreak/>
              <w:t>29</w:t>
            </w:r>
          </w:p>
        </w:tc>
        <w:tc>
          <w:tcPr>
            <w:tcW w:w="2523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Пост кнопочный ПКЕ-212/2 "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Пуск-Стоп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" </w:t>
            </w:r>
          </w:p>
        </w:tc>
        <w:tc>
          <w:tcPr>
            <w:tcW w:w="5131" w:type="dxa"/>
          </w:tcPr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корпуса-Пластик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 IP-IP40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постов-1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нажимных кнопок, клавиш-2 (1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черн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. 1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красн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.)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нормально разомкнутых (НО) контактов--1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Количество нормально замкнутых (НЗ) контактов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  <w:proofErr w:type="gramEnd"/>
          </w:p>
          <w:p w:rsidR="005E6C57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переключающих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контактов-2</w:t>
            </w:r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1</w:t>
            </w:r>
            <w:r w:rsidR="00F006D1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0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5E6C5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3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523" w:type="dxa"/>
          </w:tcPr>
          <w:p w:rsidR="005E6C57" w:rsidRPr="0099566D" w:rsidRDefault="005E6C57" w:rsidP="003813B3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Колодка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клеммная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ЗВИ-30  </w:t>
            </w:r>
          </w:p>
        </w:tc>
        <w:tc>
          <w:tcPr>
            <w:tcW w:w="5131" w:type="dxa"/>
          </w:tcPr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корпуса-полиэтилен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Сечение провода-6-16 мм²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Количество пар контактов-12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Номинальный ток-30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А</w:t>
            </w:r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Наличие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изоляции-соответствие</w:t>
            </w:r>
            <w:proofErr w:type="spellEnd"/>
            <w:proofErr w:type="gramEnd"/>
          </w:p>
          <w:p w:rsidR="005E6C57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Габариты без упаковки-165х26х19 мм</w:t>
            </w:r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20</w:t>
            </w:r>
          </w:p>
        </w:tc>
      </w:tr>
      <w:tr w:rsidR="005E6C57" w:rsidRPr="0099566D" w:rsidTr="003813B3">
        <w:tc>
          <w:tcPr>
            <w:tcW w:w="596" w:type="dxa"/>
          </w:tcPr>
          <w:p w:rsidR="005E6C57" w:rsidRPr="0099566D" w:rsidRDefault="005E6C57" w:rsidP="00C05DB2">
            <w:pPr>
              <w:shd w:val="clear" w:color="auto" w:fill="FFFFFF"/>
              <w:contextualSpacing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bCs/>
                <w:color w:val="000000" w:themeColor="text1"/>
                <w:sz w:val="22"/>
                <w:szCs w:val="22"/>
              </w:rPr>
              <w:t>3</w:t>
            </w:r>
            <w:r w:rsidR="00C05DB2" w:rsidRPr="0099566D">
              <w:rPr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523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Каркас ВРУ-1 TDM SQ0905-5400</w:t>
            </w:r>
          </w:p>
        </w:tc>
        <w:tc>
          <w:tcPr>
            <w:tcW w:w="5131" w:type="dxa"/>
          </w:tcPr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Вид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установки-напольный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рамы-сталь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дверцы-сталь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Материал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корпуса-сталь</w:t>
            </w:r>
            <w:proofErr w:type="spellEnd"/>
            <w:proofErr w:type="gramEnd"/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Степень защиты- IP</w:t>
            </w:r>
            <w:r w:rsidR="00734449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54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Габариты без упаковки</w:t>
            </w:r>
            <w:r w:rsidR="00734449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: В*</w:t>
            </w:r>
            <w:proofErr w:type="gramStart"/>
            <w:r w:rsidR="00734449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</w:t>
            </w:r>
            <w:proofErr w:type="gramEnd"/>
            <w:r w:rsidR="00734449"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*Г (1800*800*450)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передней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двери-одностворчатая</w:t>
            </w:r>
            <w:proofErr w:type="spellEnd"/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глухой металл</w:t>
            </w:r>
          </w:p>
          <w:p w:rsidR="005E6C57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Тип </w:t>
            </w:r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боковых</w:t>
            </w:r>
            <w:proofErr w:type="gram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панелей-глухой</w:t>
            </w:r>
            <w:proofErr w:type="spellEnd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 металл</w:t>
            </w:r>
          </w:p>
          <w:p w:rsidR="00DB66CF" w:rsidRPr="0099566D" w:rsidRDefault="00DB66CF" w:rsidP="00DB66CF">
            <w:pPr>
              <w:shd w:val="clear" w:color="auto" w:fill="FFFFFF"/>
              <w:contextualSpacing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 xml:space="preserve">с боковыми </w:t>
            </w: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панелями-наличие</w:t>
            </w:r>
            <w:proofErr w:type="spellEnd"/>
            <w:proofErr w:type="gramEnd"/>
          </w:p>
        </w:tc>
        <w:tc>
          <w:tcPr>
            <w:tcW w:w="992" w:type="dxa"/>
          </w:tcPr>
          <w:p w:rsidR="005E6C57" w:rsidRPr="0099566D" w:rsidRDefault="005E6C57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99566D"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847" w:type="dxa"/>
          </w:tcPr>
          <w:p w:rsidR="005E6C57" w:rsidRPr="0099566D" w:rsidRDefault="00660305" w:rsidP="005E6C57">
            <w:pPr>
              <w:shd w:val="clear" w:color="auto" w:fill="FFFFFF"/>
              <w:contextualSpacing/>
              <w:jc w:val="center"/>
              <w:rPr>
                <w:rFonts w:eastAsia="Liberation Serif"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="Liberation Serif"/>
                <w:bCs/>
                <w:color w:val="000000" w:themeColor="text1"/>
                <w:sz w:val="22"/>
                <w:szCs w:val="22"/>
              </w:rPr>
              <w:t>2</w:t>
            </w:r>
          </w:p>
        </w:tc>
      </w:tr>
    </w:tbl>
    <w:p w:rsidR="00446B71" w:rsidRPr="0099566D" w:rsidRDefault="00446B71" w:rsidP="005345CD">
      <w:pPr>
        <w:jc w:val="both"/>
        <w:rPr>
          <w:b/>
          <w:bCs/>
          <w:color w:val="000000" w:themeColor="text1"/>
          <w:sz w:val="22"/>
          <w:szCs w:val="22"/>
        </w:rPr>
      </w:pPr>
    </w:p>
    <w:p w:rsidR="00CE1443" w:rsidRPr="0099566D" w:rsidRDefault="005321C0" w:rsidP="005345CD">
      <w:pPr>
        <w:jc w:val="both"/>
        <w:rPr>
          <w:b/>
          <w:bCs/>
          <w:color w:val="000000" w:themeColor="text1"/>
          <w:sz w:val="22"/>
          <w:szCs w:val="22"/>
        </w:rPr>
      </w:pPr>
      <w:r w:rsidRPr="0099566D">
        <w:rPr>
          <w:b/>
          <w:bCs/>
          <w:color w:val="000000" w:themeColor="text1"/>
          <w:sz w:val="22"/>
          <w:szCs w:val="22"/>
        </w:rPr>
        <w:t xml:space="preserve">2. </w:t>
      </w:r>
      <w:r w:rsidR="00CE1443" w:rsidRPr="0099566D">
        <w:rPr>
          <w:b/>
          <w:bCs/>
          <w:color w:val="000000" w:themeColor="text1"/>
          <w:sz w:val="22"/>
          <w:szCs w:val="22"/>
        </w:rPr>
        <w:t>Место поставки:</w:t>
      </w:r>
      <w:r w:rsidR="00CE1443" w:rsidRPr="0099566D">
        <w:rPr>
          <w:color w:val="000000" w:themeColor="text1"/>
          <w:sz w:val="22"/>
          <w:szCs w:val="22"/>
        </w:rPr>
        <w:t xml:space="preserve"> </w:t>
      </w:r>
      <w:r w:rsidR="00CE1443" w:rsidRPr="0099566D">
        <w:rPr>
          <w:rFonts w:eastAsia="NSimSun"/>
          <w:bCs/>
          <w:iCs/>
          <w:color w:val="000000" w:themeColor="text1"/>
          <w:sz w:val="22"/>
          <w:szCs w:val="22"/>
        </w:rPr>
        <w:t xml:space="preserve">624760, Свердловская область, город Верхняя Салда, ул. </w:t>
      </w:r>
      <w:r w:rsidR="004D3CB3" w:rsidRPr="0099566D">
        <w:rPr>
          <w:rFonts w:eastAsia="NSimSun"/>
          <w:bCs/>
          <w:iCs/>
          <w:color w:val="000000" w:themeColor="text1"/>
          <w:sz w:val="22"/>
          <w:szCs w:val="22"/>
        </w:rPr>
        <w:t>Парковая, д.1-А</w:t>
      </w:r>
    </w:p>
    <w:p w:rsidR="00CE1443" w:rsidRPr="0099566D" w:rsidRDefault="00CE1443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b/>
          <w:bCs/>
          <w:color w:val="000000" w:themeColor="text1"/>
          <w:sz w:val="22"/>
          <w:szCs w:val="22"/>
        </w:rPr>
        <w:t>3.</w:t>
      </w:r>
      <w:r w:rsidR="005321C0" w:rsidRPr="0099566D">
        <w:rPr>
          <w:b/>
          <w:bCs/>
          <w:color w:val="000000" w:themeColor="text1"/>
          <w:sz w:val="22"/>
          <w:szCs w:val="22"/>
        </w:rPr>
        <w:t>Сроки поставки</w:t>
      </w:r>
      <w:r w:rsidR="005C3FCA" w:rsidRPr="0099566D">
        <w:rPr>
          <w:b/>
          <w:bCs/>
          <w:color w:val="000000" w:themeColor="text1"/>
          <w:sz w:val="22"/>
          <w:szCs w:val="22"/>
        </w:rPr>
        <w:t xml:space="preserve">: </w:t>
      </w:r>
      <w:r w:rsidRPr="0099566D">
        <w:rPr>
          <w:color w:val="000000" w:themeColor="text1"/>
          <w:sz w:val="22"/>
          <w:szCs w:val="22"/>
        </w:rPr>
        <w:t xml:space="preserve">поставка товара осуществляется с момента заключения договора </w:t>
      </w:r>
      <w:r w:rsidR="009D419D" w:rsidRPr="0099566D">
        <w:rPr>
          <w:color w:val="000000" w:themeColor="text1"/>
          <w:sz w:val="22"/>
          <w:szCs w:val="22"/>
        </w:rPr>
        <w:t>в течени</w:t>
      </w:r>
      <w:proofErr w:type="gramStart"/>
      <w:r w:rsidR="009D419D" w:rsidRPr="0099566D">
        <w:rPr>
          <w:color w:val="000000" w:themeColor="text1"/>
          <w:sz w:val="22"/>
          <w:szCs w:val="22"/>
        </w:rPr>
        <w:t>и</w:t>
      </w:r>
      <w:proofErr w:type="gramEnd"/>
      <w:r w:rsidR="009D419D" w:rsidRPr="0099566D">
        <w:rPr>
          <w:color w:val="000000" w:themeColor="text1"/>
          <w:sz w:val="22"/>
          <w:szCs w:val="22"/>
        </w:rPr>
        <w:t xml:space="preserve"> </w:t>
      </w:r>
      <w:r w:rsidR="00995F03">
        <w:rPr>
          <w:color w:val="000000" w:themeColor="text1"/>
          <w:sz w:val="22"/>
          <w:szCs w:val="22"/>
        </w:rPr>
        <w:t>10</w:t>
      </w:r>
      <w:r w:rsidR="009D419D" w:rsidRPr="0099566D">
        <w:rPr>
          <w:color w:val="000000" w:themeColor="text1"/>
          <w:sz w:val="22"/>
          <w:szCs w:val="22"/>
        </w:rPr>
        <w:t xml:space="preserve"> </w:t>
      </w:r>
      <w:r w:rsidR="00446B71" w:rsidRPr="0099566D">
        <w:rPr>
          <w:color w:val="000000" w:themeColor="text1"/>
          <w:sz w:val="22"/>
          <w:szCs w:val="22"/>
        </w:rPr>
        <w:t>календарных</w:t>
      </w:r>
      <w:r w:rsidR="00EF3BD1" w:rsidRPr="0099566D">
        <w:rPr>
          <w:color w:val="000000" w:themeColor="text1"/>
          <w:sz w:val="22"/>
          <w:szCs w:val="22"/>
        </w:rPr>
        <w:t xml:space="preserve"> дней</w:t>
      </w:r>
      <w:r w:rsidR="00446B71" w:rsidRPr="0099566D">
        <w:rPr>
          <w:color w:val="000000" w:themeColor="text1"/>
          <w:sz w:val="22"/>
          <w:szCs w:val="22"/>
        </w:rPr>
        <w:t>.</w:t>
      </w:r>
      <w:r w:rsidR="009D419D" w:rsidRPr="0099566D">
        <w:rPr>
          <w:color w:val="000000" w:themeColor="text1"/>
          <w:sz w:val="22"/>
          <w:szCs w:val="22"/>
        </w:rPr>
        <w:t xml:space="preserve"> </w:t>
      </w:r>
      <w:r w:rsidRPr="0099566D">
        <w:rPr>
          <w:color w:val="000000" w:themeColor="text1"/>
          <w:sz w:val="22"/>
          <w:szCs w:val="22"/>
        </w:rPr>
        <w:t>В рабочие дни Заказчика с 08 ч. 00 мин. до 16 ч.00 мин.</w:t>
      </w:r>
    </w:p>
    <w:p w:rsidR="00CE1443" w:rsidRPr="0099566D" w:rsidRDefault="00CE1443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 xml:space="preserve">Доставка до адреса Заказчика, погрузо-разгрузочные работы </w:t>
      </w:r>
      <w:r w:rsidRPr="0099566D">
        <w:rPr>
          <w:color w:val="000000" w:themeColor="text1"/>
          <w:sz w:val="22"/>
          <w:szCs w:val="22"/>
          <w:shd w:val="clear" w:color="auto" w:fill="FFFFFF"/>
        </w:rPr>
        <w:t xml:space="preserve">осуществляется силами и средствами Поставщика. </w:t>
      </w:r>
      <w:bookmarkEnd w:id="0"/>
    </w:p>
    <w:p w:rsidR="00235B76" w:rsidRPr="0099566D" w:rsidRDefault="00235B76" w:rsidP="005345CD">
      <w:pPr>
        <w:jc w:val="both"/>
        <w:rPr>
          <w:b/>
          <w:color w:val="000000" w:themeColor="text1"/>
          <w:sz w:val="22"/>
          <w:szCs w:val="22"/>
        </w:rPr>
      </w:pPr>
      <w:r w:rsidRPr="0099566D">
        <w:rPr>
          <w:b/>
          <w:color w:val="000000" w:themeColor="text1"/>
          <w:sz w:val="22"/>
          <w:szCs w:val="22"/>
        </w:rPr>
        <w:t>4. Требования к качеству, безопасности поставляемого товара: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4.1. Поставляемый товар должен соответствовать заданным функциональным и качественным характеристикам.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4.3. Поставляемый Товар должен являться новым, ранее не использованным, при поставке не должен иметь дефектов.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:rsidR="00235B76" w:rsidRPr="0099566D" w:rsidRDefault="00235B76" w:rsidP="005345CD">
      <w:pPr>
        <w:jc w:val="both"/>
        <w:rPr>
          <w:b/>
          <w:color w:val="000000" w:themeColor="text1"/>
          <w:sz w:val="22"/>
          <w:szCs w:val="22"/>
        </w:rPr>
      </w:pPr>
      <w:r w:rsidRPr="0099566D">
        <w:rPr>
          <w:b/>
          <w:color w:val="000000" w:themeColor="text1"/>
          <w:sz w:val="22"/>
          <w:szCs w:val="22"/>
        </w:rPr>
        <w:t>5. Требования к упаковке и маркировке поставляемого товара: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lastRenderedPageBreak/>
        <w:t>5.3. Поставщик несет ответственность за ненадлежащую упаковку, не обеспечивающую сохранность товара при его хранении и транспортировании.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:rsidR="00235B76" w:rsidRPr="0099566D" w:rsidRDefault="00235B76" w:rsidP="005345CD">
      <w:pPr>
        <w:jc w:val="both"/>
        <w:rPr>
          <w:b/>
          <w:color w:val="000000" w:themeColor="text1"/>
          <w:sz w:val="22"/>
          <w:szCs w:val="22"/>
        </w:rPr>
      </w:pPr>
      <w:r w:rsidRPr="0099566D">
        <w:rPr>
          <w:b/>
          <w:color w:val="000000" w:themeColor="text1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6.1. Гарантия качества товара - в соответствии с гарантийным сроком, установленным производителем (изготовителем).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:rsidR="00235B76" w:rsidRPr="0099566D" w:rsidRDefault="00235B76" w:rsidP="005345CD">
      <w:pPr>
        <w:jc w:val="both"/>
        <w:rPr>
          <w:color w:val="000000" w:themeColor="text1"/>
          <w:sz w:val="22"/>
          <w:szCs w:val="22"/>
        </w:rPr>
      </w:pPr>
      <w:r w:rsidRPr="0099566D">
        <w:rPr>
          <w:color w:val="000000" w:themeColor="text1"/>
          <w:sz w:val="22"/>
          <w:szCs w:val="22"/>
        </w:rPr>
        <w:t xml:space="preserve"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</w:t>
      </w:r>
      <w:proofErr w:type="gramStart"/>
      <w:r w:rsidRPr="0099566D">
        <w:rPr>
          <w:color w:val="000000" w:themeColor="text1"/>
          <w:sz w:val="22"/>
          <w:szCs w:val="22"/>
        </w:rPr>
        <w:t>заменить товар на соответствующий</w:t>
      </w:r>
      <w:proofErr w:type="gramEnd"/>
      <w:r w:rsidRPr="0099566D">
        <w:rPr>
          <w:color w:val="000000" w:themeColor="text1"/>
          <w:sz w:val="22"/>
          <w:szCs w:val="22"/>
        </w:rPr>
        <w:t>, своим транспортом и за свой счет, в сроки, определенные договором.</w:t>
      </w:r>
    </w:p>
    <w:p w:rsidR="00235B76" w:rsidRPr="0099566D" w:rsidRDefault="00235B76" w:rsidP="005345CD">
      <w:pPr>
        <w:rPr>
          <w:color w:val="000000" w:themeColor="text1"/>
          <w:sz w:val="22"/>
          <w:szCs w:val="22"/>
        </w:rPr>
      </w:pPr>
    </w:p>
    <w:p w:rsidR="00CE1443" w:rsidRPr="0099566D" w:rsidRDefault="00CE1443" w:rsidP="005345CD">
      <w:pPr>
        <w:rPr>
          <w:color w:val="000000" w:themeColor="text1"/>
          <w:sz w:val="22"/>
          <w:szCs w:val="22"/>
        </w:rPr>
      </w:pPr>
    </w:p>
    <w:p w:rsidR="006E1626" w:rsidRPr="0099566D" w:rsidRDefault="006E1626" w:rsidP="006E1626">
      <w:pPr>
        <w:rPr>
          <w:color w:val="000000" w:themeColor="text1"/>
          <w:sz w:val="22"/>
          <w:szCs w:val="22"/>
        </w:rPr>
      </w:pPr>
    </w:p>
    <w:p w:rsidR="0090005D" w:rsidRPr="0099566D" w:rsidRDefault="0090005D" w:rsidP="0090005D">
      <w:pPr>
        <w:tabs>
          <w:tab w:val="left" w:pos="0"/>
        </w:tabs>
        <w:rPr>
          <w:color w:val="000000" w:themeColor="text1"/>
          <w:sz w:val="22"/>
          <w:szCs w:val="22"/>
        </w:rPr>
      </w:pPr>
    </w:p>
    <w:sectPr w:rsidR="0090005D" w:rsidRPr="0099566D" w:rsidSect="005345CD">
      <w:footnotePr>
        <w:pos w:val="beneathText"/>
      </w:footnotePr>
      <w:endnotePr>
        <w:numFmt w:val="decimal"/>
      </w:endnotePr>
      <w:pgSz w:w="11906" w:h="16838"/>
      <w:pgMar w:top="992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12F" w:rsidRDefault="00A8412F">
      <w:r>
        <w:separator/>
      </w:r>
    </w:p>
  </w:endnote>
  <w:endnote w:type="continuationSeparator" w:id="0">
    <w:p w:rsidR="00A8412F" w:rsidRDefault="00A84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12F" w:rsidRDefault="00A8412F">
      <w:r>
        <w:separator/>
      </w:r>
    </w:p>
  </w:footnote>
  <w:footnote w:type="continuationSeparator" w:id="0">
    <w:p w:rsidR="00A8412F" w:rsidRDefault="00A841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A5D08"/>
    <w:multiLevelType w:val="hybridMultilevel"/>
    <w:tmpl w:val="670008F6"/>
    <w:lvl w:ilvl="0" w:tplc="12C4558A">
      <w:start w:val="9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199A8D7E">
      <w:start w:val="1"/>
      <w:numFmt w:val="lowerLetter"/>
      <w:lvlText w:val="%2."/>
      <w:lvlJc w:val="left"/>
      <w:pPr>
        <w:ind w:left="1440" w:hanging="360"/>
      </w:pPr>
    </w:lvl>
    <w:lvl w:ilvl="2" w:tplc="976A6570">
      <w:start w:val="1"/>
      <w:numFmt w:val="lowerRoman"/>
      <w:lvlText w:val="%3."/>
      <w:lvlJc w:val="right"/>
      <w:pPr>
        <w:ind w:left="2160" w:hanging="180"/>
      </w:pPr>
    </w:lvl>
    <w:lvl w:ilvl="3" w:tplc="09344DA2">
      <w:start w:val="1"/>
      <w:numFmt w:val="decimal"/>
      <w:lvlText w:val="%4."/>
      <w:lvlJc w:val="left"/>
      <w:pPr>
        <w:ind w:left="2880" w:hanging="360"/>
      </w:pPr>
    </w:lvl>
    <w:lvl w:ilvl="4" w:tplc="D9A40602">
      <w:start w:val="1"/>
      <w:numFmt w:val="lowerLetter"/>
      <w:lvlText w:val="%5."/>
      <w:lvlJc w:val="left"/>
      <w:pPr>
        <w:ind w:left="3600" w:hanging="360"/>
      </w:pPr>
    </w:lvl>
    <w:lvl w:ilvl="5" w:tplc="C12E8316">
      <w:start w:val="1"/>
      <w:numFmt w:val="lowerRoman"/>
      <w:lvlText w:val="%6."/>
      <w:lvlJc w:val="right"/>
      <w:pPr>
        <w:ind w:left="4320" w:hanging="180"/>
      </w:pPr>
    </w:lvl>
    <w:lvl w:ilvl="6" w:tplc="4BD45E4A">
      <w:start w:val="1"/>
      <w:numFmt w:val="decimal"/>
      <w:lvlText w:val="%7."/>
      <w:lvlJc w:val="left"/>
      <w:pPr>
        <w:ind w:left="5040" w:hanging="360"/>
      </w:pPr>
    </w:lvl>
    <w:lvl w:ilvl="7" w:tplc="B128FCD2">
      <w:start w:val="1"/>
      <w:numFmt w:val="lowerLetter"/>
      <w:lvlText w:val="%8."/>
      <w:lvlJc w:val="left"/>
      <w:pPr>
        <w:ind w:left="5760" w:hanging="360"/>
      </w:pPr>
    </w:lvl>
    <w:lvl w:ilvl="8" w:tplc="C052BB1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2D97"/>
    <w:multiLevelType w:val="hybridMultilevel"/>
    <w:tmpl w:val="4F445EC2"/>
    <w:lvl w:ilvl="0" w:tplc="8C82C17A">
      <w:start w:val="10"/>
      <w:numFmt w:val="decimal"/>
      <w:lvlText w:val="%1."/>
      <w:lvlJc w:val="left"/>
      <w:pPr>
        <w:ind w:left="2422" w:hanging="360"/>
      </w:pPr>
      <w:rPr>
        <w:rFonts w:hint="default"/>
        <w:b/>
      </w:rPr>
    </w:lvl>
    <w:lvl w:ilvl="1" w:tplc="1A20B660">
      <w:start w:val="1"/>
      <w:numFmt w:val="lowerLetter"/>
      <w:lvlText w:val="%2."/>
      <w:lvlJc w:val="left"/>
      <w:pPr>
        <w:ind w:left="3142" w:hanging="360"/>
      </w:pPr>
    </w:lvl>
    <w:lvl w:ilvl="2" w:tplc="10D8B14C">
      <w:start w:val="1"/>
      <w:numFmt w:val="lowerRoman"/>
      <w:lvlText w:val="%3."/>
      <w:lvlJc w:val="right"/>
      <w:pPr>
        <w:ind w:left="3862" w:hanging="180"/>
      </w:pPr>
    </w:lvl>
    <w:lvl w:ilvl="3" w:tplc="2138DE24">
      <w:start w:val="1"/>
      <w:numFmt w:val="decimal"/>
      <w:lvlText w:val="%4."/>
      <w:lvlJc w:val="left"/>
      <w:pPr>
        <w:ind w:left="4582" w:hanging="360"/>
      </w:pPr>
    </w:lvl>
    <w:lvl w:ilvl="4" w:tplc="CAC45FB8">
      <w:start w:val="1"/>
      <w:numFmt w:val="lowerLetter"/>
      <w:lvlText w:val="%5."/>
      <w:lvlJc w:val="left"/>
      <w:pPr>
        <w:ind w:left="5302" w:hanging="360"/>
      </w:pPr>
    </w:lvl>
    <w:lvl w:ilvl="5" w:tplc="ACA852F6">
      <w:start w:val="1"/>
      <w:numFmt w:val="lowerRoman"/>
      <w:lvlText w:val="%6."/>
      <w:lvlJc w:val="right"/>
      <w:pPr>
        <w:ind w:left="6022" w:hanging="180"/>
      </w:pPr>
    </w:lvl>
    <w:lvl w:ilvl="6" w:tplc="069AB7CA">
      <w:start w:val="1"/>
      <w:numFmt w:val="decimal"/>
      <w:lvlText w:val="%7."/>
      <w:lvlJc w:val="left"/>
      <w:pPr>
        <w:ind w:left="6742" w:hanging="360"/>
      </w:pPr>
    </w:lvl>
    <w:lvl w:ilvl="7" w:tplc="51AA4FF2">
      <w:start w:val="1"/>
      <w:numFmt w:val="lowerLetter"/>
      <w:lvlText w:val="%8."/>
      <w:lvlJc w:val="left"/>
      <w:pPr>
        <w:ind w:left="7462" w:hanging="360"/>
      </w:pPr>
    </w:lvl>
    <w:lvl w:ilvl="8" w:tplc="5A0E5C92">
      <w:start w:val="1"/>
      <w:numFmt w:val="lowerRoman"/>
      <w:lvlText w:val="%9."/>
      <w:lvlJc w:val="right"/>
      <w:pPr>
        <w:ind w:left="8182" w:hanging="180"/>
      </w:pPr>
    </w:lvl>
  </w:abstractNum>
  <w:abstractNum w:abstractNumId="2">
    <w:nsid w:val="0DEE18E3"/>
    <w:multiLevelType w:val="hybridMultilevel"/>
    <w:tmpl w:val="CC2679D8"/>
    <w:lvl w:ilvl="0" w:tplc="ED509866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3287CD2">
      <w:start w:val="1"/>
      <w:numFmt w:val="lowerLetter"/>
      <w:lvlText w:val="%2."/>
      <w:lvlJc w:val="left"/>
      <w:pPr>
        <w:ind w:left="1800" w:hanging="360"/>
      </w:pPr>
    </w:lvl>
    <w:lvl w:ilvl="2" w:tplc="E294C810">
      <w:start w:val="1"/>
      <w:numFmt w:val="lowerRoman"/>
      <w:lvlText w:val="%3."/>
      <w:lvlJc w:val="right"/>
      <w:pPr>
        <w:ind w:left="2520" w:hanging="180"/>
      </w:pPr>
    </w:lvl>
    <w:lvl w:ilvl="3" w:tplc="C7C0C31E">
      <w:start w:val="1"/>
      <w:numFmt w:val="decimal"/>
      <w:lvlText w:val="%4."/>
      <w:lvlJc w:val="left"/>
      <w:pPr>
        <w:ind w:left="3240" w:hanging="360"/>
      </w:pPr>
    </w:lvl>
    <w:lvl w:ilvl="4" w:tplc="D0C485EA">
      <w:start w:val="1"/>
      <w:numFmt w:val="lowerLetter"/>
      <w:lvlText w:val="%5."/>
      <w:lvlJc w:val="left"/>
      <w:pPr>
        <w:ind w:left="3960" w:hanging="360"/>
      </w:pPr>
    </w:lvl>
    <w:lvl w:ilvl="5" w:tplc="F65E1A34">
      <w:start w:val="1"/>
      <w:numFmt w:val="lowerRoman"/>
      <w:lvlText w:val="%6."/>
      <w:lvlJc w:val="right"/>
      <w:pPr>
        <w:ind w:left="4680" w:hanging="180"/>
      </w:pPr>
    </w:lvl>
    <w:lvl w:ilvl="6" w:tplc="A9860F8A">
      <w:start w:val="1"/>
      <w:numFmt w:val="decimal"/>
      <w:lvlText w:val="%7."/>
      <w:lvlJc w:val="left"/>
      <w:pPr>
        <w:ind w:left="5400" w:hanging="360"/>
      </w:pPr>
    </w:lvl>
    <w:lvl w:ilvl="7" w:tplc="7E761110">
      <w:start w:val="1"/>
      <w:numFmt w:val="lowerLetter"/>
      <w:lvlText w:val="%8."/>
      <w:lvlJc w:val="left"/>
      <w:pPr>
        <w:ind w:left="6120" w:hanging="360"/>
      </w:pPr>
    </w:lvl>
    <w:lvl w:ilvl="8" w:tplc="E346A45A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466188"/>
    <w:multiLevelType w:val="hybridMultilevel"/>
    <w:tmpl w:val="E77041C8"/>
    <w:lvl w:ilvl="0" w:tplc="FEA232D0">
      <w:start w:val="1"/>
      <w:numFmt w:val="decimal"/>
      <w:lvlText w:val="%1)"/>
      <w:lvlJc w:val="left"/>
      <w:pPr>
        <w:tabs>
          <w:tab w:val="num" w:pos="1455"/>
        </w:tabs>
        <w:ind w:left="1455" w:hanging="735"/>
      </w:pPr>
      <w:rPr>
        <w:rFonts w:hint="default"/>
        <w:b w:val="0"/>
      </w:rPr>
    </w:lvl>
    <w:lvl w:ilvl="1" w:tplc="AB80BAE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0D0489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1F0D91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9CCE90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4E858F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E9EB8A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44464FA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124D0B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935C21"/>
    <w:multiLevelType w:val="hybridMultilevel"/>
    <w:tmpl w:val="6678AAB0"/>
    <w:lvl w:ilvl="0" w:tplc="AAB6BA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819A6DF8">
      <w:start w:val="1"/>
      <w:numFmt w:val="lowerLetter"/>
      <w:lvlText w:val="%2."/>
      <w:lvlJc w:val="left"/>
      <w:pPr>
        <w:ind w:left="1364" w:hanging="360"/>
      </w:pPr>
    </w:lvl>
    <w:lvl w:ilvl="2" w:tplc="3C108674">
      <w:start w:val="1"/>
      <w:numFmt w:val="lowerRoman"/>
      <w:lvlText w:val="%3."/>
      <w:lvlJc w:val="right"/>
      <w:pPr>
        <w:ind w:left="2084" w:hanging="180"/>
      </w:pPr>
    </w:lvl>
    <w:lvl w:ilvl="3" w:tplc="9D125AA6">
      <w:start w:val="1"/>
      <w:numFmt w:val="decimal"/>
      <w:lvlText w:val="%4."/>
      <w:lvlJc w:val="left"/>
      <w:pPr>
        <w:ind w:left="2804" w:hanging="360"/>
      </w:pPr>
    </w:lvl>
    <w:lvl w:ilvl="4" w:tplc="2B443882">
      <w:start w:val="1"/>
      <w:numFmt w:val="lowerLetter"/>
      <w:lvlText w:val="%5."/>
      <w:lvlJc w:val="left"/>
      <w:pPr>
        <w:ind w:left="3524" w:hanging="360"/>
      </w:pPr>
    </w:lvl>
    <w:lvl w:ilvl="5" w:tplc="1AC8D184">
      <w:start w:val="1"/>
      <w:numFmt w:val="lowerRoman"/>
      <w:lvlText w:val="%6."/>
      <w:lvlJc w:val="right"/>
      <w:pPr>
        <w:ind w:left="4244" w:hanging="180"/>
      </w:pPr>
    </w:lvl>
    <w:lvl w:ilvl="6" w:tplc="2F845E9C">
      <w:start w:val="1"/>
      <w:numFmt w:val="decimal"/>
      <w:lvlText w:val="%7."/>
      <w:lvlJc w:val="left"/>
      <w:pPr>
        <w:ind w:left="4964" w:hanging="360"/>
      </w:pPr>
    </w:lvl>
    <w:lvl w:ilvl="7" w:tplc="0748B9C2">
      <w:start w:val="1"/>
      <w:numFmt w:val="lowerLetter"/>
      <w:lvlText w:val="%8."/>
      <w:lvlJc w:val="left"/>
      <w:pPr>
        <w:ind w:left="5684" w:hanging="360"/>
      </w:pPr>
    </w:lvl>
    <w:lvl w:ilvl="8" w:tplc="F09ADBF2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5920F9F"/>
    <w:multiLevelType w:val="multilevel"/>
    <w:tmpl w:val="87FEBA7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2D4D0D9E"/>
    <w:multiLevelType w:val="hybridMultilevel"/>
    <w:tmpl w:val="20EC51B0"/>
    <w:lvl w:ilvl="0" w:tplc="38127B76">
      <w:start w:val="8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CC3A72AE">
      <w:start w:val="1"/>
      <w:numFmt w:val="lowerLetter"/>
      <w:lvlText w:val="%2."/>
      <w:lvlJc w:val="left"/>
      <w:pPr>
        <w:ind w:left="1440" w:hanging="360"/>
      </w:pPr>
    </w:lvl>
    <w:lvl w:ilvl="2" w:tplc="D6C27E32">
      <w:start w:val="1"/>
      <w:numFmt w:val="lowerRoman"/>
      <w:lvlText w:val="%3."/>
      <w:lvlJc w:val="right"/>
      <w:pPr>
        <w:ind w:left="2160" w:hanging="180"/>
      </w:pPr>
    </w:lvl>
    <w:lvl w:ilvl="3" w:tplc="CD34F936">
      <w:start w:val="1"/>
      <w:numFmt w:val="decimal"/>
      <w:lvlText w:val="%4."/>
      <w:lvlJc w:val="left"/>
      <w:pPr>
        <w:ind w:left="2880" w:hanging="360"/>
      </w:pPr>
    </w:lvl>
    <w:lvl w:ilvl="4" w:tplc="15EEBBBA">
      <w:start w:val="1"/>
      <w:numFmt w:val="lowerLetter"/>
      <w:lvlText w:val="%5."/>
      <w:lvlJc w:val="left"/>
      <w:pPr>
        <w:ind w:left="3600" w:hanging="360"/>
      </w:pPr>
    </w:lvl>
    <w:lvl w:ilvl="5" w:tplc="4FBE9324">
      <w:start w:val="1"/>
      <w:numFmt w:val="lowerRoman"/>
      <w:lvlText w:val="%6."/>
      <w:lvlJc w:val="right"/>
      <w:pPr>
        <w:ind w:left="4320" w:hanging="180"/>
      </w:pPr>
    </w:lvl>
    <w:lvl w:ilvl="6" w:tplc="3F423DD8">
      <w:start w:val="1"/>
      <w:numFmt w:val="decimal"/>
      <w:lvlText w:val="%7."/>
      <w:lvlJc w:val="left"/>
      <w:pPr>
        <w:ind w:left="5040" w:hanging="360"/>
      </w:pPr>
    </w:lvl>
    <w:lvl w:ilvl="7" w:tplc="E00CDC22">
      <w:start w:val="1"/>
      <w:numFmt w:val="lowerLetter"/>
      <w:lvlText w:val="%8."/>
      <w:lvlJc w:val="left"/>
      <w:pPr>
        <w:ind w:left="5760" w:hanging="360"/>
      </w:pPr>
    </w:lvl>
    <w:lvl w:ilvl="8" w:tplc="820EF0D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FE149D"/>
    <w:multiLevelType w:val="hybridMultilevel"/>
    <w:tmpl w:val="0A50ED48"/>
    <w:lvl w:ilvl="0" w:tplc="96302AF6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sz w:val="24"/>
      </w:rPr>
    </w:lvl>
    <w:lvl w:ilvl="1" w:tplc="7E84EA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08B9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C79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AC1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1CEF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2A7D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E0DF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6E3D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0876BF"/>
    <w:multiLevelType w:val="hybridMultilevel"/>
    <w:tmpl w:val="826E3320"/>
    <w:lvl w:ilvl="0" w:tplc="C046D058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53A5790">
      <w:start w:val="1"/>
      <w:numFmt w:val="lowerLetter"/>
      <w:lvlText w:val="%2."/>
      <w:lvlJc w:val="left"/>
      <w:pPr>
        <w:ind w:left="1789" w:hanging="360"/>
      </w:pPr>
    </w:lvl>
    <w:lvl w:ilvl="2" w:tplc="89E6B80A">
      <w:start w:val="1"/>
      <w:numFmt w:val="lowerRoman"/>
      <w:lvlText w:val="%3."/>
      <w:lvlJc w:val="right"/>
      <w:pPr>
        <w:ind w:left="2509" w:hanging="180"/>
      </w:pPr>
    </w:lvl>
    <w:lvl w:ilvl="3" w:tplc="EFD694F0">
      <w:start w:val="1"/>
      <w:numFmt w:val="decimal"/>
      <w:lvlText w:val="%4."/>
      <w:lvlJc w:val="left"/>
      <w:pPr>
        <w:ind w:left="3229" w:hanging="360"/>
      </w:pPr>
    </w:lvl>
    <w:lvl w:ilvl="4" w:tplc="37B8F7A4">
      <w:start w:val="1"/>
      <w:numFmt w:val="lowerLetter"/>
      <w:lvlText w:val="%5."/>
      <w:lvlJc w:val="left"/>
      <w:pPr>
        <w:ind w:left="3949" w:hanging="360"/>
      </w:pPr>
    </w:lvl>
    <w:lvl w:ilvl="5" w:tplc="FF947EB4">
      <w:start w:val="1"/>
      <w:numFmt w:val="lowerRoman"/>
      <w:lvlText w:val="%6."/>
      <w:lvlJc w:val="right"/>
      <w:pPr>
        <w:ind w:left="4669" w:hanging="180"/>
      </w:pPr>
    </w:lvl>
    <w:lvl w:ilvl="6" w:tplc="44E46450">
      <w:start w:val="1"/>
      <w:numFmt w:val="decimal"/>
      <w:lvlText w:val="%7."/>
      <w:lvlJc w:val="left"/>
      <w:pPr>
        <w:ind w:left="5389" w:hanging="360"/>
      </w:pPr>
    </w:lvl>
    <w:lvl w:ilvl="7" w:tplc="E9DE6704">
      <w:start w:val="1"/>
      <w:numFmt w:val="lowerLetter"/>
      <w:lvlText w:val="%8."/>
      <w:lvlJc w:val="left"/>
      <w:pPr>
        <w:ind w:left="6109" w:hanging="360"/>
      </w:pPr>
    </w:lvl>
    <w:lvl w:ilvl="8" w:tplc="9D1E0A1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18374F"/>
    <w:multiLevelType w:val="hybridMultilevel"/>
    <w:tmpl w:val="40462CDC"/>
    <w:lvl w:ilvl="0" w:tplc="6B9848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BF605D04">
      <w:start w:val="1"/>
      <w:numFmt w:val="lowerLetter"/>
      <w:lvlText w:val="%2."/>
      <w:lvlJc w:val="left"/>
      <w:pPr>
        <w:ind w:left="1789" w:hanging="360"/>
      </w:pPr>
    </w:lvl>
    <w:lvl w:ilvl="2" w:tplc="DFE28DC2">
      <w:start w:val="1"/>
      <w:numFmt w:val="lowerRoman"/>
      <w:lvlText w:val="%3."/>
      <w:lvlJc w:val="right"/>
      <w:pPr>
        <w:ind w:left="2509" w:hanging="180"/>
      </w:pPr>
    </w:lvl>
    <w:lvl w:ilvl="3" w:tplc="C3727150">
      <w:start w:val="1"/>
      <w:numFmt w:val="decimal"/>
      <w:lvlText w:val="%4."/>
      <w:lvlJc w:val="left"/>
      <w:pPr>
        <w:ind w:left="3229" w:hanging="360"/>
      </w:pPr>
    </w:lvl>
    <w:lvl w:ilvl="4" w:tplc="8ADCA9AE">
      <w:start w:val="1"/>
      <w:numFmt w:val="lowerLetter"/>
      <w:lvlText w:val="%5."/>
      <w:lvlJc w:val="left"/>
      <w:pPr>
        <w:ind w:left="3949" w:hanging="360"/>
      </w:pPr>
    </w:lvl>
    <w:lvl w:ilvl="5" w:tplc="0310DDCC">
      <w:start w:val="1"/>
      <w:numFmt w:val="lowerRoman"/>
      <w:lvlText w:val="%6."/>
      <w:lvlJc w:val="right"/>
      <w:pPr>
        <w:ind w:left="4669" w:hanging="180"/>
      </w:pPr>
    </w:lvl>
    <w:lvl w:ilvl="6" w:tplc="883021DC">
      <w:start w:val="1"/>
      <w:numFmt w:val="decimal"/>
      <w:lvlText w:val="%7."/>
      <w:lvlJc w:val="left"/>
      <w:pPr>
        <w:ind w:left="5389" w:hanging="360"/>
      </w:pPr>
    </w:lvl>
    <w:lvl w:ilvl="7" w:tplc="6E0C3540">
      <w:start w:val="1"/>
      <w:numFmt w:val="lowerLetter"/>
      <w:lvlText w:val="%8."/>
      <w:lvlJc w:val="left"/>
      <w:pPr>
        <w:ind w:left="6109" w:hanging="360"/>
      </w:pPr>
    </w:lvl>
    <w:lvl w:ilvl="8" w:tplc="5F66543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01EFE"/>
    <w:multiLevelType w:val="hybridMultilevel"/>
    <w:tmpl w:val="455EB78E"/>
    <w:lvl w:ilvl="0" w:tplc="62CC979A">
      <w:start w:val="7"/>
      <w:numFmt w:val="decimal"/>
      <w:lvlText w:val="%1."/>
      <w:lvlJc w:val="left"/>
      <w:pPr>
        <w:ind w:left="2062" w:hanging="360"/>
      </w:pPr>
      <w:rPr>
        <w:rFonts w:hint="default"/>
        <w:b/>
      </w:rPr>
    </w:lvl>
    <w:lvl w:ilvl="1" w:tplc="63D42B8A">
      <w:start w:val="1"/>
      <w:numFmt w:val="lowerLetter"/>
      <w:lvlText w:val="%2."/>
      <w:lvlJc w:val="left"/>
      <w:pPr>
        <w:ind w:left="2782" w:hanging="360"/>
      </w:pPr>
    </w:lvl>
    <w:lvl w:ilvl="2" w:tplc="C444DACE">
      <w:start w:val="1"/>
      <w:numFmt w:val="lowerRoman"/>
      <w:lvlText w:val="%3."/>
      <w:lvlJc w:val="right"/>
      <w:pPr>
        <w:ind w:left="3502" w:hanging="180"/>
      </w:pPr>
    </w:lvl>
    <w:lvl w:ilvl="3" w:tplc="AF80638A">
      <w:start w:val="1"/>
      <w:numFmt w:val="decimal"/>
      <w:lvlText w:val="%4."/>
      <w:lvlJc w:val="left"/>
      <w:pPr>
        <w:ind w:left="4222" w:hanging="360"/>
      </w:pPr>
    </w:lvl>
    <w:lvl w:ilvl="4" w:tplc="086C6022">
      <w:start w:val="1"/>
      <w:numFmt w:val="lowerLetter"/>
      <w:lvlText w:val="%5."/>
      <w:lvlJc w:val="left"/>
      <w:pPr>
        <w:ind w:left="4942" w:hanging="360"/>
      </w:pPr>
    </w:lvl>
    <w:lvl w:ilvl="5" w:tplc="60F0324C">
      <w:start w:val="1"/>
      <w:numFmt w:val="lowerRoman"/>
      <w:lvlText w:val="%6."/>
      <w:lvlJc w:val="right"/>
      <w:pPr>
        <w:ind w:left="5662" w:hanging="180"/>
      </w:pPr>
    </w:lvl>
    <w:lvl w:ilvl="6" w:tplc="FF0C2ACE">
      <w:start w:val="1"/>
      <w:numFmt w:val="decimal"/>
      <w:lvlText w:val="%7."/>
      <w:lvlJc w:val="left"/>
      <w:pPr>
        <w:ind w:left="6382" w:hanging="360"/>
      </w:pPr>
    </w:lvl>
    <w:lvl w:ilvl="7" w:tplc="94981C76">
      <w:start w:val="1"/>
      <w:numFmt w:val="lowerLetter"/>
      <w:lvlText w:val="%8."/>
      <w:lvlJc w:val="left"/>
      <w:pPr>
        <w:ind w:left="7102" w:hanging="360"/>
      </w:pPr>
    </w:lvl>
    <w:lvl w:ilvl="8" w:tplc="4B14D1E6">
      <w:start w:val="1"/>
      <w:numFmt w:val="lowerRoman"/>
      <w:lvlText w:val="%9."/>
      <w:lvlJc w:val="right"/>
      <w:pPr>
        <w:ind w:left="7822" w:hanging="180"/>
      </w:pPr>
    </w:lvl>
  </w:abstractNum>
  <w:abstractNum w:abstractNumId="11">
    <w:nsid w:val="350B2DDA"/>
    <w:multiLevelType w:val="hybridMultilevel"/>
    <w:tmpl w:val="7A128DF4"/>
    <w:lvl w:ilvl="0" w:tplc="768666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0CDBBE">
      <w:start w:val="1"/>
      <w:numFmt w:val="lowerLetter"/>
      <w:lvlText w:val="%2."/>
      <w:lvlJc w:val="left"/>
      <w:pPr>
        <w:ind w:left="1440" w:hanging="360"/>
      </w:pPr>
    </w:lvl>
    <w:lvl w:ilvl="2" w:tplc="BF082D4E">
      <w:start w:val="1"/>
      <w:numFmt w:val="lowerRoman"/>
      <w:lvlText w:val="%3."/>
      <w:lvlJc w:val="right"/>
      <w:pPr>
        <w:ind w:left="2160" w:hanging="180"/>
      </w:pPr>
    </w:lvl>
    <w:lvl w:ilvl="3" w:tplc="8C46F638">
      <w:start w:val="1"/>
      <w:numFmt w:val="decimal"/>
      <w:lvlText w:val="%4."/>
      <w:lvlJc w:val="left"/>
      <w:pPr>
        <w:ind w:left="2880" w:hanging="360"/>
      </w:pPr>
    </w:lvl>
    <w:lvl w:ilvl="4" w:tplc="7FC2ABBE">
      <w:start w:val="1"/>
      <w:numFmt w:val="lowerLetter"/>
      <w:lvlText w:val="%5."/>
      <w:lvlJc w:val="left"/>
      <w:pPr>
        <w:ind w:left="3600" w:hanging="360"/>
      </w:pPr>
    </w:lvl>
    <w:lvl w:ilvl="5" w:tplc="32483E38">
      <w:start w:val="1"/>
      <w:numFmt w:val="lowerRoman"/>
      <w:lvlText w:val="%6."/>
      <w:lvlJc w:val="right"/>
      <w:pPr>
        <w:ind w:left="4320" w:hanging="180"/>
      </w:pPr>
    </w:lvl>
    <w:lvl w:ilvl="6" w:tplc="6F5EF8F4">
      <w:start w:val="1"/>
      <w:numFmt w:val="decimal"/>
      <w:lvlText w:val="%7."/>
      <w:lvlJc w:val="left"/>
      <w:pPr>
        <w:ind w:left="5040" w:hanging="360"/>
      </w:pPr>
    </w:lvl>
    <w:lvl w:ilvl="7" w:tplc="4F24AAB4">
      <w:start w:val="1"/>
      <w:numFmt w:val="lowerLetter"/>
      <w:lvlText w:val="%8."/>
      <w:lvlJc w:val="left"/>
      <w:pPr>
        <w:ind w:left="5760" w:hanging="360"/>
      </w:pPr>
    </w:lvl>
    <w:lvl w:ilvl="8" w:tplc="52562DE4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22B02"/>
    <w:multiLevelType w:val="multilevel"/>
    <w:tmpl w:val="01240BF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1800"/>
      </w:pPr>
      <w:rPr>
        <w:rFonts w:hint="default"/>
      </w:rPr>
    </w:lvl>
  </w:abstractNum>
  <w:abstractNum w:abstractNumId="13">
    <w:nsid w:val="3E97645F"/>
    <w:multiLevelType w:val="hybridMultilevel"/>
    <w:tmpl w:val="BB40F816"/>
    <w:lvl w:ilvl="0" w:tplc="2CDA2830">
      <w:start w:val="1"/>
      <w:numFmt w:val="decimal"/>
      <w:lvlText w:val="%1)"/>
      <w:lvlJc w:val="left"/>
      <w:pPr>
        <w:tabs>
          <w:tab w:val="num" w:pos="1224"/>
        </w:tabs>
        <w:ind w:left="1224" w:hanging="360"/>
      </w:pPr>
      <w:rPr>
        <w:rFonts w:hint="default"/>
        <w:b w:val="0"/>
        <w:sz w:val="24"/>
        <w:szCs w:val="24"/>
      </w:rPr>
    </w:lvl>
    <w:lvl w:ilvl="1" w:tplc="313C4D24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D78A5454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8D5EF4E8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EBF84A9E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4D8CD0E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4DBEF24E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47AAB2E0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CCA67966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14">
    <w:nsid w:val="40D55CD1"/>
    <w:multiLevelType w:val="hybridMultilevel"/>
    <w:tmpl w:val="0824A924"/>
    <w:lvl w:ilvl="0" w:tplc="3626D57E">
      <w:start w:val="10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1" w:tplc="ED9E5E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2C79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B62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06A9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0845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2A5B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C13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B02A6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580E42"/>
    <w:multiLevelType w:val="hybridMultilevel"/>
    <w:tmpl w:val="563EECB2"/>
    <w:lvl w:ilvl="0" w:tplc="22DCD0AA">
      <w:start w:val="1"/>
      <w:numFmt w:val="decimal"/>
      <w:lvlText w:val="%1."/>
      <w:lvlJc w:val="left"/>
      <w:pPr>
        <w:ind w:left="720" w:hanging="360"/>
      </w:pPr>
    </w:lvl>
    <w:lvl w:ilvl="1" w:tplc="8AB234B4">
      <w:start w:val="1"/>
      <w:numFmt w:val="lowerLetter"/>
      <w:lvlText w:val="%2."/>
      <w:lvlJc w:val="left"/>
      <w:pPr>
        <w:ind w:left="1440" w:hanging="360"/>
      </w:pPr>
    </w:lvl>
    <w:lvl w:ilvl="2" w:tplc="54B8A818">
      <w:start w:val="1"/>
      <w:numFmt w:val="lowerRoman"/>
      <w:lvlText w:val="%3."/>
      <w:lvlJc w:val="right"/>
      <w:pPr>
        <w:ind w:left="2160" w:hanging="180"/>
      </w:pPr>
    </w:lvl>
    <w:lvl w:ilvl="3" w:tplc="51C0C1D8">
      <w:start w:val="1"/>
      <w:numFmt w:val="decimal"/>
      <w:lvlText w:val="%4."/>
      <w:lvlJc w:val="left"/>
      <w:pPr>
        <w:ind w:left="2880" w:hanging="360"/>
      </w:pPr>
    </w:lvl>
    <w:lvl w:ilvl="4" w:tplc="0D980182">
      <w:start w:val="1"/>
      <w:numFmt w:val="lowerLetter"/>
      <w:lvlText w:val="%5."/>
      <w:lvlJc w:val="left"/>
      <w:pPr>
        <w:ind w:left="3600" w:hanging="360"/>
      </w:pPr>
    </w:lvl>
    <w:lvl w:ilvl="5" w:tplc="2528FB92">
      <w:start w:val="1"/>
      <w:numFmt w:val="lowerRoman"/>
      <w:lvlText w:val="%6."/>
      <w:lvlJc w:val="right"/>
      <w:pPr>
        <w:ind w:left="4320" w:hanging="180"/>
      </w:pPr>
    </w:lvl>
    <w:lvl w:ilvl="6" w:tplc="DB722EF2">
      <w:start w:val="1"/>
      <w:numFmt w:val="decimal"/>
      <w:lvlText w:val="%7."/>
      <w:lvlJc w:val="left"/>
      <w:pPr>
        <w:ind w:left="5040" w:hanging="360"/>
      </w:pPr>
    </w:lvl>
    <w:lvl w:ilvl="7" w:tplc="756AF73E">
      <w:start w:val="1"/>
      <w:numFmt w:val="lowerLetter"/>
      <w:lvlText w:val="%8."/>
      <w:lvlJc w:val="left"/>
      <w:pPr>
        <w:ind w:left="5760" w:hanging="360"/>
      </w:pPr>
    </w:lvl>
    <w:lvl w:ilvl="8" w:tplc="8794B9B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124A9"/>
    <w:multiLevelType w:val="hybridMultilevel"/>
    <w:tmpl w:val="2E863874"/>
    <w:lvl w:ilvl="0" w:tplc="3F5E56C6">
      <w:start w:val="1"/>
      <w:numFmt w:val="upperRoman"/>
      <w:lvlText w:val="%1."/>
      <w:lvlJc w:val="left"/>
      <w:pPr>
        <w:ind w:left="1260" w:hanging="360"/>
      </w:pPr>
      <w:rPr>
        <w:rFonts w:hint="default"/>
        <w:b/>
        <w:sz w:val="24"/>
        <w:szCs w:val="24"/>
      </w:rPr>
    </w:lvl>
    <w:lvl w:ilvl="1" w:tplc="73E4649E">
      <w:start w:val="1"/>
      <w:numFmt w:val="lowerLetter"/>
      <w:lvlText w:val="%2."/>
      <w:lvlJc w:val="left"/>
      <w:pPr>
        <w:ind w:left="1980" w:hanging="360"/>
      </w:pPr>
    </w:lvl>
    <w:lvl w:ilvl="2" w:tplc="5740B472">
      <w:start w:val="1"/>
      <w:numFmt w:val="lowerRoman"/>
      <w:lvlText w:val="%3."/>
      <w:lvlJc w:val="right"/>
      <w:pPr>
        <w:ind w:left="2700" w:hanging="180"/>
      </w:pPr>
    </w:lvl>
    <w:lvl w:ilvl="3" w:tplc="0C0A485C">
      <w:start w:val="1"/>
      <w:numFmt w:val="decimal"/>
      <w:lvlText w:val="%4."/>
      <w:lvlJc w:val="left"/>
      <w:pPr>
        <w:ind w:left="3420" w:hanging="360"/>
      </w:pPr>
    </w:lvl>
    <w:lvl w:ilvl="4" w:tplc="6E368F8A">
      <w:start w:val="1"/>
      <w:numFmt w:val="lowerLetter"/>
      <w:lvlText w:val="%5."/>
      <w:lvlJc w:val="left"/>
      <w:pPr>
        <w:ind w:left="4140" w:hanging="360"/>
      </w:pPr>
    </w:lvl>
    <w:lvl w:ilvl="5" w:tplc="3EEC3648">
      <w:start w:val="1"/>
      <w:numFmt w:val="lowerRoman"/>
      <w:lvlText w:val="%6."/>
      <w:lvlJc w:val="right"/>
      <w:pPr>
        <w:ind w:left="4860" w:hanging="180"/>
      </w:pPr>
    </w:lvl>
    <w:lvl w:ilvl="6" w:tplc="C974E398">
      <w:start w:val="1"/>
      <w:numFmt w:val="decimal"/>
      <w:lvlText w:val="%7."/>
      <w:lvlJc w:val="left"/>
      <w:pPr>
        <w:ind w:left="5580" w:hanging="360"/>
      </w:pPr>
    </w:lvl>
    <w:lvl w:ilvl="7" w:tplc="FABA5144">
      <w:start w:val="1"/>
      <w:numFmt w:val="lowerLetter"/>
      <w:lvlText w:val="%8."/>
      <w:lvlJc w:val="left"/>
      <w:pPr>
        <w:ind w:left="6300" w:hanging="360"/>
      </w:pPr>
    </w:lvl>
    <w:lvl w:ilvl="8" w:tplc="0A9A2B8C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4DE46684"/>
    <w:multiLevelType w:val="hybridMultilevel"/>
    <w:tmpl w:val="5C4C6A64"/>
    <w:lvl w:ilvl="0" w:tplc="E1F06226">
      <w:start w:val="7"/>
      <w:numFmt w:val="upperRoman"/>
      <w:lvlText w:val="%1."/>
      <w:lvlJc w:val="left"/>
      <w:pPr>
        <w:tabs>
          <w:tab w:val="num" w:pos="1464"/>
        </w:tabs>
        <w:ind w:left="1464" w:hanging="720"/>
      </w:pPr>
      <w:rPr>
        <w:rFonts w:hint="default"/>
        <w:b/>
        <w:sz w:val="24"/>
        <w:szCs w:val="24"/>
      </w:rPr>
    </w:lvl>
    <w:lvl w:ilvl="1" w:tplc="CE24D5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7E07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9C1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2623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8C6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E83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BCB3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BA42A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D61C71"/>
    <w:multiLevelType w:val="multilevel"/>
    <w:tmpl w:val="0324C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509B0F78"/>
    <w:multiLevelType w:val="multilevel"/>
    <w:tmpl w:val="CD8E573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51881FEC"/>
    <w:multiLevelType w:val="hybridMultilevel"/>
    <w:tmpl w:val="D3F2A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F9364C"/>
    <w:multiLevelType w:val="hybridMultilevel"/>
    <w:tmpl w:val="84960B3C"/>
    <w:lvl w:ilvl="0" w:tplc="4E629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4"/>
        <w:szCs w:val="24"/>
      </w:rPr>
    </w:lvl>
    <w:lvl w:ilvl="1" w:tplc="796C8F46">
      <w:start w:val="1"/>
      <w:numFmt w:val="lowerLetter"/>
      <w:lvlText w:val="%2."/>
      <w:lvlJc w:val="left"/>
      <w:pPr>
        <w:ind w:left="1440" w:hanging="360"/>
      </w:pPr>
    </w:lvl>
    <w:lvl w:ilvl="2" w:tplc="0F92D934">
      <w:start w:val="1"/>
      <w:numFmt w:val="lowerRoman"/>
      <w:lvlText w:val="%3."/>
      <w:lvlJc w:val="right"/>
      <w:pPr>
        <w:ind w:left="2160" w:hanging="180"/>
      </w:pPr>
    </w:lvl>
    <w:lvl w:ilvl="3" w:tplc="28A22F9E">
      <w:start w:val="1"/>
      <w:numFmt w:val="decimal"/>
      <w:lvlText w:val="%4."/>
      <w:lvlJc w:val="left"/>
      <w:pPr>
        <w:ind w:left="2880" w:hanging="360"/>
      </w:pPr>
    </w:lvl>
    <w:lvl w:ilvl="4" w:tplc="48F6694C">
      <w:start w:val="1"/>
      <w:numFmt w:val="lowerLetter"/>
      <w:lvlText w:val="%5."/>
      <w:lvlJc w:val="left"/>
      <w:pPr>
        <w:ind w:left="3600" w:hanging="360"/>
      </w:pPr>
    </w:lvl>
    <w:lvl w:ilvl="5" w:tplc="FE189AF2">
      <w:start w:val="1"/>
      <w:numFmt w:val="lowerRoman"/>
      <w:lvlText w:val="%6."/>
      <w:lvlJc w:val="right"/>
      <w:pPr>
        <w:ind w:left="4320" w:hanging="180"/>
      </w:pPr>
    </w:lvl>
    <w:lvl w:ilvl="6" w:tplc="DCD4423C">
      <w:start w:val="1"/>
      <w:numFmt w:val="decimal"/>
      <w:lvlText w:val="%7."/>
      <w:lvlJc w:val="left"/>
      <w:pPr>
        <w:ind w:left="5040" w:hanging="360"/>
      </w:pPr>
    </w:lvl>
    <w:lvl w:ilvl="7" w:tplc="62E20F1A">
      <w:start w:val="1"/>
      <w:numFmt w:val="lowerLetter"/>
      <w:lvlText w:val="%8."/>
      <w:lvlJc w:val="left"/>
      <w:pPr>
        <w:ind w:left="5760" w:hanging="360"/>
      </w:pPr>
    </w:lvl>
    <w:lvl w:ilvl="8" w:tplc="C6C2A61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F44CD0"/>
    <w:multiLevelType w:val="hybridMultilevel"/>
    <w:tmpl w:val="21A88F32"/>
    <w:lvl w:ilvl="0" w:tplc="E4E817AE">
      <w:start w:val="9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ACD277BE">
      <w:start w:val="1"/>
      <w:numFmt w:val="lowerLetter"/>
      <w:lvlText w:val="%2."/>
      <w:lvlJc w:val="left"/>
      <w:pPr>
        <w:ind w:left="1440" w:hanging="360"/>
      </w:pPr>
    </w:lvl>
    <w:lvl w:ilvl="2" w:tplc="4B14BF54">
      <w:start w:val="1"/>
      <w:numFmt w:val="lowerRoman"/>
      <w:lvlText w:val="%3."/>
      <w:lvlJc w:val="right"/>
      <w:pPr>
        <w:ind w:left="2160" w:hanging="180"/>
      </w:pPr>
    </w:lvl>
    <w:lvl w:ilvl="3" w:tplc="820EE5E0">
      <w:start w:val="1"/>
      <w:numFmt w:val="decimal"/>
      <w:lvlText w:val="%4."/>
      <w:lvlJc w:val="left"/>
      <w:pPr>
        <w:ind w:left="2880" w:hanging="360"/>
      </w:pPr>
    </w:lvl>
    <w:lvl w:ilvl="4" w:tplc="5E22D3C6">
      <w:start w:val="1"/>
      <w:numFmt w:val="lowerLetter"/>
      <w:lvlText w:val="%5."/>
      <w:lvlJc w:val="left"/>
      <w:pPr>
        <w:ind w:left="3600" w:hanging="360"/>
      </w:pPr>
    </w:lvl>
    <w:lvl w:ilvl="5" w:tplc="DAF0DDF8">
      <w:start w:val="1"/>
      <w:numFmt w:val="lowerRoman"/>
      <w:lvlText w:val="%6."/>
      <w:lvlJc w:val="right"/>
      <w:pPr>
        <w:ind w:left="4320" w:hanging="180"/>
      </w:pPr>
    </w:lvl>
    <w:lvl w:ilvl="6" w:tplc="33861D86">
      <w:start w:val="1"/>
      <w:numFmt w:val="decimal"/>
      <w:lvlText w:val="%7."/>
      <w:lvlJc w:val="left"/>
      <w:pPr>
        <w:ind w:left="5040" w:hanging="360"/>
      </w:pPr>
    </w:lvl>
    <w:lvl w:ilvl="7" w:tplc="F53CC1B8">
      <w:start w:val="1"/>
      <w:numFmt w:val="lowerLetter"/>
      <w:lvlText w:val="%8."/>
      <w:lvlJc w:val="left"/>
      <w:pPr>
        <w:ind w:left="5760" w:hanging="360"/>
      </w:pPr>
    </w:lvl>
    <w:lvl w:ilvl="8" w:tplc="27C6255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B92677"/>
    <w:multiLevelType w:val="hybridMultilevel"/>
    <w:tmpl w:val="C344BCCE"/>
    <w:lvl w:ilvl="0" w:tplc="9A567806">
      <w:start w:val="1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  <w:b/>
        <w:sz w:val="24"/>
        <w:szCs w:val="24"/>
      </w:rPr>
    </w:lvl>
    <w:lvl w:ilvl="1" w:tplc="1682E596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  <w:sz w:val="24"/>
      </w:rPr>
    </w:lvl>
    <w:lvl w:ilvl="2" w:tplc="3DE4CCFA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3" w:tplc="4B0A5054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1444D45E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D96CBF32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9B78AFB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102CE52A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AA88250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>
    <w:nsid w:val="59B65C43"/>
    <w:multiLevelType w:val="hybridMultilevel"/>
    <w:tmpl w:val="22F69BBE"/>
    <w:lvl w:ilvl="0" w:tplc="1AFCB4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242425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694323"/>
    <w:multiLevelType w:val="hybridMultilevel"/>
    <w:tmpl w:val="8DF42C12"/>
    <w:lvl w:ilvl="0" w:tplc="0990349C">
      <w:start w:val="1"/>
      <w:numFmt w:val="decimal"/>
      <w:lvlText w:val="%1."/>
      <w:lvlJc w:val="left"/>
      <w:pPr>
        <w:ind w:left="720" w:hanging="360"/>
      </w:pPr>
    </w:lvl>
    <w:lvl w:ilvl="1" w:tplc="9568509C">
      <w:start w:val="1"/>
      <w:numFmt w:val="lowerLetter"/>
      <w:lvlText w:val="%2."/>
      <w:lvlJc w:val="left"/>
      <w:pPr>
        <w:ind w:left="1440" w:hanging="360"/>
      </w:pPr>
    </w:lvl>
    <w:lvl w:ilvl="2" w:tplc="E62A776E">
      <w:start w:val="1"/>
      <w:numFmt w:val="lowerRoman"/>
      <w:lvlText w:val="%3."/>
      <w:lvlJc w:val="right"/>
      <w:pPr>
        <w:ind w:left="2160" w:hanging="180"/>
      </w:pPr>
    </w:lvl>
    <w:lvl w:ilvl="3" w:tplc="2084D570">
      <w:start w:val="1"/>
      <w:numFmt w:val="decimal"/>
      <w:lvlText w:val="%4."/>
      <w:lvlJc w:val="left"/>
      <w:pPr>
        <w:ind w:left="2880" w:hanging="360"/>
      </w:pPr>
    </w:lvl>
    <w:lvl w:ilvl="4" w:tplc="E31A0206">
      <w:start w:val="1"/>
      <w:numFmt w:val="lowerLetter"/>
      <w:lvlText w:val="%5."/>
      <w:lvlJc w:val="left"/>
      <w:pPr>
        <w:ind w:left="3600" w:hanging="360"/>
      </w:pPr>
    </w:lvl>
    <w:lvl w:ilvl="5" w:tplc="DC1824B8">
      <w:start w:val="1"/>
      <w:numFmt w:val="lowerRoman"/>
      <w:lvlText w:val="%6."/>
      <w:lvlJc w:val="right"/>
      <w:pPr>
        <w:ind w:left="4320" w:hanging="180"/>
      </w:pPr>
    </w:lvl>
    <w:lvl w:ilvl="6" w:tplc="3092B032">
      <w:start w:val="1"/>
      <w:numFmt w:val="decimal"/>
      <w:lvlText w:val="%7."/>
      <w:lvlJc w:val="left"/>
      <w:pPr>
        <w:ind w:left="5040" w:hanging="360"/>
      </w:pPr>
    </w:lvl>
    <w:lvl w:ilvl="7" w:tplc="FB5CAEE0">
      <w:start w:val="1"/>
      <w:numFmt w:val="lowerLetter"/>
      <w:lvlText w:val="%8."/>
      <w:lvlJc w:val="left"/>
      <w:pPr>
        <w:ind w:left="5760" w:hanging="360"/>
      </w:pPr>
    </w:lvl>
    <w:lvl w:ilvl="8" w:tplc="76A8AB5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527BD9"/>
    <w:multiLevelType w:val="multilevel"/>
    <w:tmpl w:val="67C8E33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>
    <w:nsid w:val="66674E49"/>
    <w:multiLevelType w:val="multilevel"/>
    <w:tmpl w:val="9496E8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138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80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3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8">
    <w:nsid w:val="6F5F58F9"/>
    <w:multiLevelType w:val="hybridMultilevel"/>
    <w:tmpl w:val="122C9160"/>
    <w:lvl w:ilvl="0" w:tplc="7F72A5D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E16474C">
      <w:start w:val="1"/>
      <w:numFmt w:val="lowerLetter"/>
      <w:lvlText w:val="%2."/>
      <w:lvlJc w:val="left"/>
      <w:pPr>
        <w:ind w:left="1800" w:hanging="360"/>
      </w:pPr>
    </w:lvl>
    <w:lvl w:ilvl="2" w:tplc="8F0A1BB6">
      <w:start w:val="1"/>
      <w:numFmt w:val="lowerRoman"/>
      <w:lvlText w:val="%3."/>
      <w:lvlJc w:val="right"/>
      <w:pPr>
        <w:ind w:left="2520" w:hanging="180"/>
      </w:pPr>
    </w:lvl>
    <w:lvl w:ilvl="3" w:tplc="64D24A6A">
      <w:start w:val="1"/>
      <w:numFmt w:val="decimal"/>
      <w:lvlText w:val="%4."/>
      <w:lvlJc w:val="left"/>
      <w:pPr>
        <w:ind w:left="3240" w:hanging="360"/>
      </w:pPr>
    </w:lvl>
    <w:lvl w:ilvl="4" w:tplc="19C06432">
      <w:start w:val="1"/>
      <w:numFmt w:val="lowerLetter"/>
      <w:lvlText w:val="%5."/>
      <w:lvlJc w:val="left"/>
      <w:pPr>
        <w:ind w:left="3960" w:hanging="360"/>
      </w:pPr>
    </w:lvl>
    <w:lvl w:ilvl="5" w:tplc="6212ACCC">
      <w:start w:val="1"/>
      <w:numFmt w:val="lowerRoman"/>
      <w:lvlText w:val="%6."/>
      <w:lvlJc w:val="right"/>
      <w:pPr>
        <w:ind w:left="4680" w:hanging="180"/>
      </w:pPr>
    </w:lvl>
    <w:lvl w:ilvl="6" w:tplc="ABA4572E">
      <w:start w:val="1"/>
      <w:numFmt w:val="decimal"/>
      <w:lvlText w:val="%7."/>
      <w:lvlJc w:val="left"/>
      <w:pPr>
        <w:ind w:left="5400" w:hanging="360"/>
      </w:pPr>
    </w:lvl>
    <w:lvl w:ilvl="7" w:tplc="D66A5EE8">
      <w:start w:val="1"/>
      <w:numFmt w:val="lowerLetter"/>
      <w:lvlText w:val="%8."/>
      <w:lvlJc w:val="left"/>
      <w:pPr>
        <w:ind w:left="6120" w:hanging="360"/>
      </w:pPr>
    </w:lvl>
    <w:lvl w:ilvl="8" w:tplc="444EF7B8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4DB4408"/>
    <w:multiLevelType w:val="hybridMultilevel"/>
    <w:tmpl w:val="4FA028DA"/>
    <w:lvl w:ilvl="0" w:tplc="B0540E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3D2CF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7FC33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BEBC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CC195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6E33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E5E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0CADA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B68D3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D11FDA"/>
    <w:multiLevelType w:val="hybridMultilevel"/>
    <w:tmpl w:val="46769126"/>
    <w:lvl w:ilvl="0" w:tplc="D96CA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789D54">
      <w:start w:val="1"/>
      <w:numFmt w:val="lowerLetter"/>
      <w:lvlText w:val="%2."/>
      <w:lvlJc w:val="left"/>
      <w:pPr>
        <w:ind w:left="1789" w:hanging="360"/>
      </w:pPr>
    </w:lvl>
    <w:lvl w:ilvl="2" w:tplc="40402BDA">
      <w:start w:val="1"/>
      <w:numFmt w:val="lowerRoman"/>
      <w:lvlText w:val="%3."/>
      <w:lvlJc w:val="right"/>
      <w:pPr>
        <w:ind w:left="2509" w:hanging="180"/>
      </w:pPr>
    </w:lvl>
    <w:lvl w:ilvl="3" w:tplc="D21E6772">
      <w:start w:val="1"/>
      <w:numFmt w:val="decimal"/>
      <w:lvlText w:val="%4."/>
      <w:lvlJc w:val="left"/>
      <w:pPr>
        <w:ind w:left="3229" w:hanging="360"/>
      </w:pPr>
    </w:lvl>
    <w:lvl w:ilvl="4" w:tplc="FCA62EB2">
      <w:start w:val="1"/>
      <w:numFmt w:val="lowerLetter"/>
      <w:lvlText w:val="%5."/>
      <w:lvlJc w:val="left"/>
      <w:pPr>
        <w:ind w:left="3949" w:hanging="360"/>
      </w:pPr>
    </w:lvl>
    <w:lvl w:ilvl="5" w:tplc="E16807E8">
      <w:start w:val="1"/>
      <w:numFmt w:val="lowerRoman"/>
      <w:lvlText w:val="%6."/>
      <w:lvlJc w:val="right"/>
      <w:pPr>
        <w:ind w:left="4669" w:hanging="180"/>
      </w:pPr>
    </w:lvl>
    <w:lvl w:ilvl="6" w:tplc="CE54FA0A">
      <w:start w:val="1"/>
      <w:numFmt w:val="decimal"/>
      <w:lvlText w:val="%7."/>
      <w:lvlJc w:val="left"/>
      <w:pPr>
        <w:ind w:left="5389" w:hanging="360"/>
      </w:pPr>
    </w:lvl>
    <w:lvl w:ilvl="7" w:tplc="D696E786">
      <w:start w:val="1"/>
      <w:numFmt w:val="lowerLetter"/>
      <w:lvlText w:val="%8."/>
      <w:lvlJc w:val="left"/>
      <w:pPr>
        <w:ind w:left="6109" w:hanging="360"/>
      </w:pPr>
    </w:lvl>
    <w:lvl w:ilvl="8" w:tplc="8FB0E1F4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7357F40"/>
    <w:multiLevelType w:val="hybridMultilevel"/>
    <w:tmpl w:val="42A4FC4A"/>
    <w:lvl w:ilvl="0" w:tplc="4BA8D974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C068D6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6CD2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8CE07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AE8B9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30E3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C5C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9869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96EA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324AD7"/>
    <w:multiLevelType w:val="multilevel"/>
    <w:tmpl w:val="F3BC24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>
    <w:nsid w:val="7F9426A6"/>
    <w:multiLevelType w:val="hybridMultilevel"/>
    <w:tmpl w:val="F5E4BB6A"/>
    <w:lvl w:ilvl="0" w:tplc="818696AC">
      <w:start w:val="1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  <w:b/>
        <w:sz w:val="24"/>
        <w:szCs w:val="24"/>
      </w:rPr>
    </w:lvl>
    <w:lvl w:ilvl="1" w:tplc="C4568AD0">
      <w:start w:val="1"/>
      <w:numFmt w:val="decimal"/>
      <w:lvlText w:val="%2)"/>
      <w:lvlJc w:val="left"/>
      <w:pPr>
        <w:tabs>
          <w:tab w:val="num" w:pos="1680"/>
        </w:tabs>
        <w:ind w:left="1680" w:hanging="360"/>
      </w:pPr>
      <w:rPr>
        <w:rFonts w:hint="default"/>
        <w:sz w:val="24"/>
      </w:rPr>
    </w:lvl>
    <w:lvl w:ilvl="2" w:tplc="B07CFC3A">
      <w:start w:val="1"/>
      <w:numFmt w:val="decimal"/>
      <w:lvlText w:val="%3)"/>
      <w:lvlJc w:val="left"/>
      <w:pPr>
        <w:tabs>
          <w:tab w:val="num" w:pos="2580"/>
        </w:tabs>
        <w:ind w:left="2580" w:hanging="360"/>
      </w:pPr>
      <w:rPr>
        <w:rFonts w:hint="default"/>
        <w:sz w:val="24"/>
        <w:szCs w:val="24"/>
      </w:rPr>
    </w:lvl>
    <w:lvl w:ilvl="3" w:tplc="EEF6F5CC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184219B8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E58C0E2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192895F4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5216A9DC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E9BA1BD6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33"/>
  </w:num>
  <w:num w:numId="2">
    <w:abstractNumId w:val="13"/>
  </w:num>
  <w:num w:numId="3">
    <w:abstractNumId w:val="3"/>
  </w:num>
  <w:num w:numId="4">
    <w:abstractNumId w:val="29"/>
  </w:num>
  <w:num w:numId="5">
    <w:abstractNumId w:val="14"/>
  </w:num>
  <w:num w:numId="6">
    <w:abstractNumId w:val="16"/>
  </w:num>
  <w:num w:numId="7">
    <w:abstractNumId w:val="17"/>
  </w:num>
  <w:num w:numId="8">
    <w:abstractNumId w:val="2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5"/>
  </w:num>
  <w:num w:numId="13">
    <w:abstractNumId w:val="11"/>
  </w:num>
  <w:num w:numId="14">
    <w:abstractNumId w:val="26"/>
  </w:num>
  <w:num w:numId="15">
    <w:abstractNumId w:val="18"/>
  </w:num>
  <w:num w:numId="16">
    <w:abstractNumId w:val="2"/>
  </w:num>
  <w:num w:numId="17">
    <w:abstractNumId w:val="5"/>
  </w:num>
  <w:num w:numId="18">
    <w:abstractNumId w:val="9"/>
  </w:num>
  <w:num w:numId="19">
    <w:abstractNumId w:val="19"/>
  </w:num>
  <w:num w:numId="20">
    <w:abstractNumId w:val="32"/>
  </w:num>
  <w:num w:numId="21">
    <w:abstractNumId w:val="22"/>
  </w:num>
  <w:num w:numId="22">
    <w:abstractNumId w:val="6"/>
  </w:num>
  <w:num w:numId="23">
    <w:abstractNumId w:val="28"/>
  </w:num>
  <w:num w:numId="24">
    <w:abstractNumId w:val="0"/>
  </w:num>
  <w:num w:numId="25">
    <w:abstractNumId w:val="3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8"/>
  </w:num>
  <w:num w:numId="29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1"/>
  </w:num>
  <w:num w:numId="32">
    <w:abstractNumId w:val="30"/>
  </w:num>
  <w:num w:numId="33">
    <w:abstractNumId w:val="4"/>
  </w:num>
  <w:num w:numId="34">
    <w:abstractNumId w:val="21"/>
  </w:num>
  <w:num w:numId="35">
    <w:abstractNumId w:val="24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/>
  <w:rsids>
    <w:rsidRoot w:val="00E410DB"/>
    <w:rsid w:val="00017EE8"/>
    <w:rsid w:val="00025A3B"/>
    <w:rsid w:val="000722DB"/>
    <w:rsid w:val="00085D37"/>
    <w:rsid w:val="000928C1"/>
    <w:rsid w:val="000B69D6"/>
    <w:rsid w:val="000F7932"/>
    <w:rsid w:val="00114083"/>
    <w:rsid w:val="00154471"/>
    <w:rsid w:val="001D59AA"/>
    <w:rsid w:val="001F4762"/>
    <w:rsid w:val="00215934"/>
    <w:rsid w:val="002304A8"/>
    <w:rsid w:val="00235B76"/>
    <w:rsid w:val="0024081A"/>
    <w:rsid w:val="00240A12"/>
    <w:rsid w:val="002418CC"/>
    <w:rsid w:val="00241B87"/>
    <w:rsid w:val="002963CF"/>
    <w:rsid w:val="002B27E8"/>
    <w:rsid w:val="002C14C4"/>
    <w:rsid w:val="002D50C5"/>
    <w:rsid w:val="0032706E"/>
    <w:rsid w:val="00345115"/>
    <w:rsid w:val="00346A7D"/>
    <w:rsid w:val="00357286"/>
    <w:rsid w:val="003813B3"/>
    <w:rsid w:val="003B4468"/>
    <w:rsid w:val="003C3B68"/>
    <w:rsid w:val="003C4348"/>
    <w:rsid w:val="003C452C"/>
    <w:rsid w:val="003C4788"/>
    <w:rsid w:val="003D2A48"/>
    <w:rsid w:val="003F2752"/>
    <w:rsid w:val="004043AC"/>
    <w:rsid w:val="00410F59"/>
    <w:rsid w:val="00446B71"/>
    <w:rsid w:val="00451B98"/>
    <w:rsid w:val="00460F16"/>
    <w:rsid w:val="00470CE3"/>
    <w:rsid w:val="0048605E"/>
    <w:rsid w:val="004933EC"/>
    <w:rsid w:val="004D3CB3"/>
    <w:rsid w:val="004D4468"/>
    <w:rsid w:val="004D75FE"/>
    <w:rsid w:val="004F22BE"/>
    <w:rsid w:val="00502532"/>
    <w:rsid w:val="00514F41"/>
    <w:rsid w:val="005200AE"/>
    <w:rsid w:val="005223C9"/>
    <w:rsid w:val="005321C0"/>
    <w:rsid w:val="005345CD"/>
    <w:rsid w:val="005462FD"/>
    <w:rsid w:val="00551415"/>
    <w:rsid w:val="00560554"/>
    <w:rsid w:val="00572732"/>
    <w:rsid w:val="005C0C4E"/>
    <w:rsid w:val="005C3FCA"/>
    <w:rsid w:val="005C52FF"/>
    <w:rsid w:val="005E6C57"/>
    <w:rsid w:val="00611F24"/>
    <w:rsid w:val="00625361"/>
    <w:rsid w:val="006514EE"/>
    <w:rsid w:val="00660305"/>
    <w:rsid w:val="00671B8D"/>
    <w:rsid w:val="006A3A67"/>
    <w:rsid w:val="006E1626"/>
    <w:rsid w:val="006E42C1"/>
    <w:rsid w:val="006F6D31"/>
    <w:rsid w:val="00704800"/>
    <w:rsid w:val="007077B0"/>
    <w:rsid w:val="00712DBC"/>
    <w:rsid w:val="00714689"/>
    <w:rsid w:val="00730AB9"/>
    <w:rsid w:val="00734449"/>
    <w:rsid w:val="0074568E"/>
    <w:rsid w:val="007A52CA"/>
    <w:rsid w:val="007F5A5C"/>
    <w:rsid w:val="0082200D"/>
    <w:rsid w:val="0083308D"/>
    <w:rsid w:val="00863806"/>
    <w:rsid w:val="00864FD0"/>
    <w:rsid w:val="00865C7C"/>
    <w:rsid w:val="008811B0"/>
    <w:rsid w:val="008F305D"/>
    <w:rsid w:val="008F5F3E"/>
    <w:rsid w:val="008F6EDC"/>
    <w:rsid w:val="0090005D"/>
    <w:rsid w:val="00923C96"/>
    <w:rsid w:val="009275D1"/>
    <w:rsid w:val="00957C24"/>
    <w:rsid w:val="009636A8"/>
    <w:rsid w:val="00984888"/>
    <w:rsid w:val="00991886"/>
    <w:rsid w:val="0099566D"/>
    <w:rsid w:val="00995F03"/>
    <w:rsid w:val="009A62A7"/>
    <w:rsid w:val="009B7608"/>
    <w:rsid w:val="009D419D"/>
    <w:rsid w:val="009E0144"/>
    <w:rsid w:val="009F6421"/>
    <w:rsid w:val="00A16A17"/>
    <w:rsid w:val="00A21B54"/>
    <w:rsid w:val="00A42A50"/>
    <w:rsid w:val="00A46059"/>
    <w:rsid w:val="00A47EEB"/>
    <w:rsid w:val="00A8412F"/>
    <w:rsid w:val="00A90BB9"/>
    <w:rsid w:val="00A948B1"/>
    <w:rsid w:val="00AE43E6"/>
    <w:rsid w:val="00AF69E6"/>
    <w:rsid w:val="00B04E5A"/>
    <w:rsid w:val="00B11470"/>
    <w:rsid w:val="00B20F12"/>
    <w:rsid w:val="00B36928"/>
    <w:rsid w:val="00B40712"/>
    <w:rsid w:val="00B55C4B"/>
    <w:rsid w:val="00B63080"/>
    <w:rsid w:val="00B73620"/>
    <w:rsid w:val="00B84583"/>
    <w:rsid w:val="00B86875"/>
    <w:rsid w:val="00B96967"/>
    <w:rsid w:val="00BC68A3"/>
    <w:rsid w:val="00BF78DB"/>
    <w:rsid w:val="00C05DB2"/>
    <w:rsid w:val="00C41952"/>
    <w:rsid w:val="00C51B01"/>
    <w:rsid w:val="00C64ABA"/>
    <w:rsid w:val="00CA3390"/>
    <w:rsid w:val="00CA3D25"/>
    <w:rsid w:val="00CB2697"/>
    <w:rsid w:val="00CE0A3A"/>
    <w:rsid w:val="00CE1443"/>
    <w:rsid w:val="00D26EDF"/>
    <w:rsid w:val="00D62735"/>
    <w:rsid w:val="00D74880"/>
    <w:rsid w:val="00D928A7"/>
    <w:rsid w:val="00DA1965"/>
    <w:rsid w:val="00DB66CF"/>
    <w:rsid w:val="00E01CBD"/>
    <w:rsid w:val="00E26157"/>
    <w:rsid w:val="00E30FE5"/>
    <w:rsid w:val="00E410DB"/>
    <w:rsid w:val="00E47411"/>
    <w:rsid w:val="00E63D5B"/>
    <w:rsid w:val="00E96297"/>
    <w:rsid w:val="00EA70B3"/>
    <w:rsid w:val="00EB4F17"/>
    <w:rsid w:val="00EF20DC"/>
    <w:rsid w:val="00EF3BD1"/>
    <w:rsid w:val="00F006D1"/>
    <w:rsid w:val="00F10341"/>
    <w:rsid w:val="00F11819"/>
    <w:rsid w:val="00F12D3D"/>
    <w:rsid w:val="00F16483"/>
    <w:rsid w:val="00F355C3"/>
    <w:rsid w:val="00F66198"/>
    <w:rsid w:val="00F72009"/>
    <w:rsid w:val="00F75BD1"/>
    <w:rsid w:val="00F8323F"/>
    <w:rsid w:val="00F87B08"/>
    <w:rsid w:val="00FB1FFF"/>
    <w:rsid w:val="00FB75CF"/>
    <w:rsid w:val="00FD5604"/>
    <w:rsid w:val="00FE3EB9"/>
    <w:rsid w:val="00FF0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A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40A1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40A1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40A1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40A1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40A1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40A1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40A1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40A1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40A1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Таблица простая 11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rsid w:val="00240A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sid w:val="00240A1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40A1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40A1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240A12"/>
    <w:rPr>
      <w:rFonts w:ascii="Arial" w:eastAsia="Arial" w:hAnsi="Arial" w:cs="Arial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rsid w:val="00240A1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240A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240A1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240A1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240A1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40A12"/>
    <w:rPr>
      <w:sz w:val="24"/>
      <w:szCs w:val="24"/>
    </w:rPr>
  </w:style>
  <w:style w:type="character" w:customStyle="1" w:styleId="QuoteChar">
    <w:name w:val="Quote Char"/>
    <w:uiPriority w:val="29"/>
    <w:rsid w:val="00240A12"/>
    <w:rPr>
      <w:i/>
    </w:rPr>
  </w:style>
  <w:style w:type="character" w:customStyle="1" w:styleId="IntenseQuoteChar">
    <w:name w:val="Intense Quote Char"/>
    <w:uiPriority w:val="30"/>
    <w:rsid w:val="00240A12"/>
    <w:rPr>
      <w:i/>
    </w:rPr>
  </w:style>
  <w:style w:type="character" w:customStyle="1" w:styleId="FootnoteTextChar">
    <w:name w:val="Footnote Text Char"/>
    <w:uiPriority w:val="99"/>
    <w:rsid w:val="00240A12"/>
    <w:rPr>
      <w:sz w:val="18"/>
    </w:rPr>
  </w:style>
  <w:style w:type="character" w:customStyle="1" w:styleId="10">
    <w:name w:val="Заголовок 1 Знак"/>
    <w:basedOn w:val="a0"/>
    <w:link w:val="1"/>
    <w:uiPriority w:val="9"/>
    <w:rsid w:val="00240A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40A1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40A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40A1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240A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40A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40A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40A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40A1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240A12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240A1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240A12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240A1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40A1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40A1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240A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240A12"/>
    <w:rPr>
      <w:i/>
    </w:rPr>
  </w:style>
  <w:style w:type="character" w:customStyle="1" w:styleId="HeaderChar">
    <w:name w:val="Header Char"/>
    <w:basedOn w:val="a0"/>
    <w:uiPriority w:val="99"/>
    <w:rsid w:val="00240A12"/>
  </w:style>
  <w:style w:type="character" w:customStyle="1" w:styleId="FooterChar">
    <w:name w:val="Footer Char"/>
    <w:basedOn w:val="a0"/>
    <w:uiPriority w:val="99"/>
    <w:rsid w:val="00240A12"/>
  </w:style>
  <w:style w:type="paragraph" w:styleId="a9">
    <w:name w:val="caption"/>
    <w:basedOn w:val="a"/>
    <w:next w:val="a"/>
    <w:uiPriority w:val="35"/>
    <w:semiHidden/>
    <w:unhideWhenUsed/>
    <w:qFormat/>
    <w:rsid w:val="00240A1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240A12"/>
  </w:style>
  <w:style w:type="table" w:customStyle="1" w:styleId="TableGridLight">
    <w:name w:val="Table Grid Light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240A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240A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1">
    <w:name w:val="Таблица-сетка 1 светл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2">
    <w:name w:val="Список-таблица 1 светлая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0A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2">
    <w:name w:val="Список-таблица 2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2">
    <w:name w:val="Список-таблица 3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2">
    <w:name w:val="Список-таблица 4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2">
    <w:name w:val="Список-таблица 5 тем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2">
    <w:name w:val="Список-таблица 6 цветная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0A1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0A1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0A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b"/>
    <w:uiPriority w:val="99"/>
    <w:rsid w:val="00240A12"/>
    <w:rPr>
      <w:sz w:val="18"/>
    </w:rPr>
  </w:style>
  <w:style w:type="character" w:customStyle="1" w:styleId="EndnoteTextChar">
    <w:name w:val="Endnote Text Char"/>
    <w:uiPriority w:val="99"/>
    <w:rsid w:val="00240A12"/>
    <w:rPr>
      <w:sz w:val="20"/>
    </w:rPr>
  </w:style>
  <w:style w:type="paragraph" w:styleId="12">
    <w:name w:val="toc 1"/>
    <w:basedOn w:val="a"/>
    <w:next w:val="a"/>
    <w:uiPriority w:val="39"/>
    <w:unhideWhenUsed/>
    <w:rsid w:val="00240A12"/>
    <w:pPr>
      <w:spacing w:after="57"/>
    </w:pPr>
  </w:style>
  <w:style w:type="paragraph" w:styleId="24">
    <w:name w:val="toc 2"/>
    <w:basedOn w:val="a"/>
    <w:next w:val="a"/>
    <w:uiPriority w:val="39"/>
    <w:unhideWhenUsed/>
    <w:rsid w:val="00240A1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40A1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40A1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40A1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40A1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40A1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40A1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40A12"/>
    <w:pPr>
      <w:spacing w:after="57"/>
      <w:ind w:left="2268"/>
    </w:pPr>
  </w:style>
  <w:style w:type="paragraph" w:styleId="ac">
    <w:name w:val="TOC Heading"/>
    <w:uiPriority w:val="39"/>
    <w:unhideWhenUsed/>
    <w:rsid w:val="00240A12"/>
  </w:style>
  <w:style w:type="paragraph" w:styleId="ad">
    <w:name w:val="table of figures"/>
    <w:basedOn w:val="a"/>
    <w:next w:val="a"/>
    <w:uiPriority w:val="99"/>
    <w:unhideWhenUsed/>
    <w:rsid w:val="00240A12"/>
  </w:style>
  <w:style w:type="paragraph" w:customStyle="1" w:styleId="ConsNormal">
    <w:name w:val="ConsNormal"/>
    <w:uiPriority w:val="99"/>
    <w:rsid w:val="00240A12"/>
    <w:pPr>
      <w:ind w:right="19772" w:firstLine="720"/>
    </w:pPr>
    <w:rPr>
      <w:rFonts w:ascii="Arial" w:hAnsi="Arial" w:cs="Arial"/>
    </w:rPr>
  </w:style>
  <w:style w:type="paragraph" w:styleId="ab">
    <w:name w:val="footnote text"/>
    <w:basedOn w:val="a"/>
    <w:link w:val="aa"/>
    <w:semiHidden/>
    <w:rsid w:val="00240A12"/>
    <w:rPr>
      <w:sz w:val="20"/>
      <w:szCs w:val="20"/>
    </w:rPr>
  </w:style>
  <w:style w:type="character" w:styleId="ae">
    <w:name w:val="footnote reference"/>
    <w:semiHidden/>
    <w:rsid w:val="00240A12"/>
    <w:rPr>
      <w:vertAlign w:val="superscript"/>
    </w:rPr>
  </w:style>
  <w:style w:type="paragraph" w:customStyle="1" w:styleId="ConsPlusNormal">
    <w:name w:val="ConsPlusNormal"/>
    <w:rsid w:val="00240A12"/>
    <w:pPr>
      <w:widowControl w:val="0"/>
      <w:ind w:firstLine="720"/>
    </w:pPr>
    <w:rPr>
      <w:rFonts w:ascii="Arial" w:hAnsi="Arial" w:cs="Arial"/>
    </w:rPr>
  </w:style>
  <w:style w:type="paragraph" w:styleId="af">
    <w:name w:val="Balloon Text"/>
    <w:basedOn w:val="a"/>
    <w:semiHidden/>
    <w:rsid w:val="00240A12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semiHidden/>
    <w:rsid w:val="00240A12"/>
    <w:rPr>
      <w:sz w:val="20"/>
      <w:szCs w:val="20"/>
    </w:rPr>
  </w:style>
  <w:style w:type="character" w:styleId="af2">
    <w:name w:val="endnote reference"/>
    <w:semiHidden/>
    <w:rsid w:val="00240A12"/>
    <w:rPr>
      <w:vertAlign w:val="superscript"/>
    </w:rPr>
  </w:style>
  <w:style w:type="paragraph" w:customStyle="1" w:styleId="13">
    <w:name w:val="1"/>
    <w:basedOn w:val="a"/>
    <w:rsid w:val="00240A1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List Paragraph"/>
    <w:basedOn w:val="a"/>
    <w:link w:val="af4"/>
    <w:uiPriority w:val="34"/>
    <w:qFormat/>
    <w:rsid w:val="00240A12"/>
    <w:pPr>
      <w:ind w:left="708"/>
    </w:pPr>
  </w:style>
  <w:style w:type="character" w:customStyle="1" w:styleId="af1">
    <w:name w:val="Текст концевой сноски Знак"/>
    <w:link w:val="af0"/>
    <w:semiHidden/>
    <w:rsid w:val="00240A12"/>
  </w:style>
  <w:style w:type="paragraph" w:styleId="af5">
    <w:name w:val="header"/>
    <w:basedOn w:val="a"/>
    <w:link w:val="af6"/>
    <w:uiPriority w:val="99"/>
    <w:unhideWhenUsed/>
    <w:rsid w:val="00240A12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40A12"/>
    <w:rPr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40A12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40A12"/>
    <w:rPr>
      <w:sz w:val="24"/>
      <w:szCs w:val="24"/>
    </w:rPr>
  </w:style>
  <w:style w:type="character" w:styleId="af9">
    <w:name w:val="Placeholder Text"/>
    <w:basedOn w:val="a0"/>
    <w:uiPriority w:val="99"/>
    <w:semiHidden/>
    <w:rsid w:val="00240A12"/>
    <w:rPr>
      <w:color w:val="808080"/>
    </w:rPr>
  </w:style>
  <w:style w:type="character" w:styleId="afa">
    <w:name w:val="Hyperlink"/>
    <w:basedOn w:val="a0"/>
    <w:uiPriority w:val="99"/>
    <w:unhideWhenUsed/>
    <w:rsid w:val="00240A12"/>
    <w:rPr>
      <w:color w:val="0000FF"/>
      <w:u w:val="single"/>
    </w:rPr>
  </w:style>
  <w:style w:type="character" w:customStyle="1" w:styleId="afb">
    <w:name w:val="Гипертекстовая ссылка"/>
    <w:basedOn w:val="a0"/>
    <w:uiPriority w:val="99"/>
    <w:rsid w:val="00240A12"/>
    <w:rPr>
      <w:color w:val="106BBE"/>
    </w:rPr>
  </w:style>
  <w:style w:type="table" w:styleId="afc">
    <w:name w:val="Table Grid"/>
    <w:basedOn w:val="a1"/>
    <w:rsid w:val="00240A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Абзац списка Знак"/>
    <w:link w:val="af3"/>
    <w:uiPriority w:val="34"/>
    <w:rsid w:val="00240A12"/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240A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d">
    <w:name w:val="Body Text"/>
    <w:basedOn w:val="a"/>
    <w:link w:val="afe"/>
    <w:uiPriority w:val="99"/>
    <w:semiHidden/>
    <w:unhideWhenUsed/>
    <w:rsid w:val="00240A12"/>
    <w:pPr>
      <w:spacing w:after="120"/>
    </w:pPr>
  </w:style>
  <w:style w:type="character" w:customStyle="1" w:styleId="afe">
    <w:name w:val="Основной текст Знак"/>
    <w:basedOn w:val="a0"/>
    <w:link w:val="afd"/>
    <w:uiPriority w:val="99"/>
    <w:semiHidden/>
    <w:rsid w:val="00240A12"/>
    <w:rPr>
      <w:sz w:val="24"/>
      <w:szCs w:val="24"/>
    </w:rPr>
  </w:style>
  <w:style w:type="paragraph" w:styleId="aff">
    <w:name w:val="Body Text Indent"/>
    <w:basedOn w:val="a"/>
    <w:link w:val="aff0"/>
    <w:uiPriority w:val="99"/>
    <w:unhideWhenUsed/>
    <w:rsid w:val="00240A12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uiPriority w:val="99"/>
    <w:rsid w:val="00240A12"/>
    <w:rPr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240A12"/>
    <w:rPr>
      <w:rFonts w:ascii="Courier New" w:hAnsi="Courier New" w:cs="Courier New"/>
    </w:rPr>
  </w:style>
  <w:style w:type="character" w:customStyle="1" w:styleId="aff2">
    <w:name w:val="Сравнение редакций. Добавленный фрагмент"/>
    <w:uiPriority w:val="99"/>
    <w:rsid w:val="00240A12"/>
    <w:rPr>
      <w:color w:val="000000"/>
      <w:shd w:val="clear" w:color="auto" w:fill="C1D7FF"/>
    </w:rPr>
  </w:style>
  <w:style w:type="paragraph" w:styleId="aff3">
    <w:name w:val="Normal (Web)"/>
    <w:basedOn w:val="a"/>
    <w:uiPriority w:val="99"/>
    <w:unhideWhenUsed/>
    <w:rsid w:val="00240A12"/>
    <w:pPr>
      <w:spacing w:before="100" w:beforeAutospacing="1" w:after="100" w:afterAutospacing="1"/>
    </w:pPr>
  </w:style>
  <w:style w:type="paragraph" w:styleId="aff4">
    <w:name w:val="No Spacing"/>
    <w:uiPriority w:val="1"/>
    <w:qFormat/>
    <w:rsid w:val="00240A12"/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240A12"/>
    <w:pPr>
      <w:widowControl w:val="0"/>
      <w:spacing w:line="274" w:lineRule="exact"/>
    </w:pPr>
    <w:rPr>
      <w:rFonts w:eastAsiaTheme="minorEastAsia"/>
    </w:rPr>
  </w:style>
  <w:style w:type="table" w:customStyle="1" w:styleId="25">
    <w:name w:val="Сетка таблицы2"/>
    <w:basedOn w:val="a1"/>
    <w:next w:val="afc"/>
    <w:rsid w:val="00240A1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40A12"/>
    <w:pPr>
      <w:spacing w:before="100" w:beforeAutospacing="1" w:after="100" w:afterAutospacing="1"/>
    </w:pPr>
  </w:style>
  <w:style w:type="paragraph" w:customStyle="1" w:styleId="docdata">
    <w:name w:val="docdata"/>
    <w:aliases w:val="docy,v5,2726,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9F6421"/>
    <w:pPr>
      <w:spacing w:before="100" w:beforeAutospacing="1" w:after="100" w:afterAutospacing="1"/>
    </w:pPr>
  </w:style>
  <w:style w:type="character" w:styleId="aff5">
    <w:name w:val="Strong"/>
    <w:basedOn w:val="a0"/>
    <w:uiPriority w:val="22"/>
    <w:qFormat/>
    <w:rsid w:val="00BC68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9</Pages>
  <Words>2332</Words>
  <Characters>13294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Организации-</vt:lpstr>
    </vt:vector>
  </TitlesOfParts>
  <Company>ADM</Company>
  <LinksUpToDate>false</LinksUpToDate>
  <CharactersWithSpaces>15595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Организации-</dc:title>
  <dc:creator>Bobkova</dc:creator>
  <dc:description>DOC-MARKER-N8Epkehv5D5pC60oB4bmDQ</dc:description>
  <cp:lastModifiedBy>Юлия</cp:lastModifiedBy>
  <cp:revision>30</cp:revision>
  <cp:lastPrinted>2026-07-29T09:19:00Z</cp:lastPrinted>
  <dcterms:created xsi:type="dcterms:W3CDTF">2026-03-25T04:40:00Z</dcterms:created>
  <dcterms:modified xsi:type="dcterms:W3CDTF">2026-07-29T09:25:00Z</dcterms:modified>
</cp:coreProperties>
</file>