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1B2B7" w14:textId="77777777" w:rsidR="000B1A5F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0FCCB1A" w14:textId="547CFE25" w:rsidR="0046514A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/>
          <w:bCs/>
          <w:lang w:eastAsia="ru-RU"/>
        </w:rPr>
        <w:t>на поставку дров смешанных пород древесины для нужд ИП Кузьминых А.А.</w:t>
      </w:r>
    </w:p>
    <w:p w14:paraId="5A2EC0A2" w14:textId="4ED2BF0C" w:rsidR="000B1A5F" w:rsidRDefault="000B1A5F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5F8096D" w14:textId="4C0A8550" w:rsidR="002921C9" w:rsidRDefault="002921C9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ОКПД 2: </w:t>
      </w:r>
      <w:r w:rsidRPr="002921C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02.20.14.129 Дрова из прочих пород и смесей пород деревьев</w:t>
      </w:r>
    </w:p>
    <w:p w14:paraId="4AA918EA" w14:textId="77777777" w:rsidR="007606AF" w:rsidRPr="002921C9" w:rsidRDefault="007606AF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6D087909" w14:textId="742036D9" w:rsidR="0046514A" w:rsidRPr="000B1A5F" w:rsidRDefault="0046514A" w:rsidP="000B1A5F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0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2084"/>
        <w:gridCol w:w="5440"/>
        <w:gridCol w:w="937"/>
        <w:gridCol w:w="1079"/>
      </w:tblGrid>
      <w:tr w:rsidR="0046514A" w:rsidRPr="000B1A5F" w14:paraId="5BCF72C4" w14:textId="77777777" w:rsidTr="00DC1048">
        <w:tc>
          <w:tcPr>
            <w:tcW w:w="295" w:type="pct"/>
            <w:tcBorders>
              <w:bottom w:val="single" w:sz="4" w:space="0" w:color="auto"/>
            </w:tcBorders>
          </w:tcPr>
          <w:p w14:paraId="7918513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34F1A4D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354DCCE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4BAC357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BE4990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46514A" w:rsidRPr="000B1A5F" w14:paraId="54747ECF" w14:textId="77777777" w:rsidTr="00DC1048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F25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56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81D2D33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845" w14:textId="2E0F7DF2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ГОСТ 3243-88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Дрова</w:t>
            </w:r>
            <w:proofErr w:type="spellEnd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.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Технические</w:t>
            </w:r>
            <w:proofErr w:type="spellEnd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условия</w:t>
            </w:r>
            <w:proofErr w:type="spellEnd"/>
          </w:p>
          <w:p w14:paraId="73B9187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1EED630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B1A5F">
              <w:rPr>
                <w:rFonts w:ascii="Times New Roman" w:eastAsia="Calibri" w:hAnsi="Times New Roman" w:cs="Times New Roman"/>
              </w:rPr>
              <w:t>Влажность: не более 30 %</w:t>
            </w:r>
          </w:p>
          <w:p w14:paraId="74F87150" w14:textId="77777777" w:rsidR="00665964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13FDDC71" w14:textId="111886CF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</w:p>
          <w:p w14:paraId="0CFE920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1D35BCA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319290BB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5EC735C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1B668642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739549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AF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6D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  <w:p w14:paraId="41617FE6" w14:textId="0B40F5CB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14:paraId="1431A664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FC8FFFA" w14:textId="44BBF392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2. Место поставки</w:t>
      </w:r>
      <w:r w:rsidR="000B1A5F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bookmarkStart w:id="0" w:name="_Hlk113282268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Кировская область, </w:t>
      </w:r>
      <w:proofErr w:type="spellStart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Арбажский</w:t>
      </w:r>
      <w:proofErr w:type="spellEnd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 район, поселок городского типа Арбаж,</w:t>
      </w:r>
      <w:r w:rsidR="00665964" w:rsidRPr="0066596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ул. Нагорная (на территорию котельной № 2). </w:t>
      </w:r>
    </w:p>
    <w:p w14:paraId="6D10F5C1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 Выгрузка осуществляется на территории котельной.</w:t>
      </w:r>
      <w:bookmarkEnd w:id="0"/>
    </w:p>
    <w:p w14:paraId="446E61C4" w14:textId="68318546" w:rsidR="000B1A5F" w:rsidRPr="000B1A5F" w:rsidRDefault="0046514A" w:rsidP="000B1A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9753A">
        <w:rPr>
          <w:rFonts w:ascii="Times New Roman" w:eastAsia="Times New Roman" w:hAnsi="Times New Roman" w:cs="Times New Roman"/>
          <w:b/>
          <w:lang w:eastAsia="ru-RU"/>
        </w:rPr>
        <w:t>3. Срок поставки</w:t>
      </w:r>
      <w:r w:rsidR="000B1A5F" w:rsidRPr="00F9753A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F9753A">
        <w:rPr>
          <w:rFonts w:ascii="Times New Roman" w:eastAsia="Times New Roman" w:hAnsi="Times New Roman" w:cs="Times New Roman"/>
          <w:b/>
          <w:lang w:eastAsia="ru-RU"/>
        </w:rPr>
        <w:t>:</w:t>
      </w:r>
      <w:r w:rsidRPr="00F9753A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" w:name="_Hlk113282253"/>
      <w:r w:rsidRPr="00F9753A">
        <w:rPr>
          <w:rFonts w:ascii="Times New Roman" w:eastAsia="Times New Roman" w:hAnsi="Times New Roman" w:cs="Times New Roman"/>
          <w:bCs/>
          <w:lang w:eastAsia="ru-RU"/>
        </w:rPr>
        <w:t>с момента заключения договора по 31.12.2026 г</w:t>
      </w:r>
      <w:bookmarkEnd w:id="1"/>
      <w:r w:rsidR="000B1A5F" w:rsidRPr="00F9753A">
        <w:rPr>
          <w:rFonts w:ascii="Times New Roman" w:eastAsia="Times New Roman" w:hAnsi="Times New Roman" w:cs="Times New Roman"/>
          <w:bCs/>
          <w:lang w:eastAsia="ru-RU"/>
        </w:rPr>
        <w:t>ода,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партиями, по заявке Заказчика, в течение </w:t>
      </w:r>
      <w:r w:rsidR="00665964" w:rsidRPr="00F9753A">
        <w:rPr>
          <w:rFonts w:ascii="Times New Roman" w:eastAsia="Calibri" w:hAnsi="Times New Roman" w:cs="Times New Roman"/>
          <w:color w:val="000000"/>
        </w:rPr>
        <w:t>5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(</w:t>
      </w:r>
      <w:r w:rsidR="00665964" w:rsidRPr="00F9753A">
        <w:rPr>
          <w:rFonts w:ascii="Times New Roman" w:eastAsia="Calibri" w:hAnsi="Times New Roman" w:cs="Times New Roman"/>
          <w:color w:val="000000"/>
        </w:rPr>
        <w:t>пят</w:t>
      </w:r>
      <w:r w:rsidR="002921C9" w:rsidRPr="00F9753A">
        <w:rPr>
          <w:rFonts w:ascii="Times New Roman" w:eastAsia="Calibri" w:hAnsi="Times New Roman" w:cs="Times New Roman"/>
          <w:color w:val="000000"/>
        </w:rPr>
        <w:t>и</w:t>
      </w:r>
      <w:r w:rsidR="000B1A5F" w:rsidRPr="00F9753A">
        <w:rPr>
          <w:rFonts w:ascii="Times New Roman" w:eastAsia="Calibri" w:hAnsi="Times New Roman" w:cs="Times New Roman"/>
          <w:color w:val="000000"/>
        </w:rPr>
        <w:t>) календарных дней с момента получения заявки.</w:t>
      </w:r>
      <w:r w:rsidR="000B1A5F" w:rsidRPr="000B1A5F">
        <w:rPr>
          <w:rFonts w:ascii="Times New Roman" w:eastAsia="Calibri" w:hAnsi="Times New Roman" w:cs="Times New Roman"/>
          <w:color w:val="000000"/>
        </w:rPr>
        <w:t xml:space="preserve"> </w:t>
      </w:r>
    </w:p>
    <w:p w14:paraId="59A981E1" w14:textId="356B3FB5" w:rsidR="000B1A5F" w:rsidRPr="000B1A5F" w:rsidRDefault="000B1A5F" w:rsidP="000B1A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B1A5F">
        <w:rPr>
          <w:rFonts w:ascii="Times New Roman" w:eastAsia="Calibri" w:hAnsi="Times New Roman" w:cs="Times New Roman"/>
          <w:b/>
          <w:color w:val="000000"/>
        </w:rPr>
        <w:t>Условия поставки товара:</w:t>
      </w:r>
      <w:r w:rsidRPr="000B1A5F">
        <w:rPr>
          <w:rFonts w:ascii="Times New Roman" w:eastAsia="Calibri" w:hAnsi="Times New Roman" w:cs="Times New Roman"/>
          <w:color w:val="000000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6983AE21" w14:textId="77777777" w:rsidR="000B1A5F" w:rsidRPr="000B1A5F" w:rsidRDefault="000B1A5F" w:rsidP="000B1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0B1A5F">
        <w:rPr>
          <w:rFonts w:ascii="Times New Roman" w:hAnsi="Times New Roman" w:cs="Times New Roman"/>
          <w:b/>
          <w:bCs/>
          <w:lang w:eastAsia="ar-SA"/>
        </w:rPr>
        <w:t>Гарантия качества и безопасности.</w:t>
      </w:r>
    </w:p>
    <w:p w14:paraId="7BBC1681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79B84FF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4.2. </w:t>
      </w:r>
      <w:r w:rsidRPr="000B1A5F">
        <w:rPr>
          <w:rFonts w:ascii="Times New Roman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2EE1AA4D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224F1C86" w14:textId="77777777" w:rsidR="000B1A5F" w:rsidRPr="000B1A5F" w:rsidRDefault="000B1A5F" w:rsidP="000B1A5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4.4.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5005FE4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B1A5F">
        <w:rPr>
          <w:rFonts w:ascii="Times New Roman" w:hAnsi="Times New Roman" w:cs="Times New Roman"/>
          <w:b/>
        </w:rPr>
        <w:t>5. Требования к безопасности поставки Товара:</w:t>
      </w:r>
      <w:r w:rsidRPr="000B1A5F">
        <w:rPr>
          <w:rFonts w:ascii="Times New Roman" w:hAnsi="Times New Roman" w:cs="Times New Roman"/>
        </w:rPr>
        <w:t xml:space="preserve"> </w:t>
      </w:r>
    </w:p>
    <w:p w14:paraId="10F882BF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hAnsi="Times New Roman" w:cs="Times New Roman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0B1A5F">
        <w:rPr>
          <w:rFonts w:ascii="Times New Roman" w:hAnsi="Times New Roman" w:cs="Times New Roman"/>
          <w:bCs/>
        </w:rPr>
        <w:t xml:space="preserve">Постановление Правительства РФ от 21.12.2020 N 2200 «Об утверждении Правил перевозок грузов автомобильным </w:t>
      </w:r>
      <w:r w:rsidRPr="000B1A5F">
        <w:rPr>
          <w:rFonts w:ascii="Times New Roman" w:hAnsi="Times New Roman" w:cs="Times New Roman"/>
          <w:bCs/>
        </w:rPr>
        <w:lastRenderedPageBreak/>
        <w:t>транспортом и о внесении изменений в пункт 2.1.1 Правил дорожного движения Российской Федерации».</w:t>
      </w:r>
    </w:p>
    <w:p w14:paraId="28BC9F8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1A5F">
        <w:rPr>
          <w:rFonts w:ascii="Times New Roman" w:hAnsi="Times New Roman" w:cs="Times New Roman"/>
          <w:bCs/>
        </w:rPr>
        <w:t xml:space="preserve">5.2. </w:t>
      </w:r>
      <w:r w:rsidRPr="000B1A5F">
        <w:rPr>
          <w:rFonts w:ascii="Times New Roman" w:hAnsi="Times New Roman" w:cs="Times New Roman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67408BC1" w14:textId="77777777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</w:rPr>
        <w:t xml:space="preserve">5.3. </w:t>
      </w:r>
      <w:r w:rsidRPr="000B1A5F">
        <w:rPr>
          <w:rFonts w:ascii="Times New Roman" w:hAnsi="Times New Roman" w:cs="Times New Roman"/>
          <w:color w:val="000000"/>
        </w:rPr>
        <w:t xml:space="preserve">Доставка </w:t>
      </w:r>
      <w:r w:rsidRPr="000B1A5F">
        <w:rPr>
          <w:rFonts w:ascii="Times New Roman" w:hAnsi="Times New Roman" w:cs="Times New Roman"/>
        </w:rPr>
        <w:t>материала</w:t>
      </w:r>
      <w:r w:rsidRPr="000B1A5F">
        <w:rPr>
          <w:rFonts w:ascii="Times New Roman" w:hAnsi="Times New Roman" w:cs="Times New Roman"/>
          <w:color w:val="000000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323E4E2B" w14:textId="5667884D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  <w:color w:val="000000"/>
        </w:rPr>
        <w:t xml:space="preserve">5.4. Требование к транспортировке: </w:t>
      </w:r>
      <w:r>
        <w:rPr>
          <w:rFonts w:ascii="Times New Roman" w:hAnsi="Times New Roman" w:cs="Times New Roman"/>
          <w:color w:val="000000"/>
        </w:rPr>
        <w:t>товар</w:t>
      </w:r>
      <w:r w:rsidR="00F9753A">
        <w:rPr>
          <w:rFonts w:ascii="Times New Roman" w:hAnsi="Times New Roman" w:cs="Times New Roman"/>
          <w:color w:val="000000"/>
        </w:rPr>
        <w:t xml:space="preserve"> перевозят</w:t>
      </w:r>
      <w:r w:rsidRPr="000B1A5F">
        <w:rPr>
          <w:rFonts w:ascii="Times New Roman" w:hAnsi="Times New Roman" w:cs="Times New Roman"/>
          <w:color w:val="000000"/>
        </w:rPr>
        <w:t xml:space="preserve">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B49A668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  <w:b/>
        </w:rPr>
        <w:t>6. Требования к гарантийным обязательствам:</w:t>
      </w:r>
    </w:p>
    <w:p w14:paraId="7381B500" w14:textId="78A49270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 xml:space="preserve">6.1. Гарантийный срок исчисляется со дня подписания Сторонами </w:t>
      </w:r>
      <w:r w:rsidRPr="000B1A5F">
        <w:rPr>
          <w:rFonts w:ascii="Times New Roman" w:hAnsi="Times New Roman" w:cs="Times New Roman"/>
          <w:shd w:val="clear" w:color="auto" w:fill="FFFFFF"/>
        </w:rPr>
        <w:t>товарно-транспортных накладных ТОРГ-12 или УПД</w:t>
      </w:r>
      <w:r w:rsidRPr="000B1A5F">
        <w:rPr>
          <w:rFonts w:ascii="Times New Roman" w:hAnsi="Times New Roman" w:cs="Times New Roman"/>
        </w:rPr>
        <w:t>. Гарантия должна распространяться на весь постав</w:t>
      </w:r>
      <w:r w:rsidR="00F9753A">
        <w:rPr>
          <w:rFonts w:ascii="Times New Roman" w:hAnsi="Times New Roman" w:cs="Times New Roman"/>
        </w:rPr>
        <w:t>ляемый Товар.</w:t>
      </w:r>
      <w:bookmarkStart w:id="2" w:name="_GoBack"/>
      <w:bookmarkEnd w:id="2"/>
    </w:p>
    <w:p w14:paraId="5209BD4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sectPr w:rsidR="000B1A5F" w:rsidRPr="000B1A5F" w:rsidSect="000B1A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A"/>
    <w:rsid w:val="000B1A5F"/>
    <w:rsid w:val="000E284F"/>
    <w:rsid w:val="002623F6"/>
    <w:rsid w:val="002921C9"/>
    <w:rsid w:val="003E56F1"/>
    <w:rsid w:val="0046514A"/>
    <w:rsid w:val="00665964"/>
    <w:rsid w:val="006D0E33"/>
    <w:rsid w:val="007606AF"/>
    <w:rsid w:val="00BA52B9"/>
    <w:rsid w:val="00D0462A"/>
    <w:rsid w:val="00D63056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9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2026-07-09T05:48:00Z</cp:lastPrinted>
  <dcterms:created xsi:type="dcterms:W3CDTF">2026-08-04T04:55:00Z</dcterms:created>
  <dcterms:modified xsi:type="dcterms:W3CDTF">2026-08-06T05:27:00Z</dcterms:modified>
</cp:coreProperties>
</file>