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E750A8"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E750A8"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УТВЕРЖДАЮ</w:t>
      </w:r>
    </w:p>
    <w:p w14:paraId="0B455C9A" w14:textId="68388208" w:rsidR="00483B31"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Директор</w:t>
      </w:r>
    </w:p>
    <w:p w14:paraId="535C474F" w14:textId="62A62497" w:rsidR="00F06942"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hAnsi="Times New Roman" w:cs="Times New Roman"/>
          <w:b/>
        </w:rPr>
        <w:t>МАУ ДО Г. НЯГАНЬ "СШОР "ЦСП"</w:t>
      </w:r>
    </w:p>
    <w:p w14:paraId="588544FA" w14:textId="0C6DB53C" w:rsidR="00F06942"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Т.Р. Вара‍﻿‍﻿‌​⁠⁠‍‌‌‌﻿​​​﻿​﻿‌‌‍​‍​‌‍﻿⁠﻿⁠‍⁠‌​​‍﻿‍‍⁠⁠‌﻿</w:t>
      </w:r>
      <w:proofErr w:type="spellStart"/>
      <w:r w:rsidRPr="00E750A8">
        <w:rPr>
          <w:rFonts w:ascii="Times New Roman" w:eastAsia="Times New Roman" w:hAnsi="Times New Roman" w:cs="Times New Roman"/>
          <w:b/>
          <w:bCs/>
          <w:lang w:eastAsia="ru-RU"/>
        </w:rPr>
        <w:t>ксина</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EABB0D2" w:rsidR="00B935D1" w:rsidRPr="00F02ACD" w:rsidRDefault="0055176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w:t>
          </w:r>
          <w:r w:rsidR="00EB1C1A">
            <w:rPr>
              <w:rStyle w:val="1f4"/>
              <w:b/>
              <w:bCs/>
            </w:rPr>
            <w:t>.0</w:t>
          </w:r>
          <w:r>
            <w:rPr>
              <w:rStyle w:val="1f4"/>
              <w:b/>
              <w:bCs/>
            </w:rPr>
            <w:t>8</w:t>
          </w:r>
          <w:r w:rsidR="00EB1C1A">
            <w:rPr>
              <w:rStyle w:val="1f4"/>
              <w:b/>
              <w:bCs/>
            </w:rPr>
            <w:t>.2026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654BAA60" w:rsidR="00B23783" w:rsidRPr="00551760" w:rsidRDefault="00B23783" w:rsidP="00B23783">
      <w:pPr>
        <w:widowControl w:val="0"/>
        <w:spacing w:after="0" w:line="240" w:lineRule="auto"/>
        <w:jc w:val="center"/>
        <w:rPr>
          <w:rFonts w:ascii="Times New Roman" w:eastAsia="Times New Roman" w:hAnsi="Times New Roman" w:cs="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E750A8">
        <w:rPr>
          <w:rFonts w:ascii="Times New Roman" w:eastAsia="Calibri" w:hAnsi="Times New Roman" w:cs="Times New Roman"/>
          <w:b/>
          <w:color w:val="000000"/>
        </w:rPr>
        <w:t xml:space="preserve">поставку </w:t>
      </w:r>
      <w:r w:rsidR="00551760" w:rsidRPr="00551760">
        <w:rPr>
          <w:rFonts w:ascii="Times New Roman" w:hAnsi="Times New Roman" w:cs="Times New Roman"/>
          <w:b/>
          <w:bCs/>
        </w:rPr>
        <w:t xml:space="preserve">спортивного огнестрельного оружия с нарезным стволом </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25A974F"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МУНИЦИПАЛЬНОЕ АВТОНОМНОЕ УЧРЕЖДЕНИЕ ДОПОЛНИТЕЛЬНОГО ОБРАЗОВАНИЯ ГОРОДА НЯГАНИ "СПОРТИВНАЯ ШКОЛА ОЛИМПИЙСКОГО РЕЗЕРВА "ЦЕНТР СПОРТИВНОЙ ПОДГОТОВКИ"</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0D74B4A" w:rsidR="000900AC" w:rsidRPr="00E750A8" w:rsidRDefault="00E750A8" w:rsidP="00CD6114">
            <w:pPr>
              <w:widowControl w:val="0"/>
              <w:contextualSpacing/>
              <w:jc w:val="both"/>
              <w:rPr>
                <w:rFonts w:ascii="Times New Roman" w:eastAsia="Times New Roman" w:hAnsi="Times New Roman"/>
                <w:bCs/>
                <w:highlight w:val="yellow"/>
              </w:rPr>
            </w:pPr>
            <w:r w:rsidRPr="00E750A8">
              <w:rPr>
                <w:rFonts w:ascii="Times New Roman" w:hAnsi="Times New Roman"/>
              </w:rPr>
              <w:t>МАУ ДО Г. НЯГАНЬ "СШОР "ЦСП"</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6371F0C"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628181, ХАНТЫ-МАНСИЙСКИЙ АВТОНОМНЫЙ ОКРУГ - ЮГРА, Г. НЯГАНЬ, УЛ. ЗАГОРОДНЫХ, Д.7 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33B4CF8B"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628181, ХАНТЫ-МАНСИЙСКИЙ АВТОНОМНЫЙ ОКРУГ - ЮГРА, Г. НЯГАНЬ, УЛ. ЗАГОРОДНЫХ, Д.7 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0B4AB652" w:rsidR="00252418" w:rsidRPr="00551760" w:rsidRDefault="00551760" w:rsidP="00CD6114">
            <w:pPr>
              <w:widowControl w:val="0"/>
              <w:contextualSpacing/>
              <w:jc w:val="both"/>
              <w:rPr>
                <w:rFonts w:ascii="Times New Roman" w:eastAsia="Times New Roman" w:hAnsi="Times New Roman"/>
                <w:iCs/>
                <w:highlight w:val="yellow"/>
                <w:lang w:val="en-US"/>
              </w:rPr>
            </w:pPr>
            <w:r>
              <w:rPr>
                <w:rFonts w:ascii="Times New Roman" w:hAnsi="Times New Roman"/>
                <w:color w:val="151515"/>
                <w:shd w:val="clear" w:color="auto" w:fill="FFFFFF"/>
                <w:lang w:val="en-US"/>
              </w:rPr>
              <w:t>c</w:t>
            </w:r>
            <w:r>
              <w:rPr>
                <w:color w:val="151515"/>
                <w:shd w:val="clear" w:color="auto" w:fill="FFFFFF"/>
                <w:lang w:val="en-US"/>
              </w:rPr>
              <w:t>spnyagan@yandex.ru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C1230A"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color w:val="151515"/>
                <w:shd w:val="clear" w:color="auto" w:fill="FFFFFF"/>
              </w:rPr>
              <w:t>+73467226800 доб.129</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403659C"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color w:val="151515"/>
                <w:shd w:val="clear" w:color="auto" w:fill="FFFFFF"/>
              </w:rPr>
              <w:t>Базылева Марина Валерьевна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02EA6130" w14:textId="78A5F289" w:rsidR="00D407F7" w:rsidRPr="00BF5CF1" w:rsidRDefault="00EB1C1A" w:rsidP="00D407F7">
                <w:pPr>
                  <w:widowControl w:val="0"/>
                  <w:tabs>
                    <w:tab w:val="left" w:pos="247"/>
                    <w:tab w:val="left" w:pos="1130"/>
                  </w:tabs>
                  <w:ind w:left="33"/>
                  <w:contextualSpacing/>
                  <w:jc w:val="both"/>
                  <w:rPr>
                    <w:rStyle w:val="1f4"/>
                  </w:rPr>
                </w:pPr>
                <w:r>
                  <w:rPr>
                    <w:rStyle w:val="1f4"/>
                  </w:rPr>
                  <w:t>1</w:t>
                </w:r>
                <w:r w:rsidR="00551760">
                  <w:rPr>
                    <w:rStyle w:val="1f4"/>
                    <w:lang w:val="en-US"/>
                  </w:rPr>
                  <w:t>7</w:t>
                </w:r>
                <w:r>
                  <w:rPr>
                    <w:rStyle w:val="1f4"/>
                  </w:rPr>
                  <w:t>.08.2026</w:t>
                </w:r>
              </w:p>
            </w:sdtContent>
          </w:sdt>
          <w:p w14:paraId="749F231C" w14:textId="4D0B78F8"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50A8">
              <w:rPr>
                <w:rFonts w:ascii="Times New Roman" w:eastAsia="Times New Roman" w:hAnsi="Times New Roman"/>
                <w:iCs/>
              </w:rPr>
              <w:t>10</w:t>
            </w:r>
            <w:r w:rsidRPr="00BF5CF1">
              <w:rPr>
                <w:rFonts w:ascii="Times New Roman" w:eastAsia="Times New Roman" w:hAnsi="Times New Roman"/>
                <w:iCs/>
              </w:rPr>
              <w:t>:</w:t>
            </w:r>
            <w:r w:rsidR="00E750A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3C1D121B" w:rsidR="00D407F7" w:rsidRPr="00BF5CF1" w:rsidRDefault="00EB1C1A" w:rsidP="00D407F7">
                <w:pPr>
                  <w:widowControl w:val="0"/>
                  <w:tabs>
                    <w:tab w:val="left" w:pos="247"/>
                    <w:tab w:val="left" w:pos="1130"/>
                  </w:tabs>
                  <w:ind w:left="33"/>
                  <w:contextualSpacing/>
                  <w:jc w:val="both"/>
                  <w:rPr>
                    <w:rStyle w:val="1f4"/>
                  </w:rPr>
                </w:pPr>
                <w:r>
                  <w:rPr>
                    <w:rStyle w:val="1f4"/>
                  </w:rPr>
                  <w:t>1</w:t>
                </w:r>
                <w:r w:rsidR="00551760">
                  <w:rPr>
                    <w:rStyle w:val="1f4"/>
                    <w:lang w:val="en-US"/>
                  </w:rPr>
                  <w:t>7</w:t>
                </w:r>
                <w:r>
                  <w:rPr>
                    <w:rStyle w:val="1f4"/>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6B3A6AE6" w14:textId="0647C8CE" w:rsidR="00D407F7" w:rsidRPr="00BF5CF1" w:rsidRDefault="00EB1C1A" w:rsidP="00D407F7">
                <w:pPr>
                  <w:widowControl w:val="0"/>
                  <w:tabs>
                    <w:tab w:val="left" w:pos="247"/>
                    <w:tab w:val="left" w:pos="1130"/>
                  </w:tabs>
                  <w:ind w:left="33"/>
                  <w:contextualSpacing/>
                  <w:jc w:val="both"/>
                  <w:rPr>
                    <w:rStyle w:val="1f4"/>
                  </w:rPr>
                </w:pPr>
                <w:r>
                  <w:rPr>
                    <w:rStyle w:val="1f4"/>
                  </w:rPr>
                  <w:t>1</w:t>
                </w:r>
                <w:r w:rsidR="00551760">
                  <w:rPr>
                    <w:rStyle w:val="1f4"/>
                    <w:lang w:val="en-US"/>
                  </w:rPr>
                  <w:t>7</w:t>
                </w:r>
                <w:r>
                  <w:rPr>
                    <w:rStyle w:val="1f4"/>
                  </w:rPr>
                  <w:t>.08.2026</w:t>
                </w:r>
              </w:p>
            </w:sdtContent>
          </w:sdt>
          <w:p w14:paraId="3B23D831" w14:textId="1D7FF7EA"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50A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DF302A6"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E5B3762" w:rsidR="00D407F7" w:rsidRPr="00E750A8" w:rsidRDefault="00D407F7" w:rsidP="00E750A8">
            <w:pPr>
              <w:widowControl w:val="0"/>
              <w:jc w:val="both"/>
              <w:rPr>
                <w:rFonts w:ascii="Times New Roman" w:eastAsia="Times New Roman" w:hAnsi="Times New Roman"/>
                <w:iCs/>
              </w:rPr>
            </w:pPr>
            <w:r w:rsidRPr="00E750A8">
              <w:rPr>
                <w:rFonts w:ascii="Times New Roman" w:eastAsia="Times New Roman" w:hAnsi="Times New Roman"/>
                <w:iCs/>
              </w:rPr>
              <w:t>В соответствии с пунктом 1</w:t>
            </w:r>
            <w:r w:rsidR="00E750A8" w:rsidRPr="00E750A8">
              <w:rPr>
                <w:rFonts w:ascii="Times New Roman" w:eastAsia="Times New Roman" w:hAnsi="Times New Roman"/>
                <w:iCs/>
              </w:rPr>
              <w:t>5</w:t>
            </w:r>
            <w:r w:rsidRPr="00E750A8">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6EEBF7E"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D32A40B" w:rsidR="00D407F7" w:rsidRPr="00E750A8" w:rsidRDefault="00D407F7" w:rsidP="00E750A8">
            <w:pPr>
              <w:widowControl w:val="0"/>
              <w:jc w:val="both"/>
              <w:rPr>
                <w:rFonts w:ascii="Times New Roman" w:eastAsia="Times New Roman" w:hAnsi="Times New Roman"/>
                <w:iCs/>
              </w:rPr>
            </w:pPr>
            <w:r w:rsidRPr="00E750A8">
              <w:rPr>
                <w:rFonts w:ascii="Times New Roman" w:eastAsia="Times New Roman" w:hAnsi="Times New Roman"/>
                <w:iCs/>
              </w:rPr>
              <w:t>В соответствии с пунктом 1</w:t>
            </w:r>
            <w:r w:rsidR="00E750A8" w:rsidRPr="00E750A8">
              <w:rPr>
                <w:rFonts w:ascii="Times New Roman" w:eastAsia="Times New Roman" w:hAnsi="Times New Roman"/>
                <w:iCs/>
              </w:rPr>
              <w:t>6</w:t>
            </w:r>
            <w:r w:rsidRPr="00E750A8">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DCABCE"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08F9320B"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E750A8">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2ABEB1D3" w:rsidR="00364BED" w:rsidRPr="00BF5CF1" w:rsidRDefault="00E750A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CC34293" w:rsidR="00EA396D" w:rsidRPr="00BF5CF1" w:rsidRDefault="00E750A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Ну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8F93E62" w:rsidR="0024495D" w:rsidRPr="00551760" w:rsidRDefault="00E750A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val="en-US" w:eastAsia="ru-RU"/>
              </w:rPr>
            </w:pPr>
            <w:r w:rsidRPr="00E750A8">
              <w:rPr>
                <w:rFonts w:ascii="Times New Roman" w:eastAsia="Times New Roman" w:hAnsi="Times New Roman" w:cs="Times New Roman"/>
                <w:bCs/>
                <w:sz w:val="20"/>
                <w:szCs w:val="20"/>
                <w:lang w:eastAsia="ru-RU"/>
              </w:rPr>
              <w:t xml:space="preserve">Поставка </w:t>
            </w:r>
            <w:r w:rsidR="00551760">
              <w:rPr>
                <w:rFonts w:ascii="Times New Roman" w:hAnsi="Times New Roman" w:cs="Times New Roman"/>
                <w:sz w:val="18"/>
                <w:szCs w:val="18"/>
              </w:rPr>
              <w:t>спортивного огнестрельного оружия с нарезным стволом для отделения биатлон</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478BF3D" w:rsidR="0024495D" w:rsidRPr="004D717D" w:rsidRDefault="0024495D" w:rsidP="00EB1C1A">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551760" w:rsidRPr="00551760">
              <w:rPr>
                <w:rFonts w:ascii="Times New Roman" w:hAnsi="Times New Roman" w:cs="Times New Roman"/>
                <w:sz w:val="20"/>
                <w:szCs w:val="20"/>
              </w:rPr>
              <w:t xml:space="preserve"> </w:t>
            </w:r>
            <w:r w:rsidR="00551760" w:rsidRPr="00551760">
              <w:rPr>
                <w:rFonts w:ascii="Times New Roman" w:hAnsi="Times New Roman" w:cs="Times New Roman"/>
                <w:b/>
                <w:bCs/>
                <w:sz w:val="18"/>
                <w:szCs w:val="18"/>
              </w:rPr>
              <w:t>1 228 500,00</w:t>
            </w:r>
            <w:r w:rsidR="00E750A8">
              <w:rPr>
                <w:rFonts w:ascii="Times New Roman" w:hAnsi="Times New Roman" w:cs="Times New Roman"/>
                <w:b/>
                <w:bCs/>
                <w:sz w:val="20"/>
                <w:szCs w:val="20"/>
              </w:rPr>
              <w:t xml:space="preserve"> (</w:t>
            </w:r>
            <w:r w:rsidR="00551760">
              <w:rPr>
                <w:rFonts w:ascii="Times New Roman" w:hAnsi="Times New Roman" w:cs="Times New Roman"/>
                <w:b/>
                <w:bCs/>
                <w:sz w:val="20"/>
                <w:szCs w:val="20"/>
              </w:rPr>
              <w:t>Один миллион двести двадцать восемь тысяч пятьсот</w:t>
            </w:r>
            <w:r w:rsidR="00E750A8">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4B63F1B"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E750A8">
              <w:rPr>
                <w:rStyle w:val="2f0"/>
                <w:rFonts w:eastAsia="Calibri"/>
                <w:b/>
                <w:bCs/>
                <w:sz w:val="20"/>
              </w:rPr>
              <w:t>)</w:t>
            </w:r>
            <w:r w:rsidR="00E750A8" w:rsidRPr="00E750A8">
              <w:rPr>
                <w:rStyle w:val="2f0"/>
                <w:rFonts w:eastAsia="Calibri"/>
                <w:bCs/>
                <w:sz w:val="20"/>
              </w:rPr>
              <w:t xml:space="preserve">. </w:t>
            </w:r>
            <w:r w:rsidR="00E750A8" w:rsidRPr="00E750A8">
              <w:rPr>
                <w:sz w:val="20"/>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E750A8" w:rsidRPr="00E750A8">
              <w:rPr>
                <w:b/>
                <w:bCs/>
                <w:sz w:val="20"/>
              </w:rPr>
              <w:t xml:space="preserve">разгрузке товара по месту нахождения Заказчика, </w:t>
            </w:r>
            <w:r w:rsidR="00E750A8" w:rsidRPr="00E750A8">
              <w:rPr>
                <w:sz w:val="20"/>
              </w:rPr>
              <w:t>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750A8">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750A8">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05F6654"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AD4029B"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7BA727C"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10FC7" w:rsidRDefault="0024495D" w:rsidP="00710FC7">
            <w:pPr>
              <w:widowControl w:val="0"/>
              <w:autoSpaceDE w:val="0"/>
              <w:autoSpaceDN w:val="0"/>
              <w:adjustRightInd w:val="0"/>
              <w:spacing w:after="0" w:line="240" w:lineRule="auto"/>
              <w:ind w:firstLine="431"/>
              <w:contextualSpacing/>
              <w:jc w:val="center"/>
              <w:rPr>
                <w:rFonts w:ascii="Times New Roman" w:eastAsia="Times New Roman" w:hAnsi="Times New Roman" w:cs="Times New Roman"/>
                <w:b/>
                <w:sz w:val="20"/>
                <w:szCs w:val="20"/>
                <w:lang w:eastAsia="ru-RU"/>
              </w:rPr>
            </w:pPr>
            <w:r w:rsidRPr="00710FC7">
              <w:rPr>
                <w:rFonts w:ascii="Times New Roman" w:eastAsia="Times New Roman" w:hAnsi="Times New Roman" w:cs="Times New Roman"/>
                <w:b/>
                <w:sz w:val="20"/>
                <w:szCs w:val="20"/>
                <w:lang w:eastAsia="ru-RU"/>
              </w:rPr>
              <w:t>Единые (обязательные) требования к участникам закупки:</w:t>
            </w:r>
          </w:p>
          <w:p w14:paraId="3813E3FA"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1) соответствие участников осуществления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E1DC2C9"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2) непроведение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p>
          <w:p w14:paraId="06C6987A"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 xml:space="preserve">3) </w:t>
            </w:r>
            <w:proofErr w:type="spellStart"/>
            <w:r w:rsidRPr="00710FC7">
              <w:rPr>
                <w:rFonts w:ascii="Times New Roman" w:hAnsi="Times New Roman" w:cs="Times New Roman"/>
                <w:sz w:val="20"/>
                <w:szCs w:val="20"/>
              </w:rPr>
              <w:t>неприостановление</w:t>
            </w:r>
            <w:proofErr w:type="spellEnd"/>
            <w:r w:rsidRPr="00710FC7">
              <w:rPr>
                <w:rFonts w:ascii="Times New Roman" w:hAnsi="Times New Roman" w:cs="Times New Roman"/>
                <w:sz w:val="20"/>
                <w:szCs w:val="20"/>
              </w:rPr>
              <w:t xml:space="preserve">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14:paraId="5BC34B52"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4) 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p>
          <w:p w14:paraId="65B8F57C" w14:textId="3869A408" w:rsidR="0024495D"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5)отсутствии сведений об участнике процедуры закупки в реестре недобросовестных поставщиков, который ведется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реестр недобросовестных поставщиков), а также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616AEB5" w:rsidR="0024495D" w:rsidRPr="004D717D" w:rsidRDefault="00E750A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A1A6EA6"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14:paraId="4313C56C"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идентификационный номер налогоплательщика;</w:t>
            </w:r>
          </w:p>
          <w:p w14:paraId="6889A862"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 xml:space="preserve">3) наименование, марка, товарный знак и характеристики поставляемых товаров, наименование, характеристики, описание выполняемых работ, оказываемых услуг в случае </w:t>
            </w:r>
            <w:r w:rsidRPr="00770714">
              <w:rPr>
                <w:rFonts w:ascii="Times New Roman" w:hAnsi="Times New Roman" w:cs="Times New Roman"/>
                <w:sz w:val="20"/>
                <w:szCs w:val="20"/>
              </w:rPr>
              <w:lastRenderedPageBreak/>
              <w:t>проведения запроса котировок в электронной форме на поставку товаров, выполнение работ, оказание услуг;</w:t>
            </w:r>
          </w:p>
          <w:p w14:paraId="040DA3E0"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4) согласие участника процедуры закупки исполнить условия договора, указанные в извещении о проведении запроса котировок в электронной форме;</w:t>
            </w:r>
          </w:p>
          <w:p w14:paraId="1A548DE9"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38D4ECB3"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6) сроки и порядок оплаты поставок товаров, выполнения работ, оказания услуг;</w:t>
            </w:r>
          </w:p>
          <w:p w14:paraId="5B896CB0" w14:textId="77777777" w:rsidR="00770714" w:rsidRPr="00770714" w:rsidRDefault="00770714" w:rsidP="00770714">
            <w:pPr>
              <w:spacing w:after="0" w:line="240" w:lineRule="auto"/>
              <w:ind w:firstLine="532"/>
              <w:jc w:val="both"/>
              <w:rPr>
                <w:rFonts w:ascii="Times New Roman" w:hAnsi="Times New Roman" w:cs="Times New Roman"/>
                <w:color w:val="C00000"/>
                <w:sz w:val="20"/>
                <w:szCs w:val="20"/>
              </w:rPr>
            </w:pPr>
            <w:r w:rsidRPr="00770714">
              <w:rPr>
                <w:rFonts w:ascii="Times New Roman" w:hAnsi="Times New Roman" w:cs="Times New Roman"/>
                <w:sz w:val="20"/>
                <w:szCs w:val="20"/>
              </w:rPr>
              <w:t>7) копии документов, подтверждающих соответствие участника процедуры закупки требованиям, установленным в извещении о запросе котировок в электронной форме в соответствии со статьей 20.</w:t>
            </w:r>
            <w:r w:rsidRPr="00770714">
              <w:rPr>
                <w:rFonts w:ascii="Times New Roman" w:hAnsi="Times New Roman" w:cs="Times New Roman"/>
                <w:color w:val="C00000"/>
                <w:sz w:val="20"/>
                <w:szCs w:val="20"/>
              </w:rPr>
              <w:t xml:space="preserve"> </w:t>
            </w:r>
          </w:p>
          <w:p w14:paraId="421B77BA"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Дополнительно котировочная заявка в электронной форме должна содержать следующие документы, если соответствующее требование было установлено в извещении о проведении запроса котировок в электронной форме:</w:t>
            </w:r>
          </w:p>
          <w:p w14:paraId="32CCE19A"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1)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p w14:paraId="78F7B246"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документ, подтверждающий полномочия такого лица;</w:t>
            </w:r>
          </w:p>
          <w:p w14:paraId="517F25C2"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3) копии учредительных документов участника процедуры закупки (для юридических лиц);</w:t>
            </w:r>
          </w:p>
          <w:p w14:paraId="15D866E9"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p>
          <w:p w14:paraId="29F0AD8C"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23CEDEAA" w14:textId="4347D235" w:rsidR="0024495D"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5) копии баланса вместе с отчетом о прибылях и убытках за последний завершенный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копию информационного письма налогового органа, указывающего дату представления участником заявления о переходе на упрощенную систему налогообложения в случае, если участник применяет упрощенную систему налогообложения, заверенные печатью (при наличии печати) и подписью уполномоченного лица Участника.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lastRenderedPageBreak/>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4493A8" w14:textId="77777777" w:rsidR="00710FC7" w:rsidRPr="00710FC7" w:rsidRDefault="00710FC7" w:rsidP="00710FC7">
            <w:pPr>
              <w:widowControl w:val="0"/>
              <w:snapToGrid w:val="0"/>
              <w:spacing w:after="0" w:line="240" w:lineRule="auto"/>
              <w:ind w:firstLine="720"/>
              <w:jc w:val="both"/>
              <w:rPr>
                <w:rFonts w:ascii="Times New Roman" w:eastAsia="Times New Roman" w:hAnsi="Times New Roman" w:cs="Times New Roman"/>
                <w:bCs/>
                <w:sz w:val="20"/>
                <w:lang w:eastAsia="ru-RU"/>
              </w:rPr>
            </w:pPr>
            <w:r w:rsidRPr="00710FC7">
              <w:rPr>
                <w:rFonts w:ascii="Times New Roman" w:eastAsia="Times New Roman" w:hAnsi="Times New Roman" w:cs="Times New Roman"/>
                <w:bCs/>
                <w:sz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DF132DB" w14:textId="08A5CB17" w:rsidR="00710FC7" w:rsidRPr="00710FC7" w:rsidRDefault="00710FC7" w:rsidP="00710FC7">
            <w:pPr>
              <w:widowControl w:val="0"/>
              <w:spacing w:after="0" w:line="240" w:lineRule="auto"/>
              <w:ind w:firstLine="317"/>
              <w:jc w:val="both"/>
              <w:rPr>
                <w:rFonts w:ascii="Times New Roman" w:eastAsia="Times New Roman" w:hAnsi="Times New Roman" w:cs="Times New Roman"/>
                <w:b/>
                <w:bCs/>
                <w:sz w:val="20"/>
                <w:lang w:eastAsia="ru-RU"/>
              </w:rPr>
            </w:pPr>
            <w:r w:rsidRPr="00710FC7">
              <w:rPr>
                <w:rFonts w:ascii="Times New Roman" w:eastAsia="Times New Roman" w:hAnsi="Times New Roman" w:cs="Times New Roman"/>
                <w:b/>
                <w:bCs/>
                <w:sz w:val="20"/>
                <w:lang w:eastAsia="ru-RU"/>
              </w:rPr>
              <w:t>Для «Ограничения»:</w:t>
            </w:r>
          </w:p>
          <w:p w14:paraId="5337690C" w14:textId="111FF9F9" w:rsidR="00710FC7" w:rsidRPr="00710FC7" w:rsidRDefault="00710FC7" w:rsidP="00710FC7">
            <w:pPr>
              <w:widowControl w:val="0"/>
              <w:spacing w:after="0" w:line="240" w:lineRule="auto"/>
              <w:jc w:val="both"/>
              <w:rPr>
                <w:rFonts w:ascii="Times New Roman" w:eastAsia="SimSun" w:hAnsi="Times New Roman" w:cs="Times New Roman"/>
                <w:sz w:val="20"/>
              </w:rPr>
            </w:pPr>
            <w:r w:rsidRPr="00710FC7">
              <w:rPr>
                <w:rFonts w:ascii="Times New Roman" w:eastAsia="SimSun" w:hAnsi="Times New Roman" w:cs="Times New Roman"/>
                <w:sz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710FC7">
              <w:rPr>
                <w:rFonts w:ascii="Times New Roman" w:eastAsia="SimSun" w:hAnsi="Times New Roman" w:cs="Times New Roman"/>
                <w:sz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w:t>
            </w:r>
            <w:r>
              <w:rPr>
                <w:rFonts w:ascii="Times New Roman" w:eastAsia="SimSun" w:hAnsi="Times New Roman" w:cs="Times New Roman"/>
                <w:sz w:val="20"/>
              </w:rPr>
              <w:t xml:space="preserve"> целей осуществления закупок);</w:t>
            </w:r>
            <w:r w:rsidRPr="00710FC7">
              <w:rPr>
                <w:rFonts w:ascii="Times New Roman" w:eastAsia="SimSun" w:hAnsi="Times New Roman" w:cs="Times New Roman"/>
                <w:sz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710FC7">
              <w:rPr>
                <w:rFonts w:ascii="Times New Roman" w:eastAsia="SimSun" w:hAnsi="Times New Roman" w:cs="Times New Roman"/>
                <w:sz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710FC7">
              <w:rPr>
                <w:rFonts w:ascii="Times New Roman" w:eastAsia="SimSun" w:hAnsi="Times New Roman" w:cs="Times New Roman"/>
                <w:sz w:val="20"/>
              </w:rPr>
              <w:br/>
              <w:t xml:space="preserve">ИЛИ </w:t>
            </w:r>
          </w:p>
          <w:p w14:paraId="21070D2B" w14:textId="038D73EB" w:rsidR="0024495D" w:rsidRPr="00710FC7" w:rsidRDefault="00710FC7" w:rsidP="00710FC7">
            <w:pPr>
              <w:adjustRightInd w:val="0"/>
              <w:spacing w:after="200" w:line="240" w:lineRule="auto"/>
              <w:jc w:val="both"/>
              <w:rPr>
                <w:rFonts w:ascii="Times New Roman" w:eastAsia="SimSun" w:hAnsi="Times New Roman" w:cs="Times New Roman"/>
                <w:sz w:val="20"/>
              </w:rPr>
            </w:pPr>
            <w:r w:rsidRPr="00710FC7">
              <w:rPr>
                <w:rFonts w:ascii="Times New Roman" w:eastAsia="SimSun" w:hAnsi="Times New Roman" w:cs="Times New Roman"/>
                <w:sz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F6A5BA8" w:rsidR="0024495D" w:rsidRPr="004D717D" w:rsidRDefault="00E750A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AC4E0" w14:textId="21CA9090" w:rsidR="00125726" w:rsidRPr="00770714" w:rsidRDefault="00770714" w:rsidP="0077071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70714">
              <w:rPr>
                <w:rFonts w:ascii="Times New Roman" w:hAnsi="Times New Roman" w:cs="Times New Roman"/>
                <w:sz w:val="20"/>
                <w:szCs w:val="20"/>
              </w:rPr>
              <w:t xml:space="preserve">Комиссия отклоняет котировочные заявки, если они не соответствуют требованиям, установленным в извещении о проведении запроса котировок в </w:t>
            </w:r>
            <w:r>
              <w:rPr>
                <w:rFonts w:ascii="Times New Roman" w:hAnsi="Times New Roman" w:cs="Times New Roman"/>
                <w:sz w:val="20"/>
                <w:szCs w:val="20"/>
              </w:rPr>
              <w:t>электронной форме, требованиям</w:t>
            </w:r>
            <w:r w:rsidRPr="00770714">
              <w:rPr>
                <w:rFonts w:ascii="Times New Roman" w:hAnsi="Times New Roman" w:cs="Times New Roman"/>
                <w:sz w:val="20"/>
                <w:szCs w:val="20"/>
              </w:rPr>
              <w:t xml:space="preserve"> Положения</w:t>
            </w:r>
            <w:r>
              <w:rPr>
                <w:rFonts w:ascii="Times New Roman" w:hAnsi="Times New Roman" w:cs="Times New Roman"/>
                <w:sz w:val="20"/>
                <w:szCs w:val="20"/>
              </w:rPr>
              <w:t xml:space="preserve"> о закупках Заказчика</w:t>
            </w:r>
            <w:r w:rsidRPr="00770714">
              <w:rPr>
                <w:rFonts w:ascii="Times New Roman" w:hAnsi="Times New Roman" w:cs="Times New Roman"/>
                <w:sz w:val="20"/>
                <w:szCs w:val="20"/>
              </w:rPr>
              <w:t xml:space="preserve">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в электронной форме.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и/или в реестре недобросовестных поставщиков, предусмотренном статьей 5 Федерального закона </w:t>
            </w:r>
            <w:r w:rsidRPr="00770714">
              <w:rPr>
                <w:rFonts w:ascii="Times New Roman" w:hAnsi="Times New Roman" w:cs="Times New Roman"/>
                <w:sz w:val="20"/>
                <w:szCs w:val="20"/>
              </w:rPr>
              <w:lastRenderedPageBreak/>
              <w:t>от 18.07.2011 г. № 223-ФЗ «О закупках товаров, работ, услуг отдельными видами юридических лиц», если такое требование установлено в извещении о проведении запроса котировок в электронной форме. Отклонение котировочных заявок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6CDBF5" w14:textId="3C32892C" w:rsidR="00770714" w:rsidRPr="00770714" w:rsidRDefault="00770714" w:rsidP="00770714">
            <w:pPr>
              <w:spacing w:after="0" w:line="240" w:lineRule="auto"/>
              <w:ind w:firstLine="709"/>
              <w:jc w:val="both"/>
              <w:rPr>
                <w:rFonts w:ascii="Times New Roman" w:hAnsi="Times New Roman" w:cs="Times New Roman"/>
                <w:sz w:val="20"/>
                <w:szCs w:val="20"/>
              </w:rPr>
            </w:pPr>
            <w:r w:rsidRPr="00770714">
              <w:rPr>
                <w:rFonts w:ascii="Times New Roman" w:hAnsi="Times New Roman" w:cs="Times New Roman"/>
                <w:sz w:val="20"/>
                <w:szCs w:val="20"/>
              </w:rPr>
              <w:t>Запрос котировок в электронной форме признается несостоявшимся в следующих случаях:</w:t>
            </w:r>
          </w:p>
          <w:p w14:paraId="4F3F2277"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а) если не подано ни одной котировочной заявки;</w:t>
            </w:r>
          </w:p>
          <w:p w14:paraId="441A0E9D"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б) если подана только одна котировочная заявка;</w:t>
            </w:r>
          </w:p>
          <w:p w14:paraId="36AF7FA4"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в) если только одна котировочная заявка соответствует требованиям извещения о запросе котировок;</w:t>
            </w:r>
          </w:p>
          <w:p w14:paraId="05C091EB"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г) если ни одна из поданных заявок не соответствует требованиям извещения о запросе котировок.</w:t>
            </w:r>
          </w:p>
          <w:p w14:paraId="1B5BAF95" w14:textId="77777777" w:rsidR="00770714" w:rsidRPr="00770714" w:rsidRDefault="00770714" w:rsidP="00770714">
            <w:pPr>
              <w:spacing w:after="0" w:line="240" w:lineRule="auto"/>
              <w:ind w:firstLine="709"/>
              <w:jc w:val="both"/>
              <w:rPr>
                <w:rFonts w:ascii="Times New Roman" w:hAnsi="Times New Roman" w:cs="Times New Roman"/>
                <w:sz w:val="20"/>
                <w:szCs w:val="20"/>
              </w:rPr>
            </w:pPr>
            <w:r w:rsidRPr="00770714">
              <w:rPr>
                <w:rFonts w:ascii="Times New Roman" w:hAnsi="Times New Roman" w:cs="Times New Roman"/>
                <w:sz w:val="20"/>
                <w:szCs w:val="20"/>
              </w:rPr>
              <w:t xml:space="preserve">В случае отклонения котировочной комиссией всех котировочных заявок либо в случае, если не подана ни одна котировочная </w:t>
            </w:r>
            <w:proofErr w:type="gramStart"/>
            <w:r w:rsidRPr="00770714">
              <w:rPr>
                <w:rFonts w:ascii="Times New Roman" w:hAnsi="Times New Roman" w:cs="Times New Roman"/>
                <w:sz w:val="20"/>
                <w:szCs w:val="20"/>
              </w:rPr>
              <w:t>заявка,  Организатор</w:t>
            </w:r>
            <w:proofErr w:type="gramEnd"/>
            <w:r w:rsidRPr="00770714">
              <w:rPr>
                <w:rFonts w:ascii="Times New Roman" w:hAnsi="Times New Roman" w:cs="Times New Roman"/>
                <w:sz w:val="20"/>
                <w:szCs w:val="20"/>
              </w:rPr>
              <w:t xml:space="preserve"> закупок вправе провести повторную закупку. При этом Организатор закупок вправе изменить условия исполнения договора либо заключить договор с единственным поставщиком.</w:t>
            </w:r>
          </w:p>
          <w:p w14:paraId="7A1B10BB" w14:textId="0E1325C3" w:rsidR="00770714" w:rsidRDefault="00770714" w:rsidP="00770714">
            <w:pPr>
              <w:widowControl w:val="0"/>
              <w:autoSpaceDE w:val="0"/>
              <w:autoSpaceDN w:val="0"/>
              <w:adjustRightInd w:val="0"/>
              <w:spacing w:after="0" w:line="240" w:lineRule="auto"/>
              <w:ind w:firstLine="487"/>
              <w:contextualSpacing/>
              <w:jc w:val="both"/>
              <w:rPr>
                <w:rFonts w:ascii="Times New Roman" w:eastAsia="Times New Roman" w:hAnsi="Times New Roman" w:cs="Times New Roman"/>
                <w:sz w:val="20"/>
                <w:szCs w:val="20"/>
                <w:lang w:eastAsia="ru-RU"/>
              </w:rPr>
            </w:pPr>
            <w:r w:rsidRPr="00770714">
              <w:rPr>
                <w:rFonts w:ascii="Times New Roman" w:hAnsi="Times New Roman" w:cs="Times New Roman"/>
                <w:sz w:val="20"/>
                <w:szCs w:val="20"/>
              </w:rPr>
              <w:t>В случае если не подана ни одна котировочная заявка, Организатор закупок вправе принять решение о закупке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запроса котировок в электронной форме, и цена заключенного договора не должна превышать начальную (максимальную) цену договора, указанную в извещении о проведении запроса котировок в электронной форме, или осуществить повторное осуществление закупки. При повторном осуществлении закупки Организатор закупок вправе изменить условия исполнения договора.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1E0A144" w:rsidR="0024495D" w:rsidRPr="00EB1C1A" w:rsidRDefault="0024495D" w:rsidP="007707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3275227" w:rsidR="0024495D" w:rsidRPr="004D717D" w:rsidRDefault="00E750A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FE72A" w14:textId="77777777" w:rsidR="00B76634" w:rsidRDefault="00B76634">
      <w:pPr>
        <w:spacing w:after="0" w:line="240" w:lineRule="auto"/>
      </w:pPr>
      <w:r>
        <w:separator/>
      </w:r>
    </w:p>
  </w:endnote>
  <w:endnote w:type="continuationSeparator" w:id="0">
    <w:p w14:paraId="4471A009" w14:textId="77777777" w:rsidR="00B76634" w:rsidRDefault="00B7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2740FF8" w:rsidR="00F73068" w:rsidRDefault="00F73068" w:rsidP="0054310E">
    <w:pPr>
      <w:pStyle w:val="a9"/>
      <w:tabs>
        <w:tab w:val="clear" w:pos="4677"/>
      </w:tabs>
    </w:pPr>
    <w:r>
      <w:tab/>
    </w:r>
    <w:r>
      <w:fldChar w:fldCharType="begin"/>
    </w:r>
    <w:r>
      <w:instrText xml:space="preserve"> PAGE   \* MERGEFORMAT </w:instrText>
    </w:r>
    <w:r>
      <w:fldChar w:fldCharType="separate"/>
    </w:r>
    <w:r w:rsidR="00EB1C1A">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AC3C" w14:textId="77777777" w:rsidR="00B76634" w:rsidRDefault="00B76634">
      <w:pPr>
        <w:spacing w:after="0" w:line="240" w:lineRule="auto"/>
      </w:pPr>
      <w:r>
        <w:separator/>
      </w:r>
    </w:p>
  </w:footnote>
  <w:footnote w:type="continuationSeparator" w:id="0">
    <w:p w14:paraId="4687596A" w14:textId="77777777" w:rsidR="00B76634" w:rsidRDefault="00B7663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792579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880897">
    <w:abstractNumId w:val="1"/>
    <w:lvlOverride w:ilvl="0">
      <w:startOverride w:val="10"/>
    </w:lvlOverride>
    <w:lvlOverride w:ilvl="1"/>
    <w:lvlOverride w:ilvl="2"/>
    <w:lvlOverride w:ilvl="3"/>
    <w:lvlOverride w:ilvl="4"/>
    <w:lvlOverride w:ilvl="5"/>
    <w:lvlOverride w:ilvl="6"/>
    <w:lvlOverride w:ilvl="7"/>
    <w:lvlOverride w:ilvl="8"/>
  </w:num>
  <w:num w:numId="3" w16cid:durableId="314843420">
    <w:abstractNumId w:val="10"/>
  </w:num>
  <w:num w:numId="4" w16cid:durableId="1098015406">
    <w:abstractNumId w:val="17"/>
  </w:num>
  <w:num w:numId="5" w16cid:durableId="1209953551">
    <w:abstractNumId w:val="29"/>
  </w:num>
  <w:num w:numId="6" w16cid:durableId="1911694403">
    <w:abstractNumId w:val="23"/>
  </w:num>
  <w:num w:numId="7" w16cid:durableId="1590843104">
    <w:abstractNumId w:val="26"/>
  </w:num>
  <w:num w:numId="8" w16cid:durableId="46076279">
    <w:abstractNumId w:val="14"/>
  </w:num>
  <w:num w:numId="9" w16cid:durableId="1195775441">
    <w:abstractNumId w:val="3"/>
  </w:num>
  <w:num w:numId="10" w16cid:durableId="1336148308">
    <w:abstractNumId w:val="24"/>
  </w:num>
  <w:num w:numId="11" w16cid:durableId="976643347">
    <w:abstractNumId w:val="21"/>
  </w:num>
  <w:num w:numId="12" w16cid:durableId="1013994472">
    <w:abstractNumId w:val="5"/>
  </w:num>
  <w:num w:numId="13" w16cid:durableId="1223833870">
    <w:abstractNumId w:val="20"/>
  </w:num>
  <w:num w:numId="14" w16cid:durableId="304816145">
    <w:abstractNumId w:val="15"/>
  </w:num>
  <w:num w:numId="15" w16cid:durableId="1480683538">
    <w:abstractNumId w:val="25"/>
  </w:num>
  <w:num w:numId="16" w16cid:durableId="207338325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768699">
    <w:abstractNumId w:val="7"/>
  </w:num>
  <w:num w:numId="18" w16cid:durableId="1507403549">
    <w:abstractNumId w:val="27"/>
  </w:num>
  <w:num w:numId="19" w16cid:durableId="1937707614">
    <w:abstractNumId w:val="13"/>
  </w:num>
  <w:num w:numId="20" w16cid:durableId="2120644115">
    <w:abstractNumId w:val="0"/>
  </w:num>
  <w:num w:numId="21" w16cid:durableId="1955790912">
    <w:abstractNumId w:val="22"/>
  </w:num>
  <w:num w:numId="22" w16cid:durableId="153473219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1823513">
    <w:abstractNumId w:val="11"/>
  </w:num>
  <w:num w:numId="24" w16cid:durableId="1610971838">
    <w:abstractNumId w:val="16"/>
  </w:num>
  <w:num w:numId="25" w16cid:durableId="350301966">
    <w:abstractNumId w:val="2"/>
  </w:num>
  <w:num w:numId="26" w16cid:durableId="1105807299">
    <w:abstractNumId w:val="6"/>
  </w:num>
  <w:num w:numId="27" w16cid:durableId="557669694">
    <w:abstractNumId w:val="8"/>
  </w:num>
  <w:num w:numId="28" w16cid:durableId="1889106996">
    <w:abstractNumId w:val="4"/>
  </w:num>
  <w:num w:numId="29" w16cid:durableId="1589341645">
    <w:abstractNumId w:val="19"/>
  </w:num>
  <w:num w:numId="30" w16cid:durableId="1071852656">
    <w:abstractNumId w:val="30"/>
  </w:num>
  <w:num w:numId="31" w16cid:durableId="1028063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77588"/>
    <w:rsid w:val="00483B31"/>
    <w:rsid w:val="004D717D"/>
    <w:rsid w:val="004F40AA"/>
    <w:rsid w:val="005125C6"/>
    <w:rsid w:val="0054310E"/>
    <w:rsid w:val="005467B3"/>
    <w:rsid w:val="00551760"/>
    <w:rsid w:val="005660A5"/>
    <w:rsid w:val="005A0C02"/>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10FC7"/>
    <w:rsid w:val="00731542"/>
    <w:rsid w:val="00731559"/>
    <w:rsid w:val="00733C73"/>
    <w:rsid w:val="007342CC"/>
    <w:rsid w:val="00770455"/>
    <w:rsid w:val="00770714"/>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A53448"/>
    <w:rsid w:val="00A55C79"/>
    <w:rsid w:val="00B23783"/>
    <w:rsid w:val="00B41C71"/>
    <w:rsid w:val="00B76634"/>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2C"/>
    <w:rsid w:val="00D6617E"/>
    <w:rsid w:val="00D720E3"/>
    <w:rsid w:val="00D72AA2"/>
    <w:rsid w:val="00D850BC"/>
    <w:rsid w:val="00D858EB"/>
    <w:rsid w:val="00DD537F"/>
    <w:rsid w:val="00DF0802"/>
    <w:rsid w:val="00E02BB5"/>
    <w:rsid w:val="00E72B6B"/>
    <w:rsid w:val="00E73795"/>
    <w:rsid w:val="00E750A8"/>
    <w:rsid w:val="00E77E5E"/>
    <w:rsid w:val="00EA31CB"/>
    <w:rsid w:val="00EA396D"/>
    <w:rsid w:val="00EA3ED0"/>
    <w:rsid w:val="00EB0B39"/>
    <w:rsid w:val="00EB1284"/>
    <w:rsid w:val="00EB1C1A"/>
    <w:rsid w:val="00EB77AB"/>
    <w:rsid w:val="00EC0C0E"/>
    <w:rsid w:val="00ED266C"/>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0D284E"/>
    <w:rsid w:val="0015062D"/>
    <w:rsid w:val="00274A39"/>
    <w:rsid w:val="002D74EE"/>
    <w:rsid w:val="003D5AC7"/>
    <w:rsid w:val="003F2A8D"/>
    <w:rsid w:val="004513CA"/>
    <w:rsid w:val="00520195"/>
    <w:rsid w:val="00535AB8"/>
    <w:rsid w:val="007E059C"/>
    <w:rsid w:val="00851BFF"/>
    <w:rsid w:val="00A55C79"/>
    <w:rsid w:val="00BB626D"/>
    <w:rsid w:val="00BF119F"/>
    <w:rsid w:val="00C06FB2"/>
    <w:rsid w:val="00C37B34"/>
    <w:rsid w:val="00CE4727"/>
    <w:rsid w:val="00DF6E1F"/>
    <w:rsid w:val="00E4028D"/>
    <w:rsid w:val="00E50A9B"/>
    <w:rsid w:val="00EB276F"/>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40DD-9389-471D-8B9B-84F9B649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5023</Words>
  <Characters>28633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DOC-MARKER-GGV8lkYPTnqueLMsmPGr8A</dc:description>
  <cp:lastModifiedBy>2 1</cp:lastModifiedBy>
  <cp:revision>20</cp:revision>
  <dcterms:created xsi:type="dcterms:W3CDTF">2025-09-06T12:54:00Z</dcterms:created>
  <dcterms:modified xsi:type="dcterms:W3CDTF">2026-08-07T09:51:00Z</dcterms:modified>
</cp:coreProperties>
</file>