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Liberation Sans" w:hAnsi="Liberation Sans" w:cs="Liberation Sans"/>
          <w:b/>
          <w:color w:val="ff0000"/>
          <w:sz w:val="22"/>
          <w:szCs w:val="22"/>
          <w:highlight w:val="white"/>
        </w:rPr>
      </w:pPr>
      <w:r>
        <w:rPr>
          <w:rFonts w:ascii="Liberation Sans" w:hAnsi="Liberation Sans" w:eastAsia="Liberation Sans" w:cs="Liberation Sans"/>
          <w:b/>
          <w:color w:val="ff0000"/>
          <w:sz w:val="22"/>
          <w:szCs w:val="22"/>
          <w:highlight w:val="white"/>
        </w:rPr>
        <w:t xml:space="preserve">Проект договора</w:t>
      </w:r>
      <w:r>
        <w:rPr>
          <w:rFonts w:ascii="Liberation Sans" w:hAnsi="Liberation Sans" w:cs="Liberation Sans"/>
          <w:b/>
          <w:color w:val="ff0000"/>
          <w:sz w:val="22"/>
          <w:szCs w:val="22"/>
          <w:highlight w:val="white"/>
        </w:rPr>
      </w:r>
      <w:r>
        <w:rPr>
          <w:rFonts w:ascii="Liberation Sans" w:hAnsi="Liberation Sans" w:cs="Liberation Sans"/>
          <w:b/>
          <w:color w:val="ff0000"/>
          <w:sz w:val="22"/>
          <w:szCs w:val="22"/>
          <w:highlight w:val="white"/>
        </w:rPr>
      </w:r>
    </w:p>
    <w:p>
      <w:pPr>
        <w:jc w:val="center"/>
        <w:rPr>
          <w:rFonts w:ascii="Liberation Sans" w:hAnsi="Liberation Sans" w:cs="Liberation Sans"/>
          <w:b/>
          <w:bCs/>
          <w:color w:val="000000"/>
          <w:sz w:val="22"/>
          <w:szCs w:val="22"/>
          <w:highlight w:val="none"/>
        </w:rPr>
      </w:pPr>
      <w:r>
        <w:rPr>
          <w:rFonts w:ascii="Liberation Sans" w:hAnsi="Liberation Sans" w:eastAsia="Liberation Sans" w:cs="Liberation Sans"/>
          <w:b/>
          <w:color w:val="000000"/>
          <w:sz w:val="22"/>
          <w:szCs w:val="22"/>
        </w:rPr>
        <w:t xml:space="preserve">ДОГОВОР № ____</w:t>
      </w:r>
      <w:r>
        <w:rPr>
          <w:rFonts w:ascii="Liberation Sans" w:hAnsi="Liberation Sans" w:cs="Liberation Sans"/>
          <w:b/>
          <w:bCs/>
          <w:color w:val="000000"/>
          <w:sz w:val="22"/>
          <w:szCs w:val="22"/>
          <w:highlight w:val="none"/>
        </w:rPr>
      </w:r>
      <w:r>
        <w:rPr>
          <w:rFonts w:ascii="Liberation Sans" w:hAnsi="Liberation Sans" w:cs="Liberation Sans"/>
          <w:b/>
          <w:bCs/>
          <w:color w:val="000000"/>
          <w:sz w:val="22"/>
          <w:szCs w:val="22"/>
          <w:highlight w:val="none"/>
        </w:rPr>
      </w:r>
    </w:p>
    <w:p>
      <w:pPr>
        <w:ind w:firstLine="709"/>
        <w:jc w:val="center"/>
        <w:spacing w:after="0" w:line="240" w:lineRule="auto"/>
        <w:rPr>
          <w:rFonts w:ascii="Liberation Sans" w:hAnsi="Liberation Sans" w:cs="Liberation Sans"/>
          <w:b/>
          <w:color w:val="000000"/>
          <w:sz w:val="20"/>
          <w:szCs w:val="20"/>
        </w:rPr>
      </w:pPr>
      <w:r>
        <w:rPr>
          <w:rFonts w:ascii="Liberation Sans" w:hAnsi="Liberation Sans" w:eastAsia="Liberation Sans" w:cs="Liberation Sans"/>
          <w:b/>
          <w:bCs/>
          <w:color w:val="000000"/>
          <w:sz w:val="22"/>
          <w:szCs w:val="22"/>
          <w:lang w:eastAsia="ru-RU"/>
        </w:rPr>
        <w:t xml:space="preserve">на </w:t>
      </w:r>
      <w:r>
        <w:rPr>
          <w:rFonts w:ascii="Liberation Sans" w:hAnsi="Liberation Sans" w:eastAsia="Liberation Sans" w:cs="Liberation Sans"/>
          <w:b/>
          <w:bCs/>
          <w:color w:val="000000"/>
          <w:sz w:val="22"/>
          <w:szCs w:val="22"/>
          <w:lang w:eastAsia="ru-RU"/>
        </w:rPr>
        <w:t xml:space="preserve">выполнение работ по монтажу системы автоматической пожарной сигнализации в здании «Ледовый дворец спорта в г. Надыме» в 2026 году</w:t>
      </w:r>
      <w:r>
        <w:rPr>
          <w:rFonts w:ascii="Liberation Sans" w:hAnsi="Liberation Sans" w:cs="Liberation Sans"/>
          <w:b/>
          <w:color w:val="000000"/>
          <w:sz w:val="20"/>
          <w:szCs w:val="20"/>
        </w:rPr>
      </w:r>
      <w:r>
        <w:rPr>
          <w:rFonts w:ascii="Liberation Sans" w:hAnsi="Liberation Sans" w:cs="Liberation Sans"/>
          <w:b/>
          <w:color w:val="000000"/>
          <w:sz w:val="20"/>
          <w:szCs w:val="20"/>
        </w:rPr>
      </w:r>
    </w:p>
    <w:p>
      <w:pPr>
        <w:jc w:val="center"/>
        <w:rPr>
          <w:rFonts w:ascii="Liberation Sans" w:hAnsi="Liberation Sans" w:cs="Liberation Sans"/>
          <w:b/>
          <w:bCs/>
          <w:color w:val="000000"/>
          <w:sz w:val="22"/>
          <w:szCs w:val="22"/>
        </w:rPr>
      </w:pPr>
      <w:r>
        <w:rPr>
          <w:rFonts w:ascii="Liberation Sans" w:hAnsi="Liberation Sans" w:eastAsia="Liberation Sans" w:cs="Liberation Sans"/>
          <w:b/>
          <w:bCs/>
          <w:color w:val="000000"/>
          <w:sz w:val="22"/>
          <w:szCs w:val="22"/>
        </w:rPr>
      </w:r>
      <w:r>
        <w:rPr>
          <w:rFonts w:ascii="Liberation Sans" w:hAnsi="Liberation Sans" w:cs="Liberation Sans"/>
          <w:b/>
          <w:bCs/>
          <w:color w:val="000000"/>
          <w:sz w:val="22"/>
          <w:szCs w:val="22"/>
        </w:rPr>
      </w:r>
      <w:r>
        <w:rPr>
          <w:rFonts w:ascii="Liberation Sans" w:hAnsi="Liberation Sans" w:cs="Liberation Sans"/>
          <w:b/>
          <w:bCs/>
          <w:color w:val="000000"/>
          <w:sz w:val="22"/>
          <w:szCs w:val="22"/>
        </w:rPr>
      </w:r>
    </w:p>
    <w:p>
      <w:pPr>
        <w:jc w:val="center"/>
        <w:rPr>
          <w:rFonts w:ascii="Liberation Sans" w:hAnsi="Liberation Sans" w:cs="Liberation Sans"/>
          <w:b/>
          <w:bCs/>
          <w:color w:val="000000"/>
          <w:sz w:val="22"/>
          <w:szCs w:val="22"/>
        </w:rPr>
      </w:pPr>
      <w:r>
        <w:rPr>
          <w:rFonts w:ascii="Liberation Sans" w:hAnsi="Liberation Sans" w:eastAsia="Liberation Sans" w:cs="Liberation Sans"/>
          <w:b/>
          <w:color w:val="000000"/>
          <w:sz w:val="22"/>
          <w:szCs w:val="22"/>
          <w:highlight w:val="none"/>
        </w:rPr>
      </w:r>
      <w:r>
        <w:rPr>
          <w:rFonts w:ascii="Liberation Sans" w:hAnsi="Liberation Sans" w:cs="Liberation Sans"/>
          <w:b/>
          <w:bCs/>
          <w:color w:val="000000"/>
          <w:sz w:val="22"/>
          <w:szCs w:val="22"/>
        </w:rPr>
      </w:r>
      <w:r>
        <w:rPr>
          <w:rFonts w:ascii="Liberation Sans" w:hAnsi="Liberation Sans" w:cs="Liberation Sans"/>
          <w:b/>
          <w:bCs/>
          <w:color w:val="000000"/>
          <w:sz w:val="22"/>
          <w:szCs w:val="22"/>
        </w:rPr>
      </w:r>
    </w:p>
    <w:p>
      <w:pPr>
        <w:ind w:firstLine="480"/>
        <w:rPr>
          <w:rFonts w:ascii="Liberation Sans" w:hAnsi="Liberation Sans" w:cs="Liberation Sans"/>
          <w:sz w:val="22"/>
          <w:szCs w:val="22"/>
        </w:rPr>
      </w:pPr>
      <w:r>
        <w:rPr>
          <w:rFonts w:ascii="Liberation Sans" w:hAnsi="Liberation Sans" w:eastAsia="Liberation Sans" w:cs="Liberation Sans" w:eastAsiaTheme="minorEastAsia"/>
          <w:sz w:val="22"/>
          <w:szCs w:val="22"/>
        </w:rPr>
        <w:t xml:space="preserve">г.</w:t>
      </w:r>
      <w:r>
        <w:rPr>
          <w:rFonts w:ascii="Liberation Sans" w:hAnsi="Liberation Sans" w:eastAsia="Liberation Sans" w:cs="Liberation Sans"/>
          <w:sz w:val="22"/>
          <w:szCs w:val="22"/>
        </w:rPr>
        <w:tab/>
        <w:t xml:space="preserve">Надым</w:t>
      </w:r>
      <w:r>
        <w:rPr>
          <w:rFonts w:ascii="Liberation Sans" w:hAnsi="Liberation Sans" w:eastAsia="Liberation Sans" w:cs="Liberation Sans"/>
          <w:sz w:val="22"/>
          <w:szCs w:val="22"/>
        </w:rPr>
        <w:tab/>
        <w:t xml:space="preserve"> </w:t>
      </w:r>
      <w:r>
        <w:rPr>
          <w:rFonts w:ascii="Liberation Sans" w:hAnsi="Liberation Sans" w:eastAsia="Liberation Sans" w:cs="Liberation Sans"/>
          <w:sz w:val="22"/>
          <w:szCs w:val="22"/>
        </w:rPr>
        <w:tab/>
      </w:r>
      <w:r>
        <w:rPr>
          <w:rFonts w:ascii="Liberation Sans" w:hAnsi="Liberation Sans" w:eastAsia="Liberation Sans" w:cs="Liberation Sans"/>
          <w:sz w:val="22"/>
          <w:szCs w:val="22"/>
        </w:rPr>
        <w:tab/>
      </w:r>
      <w:r>
        <w:rPr>
          <w:rFonts w:ascii="Liberation Sans" w:hAnsi="Liberation Sans" w:eastAsia="Liberation Sans" w:cs="Liberation Sans"/>
          <w:sz w:val="22"/>
          <w:szCs w:val="22"/>
        </w:rPr>
        <w:tab/>
        <w:t xml:space="preserve">                               </w:t>
      </w:r>
      <w:r>
        <w:rPr>
          <w:rFonts w:ascii="Liberation Sans" w:hAnsi="Liberation Sans" w:eastAsia="Liberation Sans" w:cs="Liberation Sans"/>
          <w:sz w:val="22"/>
          <w:szCs w:val="22"/>
        </w:rPr>
        <w:t xml:space="preserve">                  </w:t>
      </w:r>
      <w:r>
        <w:rPr>
          <w:rFonts w:ascii="Liberation Sans" w:hAnsi="Liberation Sans" w:eastAsia="Liberation Sans" w:cs="Liberation Sans"/>
          <w:sz w:val="22"/>
          <w:szCs w:val="22"/>
        </w:rPr>
        <w:t xml:space="preserve">«___</w:t>
      </w:r>
      <w:r>
        <w:rPr>
          <w:rFonts w:ascii="Liberation Sans" w:hAnsi="Liberation Sans" w:eastAsia="Liberation Sans" w:cs="Liberation Sans"/>
          <w:sz w:val="22"/>
          <w:szCs w:val="22"/>
        </w:rPr>
        <w:t xml:space="preserve">_»_</w:t>
      </w:r>
      <w:r>
        <w:rPr>
          <w:rFonts w:ascii="Liberation Sans" w:hAnsi="Liberation Sans" w:eastAsia="Liberation Sans" w:cs="Liberation Sans"/>
          <w:sz w:val="22"/>
          <w:szCs w:val="22"/>
        </w:rPr>
        <w:t xml:space="preserve">__________202</w:t>
      </w:r>
      <w:r>
        <w:rPr>
          <w:rFonts w:ascii="Liberation Sans" w:hAnsi="Liberation Sans" w:eastAsia="Liberation Sans" w:cs="Liberation Sans"/>
          <w:sz w:val="22"/>
          <w:szCs w:val="22"/>
        </w:rPr>
        <w:t xml:space="preserve">6</w:t>
      </w:r>
      <w:r>
        <w:rPr>
          <w:rFonts w:ascii="Liberation Sans" w:hAnsi="Liberation Sans" w:eastAsia="Liberation Sans" w:cs="Liberation Sans"/>
          <w:sz w:val="22"/>
          <w:szCs w:val="22"/>
        </w:rPr>
        <w:t xml:space="preserve"> </w:t>
      </w:r>
      <w:r>
        <w:rPr>
          <w:rFonts w:ascii="Liberation Sans" w:hAnsi="Liberation Sans" w:eastAsia="Liberation Sans" w:cs="Liberation Sans"/>
          <w:sz w:val="22"/>
          <w:szCs w:val="22"/>
        </w:rPr>
        <w:t xml:space="preserve">г.</w:t>
      </w:r>
      <w:r>
        <w:rPr>
          <w:rFonts w:ascii="Liberation Sans" w:hAnsi="Liberation Sans" w:cs="Liberation Sans"/>
          <w:sz w:val="22"/>
          <w:szCs w:val="22"/>
        </w:rPr>
      </w:r>
      <w:r>
        <w:rPr>
          <w:rFonts w:ascii="Liberation Sans" w:hAnsi="Liberation Sans" w:cs="Liberation Sans"/>
          <w:sz w:val="22"/>
          <w:szCs w:val="22"/>
        </w:rPr>
      </w:r>
    </w:p>
    <w:p>
      <w:pPr>
        <w:ind w:firstLine="480"/>
        <w:rPr>
          <w:rFonts w:ascii="Liberation Sans" w:hAnsi="Liberation Sans" w:cs="Liberation Sans"/>
          <w:sz w:val="22"/>
          <w:szCs w:val="22"/>
          <w:highlight w:val="none"/>
        </w:rPr>
      </w:pPr>
      <w:r>
        <w:rPr>
          <w:rFonts w:ascii="Liberation Sans" w:hAnsi="Liberation Sans" w:eastAsia="Liberation Sans" w:cs="Liberation Sans"/>
          <w:sz w:val="22"/>
          <w:szCs w:val="22"/>
          <w:highlight w:val="none"/>
        </w:rPr>
      </w:r>
      <w:r>
        <w:rPr>
          <w:rFonts w:ascii="Liberation Sans" w:hAnsi="Liberation Sans" w:cs="Liberation Sans"/>
          <w:sz w:val="22"/>
          <w:szCs w:val="22"/>
          <w:highlight w:val="none"/>
        </w:rPr>
      </w:r>
      <w:r>
        <w:rPr>
          <w:rFonts w:ascii="Liberation Sans" w:hAnsi="Liberation Sans" w:cs="Liberation Sans"/>
          <w:sz w:val="22"/>
          <w:szCs w:val="22"/>
          <w:highlight w:val="none"/>
        </w:rPr>
      </w:r>
    </w:p>
    <w:p>
      <w:pPr>
        <w:ind w:firstLine="480"/>
        <w:rPr>
          <w:rFonts w:ascii="Liberation Sans" w:hAnsi="Liberation Sans" w:cs="Liberation Sans"/>
          <w:sz w:val="22"/>
          <w:szCs w:val="22"/>
          <w:highlight w:val="none"/>
        </w:rPr>
      </w:pPr>
      <w:r>
        <w:rPr>
          <w:rFonts w:ascii="Liberation Sans" w:hAnsi="Liberation Sans" w:eastAsia="Liberation Sans" w:cs="Liberation Sans"/>
          <w:sz w:val="22"/>
          <w:szCs w:val="22"/>
          <w:highlight w:val="none"/>
        </w:rPr>
      </w:r>
      <w:r>
        <w:rPr>
          <w:rFonts w:ascii="Liberation Sans" w:hAnsi="Liberation Sans" w:cs="Liberation Sans"/>
          <w:sz w:val="22"/>
          <w:szCs w:val="22"/>
          <w:highlight w:val="none"/>
        </w:rPr>
      </w:r>
      <w:r>
        <w:rPr>
          <w:rFonts w:ascii="Liberation Sans" w:hAnsi="Liberation Sans" w:cs="Liberation Sans"/>
          <w:sz w:val="22"/>
          <w:szCs w:val="22"/>
          <w:highlight w:val="none"/>
        </w:rPr>
      </w:r>
    </w:p>
    <w:p>
      <w:pPr>
        <w:ind w:firstLine="480"/>
        <w:spacing w:line="240" w:lineRule="atLeast"/>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ind w:firstLine="480"/>
        <w:jc w:val="both"/>
        <w:spacing w:line="240" w:lineRule="atLeast"/>
        <w:rPr>
          <w:rFonts w:ascii="Liberation Sans" w:hAnsi="Liberation Sans" w:cs="Liberation Sans"/>
          <w:sz w:val="22"/>
          <w:szCs w:val="22"/>
        </w:rPr>
      </w:pPr>
      <w:r>
        <w:rPr>
          <w:rFonts w:ascii="Liberation Sans" w:hAnsi="Liberation Sans" w:eastAsia="Liberation Sans" w:cs="Liberation Sans"/>
          <w:sz w:val="22"/>
          <w:szCs w:val="22"/>
        </w:rPr>
        <w:t xml:space="preserve">____________________________</w:t>
      </w:r>
      <w:r>
        <w:rPr>
          <w:rFonts w:ascii="Liberation Sans" w:hAnsi="Liberation Sans" w:eastAsia="Liberation Sans" w:cs="Liberation Sans"/>
          <w:sz w:val="22"/>
          <w:szCs w:val="22"/>
        </w:rPr>
        <w:t xml:space="preserve"> именуемое в дальнейшем «</w:t>
      </w:r>
      <w:r>
        <w:rPr>
          <w:rFonts w:ascii="Liberation Sans" w:hAnsi="Liberation Sans" w:eastAsia="Liberation Sans" w:cs="Liberation Sans"/>
          <w:b/>
          <w:sz w:val="22"/>
          <w:szCs w:val="22"/>
        </w:rPr>
        <w:t xml:space="preserve">Заказчик</w:t>
      </w:r>
      <w:r>
        <w:rPr>
          <w:rFonts w:ascii="Liberation Sans" w:hAnsi="Liberation Sans" w:eastAsia="Liberation Sans" w:cs="Liberation Sans"/>
          <w:sz w:val="22"/>
          <w:szCs w:val="22"/>
        </w:rPr>
        <w:t xml:space="preserve">», в лице </w:t>
      </w:r>
      <w:r>
        <w:rPr>
          <w:rFonts w:ascii="Liberation Sans" w:hAnsi="Liberation Sans" w:eastAsia="Liberation Sans" w:cs="Liberation Sans"/>
          <w:sz w:val="22"/>
          <w:szCs w:val="22"/>
        </w:rPr>
        <w:t xml:space="preserve">__________________________</w:t>
      </w:r>
      <w:r>
        <w:rPr>
          <w:rFonts w:ascii="Liberation Sans" w:hAnsi="Liberation Sans" w:eastAsia="Liberation Sans" w:cs="Liberation Sans"/>
          <w:sz w:val="22"/>
          <w:szCs w:val="22"/>
        </w:rPr>
        <w:t xml:space="preserve">действующего на основании </w:t>
      </w:r>
      <w:r>
        <w:rPr>
          <w:rFonts w:ascii="Liberation Sans" w:hAnsi="Liberation Sans" w:eastAsia="Liberation Sans" w:cs="Liberation Sans"/>
          <w:sz w:val="22"/>
          <w:szCs w:val="22"/>
        </w:rPr>
        <w:t xml:space="preserve">___________________</w:t>
      </w:r>
      <w:r>
        <w:rPr>
          <w:rFonts w:ascii="Liberation Sans" w:hAnsi="Liberation Sans" w:eastAsia="Liberation Sans" w:cs="Liberation Sans"/>
          <w:sz w:val="22"/>
          <w:szCs w:val="22"/>
        </w:rPr>
        <w:t xml:space="preserve">. с одной стороны, и </w:t>
      </w:r>
      <w:r>
        <w:rPr>
          <w:rFonts w:ascii="Liberation Sans" w:hAnsi="Liberation Sans" w:eastAsia="Liberation Sans" w:cs="Liberation Sans"/>
          <w:b/>
          <w:sz w:val="22"/>
          <w:szCs w:val="22"/>
        </w:rPr>
        <w:t xml:space="preserve">___________________________________________________‍﻿⁠‍‍‌‌​‌⁠​​​‌‍⁠﻿​⁠​⁠‍​​​﻿﻿﻿⁠‍​⁠‍‌﻿⁠‍‌‍⁠‌​‍‌____</w:t>
      </w:r>
      <w:r>
        <w:rPr>
          <w:rFonts w:ascii="Liberation Sans" w:hAnsi="Liberation Sans" w:eastAsia="Liberation Sans" w:cs="Liberation Sans"/>
          <w:sz w:val="22"/>
          <w:szCs w:val="22"/>
        </w:rPr>
        <w:t xml:space="preserve"> именуемое в дальнейшем «</w:t>
      </w:r>
      <w:r>
        <w:rPr>
          <w:rFonts w:ascii="Liberation Sans" w:hAnsi="Liberation Sans" w:eastAsia="Liberation Sans" w:cs="Liberation Sans"/>
          <w:b/>
          <w:sz w:val="22"/>
          <w:szCs w:val="22"/>
        </w:rPr>
        <w:t xml:space="preserve">Подрядчик</w:t>
      </w:r>
      <w:r>
        <w:rPr>
          <w:rFonts w:ascii="Liberation Sans" w:hAnsi="Liberation Sans" w:eastAsia="Liberation Sans" w:cs="Liberation Sans"/>
          <w:sz w:val="22"/>
          <w:szCs w:val="22"/>
        </w:rPr>
        <w:t xml:space="preserve">», в лиц</w:t>
      </w:r>
      <w:r>
        <w:rPr>
          <w:rFonts w:ascii="Liberation Sans" w:hAnsi="Liberation Sans" w:eastAsia="Liberation Sans" w:cs="Liberation Sans"/>
          <w:sz w:val="22"/>
          <w:szCs w:val="22"/>
        </w:rPr>
        <w:t xml:space="preserve">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r>
        <w:rPr>
          <w:rFonts w:ascii="Liberation Sans" w:hAnsi="Liberation Sans" w:cs="Liberation Sans"/>
          <w:sz w:val="22"/>
          <w:szCs w:val="22"/>
        </w:rPr>
      </w:r>
      <w:r>
        <w:rPr>
          <w:rFonts w:ascii="Liberation Sans" w:hAnsi="Liberation Sans" w:cs="Liberation Sans"/>
          <w:sz w:val="22"/>
          <w:szCs w:val="22"/>
        </w:rPr>
      </w:r>
    </w:p>
    <w:p>
      <w:pPr>
        <w:ind w:firstLine="480"/>
        <w:spacing w:after="120" w:line="276" w:lineRule="auto"/>
        <w:rPr>
          <w:rFonts w:ascii="Liberation Sans" w:hAnsi="Liberation Sans" w:cs="Liberation Sans"/>
          <w:sz w:val="22"/>
          <w:szCs w:val="22"/>
        </w:rPr>
      </w:pPr>
      <w:r>
        <w:rPr>
          <w:rFonts w:ascii="Liberation Sans" w:hAnsi="Liberation Sans" w:eastAsia="Liberation Sans" w:cs="Liberation Sans"/>
          <w:sz w:val="22"/>
          <w:szCs w:val="22"/>
          <w:lang w:val="zh-CN" w:eastAsia="zh-CN"/>
        </w:rPr>
      </w:r>
      <w:r>
        <w:rPr>
          <w:rFonts w:ascii="Liberation Sans" w:hAnsi="Liberation Sans" w:cs="Liberation Sans"/>
          <w:sz w:val="22"/>
          <w:szCs w:val="22"/>
        </w:rPr>
      </w:r>
      <w:r>
        <w:rPr>
          <w:rFonts w:ascii="Liberation Sans" w:hAnsi="Liberation Sans" w:cs="Liberation Sans"/>
          <w:sz w:val="22"/>
          <w:szCs w:val="22"/>
        </w:rPr>
      </w:r>
    </w:p>
    <w:p>
      <w:pPr>
        <w:numPr>
          <w:ilvl w:val="0"/>
          <w:numId w:val="1"/>
        </w:numPr>
        <w:ind w:firstLine="482"/>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ПРЕДМЕТ ДОГОВОРА</w:t>
      </w:r>
      <w:r>
        <w:rPr>
          <w:rFonts w:ascii="Liberation Sans" w:hAnsi="Liberation Sans" w:cs="Liberation Sans"/>
          <w:b/>
          <w:sz w:val="22"/>
          <w:szCs w:val="22"/>
        </w:rPr>
      </w:r>
      <w:r>
        <w:rPr>
          <w:rFonts w:ascii="Liberation Sans" w:hAnsi="Liberation Sans" w:cs="Liberation Sans"/>
          <w:b/>
          <w:sz w:val="22"/>
          <w:szCs w:val="22"/>
        </w:rPr>
      </w:r>
    </w:p>
    <w:p>
      <w:pPr>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Заказчик поручает, а Подрядчик принимает на себя обязательство на выполнение</w:t>
      </w:r>
      <w:r>
        <w:rPr>
          <w:rFonts w:ascii="Liberation Sans" w:hAnsi="Liberation Sans" w:eastAsia="Liberation Sans" w:cs="Liberation Sans"/>
          <w:sz w:val="22"/>
          <w:szCs w:val="22"/>
        </w:rPr>
        <w:t xml:space="preserve"> работ</w:t>
      </w:r>
      <w:r>
        <w:rPr>
          <w:rFonts w:ascii="Liberation Sans" w:hAnsi="Liberation Sans" w:eastAsia="Liberation Sans" w:cs="Liberation Sans"/>
          <w:b/>
          <w:sz w:val="22"/>
          <w:szCs w:val="22"/>
        </w:rPr>
        <w:t xml:space="preserve"> </w:t>
      </w:r>
      <w:r>
        <w:rPr>
          <w:rFonts w:ascii="Liberation Sans" w:hAnsi="Liberation Sans" w:eastAsia="Liberation Sans" w:cs="Liberation Sans"/>
          <w:b/>
          <w:sz w:val="22"/>
          <w:szCs w:val="22"/>
        </w:rPr>
        <w:t xml:space="preserve">по</w:t>
      </w:r>
      <w:r>
        <w:rPr>
          <w:rFonts w:ascii="Liberation Sans" w:hAnsi="Liberation Sans" w:eastAsia="Liberation Sans" w:cs="Liberation Sans"/>
          <w:b/>
          <w:sz w:val="22"/>
          <w:szCs w:val="22"/>
        </w:rPr>
        <w:t xml:space="preserve"> монтажу системы автоматической пожарной сигнализации в здании «Ледовый дворец спорта в г. Надыме» в 2026 году </w:t>
      </w:r>
      <w:r>
        <w:rPr>
          <w:rFonts w:ascii="Liberation Sans" w:hAnsi="Liberation Sans" w:eastAsia="Liberation Sans" w:cs="Liberation Sans"/>
          <w:sz w:val="22"/>
          <w:szCs w:val="22"/>
        </w:rPr>
        <w:t xml:space="preserve">(далее «</w:t>
      </w:r>
      <w:r>
        <w:rPr>
          <w:rFonts w:ascii="Liberation Sans" w:hAnsi="Liberation Sans" w:eastAsia="Liberation Sans" w:cs="Liberation Sans"/>
          <w:sz w:val="22"/>
          <w:szCs w:val="22"/>
        </w:rPr>
        <w:t xml:space="preserve">Работы</w:t>
      </w:r>
      <w:r>
        <w:rPr>
          <w:rFonts w:ascii="Liberation Sans" w:hAnsi="Liberation Sans" w:eastAsia="Liberation Sans" w:cs="Liberation Sans"/>
          <w:sz w:val="22"/>
          <w:szCs w:val="22"/>
        </w:rPr>
        <w:t xml:space="preserve">») в соответствии с Техническим заданием (</w:t>
      </w:r>
      <w:r>
        <w:rPr>
          <w:rFonts w:ascii="Liberation Sans" w:hAnsi="Liberation Sans" w:eastAsia="Liberation Sans" w:cs="Liberation Sans"/>
          <w:sz w:val="22"/>
          <w:szCs w:val="22"/>
        </w:rPr>
        <w:t xml:space="preserve">П</w:t>
      </w:r>
      <w:r>
        <w:rPr>
          <w:rFonts w:ascii="Liberation Sans" w:hAnsi="Liberation Sans" w:eastAsia="Liberation Sans" w:cs="Liberation Sans"/>
          <w:sz w:val="22"/>
          <w:szCs w:val="22"/>
        </w:rPr>
        <w:t xml:space="preserve">риложение №1 к настоящему Договору)</w:t>
      </w:r>
      <w:r>
        <w:rPr>
          <w:rFonts w:ascii="Liberation Sans" w:hAnsi="Liberation Sans" w:eastAsia="Liberation Sans" w:cs="Liberation Sans"/>
          <w:sz w:val="22"/>
          <w:szCs w:val="22"/>
        </w:rPr>
        <w:t xml:space="preserve">, С</w:t>
      </w:r>
      <w:r>
        <w:rPr>
          <w:rFonts w:ascii="Liberation Sans" w:hAnsi="Liberation Sans" w:eastAsia="Liberation Sans" w:cs="Liberation Sans"/>
          <w:sz w:val="22"/>
          <w:szCs w:val="22"/>
        </w:rPr>
        <w:t xml:space="preserve">метной документацией (Приложение № 2 к настоящему Договору), Спецификацией (Приложение № 3 настоящему Договору) в установленный настоящим Договором срок.</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b/>
          <w:bCs/>
          <w:sz w:val="22"/>
          <w:szCs w:val="22"/>
        </w:rPr>
        <w:t xml:space="preserve">Место выполнения работ: </w:t>
      </w:r>
      <w:r>
        <w:rPr>
          <w:rFonts w:ascii="Liberation Sans" w:hAnsi="Liberation Sans" w:eastAsia="Liberation Sans" w:cs="Liberation Sans"/>
          <w:sz w:val="22"/>
          <w:szCs w:val="22"/>
        </w:rPr>
        <w:t xml:space="preserve">здание «Ледовый дворец спорта в г. Надыме», расположенное по адресу: ЯНАО, г. Надым, ул. Полярная, стр. 8а.</w:t>
      </w:r>
      <w:r>
        <w:rPr>
          <w:rFonts w:ascii="Liberation Sans" w:hAnsi="Liberation Sans" w:cs="Liberation Sans"/>
          <w:sz w:val="22"/>
          <w:szCs w:val="22"/>
        </w:rPr>
      </w:r>
      <w:r>
        <w:rPr>
          <w:rFonts w:ascii="Liberation Sans" w:hAnsi="Liberation Sans" w:cs="Liberation Sans"/>
          <w:sz w:val="22"/>
          <w:szCs w:val="22"/>
        </w:rPr>
      </w:r>
    </w:p>
    <w:p>
      <w:pPr>
        <w:ind w:left="480"/>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ЦЕНА ДОГОВОРА И ПОРЯДОК РАСЧЕТОВ</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Цена настоящего Договора </w:t>
      </w:r>
      <w:r>
        <w:rPr>
          <w:rFonts w:ascii="Liberation Sans" w:hAnsi="Liberation Sans" w:eastAsia="Liberation Sans" w:cs="Liberation Sans"/>
          <w:color w:val="000000"/>
          <w:sz w:val="22"/>
          <w:szCs w:val="22"/>
        </w:rPr>
        <w:t xml:space="preserve">определяется на основании итогов</w:t>
      </w:r>
      <w:r>
        <w:rPr>
          <w:rFonts w:ascii="Liberation Sans" w:hAnsi="Liberation Sans" w:eastAsia="Liberation Sans" w:cs="Liberation Sans"/>
          <w:color w:val="000000"/>
          <w:sz w:val="22"/>
          <w:szCs w:val="22"/>
        </w:rPr>
        <w:t xml:space="preserve"> закупочной процедуры и </w:t>
      </w:r>
      <w:r>
        <w:rPr>
          <w:rFonts w:ascii="Liberation Sans" w:hAnsi="Liberation Sans" w:eastAsia="Liberation Sans" w:cs="Liberation Sans"/>
          <w:sz w:val="22"/>
          <w:szCs w:val="22"/>
        </w:rPr>
        <w:t xml:space="preserve">составляет – ___________</w:t>
      </w:r>
      <w:r>
        <w:rPr>
          <w:rFonts w:ascii="Liberation Sans" w:hAnsi="Liberation Sans" w:eastAsia="Liberation Sans" w:cs="Liberation Sans"/>
          <w:sz w:val="22"/>
          <w:szCs w:val="22"/>
        </w:rPr>
        <w:t xml:space="preserve">_  (</w:t>
      </w:r>
      <w:r>
        <w:rPr>
          <w:rFonts w:ascii="Liberation Sans" w:hAnsi="Liberation Sans" w:eastAsia="Liberation Sans" w:cs="Liberation Sans"/>
          <w:sz w:val="22"/>
          <w:szCs w:val="22"/>
        </w:rPr>
        <w:t xml:space="preserve">___________) рублей __ копеек.</w:t>
      </w:r>
      <w:r>
        <w:rPr>
          <w:rFonts w:ascii="Liberation Sans" w:hAnsi="Liberation Sans" w:eastAsia="Liberation Sans" w:cs="Liberation Sans"/>
          <w:sz w:val="22"/>
          <w:szCs w:val="22"/>
        </w:rPr>
        <w:t xml:space="preserve"> </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w:t>
      </w:r>
      <w:r>
        <w:rPr>
          <w:rFonts w:ascii="Liberation Sans" w:hAnsi="Liberation Sans" w:eastAsia="Liberation Sans" w:cs="Liberation Sans"/>
          <w:sz w:val="22"/>
          <w:szCs w:val="22"/>
        </w:rPr>
        <w:t xml:space="preserve">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sz w:val="22"/>
          <w:szCs w:val="22"/>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w:t>
      </w:r>
      <w:r>
        <w:rPr>
          <w:rFonts w:ascii="Liberation Sans" w:hAnsi="Liberation Sans" w:eastAsia="Liberation Sans" w:cs="Liberation Sans"/>
          <w:sz w:val="22"/>
          <w:szCs w:val="22"/>
          <w:highlight w:val="white"/>
        </w:rPr>
        <w:t xml:space="preserve">предусмотренных Договором. </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sz w:val="22"/>
          <w:szCs w:val="22"/>
          <w:highlight w:val="white"/>
        </w:rPr>
      </w:r>
      <w:r>
        <w:rPr>
          <w:rFonts w:ascii="Liberation Sans" w:hAnsi="Liberation Sans" w:eastAsia="Liberation Sans" w:cs="Liberation Sans"/>
          <w:sz w:val="22"/>
          <w:szCs w:val="22"/>
          <w:highlight w:val="white"/>
        </w:rPr>
        <w:t xml:space="preserve">И</w:t>
      </w:r>
      <w:r>
        <w:rPr>
          <w:rFonts w:ascii="Liberation Sans" w:hAnsi="Liberation Sans" w:eastAsia="Liberation Sans" w:cs="Liberation Sans"/>
          <w:sz w:val="22"/>
          <w:szCs w:val="22"/>
          <w:highlight w:val="white"/>
        </w:rPr>
        <w:t xml:space="preserve">сточник финансирования настоящего договора: бюджет автономного учреждения на 2026 год.</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sz w:val="22"/>
          <w:szCs w:val="22"/>
          <w:highlight w:val="white"/>
        </w:rPr>
      </w:r>
      <w:r>
        <w:rPr>
          <w:rFonts w:ascii="Liberation Sans" w:hAnsi="Liberation Sans" w:eastAsia="Liberation Sans" w:cs="Liberation Sans"/>
          <w:sz w:val="22"/>
          <w:szCs w:val="22"/>
          <w:highlight w:val="white"/>
        </w:rPr>
        <w:t xml:space="preserve">Опл</w:t>
      </w:r>
      <w:r>
        <w:rPr>
          <w:rFonts w:ascii="Liberation Sans" w:hAnsi="Liberation Sans" w:eastAsia="Liberation Sans" w:cs="Liberation Sans"/>
          <w:sz w:val="22"/>
          <w:szCs w:val="22"/>
          <w:highlight w:val="white"/>
        </w:rPr>
        <w:t xml:space="preserve">ата </w:t>
      </w:r>
      <w:r>
        <w:rPr>
          <w:rFonts w:ascii="Liberation Sans" w:hAnsi="Liberation Sans" w:eastAsia="Liberation Sans" w:cs="Liberation Sans"/>
          <w:sz w:val="22"/>
          <w:szCs w:val="22"/>
          <w:highlight w:val="white"/>
        </w:rPr>
        <w:t xml:space="preserve">по настоящему договору производится по безналичному расчету платежными поручениями путем перечисления денежных средств на расчетный счет Подрядчика в течение </w:t>
      </w:r>
      <w:r>
        <w:rPr>
          <w:rFonts w:ascii="Liberation Sans" w:hAnsi="Liberation Sans" w:eastAsia="Liberation Sans" w:cs="Liberation Sans"/>
          <w:b/>
          <w:bCs/>
          <w:sz w:val="22"/>
          <w:szCs w:val="22"/>
          <w:highlight w:val="white"/>
        </w:rPr>
        <w:t xml:space="preserve">7 (семи) рабочих дней</w:t>
      </w:r>
      <w:r>
        <w:rPr>
          <w:rFonts w:ascii="Liberation Sans" w:hAnsi="Liberation Sans" w:eastAsia="Liberation Sans" w:cs="Liberation Sans"/>
          <w:sz w:val="22"/>
          <w:szCs w:val="22"/>
          <w:highlight w:val="white"/>
        </w:rPr>
        <w:t xml:space="preserve"> с момента подписания Акта выполненных  работ/УПД с обязательным предоставлением оригина</w:t>
      </w:r>
      <w:r>
        <w:rPr>
          <w:rFonts w:ascii="Liberation Sans" w:hAnsi="Liberation Sans" w:eastAsia="Liberation Sans" w:cs="Liberation Sans"/>
          <w:sz w:val="22"/>
          <w:szCs w:val="22"/>
          <w:highlight w:val="white"/>
        </w:rPr>
        <w:t xml:space="preserve">ла счета-фактуры (или счета)</w:t>
      </w:r>
      <w:r>
        <w:rPr>
          <w:rFonts w:ascii="Liberation Sans" w:hAnsi="Liberation Sans" w:eastAsia="Liberation Sans" w:cs="Liberation Sans"/>
          <w:sz w:val="22"/>
          <w:szCs w:val="22"/>
          <w:highlight w:val="white"/>
        </w:rPr>
        <w:t xml:space="preserve">.   </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sz w:val="22"/>
          <w:szCs w:val="22"/>
          <w:highlight w:val="white"/>
        </w:rPr>
      </w:r>
      <w:r>
        <w:rPr>
          <w:sz w:val="24"/>
          <w:szCs w:val="24"/>
          <w:highlight w:val="white"/>
        </w:rPr>
        <w:t xml:space="preserve">Обязательства Заказчика по оплате выполненных работ считаются исполненными с момента списания денежных средств со счета Заказчика на счет Подрядчика, указанный в настоящем до</w:t>
      </w:r>
      <w:r>
        <w:rPr>
          <w:sz w:val="24"/>
          <w:szCs w:val="24"/>
          <w:highlight w:val="white"/>
        </w:rPr>
        <w:t xml:space="preserve">говоре.</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sz w:val="24"/>
          <w:szCs w:val="24"/>
          <w:highlight w:val="white"/>
        </w:rPr>
      </w:r>
      <w:r>
        <w:rPr>
          <w:rFonts w:ascii="Liberation Sans" w:hAnsi="Liberation Sans" w:cs="Liberation Sans"/>
          <w:sz w:val="22"/>
          <w:szCs w:val="22"/>
          <w:highlight w:val="white"/>
        </w:rPr>
        <w:t xml:space="preserve">В случае изменения своего расчётного счета Подрядчик</w:t>
      </w:r>
      <w:r>
        <w:rPr>
          <w:rFonts w:ascii="Liberation Sans" w:hAnsi="Liberation Sans" w:cs="Liberation Sans"/>
          <w:sz w:val="22"/>
          <w:szCs w:val="22"/>
          <w:highlight w:val="white"/>
        </w:rPr>
        <w:t xml:space="preserve"> в течение 1 (одного) рабочего дня направляе</w:t>
      </w:r>
      <w:r>
        <w:rPr>
          <w:rFonts w:ascii="Liberation Sans" w:hAnsi="Liberation Sans" w:cs="Liberation Sans"/>
          <w:sz w:val="22"/>
          <w:szCs w:val="22"/>
          <w:highlight w:val="white"/>
        </w:rPr>
        <w:t xml:space="preserve">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счет </w:t>
      </w:r>
      <w:r>
        <w:rPr>
          <w:rFonts w:ascii="Liberation Sans" w:hAnsi="Liberation Sans" w:cs="Liberation Sans"/>
          <w:sz w:val="22"/>
          <w:szCs w:val="22"/>
          <w:highlight w:val="white"/>
        </w:rPr>
        <w:t xml:space="preserve">Подрядчика</w:t>
      </w:r>
      <w:r>
        <w:rPr>
          <w:rFonts w:ascii="Liberation Sans" w:hAnsi="Liberation Sans" w:cs="Liberation Sans"/>
          <w:sz w:val="22"/>
          <w:szCs w:val="22"/>
          <w:highlight w:val="white"/>
        </w:rPr>
        <w:t xml:space="preserve">, несёт </w:t>
      </w:r>
      <w:r>
        <w:rPr>
          <w:rFonts w:ascii="Liberation Sans" w:hAnsi="Liberation Sans" w:cs="Liberation Sans"/>
          <w:sz w:val="22"/>
          <w:szCs w:val="22"/>
          <w:highlight w:val="white"/>
        </w:rPr>
        <w:t xml:space="preserve">Подрядчик</w:t>
      </w:r>
      <w:r>
        <w:rPr>
          <w:rFonts w:ascii="Liberation Sans" w:hAnsi="Liberation Sans" w:cs="Liberation Sans"/>
          <w:sz w:val="22"/>
          <w:szCs w:val="22"/>
          <w:highlight w:val="white"/>
        </w:rPr>
        <w:t xml:space="preserve">.</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ind w:left="720" w:firstLine="0"/>
        <w:jc w:val="both"/>
        <w:rPr>
          <w:rFonts w:ascii="Liberation Sans" w:hAnsi="Liberation Sans" w:cs="Liberation Sans"/>
          <w:sz w:val="22"/>
          <w:szCs w:val="22"/>
          <w:highlight w:val="white"/>
        </w:rPr>
      </w:pPr>
      <w:r>
        <w:rPr>
          <w:sz w:val="24"/>
          <w:szCs w:val="24"/>
          <w:highlight w:val="white"/>
        </w:rPr>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highlight w:val="white"/>
        </w:rPr>
        <w:t xml:space="preserve">СРОКИ ВЫПОЛНЕНИЯ РА</w:t>
      </w:r>
      <w:r>
        <w:rPr>
          <w:rFonts w:ascii="Liberation Sans" w:hAnsi="Liberation Sans" w:eastAsia="Liberation Sans" w:cs="Liberation Sans"/>
          <w:b/>
          <w:sz w:val="22"/>
          <w:szCs w:val="22"/>
        </w:rPr>
        <w:t xml:space="preserve">БОТ</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Срок выполнения работ</w:t>
      </w:r>
      <w:r>
        <w:rPr>
          <w:rFonts w:ascii="Liberation Sans" w:hAnsi="Liberation Sans" w:eastAsia="Liberation Sans" w:cs="Liberation Sans"/>
          <w:b/>
          <w:bCs/>
          <w:sz w:val="22"/>
          <w:szCs w:val="22"/>
        </w:rPr>
        <w:t xml:space="preserve">:</w:t>
      </w:r>
      <w:r>
        <w:rPr>
          <w:rFonts w:ascii="Liberation Sans" w:hAnsi="Liberation Sans" w:eastAsia="Liberation Sans" w:cs="Liberation Sans"/>
          <w:sz w:val="22"/>
          <w:szCs w:val="22"/>
        </w:rPr>
        <w:t xml:space="preserve"> </w:t>
      </w:r>
      <w:r>
        <w:rPr>
          <w:rFonts w:ascii="Liberation Sans" w:hAnsi="Liberation Sans" w:eastAsia="Liberation Sans" w:cs="Liberation Sans"/>
          <w:b/>
          <w:bCs/>
          <w:sz w:val="22"/>
          <w:szCs w:val="22"/>
        </w:rPr>
        <w:t xml:space="preserve">в течение 60 рабочих дней с момента заключения </w:t>
      </w:r>
      <w:r>
        <w:rPr>
          <w:rFonts w:ascii="Liberation Sans" w:hAnsi="Liberation Sans" w:eastAsia="Liberation Sans" w:cs="Liberation Sans"/>
          <w:b/>
          <w:bCs/>
          <w:sz w:val="22"/>
          <w:szCs w:val="22"/>
        </w:rPr>
        <w:t xml:space="preserve">договора</w:t>
      </w:r>
      <w:r>
        <w:rPr>
          <w:rFonts w:ascii="Liberation Sans" w:hAnsi="Liberation Sans" w:eastAsia="Liberation Sans" w:cs="Liberation Sans"/>
          <w:b/>
          <w:bCs/>
          <w:sz w:val="22"/>
          <w:szCs w:val="22"/>
        </w:rPr>
        <w:t xml:space="preserve">.</w:t>
      </w:r>
      <w:r>
        <w:rPr>
          <w:rFonts w:ascii="Liberation Sans" w:hAnsi="Liberation Sans" w:cs="Liberation Sans"/>
          <w:b/>
          <w:bCs/>
          <w:sz w:val="22"/>
          <w:szCs w:val="22"/>
        </w:rPr>
      </w:r>
      <w:r>
        <w:rPr>
          <w:rFonts w:ascii="Liberation Sans" w:hAnsi="Liberation Sans" w:cs="Liberation Sans"/>
          <w:b/>
          <w:bCs/>
          <w:sz w:val="22"/>
          <w:szCs w:val="22"/>
        </w:rPr>
      </w:r>
    </w:p>
    <w:p>
      <w:pPr>
        <w:pStyle w:val="871"/>
        <w:numPr>
          <w:ilvl w:val="1"/>
          <w:numId w:val="1"/>
        </w:numPr>
        <w:jc w:val="both"/>
        <w:rPr>
          <w:rFonts w:ascii="Liberation Sans" w:hAnsi="Liberation Sans" w:cs="Liberation Sans"/>
          <w:b/>
          <w:sz w:val="22"/>
          <w:szCs w:val="22"/>
        </w:rPr>
      </w:pPr>
      <w:r>
        <w:rPr>
          <w:rFonts w:ascii="Liberation Sans" w:hAnsi="Liberation Sans" w:eastAsia="Liberation Sans" w:cs="Liberation Sans"/>
          <w:sz w:val="22"/>
          <w:szCs w:val="22"/>
        </w:rPr>
        <w:t xml:space="preserve">Время проведения работ на объекте согласуется с руководителем учреждения. Подрядчик </w:t>
      </w:r>
      <w:r>
        <w:rPr>
          <w:rFonts w:ascii="Liberation Sans" w:hAnsi="Liberation Sans" w:eastAsia="Liberation Sans" w:cs="Liberation Sans"/>
          <w:sz w:val="22"/>
          <w:szCs w:val="22"/>
        </w:rPr>
        <w:t xml:space="preserve">приступает к работам после согласования и утверждения с Заказчиком плана</w:t>
      </w:r>
      <w:r>
        <w:rPr>
          <w:rFonts w:ascii="Liberation Sans" w:hAnsi="Liberation Sans" w:eastAsia="Liberation Sans" w:cs="Liberation Sans"/>
          <w:sz w:val="22"/>
          <w:szCs w:val="22"/>
        </w:rPr>
        <w:t xml:space="preserve"> графика</w:t>
      </w:r>
      <w:r>
        <w:rPr>
          <w:rFonts w:ascii="Liberation Sans" w:hAnsi="Liberation Sans" w:eastAsia="Liberation Sans" w:cs="Liberation Sans"/>
          <w:sz w:val="22"/>
          <w:szCs w:val="22"/>
        </w:rPr>
        <w:t xml:space="preserve"> выполнения работ.</w:t>
      </w:r>
      <w:r>
        <w:rPr>
          <w:rFonts w:ascii="Liberation Sans" w:hAnsi="Liberation Sans" w:eastAsia="Liberation Sans" w:cs="Liberation Sans"/>
          <w:sz w:val="22"/>
          <w:szCs w:val="22"/>
        </w:rPr>
        <w:t xml:space="preserve"> Подрядчик при производстве работ обязан учитывать законодательство «о тишине»</w:t>
      </w:r>
      <w:r>
        <w:rPr>
          <w:rFonts w:ascii="Liberation Sans" w:hAnsi="Liberation Sans" w:eastAsia="Liberation Sans" w:cs="Liberation Sans"/>
          <w:sz w:val="22"/>
          <w:szCs w:val="22"/>
        </w:rPr>
        <w:t xml:space="preserve"> (в том числе региональное)</w:t>
      </w:r>
      <w:r>
        <w:rPr>
          <w:rFonts w:ascii="Liberation Sans" w:hAnsi="Liberation Sans" w:eastAsia="Liberation Sans" w:cs="Liberation Sans"/>
          <w:sz w:val="22"/>
          <w:szCs w:val="22"/>
        </w:rPr>
        <w:t xml:space="preserve">.  </w:t>
      </w:r>
      <w:r>
        <w:rPr>
          <w:rFonts w:ascii="Liberation Sans" w:hAnsi="Liberation Sans" w:cs="Liberation Sans"/>
          <w:b/>
          <w:sz w:val="22"/>
          <w:szCs w:val="22"/>
        </w:rPr>
      </w:r>
      <w:r>
        <w:rPr>
          <w:rFonts w:ascii="Liberation Sans" w:hAnsi="Liberation Sans" w:cs="Liberation Sans"/>
          <w:b/>
          <w:sz w:val="22"/>
          <w:szCs w:val="22"/>
        </w:rPr>
      </w:r>
    </w:p>
    <w:p>
      <w:pPr>
        <w:pStyle w:val="871"/>
        <w:ind w:left="0"/>
        <w:jc w:val="both"/>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p>
      <w:pPr>
        <w:pStyle w:val="871"/>
        <w:numPr>
          <w:ilvl w:val="0"/>
          <w:numId w:val="1"/>
        </w:numPr>
        <w:ind w:left="0"/>
        <w:jc w:val="center"/>
        <w:keepNext/>
        <w:rPr>
          <w:rFonts w:ascii="Liberation Sans" w:hAnsi="Liberation Sans" w:cs="Liberation Sans"/>
          <w:b/>
          <w:sz w:val="22"/>
          <w:szCs w:val="22"/>
        </w:rPr>
      </w:pPr>
      <w:r>
        <w:rPr>
          <w:rFonts w:ascii="Liberation Sans" w:hAnsi="Liberation Sans" w:eastAsia="Liberation Sans" w:cs="Liberation Sans"/>
          <w:b/>
          <w:sz w:val="22"/>
          <w:szCs w:val="22"/>
        </w:rPr>
        <w:t xml:space="preserve">ПРАВА И ОБЯЗАННОСТИ ЗАКАЗЧИКА</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keepNext/>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Заказчик обязуется:</w:t>
      </w:r>
      <w:r>
        <w:rPr>
          <w:rFonts w:ascii="Liberation Sans" w:hAnsi="Liberation Sans" w:cs="Liberation Sans"/>
          <w:b/>
          <w:bCs/>
          <w:sz w:val="22"/>
          <w:szCs w:val="22"/>
        </w:rPr>
      </w:r>
      <w:r>
        <w:rPr>
          <w:rFonts w:ascii="Liberation Sans" w:hAnsi="Liberation Sans" w:cs="Liberation Sans"/>
          <w:b/>
          <w:bC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Утвердить перечень лиц, которые от имени Заказчика уполномочиваются осуществлять контроль за ходом выполнения работ на Объекте.</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Ос</w:t>
      </w:r>
      <w:r>
        <w:rPr>
          <w:rFonts w:ascii="Liberation Sans" w:hAnsi="Liberation Sans" w:eastAsia="Liberation Sans" w:cs="Liberation Sans"/>
          <w:sz w:val="22"/>
          <w:szCs w:val="22"/>
        </w:rPr>
        <w:t xml:space="preserve">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Pr>
          <w:rFonts w:ascii="Liberation Sans" w:hAnsi="Liberation Sans" w:eastAsia="Liberation Sans" w:cs="Liberation Sans"/>
          <w:sz w:val="22"/>
          <w:szCs w:val="22"/>
        </w:rPr>
        <w:t xml:space="preserve">области  строительства</w:t>
      </w:r>
      <w:r>
        <w:rPr>
          <w:rFonts w:ascii="Liberation Sans" w:hAnsi="Liberation Sans" w:eastAsia="Liberation Sans" w:cs="Liberation Sans"/>
          <w:sz w:val="22"/>
          <w:szCs w:val="22"/>
        </w:rPr>
        <w:t xml:space="preserve">.</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Производить приемку и расчеты за фактически выполненные работы, согласно условиям настоящего Договора</w:t>
      </w:r>
      <w:r>
        <w:rPr>
          <w:rFonts w:ascii="Liberation Sans" w:hAnsi="Liberation Sans" w:eastAsia="Liberation Sans" w:cs="Liberation Sans"/>
          <w:sz w:val="22"/>
          <w:szCs w:val="22"/>
        </w:rPr>
        <w:t xml:space="preserve">.</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Заказчик вправе:</w:t>
      </w:r>
      <w:r>
        <w:rPr>
          <w:rFonts w:ascii="Liberation Sans" w:hAnsi="Liberation Sans" w:cs="Liberation Sans"/>
          <w:b/>
          <w:bCs/>
          <w:sz w:val="22"/>
          <w:szCs w:val="22"/>
        </w:rPr>
      </w:r>
      <w:r>
        <w:rPr>
          <w:rFonts w:ascii="Liberation Sans" w:hAnsi="Liberation Sans" w:cs="Liberation Sans"/>
          <w:b/>
          <w:bC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Т</w:t>
      </w:r>
      <w:r>
        <w:rPr>
          <w:rFonts w:ascii="Liberation Sans" w:hAnsi="Liberation Sans" w:eastAsia="Liberation Sans" w:cs="Liberation Sans"/>
          <w:sz w:val="22"/>
          <w:szCs w:val="22"/>
        </w:rPr>
        <w:t xml:space="preserve">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w:t>
      </w:r>
      <w:r>
        <w:rPr>
          <w:rFonts w:ascii="Liberation Sans" w:hAnsi="Liberation Sans" w:eastAsia="Liberation Sans" w:cs="Liberation Sans"/>
          <w:sz w:val="22"/>
          <w:szCs w:val="22"/>
        </w:rPr>
        <w:t xml:space="preserve">сматривать и испытывать материалы и оборудование, применяемые Подрядчиком для выполнения работ;</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Т</w:t>
      </w:r>
      <w:r>
        <w:rPr>
          <w:rFonts w:ascii="Liberation Sans" w:hAnsi="Liberation Sans" w:eastAsia="Liberation Sans" w:cs="Liberation Sans"/>
          <w:sz w:val="22"/>
          <w:szCs w:val="22"/>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r>
        <w:rPr>
          <w:rFonts w:ascii="Liberation Sans" w:hAnsi="Liberation Sans" w:eastAsia="Liberation Sans" w:cs="Liberation Sans"/>
          <w:sz w:val="22"/>
          <w:szCs w:val="22"/>
        </w:rPr>
        <w:t xml:space="preserve">с</w:t>
      </w:r>
      <w:r>
        <w:rPr>
          <w:rFonts w:ascii="Liberation Sans" w:hAnsi="Liberation Sans" w:eastAsia="Liberation Sans" w:cs="Liberation Sans"/>
          <w:sz w:val="22"/>
          <w:szCs w:val="22"/>
        </w:rPr>
        <w:t xml:space="preserve"> </w:t>
      </w:r>
      <w:r>
        <w:rPr>
          <w:rFonts w:ascii="Liberation Sans" w:hAnsi="Liberation Sans" w:eastAsia="Liberation Sans" w:cs="Liberation Sans"/>
          <w:sz w:val="22"/>
          <w:szCs w:val="22"/>
        </w:rPr>
        <w:t xml:space="preserve"> сметной</w:t>
      </w:r>
      <w:r>
        <w:rPr>
          <w:rFonts w:ascii="Liberation Sans" w:hAnsi="Liberation Sans" w:eastAsia="Liberation Sans" w:cs="Liberation Sans"/>
          <w:sz w:val="22"/>
          <w:szCs w:val="22"/>
        </w:rPr>
        <w:t xml:space="preserve"> документацией</w:t>
      </w:r>
      <w:r>
        <w:rPr>
          <w:rFonts w:ascii="Liberation Sans" w:hAnsi="Liberation Sans" w:eastAsia="Liberation Sans" w:cs="Liberation Sans"/>
          <w:sz w:val="22"/>
          <w:szCs w:val="22"/>
        </w:rPr>
        <w:t xml:space="preserve">,</w:t>
      </w:r>
      <w:r>
        <w:rPr>
          <w:rFonts w:ascii="Liberation Sans" w:hAnsi="Liberation Sans" w:eastAsia="Liberation Sans" w:cs="Liberation Sans"/>
          <w:sz w:val="22"/>
          <w:szCs w:val="22"/>
        </w:rPr>
        <w:t xml:space="preserve"> и условиями договора;</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w:t>
      </w:r>
      <w:r>
        <w:rPr>
          <w:rFonts w:ascii="Liberation Sans" w:hAnsi="Liberation Sans" w:eastAsia="Liberation Sans" w:cs="Liberation Sans"/>
          <w:sz w:val="22"/>
          <w:szCs w:val="22"/>
        </w:rPr>
        <w:t xml:space="preserve">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w:t>
      </w:r>
      <w:r>
        <w:rPr>
          <w:rFonts w:ascii="Liberation Sans" w:hAnsi="Liberation Sans" w:eastAsia="Liberation Sans" w:cs="Liberation Sans"/>
          <w:sz w:val="22"/>
          <w:szCs w:val="22"/>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w:t>
      </w:r>
      <w:r>
        <w:rPr>
          <w:rFonts w:ascii="Liberation Sans" w:hAnsi="Liberation Sans" w:eastAsia="Liberation Sans" w:cs="Liberation Sans"/>
          <w:sz w:val="22"/>
          <w:szCs w:val="22"/>
        </w:rPr>
        <w:t xml:space="preserve"> любое время проверять ход и качество работ, выполняемых Подрядчиком, не вмешиваясь в его хозяйственную деятельность;</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w:t>
      </w:r>
      <w:r>
        <w:rPr>
          <w:rFonts w:ascii="Liberation Sans" w:hAnsi="Liberation Sans" w:eastAsia="Liberation Sans" w:cs="Liberation Sans"/>
          <w:sz w:val="22"/>
          <w:szCs w:val="22"/>
        </w:rPr>
        <w:t xml:space="preserve">тказать в оплате за выполненные работы, не предусмотренные настоящим Договором;</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w:t>
      </w:r>
      <w:r>
        <w:rPr>
          <w:rFonts w:ascii="Liberation Sans" w:hAnsi="Liberation Sans" w:eastAsia="Liberation Sans" w:cs="Liberation Sans"/>
          <w:sz w:val="22"/>
          <w:szCs w:val="22"/>
        </w:rPr>
        <w:t xml:space="preserve">тказать </w:t>
      </w:r>
      <w:r>
        <w:rPr>
          <w:rFonts w:ascii="Liberation Sans" w:hAnsi="Liberation Sans" w:eastAsia="Liberation Sans" w:cs="Liberation Sans"/>
          <w:sz w:val="22"/>
          <w:szCs w:val="22"/>
        </w:rPr>
        <w:t xml:space="preserve">в</w:t>
      </w:r>
      <w:r>
        <w:rPr>
          <w:rFonts w:ascii="Liberation Sans" w:hAnsi="Liberation Sans" w:eastAsia="Liberation Sans" w:cs="Liberation Sans"/>
          <w:sz w:val="22"/>
          <w:szCs w:val="22"/>
        </w:rPr>
        <w:t xml:space="preserve"> оплат</w:t>
      </w:r>
      <w:r>
        <w:rPr>
          <w:rFonts w:ascii="Liberation Sans" w:hAnsi="Liberation Sans" w:eastAsia="Liberation Sans" w:cs="Liberation Sans"/>
          <w:sz w:val="22"/>
          <w:szCs w:val="22"/>
        </w:rPr>
        <w:t xml:space="preserve">е</w:t>
      </w:r>
      <w:r>
        <w:rPr>
          <w:rFonts w:ascii="Liberation Sans" w:hAnsi="Liberation Sans" w:eastAsia="Liberation Sans" w:cs="Liberation Sans"/>
          <w:sz w:val="22"/>
          <w:szCs w:val="22"/>
        </w:rPr>
        <w:t xml:space="preserve"> выполненных Подрядчиком работ в случае неисполнения/ ненадлежащего исполнения принятых на себя в соответствии с условия</w:t>
      </w:r>
      <w:r>
        <w:rPr>
          <w:rFonts w:ascii="Liberation Sans" w:hAnsi="Liberation Sans" w:eastAsia="Liberation Sans" w:cs="Liberation Sans"/>
          <w:sz w:val="22"/>
          <w:szCs w:val="22"/>
        </w:rPr>
        <w:t xml:space="preserve">ми договора обязательств, до момента устранения Подрядчиком соответствующих нарушений. </w:t>
      </w:r>
      <w:r>
        <w:rPr>
          <w:rFonts w:ascii="Liberation Sans" w:hAnsi="Liberation Sans" w:cs="Liberation Sans"/>
          <w:sz w:val="22"/>
          <w:szCs w:val="22"/>
        </w:rPr>
      </w:r>
      <w:r>
        <w:rPr>
          <w:rFonts w:ascii="Liberation Sans" w:hAnsi="Liberation Sans" w:cs="Liberation Sans"/>
          <w:sz w:val="22"/>
          <w:szCs w:val="22"/>
        </w:rPr>
      </w:r>
    </w:p>
    <w:p>
      <w:pPr>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ПРАВА И ОБЯЗАННОСТИ ПОДРЯДЧИКА</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Обязанности Подрядчика:</w:t>
      </w:r>
      <w:r>
        <w:rPr>
          <w:rFonts w:ascii="Liberation Sans" w:hAnsi="Liberation Sans" w:cs="Liberation Sans"/>
          <w:b/>
          <w:bCs/>
          <w:sz w:val="22"/>
          <w:szCs w:val="22"/>
        </w:rPr>
      </w:r>
      <w:r>
        <w:rPr>
          <w:rFonts w:ascii="Liberation Sans" w:hAnsi="Liberation Sans" w:cs="Liberation Sans"/>
          <w:b/>
          <w:bC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Подрядчик </w:t>
      </w:r>
      <w:r>
        <w:rPr>
          <w:rFonts w:ascii="Liberation Sans" w:hAnsi="Liberation Sans" w:eastAsia="Liberation Sans" w:cs="Liberation Sans"/>
          <w:sz w:val="22"/>
          <w:szCs w:val="22"/>
        </w:rPr>
        <w:t xml:space="preserve">до начала выполнения работ предоставляет Заказчику:</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 утвержденный план график выполнения работ;</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 копию приказа о назначении ответственного за проведение работ и соблюдение требований пожарной безопасности, охраны окружающей среды;</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Обеспечить:</w:t>
      </w:r>
      <w:r>
        <w:rPr>
          <w:rFonts w:ascii="Liberation Sans" w:hAnsi="Liberation Sans" w:cs="Liberation Sans"/>
          <w:sz w:val="22"/>
          <w:szCs w:val="22"/>
        </w:rPr>
      </w:r>
      <w:r>
        <w:rPr>
          <w:rFonts w:ascii="Liberation Sans" w:hAnsi="Liberation Sans" w:cs="Liberation Sans"/>
          <w:sz w:val="22"/>
          <w:szCs w:val="22"/>
        </w:rPr>
      </w:r>
    </w:p>
    <w:p>
      <w:pPr>
        <w:numPr>
          <w:ilvl w:val="0"/>
          <w:numId w:val="3"/>
        </w:numPr>
        <w:ind w:left="0" w:firstLine="0"/>
        <w:jc w:val="both"/>
        <w:spacing w:line="276" w:lineRule="auto"/>
        <w:rPr>
          <w:rFonts w:ascii="Liberation Sans" w:hAnsi="Liberation Sans" w:cs="Liberation Sans"/>
          <w:sz w:val="22"/>
          <w:szCs w:val="22"/>
        </w:rPr>
      </w:pPr>
      <w:r>
        <w:rPr>
          <w:rFonts w:ascii="Liberation Sans" w:hAnsi="Liberation Sans" w:eastAsia="Liberation Sans" w:cs="Liberation Sans"/>
          <w:sz w:val="22"/>
          <w:szCs w:val="22"/>
        </w:rPr>
        <w:t xml:space="preserve">производство работ в полном соответствии с технической документацией, сроками, строительными нормами и правилами;</w:t>
      </w:r>
      <w:r>
        <w:rPr>
          <w:rFonts w:ascii="Liberation Sans" w:hAnsi="Liberation Sans" w:cs="Liberation Sans"/>
          <w:sz w:val="22"/>
          <w:szCs w:val="22"/>
        </w:rPr>
      </w:r>
      <w:r>
        <w:rPr>
          <w:rFonts w:ascii="Liberation Sans" w:hAnsi="Liberation Sans" w:cs="Liberation Sans"/>
          <w:sz w:val="22"/>
          <w:szCs w:val="22"/>
        </w:rPr>
      </w:r>
    </w:p>
    <w:p>
      <w:pPr>
        <w:numPr>
          <w:ilvl w:val="0"/>
          <w:numId w:val="3"/>
        </w:numPr>
        <w:ind w:left="0" w:firstLine="0"/>
        <w:jc w:val="both"/>
        <w:rPr>
          <w:rFonts w:ascii="Liberation Sans" w:hAnsi="Liberation Sans" w:cs="Liberation Sans"/>
          <w:sz w:val="22"/>
          <w:szCs w:val="22"/>
        </w:rPr>
      </w:pPr>
      <w:r>
        <w:rPr>
          <w:rFonts w:ascii="Liberation Sans" w:hAnsi="Liberation Sans" w:eastAsia="Liberation Sans" w:cs="Liberation Sans"/>
          <w:sz w:val="22"/>
          <w:szCs w:val="22"/>
        </w:rPr>
        <w:t xml:space="preserve">качество выполнения всех работ в соответствии с технической документацией, действующими нормами и техническими условиями;</w:t>
      </w:r>
      <w:r>
        <w:rPr>
          <w:rFonts w:ascii="Liberation Sans" w:hAnsi="Liberation Sans" w:cs="Liberation Sans"/>
          <w:sz w:val="22"/>
          <w:szCs w:val="22"/>
        </w:rPr>
      </w:r>
      <w:r>
        <w:rPr>
          <w:rFonts w:ascii="Liberation Sans" w:hAnsi="Liberation Sans" w:cs="Liberation Sans"/>
          <w:sz w:val="22"/>
          <w:szCs w:val="22"/>
        </w:rPr>
      </w:r>
    </w:p>
    <w:p>
      <w:pPr>
        <w:numPr>
          <w:ilvl w:val="0"/>
          <w:numId w:val="3"/>
        </w:numPr>
        <w:ind w:left="0" w:firstLine="0"/>
        <w:jc w:val="both"/>
        <w:rPr>
          <w:rFonts w:ascii="Liberation Sans" w:hAnsi="Liberation Sans" w:cs="Liberation Sans"/>
          <w:sz w:val="22"/>
          <w:szCs w:val="22"/>
        </w:rPr>
      </w:pPr>
      <w:r>
        <w:rPr>
          <w:rFonts w:ascii="Liberation Sans" w:hAnsi="Liberation Sans" w:eastAsia="Liberation Sans" w:cs="Liberation Sans"/>
          <w:sz w:val="22"/>
          <w:szCs w:val="22"/>
        </w:rPr>
        <w:t xml:space="preserve">своевременное устранение за свой счет недостатков и дефектов, выявленных при приемке работ и в течение гарантийного срока эксплуатации Объекта;</w:t>
      </w:r>
      <w:r>
        <w:rPr>
          <w:rFonts w:ascii="Liberation Sans" w:hAnsi="Liberation Sans" w:cs="Liberation Sans"/>
          <w:sz w:val="22"/>
          <w:szCs w:val="22"/>
        </w:rPr>
      </w:r>
      <w:r>
        <w:rPr>
          <w:rFonts w:ascii="Liberation Sans" w:hAnsi="Liberation Sans" w:cs="Liberation Sans"/>
          <w:sz w:val="22"/>
          <w:szCs w:val="22"/>
        </w:rPr>
      </w:r>
    </w:p>
    <w:p>
      <w:pPr>
        <w:numPr>
          <w:ilvl w:val="0"/>
          <w:numId w:val="3"/>
        </w:numPr>
        <w:ind w:left="0" w:firstLine="0"/>
        <w:jc w:val="both"/>
        <w:rPr>
          <w:rFonts w:ascii="Liberation Sans" w:hAnsi="Liberation Sans" w:cs="Liberation Sans"/>
          <w:sz w:val="22"/>
          <w:szCs w:val="22"/>
        </w:rPr>
      </w:pPr>
      <w:r>
        <w:rPr>
          <w:rFonts w:ascii="Liberation Sans" w:hAnsi="Liberation Sans" w:eastAsia="Liberation Sans" w:cs="Liberation Sans"/>
          <w:sz w:val="22"/>
          <w:szCs w:val="22"/>
        </w:rPr>
        <w:t xml:space="preserve">сдать результаты работы Заказчику в состоянии, позволяющем осуществлять нормальную эксплуатацию объекта.</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Вести Общий журнал работ, предъявлять его при приемке работ, а также по требованию Заказчика.</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Обеспечить безопасность выполнения работ и выполнения требований безопасности для жизни, здоровья, имущества и окружающей среды</w:t>
      </w:r>
      <w:r>
        <w:rPr>
          <w:rFonts w:ascii="Liberation Sans" w:hAnsi="Liberation Sans" w:eastAsia="Liberation Sans" w:cs="Liberation Sans"/>
          <w:sz w:val="22"/>
          <w:szCs w:val="22"/>
        </w:rPr>
        <w:t xml:space="preserve">.</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установленные сроки Подрядчик должен приступить к выполнению работ согласно условиям Договора и Технического задания. </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Запрещается загромождать на объекте эвакуационные пути и выходы, в т</w:t>
      </w:r>
      <w:r>
        <w:rPr>
          <w:rFonts w:ascii="Liberation Sans" w:hAnsi="Liberation Sans" w:eastAsia="Liberation Sans" w:cs="Liberation Sans"/>
          <w:sz w:val="22"/>
          <w:szCs w:val="22"/>
        </w:rPr>
        <w:t xml:space="preserve">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Выполнение работ Подрядчиком не должно подвергать угрозе здор</w:t>
      </w:r>
      <w:r>
        <w:rPr>
          <w:rFonts w:ascii="Liberation Sans" w:hAnsi="Liberation Sans" w:eastAsia="Liberation Sans" w:cs="Liberation Sans"/>
          <w:sz w:val="22"/>
          <w:szCs w:val="22"/>
        </w:rPr>
        <w:t xml:space="preserve">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случае возникновения претензий к персоналу Подрядчика независимо от их характера, со стор</w:t>
      </w:r>
      <w:r>
        <w:rPr>
          <w:rFonts w:ascii="Liberation Sans" w:hAnsi="Liberation Sans" w:eastAsia="Liberation Sans" w:cs="Liberation Sans"/>
          <w:sz w:val="22"/>
          <w:szCs w:val="22"/>
        </w:rPr>
        <w:t xml:space="preserve">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w:t>
      </w:r>
      <w:r>
        <w:rPr>
          <w:rFonts w:ascii="Liberation Sans" w:hAnsi="Liberation Sans" w:eastAsia="Liberation Sans" w:cs="Liberation Sans"/>
          <w:sz w:val="22"/>
          <w:szCs w:val="22"/>
        </w:rPr>
        <w:t xml:space="preserve">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Подрядчик должен немедленно извещать Заказчика и до получения соответствующих указаний приостановить работы при обнаружении:</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 возможных неблагоприятных для Заказчика последствий выполнения его указаний о способе исполнения работ;</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До подписания акта о приемке выполненных работ вывезт</w:t>
      </w:r>
      <w:r>
        <w:rPr>
          <w:rFonts w:ascii="Liberation Sans" w:hAnsi="Liberation Sans" w:eastAsia="Liberation Sans" w:cs="Liberation Sans"/>
          <w:sz w:val="22"/>
          <w:szCs w:val="22"/>
        </w:rPr>
        <w:t xml:space="preserve">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Для в</w:t>
      </w:r>
      <w:r>
        <w:rPr>
          <w:rFonts w:ascii="Liberation Sans" w:hAnsi="Liberation Sans" w:eastAsia="Liberation Sans" w:cs="Liberation Sans"/>
          <w:sz w:val="22"/>
          <w:szCs w:val="22"/>
        </w:rPr>
        <w:t xml:space="preserve">ыполнени</w:t>
      </w:r>
      <w:r>
        <w:rPr>
          <w:rFonts w:ascii="Liberation Sans" w:hAnsi="Liberation Sans" w:eastAsia="Liberation Sans" w:cs="Liberation Sans"/>
          <w:sz w:val="22"/>
          <w:szCs w:val="22"/>
        </w:rPr>
        <w:t xml:space="preserve">я</w:t>
      </w:r>
      <w:r>
        <w:rPr>
          <w:rFonts w:ascii="Liberation Sans" w:hAnsi="Liberation Sans" w:eastAsia="Liberation Sans" w:cs="Liberation Sans"/>
          <w:sz w:val="22"/>
          <w:szCs w:val="22"/>
        </w:rPr>
        <w:t xml:space="preserve"> </w:t>
      </w:r>
      <w:r>
        <w:rPr>
          <w:rFonts w:ascii="Liberation Sans" w:hAnsi="Liberation Sans" w:eastAsia="Liberation Sans" w:cs="Liberation Sans"/>
          <w:sz w:val="22"/>
          <w:szCs w:val="22"/>
        </w:rPr>
        <w:t xml:space="preserve">работ</w:t>
      </w:r>
      <w:r>
        <w:rPr>
          <w:rFonts w:ascii="Liberation Sans" w:hAnsi="Liberation Sans" w:eastAsia="Liberation Sans" w:cs="Liberation Sans"/>
          <w:sz w:val="22"/>
          <w:szCs w:val="22"/>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r>
        <w:rPr>
          <w:rFonts w:ascii="Liberation Sans" w:hAnsi="Liberation Sans" w:cs="Liberation Sans"/>
          <w:sz w:val="22"/>
          <w:szCs w:val="22"/>
        </w:rPr>
      </w:r>
      <w:r>
        <w:rPr>
          <w:rFonts w:ascii="Liberation Sans" w:hAnsi="Liberation Sans" w:cs="Liberation Sans"/>
          <w:sz w:val="22"/>
          <w:szCs w:val="22"/>
        </w:rPr>
      </w:r>
    </w:p>
    <w:p>
      <w:pPr>
        <w:ind w:left="720" w:firstLine="0"/>
        <w:jc w:val="both"/>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Права Подрядчика:</w:t>
      </w:r>
      <w:r>
        <w:rPr>
          <w:rFonts w:ascii="Liberation Sans" w:hAnsi="Liberation Sans" w:cs="Liberation Sans"/>
          <w:b/>
          <w:bCs/>
          <w:sz w:val="22"/>
          <w:szCs w:val="22"/>
        </w:rPr>
      </w:r>
      <w:r>
        <w:rPr>
          <w:rFonts w:ascii="Liberation Sans" w:hAnsi="Liberation Sans" w:cs="Liberation Sans"/>
          <w:b/>
          <w:bC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Подряд</w:t>
      </w:r>
      <w:r>
        <w:rPr>
          <w:rFonts w:ascii="Liberation Sans" w:hAnsi="Liberation Sans" w:eastAsia="Liberation Sans" w:cs="Liberation Sans"/>
          <w:sz w:val="22"/>
          <w:szCs w:val="22"/>
        </w:rPr>
        <w:t xml:space="preserve">чик вправе привлекать для выполнения работ по настоящему Договору третьих лиц. При этом Подрядчик несет всю ответственность перед Заказчиком за надлежащее исполнение работ по настоящему Договору привлеченными лицами, за координацию их действий.</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Подрядчик вправе требовать оплаты за фактически выполненные и принятые работы.</w:t>
      </w:r>
      <w:r>
        <w:rPr>
          <w:rFonts w:ascii="Liberation Sans" w:hAnsi="Liberation Sans" w:cs="Liberation Sans"/>
          <w:sz w:val="22"/>
          <w:szCs w:val="22"/>
        </w:rPr>
      </w:r>
      <w:r>
        <w:rPr>
          <w:rFonts w:ascii="Liberation Sans" w:hAnsi="Liberation Sans" w:cs="Liberation Sans"/>
          <w:sz w:val="22"/>
          <w:szCs w:val="22"/>
        </w:rPr>
      </w:r>
    </w:p>
    <w:p>
      <w:pPr>
        <w:pStyle w:val="871"/>
        <w:numPr>
          <w:ilvl w:val="2"/>
          <w:numId w:val="1"/>
        </w:numPr>
        <w:jc w:val="both"/>
        <w:rPr>
          <w:rFonts w:ascii="Liberation Sans" w:hAnsi="Liberation Sans" w:cs="Liberation Sans"/>
          <w:sz w:val="22"/>
          <w:szCs w:val="22"/>
        </w:rPr>
      </w:pPr>
      <w:r>
        <w:rPr>
          <w:rFonts w:ascii="Liberation Sans" w:hAnsi="Liberation Sans" w:eastAsia="Liberation Sans" w:cs="Liberation Sans"/>
          <w:sz w:val="22"/>
          <w:szCs w:val="22"/>
          <w:highlight w:val="none"/>
        </w:rPr>
      </w:r>
      <w:r>
        <w:rPr>
          <w:sz w:val="24"/>
          <w:szCs w:val="24"/>
        </w:rPr>
        <w:t xml:space="preserve">Подрядчик имеет иные права и обязанности, определенные договором и действующими актами Российской Федерации.</w:t>
      </w:r>
      <w:r>
        <w:rPr>
          <w:rFonts w:ascii="Liberation Sans" w:hAnsi="Liberation Sans" w:cs="Liberation Sans"/>
          <w:sz w:val="22"/>
          <w:szCs w:val="22"/>
        </w:rPr>
      </w:r>
      <w:r>
        <w:rPr>
          <w:rFonts w:ascii="Liberation Sans" w:hAnsi="Liberation Sans" w:cs="Liberation Sans"/>
          <w:sz w:val="22"/>
          <w:szCs w:val="22"/>
        </w:rPr>
      </w:r>
    </w:p>
    <w:p>
      <w:pPr>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ПОРЯДОК ПРИЕМКИ РАБОТ</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Результатом </w:t>
      </w:r>
      <w:r>
        <w:rPr>
          <w:rFonts w:ascii="Liberation Sans" w:hAnsi="Liberation Sans" w:eastAsia="Liberation Sans" w:cs="Liberation Sans"/>
          <w:sz w:val="22"/>
          <w:szCs w:val="22"/>
        </w:rPr>
        <w:t xml:space="preserve">работы является смонтированная </w:t>
      </w:r>
      <w:r>
        <w:rPr>
          <w:rFonts w:ascii="Liberation Sans" w:hAnsi="Liberation Sans" w:eastAsia="Liberation Sans" w:cs="Liberation Sans"/>
          <w:sz w:val="22"/>
          <w:szCs w:val="22"/>
        </w:rPr>
        <w:t xml:space="preserve">системы автоматической пожарной сигнализации в здании «Ледовый дворец спорта в г. Надыме» в 2026 году</w:t>
      </w:r>
      <w:r>
        <w:rPr>
          <w:rFonts w:ascii="Liberation Sans" w:hAnsi="Liberation Sans" w:eastAsia="Liberation Sans" w:cs="Liberation Sans"/>
          <w:sz w:val="22"/>
          <w:szCs w:val="22"/>
        </w:rPr>
        <w:t xml:space="preserve">, приведенная в нормативно-техническое состояние, отвечающая требованиям технической, санитарной и пожарной безопасности.</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highlight w:val="none"/>
        </w:rPr>
      </w:r>
      <w:r>
        <w:rPr>
          <w:rFonts w:ascii="Liberation Sans" w:hAnsi="Liberation Sans" w:eastAsia="Liberation Sans" w:cs="Liberation Sans"/>
          <w:sz w:val="22"/>
          <w:szCs w:val="22"/>
        </w:rPr>
        <w:t xml:space="preserve">Приемка вы</w:t>
      </w:r>
      <w:r>
        <w:rPr>
          <w:rFonts w:ascii="Liberation Sans" w:hAnsi="Liberation Sans" w:eastAsia="Liberation Sans" w:cs="Liberation Sans"/>
          <w:sz w:val="22"/>
          <w:szCs w:val="22"/>
        </w:rPr>
        <w:t xml:space="preserve">полненной работы осуществляется в порядке и в сроки, которые установлены настоящим договором.</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sz w:val="22"/>
          <w:szCs w:val="22"/>
          <w:highlight w:val="white"/>
        </w:rPr>
      </w:r>
      <w:r>
        <w:rPr>
          <w:rFonts w:ascii="Liberation Sans" w:hAnsi="Liberation Sans" w:eastAsia="Liberation Sans" w:cs="Liberation Sans"/>
          <w:color w:val="000000"/>
          <w:sz w:val="22"/>
          <w:szCs w:val="22"/>
          <w:highlight w:val="white"/>
        </w:rPr>
        <w:t xml:space="preserve">Заказчик обязан в сроки, которые предусмотренные пунктом </w:t>
      </w:r>
      <w:r>
        <w:rPr>
          <w:rFonts w:ascii="Liberation Sans" w:hAnsi="Liberation Sans" w:eastAsia="Liberation Sans" w:cs="Liberation Sans"/>
          <w:color w:val="000000"/>
          <w:sz w:val="22"/>
          <w:szCs w:val="22"/>
          <w:highlight w:val="white"/>
        </w:rPr>
        <w:t xml:space="preserve">3.1.</w:t>
      </w:r>
      <w:r>
        <w:rPr>
          <w:rFonts w:ascii="Liberation Sans" w:hAnsi="Liberation Sans" w:eastAsia="Liberation Sans" w:cs="Liberation Sans"/>
          <w:color w:val="000000"/>
          <w:sz w:val="22"/>
          <w:szCs w:val="22"/>
          <w:highlight w:val="white"/>
        </w:rPr>
        <w:t xml:space="preserve"> настоящего договора, с участием Подрядчика принять выполненн</w:t>
      </w:r>
      <w:r>
        <w:rPr>
          <w:rFonts w:ascii="Liberation Sans" w:hAnsi="Liberation Sans" w:eastAsia="Liberation Sans" w:cs="Liberation Sans"/>
          <w:color w:val="000000"/>
          <w:sz w:val="22"/>
          <w:szCs w:val="22"/>
          <w:highlight w:val="white"/>
        </w:rPr>
        <w:t xml:space="preserve">ые</w:t>
      </w:r>
      <w:r>
        <w:rPr>
          <w:rFonts w:ascii="Liberation Sans" w:hAnsi="Liberation Sans" w:eastAsia="Liberation Sans" w:cs="Liberation Sans"/>
          <w:color w:val="000000"/>
          <w:sz w:val="22"/>
          <w:szCs w:val="22"/>
          <w:highlight w:val="white"/>
        </w:rPr>
        <w:t xml:space="preserve"> работ</w:t>
      </w:r>
      <w:r>
        <w:rPr>
          <w:rFonts w:ascii="Liberation Sans" w:hAnsi="Liberation Sans" w:eastAsia="Liberation Sans" w:cs="Liberation Sans"/>
          <w:color w:val="000000"/>
          <w:sz w:val="22"/>
          <w:szCs w:val="22"/>
          <w:highlight w:val="white"/>
        </w:rPr>
        <w:t xml:space="preserve">ы</w:t>
      </w:r>
      <w:r>
        <w:rPr>
          <w:rFonts w:ascii="Liberation Sans" w:hAnsi="Liberation Sans" w:eastAsia="Liberation Sans" w:cs="Liberation Sans"/>
          <w:color w:val="000000"/>
          <w:sz w:val="22"/>
          <w:szCs w:val="22"/>
          <w:highlight w:val="white"/>
        </w:rPr>
        <w:t xml:space="preserve">.</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Обнаруженные при приёмке работ недостатки должны быть зафиксированы в Акт</w:t>
      </w:r>
      <w:r>
        <w:rPr>
          <w:rFonts w:ascii="Liberation Sans" w:hAnsi="Liberation Sans" w:eastAsia="Liberation Sans" w:cs="Liberation Sans"/>
          <w:color w:val="000000"/>
          <w:sz w:val="22"/>
          <w:szCs w:val="22"/>
          <w:highlight w:val="white"/>
        </w:rPr>
        <w:t xml:space="preserve">е</w:t>
      </w:r>
      <w:r>
        <w:rPr>
          <w:rFonts w:ascii="Liberation Sans" w:hAnsi="Liberation Sans" w:eastAsia="Liberation Sans" w:cs="Liberation Sans"/>
          <w:color w:val="000000"/>
          <w:sz w:val="22"/>
          <w:szCs w:val="22"/>
          <w:highlight w:val="white"/>
        </w:rPr>
        <w:t xml:space="preserve"> выполненных работ, в противном случае Заказчик лишается права ссылаться на них в дальнейшем.</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Работы считаются принятыми с момента подписания сторонами Акт</w:t>
      </w:r>
      <w:r>
        <w:rPr>
          <w:rFonts w:ascii="Liberation Sans" w:hAnsi="Liberation Sans" w:eastAsia="Liberation Sans" w:cs="Liberation Sans"/>
          <w:color w:val="000000"/>
          <w:sz w:val="22"/>
          <w:szCs w:val="22"/>
          <w:highlight w:val="white"/>
        </w:rPr>
        <w:t xml:space="preserve">а</w:t>
      </w:r>
      <w:r>
        <w:rPr>
          <w:rFonts w:ascii="Liberation Sans" w:hAnsi="Liberation Sans" w:eastAsia="Liberation Sans" w:cs="Liberation Sans"/>
          <w:color w:val="000000"/>
          <w:sz w:val="22"/>
          <w:szCs w:val="22"/>
          <w:highlight w:val="white"/>
        </w:rPr>
        <w:t xml:space="preserve"> о приемке выполненных работ</w:t>
      </w:r>
      <w:r>
        <w:rPr>
          <w:rFonts w:ascii="Liberation Sans" w:hAnsi="Liberation Sans" w:eastAsia="Liberation Sans" w:cs="Liberation Sans"/>
          <w:color w:val="000000"/>
          <w:sz w:val="22"/>
          <w:szCs w:val="22"/>
          <w:highlight w:val="white"/>
        </w:rPr>
        <w:t xml:space="preserve">, подписанного без недостатков в результате работ. При выявлении недостатков работы считаются выполненными по настоящему договору после подписания </w:t>
      </w:r>
      <w:r>
        <w:rPr>
          <w:rFonts w:ascii="Liberation Sans" w:hAnsi="Liberation Sans" w:eastAsia="Liberation Sans" w:cs="Liberation Sans"/>
          <w:color w:val="000000"/>
          <w:sz w:val="22"/>
          <w:szCs w:val="22"/>
          <w:highlight w:val="white"/>
        </w:rPr>
        <w:t xml:space="preserve">Акт</w:t>
      </w:r>
      <w:r>
        <w:rPr>
          <w:rFonts w:ascii="Liberation Sans" w:hAnsi="Liberation Sans" w:eastAsia="Liberation Sans" w:cs="Liberation Sans"/>
          <w:color w:val="000000"/>
          <w:sz w:val="22"/>
          <w:szCs w:val="22"/>
          <w:highlight w:val="white"/>
        </w:rPr>
        <w:t xml:space="preserve">а</w:t>
      </w:r>
      <w:r>
        <w:rPr>
          <w:rFonts w:ascii="Liberation Sans" w:hAnsi="Liberation Sans" w:eastAsia="Liberation Sans" w:cs="Liberation Sans"/>
          <w:color w:val="000000"/>
          <w:sz w:val="22"/>
          <w:szCs w:val="22"/>
          <w:highlight w:val="white"/>
        </w:rPr>
        <w:t xml:space="preserve"> выполненных работ</w:t>
      </w:r>
      <w:r>
        <w:rPr>
          <w:rFonts w:ascii="Liberation Sans" w:hAnsi="Liberation Sans" w:eastAsia="Liberation Sans" w:cs="Liberation Sans"/>
          <w:color w:val="000000"/>
          <w:sz w:val="22"/>
          <w:szCs w:val="22"/>
          <w:highlight w:val="white"/>
        </w:rPr>
        <w:t xml:space="preserve">, составленного на выявленные, но устраненные недостатки. </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В случае выявления несоответствия результатов выполненных работ условиям настоящего </w:t>
      </w:r>
      <w:r>
        <w:rPr>
          <w:rFonts w:ascii="Liberation Sans" w:hAnsi="Liberation Sans" w:eastAsia="Liberation Sans" w:cs="Liberation Sans"/>
          <w:color w:val="000000"/>
          <w:sz w:val="22"/>
          <w:szCs w:val="22"/>
          <w:highlight w:val="white"/>
        </w:rPr>
        <w:t xml:space="preserve">договора</w:t>
      </w:r>
      <w:r>
        <w:rPr>
          <w:rFonts w:ascii="Liberation Sans" w:hAnsi="Liberation Sans" w:eastAsia="Liberation Sans" w:cs="Liberation Sans"/>
          <w:color w:val="000000"/>
          <w:sz w:val="22"/>
          <w:szCs w:val="22"/>
          <w:highlight w:val="white"/>
        </w:rPr>
        <w:t xml:space="preserve"> Заказчик совместно с Подрядчиком составляет акт устранения недостатков. Подрядчик обязан в течении 3 дней с момента составления указанного акта устранить выявленные недостатки за свой счет.</w:t>
      </w:r>
      <w:r>
        <w:rPr>
          <w:rFonts w:ascii="Liberation Sans" w:hAnsi="Liberation Sans" w:eastAsia="Liberation Sans" w:cs="Liberation Sans"/>
          <w:color w:val="000000"/>
          <w:sz w:val="22"/>
          <w:szCs w:val="22"/>
          <w:highlight w:val="white"/>
        </w:rPr>
        <w:t xml:space="preserve"> </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Факт устранения недостатков, зафиксированных в акте устранения недостатков, подтверждается дополнительным </w:t>
      </w:r>
      <w:r>
        <w:rPr>
          <w:rFonts w:ascii="Liberation Sans" w:hAnsi="Liberation Sans" w:eastAsia="Liberation Sans" w:cs="Liberation Sans"/>
          <w:color w:val="000000"/>
          <w:sz w:val="22"/>
          <w:szCs w:val="22"/>
          <w:highlight w:val="white"/>
        </w:rPr>
        <w:t xml:space="preserve">Акт</w:t>
      </w:r>
      <w:r>
        <w:rPr>
          <w:rFonts w:ascii="Liberation Sans" w:hAnsi="Liberation Sans" w:eastAsia="Liberation Sans" w:cs="Liberation Sans"/>
          <w:color w:val="000000"/>
          <w:sz w:val="22"/>
          <w:szCs w:val="22"/>
          <w:highlight w:val="white"/>
        </w:rPr>
        <w:t xml:space="preserve">ам</w:t>
      </w:r>
      <w:r>
        <w:rPr>
          <w:rFonts w:ascii="Liberation Sans" w:hAnsi="Liberation Sans" w:eastAsia="Liberation Sans" w:cs="Liberation Sans"/>
          <w:color w:val="000000"/>
          <w:sz w:val="22"/>
          <w:szCs w:val="22"/>
          <w:highlight w:val="white"/>
        </w:rPr>
        <w:t xml:space="preserve"> выполненных работ</w:t>
      </w:r>
      <w:r>
        <w:rPr>
          <w:rFonts w:ascii="Liberation Sans" w:hAnsi="Liberation Sans" w:eastAsia="Liberation Sans" w:cs="Liberation Sans"/>
          <w:color w:val="000000"/>
          <w:sz w:val="22"/>
          <w:szCs w:val="22"/>
          <w:highlight w:val="white"/>
        </w:rPr>
        <w:t xml:space="preserve">, в котором перечисляются все устраненные недостатки в результате выполненной работы.</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pStyle w:val="871"/>
        <w:numPr>
          <w:ilvl w:val="1"/>
          <w:numId w:val="1"/>
        </w:numPr>
        <w:jc w:val="both"/>
        <w:rPr>
          <w:rFonts w:ascii="Liberation Sans" w:hAnsi="Liberation Sans" w:eastAsia="Liberation Sans" w:cs="Liberation Sans"/>
          <w:color w:val="000000"/>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w:t>
      </w:r>
      <w:r>
        <w:rPr>
          <w:rFonts w:ascii="Liberation Sans" w:hAnsi="Liberation Sans" w:eastAsia="Liberation Sans" w:cs="Liberation Sans"/>
          <w:color w:val="000000"/>
          <w:sz w:val="22"/>
          <w:szCs w:val="22"/>
          <w:highlight w:val="white"/>
        </w:rPr>
        <w:t xml:space="preserve">е</w:t>
      </w:r>
      <w:r>
        <w:rPr>
          <w:rFonts w:ascii="Liberation Sans" w:hAnsi="Liberation Sans" w:eastAsia="Liberation Sans" w:cs="Liberation Sans"/>
          <w:color w:val="000000"/>
          <w:sz w:val="22"/>
          <w:szCs w:val="22"/>
          <w:highlight w:val="white"/>
        </w:rPr>
        <w:t xml:space="preserve"> двух дней своего уполномоченного представителя для составления акта устранения недостатков.</w:t>
      </w:r>
      <w:r>
        <w:rPr>
          <w:rFonts w:ascii="Liberation Sans" w:hAnsi="Liberation Sans" w:eastAsia="Liberation Sans" w:cs="Liberation Sans"/>
          <w:color w:val="000000"/>
          <w:sz w:val="22"/>
          <w:szCs w:val="22"/>
          <w:highlight w:val="white"/>
        </w:rPr>
        <w:t xml:space="preserve"> В случае не прибытия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одностороннем порядке и направить его подрядчику заказным письмом с уведомлением. </w:t>
      </w:r>
      <w:r>
        <w:rPr>
          <w:rFonts w:ascii="Liberation Sans" w:hAnsi="Liberation Sans" w:eastAsia="Liberation Sans" w:cs="Liberation Sans"/>
          <w:color w:val="000000"/>
          <w:sz w:val="22"/>
          <w:szCs w:val="22"/>
          <w:highlight w:val="white"/>
        </w:rPr>
        <w:t xml:space="preserve">Подрядчик обязан в течении </w:t>
      </w:r>
      <w:r>
        <w:rPr>
          <w:rFonts w:ascii="Liberation Sans" w:hAnsi="Liberation Sans" w:eastAsia="Liberation Sans" w:cs="Liberation Sans"/>
          <w:color w:val="000000"/>
          <w:sz w:val="22"/>
          <w:szCs w:val="22"/>
          <w:highlight w:val="white"/>
        </w:rPr>
        <w:t xml:space="preserve">3</w:t>
      </w:r>
      <w:r>
        <w:rPr>
          <w:rFonts w:ascii="Liberation Sans" w:hAnsi="Liberation Sans" w:eastAsia="Liberation Sans" w:cs="Liberation Sans"/>
          <w:color w:val="000000"/>
          <w:sz w:val="22"/>
          <w:szCs w:val="22"/>
          <w:highlight w:val="white"/>
        </w:rPr>
        <w:t xml:space="preserve"> дней с момента составления указанного акта</w:t>
      </w:r>
      <w:r>
        <w:rPr>
          <w:rFonts w:ascii="Liberation Sans" w:hAnsi="Liberation Sans" w:eastAsia="Liberation Sans" w:cs="Liberation Sans"/>
          <w:color w:val="000000"/>
          <w:sz w:val="22"/>
          <w:szCs w:val="22"/>
          <w:highlight w:val="white"/>
        </w:rPr>
        <w:t xml:space="preserve"> (либо его получения)</w:t>
      </w:r>
      <w:r>
        <w:rPr>
          <w:rFonts w:ascii="Liberation Sans" w:hAnsi="Liberation Sans" w:eastAsia="Liberation Sans" w:cs="Liberation Sans"/>
          <w:color w:val="000000"/>
          <w:sz w:val="22"/>
          <w:szCs w:val="22"/>
          <w:highlight w:val="white"/>
        </w:rPr>
        <w:t xml:space="preserve"> устранить выявленные </w:t>
      </w:r>
      <w:r>
        <w:rPr>
          <w:rFonts w:ascii="Liberation Sans" w:hAnsi="Liberation Sans" w:eastAsia="Liberation Sans" w:cs="Liberation Sans"/>
          <w:color w:val="000000"/>
          <w:sz w:val="22"/>
          <w:szCs w:val="22"/>
          <w:highlight w:val="white"/>
        </w:rPr>
        <w:t xml:space="preserve">недостатки за свой счет, при этом гарантийный срок продлевается на период устранения недостатков.</w:t>
      </w: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r>
    </w:p>
    <w:p>
      <w:pPr>
        <w:pStyle w:val="871"/>
        <w:numPr>
          <w:ilvl w:val="1"/>
          <w:numId w:val="1"/>
        </w:numPr>
        <w:jc w:val="both"/>
        <w:rPr>
          <w:rFonts w:ascii="Liberation Sans" w:hAnsi="Liberation Sans" w:cs="Liberation Sans"/>
          <w:sz w:val="22"/>
          <w:szCs w:val="22"/>
          <w:highlight w:val="white"/>
        </w:rPr>
      </w:pPr>
      <w:r>
        <w:rPr>
          <w:rFonts w:ascii="Liberation Sans" w:hAnsi="Liberation Sans" w:eastAsia="Liberation Sans" w:cs="Liberation Sans"/>
          <w:color w:val="000000"/>
          <w:sz w:val="22"/>
          <w:szCs w:val="22"/>
          <w:highlight w:val="white"/>
        </w:rPr>
      </w:r>
      <w:r>
        <w:rPr>
          <w:rFonts w:ascii="Liberation Sans" w:hAnsi="Liberation Sans" w:eastAsia="Liberation Sans" w:cs="Liberation Sans"/>
          <w:color w:val="000000"/>
          <w:sz w:val="22"/>
          <w:szCs w:val="22"/>
          <w:highlight w:val="white"/>
        </w:rPr>
        <w:t xml:space="preserve"> </w:t>
      </w:r>
      <w:r>
        <w:rPr>
          <w:rFonts w:ascii="Liberation Sans" w:hAnsi="Liberation Sans" w:eastAsia="Liberation Sans" w:cs="Liberation Sans"/>
          <w:color w:val="auto"/>
          <w:sz w:val="22"/>
          <w:szCs w:val="22"/>
          <w:highlight w:val="white"/>
        </w:rPr>
        <w:t xml:space="preserve">В целях оформления приемки поставленных оказанных услуг (выполненных работ) преду</w:t>
      </w:r>
      <w:r>
        <w:rPr>
          <w:rFonts w:ascii="Liberation Sans" w:hAnsi="Liberation Sans" w:eastAsia="Liberation Sans" w:cs="Liberation Sans"/>
          <w:color w:val="auto"/>
          <w:sz w:val="22"/>
          <w:szCs w:val="22"/>
          <w:highlight w:val="white"/>
        </w:rPr>
        <w:t xml:space="preserve">смотренной настоящим договором, Заказчиком формируется Акт приемки товаров, работ, услуг (ф. 0510452) </w:t>
      </w:r>
      <w:r>
        <w:rPr>
          <w:rFonts w:ascii="Liberation Sans" w:hAnsi="Liberation Sans" w:eastAsia="Liberation Sans" w:cs="Liberation Sans"/>
          <w:color w:val="auto"/>
          <w:sz w:val="22"/>
          <w:szCs w:val="22"/>
          <w:highlight w:val="white"/>
        </w:rPr>
        <w:t xml:space="preserve">(далее – Акт приемки (ф.0510452)) по унифицированной форме, </w:t>
      </w:r>
      <w:r>
        <w:rPr>
          <w:rFonts w:ascii="Liberation Sans" w:hAnsi="Liberation Sans" w:eastAsia="Liberation Sans" w:cs="Liberation Sans"/>
          <w:color w:val="auto"/>
          <w:sz w:val="22"/>
          <w:szCs w:val="22"/>
          <w:highlight w:val="white"/>
        </w:rPr>
        <w:t xml:space="preserve">установленной приказом Минфина России от 15.06.2021 № 61н. </w:t>
      </w:r>
      <w:r>
        <w:rPr>
          <w:rFonts w:ascii="Liberation Sans" w:hAnsi="Liberation Sans" w:cs="Liberation Sans"/>
          <w:sz w:val="22"/>
          <w:szCs w:val="22"/>
          <w:highlight w:val="white"/>
        </w:rPr>
      </w:r>
      <w:r>
        <w:rPr>
          <w:rFonts w:ascii="Liberation Sans" w:hAnsi="Liberation Sans" w:cs="Liberation Sans"/>
          <w:sz w:val="22"/>
          <w:szCs w:val="22"/>
          <w:highlight w:val="white"/>
        </w:rPr>
      </w:r>
    </w:p>
    <w:p>
      <w:pPr>
        <w:ind w:firstLine="709"/>
        <w:jc w:val="both"/>
        <w:tabs>
          <w:tab w:val="left" w:pos="0" w:leader="none"/>
        </w:tabs>
        <w:rPr>
          <w:rFonts w:ascii="Liberation Sans" w:hAnsi="Liberation Sans" w:eastAsia="Liberation Sans" w:cs="Liberation Sans"/>
          <w:color w:val="auto"/>
          <w:sz w:val="22"/>
          <w:szCs w:val="22"/>
          <w:highlight w:val="white"/>
        </w:rPr>
        <w:pBdr>
          <w:top w:val="none" w:color="000000" w:sz="4" w:space="0"/>
          <w:left w:val="none" w:color="000000" w:sz="4" w:space="0"/>
          <w:bottom w:val="none" w:color="000000" w:sz="4" w:space="0"/>
          <w:right w:val="none" w:color="000000" w:sz="4" w:space="0"/>
          <w:between w:val="none" w:color="000000" w:sz="4" w:space="0"/>
        </w:pBdr>
      </w:pPr>
      <w:r>
        <w:rPr>
          <w:rFonts w:ascii="Liberation Sans" w:hAnsi="Liberation Sans" w:eastAsia="Liberation Sans" w:cs="Liberation Sans"/>
          <w:color w:val="auto"/>
          <w:sz w:val="22"/>
          <w:szCs w:val="22"/>
          <w:highlight w:val="white"/>
        </w:rPr>
        <w:t xml:space="preserve">Акт приемки (ф.0510452) формируется на бумажном или электронном носителе и подписывае</w:t>
      </w:r>
      <w:r>
        <w:rPr>
          <w:rFonts w:ascii="Liberation Sans" w:hAnsi="Liberation Sans" w:eastAsia="Liberation Sans" w:cs="Liberation Sans"/>
          <w:color w:val="auto"/>
          <w:sz w:val="22"/>
          <w:szCs w:val="22"/>
          <w:highlight w:val="white"/>
        </w:rPr>
        <w:t xml:space="preserve">тся Заказчиком в течение 5 (пяти) рабочих дней после подписания обеими сторонами </w:t>
      </w:r>
      <w:r>
        <w:rPr>
          <w:rFonts w:ascii="Liberation Sans" w:hAnsi="Liberation Sans" w:eastAsia="Liberation Sans" w:cs="Liberation Sans"/>
          <w:color w:val="auto"/>
          <w:sz w:val="22"/>
          <w:szCs w:val="22"/>
          <w:highlight w:val="white"/>
        </w:rPr>
        <w:t xml:space="preserve">УПД (или акта</w:t>
      </w:r>
      <w:r>
        <w:rPr>
          <w:rFonts w:ascii="Liberation Sans" w:hAnsi="Liberation Sans" w:eastAsia="Liberation Sans" w:cs="Liberation Sans"/>
          <w:color w:val="auto"/>
          <w:sz w:val="22"/>
          <w:szCs w:val="22"/>
          <w:highlight w:val="none"/>
        </w:rPr>
        <w:t xml:space="preserve"> оказанных услуг).</w:t>
      </w:r>
      <w:r>
        <w:rPr>
          <w:rFonts w:ascii="Liberation Sans" w:hAnsi="Liberation Sans" w:eastAsia="Liberation Sans" w:cs="Liberation Sans"/>
          <w:color w:val="auto"/>
          <w:sz w:val="22"/>
          <w:szCs w:val="22"/>
          <w:highlight w:val="white"/>
        </w:rPr>
      </w:r>
      <w:r>
        <w:rPr>
          <w:rFonts w:ascii="Liberation Sans" w:hAnsi="Liberation Sans" w:eastAsia="Liberation Sans" w:cs="Liberation Sans"/>
          <w:color w:val="auto"/>
          <w:sz w:val="22"/>
          <w:szCs w:val="22"/>
          <w:highlight w:val="white"/>
        </w:rPr>
      </w:r>
    </w:p>
    <w:p>
      <w:pPr>
        <w:contextualSpacing w:val="0"/>
        <w:ind w:firstLine="709"/>
        <w:jc w:val="both"/>
        <w:spacing w:line="240" w:lineRule="auto"/>
        <w:rPr>
          <w:rFonts w:ascii="Liberation Sans" w:hAnsi="Liberation Sans" w:eastAsia="Liberation Sans" w:cs="Liberation Sans"/>
          <w:color w:val="auto"/>
          <w:sz w:val="22"/>
          <w:szCs w:val="22"/>
          <w:highlight w:val="white"/>
        </w:rPr>
      </w:pPr>
      <w:r>
        <w:rPr>
          <w:rFonts w:ascii="Liberation Sans" w:hAnsi="Liberation Sans" w:eastAsia="Liberation Sans" w:cs="Liberation Sans"/>
          <w:color w:val="auto"/>
          <w:sz w:val="22"/>
          <w:szCs w:val="22"/>
          <w:highlight w:val="white"/>
        </w:rPr>
        <w:t xml:space="preserve">Приемка осуществляется без присутствия Исполнителя. Подписание Акта приемки (ф.0510452) Исполнителем не п</w:t>
      </w:r>
      <w:r>
        <w:rPr>
          <w:rFonts w:ascii="Liberation Sans" w:hAnsi="Liberation Sans" w:eastAsia="Liberation Sans" w:cs="Liberation Sans"/>
          <w:color w:val="auto"/>
          <w:sz w:val="22"/>
          <w:szCs w:val="22"/>
          <w:highlight w:val="white"/>
        </w:rPr>
        <w:t xml:space="preserve">редусмотрено. Акт приемки (ф.0510452) утверждается без подписи Исполнителя и в его адрес в целях подтверждения возникновения у Заказчика обязанности оплатить товары (работы, услуги) направляется скан-копия Акта приемки (ф.0510452)</w:t>
      </w:r>
      <w:r>
        <w:rPr>
          <w:rFonts w:ascii="Liberation Sans" w:hAnsi="Liberation Sans" w:eastAsia="Liberation Sans" w:cs="Liberation Sans"/>
          <w:color w:val="auto"/>
          <w:sz w:val="22"/>
          <w:szCs w:val="22"/>
          <w:highlight w:val="white"/>
        </w:rPr>
      </w:r>
      <w:r>
        <w:rPr>
          <w:rFonts w:ascii="Liberation Sans" w:hAnsi="Liberation Sans" w:eastAsia="Liberation Sans" w:cs="Liberation Sans"/>
          <w:color w:val="auto"/>
          <w:sz w:val="22"/>
          <w:szCs w:val="22"/>
          <w:highlight w:val="white"/>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keepNext/>
        <w:rPr>
          <w:rFonts w:ascii="Liberation Sans" w:hAnsi="Liberation Sans" w:cs="Liberation Sans"/>
          <w:b/>
          <w:sz w:val="22"/>
          <w:szCs w:val="22"/>
        </w:rPr>
      </w:pPr>
      <w:r>
        <w:rPr>
          <w:rFonts w:ascii="Liberation Sans" w:hAnsi="Liberation Sans" w:eastAsia="Liberation Sans" w:cs="Liberation Sans"/>
          <w:b/>
          <w:sz w:val="22"/>
          <w:szCs w:val="22"/>
        </w:rPr>
        <w:t xml:space="preserve">ГАРАНТИИ КАЧЕСТВА</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Под </w:t>
      </w:r>
      <w:r>
        <w:rPr>
          <w:rFonts w:ascii="Liberation Sans" w:hAnsi="Liberation Sans" w:eastAsia="Liberation Sans" w:cs="Liberation Sans"/>
          <w:sz w:val="22"/>
          <w:szCs w:val="22"/>
        </w:rPr>
        <w:t xml:space="preserve">гарантией понимается устранение Подрядчиком своими силами и за свой счет </w:t>
      </w:r>
      <w:r>
        <w:rPr>
          <w:rFonts w:ascii="Liberation Sans" w:hAnsi="Liberation Sans" w:eastAsia="Liberation Sans" w:cs="Liberation Sans"/>
          <w:sz w:val="22"/>
          <w:szCs w:val="22"/>
        </w:rPr>
        <w:t xml:space="preserve">допущенных по его вине недостатков, выявленных после приемки работ.</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В соответствии с условиями Договора гарантийный срок на выполненные работы – </w:t>
      </w:r>
      <w:r>
        <w:rPr>
          <w:rFonts w:ascii="Liberation Sans" w:hAnsi="Liberation Sans" w:eastAsia="Liberation Sans" w:cs="Liberation Sans"/>
          <w:b/>
          <w:bCs/>
          <w:sz w:val="22"/>
          <w:szCs w:val="22"/>
          <w:highlight w:val="white"/>
        </w:rPr>
        <w:t xml:space="preserve">не менее </w:t>
      </w:r>
      <w:r>
        <w:rPr>
          <w:rFonts w:ascii="Liberation Sans" w:hAnsi="Liberation Sans" w:eastAsia="Liberation Sans" w:cs="Liberation Sans"/>
          <w:b/>
          <w:bCs/>
          <w:sz w:val="22"/>
          <w:szCs w:val="22"/>
          <w:highlight w:val="white"/>
        </w:rPr>
        <w:t xml:space="preserve">12 (двенадцати)</w:t>
      </w:r>
      <w:r>
        <w:rPr>
          <w:rFonts w:ascii="Liberation Sans" w:hAnsi="Liberation Sans" w:eastAsia="Liberation Sans" w:cs="Liberation Sans"/>
          <w:b/>
          <w:bCs/>
          <w:sz w:val="22"/>
          <w:szCs w:val="22"/>
          <w:highlight w:val="white"/>
        </w:rPr>
        <w:t xml:space="preserve"> </w:t>
      </w:r>
      <w:r>
        <w:rPr>
          <w:rFonts w:ascii="Liberation Sans" w:hAnsi="Liberation Sans" w:eastAsia="Liberation Sans" w:cs="Liberation Sans"/>
          <w:sz w:val="22"/>
          <w:szCs w:val="22"/>
        </w:rPr>
        <w:t xml:space="preserve">месяцев с даты подписания итогового Акта приёмки выполненных работ.</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Подрядчик несет ответственность за недостатки (дефекты), обнаруженные в пределах гарантийного срока.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 При обнаружении в течение гарантийного срока недостатков (дефектов), Заказчик должен заявить о них Подрядчику.</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 В течение 2 (дв</w:t>
      </w:r>
      <w:r>
        <w:rPr>
          <w:rFonts w:ascii="Liberation Sans" w:hAnsi="Liberation Sans" w:eastAsia="Liberation Sans" w:cs="Liberation Sans"/>
          <w:sz w:val="22"/>
          <w:szCs w:val="22"/>
        </w:rPr>
        <w:t xml:space="preserve">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 Д</w:t>
      </w:r>
      <w:r>
        <w:rPr>
          <w:rFonts w:ascii="Liberation Sans" w:hAnsi="Liberation Sans" w:eastAsia="Liberation Sans" w:cs="Liberation Sans"/>
          <w:sz w:val="22"/>
          <w:szCs w:val="22"/>
        </w:rPr>
        <w:t xml:space="preserve">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w:t>
      </w:r>
      <w:r>
        <w:rPr>
          <w:rFonts w:ascii="Liberation Sans" w:hAnsi="Liberation Sans" w:eastAsia="Liberation Sans" w:cs="Liberation Sans"/>
          <w:sz w:val="22"/>
          <w:szCs w:val="22"/>
        </w:rPr>
        <w:t xml:space="preserve">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Подрядчик гарантирует возможность безопасного использования результата выполненных работ по назначению в течение всего гарантийного срока.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Подрядчик несет ответственность перед Заказчиком за допущенные отступления от требований настоящего Технического задания.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keepNext/>
        <w:tabs>
          <w:tab w:val="left" w:pos="1000" w:leader="none"/>
        </w:tabs>
        <w:rPr>
          <w:rFonts w:ascii="Liberation Sans" w:hAnsi="Liberation Sans" w:cs="Liberation Sans"/>
          <w:sz w:val="22"/>
          <w:szCs w:val="22"/>
        </w:rPr>
      </w:pPr>
      <w:r>
        <w:rPr>
          <w:rFonts w:ascii="Liberation Sans" w:hAnsi="Liberation Sans" w:eastAsia="Liberation Sans" w:cs="Liberation Sans"/>
          <w:sz w:val="22"/>
          <w:szCs w:val="22"/>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keepNext/>
        <w:tabs>
          <w:tab w:val="left" w:pos="1000" w:leader="none"/>
        </w:tabs>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ОТВЕТСТВЕННОСТЬ СТОРОН</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случае просрочки исполнения </w:t>
      </w:r>
      <w:r>
        <w:rPr>
          <w:rFonts w:ascii="Liberation Sans" w:hAnsi="Liberation Sans" w:eastAsia="Liberation Sans" w:cs="Liberation Sans"/>
          <w:sz w:val="22"/>
          <w:szCs w:val="22"/>
        </w:rPr>
        <w:t xml:space="preserve">З</w:t>
      </w:r>
      <w:r>
        <w:rPr>
          <w:rFonts w:ascii="Liberation Sans" w:hAnsi="Liberation Sans" w:eastAsia="Liberation Sans" w:cs="Liberation Sans"/>
          <w:sz w:val="22"/>
          <w:szCs w:val="22"/>
        </w:rPr>
        <w:t xml:space="preserve">аказчиком обязательств, предусмотренных договором, </w:t>
      </w:r>
      <w:r>
        <w:rPr>
          <w:rFonts w:ascii="Liberation Sans" w:hAnsi="Liberation Sans" w:eastAsia="Liberation Sans" w:cs="Liberation Sans"/>
          <w:sz w:val="22"/>
          <w:szCs w:val="22"/>
        </w:rPr>
        <w:t xml:space="preserve">П</w:t>
      </w:r>
      <w:r>
        <w:rPr>
          <w:rFonts w:ascii="Liberation Sans" w:hAnsi="Liberation Sans" w:eastAsia="Liberation Sans" w:cs="Liberation Sans"/>
          <w:sz w:val="22"/>
          <w:szCs w:val="22"/>
        </w:rPr>
        <w:t xml:space="preserve">оставщик (подрядчик, исполнитель) вправе потребовать уплаты неустоек (штрафов, пеней). Пеня начисляется за каждый день пр</w:t>
      </w:r>
      <w:r>
        <w:rPr>
          <w:rFonts w:ascii="Liberation Sans" w:hAnsi="Liberation Sans" w:eastAsia="Liberation Sans" w:cs="Liberation Sans"/>
          <w:sz w:val="22"/>
          <w:szCs w:val="22"/>
        </w:rPr>
        <w:t xml:space="preserve">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Pr>
          <w:rFonts w:ascii="Liberation Sans" w:hAnsi="Liberation Sans" w:eastAsia="Liberation Sans" w:cs="Liberation Sans"/>
          <w:sz w:val="22"/>
          <w:szCs w:val="22"/>
        </w:rPr>
        <w:t xml:space="preserve">пеней  ключевой</w:t>
      </w:r>
      <w:r>
        <w:rPr>
          <w:rFonts w:ascii="Liberation Sans" w:hAnsi="Liberation Sans" w:eastAsia="Liberation Sans" w:cs="Liberation Sans"/>
          <w:sz w:val="22"/>
          <w:szCs w:val="22"/>
        </w:rPr>
        <w:t xml:space="preserve"> ставки Центрального банка Российской Федерации от не уплаченной в срок суммы. </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Штрафы начисляются за </w:t>
      </w:r>
      <w:r>
        <w:rPr>
          <w:rFonts w:ascii="Liberation Sans" w:hAnsi="Liberation Sans" w:eastAsia="Liberation Sans" w:cs="Liberation Sans"/>
          <w:sz w:val="22"/>
          <w:szCs w:val="22"/>
        </w:rPr>
        <w:t xml:space="preserve">каждый факт </w:t>
      </w:r>
      <w:r>
        <w:rPr>
          <w:rFonts w:ascii="Liberation Sans" w:hAnsi="Liberation Sans" w:eastAsia="Liberation Sans" w:cs="Liberation Sans"/>
          <w:sz w:val="22"/>
          <w:szCs w:val="22"/>
        </w:rPr>
        <w:t xml:space="preserve">ненадлежаще</w:t>
      </w:r>
      <w:r>
        <w:rPr>
          <w:rFonts w:ascii="Liberation Sans" w:hAnsi="Liberation Sans" w:eastAsia="Liberation Sans" w:cs="Liberation Sans"/>
          <w:sz w:val="22"/>
          <w:szCs w:val="22"/>
        </w:rPr>
        <w:t xml:space="preserve">го</w:t>
      </w:r>
      <w:r>
        <w:rPr>
          <w:rFonts w:ascii="Liberation Sans" w:hAnsi="Liberation Sans" w:eastAsia="Liberation Sans" w:cs="Liberation Sans"/>
          <w:sz w:val="22"/>
          <w:szCs w:val="22"/>
        </w:rPr>
        <w:t xml:space="preserve"> исполнение </w:t>
      </w:r>
      <w:r>
        <w:rPr>
          <w:rFonts w:ascii="Liberation Sans" w:hAnsi="Liberation Sans" w:eastAsia="Liberation Sans" w:cs="Liberation Sans"/>
          <w:sz w:val="22"/>
          <w:szCs w:val="22"/>
        </w:rPr>
        <w:t xml:space="preserve">З</w:t>
      </w:r>
      <w:r>
        <w:rPr>
          <w:rFonts w:ascii="Liberation Sans" w:hAnsi="Liberation Sans" w:eastAsia="Liberation Sans" w:cs="Liberation Sans"/>
          <w:sz w:val="22"/>
          <w:szCs w:val="22"/>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а) 1000 рублей, если цена договора не превышает 3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б) 5000 рублей, если цена договора составляет от 3 млн. рублей до 50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в) 10000 рублей, если цена договора составляет от 50 млн. рублей до 100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г) 100000 рублей, если цена договора превышает 100 млн. рублей.</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случае просрочки исполнения </w:t>
      </w:r>
      <w:r>
        <w:rPr>
          <w:rFonts w:ascii="Liberation Sans" w:hAnsi="Liberation Sans" w:eastAsia="Liberation Sans" w:cs="Liberation Sans"/>
          <w:sz w:val="22"/>
          <w:szCs w:val="22"/>
        </w:rPr>
        <w:t xml:space="preserve">П</w:t>
      </w:r>
      <w:r>
        <w:rPr>
          <w:rFonts w:ascii="Liberation Sans" w:hAnsi="Liberation Sans" w:eastAsia="Liberation Sans" w:cs="Liberation Sans"/>
          <w:sz w:val="22"/>
          <w:szCs w:val="22"/>
        </w:rPr>
        <w:t xml:space="preserve">оставщиком (подрядчиком, исполнителем) обязательств (в том числе гарантийного обязательства), предусмотренных договором, </w:t>
      </w:r>
      <w:r>
        <w:rPr>
          <w:rFonts w:ascii="Liberation Sans" w:hAnsi="Liberation Sans" w:eastAsia="Liberation Sans" w:cs="Liberation Sans"/>
          <w:sz w:val="22"/>
          <w:szCs w:val="22"/>
        </w:rPr>
        <w:t xml:space="preserve">З</w:t>
      </w:r>
      <w:r>
        <w:rPr>
          <w:rFonts w:ascii="Liberation Sans" w:hAnsi="Liberation Sans" w:eastAsia="Liberation Sans" w:cs="Liberation Sans"/>
          <w:sz w:val="22"/>
          <w:szCs w:val="22"/>
        </w:rPr>
        <w:t xml:space="preserve">аказчик направляет </w:t>
      </w:r>
      <w:r>
        <w:rPr>
          <w:rFonts w:ascii="Liberation Sans" w:hAnsi="Liberation Sans" w:eastAsia="Liberation Sans" w:cs="Liberation Sans"/>
          <w:sz w:val="22"/>
          <w:szCs w:val="22"/>
        </w:rPr>
        <w:t xml:space="preserve">П</w:t>
      </w:r>
      <w:r>
        <w:rPr>
          <w:rFonts w:ascii="Liberation Sans" w:hAnsi="Liberation Sans" w:eastAsia="Liberation Sans" w:cs="Liberation Sans"/>
          <w:sz w:val="22"/>
          <w:szCs w:val="22"/>
        </w:rPr>
        <w:t xml:space="preserve">оставщику (подрядчику, исполнителю) требование об уплате неустоек (штрафов, пеней).</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Пеня начисляется за каждый день просрочки исполнения поставщиком (</w:t>
      </w:r>
      <w:r>
        <w:rPr>
          <w:rFonts w:ascii="Liberation Sans" w:hAnsi="Liberation Sans" w:eastAsia="Liberation Sans" w:cs="Liberation Sans"/>
          <w:b/>
          <w:bCs/>
          <w:sz w:val="22"/>
          <w:szCs w:val="22"/>
        </w:rPr>
        <w:t xml:space="preserve">подрядчиком</w:t>
      </w:r>
      <w:r>
        <w:rPr>
          <w:rFonts w:ascii="Liberation Sans" w:hAnsi="Liberation Sans" w:eastAsia="Liberation Sans" w:cs="Liberation Sans"/>
          <w:sz w:val="22"/>
          <w:szCs w:val="22"/>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ascii="Liberation Sans" w:hAnsi="Liberation Sans" w:eastAsia="Liberation Sans" w:cs="Liberation Sans"/>
          <w:b/>
          <w:bCs/>
          <w:sz w:val="22"/>
          <w:szCs w:val="22"/>
        </w:rPr>
        <w:t xml:space="preserve">одной трехсотой</w:t>
      </w:r>
      <w:r>
        <w:rPr>
          <w:rFonts w:ascii="Liberation Sans" w:hAnsi="Liberation Sans" w:eastAsia="Liberation Sans" w:cs="Liberation Sans"/>
          <w:sz w:val="22"/>
          <w:szCs w:val="22"/>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w:t>
      </w:r>
      <w:r>
        <w:rPr>
          <w:rFonts w:ascii="Liberation Sans" w:hAnsi="Liberation Sans" w:eastAsia="Liberation Sans" w:cs="Liberation Sans"/>
          <w:sz w:val="22"/>
          <w:szCs w:val="22"/>
        </w:rPr>
        <w:t xml:space="preserve">(соответствующим отдельным этапом исполнения договора) и фактически исполненных поставщиком (</w:t>
      </w:r>
      <w:r>
        <w:rPr>
          <w:rFonts w:ascii="Liberation Sans" w:hAnsi="Liberation Sans" w:eastAsia="Liberation Sans" w:cs="Liberation Sans"/>
          <w:b/>
          <w:bCs/>
          <w:sz w:val="22"/>
          <w:szCs w:val="22"/>
        </w:rPr>
        <w:t xml:space="preserve">подрядчиком</w:t>
      </w:r>
      <w:r>
        <w:rPr>
          <w:rFonts w:ascii="Liberation Sans" w:hAnsi="Liberation Sans" w:eastAsia="Liberation Sans" w:cs="Liberation Sans"/>
          <w:sz w:val="22"/>
          <w:szCs w:val="22"/>
        </w:rPr>
        <w:t xml:space="preserve">, исполнителем) и принятых Заказчиком.</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За каждый факт неисполнения или ненадлежащего исполнения поставщиком (</w:t>
      </w:r>
      <w:r>
        <w:rPr>
          <w:rFonts w:ascii="Liberation Sans" w:hAnsi="Liberation Sans" w:eastAsia="Liberation Sans" w:cs="Liberation Sans"/>
          <w:b/>
          <w:bCs/>
          <w:sz w:val="22"/>
          <w:szCs w:val="22"/>
        </w:rPr>
        <w:t xml:space="preserve">подрядчиком</w:t>
      </w:r>
      <w:r>
        <w:rPr>
          <w:rFonts w:ascii="Liberation Sans" w:hAnsi="Liberation Sans" w:eastAsia="Liberation Sans" w:cs="Liberation Sans"/>
          <w:sz w:val="22"/>
          <w:szCs w:val="22"/>
        </w:rPr>
        <w:t xml:space="preserve">,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а) 10 процентов цены договором (этапа) в случае, если цена договора (этапа) не превышает 3 млн. рублей;</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б) 5 процентов цены договора (этапа) в случае, если цена договора (этапа) составляет от 3 млн. рублей до 50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в) 1 процентов цены договора (этапа) в случае, если цена договора (этапа) составляет от 50 млн. рублей до 100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г) 0,5 процентов цены договора (этапа) в случае, если цена договора (этапа) составляет от 100 млн. рублей до 500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д) 0,4 процентов цены договора (этапа) в случае, если цена договора (этапа) составляет от 500 млн. рублей до 1 млрд.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е) 0,3 процентов цены договора (этапа) в случае, если цена договора (этапа) составляет от 1 млрд. рублей до 2 млрд.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ж) 0,25 процентов цены договора (этапа) в случае, если цена договора (этапа) составляет от 2 млрд. рублей до 5 млрд.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з) 0,2 процентов цены договора (этапа) в случае, если цена договора (этапа) составляет от 5 млрд. рублей до 10 млрд.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и) 0,1 процентов цены договора (этапа) в случае, если цена договора (этапа) превышает 10 млрд. рублей.</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b/>
          <w:bCs/>
          <w:sz w:val="22"/>
          <w:szCs w:val="22"/>
        </w:rPr>
        <w:t xml:space="preserve">б)</w:t>
      </w:r>
      <w:r>
        <w:rPr>
          <w:rFonts w:ascii="Liberation Sans" w:hAnsi="Liberation Sans" w:eastAsia="Liberation Sans" w:cs="Liberation Sans"/>
          <w:sz w:val="22"/>
          <w:szCs w:val="22"/>
        </w:rPr>
        <w:t xml:space="preserve"> за каждый факт неисполнения или ненадлежащего исполнения пос</w:t>
      </w:r>
      <w:r>
        <w:rPr>
          <w:rFonts w:ascii="Liberation Sans" w:hAnsi="Liberation Sans" w:eastAsia="Liberation Sans" w:cs="Liberation Sans"/>
          <w:sz w:val="22"/>
          <w:szCs w:val="22"/>
        </w:rPr>
        <w:t xml:space="preserve">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1000 рублей, если цена договора не превышает 3 млн. рублей;</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5000 рублей, если цена договора составляет от 3 млн. рублей до 50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10000 рублей, если цена договора составляет от 50 млн. рублей до 100 млн. рублей (включительно);</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100000 рублей, если цена договора превышает 100 млн. рублей.</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Pr>
          <w:rFonts w:ascii="Liberation Sans" w:hAnsi="Liberation Sans" w:eastAsia="Liberation Sans" w:cs="Liberation Sans"/>
          <w:sz w:val="22"/>
          <w:szCs w:val="22"/>
        </w:rPr>
        <w:t xml:space="preserve"> 50% от</w:t>
      </w:r>
      <w:r>
        <w:rPr>
          <w:rFonts w:ascii="Liberation Sans" w:hAnsi="Liberation Sans" w:eastAsia="Liberation Sans" w:cs="Liberation Sans"/>
          <w:sz w:val="22"/>
          <w:szCs w:val="22"/>
        </w:rPr>
        <w:t xml:space="preserve"> цен</w:t>
      </w:r>
      <w:r>
        <w:rPr>
          <w:rFonts w:ascii="Liberation Sans" w:hAnsi="Liberation Sans" w:eastAsia="Liberation Sans" w:cs="Liberation Sans"/>
          <w:sz w:val="22"/>
          <w:szCs w:val="22"/>
        </w:rPr>
        <w:t xml:space="preserve">ы</w:t>
      </w:r>
      <w:r>
        <w:rPr>
          <w:rFonts w:ascii="Liberation Sans" w:hAnsi="Liberation Sans" w:eastAsia="Liberation Sans" w:cs="Liberation Sans"/>
          <w:sz w:val="22"/>
          <w:szCs w:val="22"/>
        </w:rPr>
        <w:t xml:space="preserve"> договора.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w:t>
      </w:r>
      <w:r>
        <w:rPr>
          <w:rFonts w:ascii="Liberation Sans" w:hAnsi="Liberation Sans" w:eastAsia="Liberation Sans" w:cs="Liberation Sans"/>
          <w:sz w:val="22"/>
          <w:szCs w:val="22"/>
        </w:rPr>
        <w:t xml:space="preserve">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 взыскать неустойку (штраф, пени) из средств обеспечения исполнения договора;</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bCs/>
          <w:sz w:val="22"/>
          <w:szCs w:val="22"/>
        </w:rPr>
      </w:pPr>
      <w:r>
        <w:rPr>
          <w:rFonts w:ascii="Liberation Sans" w:hAnsi="Liberation Sans" w:eastAsia="Liberation Sans" w:cs="Liberation Sans"/>
          <w:sz w:val="22"/>
          <w:szCs w:val="22"/>
        </w:rPr>
        <w:t xml:space="preserve">- взыскать неустойку (штраф, пени) в судебном порядке.</w:t>
      </w:r>
      <w:r>
        <w:rPr>
          <w:rFonts w:ascii="Liberation Sans" w:hAnsi="Liberation Sans" w:cs="Liberation Sans"/>
          <w:bCs/>
          <w:sz w:val="22"/>
          <w:szCs w:val="22"/>
        </w:rPr>
      </w:r>
      <w:r>
        <w:rPr>
          <w:rFonts w:ascii="Liberation Sans" w:hAnsi="Liberation Sans" w:cs="Liberation Sans"/>
          <w:bCs/>
          <w:sz w:val="22"/>
          <w:szCs w:val="22"/>
        </w:rPr>
      </w:r>
    </w:p>
    <w:p>
      <w:pPr>
        <w:pStyle w:val="871"/>
        <w:ind w:left="0"/>
        <w:jc w:val="both"/>
        <w:rPr>
          <w:rFonts w:ascii="Liberation Sans" w:hAnsi="Liberation Sans" w:cs="Liberation Sans"/>
          <w:bCs/>
          <w:sz w:val="22"/>
          <w:szCs w:val="22"/>
        </w:rPr>
      </w:pPr>
      <w:r>
        <w:rPr>
          <w:rFonts w:ascii="Liberation Sans" w:hAnsi="Liberation Sans" w:eastAsia="Liberation Sans" w:cs="Liberation Sans"/>
          <w:bCs/>
          <w:sz w:val="22"/>
          <w:szCs w:val="22"/>
        </w:rPr>
      </w:r>
      <w:r>
        <w:rPr>
          <w:rFonts w:ascii="Liberation Sans" w:hAnsi="Liberation Sans" w:cs="Liberation Sans"/>
          <w:bCs/>
          <w:sz w:val="22"/>
          <w:szCs w:val="22"/>
        </w:rPr>
      </w:r>
      <w:r>
        <w:rPr>
          <w:rFonts w:ascii="Liberation Sans" w:hAnsi="Liberation Sans" w:cs="Liberation Sans"/>
          <w:bC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ОБСТОЯТЕЛЬСТВА НЕПРЕОДОЛИМОЙ СИЛЫ</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При наступлении обстоятельств непреодолимой силы (чрезвычайных, непреодолимых при </w:t>
      </w:r>
      <w:r>
        <w:rPr>
          <w:rFonts w:ascii="Liberation Sans" w:hAnsi="Liberation Sans" w:eastAsia="Liberation Sans" w:cs="Liberation Sans"/>
          <w:sz w:val="22"/>
          <w:szCs w:val="22"/>
        </w:rPr>
        <w:t xml:space="preserve">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w:t>
      </w:r>
      <w:r>
        <w:rPr>
          <w:rFonts w:ascii="Liberation Sans" w:hAnsi="Liberation Sans" w:eastAsia="Liberation Sans" w:cs="Liberation Sans"/>
          <w:sz w:val="22"/>
          <w:szCs w:val="22"/>
        </w:rPr>
        <w:t xml:space="preserve">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Надлежащим доказательством наличия обстоятельств и их продолжительности будут </w:t>
      </w:r>
      <w:r>
        <w:rPr>
          <w:rFonts w:ascii="Liberation Sans" w:hAnsi="Liberation Sans" w:eastAsia="Liberation Sans" w:cs="Liberation Sans"/>
          <w:sz w:val="22"/>
          <w:szCs w:val="22"/>
        </w:rPr>
        <w:t xml:space="preserve">с</w:t>
      </w:r>
      <w:r>
        <w:rPr>
          <w:rFonts w:ascii="Liberation Sans" w:hAnsi="Liberation Sans" w:eastAsia="Liberation Sans" w:cs="Liberation Sans"/>
          <w:sz w:val="22"/>
          <w:szCs w:val="22"/>
        </w:rPr>
        <w:t xml:space="preserve">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r>
        <w:rPr>
          <w:rFonts w:ascii="Liberation Sans" w:hAnsi="Liberation Sans" w:cs="Liberation Sans"/>
          <w:sz w:val="22"/>
          <w:szCs w:val="22"/>
        </w:rPr>
      </w:r>
      <w:r>
        <w:rPr>
          <w:rFonts w:ascii="Liberation Sans" w:hAnsi="Liberation Sans" w:cs="Liberation Sans"/>
          <w:sz w:val="22"/>
          <w:szCs w:val="22"/>
        </w:rPr>
      </w:r>
    </w:p>
    <w:p>
      <w:pPr>
        <w:jc w:val="center"/>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РАЗРЕШЕНИЕ СПОРОВ</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Разреш</w:t>
      </w:r>
      <w:r>
        <w:rPr>
          <w:rFonts w:ascii="Liberation Sans" w:hAnsi="Liberation Sans" w:eastAsia="Liberation Sans" w:cs="Liberation Sans"/>
          <w:sz w:val="22"/>
          <w:szCs w:val="22"/>
        </w:rPr>
        <w:t xml:space="preserve">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Срок рассмотрения Сторонами письменной претензии составляет 10 (десять) календарных дней со дня её получения.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eastAsia="Liberation Sans" w:cs="Liberation Sans"/>
          <w:color w:val="000000" w:themeColor="text1"/>
          <w:sz w:val="22"/>
          <w:szCs w:val="22"/>
          <w:lang w:eastAsia="ru-RU"/>
        </w:rPr>
        <w:t xml:space="preserve">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ans" w:hAnsi="Liberation Sans" w:cs="Liberation Sans"/>
          <w:sz w:val="22"/>
          <w:szCs w:val="22"/>
        </w:rPr>
      </w:r>
      <w:r>
        <w:rPr>
          <w:rFonts w:ascii="Liberation Sans" w:hAnsi="Liberation Sans" w:cs="Liberation Sans"/>
          <w:sz w:val="22"/>
          <w:szCs w:val="22"/>
        </w:rPr>
      </w:r>
    </w:p>
    <w:p>
      <w:pPr>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АНТИКОРРУПЦИОННАЯ ОГОВОРКА</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eastAsia="Liberation Sans" w:cs="Liberation Sans"/>
          <w:sz w:val="22"/>
          <w:szCs w:val="22"/>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w:t>
      </w:r>
      <w:r>
        <w:rPr>
          <w:rFonts w:ascii="Liberation Sans" w:hAnsi="Liberation Sans" w:eastAsia="Liberation Sans" w:cs="Liberation Sans"/>
          <w:sz w:val="22"/>
          <w:szCs w:val="22"/>
          <w:lang w:eastAsia="en-US"/>
        </w:rPr>
        <w:t xml:space="preserve">м, для оказания влияния на действия или решения этих лиц с целью получить какие-либо неправомерные преимущества.</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highlight w:val="none"/>
        </w:rPr>
      </w:r>
      <w:r>
        <w:rPr>
          <w:rFonts w:ascii="Liberation Sans" w:hAnsi="Liberation Sans" w:eastAsia="Liberation Sans" w:cs="Liberation Sans"/>
          <w:sz w:val="22"/>
          <w:szCs w:val="22"/>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w:t>
      </w:r>
      <w:r>
        <w:rPr>
          <w:rFonts w:ascii="Liberation Sans" w:hAnsi="Liberation Sans" w:eastAsia="Liberation Sans" w:cs="Liberation Sans"/>
          <w:sz w:val="22"/>
          <w:szCs w:val="22"/>
          <w:lang w:eastAsia="en-US"/>
        </w:rPr>
        <w:t xml:space="preserve">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highlight w:val="none"/>
        </w:rPr>
      </w:r>
      <w:r>
        <w:rPr>
          <w:rFonts w:ascii="Liberation Sans" w:hAnsi="Liberation Sans" w:eastAsia="Liberation Sans" w:cs="Liberation Sans"/>
          <w:sz w:val="22"/>
          <w:szCs w:val="22"/>
          <w:lang w:eastAsia="en-US"/>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w:t>
      </w:r>
      <w:r>
        <w:rPr>
          <w:rFonts w:ascii="Liberation Sans" w:hAnsi="Liberation Sans" w:eastAsia="Liberation Sans" w:cs="Liberation Sans"/>
          <w:sz w:val="22"/>
          <w:szCs w:val="22"/>
          <w:lang w:eastAsia="en-US"/>
        </w:rPr>
        <w:t xml:space="preserve">н</w:t>
      </w:r>
      <w:r>
        <w:rPr>
          <w:rFonts w:ascii="Liberation Sans" w:hAnsi="Liberation Sans" w:eastAsia="Liberation Sans" w:cs="Liberation Sans"/>
          <w:sz w:val="22"/>
          <w:szCs w:val="22"/>
          <w:lang w:eastAsia="en-US"/>
        </w:rPr>
        <w:t xml:space="preserve">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w:t>
      </w:r>
      <w:r>
        <w:rPr>
          <w:rFonts w:ascii="Liberation Sans" w:hAnsi="Liberation Sans" w:eastAsia="Liberation Sans" w:cs="Liberation Sans"/>
          <w:sz w:val="22"/>
          <w:szCs w:val="22"/>
          <w:lang w:eastAsia="en-US"/>
        </w:rPr>
        <w:t xml:space="preserve">учения письменного уведомления.</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highlight w:val="none"/>
        </w:rPr>
      </w:r>
      <w:r>
        <w:rPr>
          <w:rFonts w:ascii="Liberation Sans" w:hAnsi="Liberation Sans" w:eastAsia="Liberation Sans" w:cs="Liberation Sans"/>
          <w:sz w:val="22"/>
          <w:szCs w:val="22"/>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w:t>
      </w:r>
      <w:r>
        <w:rPr>
          <w:rFonts w:ascii="Liberation Sans" w:hAnsi="Liberation Sans" w:eastAsia="Liberation Sans" w:cs="Liberation Sans"/>
          <w:sz w:val="22"/>
          <w:szCs w:val="22"/>
          <w:lang w:eastAsia="en-US"/>
        </w:rPr>
        <w:t xml:space="preserve">о</w:t>
      </w:r>
      <w:r>
        <w:rPr>
          <w:rFonts w:ascii="Liberation Sans" w:hAnsi="Liberation Sans" w:eastAsia="Liberation Sans" w:cs="Liberation Sans"/>
          <w:sz w:val="22"/>
          <w:szCs w:val="22"/>
          <w:lang w:eastAsia="en-US"/>
        </w:rPr>
        <w:t xml:space="preserve">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w:t>
      </w:r>
      <w:r>
        <w:rPr>
          <w:rFonts w:ascii="Liberation Sans" w:hAnsi="Liberation Sans" w:eastAsia="Liberation Sans" w:cs="Liberation Sans"/>
          <w:sz w:val="22"/>
          <w:szCs w:val="22"/>
          <w:lang w:eastAsia="en-US"/>
        </w:rPr>
        <w:t xml:space="preserve">и международных актов о противодействии легализации доходов, полученных преступным путем.</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highlight w:val="none"/>
        </w:rPr>
      </w:r>
      <w:r>
        <w:rPr>
          <w:rFonts w:ascii="Liberation Sans" w:hAnsi="Liberation Sans" w:eastAsia="Liberation Sans" w:cs="Liberation Sans"/>
          <w:sz w:val="22"/>
          <w:szCs w:val="22"/>
          <w:lang w:eastAsia="en-US"/>
        </w:rPr>
        <w:t xml:space="preserve">В случае нарушения одной Стороной обязательств воздерживаться от запрещенных в разделе 11 настоящего договора действий и/или неполучения другой Стороной в установленный в разделе 11 настоящего договора срок подтверждения, что нарушения не произошло или н</w:t>
      </w:r>
      <w:r>
        <w:rPr>
          <w:rFonts w:ascii="Liberation Sans" w:hAnsi="Liberation Sans" w:eastAsia="Liberation Sans" w:cs="Liberation Sans"/>
          <w:sz w:val="22"/>
          <w:szCs w:val="22"/>
          <w:lang w:eastAsia="en-US"/>
        </w:rPr>
        <w:t xml:space="preserve">е</w:t>
      </w:r>
      <w:r>
        <w:rPr>
          <w:rFonts w:ascii="Liberation Sans" w:hAnsi="Liberation Sans" w:eastAsia="Liberation Sans" w:cs="Liberation Sans"/>
          <w:sz w:val="22"/>
          <w:szCs w:val="22"/>
          <w:lang w:eastAsia="en-US"/>
        </w:rPr>
        <w:t xml:space="preserve">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w:t>
      </w:r>
      <w:r>
        <w:rPr>
          <w:rFonts w:ascii="Liberation Sans" w:hAnsi="Liberation Sans" w:eastAsia="Liberation Sans" w:cs="Liberation Sans"/>
          <w:sz w:val="22"/>
          <w:szCs w:val="22"/>
          <w:lang w:eastAsia="en-US"/>
        </w:rPr>
        <w:t xml:space="preserve">атьи, вправе требовать возмещения реального ущерба, возникшего в результате такого расторжения</w:t>
      </w:r>
      <w:r>
        <w:rPr>
          <w:rFonts w:ascii="Liberation Sans" w:hAnsi="Liberation Sans" w:eastAsia="Liberation Sans" w:cs="Liberation Sans"/>
          <w:sz w:val="22"/>
          <w:szCs w:val="22"/>
          <w:lang w:eastAsia="en-US"/>
        </w:rPr>
        <w:t xml:space="preserve">.</w:t>
      </w:r>
      <w:r>
        <w:rPr>
          <w:rFonts w:ascii="Liberation Sans" w:hAnsi="Liberation Sans" w:cs="Liberation Sans"/>
          <w:sz w:val="22"/>
          <w:szCs w:val="22"/>
        </w:rPr>
      </w:r>
      <w:r>
        <w:rPr>
          <w:rFonts w:ascii="Liberation Sans" w:hAnsi="Liberation Sans" w:cs="Liberation Sans"/>
          <w:sz w:val="22"/>
          <w:szCs w:val="22"/>
        </w:rPr>
      </w:r>
    </w:p>
    <w:p>
      <w:pPr>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center"/>
        <w:widowControl w:val="off"/>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pStyle w:val="871"/>
        <w:numPr>
          <w:ilvl w:val="0"/>
          <w:numId w:val="1"/>
        </w:numPr>
        <w:ind w:left="0"/>
        <w:jc w:val="center"/>
        <w:rPr>
          <w:rFonts w:ascii="Liberation Sans" w:hAnsi="Liberation Sans" w:cs="Liberation Sans"/>
          <w:b/>
          <w:sz w:val="22"/>
          <w:szCs w:val="22"/>
        </w:rPr>
      </w:pPr>
      <w:r>
        <w:rPr>
          <w:rFonts w:ascii="Liberation Sans" w:hAnsi="Liberation Sans" w:eastAsia="Liberation Sans" w:cs="Liberation Sans"/>
          <w:b/>
          <w:sz w:val="22"/>
          <w:szCs w:val="22"/>
        </w:rPr>
        <w:t xml:space="preserve">ЗАКЛЮЧИТЕЛЬНЫЕ ПОЛОЖЕНИЯ</w:t>
      </w:r>
      <w:r>
        <w:rPr>
          <w:rFonts w:ascii="Liberation Sans" w:hAnsi="Liberation Sans" w:cs="Liberation Sans"/>
          <w:b/>
          <w:sz w:val="22"/>
          <w:szCs w:val="22"/>
        </w:rPr>
      </w:r>
      <w:r>
        <w:rPr>
          <w:rFonts w:ascii="Liberation Sans" w:hAnsi="Liberation Sans" w:cs="Liberation Sans"/>
          <w:b/>
          <w:sz w:val="22"/>
          <w:szCs w:val="22"/>
        </w:rPr>
      </w:r>
    </w:p>
    <w:p>
      <w:pPr>
        <w:pStyle w:val="871"/>
        <w:numPr>
          <w:ilvl w:val="1"/>
          <w:numId w:val="1"/>
        </w:numPr>
        <w:jc w:val="both"/>
        <w:rPr>
          <w:rFonts w:ascii="Liberation Sans" w:hAnsi="Liberation Sans" w:cs="Liberation Sans"/>
          <w:sz w:val="22"/>
          <w:szCs w:val="22"/>
        </w:rPr>
      </w:pPr>
      <w:r>
        <w:rPr>
          <w:rFonts w:ascii="Liberation Sans" w:hAnsi="Liberation Sans" w:eastAsia="Liberation Sans" w:cs="Liberation Sans"/>
          <w:sz w:val="22"/>
          <w:szCs w:val="22"/>
        </w:rPr>
        <w:t xml:space="preserve">Настоящий Договор вступает в силу с момента его заключения и действует до </w:t>
      </w:r>
      <w:r>
        <w:rPr>
          <w:rFonts w:ascii="Liberation Sans" w:hAnsi="Liberation Sans" w:eastAsia="Liberation Sans" w:cs="Liberation Sans"/>
          <w:sz w:val="22"/>
          <w:szCs w:val="22"/>
        </w:rPr>
        <w:t xml:space="preserve">31</w:t>
      </w:r>
      <w:r>
        <w:rPr>
          <w:rFonts w:ascii="Liberation Sans" w:hAnsi="Liberation Sans" w:eastAsia="Liberation Sans" w:cs="Liberation Sans"/>
          <w:sz w:val="22"/>
          <w:szCs w:val="22"/>
        </w:rPr>
        <w:t xml:space="preserve">.</w:t>
      </w:r>
      <w:r>
        <w:rPr>
          <w:rFonts w:ascii="Liberation Sans" w:hAnsi="Liberation Sans" w:eastAsia="Liberation Sans" w:cs="Liberation Sans"/>
          <w:sz w:val="22"/>
          <w:szCs w:val="22"/>
        </w:rPr>
        <w:t xml:space="preserve">12</w:t>
      </w:r>
      <w:r>
        <w:rPr>
          <w:rFonts w:ascii="Liberation Sans" w:hAnsi="Liberation Sans" w:eastAsia="Liberation Sans" w:cs="Liberation Sans"/>
          <w:sz w:val="22"/>
          <w:szCs w:val="22"/>
        </w:rPr>
        <w:t xml:space="preserve">.202</w:t>
      </w:r>
      <w:r>
        <w:rPr>
          <w:rFonts w:ascii="Liberation Sans" w:hAnsi="Liberation Sans" w:eastAsia="Liberation Sans" w:cs="Liberation Sans"/>
          <w:sz w:val="22"/>
          <w:szCs w:val="22"/>
        </w:rPr>
        <w:t xml:space="preserve">6</w:t>
      </w:r>
      <w:r>
        <w:rPr>
          <w:rFonts w:ascii="Liberation Sans" w:hAnsi="Liberation Sans" w:eastAsia="Liberation Sans" w:cs="Liberation Sans"/>
          <w:sz w:val="22"/>
          <w:szCs w:val="22"/>
        </w:rPr>
        <w:t xml:space="preserve"> г., а в части выполнения гарантийных обязательств – до полного исполнения своих обязательств в полном объеме.</w:t>
      </w:r>
      <w:r>
        <w:rPr>
          <w:rFonts w:ascii="Liberation Sans" w:hAnsi="Liberation Sans" w:cs="Liberation Sans"/>
          <w:sz w:val="22"/>
          <w:szCs w:val="22"/>
        </w:rPr>
      </w:r>
      <w:r>
        <w:rPr>
          <w:rFonts w:ascii="Liberation Sans" w:hAnsi="Liberation Sans" w:cs="Liberation Sans"/>
          <w:sz w:val="22"/>
          <w:szCs w:val="22"/>
        </w:rPr>
      </w:r>
    </w:p>
    <w:p>
      <w:pPr>
        <w:pStyle w:val="871"/>
        <w:numPr>
          <w:ilvl w:val="1"/>
          <w:numId w:val="1"/>
        </w:numPr>
        <w:jc w:val="both"/>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Расторжение Договора:</w:t>
      </w:r>
      <w:r>
        <w:rPr>
          <w:rFonts w:ascii="Liberation Sans" w:hAnsi="Liberation Sans" w:cs="Liberation Sans"/>
          <w:b/>
          <w:bCs/>
          <w:sz w:val="22"/>
          <w:szCs w:val="22"/>
        </w:rPr>
      </w:r>
      <w:r>
        <w:rPr>
          <w:rFonts w:ascii="Liberation Sans" w:hAnsi="Liberation Sans" w:cs="Liberation Sans"/>
          <w:b/>
          <w:bC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ans" w:hAnsi="Liberation Sans" w:eastAsia="Liberation Sans" w:cs="Liberation Sans"/>
          <w:sz w:val="22"/>
          <w:szCs w:val="22"/>
        </w:rPr>
        <w:t xml:space="preserve">.</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3) </w:t>
      </w:r>
      <w:r>
        <w:rPr>
          <w:rFonts w:ascii="Liberation Sans" w:hAnsi="Liberation Sans" w:eastAsia="Liberation Sans" w:cs="Liberation Sans"/>
          <w:sz w:val="22"/>
          <w:szCs w:val="22"/>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Pr>
          <w:rFonts w:ascii="Liberation Sans" w:hAnsi="Liberation Sans" w:eastAsia="Liberation Sans" w:cs="Liberation Sans"/>
          <w:sz w:val="22"/>
          <w:szCs w:val="22"/>
        </w:rPr>
        <w:t xml:space="preserve">Подрядчиком</w:t>
      </w:r>
      <w:r>
        <w:rPr>
          <w:rFonts w:ascii="Liberation Sans" w:hAnsi="Liberation Sans" w:eastAsia="Liberation Sans" w:cs="Liberation Sans"/>
          <w:sz w:val="22"/>
          <w:szCs w:val="22"/>
        </w:rPr>
        <w:t xml:space="preserve"> существенных условий договора</w:t>
      </w:r>
      <w:r>
        <w:rPr>
          <w:rFonts w:ascii="Liberation Sans" w:hAnsi="Liberation Sans" w:eastAsia="Liberation Sans" w:cs="Liberation Sans"/>
          <w:sz w:val="22"/>
          <w:szCs w:val="22"/>
        </w:rPr>
        <w:t xml:space="preserve">.</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b/>
          <w:bCs/>
          <w:sz w:val="22"/>
          <w:szCs w:val="22"/>
        </w:rPr>
      </w:pPr>
      <w:r>
        <w:rPr>
          <w:rFonts w:ascii="Liberation Sans" w:hAnsi="Liberation Sans" w:eastAsia="Liberation Sans" w:cs="Liberation Sans"/>
          <w:sz w:val="22"/>
          <w:szCs w:val="22"/>
        </w:rPr>
        <w:t xml:space="preserve">12.3. </w:t>
      </w:r>
      <w:r>
        <w:rPr>
          <w:rFonts w:ascii="Liberation Sans" w:hAnsi="Liberation Sans" w:eastAsia="Liberation Sans" w:cs="Liberation Sans"/>
          <w:b/>
          <w:bCs/>
          <w:sz w:val="22"/>
          <w:szCs w:val="22"/>
        </w:rPr>
        <w:t xml:space="preserve">Изменение договора:</w:t>
      </w:r>
      <w:r>
        <w:rPr>
          <w:rFonts w:ascii="Liberation Sans" w:hAnsi="Liberation Sans" w:cs="Liberation Sans"/>
          <w:b/>
          <w:bCs/>
          <w:sz w:val="22"/>
          <w:szCs w:val="22"/>
        </w:rPr>
      </w:r>
      <w:r>
        <w:rPr>
          <w:rFonts w:ascii="Liberation Sans" w:hAnsi="Liberation Sans" w:cs="Liberation Sans"/>
          <w:b/>
          <w:bCs/>
          <w:sz w:val="22"/>
          <w:szCs w:val="22"/>
        </w:rPr>
      </w:r>
    </w:p>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t xml:space="preserve">1. Изменение договора в ходе его исполнения допускается по соглашению сторон</w:t>
      </w:r>
      <w:r>
        <w:rPr>
          <w:rFonts w:ascii="Liberation Sans" w:hAnsi="Liberation Sans" w:eastAsia="Liberation Sans" w:cs="Liberation Sans"/>
          <w:sz w:val="22"/>
          <w:szCs w:val="22"/>
        </w:rPr>
        <w:t xml:space="preserve"> с учетом Положения о закупке Заказчика. </w:t>
      </w:r>
      <w:r>
        <w:rPr>
          <w:rFonts w:ascii="Liberation Sans" w:hAnsi="Liberation Sans" w:cs="Liberation Sans"/>
          <w:sz w:val="22"/>
          <w:szCs w:val="22"/>
        </w:rPr>
      </w:r>
      <w:r>
        <w:rPr>
          <w:rFonts w:ascii="Liberation Sans" w:hAnsi="Liberation Sans" w:cs="Liberation Sans"/>
          <w:sz w:val="22"/>
          <w:szCs w:val="22"/>
        </w:rPr>
      </w:r>
    </w:p>
    <w:p>
      <w:pPr>
        <w:pStyle w:val="871"/>
        <w:ind w:left="0"/>
        <w:jc w:val="both"/>
        <w:rPr>
          <w:rFonts w:ascii="Liberation Sans" w:hAnsi="Liberation Sans" w:cs="Liberation Sans"/>
          <w:b/>
          <w:bCs/>
          <w:sz w:val="22"/>
          <w:szCs w:val="22"/>
        </w:rPr>
      </w:pPr>
      <w:r>
        <w:rPr>
          <w:rFonts w:ascii="Liberation Sans" w:hAnsi="Liberation Sans" w:eastAsia="Liberation Sans" w:cs="Liberation Sans"/>
          <w:sz w:val="22"/>
          <w:szCs w:val="22"/>
        </w:rPr>
        <w:t xml:space="preserve">12.4. </w:t>
      </w:r>
      <w:r>
        <w:rPr>
          <w:rFonts w:ascii="Liberation Sans" w:hAnsi="Liberation Sans" w:eastAsia="Liberation Sans" w:cs="Liberation Sans"/>
          <w:b/>
          <w:bCs/>
          <w:sz w:val="22"/>
          <w:szCs w:val="22"/>
        </w:rPr>
        <w:t xml:space="preserve">О</w:t>
      </w:r>
      <w:r>
        <w:rPr>
          <w:rFonts w:ascii="Liberation Sans" w:hAnsi="Liberation Sans" w:eastAsia="Liberation Sans" w:cs="Liberation Sans"/>
          <w:b/>
          <w:bCs/>
          <w:sz w:val="22"/>
          <w:szCs w:val="22"/>
        </w:rPr>
        <w:t xml:space="preserve">беспечени</w:t>
      </w:r>
      <w:r>
        <w:rPr>
          <w:rFonts w:ascii="Liberation Sans" w:hAnsi="Liberation Sans" w:eastAsia="Liberation Sans" w:cs="Liberation Sans"/>
          <w:b/>
          <w:bCs/>
          <w:sz w:val="22"/>
          <w:szCs w:val="22"/>
        </w:rPr>
        <w:t xml:space="preserve">е</w:t>
      </w:r>
      <w:r>
        <w:rPr>
          <w:rFonts w:ascii="Liberation Sans" w:hAnsi="Liberation Sans" w:eastAsia="Liberation Sans" w:cs="Liberation Sans"/>
          <w:b/>
          <w:bCs/>
          <w:sz w:val="22"/>
          <w:szCs w:val="22"/>
        </w:rPr>
        <w:t xml:space="preserve"> исполнения договора</w:t>
      </w:r>
      <w:r>
        <w:rPr>
          <w:rFonts w:ascii="Liberation Sans" w:hAnsi="Liberation Sans" w:eastAsia="Liberation Sans" w:cs="Liberation Sans"/>
          <w:b/>
          <w:bCs/>
          <w:sz w:val="22"/>
          <w:szCs w:val="22"/>
        </w:rPr>
        <w:t xml:space="preserve">:</w:t>
      </w:r>
      <w:r>
        <w:rPr>
          <w:rFonts w:ascii="Liberation Sans" w:hAnsi="Liberation Sans" w:cs="Liberation Sans"/>
          <w:b/>
          <w:bCs/>
          <w:sz w:val="22"/>
          <w:szCs w:val="22"/>
        </w:rPr>
      </w:r>
      <w:r>
        <w:rPr>
          <w:rFonts w:ascii="Liberation Sans" w:hAnsi="Liberation Sans" w:cs="Liberation Sans"/>
          <w:b/>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Установлено в размере 5% от НМЦД</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1. Исполнение договора может обеспечиваться внесением денежных средств на счет, указанный Заказчиком в документации о конкурентной зак</w:t>
      </w:r>
      <w:r>
        <w:rPr>
          <w:rFonts w:ascii="Liberation Sans" w:hAnsi="Liberation Sans" w:eastAsia="Liberation Sans" w:cs="Liberation Sans"/>
          <w:bCs/>
          <w:sz w:val="22"/>
          <w:szCs w:val="22"/>
        </w:rPr>
        <w:t xml:space="preserve">упке, договоре, заключаемом с единственным поставщиком (подрядчиком, исполнителем), либо, если данный способ обеспечения предусмотрен документацией о конкурентной закупке, предоставлением независимой гарантии, соответствующей требованиям настоящего пункта.</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2. Способ обеспечения ис</w:t>
      </w:r>
      <w:r>
        <w:rPr>
          <w:rFonts w:ascii="Liberation Sans" w:hAnsi="Liberation Sans" w:eastAsia="Liberation Sans" w:cs="Liberation Sans"/>
          <w:bCs/>
          <w:sz w:val="22"/>
          <w:szCs w:val="22"/>
        </w:rPr>
        <w:t xml:space="preserve">полнения договора определяется участником закупки, с которым заключается договор, самостоятельно в случае, если извещением об осуществлении конкурентной закупки, документацией о конкурентной закупке предусмотрены два или более способа обеспечения договора.</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3. Договор заключается после предоставления участником закупки, с которым заключается договор, обеспечения исполнения договора в соответствии с документацией о конкурентной закупке, пунктом 20.4 Положения о закупке.</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4. В случае непредоставления п</w:t>
      </w:r>
      <w:r>
        <w:rPr>
          <w:rFonts w:ascii="Liberation Sans" w:hAnsi="Liberation Sans" w:eastAsia="Liberation Sans" w:cs="Liberation Sans"/>
          <w:bCs/>
          <w:sz w:val="22"/>
          <w:szCs w:val="22"/>
        </w:rPr>
        <w:t xml:space="preserve">обедителем (единственным участником) конкурентной закупки, с которым заключается договор, обеспечения исполнения договора в срок, установленный для заключения договора, такой победитель (единственный участник) считается уклонившимся от заключения договора.</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6. В ходе исполнения договора поставщик (подрядчик, исполнитель) вправе предоставить Заказчику обеспечение и</w:t>
      </w:r>
      <w:r>
        <w:rPr>
          <w:rFonts w:ascii="Liberation Sans" w:hAnsi="Liberation Sans" w:eastAsia="Liberation Sans" w:cs="Liberation Sans"/>
          <w:bCs/>
          <w:sz w:val="22"/>
          <w:szCs w:val="22"/>
        </w:rPr>
        <w:t xml:space="preserve">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по согласованию с Заказчиком, может быть изменен способ обеспечения исполнения договора.</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7. Заказчик в качестве обеспечения исполнения договора принимает независимые гарантии, выданные организациями, включенными в перечень, которые вправе выдавать независимые гарантии и соответствующих требован</w:t>
      </w:r>
      <w:r>
        <w:rPr>
          <w:rFonts w:ascii="Liberation Sans" w:hAnsi="Liberation Sans" w:eastAsia="Liberation Sans" w:cs="Liberation Sans"/>
          <w:bCs/>
          <w:sz w:val="22"/>
          <w:szCs w:val="22"/>
        </w:rPr>
        <w:t xml:space="preserve">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8. Независимая гарантия, предоставляемая в качестве обеспечения исполнения договора должна быть </w:t>
      </w:r>
      <w:r>
        <w:rPr>
          <w:rFonts w:ascii="Liberation Sans" w:hAnsi="Liberation Sans" w:eastAsia="Liberation Sans" w:cs="Liberation Sans"/>
          <w:bCs/>
          <w:sz w:val="22"/>
          <w:szCs w:val="22"/>
        </w:rPr>
        <w:t xml:space="preserve">безотзывной</w:t>
      </w:r>
      <w:r>
        <w:rPr>
          <w:rFonts w:ascii="Liberation Sans" w:hAnsi="Liberation Sans" w:eastAsia="Liberation Sans" w:cs="Liberation Sans"/>
          <w:bCs/>
          <w:sz w:val="22"/>
          <w:szCs w:val="22"/>
        </w:rPr>
        <w:t xml:space="preserve"> и должна содержать: </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1) сумму независимой гарантии, подлежащую уплате гарантом Заказчику в случае ненадлежащего исполнения обязательств принципалом; </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2) перечень обязательств принципала, надлежащее исполнение которых обеспечивается независимой гарантией; </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3) указание на обязанность гаранта уплатить Заказчику неустойку в размере одной десятой процента суммы, подлежащей уплате, за каждый день просрочки; </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4) условие, согласно которому обязательства гаранта по независимой гарантии считаются исполненными с момента поступления денежных средств на счет Заказчика;</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5) условие о сроке действия независимой гарантии (срок действия независимой гарантии, предоставленной в качестве обеспечения договора, должен превышать срок действи</w:t>
      </w:r>
      <w:r>
        <w:rPr>
          <w:rFonts w:ascii="Liberation Sans" w:hAnsi="Liberation Sans" w:eastAsia="Liberation Sans" w:cs="Liberation Sans"/>
          <w:bCs/>
          <w:sz w:val="22"/>
          <w:szCs w:val="22"/>
        </w:rPr>
        <w:t xml:space="preserve">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независимой гарантии должен превышать срок поставки товара не менее чем на один месяц); </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6) отлагательное условие о том, что договор предоставления независимой гарантии заключается по обязательствам участника закупки, которые возникнут из договора при его заключении;</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7) условие о праве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Cs/>
          <w:sz w:val="22"/>
          <w:szCs w:val="22"/>
        </w:rPr>
      </w:pPr>
      <w:r>
        <w:rPr>
          <w:rFonts w:ascii="Liberation Sans" w:hAnsi="Liberation Sans" w:eastAsia="Liberation Sans" w:cs="Liberation Sans"/>
          <w:bCs/>
          <w:sz w:val="22"/>
          <w:szCs w:val="22"/>
        </w:rPr>
        <w:t xml:space="preserve">8. Денежные средства, внесенные в качестве обеспечения исполнения до</w:t>
      </w:r>
      <w:r>
        <w:rPr>
          <w:rFonts w:ascii="Liberation Sans" w:hAnsi="Liberation Sans" w:eastAsia="Liberation Sans" w:cs="Liberation Sans"/>
          <w:bCs/>
          <w:sz w:val="22"/>
          <w:szCs w:val="22"/>
        </w:rPr>
        <w:t xml:space="preserve">говора, возвращаются на счет участника закупки в течение </w:t>
      </w:r>
      <w:r>
        <w:rPr>
          <w:rFonts w:ascii="Liberation Sans" w:hAnsi="Liberation Sans" w:eastAsia="Liberation Sans" w:cs="Liberation Sans"/>
          <w:b/>
          <w:bCs/>
          <w:sz w:val="22"/>
          <w:szCs w:val="22"/>
        </w:rPr>
        <w:t xml:space="preserve">не более чем десяти рабочих дней</w:t>
      </w:r>
      <w:r>
        <w:rPr>
          <w:rFonts w:ascii="Liberation Sans" w:hAnsi="Liberation Sans" w:eastAsia="Liberation Sans" w:cs="Liberation Sans"/>
          <w:bCs/>
          <w:sz w:val="22"/>
          <w:szCs w:val="22"/>
        </w:rPr>
        <w:t xml:space="preserve">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r>
        <w:rPr>
          <w:rFonts w:ascii="Liberation Sans" w:hAnsi="Liberation Sans" w:cs="Liberation Sans"/>
          <w:bCs/>
          <w:sz w:val="22"/>
          <w:szCs w:val="22"/>
        </w:rPr>
      </w:r>
      <w:r>
        <w:rPr>
          <w:rFonts w:ascii="Liberation Sans" w:hAnsi="Liberation Sans" w:cs="Liberation Sans"/>
          <w:bCs/>
          <w:sz w:val="22"/>
          <w:szCs w:val="22"/>
        </w:rPr>
      </w:r>
    </w:p>
    <w:p>
      <w:pPr>
        <w:contextualSpacing/>
        <w:ind w:left="34" w:firstLine="431"/>
        <w:jc w:val="both"/>
        <w:widowControl w:val="off"/>
        <w:rPr>
          <w:rFonts w:ascii="Liberation Sans" w:hAnsi="Liberation Sans" w:cs="Liberation Sans"/>
          <w:b w:val="0"/>
          <w:bCs w:val="0"/>
          <w:sz w:val="22"/>
          <w:szCs w:val="22"/>
          <w:highlight w:val="white"/>
        </w:rPr>
      </w:pPr>
      <w:r>
        <w:rPr>
          <w:rFonts w:ascii="Liberation Sans" w:hAnsi="Liberation Sans" w:eastAsia="Liberation Sans" w:cs="Liberation Sans"/>
          <w:bCs/>
          <w:sz w:val="22"/>
          <w:szCs w:val="22"/>
          <w:highlight w:val="white"/>
        </w:rPr>
        <w:t xml:space="preserve">9. Реквизиты для обеспечения</w:t>
      </w:r>
      <w:r>
        <w:rPr>
          <w:rFonts w:ascii="Liberation Sans" w:hAnsi="Liberation Sans" w:eastAsia="Liberation Sans" w:cs="Liberation Sans"/>
          <w:b w:val="0"/>
          <w:bCs w:val="0"/>
          <w:sz w:val="22"/>
          <w:szCs w:val="22"/>
          <w:highlight w:val="white"/>
        </w:rPr>
        <w:t xml:space="preserve"> </w:t>
      </w:r>
      <w:r>
        <w:rPr>
          <w:rFonts w:ascii="Liberation Sans" w:hAnsi="Liberation Sans" w:eastAsia="Liberation Sans" w:cs="Liberation Sans"/>
          <w:b w:val="0"/>
          <w:bCs w:val="0"/>
          <w:sz w:val="22"/>
          <w:szCs w:val="22"/>
        </w:rPr>
        <w:t xml:space="preserve">исполнения договора</w:t>
      </w:r>
      <w:r>
        <w:rPr>
          <w:rFonts w:ascii="Liberation Sans" w:hAnsi="Liberation Sans" w:eastAsia="Liberation Sans" w:cs="Liberation Sans"/>
          <w:b w:val="0"/>
          <w:bCs w:val="0"/>
          <w:sz w:val="22"/>
          <w:szCs w:val="22"/>
          <w:highlight w:val="white"/>
        </w:rPr>
        <w:t xml:space="preserve">:</w:t>
      </w:r>
      <w:r>
        <w:rPr>
          <w:rFonts w:ascii="Liberation Sans" w:hAnsi="Liberation Sans" w:cs="Liberation Sans"/>
          <w:b w:val="0"/>
          <w:bCs w:val="0"/>
          <w:sz w:val="22"/>
          <w:szCs w:val="22"/>
          <w:highlight w:val="white"/>
        </w:rPr>
      </w:r>
      <w:r>
        <w:rPr>
          <w:rFonts w:ascii="Liberation Sans" w:hAnsi="Liberation Sans" w:cs="Liberation Sans"/>
          <w:b w:val="0"/>
          <w:bCs w:val="0"/>
          <w:sz w:val="22"/>
          <w:szCs w:val="22"/>
          <w:highlight w:val="white"/>
        </w:rPr>
      </w:r>
    </w:p>
    <w:tbl>
      <w:tblPr>
        <w:tblStyle w:val="870"/>
        <w:tblW w:w="0" w:type="auto"/>
        <w:tblLayout w:type="fixed"/>
        <w:tblLook w:val="04A0" w:firstRow="1" w:lastRow="0" w:firstColumn="1" w:lastColumn="0" w:noHBand="0" w:noVBand="1"/>
      </w:tblPr>
      <w:tblGrid>
        <w:gridCol w:w="5101"/>
        <w:gridCol w:w="5102"/>
      </w:tblGrid>
      <w:tr>
        <w:tblPrEx/>
        <w:trPr/>
        <w:tc>
          <w:tcPr>
            <w:tcW w:w="5101" w:type="dxa"/>
            <w:textDirection w:val="lrTb"/>
            <w:noWrap w:val="false"/>
          </w:tcPr>
          <w:p>
            <w:pPr>
              <w:contextualSpacing/>
              <w:jc w:val="both"/>
              <w:spacing w:after="0" w:line="240" w:lineRule="auto"/>
              <w:widowControl w:val="off"/>
              <w:rPr>
                <w:rFonts w:ascii="Times New Roman" w:hAnsi="Times New Roman" w:eastAsia="Times New Roman" w:cs="Times New Roman"/>
                <w:sz w:val="16"/>
                <w:szCs w:val="16"/>
                <w:highlight w:val="white"/>
              </w:rPr>
            </w:pPr>
            <w:r>
              <w:rPr>
                <w:b/>
                <w:bCs/>
                <w:sz w:val="20"/>
                <w:szCs w:val="20"/>
                <w:highlight w:val="white"/>
                <w:u w:val="single"/>
              </w:rPr>
              <w:t xml:space="preserve">Р</w:t>
            </w:r>
            <w:r>
              <w:rPr>
                <w:b/>
                <w:bCs/>
                <w:sz w:val="20"/>
                <w:szCs w:val="20"/>
                <w:highlight w:val="white"/>
                <w:u w:val="single"/>
              </w:rPr>
              <w:t xml:space="preserve">еквизиты действующие </w:t>
            </w:r>
            <w:r>
              <w:rPr>
                <w:b/>
                <w:bCs/>
                <w:color w:val="ff0000"/>
                <w:sz w:val="20"/>
                <w:szCs w:val="20"/>
                <w:highlight w:val="white"/>
                <w:u w:val="single"/>
              </w:rPr>
              <w:t xml:space="preserve">до </w:t>
            </w:r>
            <w:r>
              <w:rPr>
                <w:b/>
                <w:bCs/>
                <w:color w:val="ff0000"/>
                <w:sz w:val="20"/>
                <w:szCs w:val="20"/>
                <w:highlight w:val="white"/>
                <w:u w:val="single"/>
              </w:rPr>
              <w:t xml:space="preserve">06.09.2026</w:t>
            </w:r>
            <w:r>
              <w:rPr>
                <w:rFonts w:ascii="Times New Roman" w:hAnsi="Times New Roman" w:eastAsia="Times New Roman" w:cs="Times New Roman"/>
                <w:sz w:val="16"/>
                <w:szCs w:val="16"/>
                <w:highlight w:val="white"/>
              </w:rPr>
            </w:r>
            <w:r>
              <w:rPr>
                <w:rFonts w:ascii="Times New Roman" w:hAnsi="Times New Roman" w:eastAsia="Times New Roman" w:cs="Times New Roman"/>
                <w:sz w:val="16"/>
                <w:szCs w:val="16"/>
                <w:highlight w:val="white"/>
              </w:rPr>
            </w:r>
          </w:p>
        </w:tc>
        <w:tc>
          <w:tcPr>
            <w:tcW w:w="5102" w:type="dxa"/>
            <w:textDirection w:val="lrTb"/>
            <w:noWrap w:val="false"/>
          </w:tcPr>
          <w:p>
            <w:pPr>
              <w:jc w:val="center"/>
              <w:rPr>
                <w:b/>
                <w:bCs/>
                <w:sz w:val="16"/>
                <w:szCs w:val="16"/>
                <w:highlight w:val="white"/>
                <w:u w:val="single"/>
              </w:rPr>
            </w:pPr>
            <w:r>
              <w:rPr>
                <w:b/>
                <w:bCs/>
                <w:sz w:val="20"/>
                <w:szCs w:val="20"/>
                <w:highlight w:val="white"/>
                <w:u w:val="single"/>
              </w:rPr>
              <w:t xml:space="preserve">Реквизиты действующие</w:t>
            </w:r>
            <w:r>
              <w:rPr>
                <w:b/>
                <w:bCs/>
                <w:color w:val="ff0000"/>
                <w:sz w:val="20"/>
                <w:szCs w:val="20"/>
                <w:highlight w:val="white"/>
                <w:u w:val="single"/>
              </w:rPr>
              <w:t xml:space="preserve"> после 06.09.2026</w:t>
            </w:r>
            <w:r>
              <w:rPr>
                <w:b/>
                <w:bCs/>
                <w:sz w:val="16"/>
                <w:szCs w:val="16"/>
                <w:highlight w:val="white"/>
                <w:u w:val="single"/>
              </w:rPr>
            </w:r>
            <w:r>
              <w:rPr>
                <w:b/>
                <w:bCs/>
                <w:sz w:val="16"/>
                <w:szCs w:val="16"/>
                <w:highlight w:val="white"/>
                <w:u w:val="single"/>
              </w:rPr>
            </w:r>
          </w:p>
          <w:p>
            <w:pPr>
              <w:contextualSpacing/>
              <w:jc w:val="both"/>
              <w:spacing w:after="0" w:line="240" w:lineRule="auto"/>
              <w:widowControl w:val="off"/>
              <w:rPr>
                <w:rFonts w:ascii="Times New Roman" w:hAnsi="Times New Roman" w:eastAsia="Times New Roman" w:cs="Times New Roman"/>
                <w:sz w:val="16"/>
                <w:szCs w:val="16"/>
                <w:highlight w:val="white"/>
              </w:rPr>
            </w:pPr>
            <w:r>
              <w:rPr>
                <w:rFonts w:ascii="Times New Roman" w:hAnsi="Times New Roman" w:eastAsia="Times New Roman" w:cs="Times New Roman"/>
                <w:sz w:val="16"/>
                <w:szCs w:val="16"/>
                <w:highlight w:val="white"/>
                <w:lang w:eastAsia="ru-RU"/>
              </w:rPr>
            </w:r>
            <w:r>
              <w:rPr>
                <w:rFonts w:ascii="Times New Roman" w:hAnsi="Times New Roman" w:eastAsia="Times New Roman" w:cs="Times New Roman"/>
                <w:sz w:val="16"/>
                <w:szCs w:val="16"/>
                <w:highlight w:val="white"/>
              </w:rPr>
            </w:r>
            <w:r>
              <w:rPr>
                <w:rFonts w:ascii="Times New Roman" w:hAnsi="Times New Roman" w:eastAsia="Times New Roman" w:cs="Times New Roman"/>
                <w:sz w:val="16"/>
                <w:szCs w:val="16"/>
                <w:highlight w:val="white"/>
              </w:rPr>
            </w:r>
          </w:p>
        </w:tc>
      </w:tr>
      <w:tr>
        <w:tblPrEx/>
        <w:trPr/>
        <w:tc>
          <w:tcPr>
            <w:tcW w:w="5101" w:type="dxa"/>
            <w:textDirection w:val="lrTb"/>
            <w:noWrap w:val="false"/>
          </w:tcPr>
          <w:p>
            <w:pPr>
              <w:rPr>
                <w:sz w:val="12"/>
                <w:szCs w:val="12"/>
                <w:highlight w:val="white"/>
              </w:rPr>
            </w:pPr>
            <w:r>
              <w:rPr>
                <w:sz w:val="16"/>
                <w:szCs w:val="16"/>
                <w:highlight w:val="white"/>
              </w:rPr>
            </w:r>
            <w:r>
              <w:rPr>
                <w:rFonts w:ascii="PT Astra Serif" w:hAnsi="PT Astra Serif"/>
                <w:b/>
                <w:sz w:val="18"/>
                <w:szCs w:val="18"/>
                <w:highlight w:val="white"/>
              </w:rPr>
              <w:t xml:space="preserve">Казначейский счет: </w:t>
            </w:r>
            <w:r>
              <w:rPr>
                <w:rFonts w:ascii="PT Astra Serif" w:hAnsi="PT Astra Serif"/>
                <w:b/>
                <w:sz w:val="18"/>
                <w:szCs w:val="18"/>
                <w:highlight w:val="white"/>
              </w:rPr>
              <w:t xml:space="preserve">03234643719360009000</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Единый казначейский счет: 40102810145370000008</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Банк:ОКЦ №10 УГУ Банка России//УФК ПО ЯМАЛО-НЕНЕЦКОМУ АВТОНОМНОМУ ОКРУГУ</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БИК: 007182108</w:t>
            </w:r>
            <w:r>
              <w:rPr>
                <w:sz w:val="12"/>
                <w:szCs w:val="12"/>
                <w:highlight w:val="white"/>
              </w:rPr>
            </w:r>
            <w:r>
              <w:rPr>
                <w:sz w:val="12"/>
                <w:szCs w:val="12"/>
                <w:highlight w:val="white"/>
              </w:rPr>
            </w:r>
          </w:p>
          <w:p>
            <w:pPr>
              <w:ind w:firstLine="0"/>
              <w:jc w:val="both"/>
              <w:rPr>
                <w:rFonts w:ascii="PT Astra Serif" w:hAnsi="PT Astra Serif"/>
                <w:sz w:val="14"/>
                <w:szCs w:val="14"/>
                <w:highlight w:val="white"/>
              </w:rPr>
            </w:pPr>
            <w:r>
              <w:rPr>
                <w:rFonts w:ascii="PT Astra Serif" w:hAnsi="PT Astra Serif"/>
                <w:b/>
                <w:sz w:val="18"/>
                <w:szCs w:val="18"/>
                <w:highlight w:val="white"/>
              </w:rPr>
              <w:t xml:space="preserve">Получатель/плательщик – Л/С № 911.080.300. Департамент финансов </w:t>
            </w:r>
            <w:r>
              <w:rPr>
                <w:rFonts w:ascii="PT Astra Serif" w:hAnsi="PT Astra Serif"/>
                <w:b/>
                <w:sz w:val="18"/>
                <w:szCs w:val="18"/>
                <w:highlight w:val="white"/>
              </w:rPr>
              <w:t xml:space="preserve">Надымского</w:t>
            </w:r>
            <w:r>
              <w:rPr>
                <w:rFonts w:ascii="PT Astra Serif" w:hAnsi="PT Astra Serif"/>
                <w:b/>
                <w:sz w:val="18"/>
                <w:szCs w:val="18"/>
                <w:highlight w:val="white"/>
              </w:rPr>
              <w:t xml:space="preserve"> района (МАУ ДО «СШ «Арктур»)</w:t>
            </w:r>
            <w:r>
              <w:rPr>
                <w:rFonts w:ascii="PT Astra Serif" w:hAnsi="PT Astra Serif"/>
                <w:sz w:val="18"/>
                <w:szCs w:val="18"/>
                <w:highlight w:val="white"/>
              </w:rPr>
              <w:t xml:space="preserve">. </w:t>
            </w:r>
            <w:r>
              <w:rPr>
                <w:rFonts w:ascii="PT Astra Serif" w:hAnsi="PT Astra Serif"/>
                <w:sz w:val="14"/>
                <w:szCs w:val="14"/>
                <w:highlight w:val="white"/>
              </w:rPr>
            </w:r>
            <w:r>
              <w:rPr>
                <w:rFonts w:ascii="PT Astra Serif" w:hAnsi="PT Astra Serif"/>
                <w:sz w:val="14"/>
                <w:szCs w:val="14"/>
                <w:highlight w:val="white"/>
              </w:rPr>
            </w:r>
          </w:p>
          <w:p>
            <w:pPr>
              <w:ind w:firstLine="0"/>
              <w:jc w:val="both"/>
              <w:rPr>
                <w:rFonts w:ascii="PT Astra Serif" w:hAnsi="PT Astra Serif"/>
                <w:color w:val="ff0000"/>
                <w:sz w:val="14"/>
                <w:szCs w:val="14"/>
                <w:highlight w:val="white"/>
              </w:rPr>
            </w:pPr>
            <w:r>
              <w:rPr>
                <w:rFonts w:ascii="PT Astra Serif" w:hAnsi="PT Astra Serif"/>
                <w:color w:val="ff0000"/>
                <w:sz w:val="18"/>
                <w:szCs w:val="18"/>
                <w:highlight w:val="white"/>
              </w:rPr>
              <w:t xml:space="preserve">*При перечислении денежных средств обязательно указание номера извещения.</w:t>
            </w:r>
            <w:r>
              <w:rPr>
                <w:rFonts w:ascii="PT Astra Serif" w:hAnsi="PT Astra Serif"/>
                <w:color w:val="ff0000"/>
                <w:sz w:val="14"/>
                <w:szCs w:val="14"/>
                <w:highlight w:val="white"/>
              </w:rPr>
            </w:r>
            <w:r>
              <w:rPr>
                <w:rFonts w:ascii="PT Astra Serif" w:hAnsi="PT Astra Serif"/>
                <w:color w:val="ff0000"/>
                <w:sz w:val="14"/>
                <w:szCs w:val="14"/>
                <w:highlight w:val="white"/>
              </w:rPr>
            </w:r>
          </w:p>
        </w:tc>
        <w:tc>
          <w:tcPr>
            <w:tcW w:w="5102" w:type="dxa"/>
            <w:textDirection w:val="lrTb"/>
            <w:noWrap w:val="false"/>
          </w:tcPr>
          <w:p>
            <w:pPr>
              <w:rPr>
                <w:sz w:val="12"/>
                <w:szCs w:val="12"/>
                <w:highlight w:val="white"/>
              </w:rPr>
            </w:pPr>
            <w:r>
              <w:rPr>
                <w:sz w:val="16"/>
                <w:szCs w:val="16"/>
                <w:highlight w:val="white"/>
              </w:rPr>
            </w:r>
            <w:r>
              <w:rPr>
                <w:rFonts w:ascii="PT Astra Serif" w:hAnsi="PT Astra Serif"/>
                <w:b/>
                <w:sz w:val="18"/>
                <w:szCs w:val="18"/>
                <w:highlight w:val="white"/>
              </w:rPr>
              <w:t xml:space="preserve">Казначейский счет: </w:t>
            </w:r>
            <w:r>
              <w:rPr>
                <w:rFonts w:ascii="PT Astra Serif" w:hAnsi="PT Astra Serif"/>
                <w:b/>
                <w:sz w:val="18"/>
                <w:szCs w:val="18"/>
                <w:highlight w:val="white"/>
              </w:rPr>
              <w:t xml:space="preserve">03234643719360009000</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Единый казначейский счет: 4</w:t>
            </w:r>
            <w:r>
              <w:rPr>
                <w:rFonts w:ascii="PT Astra Serif" w:hAnsi="PT Astra Serif"/>
                <w:b/>
                <w:sz w:val="18"/>
                <w:szCs w:val="18"/>
                <w:highlight w:val="white"/>
              </w:rPr>
              <w:t xml:space="preserve">0102810945370000129</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Банк:ОКЦ №1 Сибирского ГУ Банка России/</w:t>
            </w:r>
            <w:r>
              <w:rPr>
                <w:rFonts w:ascii="PT Astra Serif" w:hAnsi="PT Astra Serif"/>
                <w:b/>
                <w:sz w:val="18"/>
                <w:szCs w:val="18"/>
                <w:highlight w:val="white"/>
              </w:rPr>
              <w:t xml:space="preserve">УФК ПО ЯМАЛО-НЕНЕЦКОМУ АВТОНОМНОМУ </w:t>
            </w:r>
            <w:r>
              <w:rPr>
                <w:rFonts w:ascii="PT Astra Serif" w:hAnsi="PT Astra Serif"/>
                <w:b/>
                <w:sz w:val="18"/>
                <w:szCs w:val="18"/>
                <w:highlight w:val="white"/>
              </w:rPr>
              <w:t xml:space="preserve">ОКРУГУ</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БИК: 045004129</w:t>
            </w:r>
            <w:r>
              <w:rPr>
                <w:sz w:val="12"/>
                <w:szCs w:val="12"/>
                <w:highlight w:val="white"/>
              </w:rPr>
            </w:r>
            <w:r>
              <w:rPr>
                <w:sz w:val="12"/>
                <w:szCs w:val="12"/>
                <w:highlight w:val="white"/>
              </w:rPr>
            </w:r>
          </w:p>
          <w:p>
            <w:pPr>
              <w:ind w:firstLine="0"/>
              <w:jc w:val="both"/>
              <w:rPr>
                <w:rFonts w:ascii="PT Astra Serif" w:hAnsi="PT Astra Serif"/>
                <w:sz w:val="14"/>
                <w:szCs w:val="14"/>
                <w:highlight w:val="white"/>
              </w:rPr>
            </w:pPr>
            <w:r>
              <w:rPr>
                <w:rFonts w:ascii="PT Astra Serif" w:hAnsi="PT Astra Serif"/>
                <w:b/>
                <w:sz w:val="18"/>
                <w:szCs w:val="18"/>
                <w:highlight w:val="white"/>
              </w:rPr>
              <w:t xml:space="preserve">Получатель/плательщик – Л/С № 911.080.300. Департамент финансов </w:t>
            </w:r>
            <w:r>
              <w:rPr>
                <w:rFonts w:ascii="PT Astra Serif" w:hAnsi="PT Astra Serif"/>
                <w:b/>
                <w:sz w:val="18"/>
                <w:szCs w:val="18"/>
                <w:highlight w:val="white"/>
              </w:rPr>
              <w:t xml:space="preserve">Надымского</w:t>
            </w:r>
            <w:r>
              <w:rPr>
                <w:rFonts w:ascii="PT Astra Serif" w:hAnsi="PT Astra Serif"/>
                <w:b/>
                <w:sz w:val="18"/>
                <w:szCs w:val="18"/>
                <w:highlight w:val="white"/>
              </w:rPr>
              <w:t xml:space="preserve"> района (МАУ ДО «СШ «Арктур»)</w:t>
            </w:r>
            <w:r>
              <w:rPr>
                <w:rFonts w:ascii="PT Astra Serif" w:hAnsi="PT Astra Serif"/>
                <w:sz w:val="18"/>
                <w:szCs w:val="18"/>
                <w:highlight w:val="white"/>
              </w:rPr>
              <w:t xml:space="preserve">. </w:t>
            </w:r>
            <w:r>
              <w:rPr>
                <w:rFonts w:ascii="PT Astra Serif" w:hAnsi="PT Astra Serif"/>
                <w:sz w:val="14"/>
                <w:szCs w:val="14"/>
                <w:highlight w:val="white"/>
              </w:rPr>
            </w:r>
            <w:r>
              <w:rPr>
                <w:rFonts w:ascii="PT Astra Serif" w:hAnsi="PT Astra Serif"/>
                <w:sz w:val="14"/>
                <w:szCs w:val="14"/>
                <w:highlight w:val="white"/>
              </w:rPr>
            </w:r>
          </w:p>
          <w:p>
            <w:pPr>
              <w:ind w:firstLine="0"/>
              <w:jc w:val="both"/>
              <w:rPr>
                <w:rFonts w:ascii="PT Astra Serif" w:hAnsi="PT Astra Serif"/>
                <w:color w:val="ff0000"/>
                <w:sz w:val="14"/>
                <w:szCs w:val="14"/>
                <w:highlight w:val="white"/>
              </w:rPr>
            </w:pPr>
            <w:r>
              <w:rPr>
                <w:rFonts w:ascii="PT Astra Serif" w:hAnsi="PT Astra Serif"/>
                <w:color w:val="ff0000"/>
                <w:sz w:val="18"/>
                <w:szCs w:val="18"/>
                <w:highlight w:val="white"/>
              </w:rPr>
              <w:t xml:space="preserve">*При перечислении денежных средств обязательно указание номера извещения.</w:t>
            </w:r>
            <w:r>
              <w:rPr>
                <w:rFonts w:ascii="PT Astra Serif" w:hAnsi="PT Astra Serif"/>
                <w:color w:val="ff0000"/>
                <w:sz w:val="14"/>
                <w:szCs w:val="14"/>
                <w:highlight w:val="white"/>
              </w:rPr>
            </w:r>
            <w:r>
              <w:rPr>
                <w:rFonts w:ascii="PT Astra Serif" w:hAnsi="PT Astra Serif"/>
                <w:color w:val="ff0000"/>
                <w:sz w:val="14"/>
                <w:szCs w:val="14"/>
                <w:highlight w:val="white"/>
              </w:rPr>
            </w:r>
          </w:p>
        </w:tc>
      </w:tr>
    </w:tbl>
    <w:p>
      <w:pPr>
        <w:pStyle w:val="871"/>
        <w:ind w:left="0"/>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keepNext/>
        <w:rPr>
          <w:rFonts w:ascii="Liberation Sans" w:hAnsi="Liberation Sans" w:cs="Liberation Sans"/>
          <w:sz w:val="22"/>
          <w:szCs w:val="22"/>
        </w:rPr>
      </w:pPr>
      <w:r>
        <w:rPr>
          <w:rFonts w:ascii="Liberation Sans" w:hAnsi="Liberation Sans" w:eastAsia="Liberation Sans" w:cs="Liberation Sans"/>
          <w:sz w:val="22"/>
          <w:szCs w:val="22"/>
        </w:rPr>
        <w:t xml:space="preserve">Приложения:</w:t>
      </w:r>
      <w:r>
        <w:rPr>
          <w:rFonts w:ascii="Liberation Sans" w:hAnsi="Liberation Sans" w:cs="Liberation Sans"/>
          <w:sz w:val="22"/>
          <w:szCs w:val="22"/>
        </w:rPr>
      </w:r>
      <w:r>
        <w:rPr>
          <w:rFonts w:ascii="Liberation Sans" w:hAnsi="Liberation Sans" w:cs="Liberation Sans"/>
          <w:sz w:val="22"/>
          <w:szCs w:val="22"/>
        </w:rPr>
      </w:r>
    </w:p>
    <w:p>
      <w:pPr>
        <w:keepNext/>
        <w:rPr>
          <w:rFonts w:ascii="Liberation Sans" w:hAnsi="Liberation Sans" w:cs="Liberation Sans"/>
          <w:sz w:val="22"/>
          <w:szCs w:val="22"/>
        </w:rPr>
      </w:pPr>
      <w:r>
        <w:rPr>
          <w:rFonts w:ascii="Liberation Sans" w:hAnsi="Liberation Sans" w:eastAsia="Liberation Sans" w:cs="Liberation Sans"/>
          <w:sz w:val="22"/>
          <w:szCs w:val="22"/>
        </w:rPr>
        <w:t xml:space="preserve">1.Техническое задание</w:t>
      </w:r>
      <w:r>
        <w:rPr>
          <w:rFonts w:ascii="Liberation Sans" w:hAnsi="Liberation Sans" w:cs="Liberation Sans"/>
          <w:sz w:val="22"/>
          <w:szCs w:val="22"/>
        </w:rPr>
      </w:r>
      <w:r>
        <w:rPr>
          <w:rFonts w:ascii="Liberation Sans" w:hAnsi="Liberation Sans" w:cs="Liberation Sans"/>
          <w:sz w:val="22"/>
          <w:szCs w:val="22"/>
        </w:rPr>
      </w:r>
    </w:p>
    <w:p>
      <w:pPr>
        <w:keepNext/>
        <w:rPr>
          <w:rFonts w:ascii="Liberation Sans" w:hAnsi="Liberation Sans" w:cs="Liberation Sans"/>
          <w:sz w:val="22"/>
          <w:szCs w:val="22"/>
          <w:highlight w:val="none"/>
        </w:rPr>
      </w:pPr>
      <w:r>
        <w:rPr>
          <w:rFonts w:ascii="Liberation Sans" w:hAnsi="Liberation Sans" w:eastAsia="Liberation Sans" w:cs="Liberation Sans"/>
          <w:sz w:val="22"/>
          <w:szCs w:val="22"/>
        </w:rPr>
        <w:t xml:space="preserve">2.</w:t>
      </w:r>
      <w:r>
        <w:rPr>
          <w:rFonts w:ascii="Liberation Sans" w:hAnsi="Liberation Sans" w:eastAsia="Liberation Sans" w:cs="Liberation Sans"/>
          <w:sz w:val="22"/>
          <w:szCs w:val="22"/>
        </w:rPr>
        <w:t xml:space="preserve"> </w:t>
      </w:r>
      <w:r>
        <w:rPr>
          <w:rFonts w:ascii="Liberation Sans" w:hAnsi="Liberation Sans" w:eastAsia="Liberation Sans" w:cs="Liberation Sans"/>
          <w:sz w:val="22"/>
          <w:szCs w:val="22"/>
        </w:rPr>
        <w:t xml:space="preserve">Сметная документация </w:t>
      </w:r>
      <w:r>
        <w:rPr>
          <w:rFonts w:ascii="Liberation Sans" w:hAnsi="Liberation Sans" w:cs="Liberation Sans"/>
          <w:sz w:val="22"/>
          <w:szCs w:val="22"/>
        </w:rPr>
      </w:r>
      <w:r>
        <w:rPr>
          <w:rFonts w:ascii="Liberation Sans" w:hAnsi="Liberation Sans" w:cs="Liberation Sans"/>
          <w:sz w:val="22"/>
          <w:szCs w:val="22"/>
          <w:highlight w:val="none"/>
        </w:rPr>
      </w:r>
    </w:p>
    <w:p>
      <w:pPr>
        <w:keepNext/>
        <w:rPr>
          <w:rFonts w:ascii="Liberation Sans" w:hAnsi="Liberation Sans" w:cs="Liberation Sans"/>
          <w:sz w:val="22"/>
          <w:szCs w:val="22"/>
        </w:rPr>
      </w:pPr>
      <w:r>
        <w:rPr>
          <w:rFonts w:ascii="Liberation Sans" w:hAnsi="Liberation Sans" w:cs="Liberation Sans"/>
          <w:sz w:val="22"/>
          <w:szCs w:val="22"/>
          <w:highlight w:val="none"/>
        </w:rPr>
        <w:t xml:space="preserve">3. Спецификация</w:t>
      </w:r>
      <w:r>
        <w:rPr>
          <w:rFonts w:ascii="Liberation Sans" w:hAnsi="Liberation Sans" w:cs="Liberation Sans"/>
          <w:sz w:val="22"/>
          <w:szCs w:val="22"/>
          <w:highlight w:val="none"/>
        </w:rPr>
      </w:r>
    </w:p>
    <w:p>
      <w:pPr>
        <w:jc w:val="center"/>
        <w:keepNext/>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b/>
          <w:bCs/>
          <w:sz w:val="22"/>
          <w:szCs w:val="22"/>
        </w:rPr>
        <w:t xml:space="preserve">13.</w:t>
      </w:r>
      <w:r>
        <w:rPr>
          <w:rFonts w:ascii="Liberation Sans" w:hAnsi="Liberation Sans" w:eastAsia="Liberation Sans" w:cs="Liberation Sans" w:eastAsiaTheme="minorEastAsia"/>
          <w:b/>
          <w:bCs/>
          <w:color w:val="000000"/>
          <w:sz w:val="20"/>
          <w:szCs w:val="20"/>
        </w:rPr>
        <w:t xml:space="preserve"> Ю</w:t>
      </w:r>
      <w:r>
        <w:rPr>
          <w:rFonts w:ascii="Liberation Sans" w:hAnsi="Liberation Sans" w:eastAsia="Liberation Sans" w:cs="Liberation Sans" w:eastAsiaTheme="minorEastAsia"/>
          <w:b/>
          <w:bCs/>
          <w:color w:val="000000"/>
          <w:sz w:val="20"/>
          <w:szCs w:val="20"/>
        </w:rPr>
        <w:t xml:space="preserve">РИДИЧЕСКИЕ АДРЕСА, РЕКВИЗИТЫ И ПОДПИСИ СТОРОН</w:t>
      </w:r>
      <w:r>
        <w:rPr>
          <w:rFonts w:ascii="Liberation Sans" w:hAnsi="Liberation Sans" w:cs="Liberation Sans"/>
          <w:sz w:val="22"/>
          <w:szCs w:val="22"/>
        </w:rPr>
      </w:r>
      <w:r>
        <w:rPr>
          <w:rFonts w:ascii="Liberation Sans" w:hAnsi="Liberation Sans" w:cs="Liberation Sans"/>
          <w:sz w:val="22"/>
          <w:szCs w:val="22"/>
        </w:rPr>
      </w:r>
    </w:p>
    <w:tbl>
      <w:tblPr>
        <w:tblW w:w="5000" w:type="pct"/>
        <w:tblLook w:val="04A0" w:firstRow="1" w:lastRow="0" w:firstColumn="1" w:lastColumn="0" w:noHBand="0" w:noVBand="1"/>
      </w:tblPr>
      <w:tblGrid>
        <w:gridCol w:w="5178"/>
        <w:gridCol w:w="4884"/>
      </w:tblGrid>
      <w:tr>
        <w:tblPrEx/>
        <w:trPr>
          <w:cantSplit/>
          <w:trHeight w:val="74"/>
        </w:trPr>
        <w:tc>
          <w:tcPr>
            <w:tcW w:w="2573" w:type="pct"/>
            <w:textDirection w:val="lrTb"/>
            <w:noWrap w:val="false"/>
          </w:tcPr>
          <w:p>
            <w:pPr>
              <w:ind w:right="-5"/>
              <w:spacing w:after="200" w:line="276" w:lineRule="auto"/>
              <w:widowControl w:val="off"/>
              <w:rPr>
                <w:rFonts w:ascii="Liberation Sans" w:hAnsi="Liberation Sans" w:cs="Liberation Sans"/>
                <w:i/>
                <w:spacing w:val="5"/>
                <w:sz w:val="22"/>
                <w:szCs w:val="22"/>
              </w:rPr>
            </w:pPr>
            <w:r>
              <w:rPr>
                <w:rFonts w:ascii="Liberation Sans" w:hAnsi="Liberation Sans" w:eastAsia="Liberation Sans" w:cs="Liberation Sans" w:eastAsiaTheme="minorEastAsia"/>
                <w:b/>
                <w:spacing w:val="5"/>
                <w:sz w:val="22"/>
                <w:szCs w:val="22"/>
              </w:rPr>
              <w:t xml:space="preserve">Заказчик</w:t>
            </w:r>
            <w:r>
              <w:rPr>
                <w:rFonts w:ascii="Liberation Sans" w:hAnsi="Liberation Sans" w:eastAsia="Liberation Sans" w:cs="Liberation Sans" w:eastAsiaTheme="minorEastAsia"/>
                <w:i/>
                <w:spacing w:val="5"/>
                <w:sz w:val="22"/>
                <w:szCs w:val="22"/>
              </w:rPr>
              <w:t xml:space="preserve">:</w:t>
            </w:r>
            <w:r>
              <w:rPr>
                <w:rFonts w:ascii="Liberation Sans" w:hAnsi="Liberation Sans" w:cs="Liberation Sans"/>
                <w:i/>
                <w:spacing w:val="5"/>
                <w:sz w:val="22"/>
                <w:szCs w:val="22"/>
              </w:rPr>
            </w:r>
            <w:r>
              <w:rPr>
                <w:rFonts w:ascii="Liberation Sans" w:hAnsi="Liberation Sans" w:cs="Liberation Sans"/>
                <w:i/>
                <w:spacing w:val="5"/>
                <w:sz w:val="22"/>
                <w:szCs w:val="22"/>
              </w:rPr>
            </w:r>
          </w:p>
          <w:p>
            <w:pPr>
              <w:ind w:right="-5"/>
              <w:spacing w:after="200" w:line="276" w:lineRule="auto"/>
              <w:widowControl w:val="off"/>
              <w:rPr>
                <w:rFonts w:ascii="Liberation Sans" w:hAnsi="Liberation Sans" w:cs="Liberation Sans"/>
                <w:i/>
                <w:sz w:val="22"/>
                <w:szCs w:val="22"/>
              </w:rPr>
            </w:pPr>
            <w:r>
              <w:rPr>
                <w:rFonts w:ascii="Liberation Sans" w:hAnsi="Liberation Sans" w:eastAsia="Liberation Sans" w:cs="Liberation Sans" w:eastAsiaTheme="minorEastAsia"/>
                <w:i/>
                <w:sz w:val="22"/>
                <w:szCs w:val="22"/>
                <w:lang w:val="en-US"/>
              </w:rPr>
            </w:r>
            <w:r>
              <w:rPr>
                <w:rFonts w:ascii="Liberation Sans" w:hAnsi="Liberation Sans" w:cs="Liberation Sans"/>
                <w:i/>
                <w:sz w:val="22"/>
                <w:szCs w:val="22"/>
              </w:rPr>
            </w:r>
            <w:r>
              <w:rPr>
                <w:rFonts w:ascii="Liberation Sans" w:hAnsi="Liberation Sans" w:cs="Liberation Sans"/>
                <w:i/>
                <w:sz w:val="22"/>
                <w:szCs w:val="22"/>
              </w:rPr>
            </w:r>
          </w:p>
        </w:tc>
        <w:tc>
          <w:tcPr>
            <w:tcW w:w="2427" w:type="pct"/>
            <w:textDirection w:val="lrTb"/>
            <w:noWrap w:val="false"/>
          </w:tcPr>
          <w:p>
            <w:pPr>
              <w:spacing w:after="200" w:line="276" w:lineRule="auto"/>
              <w:widowControl w:val="off"/>
              <w:rPr>
                <w:rFonts w:ascii="Liberation Sans" w:hAnsi="Liberation Sans" w:cs="Liberation Sans"/>
                <w:bCs/>
                <w:sz w:val="22"/>
                <w:szCs w:val="22"/>
              </w:rPr>
            </w:pPr>
            <w:r>
              <w:rPr>
                <w:rFonts w:ascii="Liberation Sans" w:hAnsi="Liberation Sans" w:eastAsia="Liberation Sans" w:cs="Liberation Sans" w:eastAsiaTheme="minorEastAsia"/>
                <w:b/>
                <w:sz w:val="22"/>
                <w:szCs w:val="22"/>
              </w:rPr>
              <w:t xml:space="preserve">Подрядчик</w:t>
            </w:r>
            <w:r>
              <w:rPr>
                <w:rFonts w:ascii="Liberation Sans" w:hAnsi="Liberation Sans" w:eastAsia="Liberation Sans" w:cs="Liberation Sans" w:eastAsiaTheme="minorEastAsia"/>
                <w:sz w:val="22"/>
                <w:szCs w:val="22"/>
              </w:rPr>
              <w:t xml:space="preserve">:</w:t>
            </w:r>
            <w:r>
              <w:rPr>
                <w:rFonts w:ascii="Liberation Sans" w:hAnsi="Liberation Sans" w:cs="Liberation Sans"/>
                <w:bCs/>
                <w:sz w:val="22"/>
                <w:szCs w:val="22"/>
              </w:rPr>
            </w:r>
            <w:r>
              <w:rPr>
                <w:rFonts w:ascii="Liberation Sans" w:hAnsi="Liberation Sans" w:cs="Liberation Sans"/>
                <w:bCs/>
                <w:sz w:val="22"/>
                <w:szCs w:val="22"/>
              </w:rPr>
            </w:r>
          </w:p>
        </w:tc>
      </w:tr>
    </w:tbl>
    <w:p>
      <w:pPr>
        <w:jc w:val="left"/>
        <w:spacing w:after="200"/>
        <w:rPr>
          <w:rFonts w:ascii="Liberation Sans" w:hAnsi="Liberation Sans" w:cs="Liberation Sans"/>
          <w:b/>
          <w:sz w:val="22"/>
          <w:szCs w:val="22"/>
        </w:rPr>
      </w:pPr>
      <w:r>
        <w:rPr>
          <w:rFonts w:ascii="Liberation Sans" w:hAnsi="Liberation Sans" w:eastAsia="Liberation Sans" w:cs="Liberation Sans" w:eastAsiaTheme="minorEastAsia"/>
          <w:b/>
          <w:sz w:val="22"/>
          <w:szCs w:val="22"/>
        </w:rPr>
      </w:r>
      <w:r>
        <w:rPr>
          <w:rFonts w:ascii="Liberation Sans" w:hAnsi="Liberation Sans" w:cs="Liberation Sans"/>
          <w:b/>
          <w:sz w:val="22"/>
          <w:szCs w:val="22"/>
        </w:rPr>
      </w:r>
      <w:r>
        <w:rPr>
          <w:rFonts w:ascii="Liberation Sans" w:hAnsi="Liberation Sans" w:cs="Liberation Sans"/>
          <w:b/>
          <w:sz w:val="22"/>
          <w:szCs w:val="22"/>
        </w:rPr>
      </w:r>
    </w:p>
    <w:p>
      <w:pPr>
        <w:jc w:val="right"/>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t xml:space="preserve">Приложение № 1</w:t>
      </w:r>
      <w:r>
        <w:rPr>
          <w:rFonts w:ascii="Liberation Sans" w:hAnsi="Liberation Sans" w:cs="Liberation Sans"/>
          <w:bCs/>
          <w:sz w:val="22"/>
          <w:szCs w:val="22"/>
        </w:rPr>
      </w:r>
      <w:r>
        <w:rPr>
          <w:rFonts w:ascii="Liberation Sans" w:hAnsi="Liberation Sans" w:cs="Liberation Sans"/>
          <w:bCs/>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t xml:space="preserve">к договору №___ от «_</w:t>
      </w:r>
      <w:r>
        <w:rPr>
          <w:rFonts w:ascii="Liberation Sans" w:hAnsi="Liberation Sans" w:eastAsia="Liberation Sans" w:cs="Liberation Sans" w:eastAsiaTheme="minorEastAsia"/>
          <w:bCs/>
          <w:sz w:val="22"/>
          <w:szCs w:val="22"/>
        </w:rPr>
        <w:t xml:space="preserve">_»_</w:t>
      </w:r>
      <w:r>
        <w:rPr>
          <w:rFonts w:ascii="Liberation Sans" w:hAnsi="Liberation Sans" w:eastAsia="Liberation Sans" w:cs="Liberation Sans" w:eastAsiaTheme="minorEastAsia"/>
          <w:bCs/>
          <w:sz w:val="22"/>
          <w:szCs w:val="22"/>
        </w:rPr>
        <w:t xml:space="preserve">_____202</w:t>
      </w:r>
      <w:r>
        <w:rPr>
          <w:rFonts w:ascii="Liberation Sans" w:hAnsi="Liberation Sans" w:eastAsia="Liberation Sans" w:cs="Liberation Sans" w:eastAsiaTheme="minorEastAsia"/>
          <w:bCs/>
          <w:sz w:val="22"/>
          <w:szCs w:val="22"/>
        </w:rPr>
        <w:t xml:space="preserve">6</w:t>
      </w:r>
      <w:r>
        <w:rPr>
          <w:rFonts w:ascii="Liberation Sans" w:hAnsi="Liberation Sans" w:eastAsia="Liberation Sans" w:cs="Liberation Sans" w:eastAsiaTheme="minorEastAsia"/>
          <w:bCs/>
          <w:sz w:val="22"/>
          <w:szCs w:val="22"/>
        </w:rPr>
        <w:t xml:space="preserve"> </w:t>
      </w:r>
      <w:r>
        <w:rPr>
          <w:rFonts w:ascii="Liberation Sans" w:hAnsi="Liberation Sans" w:eastAsia="Liberation Sans" w:cs="Liberation Sans" w:eastAsiaTheme="minorEastAsia"/>
          <w:bCs/>
          <w:sz w:val="22"/>
          <w:szCs w:val="22"/>
        </w:rPr>
        <w:t xml:space="preserve">г.</w:t>
      </w:r>
      <w:r>
        <w:rPr>
          <w:rFonts w:ascii="Liberation Sans" w:hAnsi="Liberation Sans" w:cs="Liberation Sans"/>
          <w:bCs/>
          <w:sz w:val="22"/>
          <w:szCs w:val="22"/>
        </w:rPr>
      </w:r>
      <w:r>
        <w:rPr>
          <w:rFonts w:ascii="Liberation Sans" w:hAnsi="Liberation Sans" w:cs="Liberation Sans"/>
          <w:bCs/>
          <w:sz w:val="22"/>
          <w:szCs w:val="22"/>
        </w:rPr>
      </w:r>
    </w:p>
    <w:p>
      <w:pPr>
        <w:jc w:val="center"/>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p>
      <w:pPr>
        <w:jc w:val="center"/>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p>
      <w:pPr>
        <w:jc w:val="center"/>
        <w:spacing w:after="0" w:afterAutospacing="0" w:line="283" w:lineRule="exact"/>
        <w:rPr>
          <w:rFonts w:ascii="Liberation Sans" w:hAnsi="Liberation Sans"/>
          <w:b/>
          <w:bCs/>
          <w:sz w:val="24"/>
          <w:szCs w:val="24"/>
          <w:highlight w:val="none"/>
        </w:rPr>
      </w:pPr>
      <w:r>
        <w:rPr>
          <w:rFonts w:ascii="Liberation Sans" w:hAnsi="Liberation Sans"/>
          <w:b/>
          <w:bCs/>
          <w:sz w:val="24"/>
          <w:szCs w:val="24"/>
        </w:rPr>
        <w:t xml:space="preserve">ТЕХНИЧЕСКОЕ ЗАДАНИЕ (ТЗ)</w:t>
      </w:r>
      <w:r>
        <w:rPr>
          <w:rFonts w:ascii="Liberation Sans" w:hAnsi="Liberation Sans"/>
          <w:b/>
          <w:bCs/>
          <w:sz w:val="24"/>
          <w:szCs w:val="24"/>
          <w:highlight w:val="none"/>
        </w:rPr>
      </w:r>
      <w:r>
        <w:rPr>
          <w:rFonts w:ascii="Liberation Sans" w:hAnsi="Liberation Sans"/>
          <w:b/>
          <w:bCs/>
          <w:sz w:val="24"/>
          <w:szCs w:val="24"/>
          <w:highlight w:val="none"/>
        </w:rPr>
      </w:r>
    </w:p>
    <w:p>
      <w:pPr>
        <w:ind w:firstLine="709"/>
        <w:jc w:val="center"/>
        <w:spacing w:after="0" w:line="240" w:lineRule="auto"/>
        <w:rPr>
          <w:rFonts w:ascii="Times New Roman" w:hAnsi="Times New Roman" w:eastAsia="Times New Roman" w:cs="Times New Roman"/>
          <w:b/>
          <w:color w:val="000000"/>
          <w:sz w:val="36"/>
          <w:szCs w:val="36"/>
          <w:lang w:eastAsia="ru-RU"/>
        </w:rPr>
      </w:pPr>
      <w:r>
        <w:rPr>
          <w:rFonts w:ascii="Times New Roman" w:hAnsi="Times New Roman" w:cs="Times New Roman"/>
          <w:b/>
          <w:sz w:val="24"/>
          <w:szCs w:val="24"/>
        </w:rPr>
        <w:t xml:space="preserve">на выполнение </w:t>
      </w:r>
      <w:r>
        <w:rPr>
          <w:rFonts w:ascii="Times New Roman" w:hAnsi="Times New Roman" w:cs="Times New Roman"/>
          <w:b/>
          <w:sz w:val="24"/>
          <w:szCs w:val="24"/>
        </w:rPr>
        <w:t xml:space="preserve">работ по монтажу системы автоматической пожарной сигнализации в здании «Ледовый дворец спорта в г. Надыме» в 2026 году</w:t>
      </w:r>
      <w:r>
        <w:rPr>
          <w:rFonts w:ascii="Times New Roman" w:hAnsi="Times New Roman" w:eastAsia="Times New Roman" w:cs="Times New Roman"/>
          <w:b/>
          <w:color w:val="000000"/>
          <w:sz w:val="36"/>
          <w:szCs w:val="36"/>
          <w:lang w:eastAsia="ru-RU"/>
        </w:rPr>
      </w:r>
      <w:r>
        <w:rPr>
          <w:rFonts w:ascii="Times New Roman" w:hAnsi="Times New Roman" w:eastAsia="Times New Roman" w:cs="Times New Roman"/>
          <w:b/>
          <w:color w:val="000000"/>
          <w:sz w:val="36"/>
          <w:szCs w:val="36"/>
          <w:lang w:eastAsia="ru-RU"/>
        </w:rPr>
      </w:r>
    </w:p>
    <w:p>
      <w:pPr>
        <w:jc w:val="center"/>
        <w:spacing w:after="0" w:afterAutospacing="0" w:line="283" w:lineRule="exact"/>
        <w:rPr>
          <w:rFonts w:ascii="Liberation Sans" w:hAnsi="Liberation Sans"/>
          <w:b/>
          <w:bCs/>
          <w:sz w:val="40"/>
          <w:szCs w:val="40"/>
          <w:highlight w:val="none"/>
        </w:rPr>
      </w:pPr>
      <w:r>
        <w:rPr>
          <w:rFonts w:ascii="Liberation Sans" w:hAnsi="Liberation Sans" w:eastAsia="Liberation Sans" w:cs="Liberation Sans"/>
          <w:b/>
          <w:bCs/>
          <w:sz w:val="32"/>
          <w:szCs w:val="32"/>
        </w:rPr>
      </w:r>
      <w:r>
        <w:rPr>
          <w:rFonts w:ascii="Liberation Sans" w:hAnsi="Liberation Sans"/>
          <w:b/>
          <w:bCs/>
          <w:sz w:val="40"/>
          <w:szCs w:val="40"/>
          <w:highlight w:val="none"/>
        </w:rPr>
      </w:r>
      <w:r>
        <w:rPr>
          <w:rFonts w:ascii="Liberation Sans" w:hAnsi="Liberation Sans"/>
          <w:b/>
          <w:bCs/>
          <w:sz w:val="40"/>
          <w:szCs w:val="40"/>
          <w:highlight w:val="none"/>
        </w:rPr>
      </w:r>
    </w:p>
    <w:p>
      <w:pPr>
        <w:jc w:val="center"/>
        <w:spacing w:after="0" w:afterAutospacing="0" w:line="283" w:lineRule="exact"/>
        <w:rPr>
          <w:rFonts w:ascii="Liberation Sans" w:hAnsi="Liberation Sans"/>
          <w:b/>
          <w:bCs/>
          <w:sz w:val="24"/>
          <w:szCs w:val="24"/>
        </w:rPr>
      </w:pPr>
      <w:r>
        <w:rPr>
          <w:rFonts w:ascii="Liberation Sans" w:hAnsi="Liberation Sans"/>
          <w:b/>
          <w:sz w:val="24"/>
          <w:szCs w:val="24"/>
          <w:highlight w:val="none"/>
        </w:rPr>
      </w:r>
      <w:r>
        <w:rPr>
          <w:rFonts w:ascii="Liberation Sans" w:hAnsi="Liberation Sans"/>
          <w:b/>
          <w:bCs/>
          <w:sz w:val="24"/>
          <w:szCs w:val="24"/>
        </w:rPr>
      </w:r>
      <w:r>
        <w:rPr>
          <w:rFonts w:ascii="Liberation Sans" w:hAnsi="Liberation Sans"/>
          <w:b/>
          <w:bCs/>
          <w:sz w:val="24"/>
          <w:szCs w:val="24"/>
        </w:rPr>
      </w:r>
    </w:p>
    <w:p>
      <w:pPr>
        <w:pStyle w:val="871"/>
        <w:numPr>
          <w:ilvl w:val="0"/>
          <w:numId w:val="23"/>
        </w:numPr>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sz w:val="24"/>
          <w:szCs w:val="24"/>
          <w:highlight w:val="none"/>
        </w:rPr>
      </w:pPr>
      <w:r>
        <w:rPr>
          <w:rFonts w:ascii="Liberation Sans" w:hAnsi="Liberation Sans"/>
          <w:b/>
          <w:bCs/>
          <w:sz w:val="24"/>
          <w:szCs w:val="24"/>
          <w:highlight w:val="none"/>
        </w:rPr>
        <w:t xml:space="preserve">Заказчик:</w:t>
      </w:r>
      <w:r>
        <w:rPr>
          <w:rFonts w:ascii="Liberation Sans" w:hAnsi="Liberation Sans"/>
          <w:sz w:val="24"/>
          <w:szCs w:val="24"/>
          <w:highlight w:val="none"/>
        </w:rPr>
        <w:t xml:space="preserve"> </w:t>
      </w:r>
      <w:r>
        <w:rPr>
          <w:rFonts w:ascii="Liberation Sans" w:hAnsi="Liberation Sans"/>
          <w:sz w:val="24"/>
          <w:szCs w:val="24"/>
        </w:rPr>
        <w:t xml:space="preserve">Муниципальное автономное учреждение дополнительного образования «Спортивная школа «Арктур»</w:t>
      </w:r>
      <w:r>
        <w:rPr>
          <w:rFonts w:ascii="Liberation Sans" w:hAnsi="Liberation Sans" w:cs="Liberation Sans"/>
          <w:bCs/>
          <w:sz w:val="24"/>
          <w:szCs w:val="24"/>
        </w:rPr>
        <w:t xml:space="preserve">.</w:t>
      </w:r>
      <w:r>
        <w:rPr>
          <w:rFonts w:ascii="Liberation Sans" w:hAnsi="Liberation Sans" w:cs="Liberation Sans"/>
          <w:sz w:val="24"/>
          <w:szCs w:val="24"/>
          <w:highlight w:val="none"/>
        </w:rPr>
      </w:r>
      <w:r>
        <w:rPr>
          <w:rFonts w:ascii="Liberation Sans" w:hAnsi="Liberation Sans" w:cs="Liberation Sans"/>
          <w:sz w:val="24"/>
          <w:szCs w:val="24"/>
          <w:highlight w:val="none"/>
        </w:rPr>
      </w:r>
    </w:p>
    <w:p>
      <w:pPr>
        <w:pStyle w:val="871"/>
        <w:numPr>
          <w:ilvl w:val="0"/>
          <w:numId w:val="23"/>
        </w:numPr>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b/>
          <w:bCs/>
          <w:sz w:val="24"/>
          <w:szCs w:val="24"/>
          <w:highlight w:val="none"/>
        </w:rPr>
      </w:pPr>
      <w:r>
        <w:rPr>
          <w:rFonts w:ascii="Liberation Sans" w:hAnsi="Liberation Sans" w:cs="Liberation Sans"/>
          <w:b/>
          <w:bCs/>
          <w:sz w:val="24"/>
          <w:szCs w:val="24"/>
          <w:highlight w:val="none"/>
        </w:rPr>
      </w:r>
      <w:r>
        <w:rPr>
          <w:rFonts w:ascii="Liberation Sans" w:hAnsi="Liberation Sans" w:cs="Liberation Sans"/>
          <w:b/>
          <w:bCs/>
          <w:sz w:val="24"/>
          <w:szCs w:val="24"/>
        </w:rPr>
        <w:t xml:space="preserve">Место выполнения работ</w:t>
      </w:r>
      <w:r>
        <w:rPr>
          <w:rFonts w:ascii="Liberation Sans" w:hAnsi="Liberation Sans" w:cs="Liberation Sans"/>
          <w:b/>
          <w:bCs/>
          <w:sz w:val="24"/>
          <w:szCs w:val="24"/>
        </w:rPr>
        <w:t xml:space="preserve">: </w:t>
      </w:r>
      <w:r>
        <w:rPr>
          <w:rFonts w:ascii="Liberation Sans" w:hAnsi="Liberation Sans" w:cs="Liberation Sans"/>
          <w:b w:val="0"/>
          <w:bCs w:val="0"/>
          <w:sz w:val="24"/>
          <w:szCs w:val="24"/>
        </w:rPr>
        <w:t xml:space="preserve">з</w:t>
      </w:r>
      <w:r>
        <w:rPr>
          <w:rFonts w:ascii="Liberation Sans" w:hAnsi="Liberation Sans" w:eastAsia="Liberation Sans" w:cs="Liberation Sans"/>
          <w:b w:val="0"/>
          <w:bCs w:val="0"/>
          <w:sz w:val="24"/>
          <w:szCs w:val="24"/>
        </w:rPr>
        <w:t xml:space="preserve">дание </w:t>
      </w:r>
      <w:r>
        <w:rPr>
          <w:rFonts w:ascii="Liberation Sans" w:hAnsi="Liberation Sans" w:eastAsia="Liberation Sans" w:cs="Liberation Sans"/>
          <w:b w:val="0"/>
          <w:bCs w:val="0"/>
          <w:color w:val="000000" w:themeColor="text1"/>
          <w:sz w:val="24"/>
          <w:szCs w:val="24"/>
          <w:highlight w:val="white"/>
        </w:rPr>
        <w:t xml:space="preserve">«Ледовый дворец спорта в г. Надыме</w:t>
      </w:r>
      <w:r>
        <w:rPr>
          <w:rFonts w:ascii="Liberation Sans" w:hAnsi="Liberation Sans" w:eastAsia="Liberation Sans" w:cs="Liberation Sans"/>
          <w:b w:val="0"/>
          <w:bCs w:val="0"/>
          <w:color w:val="000000" w:themeColor="text1"/>
          <w:sz w:val="24"/>
          <w:szCs w:val="24"/>
          <w:highlight w:val="white"/>
        </w:rPr>
        <w:t xml:space="preserve">»</w:t>
      </w:r>
      <w:r>
        <w:rPr>
          <w:rFonts w:ascii="Liberation Sans" w:hAnsi="Liberation Sans" w:eastAsia="Liberation Sans" w:cs="Liberation Sans"/>
          <w:b w:val="0"/>
          <w:bCs w:val="0"/>
          <w:sz w:val="24"/>
          <w:szCs w:val="24"/>
        </w:rPr>
        <w:t xml:space="preserve">, </w:t>
      </w:r>
      <w:r>
        <w:rPr>
          <w:rFonts w:ascii="Liberation Sans" w:hAnsi="Liberation Sans" w:eastAsia="Liberation Sans" w:cs="Liberation Sans"/>
          <w:b w:val="0"/>
          <w:bCs w:val="0"/>
          <w:sz w:val="24"/>
          <w:szCs w:val="24"/>
        </w:rPr>
        <w:t xml:space="preserve">расположенное по адресу: ЯНАО, г. Надым, ул. Полярная, стр</w:t>
      </w:r>
      <w:r>
        <w:rPr>
          <w:rFonts w:ascii="Liberation Sans" w:hAnsi="Liberation Sans" w:eastAsia="Liberation Sans" w:cs="Liberation Sans"/>
          <w:b w:val="0"/>
          <w:bCs w:val="0"/>
          <w:sz w:val="24"/>
          <w:szCs w:val="24"/>
        </w:rPr>
        <w:t xml:space="preserve">. 8а.</w:t>
      </w:r>
      <w:r>
        <w:rPr>
          <w:rFonts w:ascii="Liberation Sans" w:hAnsi="Liberation Sans" w:cs="Liberation Sans"/>
          <w:b/>
          <w:bCs/>
          <w:sz w:val="24"/>
          <w:szCs w:val="24"/>
          <w:highlight w:val="none"/>
        </w:rPr>
      </w:r>
      <w:r>
        <w:rPr>
          <w:rFonts w:ascii="Liberation Sans" w:hAnsi="Liberation Sans" w:cs="Liberation Sans"/>
          <w:b/>
          <w:bCs/>
          <w:sz w:val="24"/>
          <w:szCs w:val="24"/>
          <w:highlight w:val="none"/>
        </w:rPr>
      </w:r>
    </w:p>
    <w:p>
      <w:pPr>
        <w:pStyle w:val="871"/>
        <w:numPr>
          <w:ilvl w:val="0"/>
          <w:numId w:val="23"/>
        </w:numPr>
        <w:contextualSpacing/>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b/>
          <w:bCs/>
          <w:color w:val="000000" w:themeColor="text1"/>
          <w:sz w:val="24"/>
          <w:szCs w:val="24"/>
        </w:rPr>
      </w:pPr>
      <w:r>
        <w:rPr>
          <w:rFonts w:ascii="Liberation Sans" w:hAnsi="Liberation Sans" w:eastAsia="Liberation Sans" w:cs="Liberation Sans"/>
          <w:b/>
          <w:bCs/>
          <w:color w:val="000000" w:themeColor="text1"/>
          <w:sz w:val="24"/>
          <w:szCs w:val="24"/>
          <w:highlight w:val="none"/>
        </w:rPr>
      </w:r>
      <w:r>
        <w:rPr>
          <w:rFonts w:ascii="Liberation Sans" w:hAnsi="Liberation Sans" w:eastAsia="Liberation Sans" w:cs="Liberation Sans"/>
          <w:b/>
          <w:color w:val="000000" w:themeColor="text1"/>
          <w:sz w:val="24"/>
          <w:szCs w:val="24"/>
        </w:rPr>
        <w:t xml:space="preserve">В</w:t>
      </w:r>
      <w:r>
        <w:rPr>
          <w:rFonts w:ascii="Liberation Sans" w:hAnsi="Liberation Sans" w:eastAsia="Liberation Sans" w:cs="Liberation Sans"/>
          <w:b/>
          <w:color w:val="000000" w:themeColor="text1"/>
          <w:sz w:val="24"/>
          <w:szCs w:val="24"/>
        </w:rPr>
        <w:t xml:space="preserve">ид </w:t>
      </w:r>
      <w:r>
        <w:rPr>
          <w:rFonts w:ascii="Liberation Sans" w:hAnsi="Liberation Sans" w:eastAsia="Liberation Sans" w:cs="Liberation Sans"/>
          <w:b/>
          <w:color w:val="000000" w:themeColor="text1"/>
          <w:sz w:val="24"/>
          <w:szCs w:val="24"/>
        </w:rPr>
        <w:t xml:space="preserve">работ</w:t>
      </w:r>
      <w:r>
        <w:rPr>
          <w:rFonts w:ascii="Liberation Sans" w:hAnsi="Liberation Sans" w:eastAsia="Liberation Sans" w:cs="Liberation Sans"/>
          <w:b/>
          <w:color w:val="000000" w:themeColor="text1"/>
          <w:sz w:val="24"/>
          <w:szCs w:val="24"/>
          <w:lang w:eastAsia="hi-IN" w:bidi="hi-IN"/>
        </w:rPr>
        <w:t xml:space="preserve">:</w:t>
      </w:r>
      <w:r>
        <w:rPr>
          <w:rFonts w:ascii="Liberation Sans" w:hAnsi="Liberation Sans" w:eastAsia="Liberation Sans" w:cs="Liberation Sans"/>
          <w:b/>
          <w:color w:val="000000" w:themeColor="text1"/>
          <w:sz w:val="24"/>
          <w:szCs w:val="24"/>
          <w:lang w:eastAsia="hi-IN" w:bidi="hi-IN"/>
        </w:rPr>
        <w:t xml:space="preserve"> </w:t>
      </w:r>
      <w:r>
        <w:rPr>
          <w:rFonts w:ascii="Liberation Sans" w:hAnsi="Liberation Sans" w:eastAsia="Liberation Sans" w:cs="Liberation Sans"/>
          <w:color w:val="000000"/>
          <w:sz w:val="24"/>
          <w:szCs w:val="24"/>
        </w:rPr>
        <w:t xml:space="preserve">монтаж, пуско-наладка </w:t>
      </w:r>
      <w:r>
        <w:rPr>
          <w:rFonts w:ascii="Liberation Sans" w:hAnsi="Liberation Sans" w:eastAsia="Liberation Sans" w:cs="Liberation Sans"/>
          <w:color w:val="000000"/>
          <w:sz w:val="24"/>
          <w:szCs w:val="24"/>
        </w:rPr>
        <w:t xml:space="preserve">систем радиоканальной адресной</w:t>
      </w:r>
      <w:r>
        <w:rPr>
          <w:rFonts w:ascii="Liberation Sans" w:hAnsi="Liberation Sans" w:eastAsia="Liberation Sans" w:cs="Liberation Sans"/>
          <w:color w:val="000000"/>
          <w:sz w:val="24"/>
          <w:szCs w:val="24"/>
        </w:rPr>
        <w:t xml:space="preserve"> пожарной сигнализации (АПС)</w:t>
      </w:r>
      <w:r>
        <w:rPr>
          <w:rFonts w:ascii="Liberation Sans" w:hAnsi="Liberation Sans" w:eastAsia="Liberation Sans" w:cs="Liberation Sans"/>
          <w:color w:val="000000"/>
          <w:sz w:val="24"/>
          <w:szCs w:val="24"/>
        </w:rPr>
        <w:t xml:space="preserve">.</w:t>
      </w:r>
      <w:r>
        <w:rPr>
          <w:rFonts w:ascii="Liberation Sans" w:hAnsi="Liberation Sans" w:cs="Liberation Sans"/>
          <w:b/>
          <w:bCs/>
          <w:color w:val="000000" w:themeColor="text1"/>
          <w:sz w:val="24"/>
          <w:szCs w:val="24"/>
        </w:rPr>
      </w:r>
      <w:r>
        <w:rPr>
          <w:rFonts w:ascii="Liberation Sans" w:hAnsi="Liberation Sans" w:cs="Liberation Sans"/>
          <w:b/>
          <w:bCs/>
          <w:color w:val="000000" w:themeColor="text1"/>
          <w:sz w:val="24"/>
          <w:szCs w:val="24"/>
        </w:rPr>
      </w:r>
    </w:p>
    <w:p>
      <w:pPr>
        <w:contextualSpacing/>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b/>
          <w:bCs/>
          <w:color w:val="000000" w:themeColor="text1"/>
          <w:sz w:val="24"/>
          <w:szCs w:val="24"/>
        </w:rPr>
      </w:pPr>
      <w:r>
        <w:rPr>
          <w:rFonts w:ascii="Liberation Sans" w:hAnsi="Liberation Sans" w:eastAsia="Liberation Sans" w:cs="Liberation Sans"/>
          <w:color w:val="000000"/>
          <w:sz w:val="24"/>
          <w:szCs w:val="24"/>
          <w:highlight w:val="none"/>
        </w:rPr>
        <w:tab/>
      </w:r>
      <w:r>
        <w:rPr>
          <w:rFonts w:ascii="Liberation Sans" w:hAnsi="Liberation Sans" w:eastAsia="Liberation Sans" w:cs="Liberation Sans"/>
          <w:color w:val="000000"/>
          <w:sz w:val="24"/>
          <w:szCs w:val="24"/>
        </w:rPr>
        <w:t xml:space="preserve">В соответствии с данным техническим заданием, </w:t>
      </w:r>
      <w:r>
        <w:rPr>
          <w:rFonts w:ascii="Liberation Sans" w:hAnsi="Liberation Sans" w:eastAsia="Liberation Sans" w:cs="Liberation Sans"/>
          <w:color w:val="000000"/>
          <w:sz w:val="24"/>
          <w:szCs w:val="24"/>
        </w:rPr>
        <w:t xml:space="preserve">выполнить монтаж и пуско-наладку </w:t>
      </w:r>
      <w:r>
        <w:rPr>
          <w:rFonts w:ascii="Liberation Sans" w:hAnsi="Liberation Sans" w:eastAsia="Liberation Sans" w:cs="Liberation Sans"/>
          <w:color w:val="000000"/>
          <w:sz w:val="24"/>
          <w:szCs w:val="24"/>
        </w:rPr>
        <w:t xml:space="preserve">системы автоматической пожарной сигнализации </w:t>
      </w:r>
      <w:r>
        <w:rPr>
          <w:rFonts w:ascii="Liberation Sans" w:hAnsi="Liberation Sans" w:eastAsia="Liberation Sans" w:cs="Liberation Sans"/>
          <w:color w:val="000000"/>
          <w:sz w:val="24"/>
          <w:szCs w:val="24"/>
        </w:rPr>
        <w:t xml:space="preserve">в </w:t>
      </w:r>
      <w:r>
        <w:rPr>
          <w:rFonts w:ascii="Liberation Sans" w:hAnsi="Liberation Sans" w:eastAsia="Liberation Sans" w:cs="Liberation Sans"/>
          <w:color w:val="000000"/>
          <w:sz w:val="24"/>
          <w:szCs w:val="24"/>
        </w:rPr>
        <w:t xml:space="preserve">здании</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b w:val="0"/>
          <w:bCs w:val="0"/>
          <w:color w:val="000000" w:themeColor="text1"/>
          <w:sz w:val="24"/>
          <w:szCs w:val="24"/>
          <w:highlight w:val="white"/>
        </w:rPr>
        <w:t xml:space="preserve">«Ледовый дворец спорта в г. Надыме</w:t>
      </w:r>
      <w:r>
        <w:rPr>
          <w:rFonts w:ascii="Liberation Sans" w:hAnsi="Liberation Sans" w:eastAsia="Liberation Sans" w:cs="Liberation Sans"/>
          <w:b w:val="0"/>
          <w:bCs w:val="0"/>
          <w:color w:val="000000" w:themeColor="text1"/>
          <w:sz w:val="24"/>
          <w:szCs w:val="24"/>
          <w:highlight w:val="white"/>
        </w:rPr>
        <w:t xml:space="preserve">»</w:t>
      </w:r>
      <w:r>
        <w:rPr>
          <w:rFonts w:ascii="Liberation Sans" w:hAnsi="Liberation Sans" w:eastAsia="Liberation Sans" w:cs="Liberation Sans"/>
          <w:b w:val="0"/>
          <w:bCs w:val="0"/>
          <w:sz w:val="24"/>
          <w:szCs w:val="24"/>
        </w:rPr>
        <w:t xml:space="preserve">, </w:t>
      </w:r>
      <w:r>
        <w:rPr>
          <w:rFonts w:ascii="Liberation Sans" w:hAnsi="Liberation Sans" w:eastAsia="Liberation Sans" w:cs="Liberation Sans"/>
          <w:b w:val="0"/>
          <w:bCs w:val="0"/>
          <w:sz w:val="24"/>
          <w:szCs w:val="24"/>
        </w:rPr>
        <w:t xml:space="preserve">расположенном по адресу: ЯНАО, г. Надым, ул. Полярная, стр</w:t>
      </w:r>
      <w:r>
        <w:rPr>
          <w:rFonts w:ascii="Liberation Sans" w:hAnsi="Liberation Sans" w:eastAsia="Liberation Sans" w:cs="Liberation Sans"/>
          <w:b w:val="0"/>
          <w:bCs w:val="0"/>
          <w:sz w:val="24"/>
          <w:szCs w:val="24"/>
        </w:rPr>
        <w:t xml:space="preserve">. 8а</w:t>
      </w:r>
      <w:r>
        <w:rPr>
          <w:rFonts w:ascii="Liberation Sans" w:hAnsi="Liberation Sans" w:eastAsia="Liberation Sans" w:cs="Liberation Sans"/>
          <w:b w:val="0"/>
          <w:bCs w:val="0"/>
          <w:sz w:val="24"/>
          <w:szCs w:val="24"/>
        </w:rPr>
        <w:t xml:space="preserve">.</w:t>
      </w:r>
      <w:r>
        <w:rPr>
          <w:rFonts w:ascii="Liberation Sans" w:hAnsi="Liberation Sans" w:cs="Liberation Sans"/>
          <w:b/>
          <w:bCs/>
          <w:color w:val="000000" w:themeColor="text1"/>
          <w:sz w:val="24"/>
          <w:szCs w:val="24"/>
        </w:rPr>
      </w:r>
      <w:r>
        <w:rPr>
          <w:rFonts w:ascii="Liberation Sans" w:hAnsi="Liberation Sans" w:cs="Liberation Sans"/>
          <w:b/>
          <w:bCs/>
          <w:color w:val="000000" w:themeColor="text1"/>
          <w:sz w:val="24"/>
          <w:szCs w:val="24"/>
        </w:rPr>
      </w:r>
    </w:p>
    <w:p>
      <w:pPr>
        <w:pStyle w:val="871"/>
        <w:numPr>
          <w:ilvl w:val="0"/>
          <w:numId w:val="23"/>
        </w:numPr>
        <w:contextualSpacing/>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b/>
          <w:bCs/>
          <w:color w:val="000000" w:themeColor="text1"/>
          <w:sz w:val="24"/>
          <w:szCs w:val="24"/>
        </w:rPr>
      </w:pPr>
      <w:r>
        <w:rPr>
          <w:rFonts w:ascii="Liberation Sans" w:hAnsi="Liberation Sans" w:eastAsia="Liberation Sans" w:cs="Liberation Sans"/>
          <w:b/>
          <w:bCs/>
          <w:color w:val="000000" w:themeColor="text1"/>
          <w:sz w:val="24"/>
          <w:szCs w:val="24"/>
          <w:highlight w:val="none"/>
          <w:lang w:eastAsia="hi-IN" w:bidi="hi-IN"/>
        </w:rPr>
      </w:r>
      <w:r>
        <w:rPr>
          <w:rFonts w:ascii="Liberation Sans" w:hAnsi="Liberation Sans" w:eastAsia="Liberation Sans" w:cs="Liberation Sans"/>
          <w:b/>
          <w:bCs/>
          <w:color w:val="000000"/>
          <w:sz w:val="24"/>
          <w:szCs w:val="24"/>
          <w:u w:val="none"/>
        </w:rPr>
        <w:t xml:space="preserve">Основание для выполнения работ:</w:t>
      </w:r>
      <w:r>
        <w:rPr>
          <w:color w:val="000000"/>
          <w:sz w:val="24"/>
          <w:szCs w:val="24"/>
        </w:rPr>
        <w:t xml:space="preserve"> </w:t>
      </w:r>
      <w:r>
        <w:rPr>
          <w:rFonts w:ascii="Liberation Sans" w:hAnsi="Liberation Sans" w:eastAsia="Liberation Sans" w:cs="Liberation Sans"/>
          <w:color w:val="000000"/>
          <w:sz w:val="24"/>
          <w:szCs w:val="24"/>
        </w:rPr>
        <w:t xml:space="preserve">данное </w:t>
      </w:r>
      <w:r>
        <w:rPr>
          <w:rFonts w:ascii="Liberation Sans" w:hAnsi="Liberation Sans" w:eastAsia="Liberation Sans" w:cs="Liberation Sans"/>
          <w:color w:val="000000"/>
          <w:sz w:val="24"/>
          <w:szCs w:val="24"/>
        </w:rPr>
        <w:t xml:space="preserve">т</w:t>
      </w:r>
      <w:r>
        <w:rPr>
          <w:rFonts w:ascii="Liberation Sans" w:hAnsi="Liberation Sans" w:eastAsia="Liberation Sans" w:cs="Liberation Sans"/>
          <w:color w:val="000000"/>
          <w:sz w:val="24"/>
          <w:szCs w:val="24"/>
        </w:rPr>
        <w:t xml:space="preserve">ехническое задание</w:t>
      </w:r>
      <w:r>
        <w:rPr>
          <w:rFonts w:ascii="Liberation Sans" w:hAnsi="Liberation Sans" w:eastAsia="Liberation Sans" w:cs="Liberation Sans"/>
          <w:color w:val="000000"/>
          <w:sz w:val="24"/>
          <w:szCs w:val="24"/>
        </w:rPr>
        <w:t xml:space="preserve">, проектно-сметная документация</w:t>
      </w:r>
      <w:r>
        <w:rPr>
          <w:rFonts w:ascii="Liberation Sans" w:hAnsi="Liberation Sans" w:eastAsia="Liberation Sans" w:cs="Liberation Sans"/>
          <w:color w:val="000000"/>
          <w:sz w:val="24"/>
          <w:szCs w:val="24"/>
        </w:rPr>
        <w:t xml:space="preserve">.</w:t>
      </w:r>
      <w:r>
        <w:rPr>
          <w:rFonts w:ascii="Liberation Sans" w:hAnsi="Liberation Sans" w:cs="Liberation Sans"/>
          <w:b/>
          <w:bCs/>
          <w:color w:val="000000" w:themeColor="text1"/>
          <w:sz w:val="24"/>
          <w:szCs w:val="24"/>
        </w:rPr>
      </w:r>
      <w:r>
        <w:rPr>
          <w:rFonts w:ascii="Liberation Sans" w:hAnsi="Liberation Sans" w:cs="Liberation Sans"/>
          <w:b/>
          <w:bCs/>
          <w:color w:val="000000" w:themeColor="text1"/>
          <w:sz w:val="24"/>
          <w:szCs w:val="24"/>
        </w:rPr>
      </w:r>
    </w:p>
    <w:p>
      <w:pPr>
        <w:pStyle w:val="871"/>
        <w:numPr>
          <w:ilvl w:val="0"/>
          <w:numId w:val="23"/>
        </w:numPr>
        <w:contextualSpacing/>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b/>
          <w:bCs/>
          <w:color w:val="000000" w:themeColor="text1"/>
          <w:sz w:val="24"/>
          <w:szCs w:val="24"/>
        </w:rPr>
      </w:pPr>
      <w:r>
        <w:rPr>
          <w:rFonts w:ascii="Liberation Sans" w:hAnsi="Liberation Sans" w:eastAsia="Liberation Sans" w:cs="Liberation Sans"/>
          <w:color w:val="000000"/>
          <w:sz w:val="24"/>
          <w:szCs w:val="24"/>
          <w:highlight w:val="none"/>
        </w:rPr>
      </w:r>
      <w:r>
        <w:rPr>
          <w:b/>
          <w:bCs/>
          <w:color w:val="000000"/>
          <w:sz w:val="24"/>
          <w:szCs w:val="24"/>
          <w:u w:val="none"/>
        </w:rPr>
        <w:t xml:space="preserve">С</w:t>
      </w:r>
      <w:r>
        <w:rPr>
          <w:rFonts w:ascii="Liberation Sans" w:hAnsi="Liberation Sans" w:eastAsia="Liberation Sans" w:cs="Liberation Sans"/>
          <w:b/>
          <w:bCs/>
          <w:i w:val="0"/>
          <w:iCs w:val="0"/>
          <w:color w:val="000000"/>
          <w:sz w:val="24"/>
          <w:szCs w:val="24"/>
          <w:highlight w:val="white"/>
          <w:u w:val="none"/>
        </w:rPr>
        <w:t xml:space="preserve">роки выполнения работ:</w:t>
      </w:r>
      <w:r>
        <w:rPr>
          <w:rFonts w:ascii="Liberation Sans" w:hAnsi="Liberation Sans" w:eastAsia="Liberation Sans" w:cs="Liberation Sans"/>
          <w:b/>
          <w:bCs/>
          <w:i w:val="0"/>
          <w:iCs w:val="0"/>
          <w:color w:val="000000"/>
          <w:sz w:val="24"/>
          <w:szCs w:val="24"/>
          <w:highlight w:val="white"/>
          <w:u w:val="none"/>
        </w:rPr>
        <w:t xml:space="preserve"> </w:t>
      </w:r>
      <w:r>
        <w:rPr>
          <w:rFonts w:ascii="Liberation Sans" w:hAnsi="Liberation Sans" w:eastAsia="Liberation Sans" w:cs="Liberation Sans"/>
          <w:b w:val="0"/>
          <w:bCs w:val="0"/>
          <w:i w:val="0"/>
          <w:iCs w:val="0"/>
          <w:color w:val="000000"/>
          <w:sz w:val="24"/>
          <w:szCs w:val="24"/>
          <w:highlight w:val="white"/>
          <w:u w:val="none"/>
        </w:rPr>
        <w:t xml:space="preserve">6</w:t>
      </w:r>
      <w:r>
        <w:rPr>
          <w:rFonts w:ascii="Liberation Sans" w:hAnsi="Liberation Sans" w:eastAsia="Liberation Sans" w:cs="Liberation Sans"/>
          <w:i w:val="0"/>
          <w:iCs w:val="0"/>
          <w:color w:val="000000"/>
          <w:sz w:val="24"/>
          <w:szCs w:val="24"/>
          <w:highlight w:val="white"/>
        </w:rPr>
        <w:t xml:space="preserve">0</w:t>
      </w:r>
      <w:r>
        <w:rPr>
          <w:rFonts w:ascii="Liberation Sans" w:hAnsi="Liberation Sans" w:eastAsia="Liberation Sans" w:cs="Liberation Sans"/>
          <w:i w:val="0"/>
          <w:iCs w:val="0"/>
          <w:color w:val="000000"/>
          <w:sz w:val="24"/>
          <w:szCs w:val="24"/>
          <w:highlight w:val="white"/>
        </w:rPr>
        <w:t xml:space="preserve"> рабочих дней</w:t>
      </w:r>
      <w:r>
        <w:rPr>
          <w:rFonts w:ascii="Liberation Sans" w:hAnsi="Liberation Sans" w:eastAsia="Liberation Sans" w:cs="Liberation Sans"/>
          <w:i w:val="0"/>
          <w:iCs w:val="0"/>
          <w:color w:val="000000"/>
          <w:sz w:val="24"/>
          <w:szCs w:val="24"/>
          <w:highlight w:val="white"/>
        </w:rPr>
        <w:t xml:space="preserve"> </w:t>
      </w:r>
      <w:r>
        <w:rPr>
          <w:rFonts w:ascii="Liberation Sans" w:hAnsi="Liberation Sans" w:eastAsia="Liberation Sans" w:cs="Liberation Sans"/>
          <w:i w:val="0"/>
          <w:iCs w:val="0"/>
          <w:color w:val="000000"/>
          <w:sz w:val="24"/>
          <w:szCs w:val="24"/>
          <w:highlight w:val="white"/>
        </w:rPr>
        <w:t xml:space="preserve">с момента заключения контракта</w:t>
      </w:r>
      <w:r>
        <w:rPr>
          <w:rFonts w:ascii="Liberation Sans" w:hAnsi="Liberation Sans" w:eastAsia="Liberation Sans" w:cs="Liberation Sans"/>
          <w:i w:val="0"/>
          <w:iCs w:val="0"/>
          <w:color w:val="000000"/>
          <w:sz w:val="24"/>
          <w:szCs w:val="24"/>
          <w:highlight w:val="white"/>
        </w:rPr>
        <w:t xml:space="preserve">.</w:t>
      </w:r>
      <w:r>
        <w:rPr>
          <w:rFonts w:ascii="Liberation Sans" w:hAnsi="Liberation Sans" w:cs="Liberation Sans"/>
          <w:b/>
          <w:bCs/>
          <w:color w:val="000000" w:themeColor="text1"/>
          <w:sz w:val="24"/>
          <w:szCs w:val="24"/>
        </w:rPr>
      </w:r>
      <w:r>
        <w:rPr>
          <w:rFonts w:ascii="Liberation Sans" w:hAnsi="Liberation Sans" w:cs="Liberation Sans"/>
          <w:b/>
          <w:bCs/>
          <w:color w:val="000000" w:themeColor="text1"/>
          <w:sz w:val="24"/>
          <w:szCs w:val="24"/>
        </w:rPr>
      </w:r>
    </w:p>
    <w:p>
      <w:pPr>
        <w:pStyle w:val="871"/>
        <w:numPr>
          <w:ilvl w:val="0"/>
          <w:numId w:val="23"/>
        </w:numPr>
        <w:contextualSpacing/>
        <w:ind w:left="0" w:right="0" w:firstLine="0"/>
        <w:jc w:val="both"/>
        <w:spacing w:after="0" w:afterAutospacing="0" w:line="283" w:lineRule="exact"/>
        <w:shd w:val="clear" w:color="auto" w:fill="ffffff"/>
        <w:tabs>
          <w:tab w:val="left" w:pos="567" w:leader="none"/>
          <w:tab w:val="left" w:pos="993" w:leader="none"/>
        </w:tabs>
        <w:rPr>
          <w:rFonts w:ascii="Liberation Sans" w:hAnsi="Liberation Sans" w:cs="Liberation Sans"/>
          <w:b w:val="0"/>
          <w:bCs w:val="0"/>
          <w:color w:val="000000" w:themeColor="text1"/>
          <w:sz w:val="24"/>
          <w:szCs w:val="24"/>
          <w:u w:val="none"/>
        </w:rPr>
      </w:pPr>
      <w:r>
        <w:rPr>
          <w:rFonts w:ascii="Liberation Sans" w:hAnsi="Liberation Sans" w:eastAsia="Liberation Sans" w:cs="Liberation Sans"/>
          <w:b w:val="0"/>
          <w:bCs w:val="0"/>
          <w:i w:val="0"/>
          <w:iCs w:val="0"/>
          <w:color w:val="000000"/>
          <w:sz w:val="24"/>
          <w:szCs w:val="24"/>
          <w:highlight w:val="none"/>
          <w:u w:val="none"/>
        </w:rPr>
      </w:r>
      <w:r>
        <w:rPr>
          <w:rFonts w:ascii="Liberation Sans" w:hAnsi="Liberation Sans" w:eastAsia="Liberation Sans" w:cs="Liberation Sans"/>
          <w:b/>
          <w:bCs/>
          <w:color w:val="000000"/>
          <w:sz w:val="24"/>
          <w:szCs w:val="24"/>
          <w:u w:val="none"/>
        </w:rPr>
        <w:t xml:space="preserve">П</w:t>
      </w:r>
      <w:r>
        <w:rPr>
          <w:rFonts w:ascii="Liberation Sans" w:hAnsi="Liberation Sans" w:eastAsia="Liberation Sans" w:cs="Liberation Sans"/>
          <w:b/>
          <w:bCs/>
          <w:color w:val="000000"/>
          <w:sz w:val="24"/>
          <w:szCs w:val="24"/>
          <w:u w:val="none"/>
        </w:rPr>
        <w:t xml:space="preserve">одготовка и выполнение работ</w:t>
      </w:r>
      <w:r>
        <w:rPr>
          <w:rFonts w:ascii="Liberation Sans" w:hAnsi="Liberation Sans" w:eastAsia="Liberation Sans" w:cs="Liberation Sans"/>
          <w:b w:val="0"/>
          <w:bCs w:val="0"/>
          <w:color w:val="000000"/>
          <w:sz w:val="24"/>
          <w:szCs w:val="24"/>
          <w:u w:val="none"/>
        </w:rPr>
        <w:t xml:space="preserve"> должн</w:t>
      </w:r>
      <w:r>
        <w:rPr>
          <w:rFonts w:ascii="Liberation Sans" w:hAnsi="Liberation Sans" w:eastAsia="Liberation Sans" w:cs="Liberation Sans"/>
          <w:b w:val="0"/>
          <w:bCs w:val="0"/>
          <w:color w:val="000000"/>
          <w:sz w:val="24"/>
          <w:szCs w:val="24"/>
          <w:u w:val="none"/>
        </w:rPr>
        <w:t xml:space="preserve">ы осуществляться в соответствии с нормативно-техническими документами:</w:t>
      </w:r>
      <w:r>
        <w:rPr>
          <w:rFonts w:ascii="Liberation Sans" w:hAnsi="Liberation Sans" w:eastAsia="Liberation Sans" w:cs="Liberation Sans"/>
          <w:b w:val="0"/>
          <w:bCs w:val="0"/>
          <w:color w:val="000000"/>
          <w:sz w:val="24"/>
          <w:szCs w:val="24"/>
          <w:u w:val="none"/>
        </w:rPr>
        <w:t xml:space="preserve"> </w:t>
      </w:r>
      <w:r>
        <w:rPr>
          <w:rFonts w:ascii="Liberation Sans" w:hAnsi="Liberation Sans" w:cs="Liberation Sans"/>
          <w:b w:val="0"/>
          <w:bCs w:val="0"/>
          <w:color w:val="000000" w:themeColor="text1"/>
          <w:sz w:val="24"/>
          <w:szCs w:val="24"/>
          <w:u w:val="none"/>
        </w:rPr>
      </w:r>
      <w:r>
        <w:rPr>
          <w:rFonts w:ascii="Liberation Sans" w:hAnsi="Liberation Sans" w:cs="Liberation Sans"/>
          <w:b w:val="0"/>
          <w:bCs w:val="0"/>
          <w:color w:val="000000" w:themeColor="text1"/>
          <w:sz w:val="24"/>
          <w:szCs w:val="24"/>
          <w:u w:val="none"/>
        </w:rPr>
      </w:r>
    </w:p>
    <w:p>
      <w:pPr>
        <w:pStyle w:val="859"/>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rPr>
        <w:t xml:space="preserve">Федеральный закон Российской Федерации от 22 июля 2008 г. № 123-ФЗ «Технический</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регламент о требованиях пожарной безопасности»;</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Постановление Правительства РФ</w:t>
      </w:r>
      <w:r>
        <w:rPr>
          <w:rStyle w:val="1_1453"/>
          <w:rFonts w:ascii="Liberation Sans" w:hAnsi="Liberation Sans" w:eastAsia="Liberation Sans" w:cs="Liberation Sans"/>
          <w:b w:val="0"/>
          <w:bCs w:val="0"/>
          <w:sz w:val="24"/>
          <w:szCs w:val="24"/>
        </w:rPr>
        <w:t xml:space="preserve"> от 16.09.2020 № 1479 «Об утверждении</w:t>
      </w:r>
      <w:r>
        <w:rPr>
          <w:rStyle w:val="1_1453"/>
          <w:rFonts w:ascii="Liberation Sans" w:hAnsi="Liberation Sans" w:eastAsia="Liberation Sans" w:cs="Liberation Sans"/>
          <w:b w:val="0"/>
          <w:bCs w:val="0"/>
          <w:sz w:val="24"/>
          <w:szCs w:val="24"/>
        </w:rPr>
        <w:t xml:space="preserve"> п</w:t>
      </w:r>
      <w:r>
        <w:rPr>
          <w:rStyle w:val="1_1453"/>
          <w:rFonts w:ascii="Liberation Sans" w:hAnsi="Liberation Sans" w:eastAsia="Liberation Sans" w:cs="Liberation Sans"/>
          <w:b w:val="0"/>
          <w:bCs w:val="0"/>
          <w:sz w:val="24"/>
          <w:szCs w:val="24"/>
        </w:rPr>
        <w:t xml:space="preserve">равил</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противопожарного режима в Российской Федерации»</w:t>
      </w:r>
      <w:r>
        <w:rPr>
          <w:rStyle w:val="1_1453"/>
          <w:rFonts w:ascii="Liberation Sans" w:hAnsi="Liberation Sans" w:eastAsia="Liberation Sans" w:cs="Liberation Sans"/>
          <w:b w:val="0"/>
          <w:bCs w:val="0"/>
          <w:sz w:val="24"/>
          <w:szCs w:val="24"/>
        </w:rPr>
        <w:t xml:space="preserve">;</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СП 484.1311500.2020 «Системы противопожарной защиты</w:t>
      </w:r>
      <w:r>
        <w:rPr>
          <w:rStyle w:val="1_1453"/>
          <w:rFonts w:ascii="Liberation Sans" w:hAnsi="Liberation Sans" w:eastAsia="Liberation Sans" w:cs="Liberation Sans"/>
          <w:b w:val="0"/>
          <w:bCs w:val="0"/>
          <w:sz w:val="24"/>
          <w:szCs w:val="24"/>
        </w:rPr>
        <w:t xml:space="preserve">. Системы пожарной сигнализаци</w:t>
      </w:r>
      <w:r>
        <w:rPr>
          <w:rStyle w:val="1_1453"/>
          <w:rFonts w:ascii="Liberation Sans" w:hAnsi="Liberation Sans" w:eastAsia="Liberation Sans" w:cs="Liberation Sans"/>
          <w:b w:val="0"/>
          <w:bCs w:val="0"/>
          <w:sz w:val="24"/>
          <w:szCs w:val="24"/>
        </w:rPr>
        <w:t xml:space="preserve">и</w:t>
      </w:r>
      <w:r>
        <w:rPr>
          <w:rStyle w:val="1_1453"/>
          <w:rFonts w:ascii="Liberation Sans" w:hAnsi="Liberation Sans" w:eastAsia="Liberation Sans" w:cs="Liberation Sans"/>
          <w:b w:val="0"/>
          <w:bCs w:val="0"/>
          <w:sz w:val="24"/>
          <w:szCs w:val="24"/>
        </w:rPr>
        <w:t xml:space="preserve"> </w:t>
      </w:r>
      <w:r>
        <w:rPr>
          <w:rStyle w:val="1_1453"/>
          <w:rFonts w:ascii="Liberation Sans" w:hAnsi="Liberation Sans" w:eastAsia="Liberation Sans" w:cs="Liberation Sans"/>
          <w:b w:val="0"/>
          <w:bCs w:val="0"/>
          <w:sz w:val="24"/>
          <w:szCs w:val="24"/>
        </w:rPr>
        <w:t xml:space="preserve">и автоматизация систем противопожарной защиты. Нормы и правила проектирования»;</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СП 486.1311500.2020 «Перечень зданий, сооружений, помещений и оборудования,</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подлежащих защите автоматическими установками пожаротушения и сист</w:t>
      </w:r>
      <w:r>
        <w:rPr>
          <w:rStyle w:val="1_1453"/>
          <w:rFonts w:ascii="Liberation Sans" w:hAnsi="Liberation Sans" w:eastAsia="Liberation Sans" w:cs="Liberation Sans"/>
          <w:b w:val="0"/>
          <w:bCs w:val="0"/>
          <w:sz w:val="24"/>
          <w:szCs w:val="24"/>
        </w:rPr>
        <w:t xml:space="preserve">емами пожарной</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сигнализации»</w:t>
      </w:r>
      <w:r>
        <w:rPr>
          <w:rStyle w:val="1_1453"/>
          <w:rFonts w:ascii="Liberation Sans" w:hAnsi="Liberation Sans" w:eastAsia="Liberation Sans" w:cs="Liberation Sans"/>
          <w:b w:val="0"/>
          <w:bCs w:val="0"/>
          <w:sz w:val="24"/>
          <w:szCs w:val="24"/>
        </w:rPr>
        <w:t xml:space="preserve">;</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СП 6.13130.2021 «Системы противопожарной защиты. Электрооборудование. Требования </w:t>
      </w:r>
      <w:r>
        <w:rPr>
          <w:rStyle w:val="1_1453"/>
          <w:rFonts w:ascii="Liberation Sans" w:hAnsi="Liberation Sans" w:eastAsia="Liberation Sans" w:cs="Liberation Sans"/>
          <w:b w:val="0"/>
          <w:bCs w:val="0"/>
          <w:sz w:val="24"/>
          <w:szCs w:val="24"/>
        </w:rPr>
        <w:t xml:space="preserve">пожарной безопасности»;</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СП 7.13130.2013 «Отопление, вентиляция и кондиционирование. Требования пожарной</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безопасности»;</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СП 10.13130.2020 «Сис</w:t>
      </w:r>
      <w:r>
        <w:rPr>
          <w:rStyle w:val="1_1453"/>
          <w:rFonts w:ascii="Liberation Sans" w:hAnsi="Liberation Sans" w:eastAsia="Liberation Sans" w:cs="Liberation Sans"/>
          <w:b w:val="0"/>
          <w:bCs w:val="0"/>
          <w:sz w:val="24"/>
          <w:szCs w:val="24"/>
        </w:rPr>
        <w:t xml:space="preserve">темы противопожарной защиты. В</w:t>
      </w:r>
      <w:r>
        <w:rPr>
          <w:rStyle w:val="1_1453"/>
          <w:rFonts w:ascii="Liberation Sans" w:hAnsi="Liberation Sans" w:eastAsia="Liberation Sans" w:cs="Liberation Sans"/>
          <w:b w:val="0"/>
          <w:bCs w:val="0"/>
          <w:sz w:val="24"/>
          <w:szCs w:val="24"/>
        </w:rPr>
        <w:t xml:space="preserve">нутренний противопожарный</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водопровод. Нормы и правила проектирования»;</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СП 51.13330.2011 «Защита от шума»;</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ГОСТ 31565-2012 «Кабельные изделия. Требования пожарной безопасности»;</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ГОСТ Р 53316-2021 «Электропроводки. Сохране</w:t>
      </w:r>
      <w:r>
        <w:rPr>
          <w:rStyle w:val="1_1453"/>
          <w:rFonts w:ascii="Liberation Sans" w:hAnsi="Liberation Sans" w:eastAsia="Liberation Sans" w:cs="Liberation Sans"/>
          <w:b w:val="0"/>
          <w:bCs w:val="0"/>
          <w:sz w:val="24"/>
          <w:szCs w:val="24"/>
        </w:rPr>
        <w:t xml:space="preserve">ние работоспособности в услови</w:t>
      </w:r>
      <w:r>
        <w:rPr>
          <w:rStyle w:val="1_1453"/>
          <w:rFonts w:ascii="Liberation Sans" w:hAnsi="Liberation Sans" w:eastAsia="Liberation Sans" w:cs="Liberation Sans"/>
          <w:b w:val="0"/>
          <w:bCs w:val="0"/>
          <w:sz w:val="24"/>
          <w:szCs w:val="24"/>
        </w:rPr>
        <w:t xml:space="preserve">ях</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стандартного температурного режима пожара. Методы испытаний»;</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ГОСТ Р 21.101-2020 «СПДС» Основные требования к проектной и рабочей документации»;</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ГОСТ Р 59638-2021 «Системы пожарной сигнализации. Руководство по проектиро</w:t>
      </w:r>
      <w:r>
        <w:rPr>
          <w:rStyle w:val="1_1453"/>
          <w:rFonts w:ascii="Liberation Sans" w:hAnsi="Liberation Sans" w:eastAsia="Liberation Sans" w:cs="Liberation Sans"/>
          <w:b w:val="0"/>
          <w:bCs w:val="0"/>
          <w:sz w:val="24"/>
          <w:szCs w:val="24"/>
        </w:rPr>
        <w:t xml:space="preserve">ванию,</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монтажу, техниче</w:t>
      </w:r>
      <w:r>
        <w:rPr>
          <w:rStyle w:val="1_1453"/>
          <w:rFonts w:ascii="Liberation Sans" w:hAnsi="Liberation Sans" w:eastAsia="Liberation Sans" w:cs="Liberation Sans"/>
          <w:b w:val="0"/>
          <w:bCs w:val="0"/>
          <w:sz w:val="24"/>
          <w:szCs w:val="24"/>
        </w:rPr>
        <w:t xml:space="preserve">скому обслуживанию и ремонту. Методы испытаний на</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работоспособность»;</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ПУЭ изд.7 «Правила устройства электроустановок»;</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ГОСТ Р 50571 5 52-2011 МЭК 60364-5-52 2009 Ч. 5-52 «Электроустановки низковольтные. </w:t>
      </w:r>
      <w:r>
        <w:rPr>
          <w:rStyle w:val="1_1453"/>
          <w:rFonts w:ascii="Liberation Sans" w:hAnsi="Liberation Sans" w:eastAsia="Liberation Sans" w:cs="Liberation Sans"/>
          <w:b w:val="0"/>
          <w:bCs w:val="0"/>
          <w:sz w:val="24"/>
          <w:szCs w:val="24"/>
        </w:rPr>
        <w:t xml:space="preserve">Часть 5-52. Выбор и монтаж электрооборудования. Электропроводки»;</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numPr>
          <w:ilvl w:val="0"/>
          <w:numId w:val="24"/>
        </w:numPr>
        <w:ind w:left="0" w:right="0" w:firstLine="0"/>
        <w:jc w:val="both"/>
        <w:spacing w:after="0" w:afterAutospacing="0" w:line="283" w:lineRule="exact"/>
        <w:shd w:val="clear" w:color="auto" w:fill="ffffff"/>
        <w:tabs>
          <w:tab w:val="left" w:pos="283" w:leader="none"/>
          <w:tab w:val="left" w:pos="709" w:leader="none"/>
        </w:tabs>
        <w:rPr>
          <w:rFonts w:ascii="Liberation Sans" w:hAnsi="Liberation Sans" w:cs="Liberation Sans"/>
          <w:b w:val="0"/>
          <w:bCs w:val="0"/>
          <w:sz w:val="24"/>
          <w:szCs w:val="24"/>
        </w:rPr>
      </w:pPr>
      <w:r>
        <w:rPr>
          <w:rStyle w:val="1_1453"/>
          <w:rFonts w:ascii="Liberation Sans" w:hAnsi="Liberation Sans" w:eastAsia="Liberation Sans" w:cs="Liberation Sans"/>
          <w:b w:val="0"/>
          <w:bCs w:val="0"/>
          <w:sz w:val="24"/>
          <w:szCs w:val="24"/>
          <w:highlight w:val="none"/>
        </w:rPr>
      </w:r>
      <w:r>
        <w:rPr>
          <w:rStyle w:val="1_1453"/>
          <w:rFonts w:ascii="Liberation Sans" w:hAnsi="Liberation Sans" w:eastAsia="Liberation Sans" w:cs="Liberation Sans"/>
          <w:b w:val="0"/>
          <w:bCs w:val="0"/>
          <w:sz w:val="24"/>
          <w:szCs w:val="24"/>
        </w:rPr>
        <w:t xml:space="preserve">любые другие документы по стандартизации, включенные</w:t>
      </w:r>
      <w:r>
        <w:rPr>
          <w:rStyle w:val="1_1453"/>
          <w:rFonts w:ascii="Liberation Sans" w:hAnsi="Liberation Sans" w:eastAsia="Liberation Sans" w:cs="Liberation Sans"/>
          <w:b w:val="0"/>
          <w:bCs w:val="0"/>
          <w:sz w:val="24"/>
          <w:szCs w:val="24"/>
        </w:rPr>
        <w:t xml:space="preserve"> в перечень документов,</w:t>
      </w:r>
      <w:r>
        <w:rPr>
          <w:rStyle w:val="1_1453"/>
          <w:rFonts w:ascii="Liberation Sans" w:hAnsi="Liberation Sans" w:eastAsia="Liberation Sans" w:cs="Liberation Sans"/>
          <w:b w:val="0"/>
          <w:bCs w:val="0"/>
          <w:sz w:val="24"/>
          <w:szCs w:val="24"/>
        </w:rPr>
        <w:t xml:space="preserve"> </w:t>
      </w:r>
      <w:r>
        <w:rPr>
          <w:rStyle w:val="1_1453"/>
          <w:rFonts w:ascii="Liberation Sans" w:hAnsi="Liberation Sans" w:eastAsia="Liberation Sans" w:cs="Liberation Sans"/>
          <w:b w:val="0"/>
          <w:bCs w:val="0"/>
          <w:sz w:val="24"/>
          <w:szCs w:val="24"/>
        </w:rPr>
        <w:t xml:space="preserve">на добровольном применении которых выполняются требования технических регламентов</w:t>
      </w:r>
      <w:r>
        <w:rPr>
          <w:rFonts w:ascii="Liberation Sans" w:hAnsi="Liberation Sans" w:eastAsia="Liberation Sans" w:cs="Liberation Sans"/>
          <w:b w:val="0"/>
          <w:bCs w:val="0"/>
          <w:color w:val="000000"/>
          <w:sz w:val="24"/>
          <w:szCs w:val="24"/>
        </w:rPr>
        <w:br/>
      </w:r>
      <w:r>
        <w:rPr>
          <w:rStyle w:val="1_1453"/>
          <w:rFonts w:ascii="Liberation Sans" w:hAnsi="Liberation Sans" w:eastAsia="Liberation Sans" w:cs="Liberation Sans"/>
          <w:b w:val="0"/>
          <w:bCs w:val="0"/>
          <w:sz w:val="24"/>
          <w:szCs w:val="24"/>
        </w:rPr>
        <w:t xml:space="preserve">по безопасности, и опре</w:t>
      </w:r>
      <w:r>
        <w:rPr>
          <w:rStyle w:val="1_1453"/>
          <w:rFonts w:ascii="Liberation Sans" w:hAnsi="Liberation Sans" w:eastAsia="Liberation Sans" w:cs="Liberation Sans"/>
          <w:b w:val="0"/>
          <w:bCs w:val="0"/>
          <w:sz w:val="24"/>
          <w:szCs w:val="24"/>
        </w:rPr>
        <w:t xml:space="preserve">деляющие требования к разрабатываемым системам</w:t>
      </w:r>
      <w:r>
        <w:rPr>
          <w:rStyle w:val="1_1453"/>
          <w:rFonts w:ascii="Liberation Sans" w:hAnsi="Liberation Sans" w:eastAsia="Liberation Sans" w:cs="Liberation Sans"/>
          <w:b w:val="0"/>
          <w:bCs w:val="0"/>
          <w:sz w:val="24"/>
          <w:szCs w:val="24"/>
        </w:rPr>
        <w:t xml:space="preserve">.</w:t>
      </w:r>
      <w:r>
        <w:rPr>
          <w:rFonts w:ascii="Liberation Sans" w:hAnsi="Liberation Sans" w:cs="Liberation Sans"/>
          <w:b w:val="0"/>
          <w:bCs w:val="0"/>
          <w:sz w:val="24"/>
          <w:szCs w:val="24"/>
        </w:rPr>
      </w:r>
      <w:r>
        <w:rPr>
          <w:rFonts w:ascii="Liberation Sans" w:hAnsi="Liberation Sans" w:cs="Liberation Sans"/>
          <w:b w:val="0"/>
          <w:bCs w:val="0"/>
          <w:sz w:val="24"/>
          <w:szCs w:val="24"/>
        </w:rPr>
      </w:r>
    </w:p>
    <w:p>
      <w:pPr>
        <w:jc w:val="both"/>
        <w:spacing w:after="0" w:afterAutospacing="0" w:line="283" w:lineRule="exact"/>
        <w:tabs>
          <w:tab w:val="left" w:pos="0" w:leader="none"/>
        </w:tabs>
        <w:rPr>
          <w:rFonts w:ascii="Liberation Sans" w:hAnsi="Liberation Sans"/>
          <w:b/>
          <w:bCs/>
          <w:sz w:val="24"/>
          <w:szCs w:val="24"/>
          <w:highlight w:val="none"/>
        </w:rPr>
      </w:pPr>
      <w:r>
        <w:rPr>
          <w:rFonts w:ascii="Liberation Sans" w:hAnsi="Liberation Sans"/>
          <w:b/>
          <w:bCs/>
          <w:sz w:val="24"/>
          <w:szCs w:val="24"/>
        </w:rPr>
        <w:t xml:space="preserve">7.</w:t>
      </w:r>
      <w:r>
        <w:rPr>
          <w:rFonts w:ascii="Liberation Sans" w:hAnsi="Liberation Sans"/>
          <w:sz w:val="24"/>
          <w:szCs w:val="24"/>
        </w:rPr>
        <w:t xml:space="preserve"> </w:t>
      </w:r>
      <w:r>
        <w:rPr>
          <w:rFonts w:ascii="Liberation Sans" w:hAnsi="Liberation Sans"/>
          <w:b/>
          <w:bCs/>
          <w:sz w:val="24"/>
          <w:szCs w:val="24"/>
        </w:rPr>
        <w:t xml:space="preserve">Технические требования к системе АПС: </w:t>
      </w:r>
      <w:r>
        <w:rPr>
          <w:rFonts w:ascii="Liberation Sans" w:hAnsi="Liberation Sans"/>
          <w:b/>
          <w:bCs/>
          <w:sz w:val="24"/>
          <w:szCs w:val="24"/>
          <w:highlight w:val="none"/>
        </w:rPr>
      </w:r>
      <w:r>
        <w:rPr>
          <w:rFonts w:ascii="Liberation Sans" w:hAnsi="Liberation Sans"/>
          <w:b/>
          <w:bCs/>
          <w:sz w:val="24"/>
          <w:szCs w:val="24"/>
          <w:highlight w:val="none"/>
        </w:rPr>
      </w:r>
    </w:p>
    <w:p>
      <w:pPr>
        <w:pStyle w:val="859"/>
        <w:ind w:firstLine="0"/>
        <w:jc w:val="both"/>
        <w:spacing w:after="0" w:afterAutospacing="0" w:line="283" w:lineRule="exact"/>
        <w:shd w:val="clear" w:color="auto" w:fill="ffffff"/>
        <w:tabs>
          <w:tab w:val="left" w:pos="403" w:leader="none"/>
        </w:tabs>
        <w:rPr>
          <w:rFonts w:ascii="Liberation Sans" w:hAnsi="Liberation Sans" w:cs="Liberation Sans"/>
          <w:sz w:val="24"/>
          <w:szCs w:val="24"/>
        </w:rPr>
      </w:pPr>
      <w:r>
        <w:rPr>
          <w:rFonts w:ascii="Liberation Sans" w:hAnsi="Liberation Sans"/>
          <w:sz w:val="24"/>
          <w:szCs w:val="24"/>
        </w:rPr>
        <w:t xml:space="preserve">7.1. </w:t>
      </w:r>
      <w:r>
        <w:rPr>
          <w:rFonts w:ascii="Liberation Sans" w:hAnsi="Liberation Sans" w:eastAsia="Liberation Sans" w:cs="Liberation Sans"/>
          <w:color w:val="000000"/>
          <w:sz w:val="24"/>
          <w:szCs w:val="24"/>
        </w:rPr>
        <w:t xml:space="preserve">Компле</w:t>
      </w:r>
      <w:r>
        <w:rPr>
          <w:rFonts w:ascii="Liberation Sans" w:hAnsi="Liberation Sans" w:eastAsia="Liberation Sans" w:cs="Liberation Sans"/>
          <w:color w:val="000000"/>
          <w:sz w:val="24"/>
          <w:szCs w:val="24"/>
        </w:rPr>
        <w:t xml:space="preserve">кс технических</w:t>
      </w:r>
      <w:r>
        <w:rPr>
          <w:rFonts w:ascii="Liberation Sans" w:hAnsi="Liberation Sans" w:eastAsia="Liberation Sans" w:cs="Liberation Sans"/>
          <w:color w:val="000000"/>
          <w:sz w:val="24"/>
          <w:szCs w:val="24"/>
        </w:rPr>
        <w:t xml:space="preserve"> средств должен состоять из </w:t>
      </w:r>
      <w:r>
        <w:rPr>
          <w:rFonts w:ascii="Liberation Sans" w:hAnsi="Liberation Sans" w:eastAsia="Liberation Sans" w:cs="Liberation Sans"/>
          <w:color w:val="000000"/>
          <w:sz w:val="24"/>
          <w:szCs w:val="24"/>
        </w:rPr>
        <w:t xml:space="preserve">автоматической</w:t>
      </w:r>
      <w:r>
        <w:rPr>
          <w:rFonts w:ascii="Liberation Sans" w:hAnsi="Liberation Sans" w:eastAsia="Liberation Sans" w:cs="Liberation Sans"/>
          <w:color w:val="000000"/>
          <w:sz w:val="24"/>
          <w:szCs w:val="24"/>
        </w:rPr>
        <w:t xml:space="preserve"> установки</w:t>
      </w:r>
      <w:r>
        <w:rPr>
          <w:rFonts w:ascii="Liberation Sans" w:hAnsi="Liberation Sans" w:eastAsia="Liberation Sans" w:cs="Liberation Sans"/>
          <w:color w:val="000000"/>
          <w:sz w:val="24"/>
          <w:szCs w:val="24"/>
        </w:rPr>
        <w:t xml:space="preserve"> пожарной сигнализации</w:t>
      </w:r>
      <w:r>
        <w:rPr>
          <w:rFonts w:ascii="Liberation Sans" w:hAnsi="Liberation Sans" w:eastAsia="Liberation Sans" w:cs="Liberation Sans"/>
          <w:color w:val="000000"/>
          <w:sz w:val="24"/>
          <w:szCs w:val="24"/>
        </w:rPr>
        <w:t xml:space="preserve"> (далее - А</w:t>
      </w:r>
      <w:r>
        <w:rPr>
          <w:rFonts w:ascii="Liberation Sans" w:hAnsi="Liberation Sans" w:eastAsia="Liberation Sans" w:cs="Liberation Sans"/>
          <w:color w:val="000000"/>
          <w:sz w:val="24"/>
          <w:szCs w:val="24"/>
        </w:rPr>
        <w:t xml:space="preserve">У</w:t>
      </w:r>
      <w:r>
        <w:rPr>
          <w:rFonts w:ascii="Liberation Sans" w:hAnsi="Liberation Sans" w:eastAsia="Liberation Sans" w:cs="Liberation Sans"/>
          <w:color w:val="000000"/>
          <w:sz w:val="24"/>
          <w:szCs w:val="24"/>
        </w:rPr>
        <w:t xml:space="preserve">ПС)</w:t>
      </w:r>
      <w:r>
        <w:rPr>
          <w:rFonts w:ascii="Liberation Sans" w:hAnsi="Liberation Sans" w:eastAsia="Liberation Sans" w:cs="Liberation Sans"/>
          <w:color w:val="000000"/>
          <w:sz w:val="24"/>
          <w:szCs w:val="24"/>
        </w:rPr>
        <w:t xml:space="preserve">.</w:t>
      </w:r>
      <w:r>
        <w:rPr>
          <w:rFonts w:ascii="Liberation Sans" w:hAnsi="Liberation Sans" w:cs="Liberation Sans"/>
          <w:sz w:val="24"/>
          <w:szCs w:val="24"/>
        </w:rPr>
      </w:r>
      <w:r>
        <w:rPr>
          <w:rFonts w:ascii="Liberation Sans" w:hAnsi="Liberation Sans" w:cs="Liberation Sans"/>
          <w:sz w:val="24"/>
          <w:szCs w:val="24"/>
        </w:rPr>
      </w:r>
    </w:p>
    <w:p>
      <w:pPr>
        <w:pStyle w:val="859"/>
        <w:ind w:left="0" w:right="0" w:firstLine="567"/>
        <w:jc w:val="both"/>
        <w:spacing w:after="0" w:afterAutospacing="0" w:line="283" w:lineRule="exact"/>
        <w:shd w:val="clear" w:color="auto" w:fill="ffffff"/>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Комплекс должен обеспечивать круглосуточную работу всех входящих в него сист</w:t>
      </w:r>
      <w:r>
        <w:rPr>
          <w:rFonts w:ascii="Liberation Sans" w:hAnsi="Liberation Sans" w:eastAsia="Liberation Sans" w:cs="Liberation Sans"/>
          <w:color w:val="000000"/>
          <w:sz w:val="24"/>
          <w:szCs w:val="24"/>
        </w:rPr>
        <w:t xml:space="preserve">ем в климатических условиях объекта.</w:t>
      </w:r>
      <w:r>
        <w:rPr>
          <w:rFonts w:ascii="Liberation Sans" w:hAnsi="Liberation Sans" w:cs="Liberation Sans"/>
          <w:sz w:val="24"/>
          <w:szCs w:val="24"/>
        </w:rPr>
      </w:r>
      <w:r>
        <w:rPr>
          <w:rFonts w:ascii="Liberation Sans" w:hAnsi="Liberation Sans" w:cs="Liberation Sans"/>
          <w:sz w:val="24"/>
          <w:szCs w:val="24"/>
        </w:rPr>
      </w:r>
    </w:p>
    <w:p>
      <w:pPr>
        <w:pStyle w:val="859"/>
        <w:ind w:firstLine="0"/>
        <w:jc w:val="both"/>
        <w:spacing w:after="0" w:afterAutospacing="0" w:line="283" w:lineRule="exact"/>
        <w:shd w:val="clear" w:color="auto" w:fill="ffffff"/>
        <w:tabs>
          <w:tab w:val="left" w:pos="567" w:leader="none"/>
        </w:tabs>
        <w:rPr>
          <w:rFonts w:ascii="Liberation Sans" w:hAnsi="Liberation Sans" w:cs="Liberation Sans"/>
          <w:sz w:val="24"/>
          <w:szCs w:val="24"/>
        </w:rPr>
      </w:pPr>
      <w:r>
        <w:rPr>
          <w:rFonts w:ascii="Liberation Sans" w:hAnsi="Liberation Sans" w:eastAsia="Liberation Sans" w:cs="Liberation Sans"/>
          <w:sz w:val="24"/>
          <w:szCs w:val="24"/>
        </w:rPr>
        <w:t xml:space="preserve">7.2.</w:t>
      </w:r>
      <w:r>
        <w:rPr>
          <w:rFonts w:ascii="Liberation Sans" w:hAnsi="Liberation Sans" w:eastAsia="Liberation Sans" w:cs="Liberation Sans"/>
          <w:sz w:val="24"/>
          <w:szCs w:val="24"/>
        </w:rPr>
        <w:t xml:space="preserve"> </w:t>
      </w:r>
      <w:r>
        <w:rPr>
          <w:rFonts w:ascii="Liberation Sans" w:hAnsi="Liberation Sans" w:eastAsia="Liberation Sans" w:cs="Liberation Sans"/>
          <w:color w:val="000000"/>
          <w:sz w:val="24"/>
          <w:szCs w:val="24"/>
        </w:rPr>
        <w:t xml:space="preserve">Место выдачи сигнала тревоги в случае возникновения пожара:</w:t>
      </w:r>
      <w:r>
        <w:rPr>
          <w:rFonts w:ascii="Liberation Sans" w:hAnsi="Liberation Sans" w:cs="Liberation Sans"/>
          <w:sz w:val="24"/>
          <w:szCs w:val="24"/>
        </w:rPr>
      </w:r>
      <w:r>
        <w:rPr>
          <w:rFonts w:ascii="Liberation Sans" w:hAnsi="Liberation Sans" w:cs="Liberation Sans"/>
          <w:sz w:val="24"/>
          <w:szCs w:val="24"/>
        </w:rPr>
      </w:r>
    </w:p>
    <w:p>
      <w:pPr>
        <w:pStyle w:val="859"/>
        <w:numPr>
          <w:ilvl w:val="0"/>
          <w:numId w:val="25"/>
        </w:numPr>
        <w:ind w:left="0" w:right="0" w:firstLine="0"/>
        <w:jc w:val="both"/>
        <w:spacing w:after="0" w:afterAutospacing="0" w:line="283" w:lineRule="exact"/>
        <w:shd w:val="clear" w:color="auto" w:fill="ffffff"/>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rPr>
        <w:t xml:space="preserve">на прибор приемно-контрольный охранно-по</w:t>
      </w:r>
      <w:r>
        <w:rPr>
          <w:rFonts w:ascii="Liberation Sans" w:hAnsi="Liberation Sans" w:eastAsia="Liberation Sans" w:cs="Liberation Sans"/>
          <w:color w:val="000000"/>
          <w:sz w:val="24"/>
          <w:szCs w:val="24"/>
        </w:rPr>
        <w:t xml:space="preserve">жарн</w:t>
      </w:r>
      <w:r>
        <w:rPr>
          <w:rFonts w:ascii="Liberation Sans" w:hAnsi="Liberation Sans" w:eastAsia="Liberation Sans" w:cs="Liberation Sans"/>
          <w:color w:val="000000"/>
          <w:sz w:val="24"/>
          <w:szCs w:val="24"/>
        </w:rPr>
        <w:t xml:space="preserve">ый</w:t>
      </w:r>
      <w:r>
        <w:rPr>
          <w:rFonts w:ascii="Liberation Sans" w:hAnsi="Liberation Sans" w:eastAsia="Liberation Sans" w:cs="Liberation Sans"/>
          <w:color w:val="000000"/>
          <w:sz w:val="24"/>
          <w:szCs w:val="24"/>
        </w:rPr>
        <w:t xml:space="preserve"> (далее ПКПОП)</w:t>
      </w:r>
      <w:r>
        <w:rPr>
          <w:rFonts w:ascii="Liberation Sans" w:hAnsi="Liberation Sans" w:eastAsia="Liberation Sans" w:cs="Liberation Sans"/>
          <w:color w:val="000000"/>
          <w:sz w:val="24"/>
          <w:szCs w:val="24"/>
        </w:rPr>
        <w:t xml:space="preserve">, установленный на объекте</w:t>
      </w:r>
      <w:r>
        <w:rPr>
          <w:rFonts w:ascii="Liberation Sans" w:hAnsi="Liberation Sans" w:eastAsia="Liberation Sans" w:cs="Liberation Sans"/>
          <w:color w:val="000000"/>
          <w:sz w:val="24"/>
          <w:szCs w:val="24"/>
        </w:rPr>
        <w:t xml:space="preserve">;</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5"/>
        </w:numPr>
        <w:ind w:left="0" w:right="0" w:firstLine="0"/>
        <w:jc w:val="both"/>
        <w:spacing w:after="0" w:afterAutospacing="0" w:line="283" w:lineRule="exact"/>
        <w:shd w:val="clear" w:color="auto" w:fill="ffffff"/>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в помещениях, холлах и </w:t>
      </w:r>
      <w:r>
        <w:rPr>
          <w:rFonts w:ascii="Liberation Sans" w:hAnsi="Liberation Sans" w:eastAsia="Liberation Sans" w:cs="Liberation Sans"/>
          <w:color w:val="000000"/>
          <w:sz w:val="24"/>
          <w:szCs w:val="24"/>
        </w:rPr>
        <w:t xml:space="preserve">коридорах</w:t>
      </w:r>
      <w:r>
        <w:rPr>
          <w:rFonts w:ascii="Liberation Sans" w:hAnsi="Liberation Sans" w:eastAsia="Liberation Sans" w:cs="Liberation Sans"/>
          <w:color w:val="000000"/>
          <w:sz w:val="24"/>
          <w:szCs w:val="24"/>
        </w:rPr>
        <w:t xml:space="preserve"> с использованием </w:t>
      </w:r>
      <w:r>
        <w:rPr>
          <w:rFonts w:ascii="Liberation Sans" w:hAnsi="Liberation Sans" w:eastAsia="Liberation Sans" w:cs="Liberation Sans"/>
          <w:color w:val="000000"/>
          <w:sz w:val="24"/>
          <w:szCs w:val="24"/>
        </w:rPr>
        <w:t xml:space="preserve">светозвукового</w:t>
      </w:r>
      <w:r>
        <w:rPr>
          <w:rFonts w:ascii="Liberation Sans" w:hAnsi="Liberation Sans" w:eastAsia="Liberation Sans" w:cs="Liberation Sans"/>
          <w:color w:val="000000"/>
          <w:sz w:val="24"/>
          <w:szCs w:val="24"/>
        </w:rPr>
        <w:t xml:space="preserve"> оповещения</w:t>
      </w:r>
      <w:r>
        <w:rPr>
          <w:rFonts w:ascii="Liberation Sans" w:hAnsi="Liberation Sans" w:eastAsia="Liberation Sans" w:cs="Liberation Sans"/>
          <w:sz w:val="24"/>
          <w:szCs w:val="24"/>
        </w:rPr>
        <w:t xml:space="preserve">.</w:t>
      </w:r>
      <w:r>
        <w:rPr>
          <w:rFonts w:ascii="Liberation Sans" w:hAnsi="Liberation Sans" w:cs="Liberation Sans"/>
          <w:color w:val="000000"/>
          <w:sz w:val="24"/>
          <w:szCs w:val="24"/>
        </w:rPr>
      </w:r>
      <w:r>
        <w:rPr>
          <w:rFonts w:ascii="Liberation Sans" w:hAnsi="Liberation Sans" w:cs="Liberation Sans"/>
          <w:color w:val="000000"/>
          <w:sz w:val="24"/>
          <w:szCs w:val="24"/>
        </w:rPr>
      </w:r>
    </w:p>
    <w:p>
      <w:pPr>
        <w:pStyle w:val="859"/>
        <w:ind w:firstLine="0"/>
        <w:jc w:val="both"/>
        <w:spacing w:after="0" w:afterAutospacing="0" w:line="283" w:lineRule="exact"/>
        <w:shd w:val="clear" w:color="auto" w:fill="ffffff"/>
        <w:tabs>
          <w:tab w:val="left" w:pos="590" w:leader="none"/>
        </w:tabs>
        <w:rPr>
          <w:rFonts w:ascii="Liberation Sans" w:hAnsi="Liberation Sans" w:cs="Liberation Sans"/>
          <w:sz w:val="24"/>
          <w:szCs w:val="24"/>
          <w:highlight w:val="white"/>
        </w:rPr>
      </w:pPr>
      <w:r>
        <w:rPr>
          <w:rFonts w:ascii="Liberation Sans" w:hAnsi="Liberation Sans" w:eastAsia="Liberation Sans" w:cs="Liberation Sans"/>
          <w:sz w:val="24"/>
          <w:szCs w:val="24"/>
        </w:rPr>
        <w:t xml:space="preserve">7.3. </w:t>
      </w:r>
      <w:r>
        <w:rPr>
          <w:rFonts w:ascii="Liberation Sans" w:hAnsi="Liberation Sans" w:eastAsia="Liberation Sans" w:cs="Liberation Sans"/>
          <w:color w:val="000000"/>
          <w:sz w:val="24"/>
          <w:szCs w:val="24"/>
          <w:highlight w:val="white"/>
        </w:rPr>
        <w:t xml:space="preserve">Средствами пожарной сигнализации оборудовать все помещения (в соответствии с действующими нормативными документами)</w:t>
      </w:r>
      <w:r>
        <w:rPr>
          <w:rFonts w:ascii="Liberation Sans" w:hAnsi="Liberation Sans" w:eastAsia="Liberation Sans" w:cs="Liberation Sans"/>
          <w:color w:val="000000"/>
          <w:sz w:val="24"/>
          <w:szCs w:val="24"/>
          <w:highlight w:val="white"/>
        </w:rPr>
        <w:t xml:space="preserve"> </w:t>
      </w:r>
      <w:r>
        <w:rPr>
          <w:rFonts w:ascii="Liberation Sans" w:hAnsi="Liberation Sans" w:eastAsia="Liberation Sans" w:cs="Liberation Sans"/>
          <w:color w:val="000000"/>
          <w:sz w:val="24"/>
          <w:szCs w:val="24"/>
          <w:highlight w:val="white"/>
        </w:rPr>
        <w:t xml:space="preserve">с об</w:t>
      </w:r>
      <w:r>
        <w:rPr>
          <w:rFonts w:ascii="Liberation Sans" w:hAnsi="Liberation Sans" w:eastAsia="Liberation Sans" w:cs="Liberation Sans"/>
          <w:color w:val="000000"/>
          <w:sz w:val="24"/>
          <w:szCs w:val="24"/>
          <w:highlight w:val="white"/>
        </w:rPr>
        <w:t xml:space="preserve">е</w:t>
      </w:r>
      <w:r>
        <w:rPr>
          <w:rFonts w:ascii="Liberation Sans" w:hAnsi="Liberation Sans" w:eastAsia="Liberation Sans" w:cs="Liberation Sans"/>
          <w:color w:val="000000"/>
          <w:sz w:val="24"/>
          <w:szCs w:val="24"/>
          <w:highlight w:val="white"/>
        </w:rPr>
        <w:t xml:space="preserve">с</w:t>
      </w:r>
      <w:r>
        <w:rPr>
          <w:rFonts w:ascii="Liberation Sans" w:hAnsi="Liberation Sans" w:eastAsia="Liberation Sans" w:cs="Liberation Sans"/>
          <w:color w:val="000000"/>
          <w:sz w:val="24"/>
          <w:szCs w:val="24"/>
          <w:highlight w:val="white"/>
        </w:rPr>
        <w:t xml:space="preserve">печением круглосуточного режима работы.</w:t>
      </w:r>
      <w:r>
        <w:rPr>
          <w:rFonts w:ascii="Liberation Sans" w:hAnsi="Liberation Sans" w:cs="Liberation Sans"/>
          <w:sz w:val="24"/>
          <w:szCs w:val="24"/>
          <w:highlight w:val="white"/>
        </w:rPr>
      </w:r>
      <w:r>
        <w:rPr>
          <w:rFonts w:ascii="Liberation Sans" w:hAnsi="Liberation Sans" w:cs="Liberation Sans"/>
          <w:sz w:val="24"/>
          <w:szCs w:val="24"/>
          <w:highlight w:val="white"/>
        </w:rPr>
      </w:r>
    </w:p>
    <w:p>
      <w:pPr>
        <w:pStyle w:val="859"/>
        <w:ind w:firstLine="567"/>
        <w:jc w:val="both"/>
        <w:spacing w:after="0" w:afterAutospacing="0" w:line="283" w:lineRule="exact"/>
        <w:shd w:val="clear" w:color="auto" w:fill="ffffff"/>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Система</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автоматической</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пожарной</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сигнализации</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(А</w:t>
      </w:r>
      <w:r>
        <w:rPr>
          <w:rFonts w:ascii="Liberation Sans" w:hAnsi="Liberation Sans" w:eastAsia="Liberation Sans" w:cs="Liberation Sans"/>
          <w:color w:val="000000"/>
          <w:sz w:val="24"/>
          <w:szCs w:val="24"/>
        </w:rPr>
        <w:t xml:space="preserve">У</w:t>
      </w:r>
      <w:r>
        <w:rPr>
          <w:rFonts w:ascii="Liberation Sans" w:hAnsi="Liberation Sans" w:eastAsia="Liberation Sans" w:cs="Liberation Sans"/>
          <w:color w:val="000000"/>
          <w:sz w:val="24"/>
          <w:szCs w:val="24"/>
        </w:rPr>
        <w:t xml:space="preserve">ПС)</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должна</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обеспечивать</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обнаружение возгорания на ранней стади</w:t>
      </w:r>
      <w:r>
        <w:rPr>
          <w:rFonts w:ascii="Liberation Sans" w:hAnsi="Liberation Sans" w:eastAsia="Liberation Sans" w:cs="Liberation Sans"/>
          <w:color w:val="000000"/>
          <w:sz w:val="24"/>
          <w:szCs w:val="24"/>
        </w:rPr>
        <w:t xml:space="preserve">и, передачу информации о возгорании </w:t>
      </w:r>
      <w:r>
        <w:rPr>
          <w:rFonts w:ascii="Liberation Sans" w:hAnsi="Liberation Sans" w:eastAsia="Liberation Sans" w:cs="Liberation Sans"/>
          <w:color w:val="000000"/>
          <w:sz w:val="24"/>
          <w:szCs w:val="24"/>
        </w:rPr>
        <w:t xml:space="preserve">в помещение с персоналом, ведущим круглосуточное дежурство,</w:t>
      </w:r>
      <w:r>
        <w:rPr>
          <w:rFonts w:ascii="Liberation Sans" w:hAnsi="Liberation Sans" w:eastAsia="Liberation Sans" w:cs="Liberation Sans"/>
          <w:color w:val="000000"/>
          <w:sz w:val="24"/>
          <w:szCs w:val="24"/>
        </w:rPr>
        <w:t xml:space="preserve"> для принятия соот</w:t>
      </w:r>
      <w:r>
        <w:rPr>
          <w:rFonts w:ascii="Liberation Sans" w:hAnsi="Liberation Sans" w:eastAsia="Liberation Sans" w:cs="Liberation Sans"/>
          <w:color w:val="000000"/>
          <w:sz w:val="24"/>
          <w:szCs w:val="24"/>
        </w:rPr>
        <w:t xml:space="preserve">ветственных мер по ликвидации очага п</w:t>
      </w:r>
      <w:r>
        <w:rPr>
          <w:rFonts w:ascii="Liberation Sans" w:hAnsi="Liberation Sans" w:eastAsia="Liberation Sans" w:cs="Liberation Sans"/>
          <w:color w:val="000000"/>
          <w:sz w:val="24"/>
          <w:szCs w:val="24"/>
        </w:rPr>
        <w:t xml:space="preserve">о</w:t>
      </w:r>
      <w:r>
        <w:rPr>
          <w:rFonts w:ascii="Liberation Sans" w:hAnsi="Liberation Sans" w:eastAsia="Liberation Sans" w:cs="Liberation Sans"/>
          <w:color w:val="000000"/>
          <w:sz w:val="24"/>
          <w:szCs w:val="24"/>
        </w:rPr>
        <w:t xml:space="preserve">жара.</w:t>
      </w:r>
      <w:r>
        <w:rPr>
          <w:rFonts w:ascii="Liberation Sans" w:hAnsi="Liberation Sans" w:cs="Liberation Sans"/>
          <w:sz w:val="24"/>
          <w:szCs w:val="24"/>
        </w:rPr>
      </w:r>
      <w:r>
        <w:rPr>
          <w:rFonts w:ascii="Liberation Sans" w:hAnsi="Liberation Sans" w:cs="Liberation Sans"/>
          <w:sz w:val="24"/>
          <w:szCs w:val="24"/>
        </w:rPr>
      </w:r>
    </w:p>
    <w:p>
      <w:pPr>
        <w:pStyle w:val="859"/>
        <w:ind w:firstLine="567"/>
        <w:jc w:val="both"/>
        <w:spacing w:after="0" w:afterAutospacing="0" w:line="283" w:lineRule="exact"/>
        <w:shd w:val="clear" w:color="auto" w:fill="ffffff"/>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Резервированные источники питания А</w:t>
      </w:r>
      <w:r>
        <w:rPr>
          <w:rFonts w:ascii="Liberation Sans" w:hAnsi="Liberation Sans" w:eastAsia="Liberation Sans" w:cs="Liberation Sans"/>
          <w:color w:val="000000"/>
          <w:sz w:val="24"/>
          <w:szCs w:val="24"/>
        </w:rPr>
        <w:t xml:space="preserve">У</w:t>
      </w:r>
      <w:r>
        <w:rPr>
          <w:rFonts w:ascii="Liberation Sans" w:hAnsi="Liberation Sans" w:eastAsia="Liberation Sans" w:cs="Liberation Sans"/>
          <w:color w:val="000000"/>
          <w:sz w:val="24"/>
          <w:szCs w:val="24"/>
        </w:rPr>
        <w:t xml:space="preserve">ПС должны иметь функции контроля наличия электропитания от энерго</w:t>
      </w:r>
      <w:r>
        <w:rPr>
          <w:rFonts w:ascii="Liberation Sans" w:hAnsi="Liberation Sans" w:eastAsia="Liberation Sans" w:cs="Liberation Sans"/>
          <w:color w:val="000000"/>
          <w:sz w:val="24"/>
          <w:szCs w:val="24"/>
        </w:rPr>
        <w:t xml:space="preserve">системы </w:t>
      </w:r>
      <w:r>
        <w:rPr>
          <w:rFonts w:ascii="Liberation Sans" w:hAnsi="Liberation Sans" w:eastAsia="Liberation Sans" w:cs="Liberation Sans"/>
          <w:color w:val="000000"/>
          <w:sz w:val="24"/>
          <w:szCs w:val="24"/>
        </w:rPr>
        <w:t xml:space="preserve">здания</w:t>
      </w:r>
      <w:r>
        <w:rPr>
          <w:rFonts w:ascii="Liberation Sans" w:hAnsi="Liberation Sans" w:eastAsia="Liberation Sans" w:cs="Liberation Sans"/>
          <w:color w:val="000000"/>
          <w:sz w:val="24"/>
          <w:szCs w:val="24"/>
        </w:rPr>
        <w:t xml:space="preserve"> 220 Вольт, </w:t>
      </w:r>
      <w:r>
        <w:rPr>
          <w:rFonts w:ascii="Liberation Sans" w:hAnsi="Liberation Sans" w:eastAsia="Liberation Sans" w:cs="Liberation Sans"/>
          <w:color w:val="000000"/>
          <w:sz w:val="24"/>
          <w:szCs w:val="24"/>
        </w:rPr>
        <w:t xml:space="preserve">исправности</w:t>
      </w:r>
      <w:r>
        <w:rPr>
          <w:rFonts w:ascii="Liberation Sans" w:hAnsi="Liberation Sans" w:eastAsia="Liberation Sans" w:cs="Liberation Sans"/>
          <w:color w:val="000000"/>
          <w:sz w:val="24"/>
          <w:szCs w:val="24"/>
        </w:rPr>
        <w:t xml:space="preserve"> аккумуляторных батарей и передачу вышеуказанных параметров на </w:t>
      </w:r>
      <w:r>
        <w:rPr>
          <w:rFonts w:ascii="Liberation Sans" w:hAnsi="Liberation Sans" w:eastAsia="Liberation Sans" w:cs="Liberation Sans"/>
          <w:color w:val="000000"/>
          <w:sz w:val="24"/>
          <w:szCs w:val="24"/>
        </w:rPr>
        <w:t xml:space="preserve">ПКПО</w:t>
      </w:r>
      <w:r>
        <w:rPr>
          <w:rFonts w:ascii="Liberation Sans" w:hAnsi="Liberation Sans" w:eastAsia="Liberation Sans" w:cs="Liberation Sans"/>
          <w:color w:val="000000"/>
          <w:sz w:val="24"/>
          <w:szCs w:val="24"/>
        </w:rPr>
        <w:t xml:space="preserve">П</w:t>
      </w:r>
      <w:r>
        <w:rPr>
          <w:rFonts w:ascii="Liberation Sans" w:hAnsi="Liberation Sans" w:eastAsia="Liberation Sans" w:cs="Liberation Sans"/>
          <w:color w:val="000000"/>
          <w:sz w:val="24"/>
          <w:szCs w:val="24"/>
        </w:rPr>
        <w:t xml:space="preserve">. Емкость аккумуляторных батарей должна обеспечивать работу АПС в «дежурном режиме» в течение 24 часов и 3 часов в режиме «Пожар».</w:t>
      </w:r>
      <w:r>
        <w:rPr>
          <w:rFonts w:ascii="Liberation Sans" w:hAnsi="Liberation Sans" w:cs="Liberation Sans"/>
          <w:sz w:val="24"/>
          <w:szCs w:val="24"/>
        </w:rPr>
      </w:r>
      <w:r>
        <w:rPr>
          <w:rFonts w:ascii="Liberation Sans" w:hAnsi="Liberation Sans" w:cs="Liberation Sans"/>
          <w:sz w:val="24"/>
          <w:szCs w:val="24"/>
        </w:rPr>
      </w:r>
    </w:p>
    <w:p>
      <w:pPr>
        <w:pStyle w:val="859"/>
        <w:ind w:firstLine="567"/>
        <w:jc w:val="both"/>
        <w:spacing w:after="0" w:afterAutospacing="0" w:line="283" w:lineRule="exact"/>
        <w:shd w:val="clear" w:color="auto" w:fill="ffffff"/>
        <w:rPr>
          <w:rFonts w:ascii="Liberation Sans" w:hAnsi="Liberation Sans" w:cs="Liberation Sans"/>
          <w:color w:val="000000"/>
          <w:sz w:val="24"/>
          <w:szCs w:val="24"/>
        </w:rPr>
      </w:pPr>
      <w:r>
        <w:rPr>
          <w:rFonts w:ascii="Liberation Sans" w:hAnsi="Liberation Sans" w:eastAsia="Liberation Sans" w:cs="Liberation Sans"/>
          <w:color w:val="000000"/>
          <w:sz w:val="24"/>
          <w:szCs w:val="24"/>
        </w:rPr>
        <w:t xml:space="preserve">АПС должна иметь кру</w:t>
      </w:r>
      <w:r>
        <w:rPr>
          <w:rFonts w:ascii="Liberation Sans" w:hAnsi="Liberation Sans" w:eastAsia="Liberation Sans" w:cs="Liberation Sans"/>
          <w:color w:val="000000"/>
          <w:sz w:val="24"/>
          <w:szCs w:val="24"/>
        </w:rPr>
        <w:t xml:space="preserve">глосуточный режим</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работы,</w:t>
      </w:r>
      <w:r>
        <w:rPr>
          <w:rFonts w:ascii="Liberation Sans" w:hAnsi="Liberation Sans" w:eastAsia="Liberation Sans" w:cs="Liberation Sans"/>
          <w:color w:val="000000"/>
          <w:sz w:val="24"/>
          <w:szCs w:val="24"/>
        </w:rPr>
        <w:t xml:space="preserve"> </w:t>
      </w:r>
      <w:r>
        <w:rPr>
          <w:rFonts w:ascii="Liberation Sans" w:hAnsi="Liberation Sans" w:eastAsia="Liberation Sans" w:cs="Liberation Sans"/>
          <w:color w:val="000000"/>
          <w:sz w:val="24"/>
          <w:szCs w:val="24"/>
        </w:rPr>
        <w:t xml:space="preserve">а </w:t>
      </w:r>
      <w:r>
        <w:rPr>
          <w:rFonts w:ascii="Liberation Sans" w:hAnsi="Liberation Sans" w:eastAsia="Liberation Sans" w:cs="Liberation Sans"/>
          <w:color w:val="000000"/>
          <w:sz w:val="24"/>
          <w:szCs w:val="24"/>
        </w:rPr>
        <w:t xml:space="preserve">ПКПОП </w:t>
      </w:r>
      <w:r>
        <w:rPr>
          <w:rFonts w:ascii="Liberation Sans" w:hAnsi="Liberation Sans" w:eastAsia="Liberation Sans" w:cs="Liberation Sans"/>
          <w:color w:val="000000"/>
          <w:sz w:val="24"/>
          <w:szCs w:val="24"/>
        </w:rPr>
        <w:t xml:space="preserve">различать состояния «Пожар», «Неисправность».</w:t>
      </w:r>
      <w:r>
        <w:rPr>
          <w:rFonts w:ascii="Liberation Sans" w:hAnsi="Liberation Sans" w:cs="Liberation Sans"/>
          <w:color w:val="000000"/>
          <w:sz w:val="24"/>
          <w:szCs w:val="24"/>
        </w:rPr>
      </w:r>
      <w:r>
        <w:rPr>
          <w:rFonts w:ascii="Liberation Sans" w:hAnsi="Liberation Sans" w:cs="Liberation Sans"/>
          <w:color w:val="000000"/>
          <w:sz w:val="24"/>
          <w:szCs w:val="24"/>
        </w:rPr>
      </w:r>
    </w:p>
    <w:p>
      <w:pPr>
        <w:pStyle w:val="859"/>
        <w:ind w:firstLine="567"/>
        <w:jc w:val="both"/>
        <w:spacing w:after="0" w:afterAutospacing="0" w:line="283" w:lineRule="exact"/>
        <w:shd w:val="clear" w:color="auto" w:fill="ffffff"/>
        <w:rPr>
          <w:rFonts w:ascii="Liberation Sans" w:hAnsi="Liberation Sans" w:cs="Liberation Sans"/>
          <w:color w:val="000000"/>
          <w:sz w:val="24"/>
          <w:szCs w:val="24"/>
        </w:rPr>
      </w:pPr>
      <w:r>
        <w:rPr>
          <w:rFonts w:ascii="Liberation Sans" w:hAnsi="Liberation Sans" w:eastAsia="Liberation Sans" w:cs="Liberation Sans"/>
          <w:color w:val="000000"/>
          <w:sz w:val="24"/>
          <w:szCs w:val="24"/>
        </w:rPr>
        <w:t xml:space="preserve">Монтаж аппаратуры систем должен быть выполне</w:t>
      </w:r>
      <w:r>
        <w:rPr>
          <w:rFonts w:ascii="Liberation Sans" w:hAnsi="Liberation Sans" w:eastAsia="Liberation Sans" w:cs="Liberation Sans"/>
          <w:color w:val="000000"/>
          <w:sz w:val="24"/>
          <w:szCs w:val="24"/>
        </w:rPr>
        <w:t xml:space="preserve">н в соответствии </w:t>
      </w:r>
      <w:r>
        <w:rPr>
          <w:rFonts w:ascii="Liberation Sans" w:hAnsi="Liberation Sans" w:eastAsia="Liberation Sans" w:cs="Liberation Sans"/>
          <w:color w:val="000000"/>
          <w:sz w:val="24"/>
          <w:szCs w:val="24"/>
        </w:rPr>
        <w:t xml:space="preserve">действующими нормативными</w:t>
      </w:r>
      <w:r>
        <w:rPr>
          <w:rFonts w:ascii="Liberation Sans" w:hAnsi="Liberation Sans" w:eastAsia="Liberation Sans" w:cs="Liberation Sans"/>
          <w:color w:val="000000"/>
          <w:sz w:val="24"/>
          <w:szCs w:val="24"/>
        </w:rPr>
        <w:t xml:space="preserve"> документами</w:t>
      </w:r>
      <w:r>
        <w:rPr>
          <w:rFonts w:ascii="Liberation Sans" w:hAnsi="Liberation Sans" w:eastAsia="Liberation Sans" w:cs="Liberation Sans"/>
          <w:color w:val="000000"/>
          <w:sz w:val="24"/>
          <w:szCs w:val="24"/>
        </w:rPr>
        <w:t xml:space="preserve">.</w:t>
      </w:r>
      <w:r>
        <w:rPr>
          <w:rFonts w:ascii="Liberation Sans" w:hAnsi="Liberation Sans" w:cs="Liberation Sans"/>
          <w:color w:val="000000"/>
          <w:sz w:val="24"/>
          <w:szCs w:val="24"/>
        </w:rPr>
      </w:r>
      <w:r>
        <w:rPr>
          <w:rFonts w:ascii="Liberation Sans" w:hAnsi="Liberation Sans" w:cs="Liberation Sans"/>
          <w:color w:val="000000"/>
          <w:sz w:val="24"/>
          <w:szCs w:val="24"/>
        </w:rPr>
      </w:r>
    </w:p>
    <w:p>
      <w:pPr>
        <w:ind w:left="0" w:right="0" w:firstLine="567"/>
        <w:jc w:val="both"/>
        <w:spacing w:after="0" w:afterAutospacing="0" w:line="283" w:lineRule="exact"/>
        <w:tabs>
          <w:tab w:val="left" w:pos="0" w:leader="none"/>
        </w:tabs>
        <w:rPr>
          <w:rFonts w:ascii="Liberation Sans" w:hAnsi="Liberation Sans" w:eastAsia="Liberation Sans" w:cs="Liberation Sans"/>
          <w:sz w:val="24"/>
          <w:szCs w:val="24"/>
          <w:highlight w:val="none"/>
        </w:rPr>
      </w:pPr>
      <w:r>
        <w:rPr>
          <w:rFonts w:ascii="Liberation Sans" w:hAnsi="Liberation Sans" w:eastAsia="Liberation Sans" w:cs="Liberation Sans"/>
          <w:color w:val="000000"/>
          <w:sz w:val="24"/>
          <w:szCs w:val="24"/>
        </w:rPr>
        <w:tab/>
        <w:t xml:space="preserve">Выбор кабелей, способы их прокладки обосновать в соответствии с требован</w:t>
      </w:r>
      <w:r>
        <w:rPr>
          <w:rFonts w:ascii="Liberation Sans" w:hAnsi="Liberation Sans" w:eastAsia="Liberation Sans" w:cs="Liberation Sans"/>
          <w:color w:val="000000"/>
          <w:sz w:val="24"/>
          <w:szCs w:val="24"/>
        </w:rPr>
        <w:t xml:space="preserve">и</w:t>
      </w:r>
      <w:r>
        <w:rPr>
          <w:rFonts w:ascii="Liberation Sans" w:hAnsi="Liberation Sans" w:eastAsia="Liberation Sans" w:cs="Liberation Sans"/>
          <w:color w:val="000000"/>
          <w:sz w:val="24"/>
          <w:szCs w:val="24"/>
        </w:rPr>
        <w:t xml:space="preserve">ями</w:t>
      </w:r>
      <w:r>
        <w:rPr>
          <w:rFonts w:ascii="Liberation Sans" w:hAnsi="Liberation Sans" w:eastAsia="Liberation Sans" w:cs="Liberation Sans"/>
          <w:color w:val="000000"/>
          <w:sz w:val="24"/>
          <w:szCs w:val="24"/>
        </w:rPr>
        <w:t xml:space="preserve"> действующей нормативной документации по обеспечению пожарной безопа</w:t>
      </w:r>
      <w:r>
        <w:rPr>
          <w:rFonts w:ascii="Liberation Sans" w:hAnsi="Liberation Sans" w:eastAsia="Liberation Sans" w:cs="Liberation Sans"/>
          <w:color w:val="000000"/>
          <w:sz w:val="24"/>
          <w:szCs w:val="24"/>
        </w:rPr>
        <w:t xml:space="preserve">с</w:t>
      </w:r>
      <w:r>
        <w:rPr>
          <w:rFonts w:ascii="Liberation Sans" w:hAnsi="Liberation Sans" w:eastAsia="Liberation Sans" w:cs="Liberation Sans"/>
          <w:color w:val="000000"/>
          <w:sz w:val="24"/>
          <w:szCs w:val="24"/>
        </w:rPr>
        <w:t xml:space="preserve">ности при их групповой прокладке и рекомендациями производителей</w:t>
      </w:r>
      <w:r>
        <w:rPr>
          <w:rFonts w:ascii="Liberation Sans" w:hAnsi="Liberation Sans" w:eastAsia="Liberation Sans" w:cs="Liberation Sans"/>
          <w:sz w:val="24"/>
          <w:szCs w:val="24"/>
        </w:rPr>
        <w:t xml:space="preserve">.</w:t>
      </w:r>
      <w:r>
        <w:rPr>
          <w:rFonts w:ascii="Liberation Sans" w:hAnsi="Liberation Sans" w:eastAsia="Liberation Sans" w:cs="Liberation Sans"/>
          <w:sz w:val="24"/>
          <w:szCs w:val="24"/>
          <w:highlight w:val="none"/>
        </w:rPr>
      </w:r>
      <w:r>
        <w:rPr>
          <w:rFonts w:ascii="Liberation Sans" w:hAnsi="Liberation Sans" w:eastAsia="Liberation Sans" w:cs="Liberation Sans"/>
          <w:sz w:val="24"/>
          <w:szCs w:val="24"/>
          <w:highlight w:val="none"/>
        </w:rPr>
      </w:r>
    </w:p>
    <w:p>
      <w:pPr>
        <w:ind w:left="0" w:right="0" w:firstLine="567"/>
        <w:jc w:val="both"/>
        <w:spacing w:after="0" w:afterAutospacing="0" w:line="283" w:lineRule="exact"/>
        <w:tabs>
          <w:tab w:val="left" w:pos="0" w:leader="none"/>
        </w:tabs>
        <w:rPr>
          <w:rFonts w:ascii="Liberation Sans" w:hAnsi="Liberation Sans" w:cs="Liberation Sans"/>
          <w:sz w:val="24"/>
          <w:szCs w:val="24"/>
        </w:rPr>
      </w:pPr>
      <w:r>
        <w:rPr>
          <w:rFonts w:ascii="Liberation Sans" w:hAnsi="Liberation Sans" w:eastAsia="Liberation Sans" w:cs="Liberation Sans"/>
          <w:sz w:val="24"/>
          <w:szCs w:val="24"/>
          <w:highlight w:val="none"/>
        </w:rPr>
      </w:r>
      <w:r>
        <w:rPr>
          <w:rFonts w:ascii="Liberation Sans" w:hAnsi="Liberation Sans" w:eastAsia="Liberation Sans" w:cs="Liberation Sans"/>
          <w:color w:val="000000"/>
          <w:sz w:val="24"/>
          <w:szCs w:val="24"/>
        </w:rPr>
        <w:t xml:space="preserve">Линейная часть систем выполняется в соответствии с требованиями РД 78.145 93 и ПУЭ</w:t>
      </w:r>
      <w:r>
        <w:rPr>
          <w:rFonts w:ascii="Liberation Sans" w:hAnsi="Liberation Sans" w:eastAsia="Liberation Sans" w:cs="Liberation Sans"/>
          <w:color w:val="000000"/>
          <w:sz w:val="24"/>
          <w:szCs w:val="24"/>
        </w:rPr>
        <w:t xml:space="preserve">.</w:t>
      </w:r>
      <w:r>
        <w:rPr>
          <w:rFonts w:ascii="Liberation Sans" w:hAnsi="Liberation Sans" w:cs="Liberation Sans"/>
          <w:sz w:val="24"/>
          <w:szCs w:val="24"/>
        </w:rPr>
      </w:r>
      <w:r>
        <w:rPr>
          <w:rFonts w:ascii="Liberation Sans" w:hAnsi="Liberation Sans" w:cs="Liberation Sans"/>
          <w:sz w:val="24"/>
          <w:szCs w:val="24"/>
        </w:rPr>
      </w:r>
    </w:p>
    <w:p>
      <w:pPr>
        <w:pStyle w:val="859"/>
        <w:ind w:firstLine="0"/>
        <w:jc w:val="both"/>
        <w:spacing w:after="0" w:afterAutospacing="0" w:line="283" w:lineRule="exact"/>
        <w:shd w:val="clear" w:color="auto" w:fill="ffffff"/>
        <w:tabs>
          <w:tab w:val="left" w:pos="418" w:leader="none"/>
        </w:tabs>
        <w:rPr>
          <w:rFonts w:ascii="Liberation Sans" w:hAnsi="Liberation Sans" w:cs="Liberation Sans"/>
          <w:color w:val="000000"/>
          <w:sz w:val="24"/>
          <w:szCs w:val="24"/>
        </w:rPr>
      </w:pPr>
      <w:r>
        <w:rPr>
          <w:rFonts w:ascii="Liberation Sans" w:hAnsi="Liberation Sans"/>
          <w:sz w:val="24"/>
          <w:szCs w:val="24"/>
        </w:rPr>
        <w:t xml:space="preserve">7.4. </w:t>
      </w:r>
      <w:r>
        <w:rPr>
          <w:rFonts w:ascii="Liberation Sans" w:hAnsi="Liberation Sans" w:eastAsia="Liberation Sans" w:cs="Liberation Sans"/>
          <w:color w:val="000000"/>
          <w:sz w:val="24"/>
          <w:szCs w:val="24"/>
        </w:rPr>
        <w:t xml:space="preserve">Поставляемое оборудование и материалы должны соответствовать требован</w:t>
      </w:r>
      <w:r>
        <w:rPr>
          <w:rFonts w:ascii="Liberation Sans" w:hAnsi="Liberation Sans" w:eastAsia="Liberation Sans" w:cs="Liberation Sans"/>
          <w:color w:val="000000"/>
          <w:sz w:val="24"/>
          <w:szCs w:val="24"/>
        </w:rPr>
        <w:t xml:space="preserve">и</w:t>
      </w:r>
      <w:r>
        <w:rPr>
          <w:rFonts w:ascii="Liberation Sans" w:hAnsi="Liberation Sans" w:eastAsia="Liberation Sans" w:cs="Liberation Sans"/>
          <w:color w:val="000000"/>
          <w:sz w:val="24"/>
          <w:szCs w:val="24"/>
        </w:rPr>
        <w:t xml:space="preserve">ям Постановления Правительства РФ от 17.03.2009 N 241 «Об утверждении списка продукции, которая для помещения под таможенные режимы, предусм</w:t>
      </w:r>
      <w:r>
        <w:rPr>
          <w:rFonts w:ascii="Liberation Sans" w:hAnsi="Liberation Sans" w:eastAsia="Liberation Sans" w:cs="Liberation Sans"/>
          <w:color w:val="000000"/>
          <w:sz w:val="24"/>
          <w:szCs w:val="24"/>
        </w:rPr>
        <w:t xml:space="preserve">атривающие возможность отчуждения или использования этой продукции в соответствии с её назначением на территории Российской Федерации, подлежит обязательному по</w:t>
      </w:r>
      <w:r>
        <w:rPr>
          <w:rFonts w:ascii="Liberation Sans" w:hAnsi="Liberation Sans" w:eastAsia="Liberation Sans" w:cs="Liberation Sans"/>
          <w:color w:val="000000"/>
          <w:sz w:val="24"/>
          <w:szCs w:val="24"/>
        </w:rPr>
        <w:t xml:space="preserve">д</w:t>
      </w:r>
      <w:r>
        <w:rPr>
          <w:rFonts w:ascii="Liberation Sans" w:hAnsi="Liberation Sans" w:eastAsia="Liberation Sans" w:cs="Liberation Sans"/>
          <w:color w:val="000000"/>
          <w:sz w:val="24"/>
          <w:szCs w:val="24"/>
        </w:rPr>
        <w:t xml:space="preserve">тверждению соответствия требованиям Федерального закона «Технический регл</w:t>
      </w:r>
      <w:r>
        <w:rPr>
          <w:rFonts w:ascii="Liberation Sans" w:hAnsi="Liberation Sans" w:eastAsia="Liberation Sans" w:cs="Liberation Sans"/>
          <w:color w:val="000000"/>
          <w:sz w:val="24"/>
          <w:szCs w:val="24"/>
        </w:rPr>
        <w:t xml:space="preserve">а</w:t>
      </w:r>
      <w:r>
        <w:rPr>
          <w:rFonts w:ascii="Liberation Sans" w:hAnsi="Liberation Sans" w:eastAsia="Liberation Sans" w:cs="Liberation Sans"/>
          <w:color w:val="000000"/>
          <w:sz w:val="24"/>
          <w:szCs w:val="24"/>
        </w:rPr>
        <w:t xml:space="preserve">мент о требованиях по</w:t>
      </w:r>
      <w:r>
        <w:rPr>
          <w:rFonts w:ascii="Liberation Sans" w:hAnsi="Liberation Sans" w:eastAsia="Liberation Sans" w:cs="Liberation Sans"/>
          <w:color w:val="000000"/>
          <w:sz w:val="24"/>
          <w:szCs w:val="24"/>
        </w:rPr>
        <w:t xml:space="preserve">жарной безопасности».</w:t>
      </w:r>
      <w:r>
        <w:rPr>
          <w:rFonts w:ascii="Liberation Sans" w:hAnsi="Liberation Sans" w:cs="Liberation Sans"/>
          <w:color w:val="000000"/>
          <w:sz w:val="24"/>
          <w:szCs w:val="24"/>
        </w:rPr>
      </w:r>
      <w:r>
        <w:rPr>
          <w:rFonts w:ascii="Liberation Sans" w:hAnsi="Liberation Sans" w:cs="Liberation Sans"/>
          <w:color w:val="000000"/>
          <w:sz w:val="24"/>
          <w:szCs w:val="24"/>
        </w:rPr>
      </w:r>
    </w:p>
    <w:p>
      <w:pPr>
        <w:pStyle w:val="859"/>
        <w:ind w:firstLine="0"/>
        <w:jc w:val="both"/>
        <w:spacing w:after="0" w:afterAutospacing="0" w:line="283" w:lineRule="exact"/>
        <w:rPr>
          <w:rFonts w:ascii="Liberation Sans" w:hAnsi="Liberation Sans" w:cs="Liberation Sans"/>
          <w:sz w:val="24"/>
          <w:szCs w:val="24"/>
        </w:rPr>
      </w:pPr>
      <w:r>
        <w:rPr>
          <w:rFonts w:ascii="Liberation Sans" w:hAnsi="Liberation Sans" w:eastAsia="Liberation Sans" w:cs="Liberation Sans"/>
          <w:b w:val="0"/>
          <w:bCs w:val="0"/>
          <w:sz w:val="24"/>
          <w:szCs w:val="24"/>
          <w:highlight w:val="none"/>
        </w:rPr>
        <w:t xml:space="preserve">7.5</w:t>
      </w:r>
      <w:r>
        <w:rPr>
          <w:rFonts w:ascii="Liberation Sans" w:hAnsi="Liberation Sans" w:eastAsia="Liberation Sans" w:cs="Liberation Sans"/>
          <w:b/>
          <w:bCs/>
          <w:sz w:val="24"/>
          <w:szCs w:val="24"/>
          <w:highlight w:val="none"/>
        </w:rPr>
        <w:t xml:space="preserve"> </w:t>
      </w:r>
      <w:r>
        <w:rPr>
          <w:rFonts w:ascii="Liberation Sans" w:hAnsi="Liberation Sans" w:eastAsia="Liberation Sans" w:cs="Liberation Sans"/>
          <w:spacing w:val="1"/>
          <w:sz w:val="24"/>
          <w:szCs w:val="24"/>
        </w:rPr>
        <w:t xml:space="preserve">П</w:t>
      </w:r>
      <w:r>
        <w:rPr>
          <w:rFonts w:ascii="Liberation Sans" w:hAnsi="Liberation Sans" w:eastAsia="Liberation Sans" w:cs="Liberation Sans"/>
          <w:spacing w:val="-4"/>
          <w:sz w:val="24"/>
          <w:szCs w:val="24"/>
        </w:rPr>
        <w:t xml:space="preserve">у</w:t>
      </w:r>
      <w:r>
        <w:rPr>
          <w:rFonts w:ascii="Liberation Sans" w:hAnsi="Liberation Sans" w:eastAsia="Liberation Sans" w:cs="Liberation Sans"/>
          <w:sz w:val="24"/>
          <w:szCs w:val="24"/>
        </w:rPr>
        <w:t xml:space="preserve">ск</w:t>
      </w:r>
      <w:r>
        <w:rPr>
          <w:rFonts w:ascii="Liberation Sans" w:hAnsi="Liberation Sans" w:eastAsia="Liberation Sans" w:cs="Liberation Sans"/>
          <w:spacing w:val="2"/>
          <w:sz w:val="24"/>
          <w:szCs w:val="24"/>
        </w:rPr>
        <w:t xml:space="preserve">о</w:t>
      </w:r>
      <w:r>
        <w:rPr>
          <w:rFonts w:ascii="Liberation Sans" w:hAnsi="Liberation Sans" w:eastAsia="Liberation Sans" w:cs="Liberation Sans"/>
          <w:sz w:val="24"/>
          <w:szCs w:val="24"/>
        </w:rPr>
        <w:t xml:space="preserve">-</w:t>
      </w:r>
      <w:r>
        <w:rPr>
          <w:rFonts w:ascii="Liberation Sans" w:hAnsi="Liberation Sans" w:eastAsia="Liberation Sans" w:cs="Liberation Sans"/>
          <w:spacing w:val="-1"/>
          <w:sz w:val="24"/>
          <w:szCs w:val="24"/>
        </w:rPr>
        <w:t xml:space="preserve">н</w:t>
      </w:r>
      <w:r>
        <w:rPr>
          <w:rFonts w:ascii="Liberation Sans" w:hAnsi="Liberation Sans" w:eastAsia="Liberation Sans" w:cs="Liberation Sans"/>
          <w:sz w:val="24"/>
          <w:szCs w:val="24"/>
        </w:rPr>
        <w:t xml:space="preserve">ала</w:t>
      </w:r>
      <w:r>
        <w:rPr>
          <w:rFonts w:ascii="Liberation Sans" w:hAnsi="Liberation Sans" w:eastAsia="Liberation Sans" w:cs="Liberation Sans"/>
          <w:spacing w:val="-2"/>
          <w:sz w:val="24"/>
          <w:szCs w:val="24"/>
        </w:rPr>
        <w:t xml:space="preserve">д</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pacing w:val="-2"/>
          <w:sz w:val="24"/>
          <w:szCs w:val="24"/>
        </w:rPr>
        <w:t xml:space="preserve">ч</w:t>
      </w:r>
      <w:r>
        <w:rPr>
          <w:rFonts w:ascii="Liberation Sans" w:hAnsi="Liberation Sans" w:eastAsia="Liberation Sans" w:cs="Liberation Sans"/>
          <w:spacing w:val="1"/>
          <w:sz w:val="24"/>
          <w:szCs w:val="24"/>
        </w:rPr>
        <w:t xml:space="preserve">н</w:t>
      </w:r>
      <w:r>
        <w:rPr>
          <w:rFonts w:ascii="Liberation Sans" w:hAnsi="Liberation Sans" w:eastAsia="Liberation Sans" w:cs="Liberation Sans"/>
          <w:spacing w:val="-1"/>
          <w:sz w:val="24"/>
          <w:szCs w:val="24"/>
        </w:rPr>
        <w:t xml:space="preserve">ы</w:t>
      </w:r>
      <w:r>
        <w:rPr>
          <w:rFonts w:ascii="Liberation Sans" w:hAnsi="Liberation Sans" w:eastAsia="Liberation Sans" w:cs="Liberation Sans"/>
          <w:sz w:val="24"/>
          <w:szCs w:val="24"/>
        </w:rPr>
        <w:t xml:space="preserve">е</w:t>
      </w:r>
      <w:r>
        <w:rPr>
          <w:rFonts w:ascii="Liberation Sans" w:hAnsi="Liberation Sans" w:eastAsia="Liberation Sans" w:cs="Liberation Sans"/>
          <w:spacing w:val="1"/>
          <w:sz w:val="24"/>
          <w:szCs w:val="24"/>
        </w:rPr>
        <w:t xml:space="preserve"> р</w:t>
      </w:r>
      <w:r>
        <w:rPr>
          <w:rFonts w:ascii="Liberation Sans" w:hAnsi="Liberation Sans" w:eastAsia="Liberation Sans" w:cs="Liberation Sans"/>
          <w:spacing w:val="-2"/>
          <w:sz w:val="24"/>
          <w:szCs w:val="24"/>
        </w:rPr>
        <w:t xml:space="preserve">а</w:t>
      </w:r>
      <w:r>
        <w:rPr>
          <w:rFonts w:ascii="Liberation Sans" w:hAnsi="Liberation Sans" w:eastAsia="Liberation Sans" w:cs="Liberation Sans"/>
          <w:spacing w:val="1"/>
          <w:sz w:val="24"/>
          <w:szCs w:val="24"/>
        </w:rPr>
        <w:t xml:space="preserve">боты</w:t>
      </w:r>
      <w:r>
        <w:rPr>
          <w:rFonts w:ascii="Liberation Sans" w:hAnsi="Liberation Sans" w:eastAsia="Liberation Sans" w:cs="Liberation Sans"/>
          <w:sz w:val="24"/>
          <w:szCs w:val="24"/>
        </w:rPr>
        <w:t xml:space="preserve"> в</w:t>
      </w:r>
      <w:r>
        <w:rPr>
          <w:rFonts w:ascii="Liberation Sans" w:hAnsi="Liberation Sans" w:eastAsia="Liberation Sans" w:cs="Liberation Sans"/>
          <w:spacing w:val="-2"/>
          <w:sz w:val="24"/>
          <w:szCs w:val="24"/>
        </w:rPr>
        <w:t xml:space="preserve">ы</w:t>
      </w:r>
      <w:r>
        <w:rPr>
          <w:rFonts w:ascii="Liberation Sans" w:hAnsi="Liberation Sans" w:eastAsia="Liberation Sans" w:cs="Liberation Sans"/>
          <w:spacing w:val="1"/>
          <w:sz w:val="24"/>
          <w:szCs w:val="24"/>
        </w:rPr>
        <w:t xml:space="preserve">по</w:t>
      </w:r>
      <w:r>
        <w:rPr>
          <w:rFonts w:ascii="Liberation Sans" w:hAnsi="Liberation Sans" w:eastAsia="Liberation Sans" w:cs="Liberation Sans"/>
          <w:spacing w:val="-3"/>
          <w:sz w:val="24"/>
          <w:szCs w:val="24"/>
        </w:rPr>
        <w:t xml:space="preserve">л</w:t>
      </w:r>
      <w:r>
        <w:rPr>
          <w:rFonts w:ascii="Liberation Sans" w:hAnsi="Liberation Sans" w:eastAsia="Liberation Sans" w:cs="Liberation Sans"/>
          <w:spacing w:val="1"/>
          <w:sz w:val="24"/>
          <w:szCs w:val="24"/>
        </w:rPr>
        <w:t xml:space="preserve">н</w:t>
      </w:r>
      <w:r>
        <w:rPr>
          <w:rFonts w:ascii="Liberation Sans" w:hAnsi="Liberation Sans" w:eastAsia="Liberation Sans" w:cs="Liberation Sans"/>
          <w:sz w:val="24"/>
          <w:szCs w:val="24"/>
        </w:rPr>
        <w:t xml:space="preserve">яют</w:t>
      </w:r>
      <w:r>
        <w:rPr>
          <w:rFonts w:ascii="Liberation Sans" w:hAnsi="Liberation Sans" w:eastAsia="Liberation Sans" w:cs="Liberation Sans"/>
          <w:spacing w:val="-3"/>
          <w:sz w:val="24"/>
          <w:szCs w:val="24"/>
        </w:rPr>
        <w:t xml:space="preserve">с</w:t>
      </w:r>
      <w:r>
        <w:rPr>
          <w:rFonts w:ascii="Liberation Sans" w:hAnsi="Liberation Sans" w:eastAsia="Liberation Sans" w:cs="Liberation Sans"/>
          <w:sz w:val="24"/>
          <w:szCs w:val="24"/>
        </w:rPr>
        <w:t xml:space="preserve">я</w:t>
      </w:r>
      <w:r>
        <w:rPr>
          <w:rFonts w:ascii="Liberation Sans" w:hAnsi="Liberation Sans" w:eastAsia="Liberation Sans" w:cs="Liberation Sans"/>
          <w:spacing w:val="5"/>
          <w:sz w:val="24"/>
          <w:szCs w:val="24"/>
        </w:rPr>
        <w:t xml:space="preserve"> </w:t>
      </w:r>
      <w:r>
        <w:rPr>
          <w:rFonts w:ascii="Liberation Sans" w:hAnsi="Liberation Sans" w:eastAsia="Liberation Sans" w:cs="Liberation Sans"/>
          <w:sz w:val="24"/>
          <w:szCs w:val="24"/>
        </w:rPr>
        <w:t xml:space="preserve">в</w:t>
      </w:r>
      <w:r>
        <w:rPr>
          <w:rFonts w:ascii="Liberation Sans" w:hAnsi="Liberation Sans" w:eastAsia="Liberation Sans" w:cs="Liberation Sans"/>
          <w:spacing w:val="2"/>
          <w:sz w:val="24"/>
          <w:szCs w:val="24"/>
        </w:rPr>
        <w:t xml:space="preserve"> </w:t>
      </w:r>
      <w:r>
        <w:rPr>
          <w:rFonts w:ascii="Liberation Sans" w:hAnsi="Liberation Sans" w:eastAsia="Liberation Sans" w:cs="Liberation Sans"/>
          <w:spacing w:val="-2"/>
          <w:sz w:val="24"/>
          <w:szCs w:val="24"/>
        </w:rPr>
        <w:t xml:space="preserve">с</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z w:val="24"/>
          <w:szCs w:val="24"/>
        </w:rPr>
        <w:t xml:space="preserve">т</w:t>
      </w:r>
      <w:r>
        <w:rPr>
          <w:rFonts w:ascii="Liberation Sans" w:hAnsi="Liberation Sans" w:eastAsia="Liberation Sans" w:cs="Liberation Sans"/>
          <w:spacing w:val="-1"/>
          <w:sz w:val="24"/>
          <w:szCs w:val="24"/>
        </w:rPr>
        <w:t xml:space="preserve">в</w:t>
      </w:r>
      <w:r>
        <w:rPr>
          <w:rFonts w:ascii="Liberation Sans" w:hAnsi="Liberation Sans" w:eastAsia="Liberation Sans" w:cs="Liberation Sans"/>
          <w:sz w:val="24"/>
          <w:szCs w:val="24"/>
        </w:rPr>
        <w:t xml:space="preserve">етст</w:t>
      </w:r>
      <w:r>
        <w:rPr>
          <w:rFonts w:ascii="Liberation Sans" w:hAnsi="Liberation Sans" w:eastAsia="Liberation Sans" w:cs="Liberation Sans"/>
          <w:spacing w:val="-1"/>
          <w:sz w:val="24"/>
          <w:szCs w:val="24"/>
        </w:rPr>
        <w:t xml:space="preserve">ви</w:t>
      </w:r>
      <w:r>
        <w:rPr>
          <w:rFonts w:ascii="Liberation Sans" w:hAnsi="Liberation Sans" w:eastAsia="Liberation Sans" w:cs="Liberation Sans"/>
          <w:sz w:val="24"/>
          <w:szCs w:val="24"/>
        </w:rPr>
        <w:t xml:space="preserve">и</w:t>
      </w:r>
      <w:r>
        <w:rPr>
          <w:rFonts w:ascii="Liberation Sans" w:hAnsi="Liberation Sans" w:eastAsia="Liberation Sans" w:cs="Liberation Sans"/>
          <w:spacing w:val="3"/>
          <w:sz w:val="24"/>
          <w:szCs w:val="24"/>
        </w:rPr>
        <w:t xml:space="preserve"> </w:t>
      </w:r>
      <w:r>
        <w:rPr>
          <w:rFonts w:ascii="Liberation Sans" w:hAnsi="Liberation Sans" w:eastAsia="Liberation Sans" w:cs="Liberation Sans"/>
          <w:sz w:val="24"/>
          <w:szCs w:val="24"/>
        </w:rPr>
        <w:t xml:space="preserve">с т</w:t>
      </w:r>
      <w:r>
        <w:rPr>
          <w:rFonts w:ascii="Liberation Sans" w:hAnsi="Liberation Sans" w:eastAsia="Liberation Sans" w:cs="Liberation Sans"/>
          <w:spacing w:val="1"/>
          <w:sz w:val="24"/>
          <w:szCs w:val="24"/>
        </w:rPr>
        <w:t xml:space="preserve">р</w:t>
      </w:r>
      <w:r>
        <w:rPr>
          <w:rFonts w:ascii="Liberation Sans" w:hAnsi="Liberation Sans" w:eastAsia="Liberation Sans" w:cs="Liberation Sans"/>
          <w:spacing w:val="-2"/>
          <w:sz w:val="24"/>
          <w:szCs w:val="24"/>
        </w:rPr>
        <w:t xml:space="preserve">е</w:t>
      </w:r>
      <w:r>
        <w:rPr>
          <w:rFonts w:ascii="Liberation Sans" w:hAnsi="Liberation Sans" w:eastAsia="Liberation Sans" w:cs="Liberation Sans"/>
          <w:spacing w:val="-1"/>
          <w:sz w:val="24"/>
          <w:szCs w:val="24"/>
        </w:rPr>
        <w:t xml:space="preserve">б</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z w:val="24"/>
          <w:szCs w:val="24"/>
        </w:rPr>
        <w:t xml:space="preserve">ва</w:t>
      </w:r>
      <w:r>
        <w:rPr>
          <w:rFonts w:ascii="Liberation Sans" w:hAnsi="Liberation Sans" w:eastAsia="Liberation Sans" w:cs="Liberation Sans"/>
          <w:spacing w:val="-2"/>
          <w:sz w:val="24"/>
          <w:szCs w:val="24"/>
        </w:rPr>
        <w:t xml:space="preserve">н</w:t>
      </w:r>
      <w:r>
        <w:rPr>
          <w:rFonts w:ascii="Liberation Sans" w:hAnsi="Liberation Sans" w:eastAsia="Liberation Sans" w:cs="Liberation Sans"/>
          <w:spacing w:val="1"/>
          <w:sz w:val="24"/>
          <w:szCs w:val="24"/>
        </w:rPr>
        <w:t xml:space="preserve">и</w:t>
      </w:r>
      <w:r>
        <w:rPr>
          <w:rFonts w:ascii="Liberation Sans" w:hAnsi="Liberation Sans" w:eastAsia="Liberation Sans" w:cs="Liberation Sans"/>
          <w:sz w:val="24"/>
          <w:szCs w:val="24"/>
        </w:rPr>
        <w:t xml:space="preserve">я</w:t>
      </w:r>
      <w:r>
        <w:rPr>
          <w:rFonts w:ascii="Liberation Sans" w:hAnsi="Liberation Sans" w:eastAsia="Liberation Sans" w:cs="Liberation Sans"/>
          <w:spacing w:val="-2"/>
          <w:sz w:val="24"/>
          <w:szCs w:val="24"/>
        </w:rPr>
        <w:t xml:space="preserve">м</w:t>
      </w:r>
      <w:r>
        <w:rPr>
          <w:rFonts w:ascii="Liberation Sans" w:hAnsi="Liberation Sans" w:eastAsia="Liberation Sans" w:cs="Liberation Sans"/>
          <w:sz w:val="24"/>
          <w:szCs w:val="24"/>
        </w:rPr>
        <w:t xml:space="preserve">и</w:t>
      </w:r>
      <w:r>
        <w:rPr>
          <w:rFonts w:ascii="Liberation Sans" w:hAnsi="Liberation Sans" w:eastAsia="Liberation Sans" w:cs="Liberation Sans"/>
          <w:spacing w:val="3"/>
          <w:sz w:val="24"/>
          <w:szCs w:val="24"/>
        </w:rPr>
        <w:t xml:space="preserve"> данного </w:t>
      </w:r>
      <w:r>
        <w:rPr>
          <w:rFonts w:ascii="Liberation Sans" w:hAnsi="Liberation Sans" w:eastAsia="Liberation Sans" w:cs="Liberation Sans"/>
          <w:spacing w:val="-1"/>
          <w:sz w:val="24"/>
          <w:szCs w:val="24"/>
        </w:rPr>
        <w:t xml:space="preserve">ТЗ</w:t>
      </w:r>
      <w:r>
        <w:rPr>
          <w:rFonts w:ascii="Liberation Sans" w:hAnsi="Liberation Sans" w:eastAsia="Liberation Sans" w:cs="Liberation Sans"/>
          <w:sz w:val="24"/>
          <w:szCs w:val="24"/>
        </w:rPr>
        <w:t xml:space="preserve">, </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z w:val="24"/>
          <w:szCs w:val="24"/>
        </w:rPr>
        <w:t xml:space="preserve">т</w:t>
      </w:r>
      <w:r>
        <w:rPr>
          <w:rFonts w:ascii="Liberation Sans" w:hAnsi="Liberation Sans" w:eastAsia="Liberation Sans" w:cs="Liberation Sans"/>
          <w:spacing w:val="-1"/>
          <w:sz w:val="24"/>
          <w:szCs w:val="24"/>
        </w:rPr>
        <w:t xml:space="preserve">в</w:t>
      </w:r>
      <w:r>
        <w:rPr>
          <w:rFonts w:ascii="Liberation Sans" w:hAnsi="Liberation Sans" w:eastAsia="Liberation Sans" w:cs="Liberation Sans"/>
          <w:sz w:val="24"/>
          <w:szCs w:val="24"/>
        </w:rPr>
        <w:t xml:space="preserve">етст</w:t>
      </w:r>
      <w:r>
        <w:rPr>
          <w:rFonts w:ascii="Liberation Sans" w:hAnsi="Liberation Sans" w:eastAsia="Liberation Sans" w:cs="Liberation Sans"/>
          <w:spacing w:val="-1"/>
          <w:sz w:val="24"/>
          <w:szCs w:val="24"/>
        </w:rPr>
        <w:t xml:space="preserve">в</w:t>
      </w:r>
      <w:r>
        <w:rPr>
          <w:rFonts w:ascii="Liberation Sans" w:hAnsi="Liberation Sans" w:eastAsia="Liberation Sans" w:cs="Liberation Sans"/>
          <w:spacing w:val="-2"/>
          <w:sz w:val="24"/>
          <w:szCs w:val="24"/>
        </w:rPr>
        <w:t xml:space="preserve">е</w:t>
      </w:r>
      <w:r>
        <w:rPr>
          <w:rFonts w:ascii="Liberation Sans" w:hAnsi="Liberation Sans" w:eastAsia="Liberation Sans" w:cs="Liberation Sans"/>
          <w:spacing w:val="1"/>
          <w:sz w:val="24"/>
          <w:szCs w:val="24"/>
        </w:rPr>
        <w:t xml:space="preserve">н</w:t>
      </w:r>
      <w:r>
        <w:rPr>
          <w:rFonts w:ascii="Liberation Sans" w:hAnsi="Liberation Sans" w:eastAsia="Liberation Sans" w:cs="Liberation Sans"/>
          <w:spacing w:val="-1"/>
          <w:sz w:val="24"/>
          <w:szCs w:val="24"/>
        </w:rPr>
        <w:t xml:space="preserve">н</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pacing w:val="-2"/>
          <w:sz w:val="24"/>
          <w:szCs w:val="24"/>
        </w:rPr>
        <w:t xml:space="preserve">г</w:t>
      </w:r>
      <w:r>
        <w:rPr>
          <w:rFonts w:ascii="Liberation Sans" w:hAnsi="Liberation Sans" w:eastAsia="Liberation Sans" w:cs="Liberation Sans"/>
          <w:sz w:val="24"/>
          <w:szCs w:val="24"/>
        </w:rPr>
        <w:t xml:space="preserve">о</w:t>
      </w:r>
      <w:r>
        <w:rPr>
          <w:rFonts w:ascii="Liberation Sans" w:hAnsi="Liberation Sans" w:eastAsia="Liberation Sans" w:cs="Liberation Sans"/>
          <w:spacing w:val="4"/>
          <w:sz w:val="24"/>
          <w:szCs w:val="24"/>
        </w:rPr>
        <w:t xml:space="preserve"> </w:t>
      </w:r>
      <w:r>
        <w:rPr>
          <w:rFonts w:ascii="Liberation Sans" w:hAnsi="Liberation Sans" w:eastAsia="Liberation Sans" w:cs="Liberation Sans"/>
          <w:spacing w:val="-1"/>
          <w:sz w:val="24"/>
          <w:szCs w:val="24"/>
        </w:rPr>
        <w:t xml:space="preserve">п</w:t>
      </w:r>
      <w:r>
        <w:rPr>
          <w:rFonts w:ascii="Liberation Sans" w:hAnsi="Liberation Sans" w:eastAsia="Liberation Sans" w:cs="Liberation Sans"/>
          <w:spacing w:val="1"/>
          <w:sz w:val="24"/>
          <w:szCs w:val="24"/>
        </w:rPr>
        <w:t xml:space="preserve">р</w:t>
      </w:r>
      <w:r>
        <w:rPr>
          <w:rFonts w:ascii="Liberation Sans" w:hAnsi="Liberation Sans" w:eastAsia="Liberation Sans" w:cs="Liberation Sans"/>
          <w:spacing w:val="-2"/>
          <w:sz w:val="24"/>
          <w:szCs w:val="24"/>
        </w:rPr>
        <w:t xml:space="preserve">е</w:t>
      </w:r>
      <w:r>
        <w:rPr>
          <w:rFonts w:ascii="Liberation Sans" w:hAnsi="Liberation Sans" w:eastAsia="Liberation Sans" w:cs="Liberation Sans"/>
          <w:spacing w:val="1"/>
          <w:sz w:val="24"/>
          <w:szCs w:val="24"/>
        </w:rPr>
        <w:t xml:space="preserve">д</w:t>
      </w:r>
      <w:r>
        <w:rPr>
          <w:rFonts w:ascii="Liberation Sans" w:hAnsi="Liberation Sans" w:eastAsia="Liberation Sans" w:cs="Liberation Sans"/>
          <w:sz w:val="24"/>
          <w:szCs w:val="24"/>
        </w:rPr>
        <w:t xml:space="preserve">ста</w:t>
      </w:r>
      <w:r>
        <w:rPr>
          <w:rFonts w:ascii="Liberation Sans" w:hAnsi="Liberation Sans" w:eastAsia="Liberation Sans" w:cs="Liberation Sans"/>
          <w:spacing w:val="-3"/>
          <w:sz w:val="24"/>
          <w:szCs w:val="24"/>
        </w:rPr>
        <w:t xml:space="preserve">в</w:t>
      </w:r>
      <w:r>
        <w:rPr>
          <w:rFonts w:ascii="Liberation Sans" w:hAnsi="Liberation Sans" w:eastAsia="Liberation Sans" w:cs="Liberation Sans"/>
          <w:spacing w:val="1"/>
          <w:sz w:val="24"/>
          <w:szCs w:val="24"/>
        </w:rPr>
        <w:t xml:space="preserve">и</w:t>
      </w:r>
      <w:r>
        <w:rPr>
          <w:rFonts w:ascii="Liberation Sans" w:hAnsi="Liberation Sans" w:eastAsia="Liberation Sans" w:cs="Liberation Sans"/>
          <w:sz w:val="24"/>
          <w:szCs w:val="24"/>
        </w:rPr>
        <w:t xml:space="preserve">те</w:t>
      </w:r>
      <w:r>
        <w:rPr>
          <w:rFonts w:ascii="Liberation Sans" w:hAnsi="Liberation Sans" w:eastAsia="Liberation Sans" w:cs="Liberation Sans"/>
          <w:spacing w:val="-1"/>
          <w:sz w:val="24"/>
          <w:szCs w:val="24"/>
        </w:rPr>
        <w:t xml:space="preserve">л</w:t>
      </w:r>
      <w:r>
        <w:rPr>
          <w:rFonts w:ascii="Liberation Sans" w:hAnsi="Liberation Sans" w:eastAsia="Liberation Sans" w:cs="Liberation Sans"/>
          <w:sz w:val="24"/>
          <w:szCs w:val="24"/>
        </w:rPr>
        <w:t xml:space="preserve">я</w:t>
      </w:r>
      <w:r>
        <w:rPr>
          <w:rFonts w:ascii="Liberation Sans" w:hAnsi="Liberation Sans" w:eastAsia="Liberation Sans" w:cs="Liberation Sans"/>
          <w:spacing w:val="4"/>
          <w:sz w:val="24"/>
          <w:szCs w:val="24"/>
        </w:rPr>
        <w:t xml:space="preserve"> </w:t>
      </w:r>
      <w:r>
        <w:rPr>
          <w:rFonts w:ascii="Liberation Sans" w:hAnsi="Liberation Sans" w:eastAsia="Liberation Sans" w:cs="Liberation Sans"/>
          <w:spacing w:val="-1"/>
          <w:sz w:val="24"/>
          <w:szCs w:val="24"/>
        </w:rPr>
        <w:t xml:space="preserve">З</w:t>
      </w:r>
      <w:r>
        <w:rPr>
          <w:rFonts w:ascii="Liberation Sans" w:hAnsi="Liberation Sans" w:eastAsia="Liberation Sans" w:cs="Liberation Sans"/>
          <w:sz w:val="24"/>
          <w:szCs w:val="24"/>
        </w:rPr>
        <w:t xml:space="preserve">аказ</w:t>
      </w:r>
      <w:r>
        <w:rPr>
          <w:rFonts w:ascii="Liberation Sans" w:hAnsi="Liberation Sans" w:eastAsia="Liberation Sans" w:cs="Liberation Sans"/>
          <w:spacing w:val="-2"/>
          <w:sz w:val="24"/>
          <w:szCs w:val="24"/>
        </w:rPr>
        <w:t xml:space="preserve">ч</w:t>
      </w:r>
      <w:r>
        <w:rPr>
          <w:rFonts w:ascii="Liberation Sans" w:hAnsi="Liberation Sans" w:eastAsia="Liberation Sans" w:cs="Liberation Sans"/>
          <w:spacing w:val="-1"/>
          <w:sz w:val="24"/>
          <w:szCs w:val="24"/>
        </w:rPr>
        <w:t xml:space="preserve">и</w:t>
      </w:r>
      <w:r>
        <w:rPr>
          <w:rFonts w:ascii="Liberation Sans" w:hAnsi="Liberation Sans" w:eastAsia="Liberation Sans" w:cs="Liberation Sans"/>
          <w:sz w:val="24"/>
          <w:szCs w:val="24"/>
        </w:rPr>
        <w:t xml:space="preserve">ка</w:t>
      </w:r>
      <w:r>
        <w:rPr>
          <w:rFonts w:ascii="Liberation Sans" w:hAnsi="Liberation Sans" w:eastAsia="Liberation Sans" w:cs="Liberation Sans"/>
          <w:spacing w:val="4"/>
          <w:sz w:val="24"/>
          <w:szCs w:val="24"/>
        </w:rPr>
        <w:t xml:space="preserve"> </w:t>
      </w:r>
      <w:r>
        <w:rPr>
          <w:rFonts w:ascii="Liberation Sans" w:hAnsi="Liberation Sans" w:eastAsia="Liberation Sans" w:cs="Liberation Sans"/>
          <w:sz w:val="24"/>
          <w:szCs w:val="24"/>
        </w:rPr>
        <w:t xml:space="preserve">и</w:t>
      </w:r>
      <w:r>
        <w:rPr>
          <w:rFonts w:ascii="Liberation Sans" w:hAnsi="Liberation Sans" w:eastAsia="Liberation Sans" w:cs="Liberation Sans"/>
          <w:spacing w:val="2"/>
          <w:sz w:val="24"/>
          <w:szCs w:val="24"/>
        </w:rPr>
        <w:t xml:space="preserve"> </w:t>
      </w:r>
      <w:r>
        <w:rPr>
          <w:rFonts w:ascii="Liberation Sans" w:hAnsi="Liberation Sans" w:eastAsia="Liberation Sans" w:cs="Liberation Sans"/>
          <w:spacing w:val="1"/>
          <w:sz w:val="24"/>
          <w:szCs w:val="24"/>
        </w:rPr>
        <w:t xml:space="preserve">н</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pacing w:val="1"/>
          <w:sz w:val="24"/>
          <w:szCs w:val="24"/>
        </w:rPr>
        <w:t xml:space="preserve">р</w:t>
      </w:r>
      <w:r>
        <w:rPr>
          <w:rFonts w:ascii="Liberation Sans" w:hAnsi="Liberation Sans" w:eastAsia="Liberation Sans" w:cs="Liberation Sans"/>
          <w:sz w:val="24"/>
          <w:szCs w:val="24"/>
        </w:rPr>
        <w:t xml:space="preserve">ма</w:t>
      </w:r>
      <w:r>
        <w:rPr>
          <w:rFonts w:ascii="Liberation Sans" w:hAnsi="Liberation Sans" w:eastAsia="Liberation Sans" w:cs="Liberation Sans"/>
          <w:spacing w:val="-3"/>
          <w:sz w:val="24"/>
          <w:szCs w:val="24"/>
        </w:rPr>
        <w:t xml:space="preserve">м</w:t>
      </w:r>
      <w:r>
        <w:rPr>
          <w:rFonts w:ascii="Liberation Sans" w:hAnsi="Liberation Sans" w:eastAsia="Liberation Sans" w:cs="Liberation Sans"/>
          <w:sz w:val="24"/>
          <w:szCs w:val="24"/>
        </w:rPr>
        <w:t xml:space="preserve">и</w:t>
      </w:r>
      <w:r>
        <w:rPr>
          <w:rFonts w:ascii="Liberation Sans" w:hAnsi="Liberation Sans" w:eastAsia="Liberation Sans" w:cs="Liberation Sans"/>
          <w:spacing w:val="11"/>
          <w:sz w:val="24"/>
          <w:szCs w:val="24"/>
        </w:rPr>
        <w:t xml:space="preserve"> </w:t>
      </w:r>
      <w:r>
        <w:rPr>
          <w:rFonts w:ascii="Liberation Sans" w:hAnsi="Liberation Sans" w:eastAsia="Liberation Sans" w:cs="Liberation Sans"/>
          <w:sz w:val="24"/>
          <w:szCs w:val="24"/>
        </w:rPr>
        <w:t xml:space="preserve">СП с</w:t>
      </w:r>
      <w:r>
        <w:rPr>
          <w:rFonts w:ascii="Liberation Sans" w:hAnsi="Liberation Sans" w:eastAsia="Liberation Sans" w:cs="Liberation Sans"/>
          <w:spacing w:val="1"/>
          <w:sz w:val="24"/>
          <w:szCs w:val="24"/>
        </w:rPr>
        <w:t xml:space="preserve">и</w:t>
      </w:r>
      <w:r>
        <w:rPr>
          <w:rFonts w:ascii="Liberation Sans" w:hAnsi="Liberation Sans" w:eastAsia="Liberation Sans" w:cs="Liberation Sans"/>
          <w:sz w:val="24"/>
          <w:szCs w:val="24"/>
        </w:rPr>
        <w:t xml:space="preserve">стем</w:t>
      </w:r>
      <w:r>
        <w:rPr>
          <w:rFonts w:ascii="Liberation Sans" w:hAnsi="Liberation Sans" w:eastAsia="Liberation Sans" w:cs="Liberation Sans"/>
          <w:spacing w:val="1"/>
          <w:sz w:val="24"/>
          <w:szCs w:val="24"/>
        </w:rPr>
        <w:t xml:space="preserve"> </w:t>
      </w:r>
      <w:r>
        <w:rPr>
          <w:rFonts w:ascii="Liberation Sans" w:hAnsi="Liberation Sans" w:eastAsia="Liberation Sans" w:cs="Liberation Sans"/>
          <w:spacing w:val="-1"/>
          <w:sz w:val="24"/>
          <w:szCs w:val="24"/>
        </w:rPr>
        <w:t xml:space="preserve">п</w:t>
      </w:r>
      <w:r>
        <w:rPr>
          <w:rFonts w:ascii="Liberation Sans" w:hAnsi="Liberation Sans" w:eastAsia="Liberation Sans" w:cs="Liberation Sans"/>
          <w:spacing w:val="1"/>
          <w:sz w:val="24"/>
          <w:szCs w:val="24"/>
        </w:rPr>
        <w:t xml:space="preserve">ро</w:t>
      </w:r>
      <w:r>
        <w:rPr>
          <w:rFonts w:ascii="Liberation Sans" w:hAnsi="Liberation Sans" w:eastAsia="Liberation Sans" w:cs="Liberation Sans"/>
          <w:spacing w:val="-3"/>
          <w:sz w:val="24"/>
          <w:szCs w:val="24"/>
        </w:rPr>
        <w:t xml:space="preserve">т</w:t>
      </w:r>
      <w:r>
        <w:rPr>
          <w:rFonts w:ascii="Liberation Sans" w:hAnsi="Liberation Sans" w:eastAsia="Liberation Sans" w:cs="Liberation Sans"/>
          <w:spacing w:val="1"/>
          <w:sz w:val="24"/>
          <w:szCs w:val="24"/>
        </w:rPr>
        <w:t xml:space="preserve">и</w:t>
      </w:r>
      <w:r>
        <w:rPr>
          <w:rFonts w:ascii="Liberation Sans" w:hAnsi="Liberation Sans" w:eastAsia="Liberation Sans" w:cs="Liberation Sans"/>
          <w:sz w:val="24"/>
          <w:szCs w:val="24"/>
        </w:rPr>
        <w:t xml:space="preserve">в</w:t>
      </w:r>
      <w:r>
        <w:rPr>
          <w:rFonts w:ascii="Liberation Sans" w:hAnsi="Liberation Sans" w:eastAsia="Liberation Sans" w:cs="Liberation Sans"/>
          <w:spacing w:val="-2"/>
          <w:sz w:val="24"/>
          <w:szCs w:val="24"/>
        </w:rPr>
        <w:t xml:space="preserve">о</w:t>
      </w:r>
      <w:r>
        <w:rPr>
          <w:rFonts w:ascii="Liberation Sans" w:hAnsi="Liberation Sans" w:eastAsia="Liberation Sans" w:cs="Liberation Sans"/>
          <w:spacing w:val="-1"/>
          <w:sz w:val="24"/>
          <w:szCs w:val="24"/>
        </w:rPr>
        <w:t xml:space="preserve">п</w:t>
      </w:r>
      <w:r>
        <w:rPr>
          <w:rFonts w:ascii="Liberation Sans" w:hAnsi="Liberation Sans" w:eastAsia="Liberation Sans" w:cs="Liberation Sans"/>
          <w:spacing w:val="1"/>
          <w:sz w:val="24"/>
          <w:szCs w:val="24"/>
        </w:rPr>
        <w:t xml:space="preserve">о</w:t>
      </w:r>
      <w:r>
        <w:rPr>
          <w:rFonts w:ascii="Liberation Sans" w:hAnsi="Liberation Sans" w:eastAsia="Liberation Sans" w:cs="Liberation Sans"/>
          <w:spacing w:val="-2"/>
          <w:sz w:val="24"/>
          <w:szCs w:val="24"/>
        </w:rPr>
        <w:t xml:space="preserve">ж</w:t>
      </w:r>
      <w:r>
        <w:rPr>
          <w:rFonts w:ascii="Liberation Sans" w:hAnsi="Liberation Sans" w:eastAsia="Liberation Sans" w:cs="Liberation Sans"/>
          <w:sz w:val="24"/>
          <w:szCs w:val="24"/>
        </w:rPr>
        <w:t xml:space="preserve">а</w:t>
      </w:r>
      <w:r>
        <w:rPr>
          <w:rFonts w:ascii="Liberation Sans" w:hAnsi="Liberation Sans" w:eastAsia="Liberation Sans" w:cs="Liberation Sans"/>
          <w:spacing w:val="1"/>
          <w:sz w:val="24"/>
          <w:szCs w:val="24"/>
        </w:rPr>
        <w:t xml:space="preserve">р</w:t>
      </w:r>
      <w:r>
        <w:rPr>
          <w:rFonts w:ascii="Liberation Sans" w:hAnsi="Liberation Sans" w:eastAsia="Liberation Sans" w:cs="Liberation Sans"/>
          <w:spacing w:val="-1"/>
          <w:sz w:val="24"/>
          <w:szCs w:val="24"/>
        </w:rPr>
        <w:t xml:space="preserve">но</w:t>
      </w:r>
      <w:r>
        <w:rPr>
          <w:rFonts w:ascii="Liberation Sans" w:hAnsi="Liberation Sans" w:eastAsia="Liberation Sans" w:cs="Liberation Sans"/>
          <w:sz w:val="24"/>
          <w:szCs w:val="24"/>
        </w:rPr>
        <w:t xml:space="preserve">й защит</w:t>
      </w:r>
      <w:r>
        <w:rPr>
          <w:rFonts w:ascii="Liberation Sans" w:hAnsi="Liberation Sans" w:eastAsia="Liberation Sans" w:cs="Liberation Sans"/>
          <w:spacing w:val="1"/>
          <w:sz w:val="24"/>
          <w:szCs w:val="24"/>
        </w:rPr>
        <w:t xml:space="preserve">ы</w:t>
      </w:r>
      <w:r>
        <w:rPr>
          <w:rFonts w:ascii="Liberation Sans" w:hAnsi="Liberation Sans" w:eastAsia="Liberation Sans" w:cs="Liberation Sans"/>
          <w:sz w:val="24"/>
          <w:szCs w:val="24"/>
        </w:rPr>
        <w:t xml:space="preserve">. </w:t>
      </w:r>
      <w:r>
        <w:rPr>
          <w:rFonts w:ascii="Liberation Sans" w:hAnsi="Liberation Sans" w:eastAsia="Liberation Sans" w:cs="Liberation Sans"/>
          <w:sz w:val="24"/>
          <w:szCs w:val="24"/>
        </w:rPr>
        <w:t xml:space="preserve">В рамках проведения пуско-наладочных работ должно быть выполн</w:t>
      </w:r>
      <w:r>
        <w:rPr>
          <w:rFonts w:ascii="Liberation Sans" w:hAnsi="Liberation Sans" w:eastAsia="Liberation Sans" w:cs="Liberation Sans"/>
          <w:sz w:val="24"/>
          <w:szCs w:val="24"/>
        </w:rPr>
        <w:t xml:space="preserve">е</w:t>
      </w:r>
      <w:r>
        <w:rPr>
          <w:rFonts w:ascii="Liberation Sans" w:hAnsi="Liberation Sans" w:eastAsia="Liberation Sans" w:cs="Liberation Sans"/>
          <w:sz w:val="24"/>
          <w:szCs w:val="24"/>
        </w:rPr>
        <w:t xml:space="preserve">но:</w:t>
      </w:r>
      <w:r>
        <w:rPr>
          <w:rFonts w:ascii="Liberation Sans" w:hAnsi="Liberation Sans" w:cs="Liberation Sans"/>
          <w:sz w:val="24"/>
          <w:szCs w:val="24"/>
        </w:rPr>
      </w:r>
      <w:r>
        <w:rPr>
          <w:rFonts w:ascii="Liberation Sans" w:hAnsi="Liberation Sans" w:cs="Liberation Sans"/>
          <w:sz w:val="24"/>
          <w:szCs w:val="24"/>
        </w:rPr>
      </w:r>
    </w:p>
    <w:p>
      <w:pPr>
        <w:pStyle w:val="859"/>
        <w:numPr>
          <w:ilvl w:val="0"/>
          <w:numId w:val="26"/>
        </w:numPr>
        <w:ind w:left="0" w:right="0" w:firstLine="0"/>
        <w:jc w:val="both"/>
        <w:spacing w:after="0" w:afterAutospacing="0" w:line="283" w:lineRule="exact"/>
        <w:tabs>
          <w:tab w:val="left" w:pos="283" w:leader="none"/>
        </w:tabs>
        <w:rPr>
          <w:rFonts w:ascii="Liberation Sans" w:hAnsi="Liberation Sans" w:cs="Liberation Sans"/>
          <w:sz w:val="24"/>
          <w:szCs w:val="24"/>
        </w:rPr>
      </w:pPr>
      <w:r>
        <w:rPr>
          <w:rFonts w:ascii="Liberation Sans" w:hAnsi="Liberation Sans" w:eastAsia="Liberation Sans" w:cs="Liberation Sans"/>
          <w:sz w:val="24"/>
          <w:szCs w:val="24"/>
        </w:rPr>
        <w:t xml:space="preserve">необход</w:t>
      </w:r>
      <w:r>
        <w:rPr>
          <w:rFonts w:ascii="Liberation Sans" w:hAnsi="Liberation Sans" w:eastAsia="Liberation Sans" w:cs="Liberation Sans"/>
          <w:sz w:val="24"/>
          <w:szCs w:val="24"/>
        </w:rPr>
        <w:t xml:space="preserve">имая настройка приборов приёмно-контрольных автоматич</w:t>
      </w:r>
      <w:r>
        <w:rPr>
          <w:rFonts w:ascii="Liberation Sans" w:hAnsi="Liberation Sans" w:eastAsia="Liberation Sans" w:cs="Liberation Sans"/>
          <w:sz w:val="24"/>
          <w:szCs w:val="24"/>
        </w:rPr>
        <w:t xml:space="preserve">е</w:t>
      </w:r>
      <w:r>
        <w:rPr>
          <w:rFonts w:ascii="Liberation Sans" w:hAnsi="Liberation Sans" w:eastAsia="Liberation Sans" w:cs="Liberation Sans"/>
          <w:sz w:val="24"/>
          <w:szCs w:val="24"/>
        </w:rPr>
        <w:t xml:space="preserve">ской системы пожарной сигнализации;</w:t>
      </w:r>
      <w:r>
        <w:rPr>
          <w:rFonts w:ascii="Liberation Sans" w:hAnsi="Liberation Sans" w:cs="Liberation Sans"/>
          <w:sz w:val="24"/>
          <w:szCs w:val="24"/>
        </w:rPr>
      </w:r>
      <w:r>
        <w:rPr>
          <w:rFonts w:ascii="Liberation Sans" w:hAnsi="Liberation Sans" w:cs="Liberation Sans"/>
          <w:sz w:val="24"/>
          <w:szCs w:val="24"/>
        </w:rPr>
      </w:r>
    </w:p>
    <w:p>
      <w:pPr>
        <w:numPr>
          <w:ilvl w:val="0"/>
          <w:numId w:val="26"/>
        </w:numPr>
        <w:ind w:left="0" w:right="0" w:firstLine="0"/>
        <w:jc w:val="both"/>
        <w:spacing w:after="0" w:afterAutospacing="0" w:line="283" w:lineRule="exact"/>
        <w:tabs>
          <w:tab w:val="left" w:pos="283" w:leader="none"/>
        </w:tabs>
        <w:rPr>
          <w:rFonts w:ascii="Liberation Sans" w:hAnsi="Liberation Sans" w:cs="Liberation Sans"/>
          <w:sz w:val="24"/>
          <w:szCs w:val="24"/>
        </w:rPr>
      </w:pPr>
      <w:r>
        <w:rPr>
          <w:rFonts w:ascii="Liberation Sans" w:hAnsi="Liberation Sans" w:eastAsia="Liberation Sans" w:cs="Liberation Sans"/>
          <w:sz w:val="24"/>
          <w:szCs w:val="24"/>
        </w:rPr>
        <w:t xml:space="preserve">н</w:t>
      </w:r>
      <w:r>
        <w:rPr>
          <w:rFonts w:ascii="Liberation Sans" w:hAnsi="Liberation Sans" w:eastAsia="Liberation Sans" w:cs="Liberation Sans"/>
          <w:sz w:val="24"/>
          <w:szCs w:val="24"/>
        </w:rPr>
        <w:t xml:space="preserve">еобходимая настройка оборудования системы оповещения и управл</w:t>
      </w:r>
      <w:r>
        <w:rPr>
          <w:rFonts w:ascii="Liberation Sans" w:hAnsi="Liberation Sans" w:eastAsia="Liberation Sans" w:cs="Liberation Sans"/>
          <w:sz w:val="24"/>
          <w:szCs w:val="24"/>
        </w:rPr>
        <w:t xml:space="preserve">е</w:t>
      </w:r>
      <w:r>
        <w:rPr>
          <w:rFonts w:ascii="Liberation Sans" w:hAnsi="Liberation Sans" w:eastAsia="Liberation Sans" w:cs="Liberation Sans"/>
          <w:sz w:val="24"/>
          <w:szCs w:val="24"/>
        </w:rPr>
        <w:t xml:space="preserve">ния эвакуацией;</w:t>
      </w:r>
      <w:r>
        <w:rPr>
          <w:rFonts w:ascii="Liberation Sans" w:hAnsi="Liberation Sans" w:cs="Liberation Sans"/>
          <w:sz w:val="24"/>
          <w:szCs w:val="24"/>
        </w:rPr>
      </w:r>
      <w:r>
        <w:rPr>
          <w:rFonts w:ascii="Liberation Sans" w:hAnsi="Liberation Sans" w:cs="Liberation Sans"/>
          <w:sz w:val="24"/>
          <w:szCs w:val="24"/>
        </w:rPr>
      </w:r>
    </w:p>
    <w:p>
      <w:pPr>
        <w:numPr>
          <w:ilvl w:val="0"/>
          <w:numId w:val="26"/>
        </w:numPr>
        <w:ind w:left="0" w:right="0" w:firstLine="0"/>
        <w:jc w:val="both"/>
        <w:spacing w:after="0" w:afterAutospacing="0" w:line="283" w:lineRule="exact"/>
        <w:tabs>
          <w:tab w:val="left" w:pos="283" w:leader="none"/>
        </w:tabs>
        <w:rPr>
          <w:rFonts w:ascii="Liberation Sans" w:hAnsi="Liberation Sans" w:cs="Liberation Sans"/>
          <w:sz w:val="24"/>
          <w:szCs w:val="24"/>
        </w:rPr>
      </w:pPr>
      <w:r>
        <w:rPr>
          <w:rFonts w:ascii="Liberation Sans" w:hAnsi="Liberation Sans" w:eastAsia="Liberation Sans" w:cs="Liberation Sans"/>
          <w:sz w:val="24"/>
          <w:szCs w:val="24"/>
        </w:rPr>
        <w:t xml:space="preserve">н</w:t>
      </w:r>
      <w:r>
        <w:rPr>
          <w:rFonts w:ascii="Liberation Sans" w:hAnsi="Liberation Sans" w:eastAsia="Liberation Sans" w:cs="Liberation Sans"/>
          <w:sz w:val="24"/>
          <w:szCs w:val="24"/>
        </w:rPr>
        <w:t xml:space="preserve">астройка оборудования противопожарной автоматики в части перед</w:t>
      </w:r>
      <w:r>
        <w:rPr>
          <w:rFonts w:ascii="Liberation Sans" w:hAnsi="Liberation Sans" w:eastAsia="Liberation Sans" w:cs="Liberation Sans"/>
          <w:sz w:val="24"/>
          <w:szCs w:val="24"/>
        </w:rPr>
        <w:t xml:space="preserve">а</w:t>
      </w:r>
      <w:r>
        <w:rPr>
          <w:rFonts w:ascii="Liberation Sans" w:hAnsi="Liberation Sans" w:eastAsia="Liberation Sans" w:cs="Liberation Sans"/>
          <w:sz w:val="24"/>
          <w:szCs w:val="24"/>
        </w:rPr>
        <w:t xml:space="preserve">чи управляющих си</w:t>
      </w:r>
      <w:r>
        <w:rPr>
          <w:rFonts w:ascii="Liberation Sans" w:hAnsi="Liberation Sans" w:eastAsia="Liberation Sans" w:cs="Liberation Sans"/>
          <w:sz w:val="24"/>
          <w:szCs w:val="24"/>
        </w:rPr>
        <w:t xml:space="preserve">гналов инженерному оборудованию и другим системам прот</w:t>
      </w:r>
      <w:r>
        <w:rPr>
          <w:rFonts w:ascii="Liberation Sans" w:hAnsi="Liberation Sans" w:eastAsia="Liberation Sans" w:cs="Liberation Sans"/>
          <w:sz w:val="24"/>
          <w:szCs w:val="24"/>
        </w:rPr>
        <w:t xml:space="preserve">и</w:t>
      </w:r>
      <w:r>
        <w:rPr>
          <w:rFonts w:ascii="Liberation Sans" w:hAnsi="Liberation Sans" w:eastAsia="Liberation Sans" w:cs="Liberation Sans"/>
          <w:sz w:val="24"/>
          <w:szCs w:val="24"/>
        </w:rPr>
        <w:t xml:space="preserve">вопожарной защиты Объекта</w:t>
      </w:r>
      <w:r>
        <w:rPr>
          <w:rFonts w:ascii="Liberation Sans" w:hAnsi="Liberation Sans" w:eastAsia="Liberation Sans" w:cs="Liberation Sans"/>
          <w:sz w:val="24"/>
          <w:szCs w:val="24"/>
        </w:rPr>
        <w:t xml:space="preserve">.</w:t>
      </w:r>
      <w:r>
        <w:rPr>
          <w:rFonts w:ascii="Liberation Sans" w:hAnsi="Liberation Sans" w:cs="Liberation Sans"/>
          <w:sz w:val="24"/>
          <w:szCs w:val="24"/>
        </w:rPr>
      </w:r>
      <w:r>
        <w:rPr>
          <w:rFonts w:ascii="Liberation Sans" w:hAnsi="Liberation Sans" w:cs="Liberation Sans"/>
          <w:sz w:val="24"/>
          <w:szCs w:val="24"/>
        </w:rPr>
      </w:r>
    </w:p>
    <w:p>
      <w:pPr>
        <w:pStyle w:val="859"/>
        <w:ind w:firstLine="0"/>
        <w:jc w:val="both"/>
        <w:spacing w:after="0" w:afterAutospacing="0" w:line="283" w:lineRule="exact"/>
        <w:rPr>
          <w:rFonts w:ascii="Liberation Sans" w:hAnsi="Liberation Sans" w:cs="Liberation Sans"/>
          <w:sz w:val="24"/>
          <w:szCs w:val="24"/>
        </w:rPr>
      </w:pPr>
      <w:r>
        <w:rPr>
          <w:rFonts w:ascii="Liberation Sans" w:hAnsi="Liberation Sans" w:eastAsia="Liberation Sans" w:cs="Liberation Sans"/>
          <w:sz w:val="24"/>
          <w:szCs w:val="24"/>
          <w:highlight w:val="none"/>
        </w:rPr>
        <w:t xml:space="preserve">7.6. </w:t>
      </w:r>
      <w:r>
        <w:rPr>
          <w:rFonts w:ascii="Liberation Sans" w:hAnsi="Liberation Sans" w:eastAsia="Liberation Sans" w:cs="Liberation Sans"/>
          <w:sz w:val="24"/>
          <w:szCs w:val="24"/>
        </w:rPr>
        <w:t xml:space="preserve">Безопасность выполнения раб</w:t>
      </w:r>
      <w:r>
        <w:rPr>
          <w:rFonts w:ascii="Liberation Sans" w:hAnsi="Liberation Sans" w:eastAsia="Liberation Sans" w:cs="Liberation Sans"/>
          <w:sz w:val="24"/>
          <w:szCs w:val="24"/>
        </w:rPr>
        <w:t xml:space="preserve">от и обеспечение требований безопасности для жизни, здоровья, имущества потребителя и окружающей среды осуществляется подрядчиком в соответствии со следующими нормативными документами: </w:t>
      </w:r>
      <w:r>
        <w:rPr>
          <w:rFonts w:ascii="Liberation Sans" w:hAnsi="Liberation Sans" w:cs="Liberation Sans"/>
          <w:sz w:val="24"/>
          <w:szCs w:val="24"/>
        </w:rPr>
      </w:r>
      <w:r>
        <w:rPr>
          <w:rFonts w:ascii="Liberation Sans" w:hAnsi="Liberation Sans" w:cs="Liberation Sans"/>
          <w:sz w:val="24"/>
          <w:szCs w:val="24"/>
        </w:rPr>
      </w:r>
    </w:p>
    <w:p>
      <w:pPr>
        <w:pStyle w:val="859"/>
        <w:numPr>
          <w:ilvl w:val="0"/>
          <w:numId w:val="27"/>
        </w:numPr>
        <w:ind w:left="0" w:right="0" w:firstLine="0"/>
        <w:jc w:val="both"/>
        <w:spacing w:after="0" w:afterAutospacing="0" w:line="283" w:lineRule="exact"/>
        <w:tabs>
          <w:tab w:val="left" w:pos="283" w:leader="none"/>
        </w:tabs>
        <w:rPr>
          <w:rFonts w:ascii="Liberation Sans" w:hAnsi="Liberation Sans" w:cs="Liberation Sans"/>
          <w:sz w:val="24"/>
          <w:szCs w:val="24"/>
        </w:rPr>
      </w:pPr>
      <w:r>
        <w:rPr>
          <w:rFonts w:ascii="Liberation Sans" w:hAnsi="Liberation Sans" w:eastAsia="Liberation Sans" w:cs="Liberation Sans"/>
          <w:sz w:val="24"/>
          <w:szCs w:val="24"/>
        </w:rPr>
        <w:t xml:space="preserve">СНиП 12-03-2001 Безопасность труда в строительстве часть 1. Общие тр</w:t>
      </w:r>
      <w:r>
        <w:rPr>
          <w:rFonts w:ascii="Liberation Sans" w:hAnsi="Liberation Sans" w:eastAsia="Liberation Sans" w:cs="Liberation Sans"/>
          <w:sz w:val="24"/>
          <w:szCs w:val="24"/>
        </w:rPr>
        <w:t xml:space="preserve">еб</w:t>
      </w:r>
      <w:r>
        <w:rPr>
          <w:rFonts w:ascii="Liberation Sans" w:hAnsi="Liberation Sans" w:eastAsia="Liberation Sans" w:cs="Liberation Sans"/>
          <w:sz w:val="24"/>
          <w:szCs w:val="24"/>
        </w:rPr>
        <w:t xml:space="preserve">о</w:t>
      </w:r>
      <w:r>
        <w:rPr>
          <w:rFonts w:ascii="Liberation Sans" w:hAnsi="Liberation Sans" w:eastAsia="Liberation Sans" w:cs="Liberation Sans"/>
          <w:sz w:val="24"/>
          <w:szCs w:val="24"/>
        </w:rPr>
        <w:t xml:space="preserve">вания;</w:t>
      </w:r>
      <w:r>
        <w:rPr>
          <w:rFonts w:ascii="Liberation Sans" w:hAnsi="Liberation Sans" w:cs="Liberation Sans"/>
          <w:sz w:val="24"/>
          <w:szCs w:val="24"/>
        </w:rPr>
      </w:r>
      <w:r>
        <w:rPr>
          <w:rFonts w:ascii="Liberation Sans" w:hAnsi="Liberation Sans" w:cs="Liberation Sans"/>
          <w:sz w:val="24"/>
          <w:szCs w:val="24"/>
        </w:rPr>
      </w:r>
    </w:p>
    <w:p>
      <w:pPr>
        <w:numPr>
          <w:ilvl w:val="0"/>
          <w:numId w:val="27"/>
        </w:numPr>
        <w:ind w:left="0" w:right="0" w:firstLine="0"/>
        <w:jc w:val="both"/>
        <w:spacing w:after="0" w:afterAutospacing="0" w:line="283" w:lineRule="exact"/>
        <w:tabs>
          <w:tab w:val="left" w:pos="283" w:leader="none"/>
        </w:tabs>
        <w:rPr>
          <w:rFonts w:ascii="Liberation Sans" w:hAnsi="Liberation Sans" w:cs="Liberation Sans"/>
          <w:sz w:val="24"/>
          <w:szCs w:val="24"/>
        </w:rPr>
      </w:pPr>
      <w:r>
        <w:rPr>
          <w:rFonts w:ascii="Liberation Sans" w:hAnsi="Liberation Sans" w:eastAsia="Liberation Sans" w:cs="Liberation Sans"/>
          <w:sz w:val="24"/>
          <w:szCs w:val="24"/>
          <w:highlight w:val="none"/>
        </w:rPr>
      </w:r>
      <w:r>
        <w:rPr>
          <w:rFonts w:ascii="Liberation Sans" w:hAnsi="Liberation Sans" w:eastAsia="Liberation Sans" w:cs="Liberation Sans"/>
          <w:sz w:val="24"/>
          <w:szCs w:val="24"/>
        </w:rPr>
        <w:t xml:space="preserve">СНиП 12-04-2002 «Безопасность труда в строительстве» часть 2. Строител</w:t>
      </w:r>
      <w:r>
        <w:rPr>
          <w:rFonts w:ascii="Liberation Sans" w:hAnsi="Liberation Sans" w:eastAsia="Liberation Sans" w:cs="Liberation Sans"/>
          <w:sz w:val="24"/>
          <w:szCs w:val="24"/>
        </w:rPr>
        <w:t xml:space="preserve">ь</w:t>
      </w:r>
      <w:r>
        <w:rPr>
          <w:rFonts w:ascii="Liberation Sans" w:hAnsi="Liberation Sans" w:eastAsia="Liberation Sans" w:cs="Liberation Sans"/>
          <w:sz w:val="24"/>
          <w:szCs w:val="24"/>
        </w:rPr>
        <w:t xml:space="preserve">ное производство;</w:t>
      </w:r>
      <w:r>
        <w:rPr>
          <w:rFonts w:ascii="Liberation Sans" w:hAnsi="Liberation Sans" w:cs="Liberation Sans"/>
          <w:sz w:val="24"/>
          <w:szCs w:val="24"/>
        </w:rPr>
      </w:r>
      <w:r>
        <w:rPr>
          <w:rFonts w:ascii="Liberation Sans" w:hAnsi="Liberation Sans" w:cs="Liberation Sans"/>
          <w:sz w:val="24"/>
          <w:szCs w:val="24"/>
        </w:rPr>
      </w:r>
    </w:p>
    <w:p>
      <w:pPr>
        <w:numPr>
          <w:ilvl w:val="0"/>
          <w:numId w:val="27"/>
        </w:numPr>
        <w:ind w:left="0" w:right="0" w:firstLine="0"/>
        <w:jc w:val="both"/>
        <w:spacing w:after="0" w:afterAutospacing="0" w:line="283" w:lineRule="exact"/>
        <w:tabs>
          <w:tab w:val="left" w:pos="283" w:leader="none"/>
        </w:tabs>
        <w:rPr>
          <w:rFonts w:ascii="Liberation Sans" w:hAnsi="Liberation Sans" w:cs="Liberation Sans"/>
          <w:sz w:val="24"/>
          <w:szCs w:val="24"/>
        </w:rPr>
      </w:pPr>
      <w:r>
        <w:rPr>
          <w:rFonts w:ascii="Liberation Sans" w:hAnsi="Liberation Sans" w:eastAsia="Liberation Sans" w:cs="Liberation Sans"/>
          <w:sz w:val="24"/>
          <w:szCs w:val="24"/>
          <w:highlight w:val="none"/>
        </w:rPr>
      </w:r>
      <w:r>
        <w:rPr>
          <w:rFonts w:ascii="Liberation Sans" w:hAnsi="Liberation Sans" w:eastAsia="Liberation Sans" w:cs="Liberation Sans"/>
          <w:sz w:val="24"/>
          <w:szCs w:val="24"/>
        </w:rPr>
        <w:t xml:space="preserve">Федеральный закон от 30.03.1999 № 52-ФЗ «О санитарно-эпидемиологическом благополучии населения»</w:t>
      </w:r>
      <w:r>
        <w:rPr>
          <w:rFonts w:ascii="Liberation Sans" w:hAnsi="Liberation Sans" w:eastAsia="Liberation Sans" w:cs="Liberation Sans"/>
          <w:sz w:val="24"/>
          <w:szCs w:val="24"/>
        </w:rPr>
        <w:t xml:space="preserve">.</w:t>
      </w:r>
      <w:r>
        <w:rPr>
          <w:rFonts w:ascii="Liberation Sans" w:hAnsi="Liberation Sans" w:cs="Liberation Sans"/>
          <w:sz w:val="24"/>
          <w:szCs w:val="24"/>
        </w:rPr>
      </w:r>
      <w:r>
        <w:rPr>
          <w:rFonts w:ascii="Liberation Sans" w:hAnsi="Liberation Sans" w:cs="Liberation Sans"/>
          <w:sz w:val="24"/>
          <w:szCs w:val="24"/>
        </w:rPr>
      </w:r>
    </w:p>
    <w:p>
      <w:pPr>
        <w:pStyle w:val="859"/>
        <w:ind w:left="0" w:right="0" w:firstLine="0"/>
        <w:jc w:val="both"/>
        <w:spacing w:after="0" w:afterAutospacing="0" w:line="283" w:lineRule="exact"/>
        <w:rPr>
          <w:rFonts w:ascii="Liberation Sans" w:hAnsi="Liberation Sans" w:cs="Liberation Sans"/>
          <w:highlight w:val="none"/>
        </w:rPr>
      </w:pPr>
      <w:r>
        <w:rPr>
          <w:rFonts w:ascii="Liberation Sans" w:hAnsi="Liberation Sans"/>
          <w:b w:val="0"/>
          <w:bCs w:val="0"/>
          <w:sz w:val="24"/>
          <w:szCs w:val="24"/>
        </w:rPr>
        <w:t xml:space="preserve">7.7.</w:t>
      </w:r>
      <w:r>
        <w:rPr>
          <w:rFonts w:ascii="Liberation Sans" w:hAnsi="Liberation Sans"/>
          <w:b/>
          <w:bCs/>
          <w:sz w:val="24"/>
          <w:szCs w:val="24"/>
        </w:rPr>
        <w:t xml:space="preserve"> </w:t>
      </w:r>
      <w:r>
        <w:rPr>
          <w:rFonts w:ascii="Liberation Sans" w:hAnsi="Liberation Sans" w:eastAsia="Liberation Sans" w:cs="Liberation Sans"/>
          <w:color w:val="000000"/>
          <w:sz w:val="24"/>
          <w:szCs w:val="24"/>
        </w:rPr>
        <w:t xml:space="preserve">Подрядчик,</w:t>
      </w:r>
      <w:r>
        <w:rPr>
          <w:rFonts w:ascii="Liberation Sans" w:hAnsi="Liberation Sans" w:eastAsia="Liberation Sans" w:cs="Liberation Sans"/>
          <w:color w:val="000000"/>
          <w:sz w:val="24"/>
          <w:szCs w:val="24"/>
        </w:rPr>
        <w:t xml:space="preserve"> выполняющий </w:t>
      </w:r>
      <w:r>
        <w:rPr>
          <w:rFonts w:ascii="Liberation Sans" w:hAnsi="Liberation Sans" w:eastAsia="Liberation Sans" w:cs="Liberation Sans"/>
          <w:color w:val="000000"/>
          <w:sz w:val="24"/>
          <w:szCs w:val="24"/>
        </w:rPr>
        <w:t xml:space="preserve">вышеназванные работы,</w:t>
      </w:r>
      <w:r>
        <w:rPr>
          <w:rFonts w:ascii="Liberation Sans" w:hAnsi="Liberation Sans" w:eastAsia="Liberation Sans" w:cs="Liberation Sans"/>
          <w:color w:val="000000"/>
          <w:sz w:val="24"/>
          <w:szCs w:val="24"/>
        </w:rPr>
        <w:t xml:space="preserve"> должен</w:t>
      </w:r>
      <w:r>
        <w:rPr>
          <w:rFonts w:ascii="Liberation Sans" w:hAnsi="Liberation Sans" w:eastAsia="Liberation Sans" w:cs="Liberation Sans"/>
          <w:color w:val="000000"/>
          <w:sz w:val="24"/>
          <w:szCs w:val="24"/>
        </w:rPr>
        <w:t xml:space="preserve"> обладать:</w:t>
      </w:r>
      <w:r>
        <w:rPr>
          <w:rFonts w:ascii="Liberation Sans" w:hAnsi="Liberation Sans" w:cs="Liberation Sans"/>
          <w:highlight w:val="none"/>
        </w:rPr>
      </w:r>
      <w:r>
        <w:rPr>
          <w:rFonts w:ascii="Liberation Sans" w:hAnsi="Liberation Sans" w:cs="Liberation Sans"/>
          <w:highlight w:val="none"/>
        </w:rPr>
      </w:r>
    </w:p>
    <w:p>
      <w:pPr>
        <w:pStyle w:val="871"/>
        <w:numPr>
          <w:ilvl w:val="0"/>
          <w:numId w:val="28"/>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highlight w:val="none"/>
        </w:rPr>
      </w:r>
      <w:r>
        <w:rPr>
          <w:rFonts w:ascii="Liberation Sans" w:hAnsi="Liberation Sans" w:eastAsia="Liberation Sans" w:cs="Liberation Sans"/>
          <w:color w:val="000000"/>
          <w:sz w:val="24"/>
          <w:szCs w:val="24"/>
        </w:rPr>
        <w:t xml:space="preserve">лицензией на </w:t>
      </w:r>
      <w:r>
        <w:rPr>
          <w:rFonts w:ascii="Liberation Sans" w:hAnsi="Liberation Sans" w:eastAsia="Liberation Sans" w:cs="Liberation Sans"/>
          <w:color w:val="000000"/>
          <w:sz w:val="24"/>
          <w:szCs w:val="24"/>
        </w:rPr>
        <w:t xml:space="preserve">«Производство работ по монтажу, ремонту и обслуживанию средств обеспечения пожарной безопасности зданий и сооружений»</w:t>
      </w:r>
      <w:r>
        <w:rPr>
          <w:rFonts w:ascii="Liberation Sans" w:hAnsi="Liberation Sans" w:eastAsia="Liberation Sans" w:cs="Liberation Sans"/>
          <w:color w:val="000000"/>
          <w:sz w:val="24"/>
          <w:szCs w:val="24"/>
        </w:rPr>
        <w:t xml:space="preserve">;</w:t>
      </w:r>
      <w:r>
        <w:rPr>
          <w:rFonts w:ascii="Liberation Sans" w:hAnsi="Liberation Sans" w:eastAsia="Liberation Sans" w:cs="Liberation Sans"/>
          <w:color w:val="000000"/>
          <w:sz w:val="24"/>
          <w:szCs w:val="24"/>
        </w:rPr>
        <w:t xml:space="preserve"> </w:t>
      </w:r>
      <w:r>
        <w:rPr>
          <w:rFonts w:ascii="Liberation Sans" w:hAnsi="Liberation Sans" w:cs="Liberation Sans"/>
          <w:color w:val="000000"/>
          <w:sz w:val="24"/>
          <w:szCs w:val="24"/>
        </w:rPr>
      </w:r>
      <w:r>
        <w:rPr>
          <w:rFonts w:ascii="Liberation Sans" w:hAnsi="Liberation Sans" w:cs="Liberation Sans"/>
          <w:color w:val="000000"/>
          <w:sz w:val="24"/>
          <w:szCs w:val="24"/>
        </w:rPr>
      </w:r>
    </w:p>
    <w:p>
      <w:pPr>
        <w:pStyle w:val="871"/>
        <w:numPr>
          <w:ilvl w:val="0"/>
          <w:numId w:val="28"/>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наличием в штате специалистов, прошедших обучение по монтажу систем противопожарной защиты</w:t>
      </w:r>
      <w:r>
        <w:rPr>
          <w:rFonts w:ascii="Liberation Sans" w:hAnsi="Liberation Sans" w:eastAsia="Liberation Sans" w:cs="Liberation Sans"/>
          <w:sz w:val="24"/>
          <w:szCs w:val="24"/>
        </w:rPr>
        <w:t xml:space="preserve">.</w:t>
      </w:r>
      <w:r>
        <w:rPr>
          <w:rFonts w:ascii="Liberation Sans" w:hAnsi="Liberation Sans" w:cs="Liberation Sans"/>
          <w:color w:val="000000"/>
          <w:sz w:val="24"/>
          <w:szCs w:val="24"/>
        </w:rPr>
      </w:r>
      <w:r>
        <w:rPr>
          <w:rFonts w:ascii="Liberation Sans" w:hAnsi="Liberation Sans" w:cs="Liberation Sans"/>
          <w:color w:val="000000"/>
          <w:sz w:val="24"/>
          <w:szCs w:val="24"/>
        </w:rPr>
      </w:r>
    </w:p>
    <w:p>
      <w:pPr>
        <w:jc w:val="both"/>
        <w:spacing w:after="0" w:afterAutospacing="0" w:line="283" w:lineRule="exact"/>
        <w:tabs>
          <w:tab w:val="left" w:pos="0" w:leader="none"/>
        </w:tabs>
        <w:rPr>
          <w:rFonts w:ascii="Liberation Sans" w:hAnsi="Liberation Sans"/>
          <w:b/>
          <w:bCs/>
          <w:sz w:val="24"/>
          <w:szCs w:val="24"/>
          <w:highlight w:val="none"/>
        </w:rPr>
      </w:pPr>
      <w:r>
        <w:rPr>
          <w:rFonts w:ascii="Liberation Sans" w:hAnsi="Liberation Sans"/>
          <w:b/>
          <w:bCs/>
          <w:sz w:val="24"/>
          <w:szCs w:val="24"/>
        </w:rPr>
        <w:t xml:space="preserve">8. Ведомость поручаемых работ: </w:t>
      </w:r>
      <w:r>
        <w:rPr>
          <w:rFonts w:ascii="Liberation Sans" w:hAnsi="Liberation Sans"/>
          <w:b/>
          <w:bCs/>
          <w:sz w:val="24"/>
          <w:szCs w:val="24"/>
          <w:highlight w:val="none"/>
        </w:rPr>
      </w:r>
      <w:r>
        <w:rPr>
          <w:rFonts w:ascii="Liberation Sans" w:hAnsi="Liberation Sans"/>
          <w:b/>
          <w:bCs/>
          <w:sz w:val="24"/>
          <w:szCs w:val="24"/>
          <w:highlight w:val="none"/>
        </w:rPr>
      </w:r>
    </w:p>
    <w:p>
      <w:pPr>
        <w:jc w:val="both"/>
        <w:spacing w:after="0" w:afterAutospacing="0" w:line="283" w:lineRule="exact"/>
        <w:tabs>
          <w:tab w:val="left" w:pos="0" w:leader="none"/>
        </w:tabs>
        <w:rPr>
          <w:rFonts w:ascii="Liberation Sans" w:hAnsi="Liberation Sans"/>
          <w:b/>
          <w:bCs/>
          <w:sz w:val="24"/>
          <w:szCs w:val="24"/>
        </w:rPr>
      </w:pPr>
      <w:r>
        <w:rPr>
          <w:rFonts w:ascii="Liberation Sans" w:hAnsi="Liberation Sans"/>
          <w:b/>
          <w:bCs/>
          <w:sz w:val="24"/>
          <w:szCs w:val="24"/>
        </w:rPr>
      </w:r>
      <w:r>
        <w:rPr>
          <w:rFonts w:ascii="Liberation Sans" w:hAnsi="Liberation Sans"/>
          <w:b/>
          <w:bCs/>
          <w:sz w:val="24"/>
          <w:szCs w:val="24"/>
        </w:rPr>
      </w:r>
      <w:r>
        <w:rPr>
          <w:rFonts w:ascii="Liberation Sans" w:hAnsi="Liberation Sans"/>
          <w:b/>
          <w:bCs/>
          <w:sz w:val="24"/>
          <w:szCs w:val="24"/>
        </w:rPr>
      </w:r>
    </w:p>
    <w:tbl>
      <w:tblPr>
        <w:tblW w:w="9970" w:type="dxa"/>
        <w:tblInd w:w="93" w:type="dxa"/>
        <w:tblLayout w:type="fixed"/>
        <w:tblCellMar>
          <w:left w:w="108" w:type="dxa"/>
          <w:top w:w="0" w:type="dxa"/>
          <w:right w:w="108" w:type="dxa"/>
          <w:bottom w:w="0" w:type="dxa"/>
        </w:tblCellMar>
        <w:tblLook w:val="04A0" w:firstRow="1" w:lastRow="0" w:firstColumn="1" w:lastColumn="0" w:noHBand="0" w:noVBand="1"/>
      </w:tblPr>
      <w:tblGrid>
        <w:gridCol w:w="573"/>
        <w:gridCol w:w="9397"/>
      </w:tblGrid>
      <w:tr>
        <w:tblPrEx/>
        <w:trPr>
          <w:trHeight w:val="20"/>
        </w:trPr>
        <w:tc>
          <w:tcPr>
            <w:tcBorders>
              <w:top w:val="single" w:color="000000" w:sz="4"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b/>
                <w:color w:val="000000"/>
                <w:sz w:val="22"/>
                <w:szCs w:val="22"/>
              </w:rPr>
            </w:pPr>
            <w:r>
              <w:rPr>
                <w:rFonts w:ascii="Liberation Sans" w:hAnsi="Liberation Sans" w:eastAsia="Liberation Sans" w:cs="Liberation Sans"/>
                <w:b/>
                <w:color w:val="000000"/>
                <w:sz w:val="24"/>
                <w:szCs w:val="24"/>
              </w:rPr>
              <w:t xml:space="preserve">№</w:t>
            </w:r>
            <w:r>
              <w:rPr>
                <w:rFonts w:ascii="Liberation Sans" w:hAnsi="Liberation Sans" w:eastAsia="Liberation Sans" w:cs="Liberation Sans"/>
                <w:b/>
                <w:color w:val="000000"/>
                <w:sz w:val="24"/>
                <w:szCs w:val="24"/>
              </w:rPr>
              <w:t xml:space="preserve"> п/п</w:t>
            </w:r>
            <w:r>
              <w:rPr>
                <w:rFonts w:ascii="Liberation Sans" w:hAnsi="Liberation Sans" w:cs="Liberation Sans"/>
                <w:b/>
                <w:color w:val="000000"/>
                <w:sz w:val="22"/>
                <w:szCs w:val="22"/>
              </w:rPr>
            </w:r>
            <w:r>
              <w:rPr>
                <w:rFonts w:ascii="Liberation Sans" w:hAnsi="Liberation Sans" w:cs="Liberation Sans"/>
                <w:b/>
                <w:color w:val="000000"/>
                <w:sz w:val="22"/>
                <w:szCs w:val="22"/>
              </w:rPr>
            </w:r>
          </w:p>
        </w:tc>
        <w:tc>
          <w:tcPr>
            <w:tcBorders>
              <w:top w:val="single" w:color="000000" w:sz="4" w:space="0"/>
              <w:left w:val="none" w:color="FFFFFF" w:sz="255" w:space="0"/>
              <w:bottom w:val="single" w:color="000000" w:sz="4" w:space="0"/>
              <w:right w:val="single" w:color="000000" w:sz="4" w:space="0"/>
            </w:tcBorders>
            <w:tcW w:w="9397" w:type="dxa"/>
            <w:vAlign w:val="center"/>
            <w:textDirection w:val="lrTb"/>
            <w:noWrap/>
          </w:tcPr>
          <w:p>
            <w:pPr>
              <w:pStyle w:val="859"/>
              <w:jc w:val="center"/>
              <w:spacing w:after="0" w:afterAutospacing="0" w:line="283" w:lineRule="exact"/>
              <w:widowControl/>
              <w:rPr>
                <w:rFonts w:ascii="Liberation Sans" w:hAnsi="Liberation Sans" w:cs="Liberation Sans"/>
                <w:b/>
                <w:color w:val="000000"/>
                <w:sz w:val="22"/>
                <w:szCs w:val="22"/>
              </w:rPr>
            </w:pPr>
            <w:r>
              <w:rPr>
                <w:rFonts w:ascii="Liberation Sans" w:hAnsi="Liberation Sans" w:eastAsia="Liberation Sans" w:cs="Liberation Sans"/>
                <w:b/>
                <w:color w:val="000000"/>
                <w:sz w:val="24"/>
                <w:szCs w:val="24"/>
              </w:rPr>
              <w:t xml:space="preserve">Наименование работ</w:t>
            </w:r>
            <w:r>
              <w:rPr>
                <w:rFonts w:ascii="Liberation Sans" w:hAnsi="Liberation Sans" w:cs="Liberation Sans"/>
                <w:b/>
                <w:color w:val="000000"/>
                <w:sz w:val="22"/>
                <w:szCs w:val="22"/>
              </w:rPr>
            </w:r>
            <w:r>
              <w:rPr>
                <w:rFonts w:ascii="Liberation Sans" w:hAnsi="Liberation Sans" w:cs="Liberation Sans"/>
                <w:b/>
                <w:color w:val="000000"/>
                <w:sz w:val="22"/>
                <w:szCs w:val="22"/>
              </w:rPr>
            </w:r>
          </w:p>
        </w:tc>
      </w:tr>
      <w:tr>
        <w:tblPrEx/>
        <w:trPr>
          <w:trHeight w:val="20"/>
        </w:trPr>
        <w:tc>
          <w:tcPr>
            <w:tcBorders>
              <w:top w:val="single" w:color="000000" w:sz="4"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1</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single" w:color="000000" w:sz="4"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Закупка необходимых материалов и оборудования</w:t>
            </w:r>
            <w:r>
              <w:rPr>
                <w:rFonts w:ascii="Liberation Sans" w:hAnsi="Liberation Sans" w:cs="Liberation Sans"/>
                <w:color w:val="000000"/>
                <w:sz w:val="22"/>
                <w:szCs w:val="22"/>
              </w:rPr>
            </w:r>
            <w:r>
              <w:rPr>
                <w:rFonts w:ascii="Liberation Sans" w:hAnsi="Liberation Sans" w:cs="Liberation Sans"/>
                <w:color w:val="000000"/>
                <w:sz w:val="22"/>
                <w:szCs w:val="22"/>
              </w:rPr>
            </w:r>
          </w:p>
        </w:tc>
      </w:tr>
      <w:tr>
        <w:tblPrEx/>
        <w:trPr>
          <w:trHeight w:val="20"/>
        </w:trPr>
        <w:tc>
          <w:tcPr>
            <w:tcBorders>
              <w:top w:val="single" w:color="000000" w:sz="4"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2</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single" w:color="000000" w:sz="4"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Прокладка кабельных трасс</w:t>
            </w:r>
            <w:r>
              <w:rPr>
                <w:rFonts w:ascii="Liberation Sans" w:hAnsi="Liberation Sans" w:cs="Liberation Sans"/>
                <w:color w:val="000000"/>
                <w:sz w:val="22"/>
                <w:szCs w:val="22"/>
              </w:rPr>
            </w:r>
            <w:r>
              <w:rPr>
                <w:rFonts w:ascii="Liberation Sans" w:hAnsi="Liberation Sans" w:cs="Liberation Sans"/>
                <w:color w:val="000000"/>
                <w:sz w:val="22"/>
                <w:szCs w:val="22"/>
              </w:rPr>
            </w:r>
          </w:p>
        </w:tc>
      </w:tr>
      <w:tr>
        <w:tblPrEx/>
        <w:trPr>
          <w:trHeight w:val="20"/>
        </w:trPr>
        <w:tc>
          <w:tcPr>
            <w:tcBorders>
              <w:top w:val="none" w:color="FFFFFF" w:sz="255"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3</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none" w:color="FFFFFF" w:sz="255"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Монтаж оборудования </w:t>
            </w:r>
            <w:r>
              <w:rPr>
                <w:rFonts w:ascii="Liberation Sans" w:hAnsi="Liberation Sans" w:cs="Liberation Sans"/>
                <w:color w:val="000000"/>
                <w:sz w:val="22"/>
                <w:szCs w:val="22"/>
              </w:rPr>
            </w:r>
            <w:r>
              <w:rPr>
                <w:rFonts w:ascii="Liberation Sans" w:hAnsi="Liberation Sans" w:cs="Liberation Sans"/>
                <w:color w:val="000000"/>
                <w:sz w:val="22"/>
                <w:szCs w:val="22"/>
              </w:rPr>
            </w:r>
          </w:p>
        </w:tc>
      </w:tr>
      <w:tr>
        <w:tblPrEx/>
        <w:trPr>
          <w:trHeight w:val="20"/>
        </w:trPr>
        <w:tc>
          <w:tcPr>
            <w:tcBorders>
              <w:top w:val="none" w:color="FFFFFF" w:sz="255"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4</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none" w:color="FFFFFF" w:sz="255"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Пусконаладочные работы </w:t>
            </w:r>
            <w:r>
              <w:rPr>
                <w:rFonts w:ascii="Liberation Sans" w:hAnsi="Liberation Sans" w:cs="Liberation Sans"/>
                <w:color w:val="000000"/>
                <w:sz w:val="22"/>
                <w:szCs w:val="22"/>
              </w:rPr>
            </w:r>
            <w:r>
              <w:rPr>
                <w:rFonts w:ascii="Liberation Sans" w:hAnsi="Liberation Sans" w:cs="Liberation Sans"/>
                <w:color w:val="000000"/>
                <w:sz w:val="22"/>
                <w:szCs w:val="22"/>
              </w:rPr>
            </w:r>
          </w:p>
        </w:tc>
      </w:tr>
      <w:tr>
        <w:tblPrEx/>
        <w:trPr>
          <w:trHeight w:val="20"/>
        </w:trPr>
        <w:tc>
          <w:tcPr>
            <w:tcBorders>
              <w:top w:val="none" w:color="FFFFFF" w:sz="255"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5</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none" w:color="FFFFFF" w:sz="255"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Комплексные испытания</w:t>
            </w:r>
            <w:r>
              <w:rPr>
                <w:rFonts w:ascii="Liberation Sans" w:hAnsi="Liberation Sans" w:cs="Liberation Sans"/>
                <w:color w:val="000000"/>
                <w:sz w:val="22"/>
                <w:szCs w:val="22"/>
              </w:rPr>
            </w:r>
            <w:r>
              <w:rPr>
                <w:rFonts w:ascii="Liberation Sans" w:hAnsi="Liberation Sans" w:cs="Liberation Sans"/>
                <w:color w:val="000000"/>
                <w:sz w:val="22"/>
                <w:szCs w:val="22"/>
              </w:rPr>
            </w:r>
          </w:p>
        </w:tc>
      </w:tr>
      <w:tr>
        <w:tblPrEx/>
        <w:trPr>
          <w:trHeight w:val="20"/>
        </w:trPr>
        <w:tc>
          <w:tcPr>
            <w:tcBorders>
              <w:top w:val="none" w:color="FFFFFF" w:sz="255"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6</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none" w:color="FFFFFF" w:sz="255"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Передача рабочей </w:t>
            </w:r>
            <w:r>
              <w:rPr>
                <w:rFonts w:ascii="Liberation Sans" w:hAnsi="Liberation Sans" w:eastAsia="Liberation Sans" w:cs="Liberation Sans"/>
                <w:color w:val="000000"/>
                <w:sz w:val="24"/>
                <w:szCs w:val="24"/>
              </w:rPr>
              <w:t xml:space="preserve">и исполнительной </w:t>
            </w:r>
            <w:r>
              <w:rPr>
                <w:rFonts w:ascii="Liberation Sans" w:hAnsi="Liberation Sans" w:eastAsia="Liberation Sans" w:cs="Liberation Sans"/>
                <w:color w:val="000000"/>
                <w:sz w:val="24"/>
                <w:szCs w:val="24"/>
              </w:rPr>
              <w:t xml:space="preserve">документации</w:t>
            </w:r>
            <w:r>
              <w:rPr>
                <w:rFonts w:ascii="Liberation Sans" w:hAnsi="Liberation Sans" w:cs="Liberation Sans"/>
                <w:color w:val="000000"/>
                <w:sz w:val="22"/>
                <w:szCs w:val="22"/>
              </w:rPr>
            </w:r>
            <w:r>
              <w:rPr>
                <w:rFonts w:ascii="Liberation Sans" w:hAnsi="Liberation Sans" w:cs="Liberation Sans"/>
                <w:color w:val="000000"/>
                <w:sz w:val="22"/>
                <w:szCs w:val="22"/>
              </w:rPr>
            </w:r>
          </w:p>
        </w:tc>
      </w:tr>
      <w:tr>
        <w:tblPrEx/>
        <w:trPr>
          <w:trHeight w:val="20"/>
        </w:trPr>
        <w:tc>
          <w:tcPr>
            <w:tcBorders>
              <w:top w:val="none" w:color="FFFFFF" w:sz="255" w:space="0"/>
              <w:left w:val="single" w:color="000000" w:sz="4" w:space="0"/>
              <w:bottom w:val="single" w:color="000000" w:sz="4" w:space="0"/>
              <w:right w:val="single" w:color="000000" w:sz="4" w:space="0"/>
            </w:tcBorders>
            <w:tcW w:w="573" w:type="dxa"/>
            <w:vAlign w:val="center"/>
            <w:textDirection w:val="lrTb"/>
            <w:noWrap/>
          </w:tcPr>
          <w:p>
            <w:pPr>
              <w:pStyle w:val="859"/>
              <w:jc w:val="center"/>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7</w:t>
            </w:r>
            <w:r>
              <w:rPr>
                <w:rFonts w:ascii="Liberation Sans" w:hAnsi="Liberation Sans" w:cs="Liberation Sans"/>
                <w:color w:val="000000"/>
                <w:sz w:val="22"/>
                <w:szCs w:val="22"/>
              </w:rPr>
            </w:r>
            <w:r>
              <w:rPr>
                <w:rFonts w:ascii="Liberation Sans" w:hAnsi="Liberation Sans" w:cs="Liberation Sans"/>
                <w:color w:val="000000"/>
                <w:sz w:val="22"/>
                <w:szCs w:val="22"/>
              </w:rPr>
            </w:r>
          </w:p>
        </w:tc>
        <w:tc>
          <w:tcPr>
            <w:tcBorders>
              <w:top w:val="none" w:color="FFFFFF" w:sz="255" w:space="0"/>
              <w:left w:val="none" w:color="FFFFFF" w:sz="255" w:space="0"/>
              <w:bottom w:val="single" w:color="000000" w:sz="4" w:space="0"/>
              <w:right w:val="single" w:color="000000" w:sz="4" w:space="0"/>
            </w:tcBorders>
            <w:tcW w:w="9397" w:type="dxa"/>
            <w:vAlign w:val="bottom"/>
            <w:textDirection w:val="lrTb"/>
            <w:noWrap/>
          </w:tcPr>
          <w:p>
            <w:pPr>
              <w:pStyle w:val="859"/>
              <w:spacing w:after="0" w:afterAutospacing="0" w:line="283" w:lineRule="exact"/>
              <w:widowControl/>
              <w:rPr>
                <w:rFonts w:ascii="Liberation Sans" w:hAnsi="Liberation Sans" w:cs="Liberation Sans"/>
                <w:color w:val="000000"/>
                <w:sz w:val="22"/>
                <w:szCs w:val="22"/>
              </w:rPr>
            </w:pPr>
            <w:r>
              <w:rPr>
                <w:rFonts w:ascii="Liberation Sans" w:hAnsi="Liberation Sans" w:eastAsia="Liberation Sans" w:cs="Liberation Sans"/>
                <w:color w:val="000000"/>
                <w:sz w:val="24"/>
                <w:szCs w:val="24"/>
              </w:rPr>
              <w:t xml:space="preserve">Сдача выполненных работ</w:t>
            </w:r>
            <w:r>
              <w:rPr>
                <w:rFonts w:ascii="Liberation Sans" w:hAnsi="Liberation Sans" w:cs="Liberation Sans"/>
                <w:color w:val="000000"/>
                <w:sz w:val="22"/>
                <w:szCs w:val="22"/>
              </w:rPr>
            </w:r>
            <w:r>
              <w:rPr>
                <w:rFonts w:ascii="Liberation Sans" w:hAnsi="Liberation Sans" w:cs="Liberation Sans"/>
                <w:color w:val="000000"/>
                <w:sz w:val="22"/>
                <w:szCs w:val="22"/>
              </w:rPr>
            </w:r>
          </w:p>
        </w:tc>
      </w:tr>
    </w:tbl>
    <w:p>
      <w:pPr>
        <w:jc w:val="both"/>
        <w:spacing w:after="0" w:afterAutospacing="0" w:line="283" w:lineRule="exact"/>
        <w:tabs>
          <w:tab w:val="left" w:pos="0" w:leader="none"/>
        </w:tabs>
        <w:rPr>
          <w:rFonts w:ascii="Liberation Sans" w:hAnsi="Liberation Sans"/>
          <w:b/>
          <w:bCs/>
          <w:sz w:val="24"/>
          <w:szCs w:val="24"/>
        </w:rPr>
      </w:pPr>
      <w:r>
        <w:rPr>
          <w:rFonts w:ascii="Liberation Sans" w:hAnsi="Liberation Sans"/>
          <w:b/>
          <w:bCs/>
          <w:sz w:val="24"/>
          <w:szCs w:val="24"/>
          <w:highlight w:val="none"/>
        </w:rPr>
      </w:r>
      <w:r>
        <w:rPr>
          <w:rFonts w:ascii="Liberation Sans" w:hAnsi="Liberation Sans"/>
          <w:b/>
          <w:bCs/>
          <w:sz w:val="24"/>
          <w:szCs w:val="24"/>
        </w:rPr>
      </w:r>
      <w:r>
        <w:rPr>
          <w:rFonts w:ascii="Liberation Sans" w:hAnsi="Liberation Sans"/>
          <w:b/>
          <w:bCs/>
          <w:sz w:val="24"/>
          <w:szCs w:val="24"/>
        </w:rPr>
      </w:r>
    </w:p>
    <w:p>
      <w:pPr>
        <w:jc w:val="both"/>
        <w:spacing w:after="0" w:afterAutospacing="0" w:line="283" w:lineRule="exact"/>
        <w:tabs>
          <w:tab w:val="left" w:pos="0" w:leader="none"/>
        </w:tabs>
        <w:rPr>
          <w:rFonts w:ascii="Liberation Sans" w:hAnsi="Liberation Sans"/>
          <w:b w:val="0"/>
          <w:bCs w:val="0"/>
          <w:sz w:val="24"/>
          <w:szCs w:val="24"/>
        </w:rPr>
      </w:pPr>
      <w:r>
        <w:rPr>
          <w:rFonts w:ascii="Liberation Sans" w:hAnsi="Liberation Sans"/>
          <w:b/>
          <w:bCs/>
          <w:sz w:val="24"/>
          <w:szCs w:val="24"/>
        </w:rPr>
        <w:t xml:space="preserve">9. Выполняемые работы:</w:t>
      </w:r>
      <w:r>
        <w:rPr>
          <w:rFonts w:ascii="Liberation Sans" w:hAnsi="Liberation Sans"/>
          <w:b/>
          <w:bCs/>
          <w:sz w:val="24"/>
          <w:szCs w:val="24"/>
          <w:highlight w:val="white"/>
        </w:rPr>
        <w:t xml:space="preserve"> </w:t>
      </w:r>
      <w:r>
        <w:rPr>
          <w:rFonts w:ascii="Liberation Sans" w:hAnsi="Liberation Sans"/>
          <w:b w:val="0"/>
          <w:bCs w:val="0"/>
          <w:sz w:val="24"/>
          <w:szCs w:val="24"/>
          <w:highlight w:val="white"/>
        </w:rPr>
        <w:t xml:space="preserve">в соответствии с настоящим ТЗ и проектно-сметной </w:t>
      </w:r>
      <w:r>
        <w:rPr>
          <w:rFonts w:ascii="Liberation Sans" w:hAnsi="Liberation Sans"/>
          <w:b w:val="0"/>
          <w:bCs w:val="0"/>
          <w:sz w:val="24"/>
          <w:szCs w:val="24"/>
          <w:highlight w:val="white"/>
        </w:rPr>
        <w:t xml:space="preserve">д</w:t>
      </w:r>
      <w:r>
        <w:rPr>
          <w:rFonts w:ascii="Liberation Sans" w:hAnsi="Liberation Sans"/>
          <w:b w:val="0"/>
          <w:bCs w:val="0"/>
          <w:sz w:val="24"/>
          <w:szCs w:val="24"/>
          <w:highlight w:val="white"/>
        </w:rPr>
        <w:t xml:space="preserve">о</w:t>
      </w:r>
      <w:r>
        <w:rPr>
          <w:rFonts w:ascii="Liberation Sans" w:hAnsi="Liberation Sans"/>
          <w:b w:val="0"/>
          <w:bCs w:val="0"/>
          <w:sz w:val="24"/>
          <w:szCs w:val="24"/>
          <w:highlight w:val="white"/>
        </w:rPr>
        <w:t xml:space="preserve">к</w:t>
      </w:r>
      <w:r>
        <w:rPr>
          <w:rFonts w:ascii="Liberation Sans" w:hAnsi="Liberation Sans"/>
          <w:b w:val="0"/>
          <w:bCs w:val="0"/>
          <w:sz w:val="24"/>
          <w:szCs w:val="24"/>
          <w:highlight w:val="white"/>
        </w:rPr>
        <w:t xml:space="preserve">у</w:t>
      </w:r>
      <w:r>
        <w:rPr>
          <w:rFonts w:ascii="Liberation Sans" w:hAnsi="Liberation Sans"/>
          <w:b w:val="0"/>
          <w:bCs w:val="0"/>
          <w:sz w:val="24"/>
          <w:szCs w:val="24"/>
          <w:highlight w:val="white"/>
        </w:rPr>
        <w:t xml:space="preserve">м</w:t>
      </w:r>
      <w:r>
        <w:rPr>
          <w:rFonts w:ascii="Liberation Sans" w:hAnsi="Liberation Sans"/>
          <w:b w:val="0"/>
          <w:bCs w:val="0"/>
          <w:sz w:val="24"/>
          <w:szCs w:val="24"/>
          <w:highlight w:val="white"/>
        </w:rPr>
        <w:t xml:space="preserve">е</w:t>
      </w:r>
      <w:r>
        <w:rPr>
          <w:rFonts w:ascii="Liberation Sans" w:hAnsi="Liberation Sans"/>
          <w:b w:val="0"/>
          <w:bCs w:val="0"/>
          <w:sz w:val="24"/>
          <w:szCs w:val="24"/>
          <w:highlight w:val="white"/>
        </w:rPr>
        <w:t xml:space="preserve">н</w:t>
      </w:r>
      <w:r>
        <w:rPr>
          <w:rFonts w:ascii="Liberation Sans" w:hAnsi="Liberation Sans"/>
          <w:b w:val="0"/>
          <w:bCs w:val="0"/>
          <w:sz w:val="24"/>
          <w:szCs w:val="24"/>
          <w:highlight w:val="white"/>
        </w:rPr>
        <w:t xml:space="preserve">т</w:t>
      </w:r>
      <w:r>
        <w:rPr>
          <w:rFonts w:ascii="Liberation Sans" w:hAnsi="Liberation Sans"/>
          <w:b w:val="0"/>
          <w:bCs w:val="0"/>
          <w:sz w:val="24"/>
          <w:szCs w:val="24"/>
          <w:highlight w:val="white"/>
        </w:rPr>
        <w:t xml:space="preserve">а</w:t>
      </w:r>
      <w:r>
        <w:rPr>
          <w:rFonts w:ascii="Liberation Sans" w:hAnsi="Liberation Sans"/>
          <w:b w:val="0"/>
          <w:bCs w:val="0"/>
          <w:sz w:val="24"/>
          <w:szCs w:val="24"/>
          <w:highlight w:val="white"/>
        </w:rPr>
        <w:t xml:space="preserve">ц</w:t>
      </w:r>
      <w:r>
        <w:rPr>
          <w:rFonts w:ascii="Liberation Sans" w:hAnsi="Liberation Sans"/>
          <w:b w:val="0"/>
          <w:bCs w:val="0"/>
          <w:sz w:val="24"/>
          <w:szCs w:val="24"/>
          <w:highlight w:val="white"/>
        </w:rPr>
        <w:t xml:space="preserve">и</w:t>
      </w:r>
      <w:r>
        <w:rPr>
          <w:rFonts w:ascii="Liberation Sans" w:hAnsi="Liberation Sans"/>
          <w:b w:val="0"/>
          <w:bCs w:val="0"/>
          <w:sz w:val="24"/>
          <w:szCs w:val="24"/>
          <w:highlight w:val="white"/>
        </w:rPr>
        <w:t xml:space="preserve">е</w:t>
      </w:r>
      <w:r>
        <w:rPr>
          <w:rFonts w:ascii="Liberation Sans" w:hAnsi="Liberation Sans"/>
          <w:b w:val="0"/>
          <w:bCs w:val="0"/>
          <w:sz w:val="24"/>
          <w:szCs w:val="24"/>
          <w:highlight w:val="white"/>
        </w:rPr>
        <w:t xml:space="preserve">й к данному виду работ</w:t>
      </w:r>
      <w:r>
        <w:rPr>
          <w:rFonts w:ascii="Liberation Sans" w:hAnsi="Liberation Sans"/>
          <w:b w:val="0"/>
          <w:bCs w:val="0"/>
          <w:sz w:val="24"/>
          <w:szCs w:val="24"/>
          <w:highlight w:val="white"/>
        </w:rPr>
        <w:t xml:space="preserve">.</w:t>
      </w:r>
      <w:r>
        <w:rPr>
          <w:rFonts w:ascii="Liberation Sans" w:hAnsi="Liberation Sans"/>
          <w:b w:val="0"/>
          <w:bCs w:val="0"/>
          <w:sz w:val="24"/>
          <w:szCs w:val="24"/>
        </w:rPr>
      </w:r>
      <w:r>
        <w:rPr>
          <w:rFonts w:ascii="Liberation Sans" w:hAnsi="Liberation Sans"/>
          <w:b w:val="0"/>
          <w:bCs w:val="0"/>
          <w:sz w:val="24"/>
          <w:szCs w:val="24"/>
        </w:rPr>
      </w:r>
    </w:p>
    <w:p>
      <w:pPr>
        <w:jc w:val="both"/>
        <w:spacing w:after="0" w:afterAutospacing="0" w:line="283" w:lineRule="exact"/>
        <w:tabs>
          <w:tab w:val="left" w:pos="0" w:leader="none"/>
        </w:tabs>
        <w:rPr>
          <w:rFonts w:ascii="Liberation Sans" w:hAnsi="Liberation Sans"/>
          <w:b/>
          <w:bCs/>
          <w:sz w:val="24"/>
          <w:szCs w:val="24"/>
        </w:rPr>
      </w:pPr>
      <w:r>
        <w:rPr>
          <w:rFonts w:ascii="Liberation Sans" w:hAnsi="Liberation Sans"/>
          <w:b/>
          <w:bCs/>
          <w:sz w:val="24"/>
          <w:szCs w:val="24"/>
        </w:rPr>
        <w:t xml:space="preserve">10. Гарантийное обслуживание.</w:t>
      </w:r>
      <w:r>
        <w:rPr>
          <w:rFonts w:ascii="Liberation Sans" w:hAnsi="Liberation Sans"/>
          <w:b/>
          <w:bCs/>
          <w:sz w:val="24"/>
          <w:szCs w:val="24"/>
        </w:rPr>
      </w:r>
      <w:r>
        <w:rPr>
          <w:rFonts w:ascii="Liberation Sans" w:hAnsi="Liberation Sans"/>
          <w:b/>
          <w:bCs/>
          <w:sz w:val="24"/>
          <w:szCs w:val="24"/>
        </w:rPr>
      </w:r>
    </w:p>
    <w:p>
      <w:pPr>
        <w:jc w:val="both"/>
        <w:spacing w:after="0" w:afterAutospacing="0" w:line="283" w:lineRule="exact"/>
        <w:tabs>
          <w:tab w:val="left" w:pos="0" w:leader="none"/>
          <w:tab w:val="left" w:pos="567" w:leader="none"/>
        </w:tabs>
      </w:pPr>
      <w:r>
        <w:rPr>
          <w:rFonts w:ascii="Liberation Sans" w:hAnsi="Liberation Sans"/>
          <w:sz w:val="24"/>
          <w:szCs w:val="24"/>
        </w:rPr>
        <w:t xml:space="preserve">Монтаж систем автоматической пожарной сигнализации и СОУЭ производится Исполнителем. </w:t>
      </w:r>
      <w:r/>
      <w:r/>
    </w:p>
    <w:p>
      <w:pPr>
        <w:jc w:val="both"/>
        <w:spacing w:after="0" w:afterAutospacing="0" w:line="283" w:lineRule="exact"/>
        <w:tabs>
          <w:tab w:val="left" w:pos="0" w:leader="none"/>
          <w:tab w:val="left" w:pos="567" w:leader="none"/>
        </w:tabs>
      </w:pPr>
      <w:r>
        <w:rPr>
          <w:rFonts w:ascii="Liberation Sans" w:hAnsi="Liberation Sans"/>
          <w:sz w:val="24"/>
          <w:szCs w:val="24"/>
        </w:rPr>
        <w:t xml:space="preserve">Гарантийное обслуживание смонтированных систем – не менее 24 месяцев с момента подписания документов о приемке работ.</w:t>
      </w:r>
      <w:r/>
      <w:r/>
    </w:p>
    <w:p>
      <w:pPr>
        <w:jc w:val="both"/>
        <w:spacing w:after="0" w:afterAutospacing="0" w:line="283" w:lineRule="exact"/>
        <w:tabs>
          <w:tab w:val="left" w:pos="0" w:leader="none"/>
          <w:tab w:val="left" w:pos="567" w:leader="none"/>
        </w:tabs>
      </w:pPr>
      <w:r>
        <w:rPr>
          <w:rFonts w:ascii="Liberation Sans" w:hAnsi="Liberation Sans"/>
          <w:sz w:val="24"/>
          <w:szCs w:val="24"/>
        </w:rPr>
        <w:t xml:space="preserve">Гарантийный срок на комплектующие системы – в соответствии с технической документацией изготовителя на каждый элемент системы.</w:t>
      </w:r>
      <w:r/>
      <w:r/>
    </w:p>
    <w:p>
      <w:pPr>
        <w:jc w:val="both"/>
        <w:spacing w:after="0" w:afterAutospacing="0" w:line="283" w:lineRule="exact"/>
        <w:tabs>
          <w:tab w:val="left" w:pos="0" w:leader="none"/>
          <w:tab w:val="left" w:pos="567" w:leader="none"/>
        </w:tabs>
      </w:pPr>
      <w:r>
        <w:rPr>
          <w:rFonts w:ascii="Liberation Sans" w:hAnsi="Liberation Sans"/>
          <w:sz w:val="24"/>
          <w:szCs w:val="24"/>
        </w:rPr>
        <w:t xml:space="preserve">В случае неисправности, сбоя в работе, недостатки устраняются в течение 24 часов с момента поступления заявки. </w:t>
      </w:r>
      <w:r/>
      <w:r/>
    </w:p>
    <w:p>
      <w:pPr>
        <w:jc w:val="both"/>
        <w:spacing w:after="0" w:afterAutospacing="0" w:line="283" w:lineRule="exact"/>
        <w:tabs>
          <w:tab w:val="left" w:pos="0" w:leader="none"/>
          <w:tab w:val="left" w:pos="567" w:leader="none"/>
        </w:tabs>
      </w:pPr>
      <w:r>
        <w:rPr>
          <w:rFonts w:ascii="Liberation Sans" w:hAnsi="Liberation Sans"/>
          <w:sz w:val="24"/>
          <w:szCs w:val="24"/>
        </w:rPr>
        <w:t xml:space="preserve">Замена оборудования, восстановление работоспособности, по гарантии производится за счет Исполнителя. </w:t>
      </w:r>
      <w:r/>
      <w:r/>
    </w:p>
    <w:p>
      <w:pPr>
        <w:pStyle w:val="859"/>
        <w:ind w:left="0" w:right="0" w:firstLine="0"/>
        <w:jc w:val="both"/>
        <w:spacing w:after="0" w:afterAutospacing="0" w:line="283" w:lineRule="exact"/>
        <w:rPr>
          <w:rFonts w:ascii="Liberation Sans" w:hAnsi="Liberation Sans" w:cs="Liberation Sans"/>
          <w:color w:val="000000"/>
          <w:sz w:val="24"/>
          <w:szCs w:val="24"/>
        </w:rPr>
      </w:pPr>
      <w:r>
        <w:rPr>
          <w:rFonts w:ascii="Liberation Sans" w:hAnsi="Liberation Sans" w:eastAsia="Liberation Sans" w:cs="Liberation Sans"/>
          <w:b/>
          <w:bCs/>
          <w:sz w:val="24"/>
          <w:szCs w:val="24"/>
        </w:rPr>
        <w:t xml:space="preserve">11. </w:t>
      </w:r>
      <w:r>
        <w:rPr>
          <w:rFonts w:ascii="Liberation Sans" w:hAnsi="Liberation Sans" w:eastAsia="Liberation Sans" w:cs="Liberation Sans"/>
          <w:b/>
          <w:bCs/>
          <w:color w:val="000000"/>
          <w:sz w:val="24"/>
          <w:szCs w:val="24"/>
        </w:rPr>
        <w:t xml:space="preserve">Документация,</w:t>
      </w:r>
      <w:r>
        <w:rPr>
          <w:rFonts w:ascii="Liberation Sans" w:hAnsi="Liberation Sans" w:eastAsia="Liberation Sans" w:cs="Liberation Sans"/>
          <w:b/>
          <w:bCs/>
          <w:color w:val="000000"/>
          <w:sz w:val="24"/>
          <w:szCs w:val="24"/>
        </w:rPr>
        <w:t xml:space="preserve"> передаваемая Подрядчиком Заказчику при сдаче А</w:t>
      </w:r>
      <w:r>
        <w:rPr>
          <w:rFonts w:ascii="Liberation Sans" w:hAnsi="Liberation Sans" w:eastAsia="Liberation Sans" w:cs="Liberation Sans"/>
          <w:b/>
          <w:bCs/>
          <w:color w:val="000000"/>
          <w:sz w:val="24"/>
          <w:szCs w:val="24"/>
        </w:rPr>
        <w:t xml:space="preserve">У</w:t>
      </w:r>
      <w:r>
        <w:rPr>
          <w:rFonts w:ascii="Liberation Sans" w:hAnsi="Liberation Sans" w:eastAsia="Liberation Sans" w:cs="Liberation Sans"/>
          <w:b/>
          <w:bCs/>
          <w:color w:val="000000"/>
          <w:sz w:val="24"/>
          <w:szCs w:val="24"/>
        </w:rPr>
        <w:t xml:space="preserve">ПС в эк</w:t>
      </w:r>
      <w:r>
        <w:rPr>
          <w:rFonts w:ascii="Liberation Sans" w:hAnsi="Liberation Sans" w:eastAsia="Liberation Sans" w:cs="Liberation Sans"/>
          <w:b/>
          <w:bCs/>
          <w:color w:val="000000"/>
          <w:sz w:val="24"/>
          <w:szCs w:val="24"/>
        </w:rPr>
        <w:t xml:space="preserve">с</w:t>
      </w:r>
      <w:r>
        <w:rPr>
          <w:rFonts w:ascii="Liberation Sans" w:hAnsi="Liberation Sans" w:eastAsia="Liberation Sans" w:cs="Liberation Sans"/>
          <w:b/>
          <w:bCs/>
          <w:color w:val="000000"/>
          <w:sz w:val="24"/>
          <w:szCs w:val="24"/>
        </w:rPr>
        <w:t xml:space="preserve">плуатацию:</w:t>
      </w:r>
      <w:r>
        <w:rPr>
          <w:rFonts w:ascii="Liberation Sans" w:hAnsi="Liberation Sans" w:cs="Liberation Sans"/>
          <w:color w:val="000000"/>
          <w:sz w:val="24"/>
          <w:szCs w:val="24"/>
        </w:rPr>
      </w:r>
      <w:r>
        <w:rPr>
          <w:rFonts w:ascii="Liberation Sans" w:hAnsi="Liberation Sans" w:cs="Liberation Sans"/>
          <w:color w:val="000000"/>
          <w:sz w:val="24"/>
          <w:szCs w:val="24"/>
        </w:rPr>
      </w:r>
    </w:p>
    <w:p>
      <w:pPr>
        <w:pStyle w:val="859"/>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rPr>
        <w:t xml:space="preserve">комп</w:t>
      </w:r>
      <w:r>
        <w:rPr>
          <w:rFonts w:ascii="Liberation Sans" w:hAnsi="Liberation Sans" w:eastAsia="Liberation Sans" w:cs="Liberation Sans"/>
          <w:color w:val="000000"/>
          <w:sz w:val="24"/>
          <w:szCs w:val="24"/>
        </w:rPr>
        <w:t xml:space="preserve">лект </w:t>
      </w:r>
      <w:r>
        <w:rPr>
          <w:rFonts w:ascii="Liberation Sans" w:hAnsi="Liberation Sans" w:eastAsia="Liberation Sans" w:cs="Liberation Sans"/>
          <w:color w:val="000000"/>
          <w:sz w:val="24"/>
          <w:szCs w:val="24"/>
        </w:rPr>
        <w:t xml:space="preserve">рабочей</w:t>
      </w:r>
      <w:r>
        <w:rPr>
          <w:rFonts w:ascii="Liberation Sans" w:hAnsi="Liberation Sans" w:eastAsia="Liberation Sans" w:cs="Liberation Sans"/>
          <w:color w:val="000000"/>
          <w:sz w:val="24"/>
          <w:szCs w:val="24"/>
        </w:rPr>
        <w:t xml:space="preserve"> документации</w:t>
      </w:r>
      <w:r>
        <w:rPr>
          <w:rFonts w:ascii="Liberation Sans" w:hAnsi="Liberation Sans" w:eastAsia="Liberation Sans" w:cs="Liberation Sans"/>
          <w:color w:val="000000"/>
          <w:sz w:val="24"/>
          <w:szCs w:val="24"/>
        </w:rPr>
        <w:t xml:space="preserve">;</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комп</w:t>
      </w:r>
      <w:r>
        <w:rPr>
          <w:rFonts w:ascii="Liberation Sans" w:hAnsi="Liberation Sans" w:eastAsia="Liberation Sans" w:cs="Liberation Sans"/>
          <w:color w:val="000000"/>
          <w:sz w:val="24"/>
          <w:szCs w:val="24"/>
        </w:rPr>
        <w:t xml:space="preserve">лект исполнительной документации;</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сертификаты, технические паспорта или другие документы, удостоверяющие качество материалов и оборудования, примененных при производстве монтажных работ;</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акт о проведении входного контроля материалов и оборудования, прим</w:t>
      </w:r>
      <w:r>
        <w:rPr>
          <w:rFonts w:ascii="Liberation Sans" w:hAnsi="Liberation Sans" w:eastAsia="Liberation Sans" w:cs="Liberation Sans"/>
          <w:color w:val="000000"/>
          <w:sz w:val="24"/>
          <w:szCs w:val="24"/>
        </w:rPr>
        <w:t xml:space="preserve">ене</w:t>
      </w:r>
      <w:r>
        <w:rPr>
          <w:rFonts w:ascii="Liberation Sans" w:hAnsi="Liberation Sans" w:eastAsia="Liberation Sans" w:cs="Liberation Sans"/>
          <w:color w:val="000000"/>
          <w:sz w:val="24"/>
          <w:szCs w:val="24"/>
        </w:rPr>
        <w:t xml:space="preserve">н</w:t>
      </w:r>
      <w:r>
        <w:rPr>
          <w:rFonts w:ascii="Liberation Sans" w:hAnsi="Liberation Sans" w:eastAsia="Liberation Sans" w:cs="Liberation Sans"/>
          <w:color w:val="000000"/>
          <w:sz w:val="24"/>
          <w:szCs w:val="24"/>
        </w:rPr>
        <w:t xml:space="preserve">ных при производстве монтажных работ;</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акт об окончании монтажных работ</w:t>
      </w:r>
      <w:r>
        <w:rPr>
          <w:rFonts w:ascii="Liberation Sans" w:hAnsi="Liberation Sans" w:eastAsia="Liberation Sans" w:cs="Liberation Sans"/>
          <w:color w:val="000000"/>
          <w:sz w:val="24"/>
          <w:szCs w:val="24"/>
        </w:rPr>
        <w:t xml:space="preserve">;</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акт об окончании пусконаладочных работ;</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ведомость смонтированных приборов и оборудования;</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а</w:t>
      </w:r>
      <w:r>
        <w:rPr>
          <w:rFonts w:ascii="Liberation Sans" w:hAnsi="Liberation Sans" w:eastAsia="Liberation Sans" w:cs="Liberation Sans"/>
          <w:color w:val="000000"/>
          <w:sz w:val="24"/>
          <w:szCs w:val="24"/>
        </w:rPr>
        <w:t xml:space="preserve">кт о проведении комплексного опробирования;</w:t>
      </w:r>
      <w:r>
        <w:rPr>
          <w:rFonts w:ascii="Liberation Sans" w:hAnsi="Liberation Sans" w:cs="Liberation Sans"/>
          <w:color w:val="000000"/>
          <w:sz w:val="24"/>
          <w:szCs w:val="24"/>
        </w:rPr>
      </w:r>
      <w:r>
        <w:rPr>
          <w:rFonts w:ascii="Liberation Sans" w:hAnsi="Liberation Sans" w:cs="Liberation Sans"/>
          <w:color w:val="000000"/>
          <w:sz w:val="24"/>
          <w:szCs w:val="24"/>
        </w:rPr>
      </w:r>
    </w:p>
    <w:p>
      <w:pPr>
        <w:numPr>
          <w:ilvl w:val="0"/>
          <w:numId w:val="29"/>
        </w:numPr>
        <w:ind w:left="0" w:right="0" w:firstLine="0"/>
        <w:jc w:val="both"/>
        <w:spacing w:after="0" w:afterAutospacing="0" w:line="283" w:lineRule="exact"/>
        <w:tabs>
          <w:tab w:val="left" w:pos="283" w:leader="none"/>
        </w:tabs>
        <w:rPr>
          <w:rFonts w:ascii="Liberation Sans" w:hAnsi="Liberation Sans" w:cs="Liberation Sans"/>
          <w:color w:val="000000"/>
          <w:sz w:val="24"/>
          <w:szCs w:val="24"/>
        </w:rPr>
      </w:pPr>
      <w:r>
        <w:rPr>
          <w:rFonts w:ascii="Liberation Sans" w:hAnsi="Liberation Sans" w:eastAsia="Liberation Sans" w:cs="Liberation Sans"/>
          <w:color w:val="000000"/>
          <w:sz w:val="24"/>
          <w:szCs w:val="24"/>
          <w:highlight w:val="none"/>
        </w:rPr>
      </w:r>
      <w:r>
        <w:rPr>
          <w:rFonts w:ascii="Liberation Sans" w:hAnsi="Liberation Sans" w:eastAsia="Liberation Sans" w:cs="Liberation Sans"/>
          <w:color w:val="000000"/>
          <w:sz w:val="24"/>
          <w:szCs w:val="24"/>
        </w:rPr>
        <w:t xml:space="preserve">акт приемки установки в эксплуатацию.</w:t>
      </w:r>
      <w:r>
        <w:rPr>
          <w:rFonts w:ascii="Liberation Sans" w:hAnsi="Liberation Sans" w:cs="Liberation Sans"/>
          <w:color w:val="000000"/>
          <w:sz w:val="24"/>
          <w:szCs w:val="24"/>
        </w:rPr>
      </w:r>
      <w:r>
        <w:rPr>
          <w:rFonts w:ascii="Liberation Sans" w:hAnsi="Liberation Sans" w:cs="Liberation Sans"/>
          <w:color w:val="000000"/>
          <w:sz w:val="24"/>
          <w:szCs w:val="24"/>
        </w:rPr>
      </w:r>
    </w:p>
    <w:p>
      <w:pPr>
        <w:pStyle w:val="1_1454"/>
        <w:ind w:firstLine="567"/>
        <w:jc w:val="both"/>
        <w:spacing w:before="0" w:beforeAutospacing="0" w:after="0" w:afterAutospacing="0" w:line="283" w:lineRule="exact"/>
        <w:shd w:val="clear" w:color="auto" w:fill="ffffff"/>
        <w:rPr>
          <w:rFonts w:ascii="Liberation Sans" w:hAnsi="Liberation Sans" w:cs="Liberation Sans"/>
          <w:b w:val="0"/>
          <w:bCs w:val="0"/>
          <w:color w:val="000000"/>
          <w:sz w:val="24"/>
          <w:szCs w:val="24"/>
          <w:highlight w:val="none"/>
        </w:rPr>
      </w:pPr>
      <w:r>
        <w:rPr>
          <w:rFonts w:ascii="Liberation Sans" w:hAnsi="Liberation Sans" w:eastAsia="Liberation Sans" w:cs="Liberation Sans"/>
          <w:b w:val="0"/>
          <w:bCs w:val="0"/>
          <w:color w:val="000000"/>
          <w:sz w:val="24"/>
          <w:szCs w:val="24"/>
        </w:rPr>
        <w:t xml:space="preserve">Исполнительная документация разрабатывается на следующие системы и м</w:t>
      </w:r>
      <w:r>
        <w:rPr>
          <w:rFonts w:ascii="Liberation Sans" w:hAnsi="Liberation Sans" w:eastAsia="Liberation Sans" w:cs="Liberation Sans"/>
          <w:b w:val="0"/>
          <w:bCs w:val="0"/>
          <w:color w:val="000000"/>
          <w:sz w:val="24"/>
          <w:szCs w:val="24"/>
        </w:rPr>
        <w:t xml:space="preserve">е</w:t>
      </w:r>
      <w:r>
        <w:rPr>
          <w:rFonts w:ascii="Liberation Sans" w:hAnsi="Liberation Sans" w:eastAsia="Liberation Sans" w:cs="Liberation Sans"/>
          <w:b w:val="0"/>
          <w:bCs w:val="0"/>
          <w:color w:val="000000"/>
          <w:sz w:val="24"/>
          <w:szCs w:val="24"/>
        </w:rPr>
        <w:t xml:space="preserve">роприятия противопожарной защиты Объекта:</w:t>
      </w:r>
      <w:r>
        <w:rPr>
          <w:rFonts w:ascii="Liberation Sans" w:hAnsi="Liberation Sans" w:cs="Liberation Sans"/>
          <w:b w:val="0"/>
          <w:bCs w:val="0"/>
          <w:color w:val="000000"/>
          <w:sz w:val="24"/>
          <w:szCs w:val="24"/>
          <w:highlight w:val="none"/>
        </w:rPr>
      </w:r>
      <w:r>
        <w:rPr>
          <w:rFonts w:ascii="Liberation Sans" w:hAnsi="Liberation Sans" w:cs="Liberation Sans"/>
          <w:b w:val="0"/>
          <w:bCs w:val="0"/>
          <w:color w:val="000000"/>
          <w:sz w:val="24"/>
          <w:szCs w:val="24"/>
          <w:highlight w:val="none"/>
        </w:rPr>
      </w:r>
    </w:p>
    <w:p>
      <w:pPr>
        <w:pStyle w:val="1_1454"/>
        <w:numPr>
          <w:ilvl w:val="0"/>
          <w:numId w:val="30"/>
        </w:numPr>
        <w:ind w:left="0" w:right="0" w:firstLine="0"/>
        <w:jc w:val="both"/>
        <w:spacing w:before="0" w:beforeAutospacing="0" w:after="0" w:afterAutospacing="0" w:line="283" w:lineRule="exact"/>
        <w:shd w:val="clear" w:color="auto" w:fill="ffffff"/>
        <w:tabs>
          <w:tab w:val="left" w:pos="283" w:leader="none"/>
        </w:tabs>
        <w:rPr>
          <w:rFonts w:ascii="Liberation Sans" w:hAnsi="Liberation Sans" w:cs="Liberation Sans"/>
          <w:b w:val="0"/>
          <w:bCs w:val="0"/>
          <w:color w:val="000000"/>
          <w:sz w:val="24"/>
          <w:szCs w:val="24"/>
        </w:rPr>
      </w:pPr>
      <w:r>
        <w:rPr>
          <w:rFonts w:ascii="Liberation Sans" w:hAnsi="Liberation Sans" w:eastAsia="Liberation Sans" w:cs="Liberation Sans"/>
          <w:b w:val="0"/>
          <w:bCs w:val="0"/>
          <w:color w:val="000000"/>
          <w:sz w:val="24"/>
          <w:szCs w:val="24"/>
          <w:highlight w:val="none"/>
        </w:rPr>
      </w:r>
      <w:r>
        <w:rPr>
          <w:rFonts w:ascii="Liberation Sans" w:hAnsi="Liberation Sans" w:eastAsia="Liberation Sans" w:cs="Liberation Sans"/>
          <w:b w:val="0"/>
          <w:bCs w:val="0"/>
          <w:color w:val="000000"/>
          <w:sz w:val="24"/>
          <w:szCs w:val="24"/>
        </w:rPr>
        <w:t xml:space="preserve">автоматическая система пожарной сигнализации;</w:t>
      </w:r>
      <w:r>
        <w:rPr>
          <w:rFonts w:ascii="Liberation Sans" w:hAnsi="Liberation Sans" w:cs="Liberation Sans"/>
          <w:b w:val="0"/>
          <w:bCs w:val="0"/>
          <w:color w:val="000000"/>
          <w:sz w:val="24"/>
          <w:szCs w:val="24"/>
        </w:rPr>
      </w:r>
      <w:r>
        <w:rPr>
          <w:rFonts w:ascii="Liberation Sans" w:hAnsi="Liberation Sans" w:cs="Liberation Sans"/>
          <w:b w:val="0"/>
          <w:bCs w:val="0"/>
          <w:color w:val="000000"/>
          <w:sz w:val="24"/>
          <w:szCs w:val="24"/>
        </w:rPr>
      </w:r>
    </w:p>
    <w:p>
      <w:pPr>
        <w:pStyle w:val="1_1454"/>
        <w:numPr>
          <w:ilvl w:val="0"/>
          <w:numId w:val="30"/>
        </w:numPr>
        <w:ind w:left="0" w:right="0" w:firstLine="0"/>
        <w:jc w:val="both"/>
        <w:spacing w:before="0" w:beforeAutospacing="0" w:after="0" w:afterAutospacing="0" w:line="283" w:lineRule="exact"/>
        <w:shd w:val="clear" w:color="auto" w:fill="ffffff"/>
        <w:tabs>
          <w:tab w:val="left" w:pos="283" w:leader="none"/>
        </w:tabs>
        <w:rPr>
          <w:rFonts w:ascii="Liberation Sans" w:hAnsi="Liberation Sans" w:cs="Liberation Sans"/>
          <w:b w:val="0"/>
          <w:bCs w:val="0"/>
          <w:color w:val="000000"/>
          <w:sz w:val="24"/>
          <w:szCs w:val="24"/>
        </w:rPr>
      </w:pPr>
      <w:r>
        <w:rPr>
          <w:rFonts w:ascii="Liberation Sans" w:hAnsi="Liberation Sans" w:eastAsia="Liberation Sans" w:cs="Liberation Sans"/>
          <w:b w:val="0"/>
          <w:bCs w:val="0"/>
          <w:color w:val="000000"/>
          <w:sz w:val="24"/>
          <w:szCs w:val="24"/>
          <w:highlight w:val="none"/>
        </w:rPr>
      </w:r>
      <w:r>
        <w:rPr>
          <w:rFonts w:ascii="Liberation Sans" w:hAnsi="Liberation Sans" w:eastAsia="Liberation Sans" w:cs="Liberation Sans"/>
          <w:b w:val="0"/>
          <w:bCs w:val="0"/>
          <w:color w:val="000000"/>
          <w:sz w:val="24"/>
          <w:szCs w:val="24"/>
        </w:rPr>
        <w:t xml:space="preserve">система о</w:t>
      </w:r>
      <w:r>
        <w:rPr>
          <w:rFonts w:ascii="Liberation Sans" w:hAnsi="Liberation Sans" w:eastAsia="Liberation Sans" w:cs="Liberation Sans"/>
          <w:b w:val="0"/>
          <w:bCs w:val="0"/>
          <w:color w:val="000000"/>
          <w:sz w:val="24"/>
          <w:szCs w:val="24"/>
        </w:rPr>
        <w:t xml:space="preserve">повещения и управле</w:t>
      </w:r>
      <w:r>
        <w:rPr>
          <w:rFonts w:ascii="Liberation Sans" w:hAnsi="Liberation Sans" w:eastAsia="Liberation Sans" w:cs="Liberation Sans"/>
          <w:b w:val="0"/>
          <w:bCs w:val="0"/>
          <w:color w:val="000000"/>
          <w:sz w:val="24"/>
          <w:szCs w:val="24"/>
        </w:rPr>
        <w:t xml:space="preserve">ния эвакуацией людей при пожаре.</w:t>
      </w:r>
      <w:r>
        <w:rPr>
          <w:rFonts w:ascii="Liberation Sans" w:hAnsi="Liberation Sans" w:eastAsia="Liberation Sans" w:cs="Liberation Sans"/>
          <w:b w:val="0"/>
          <w:bCs w:val="0"/>
          <w:color w:val="000000"/>
          <w:sz w:val="24"/>
          <w:szCs w:val="24"/>
        </w:rPr>
        <w:t xml:space="preserve"> </w:t>
      </w:r>
      <w:r>
        <w:rPr>
          <w:rFonts w:ascii="Liberation Sans" w:hAnsi="Liberation Sans" w:cs="Liberation Sans"/>
          <w:b w:val="0"/>
          <w:bCs w:val="0"/>
          <w:color w:val="000000"/>
          <w:sz w:val="24"/>
          <w:szCs w:val="24"/>
        </w:rPr>
      </w:r>
      <w:r>
        <w:rPr>
          <w:rFonts w:ascii="Liberation Sans" w:hAnsi="Liberation Sans" w:cs="Liberation Sans"/>
          <w:b w:val="0"/>
          <w:bCs w:val="0"/>
          <w:color w:val="000000"/>
          <w:sz w:val="24"/>
          <w:szCs w:val="24"/>
        </w:rPr>
      </w:r>
    </w:p>
    <w:p>
      <w:pPr>
        <w:ind w:left="0" w:right="0" w:firstLine="567"/>
        <w:jc w:val="both"/>
        <w:spacing w:after="0" w:afterAutospacing="0" w:line="283" w:lineRule="exact"/>
        <w:tabs>
          <w:tab w:val="left" w:pos="0" w:leader="none"/>
        </w:tabs>
        <w:rPr>
          <w:rFonts w:ascii="Liberation Sans" w:hAnsi="Liberation Sans" w:cs="Liberation Sans"/>
        </w:rPr>
      </w:pPr>
      <w:r>
        <w:rPr>
          <w:rFonts w:ascii="Liberation Sans" w:hAnsi="Liberation Sans" w:eastAsia="Liberation Sans" w:cs="Liberation Sans"/>
          <w:b w:val="0"/>
          <w:bCs w:val="0"/>
          <w:color w:val="000000"/>
          <w:sz w:val="24"/>
          <w:szCs w:val="24"/>
        </w:rPr>
        <w:t xml:space="preserve">Рабочая и и</w:t>
      </w:r>
      <w:r>
        <w:rPr>
          <w:rFonts w:ascii="Liberation Sans" w:hAnsi="Liberation Sans" w:eastAsia="Liberation Sans" w:cs="Liberation Sans"/>
          <w:b w:val="0"/>
          <w:bCs w:val="0"/>
          <w:color w:val="000000"/>
          <w:sz w:val="24"/>
          <w:szCs w:val="24"/>
        </w:rPr>
        <w:t xml:space="preserve">с</w:t>
      </w:r>
      <w:r>
        <w:rPr>
          <w:rFonts w:ascii="Liberation Sans" w:hAnsi="Liberation Sans" w:eastAsia="Liberation Sans" w:cs="Liberation Sans"/>
          <w:b w:val="0"/>
          <w:bCs w:val="0"/>
          <w:color w:val="000000"/>
          <w:sz w:val="24"/>
          <w:szCs w:val="24"/>
        </w:rPr>
        <w:t xml:space="preserve">полнительная документаци</w:t>
      </w:r>
      <w:r>
        <w:rPr>
          <w:rFonts w:ascii="Liberation Sans" w:hAnsi="Liberation Sans" w:eastAsia="Liberation Sans" w:cs="Liberation Sans"/>
          <w:b w:val="0"/>
          <w:bCs w:val="0"/>
          <w:color w:val="000000"/>
          <w:sz w:val="24"/>
          <w:szCs w:val="24"/>
        </w:rPr>
        <w:t xml:space="preserve">я</w:t>
      </w:r>
      <w:r>
        <w:rPr>
          <w:rFonts w:ascii="Liberation Sans" w:hAnsi="Liberation Sans" w:eastAsia="Liberation Sans" w:cs="Liberation Sans"/>
          <w:b w:val="0"/>
          <w:bCs w:val="0"/>
          <w:color w:val="000000"/>
          <w:sz w:val="24"/>
          <w:szCs w:val="24"/>
        </w:rPr>
        <w:t xml:space="preserve"> на системы противопожарной защиты передаётся З</w:t>
      </w:r>
      <w:r>
        <w:rPr>
          <w:rFonts w:ascii="Liberation Sans" w:hAnsi="Liberation Sans" w:eastAsia="Liberation Sans" w:cs="Liberation Sans"/>
          <w:b w:val="0"/>
          <w:bCs w:val="0"/>
          <w:color w:val="000000"/>
          <w:sz w:val="24"/>
          <w:szCs w:val="24"/>
        </w:rPr>
        <w:t xml:space="preserve">а</w:t>
      </w:r>
      <w:r>
        <w:rPr>
          <w:rFonts w:ascii="Liberation Sans" w:hAnsi="Liberation Sans" w:eastAsia="Liberation Sans" w:cs="Liberation Sans"/>
          <w:b w:val="0"/>
          <w:bCs w:val="0"/>
          <w:color w:val="000000"/>
          <w:sz w:val="24"/>
          <w:szCs w:val="24"/>
        </w:rPr>
        <w:t xml:space="preserve">казчику в </w:t>
      </w:r>
      <w:r>
        <w:rPr>
          <w:rFonts w:ascii="Liberation Sans" w:hAnsi="Liberation Sans" w:eastAsia="Liberation Sans" w:cs="Liberation Sans"/>
          <w:b w:val="0"/>
          <w:bCs w:val="0"/>
          <w:color w:val="000000"/>
          <w:sz w:val="24"/>
          <w:szCs w:val="24"/>
        </w:rPr>
        <w:t xml:space="preserve">печатн</w:t>
      </w:r>
      <w:r>
        <w:rPr>
          <w:rFonts w:ascii="Liberation Sans" w:hAnsi="Liberation Sans" w:eastAsia="Liberation Sans" w:cs="Liberation Sans"/>
          <w:b w:val="0"/>
          <w:bCs w:val="0"/>
          <w:color w:val="000000"/>
          <w:sz w:val="24"/>
          <w:szCs w:val="24"/>
        </w:rPr>
        <w:t xml:space="preserve">ом виде в трех</w:t>
      </w:r>
      <w:r>
        <w:rPr>
          <w:rFonts w:ascii="Liberation Sans" w:hAnsi="Liberation Sans" w:eastAsia="Liberation Sans" w:cs="Liberation Sans"/>
          <w:b w:val="0"/>
          <w:bCs w:val="0"/>
          <w:color w:val="000000"/>
          <w:sz w:val="24"/>
          <w:szCs w:val="24"/>
        </w:rPr>
        <w:t xml:space="preserve"> экземпляр</w:t>
      </w:r>
      <w:r>
        <w:rPr>
          <w:rFonts w:ascii="Liberation Sans" w:hAnsi="Liberation Sans" w:eastAsia="Liberation Sans" w:cs="Liberation Sans"/>
          <w:b w:val="0"/>
          <w:bCs w:val="0"/>
          <w:color w:val="000000"/>
          <w:sz w:val="24"/>
          <w:szCs w:val="24"/>
        </w:rPr>
        <w:t xml:space="preserve">ах, а также на электронном носителе</w:t>
      </w:r>
      <w:r>
        <w:rPr>
          <w:rFonts w:ascii="Liberation Sans" w:hAnsi="Liberation Sans" w:eastAsia="Liberation Sans" w:cs="Liberation Sans"/>
          <w:b/>
          <w:bCs/>
          <w:sz w:val="24"/>
          <w:szCs w:val="24"/>
        </w:rPr>
        <w:t xml:space="preserve">.</w:t>
      </w:r>
      <w:r>
        <w:rPr>
          <w:rFonts w:ascii="Liberation Sans" w:hAnsi="Liberation Sans" w:cs="Liberation Sans"/>
        </w:rPr>
      </w:r>
      <w:r>
        <w:rPr>
          <w:rFonts w:ascii="Liberation Sans" w:hAnsi="Liberation Sans" w:cs="Liberation Sans"/>
        </w:rPr>
      </w:r>
    </w:p>
    <w:p>
      <w:pPr>
        <w:jc w:val="both"/>
        <w:spacing w:after="0" w:afterAutospacing="0" w:line="283" w:lineRule="exact"/>
        <w:tabs>
          <w:tab w:val="left" w:pos="0" w:leader="none"/>
        </w:tabs>
        <w:rPr>
          <w:rFonts w:ascii="Liberation Sans" w:hAnsi="Liberation Sans"/>
          <w:sz w:val="24"/>
          <w:szCs w:val="24"/>
          <w:highlight w:val="none"/>
        </w:rPr>
      </w:pPr>
      <w:r>
        <w:rPr>
          <w:rFonts w:ascii="Liberation Sans" w:hAnsi="Liberation Sans"/>
          <w:b/>
          <w:bCs/>
          <w:sz w:val="24"/>
          <w:szCs w:val="24"/>
        </w:rPr>
        <w:t xml:space="preserve">12.</w:t>
      </w:r>
      <w:r>
        <w:rPr>
          <w:rFonts w:ascii="Liberation Sans" w:hAnsi="Liberation Sans"/>
          <w:sz w:val="24"/>
          <w:szCs w:val="24"/>
        </w:rPr>
        <w:t xml:space="preserve"> </w:t>
      </w:r>
      <w:r>
        <w:rPr>
          <w:rFonts w:ascii="Liberation Sans" w:hAnsi="Liberation Sans"/>
          <w:b/>
          <w:bCs/>
          <w:sz w:val="24"/>
          <w:szCs w:val="24"/>
        </w:rPr>
        <w:t xml:space="preserve">Руководство (контроль выполнения договора): </w:t>
      </w:r>
      <w:r>
        <w:rPr>
          <w:rFonts w:ascii="Liberation Sans" w:hAnsi="Liberation Sans" w:cs="Liberation Sans"/>
          <w:iCs/>
          <w:sz w:val="24"/>
          <w:szCs w:val="24"/>
        </w:rPr>
        <w:t xml:space="preserve">контроль выполнения договора осуществляет главный инженер Щеголева Любовь</w:t>
      </w:r>
      <w:r>
        <w:rPr>
          <w:rFonts w:ascii="Liberation Sans" w:hAnsi="Liberation Sans" w:cs="Liberation Sans"/>
          <w:iCs/>
          <w:sz w:val="24"/>
          <w:szCs w:val="24"/>
        </w:rPr>
        <w:t xml:space="preserve"> Вадимовна, во время отсутствия главного инженера – заместитель директора Нифантьев Денис Станиславович, тел. (3499)53-41-51.</w:t>
      </w:r>
      <w:r>
        <w:rPr>
          <w:rFonts w:ascii="Liberation Sans" w:hAnsi="Liberation Sans"/>
          <w:sz w:val="24"/>
          <w:szCs w:val="24"/>
          <w:highlight w:val="none"/>
        </w:rPr>
      </w:r>
      <w:r>
        <w:rPr>
          <w:rFonts w:ascii="Liberation Sans" w:hAnsi="Liberation Sans"/>
          <w:sz w:val="24"/>
          <w:szCs w:val="24"/>
          <w:highlight w:val="none"/>
        </w:rPr>
      </w:r>
    </w:p>
    <w:p>
      <w:pPr>
        <w:pStyle w:val="875"/>
        <w:jc w:val="both"/>
        <w:spacing w:after="0" w:afterAutospacing="0" w:line="283" w:lineRule="exact"/>
        <w:rPr>
          <w:rFonts w:ascii="Liberation Sans" w:hAnsi="Liberation Sans"/>
          <w:sz w:val="24"/>
          <w:szCs w:val="24"/>
        </w:rPr>
      </w:pPr>
      <w:r>
        <w:rPr>
          <w:rFonts w:ascii="Liberation Sans" w:hAnsi="Liberation Sans"/>
          <w:sz w:val="24"/>
          <w:szCs w:val="24"/>
        </w:rPr>
      </w:r>
      <w:r>
        <w:rPr>
          <w:rFonts w:ascii="Liberation Sans" w:hAnsi="Liberation Sans"/>
          <w:sz w:val="24"/>
          <w:szCs w:val="24"/>
        </w:rPr>
      </w:r>
      <w:r>
        <w:rPr>
          <w:rFonts w:ascii="Liberation Sans" w:hAnsi="Liberation Sans"/>
          <w:sz w:val="24"/>
          <w:szCs w:val="24"/>
        </w:rPr>
      </w:r>
    </w:p>
    <w:p>
      <w:pPr>
        <w:pStyle w:val="875"/>
        <w:jc w:val="both"/>
        <w:spacing w:after="0" w:afterAutospacing="0" w:line="283" w:lineRule="exact"/>
        <w:rPr>
          <w:rFonts w:ascii="Liberation Sans" w:hAnsi="Liberation Sans"/>
          <w:sz w:val="24"/>
          <w:szCs w:val="24"/>
        </w:rPr>
      </w:pPr>
      <w:r>
        <w:rPr>
          <w:rFonts w:ascii="Liberation Sans" w:hAnsi="Liberation Sans"/>
          <w:sz w:val="24"/>
          <w:szCs w:val="24"/>
        </w:rPr>
      </w:r>
      <w:r>
        <w:rPr>
          <w:rFonts w:ascii="Liberation Sans" w:hAnsi="Liberation Sans"/>
          <w:sz w:val="24"/>
          <w:szCs w:val="24"/>
        </w:rPr>
      </w:r>
      <w:r>
        <w:rPr>
          <w:rFonts w:ascii="Liberation Sans" w:hAnsi="Liberation Sans"/>
          <w:sz w:val="24"/>
          <w:szCs w:val="24"/>
        </w:rPr>
      </w:r>
    </w:p>
    <w:p>
      <w:pPr>
        <w:spacing w:after="0" w:afterAutospacing="0" w:line="283" w:lineRule="exact"/>
      </w:pPr>
      <w:r/>
      <w: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r>
      <w:r>
        <w:rPr>
          <w:rFonts w:ascii="Liberation Sans" w:hAnsi="Liberation Sans" w:cs="Liberation Sans"/>
          <w:bCs/>
          <w:sz w:val="22"/>
          <w:szCs w:val="22"/>
        </w:rPr>
      </w:r>
      <w:r>
        <w:rPr>
          <w:rFonts w:ascii="Liberation Sans" w:hAnsi="Liberation Sans" w:cs="Liberation Sans"/>
          <w:bCs/>
          <w:sz w:val="22"/>
          <w:szCs w:val="22"/>
        </w:rPr>
      </w:r>
    </w:p>
    <w:tbl>
      <w:tblPr>
        <w:tblW w:w="4706" w:type="pct"/>
        <w:tblLayout w:type="fixed"/>
        <w:tblLook w:val="04A0" w:firstRow="1" w:lastRow="0" w:firstColumn="1" w:lastColumn="0" w:noHBand="0" w:noVBand="1"/>
      </w:tblPr>
      <w:tblGrid>
        <w:gridCol w:w="4747"/>
        <w:gridCol w:w="4459"/>
      </w:tblGrid>
      <w:tr>
        <w:tblPrEx/>
        <w:trPr>
          <w:cantSplit/>
          <w:trHeight w:val="1426"/>
        </w:trPr>
        <w:tc>
          <w:tcPr>
            <w:shd w:val="clear" w:color="ffffff" w:fill="ffffff"/>
            <w:tcW w:w="2578" w:type="pct"/>
            <w:textDirection w:val="lrTb"/>
            <w:noWrap w:val="false"/>
          </w:tcPr>
          <w:p>
            <w:pPr>
              <w:ind w:firstLine="426"/>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2"/>
                <w:szCs w:val="22"/>
                <w:lang w:eastAsia="en-US"/>
              </w:rPr>
              <w:t xml:space="preserve">ЗАКАЗЧИК</w:t>
            </w: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p>
          <w:p>
            <w:pPr>
              <w:ind w:firstLine="426"/>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2"/>
                <w:szCs w:val="22"/>
                <w:lang w:eastAsia="en-US"/>
              </w:rPr>
            </w: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p>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2"/>
                <w:szCs w:val="22"/>
                <w:lang w:eastAsia="en-US"/>
              </w:rPr>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2"/>
                <w:szCs w:val="22"/>
                <w:lang w:eastAsia="en-US"/>
              </w:rPr>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2"/>
                <w:szCs w:val="22"/>
                <w:lang w:eastAsia="en-US"/>
              </w:rPr>
              <w:t xml:space="preserve">________________/ ___________/</w:t>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2"/>
                <w:szCs w:val="22"/>
                <w:lang w:eastAsia="en-US"/>
              </w:rPr>
              <w:t xml:space="preserve">М.П.</w:t>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tc>
        <w:tc>
          <w:tcPr>
            <w:shd w:val="clear" w:color="ffffff" w:fill="ffffff"/>
            <w:tcW w:w="2422" w:type="pct"/>
            <w:textDirection w:val="lrTb"/>
            <w:noWrap w:val="false"/>
          </w:tcPr>
          <w:p>
            <w:pPr>
              <w:spacing w:after="200" w:line="276" w:lineRule="auto"/>
              <w:widowControl w:val="off"/>
              <w:rPr>
                <w:rFonts w:ascii="Liberation Sans" w:hAnsi="Liberation Sans" w:cs="Liberation Sans"/>
                <w:bCs/>
                <w:sz w:val="22"/>
                <w:szCs w:val="22"/>
              </w:rPr>
            </w:pPr>
            <w:r>
              <w:rPr>
                <w:rFonts w:ascii="Liberation Sans" w:hAnsi="Liberation Sans" w:eastAsia="Liberation Sans" w:cs="Liberation Sans" w:eastAsiaTheme="minorEastAsia"/>
                <w:b/>
                <w:sz w:val="22"/>
                <w:szCs w:val="22"/>
              </w:rPr>
              <w:t xml:space="preserve">ПОДРЯДЧИК</w:t>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p>
            <w:pPr>
              <w:ind w:firstLine="426"/>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2"/>
                <w:szCs w:val="22"/>
                <w:lang w:eastAsia="en-US"/>
              </w:rPr>
            </w:r>
            <w:r>
              <w:rPr>
                <w:rFonts w:ascii="Liberation Sans" w:hAnsi="Liberation Sans" w:eastAsia="Liberation Sans" w:cs="Liberation Sans"/>
                <w:b/>
                <w:bCs/>
                <w:sz w:val="22"/>
                <w:szCs w:val="22"/>
              </w:rPr>
            </w:r>
          </w:p>
          <w:p>
            <w:pPr>
              <w:ind w:firstLine="0"/>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2"/>
                <w:szCs w:val="22"/>
                <w:lang w:eastAsia="en-US"/>
              </w:rPr>
            </w: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p>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2"/>
                <w:szCs w:val="22"/>
                <w:lang w:eastAsia="en-US"/>
              </w:rPr>
              <w:t xml:space="preserve">___________________/___________/ </w:t>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2"/>
                <w:szCs w:val="22"/>
                <w:lang w:eastAsia="en-US"/>
              </w:rPr>
              <w:t xml:space="preserve">М.П.</w:t>
            </w:r>
            <w:r>
              <w:rPr>
                <w:rFonts w:ascii="Liberation Sans" w:hAnsi="Liberation Sans" w:eastAsia="Liberation Sans" w:cs="Liberation Sans"/>
                <w:bCs/>
                <w:sz w:val="22"/>
                <w:szCs w:val="22"/>
              </w:rPr>
            </w:r>
            <w:r>
              <w:rPr>
                <w:rFonts w:ascii="Liberation Sans" w:hAnsi="Liberation Sans" w:eastAsia="Liberation Sans" w:cs="Liberation Sans"/>
                <w:bCs/>
                <w:sz w:val="22"/>
                <w:szCs w:val="22"/>
              </w:rPr>
            </w:r>
          </w:p>
        </w:tc>
      </w:tr>
    </w:tbl>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r>
      <w:r>
        <w:rPr>
          <w:rFonts w:ascii="Liberation Sans" w:hAnsi="Liberation Sans" w:cs="Liberation Sans"/>
          <w:bCs/>
          <w:sz w:val="22"/>
          <w:szCs w:val="22"/>
        </w:rPr>
      </w:r>
      <w:r>
        <w:rPr>
          <w:rFonts w:ascii="Liberation Sans" w:hAnsi="Liberation Sans" w:cs="Liberation Sans"/>
          <w:bCs/>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r>
      <w:r>
        <w:rPr>
          <w:rFonts w:ascii="Liberation Sans" w:hAnsi="Liberation Sans" w:cs="Liberation Sans"/>
          <w:bCs/>
          <w:sz w:val="22"/>
          <w:szCs w:val="22"/>
        </w:rPr>
      </w:r>
      <w:r>
        <w:rPr>
          <w:rFonts w:ascii="Liberation Sans" w:hAnsi="Liberation Sans" w:cs="Liberation Sans"/>
          <w:bCs/>
          <w:sz w:val="22"/>
          <w:szCs w:val="22"/>
        </w:rPr>
      </w:r>
    </w:p>
    <w:p>
      <w:pPr>
        <w:jc w:val="right"/>
        <w:spacing w:after="200"/>
        <w:rPr>
          <w:rFonts w:ascii="Liberation Sans" w:hAnsi="Liberation Sans" w:cs="Liberation Sans"/>
          <w:sz w:val="22"/>
          <w:szCs w:val="22"/>
        </w:rPr>
      </w:pPr>
      <w:r>
        <w:rPr>
          <w:rFonts w:ascii="Liberation Sans" w:hAnsi="Liberation Sans" w:cs="Liberation Sans"/>
          <w:bC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sz w:val="22"/>
          <w:szCs w:val="22"/>
        </w:rPr>
      </w:pPr>
      <w:r>
        <w:rPr>
          <w:rFonts w:ascii="Liberation Sans" w:hAnsi="Liberation Sans" w:eastAsia="Liberation Sans" w:cs="Liberation Sans" w:eastAsiaTheme="minorEastAsia"/>
          <w:bCs/>
          <w:sz w:val="22"/>
          <w:szCs w:val="22"/>
        </w:rPr>
      </w:r>
      <w:r>
        <w:rPr>
          <w:rFonts w:ascii="Liberation Sans" w:hAnsi="Liberation Sans" w:cs="Liberation Sans"/>
          <w:sz w:val="22"/>
          <w:szCs w:val="22"/>
        </w:rPr>
      </w:r>
      <w:r>
        <w:rPr>
          <w:rFonts w:ascii="Liberation Sans" w:hAnsi="Liberation Sans" w:cs="Liberation Sans"/>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r>
      <w:r>
        <w:rPr>
          <w:rFonts w:ascii="Liberation Sans" w:hAnsi="Liberation Sans" w:cs="Liberation Sans"/>
          <w:bCs/>
          <w:sz w:val="22"/>
          <w:szCs w:val="22"/>
        </w:rPr>
      </w:r>
      <w:r>
        <w:rPr>
          <w:rFonts w:ascii="Liberation Sans" w:hAnsi="Liberation Sans" w:cs="Liberation Sans"/>
          <w:bCs/>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t xml:space="preserve">Приложение № 2</w:t>
      </w:r>
      <w:r>
        <w:rPr>
          <w:rFonts w:ascii="Liberation Sans" w:hAnsi="Liberation Sans" w:cs="Liberation Sans"/>
          <w:bCs/>
          <w:sz w:val="22"/>
          <w:szCs w:val="22"/>
        </w:rPr>
      </w:r>
      <w:r>
        <w:rPr>
          <w:rFonts w:ascii="Liberation Sans" w:hAnsi="Liberation Sans" w:cs="Liberation Sans"/>
          <w:bCs/>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t xml:space="preserve">к договору №___ от «_</w:t>
      </w:r>
      <w:r>
        <w:rPr>
          <w:rFonts w:ascii="Liberation Sans" w:hAnsi="Liberation Sans" w:eastAsia="Liberation Sans" w:cs="Liberation Sans" w:eastAsiaTheme="minorEastAsia"/>
          <w:bCs/>
          <w:sz w:val="22"/>
          <w:szCs w:val="22"/>
        </w:rPr>
        <w:t xml:space="preserve">_»_</w:t>
      </w:r>
      <w:r>
        <w:rPr>
          <w:rFonts w:ascii="Liberation Sans" w:hAnsi="Liberation Sans" w:eastAsia="Liberation Sans" w:cs="Liberation Sans" w:eastAsiaTheme="minorEastAsia"/>
          <w:bCs/>
          <w:sz w:val="22"/>
          <w:szCs w:val="22"/>
        </w:rPr>
        <w:t xml:space="preserve">_____202</w:t>
      </w:r>
      <w:r>
        <w:rPr>
          <w:rFonts w:ascii="Liberation Sans" w:hAnsi="Liberation Sans" w:eastAsia="Liberation Sans" w:cs="Liberation Sans" w:eastAsiaTheme="minorEastAsia"/>
          <w:bCs/>
          <w:sz w:val="22"/>
          <w:szCs w:val="22"/>
        </w:rPr>
        <w:t xml:space="preserve">6</w:t>
      </w:r>
      <w:r>
        <w:rPr>
          <w:rFonts w:ascii="Liberation Sans" w:hAnsi="Liberation Sans" w:eastAsia="Liberation Sans" w:cs="Liberation Sans" w:eastAsiaTheme="minorEastAsia"/>
          <w:bCs/>
          <w:sz w:val="22"/>
          <w:szCs w:val="22"/>
        </w:rPr>
        <w:t xml:space="preserve"> </w:t>
      </w:r>
      <w:r>
        <w:rPr>
          <w:rFonts w:ascii="Liberation Sans" w:hAnsi="Liberation Sans" w:eastAsia="Liberation Sans" w:cs="Liberation Sans" w:eastAsiaTheme="minorEastAsia"/>
          <w:bCs/>
          <w:sz w:val="22"/>
          <w:szCs w:val="22"/>
        </w:rPr>
        <w:t xml:space="preserve">г.</w:t>
      </w:r>
      <w:r>
        <w:rPr>
          <w:rFonts w:ascii="Liberation Sans" w:hAnsi="Liberation Sans" w:cs="Liberation Sans"/>
          <w:bCs/>
          <w:sz w:val="22"/>
          <w:szCs w:val="22"/>
        </w:rPr>
      </w:r>
      <w:r>
        <w:rPr>
          <w:rFonts w:ascii="Liberation Sans" w:hAnsi="Liberation Sans" w:cs="Liberation Sans"/>
          <w:bCs/>
          <w:sz w:val="22"/>
          <w:szCs w:val="22"/>
        </w:rPr>
      </w:r>
    </w:p>
    <w:p>
      <w:pPr>
        <w:jc w:val="both"/>
        <w:spacing w:line="276" w:lineRule="auto"/>
        <w:widowControl w:val="off"/>
        <w:tabs>
          <w:tab w:val="left" w:pos="567" w:leader="none"/>
          <w:tab w:val="left" w:pos="709" w:leader="none"/>
          <w:tab w:val="left" w:pos="993" w:leader="none"/>
        </w:tabs>
        <w:rPr>
          <w:rFonts w:ascii="Liberation Sans" w:hAnsi="Liberation Sans" w:cs="Liberation Sans"/>
          <w:bCs/>
          <w:sz w:val="22"/>
          <w:szCs w:val="22"/>
        </w:rPr>
      </w:pPr>
      <w:r>
        <w:rPr>
          <w:rFonts w:ascii="Liberation Sans" w:hAnsi="Liberation Sans" w:eastAsia="Liberation Sans" w:cs="Liberation Sans"/>
          <w:bCs/>
          <w:sz w:val="22"/>
          <w:szCs w:val="22"/>
        </w:rPr>
      </w:r>
      <w:r>
        <w:rPr>
          <w:rFonts w:ascii="Liberation Sans" w:hAnsi="Liberation Sans" w:cs="Liberation Sans"/>
          <w:bCs/>
          <w:sz w:val="22"/>
          <w:szCs w:val="22"/>
        </w:rPr>
      </w:r>
      <w:r>
        <w:rPr>
          <w:rFonts w:ascii="Liberation Sans" w:hAnsi="Liberation Sans" w:cs="Liberation Sans"/>
          <w:bCs/>
          <w:sz w:val="22"/>
          <w:szCs w:val="22"/>
        </w:rPr>
      </w:r>
    </w:p>
    <w:p>
      <w:pPr>
        <w:jc w:val="center"/>
        <w:spacing w:after="200"/>
        <w:rPr>
          <w:rFonts w:ascii="Liberation Sans" w:hAnsi="Liberation Sans" w:cs="Liberation Sans"/>
          <w:b/>
          <w:sz w:val="22"/>
          <w:szCs w:val="22"/>
        </w:rPr>
      </w:pPr>
      <w:r>
        <w:rPr>
          <w:rFonts w:ascii="Liberation Sans" w:hAnsi="Liberation Sans" w:eastAsia="Liberation Sans" w:cs="Liberation Sans" w:eastAsiaTheme="minorEastAsia"/>
          <w:bCs/>
          <w:sz w:val="22"/>
          <w:szCs w:val="22"/>
        </w:rPr>
        <w:t xml:space="preserve"> </w:t>
      </w:r>
      <w:r>
        <w:rPr>
          <w:rFonts w:ascii="Liberation Sans" w:hAnsi="Liberation Sans" w:eastAsia="Liberation Sans" w:cs="Liberation Sans" w:eastAsiaTheme="minorEastAsia"/>
          <w:b/>
          <w:sz w:val="22"/>
          <w:szCs w:val="22"/>
        </w:rPr>
        <w:t xml:space="preserve">Сметная документация </w:t>
      </w:r>
      <w:r>
        <w:rPr>
          <w:rFonts w:ascii="Liberation Sans" w:hAnsi="Liberation Sans" w:cs="Liberation Sans"/>
          <w:b/>
          <w:sz w:val="22"/>
          <w:szCs w:val="22"/>
        </w:rPr>
      </w:r>
      <w:r>
        <w:rPr>
          <w:rFonts w:ascii="Liberation Sans" w:hAnsi="Liberation Sans" w:cs="Liberation Sans"/>
          <w:b/>
          <w:sz w:val="22"/>
          <w:szCs w:val="22"/>
        </w:rPr>
      </w:r>
    </w:p>
    <w:p>
      <w:pPr>
        <w:jc w:val="center"/>
        <w:spacing w:after="200"/>
        <w:rPr>
          <w:rFonts w:ascii="Liberation Sans" w:hAnsi="Liberation Sans" w:cs="Liberation Sans"/>
          <w:i/>
          <w:iCs/>
          <w:sz w:val="22"/>
          <w:szCs w:val="22"/>
          <w:highlight w:val="none"/>
        </w:rPr>
      </w:pPr>
      <w:r>
        <w:rPr>
          <w:rFonts w:ascii="Liberation Sans" w:hAnsi="Liberation Sans" w:eastAsia="Liberation Sans" w:cs="Liberation Sans" w:eastAsiaTheme="minorEastAsia"/>
          <w:bCs/>
          <w:i/>
          <w:iCs/>
          <w:sz w:val="22"/>
          <w:szCs w:val="22"/>
        </w:rPr>
        <w:t xml:space="preserve">Приложен</w:t>
      </w:r>
      <w:r>
        <w:rPr>
          <w:rFonts w:ascii="Liberation Sans" w:hAnsi="Liberation Sans" w:eastAsia="Liberation Sans" w:cs="Liberation Sans" w:eastAsiaTheme="minorEastAsia"/>
          <w:bCs/>
          <w:i/>
          <w:iCs/>
          <w:sz w:val="22"/>
          <w:szCs w:val="22"/>
        </w:rPr>
        <w:t xml:space="preserve">а</w:t>
      </w:r>
      <w:r>
        <w:rPr>
          <w:rFonts w:ascii="Liberation Sans" w:hAnsi="Liberation Sans" w:eastAsia="Liberation Sans" w:cs="Liberation Sans" w:eastAsiaTheme="minorEastAsia"/>
          <w:bCs/>
          <w:i/>
          <w:iCs/>
          <w:sz w:val="22"/>
          <w:szCs w:val="22"/>
        </w:rPr>
        <w:t xml:space="preserve"> отдельным файлом</w:t>
      </w:r>
      <w:r>
        <w:rPr>
          <w:rFonts w:ascii="Liberation Sans" w:hAnsi="Liberation Sans" w:cs="Liberation Sans"/>
          <w:bCs/>
          <w:i/>
          <w:iCs/>
          <w:sz w:val="22"/>
          <w:szCs w:val="22"/>
        </w:rPr>
      </w:r>
      <w:r>
        <w:rPr>
          <w:rFonts w:ascii="Liberation Sans" w:hAnsi="Liberation Sans" w:cs="Liberation Sans"/>
          <w:i/>
          <w:iCs/>
          <w:sz w:val="22"/>
          <w:szCs w:val="22"/>
          <w:highlight w:val="none"/>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t xml:space="preserve">Приложение № 3</w:t>
      </w:r>
      <w:r>
        <w:rPr>
          <w:rFonts w:ascii="Liberation Sans" w:hAnsi="Liberation Sans" w:cs="Liberation Sans"/>
          <w:bCs/>
          <w:sz w:val="22"/>
          <w:szCs w:val="22"/>
        </w:rPr>
      </w:r>
      <w:r>
        <w:rPr>
          <w:rFonts w:ascii="Liberation Sans" w:hAnsi="Liberation Sans" w:cs="Liberation Sans"/>
          <w:bCs/>
          <w:sz w:val="22"/>
          <w:szCs w:val="22"/>
        </w:rPr>
      </w:r>
    </w:p>
    <w:p>
      <w:pPr>
        <w:jc w:val="right"/>
        <w:spacing w:after="200"/>
        <w:rPr>
          <w:rFonts w:ascii="Liberation Sans" w:hAnsi="Liberation Sans" w:cs="Liberation Sans"/>
          <w:bCs/>
          <w:sz w:val="22"/>
          <w:szCs w:val="22"/>
        </w:rPr>
      </w:pPr>
      <w:r>
        <w:rPr>
          <w:rFonts w:ascii="Liberation Sans" w:hAnsi="Liberation Sans" w:eastAsia="Liberation Sans" w:cs="Liberation Sans" w:eastAsiaTheme="minorEastAsia"/>
          <w:bCs/>
          <w:sz w:val="22"/>
          <w:szCs w:val="22"/>
        </w:rPr>
        <w:t xml:space="preserve">к договору №___ от «_</w:t>
      </w:r>
      <w:r>
        <w:rPr>
          <w:rFonts w:ascii="Liberation Sans" w:hAnsi="Liberation Sans" w:eastAsia="Liberation Sans" w:cs="Liberation Sans" w:eastAsiaTheme="minorEastAsia"/>
          <w:bCs/>
          <w:sz w:val="22"/>
          <w:szCs w:val="22"/>
        </w:rPr>
        <w:t xml:space="preserve">_»_</w:t>
      </w:r>
      <w:r>
        <w:rPr>
          <w:rFonts w:ascii="Liberation Sans" w:hAnsi="Liberation Sans" w:eastAsia="Liberation Sans" w:cs="Liberation Sans" w:eastAsiaTheme="minorEastAsia"/>
          <w:bCs/>
          <w:sz w:val="22"/>
          <w:szCs w:val="22"/>
        </w:rPr>
        <w:t xml:space="preserve">_____202</w:t>
      </w:r>
      <w:r>
        <w:rPr>
          <w:rFonts w:ascii="Liberation Sans" w:hAnsi="Liberation Sans" w:eastAsia="Liberation Sans" w:cs="Liberation Sans" w:eastAsiaTheme="minorEastAsia"/>
          <w:bCs/>
          <w:sz w:val="22"/>
          <w:szCs w:val="22"/>
        </w:rPr>
        <w:t xml:space="preserve">6</w:t>
      </w:r>
      <w:r>
        <w:rPr>
          <w:rFonts w:ascii="Liberation Sans" w:hAnsi="Liberation Sans" w:eastAsia="Liberation Sans" w:cs="Liberation Sans" w:eastAsiaTheme="minorEastAsia"/>
          <w:bCs/>
          <w:sz w:val="22"/>
          <w:szCs w:val="22"/>
        </w:rPr>
        <w:t xml:space="preserve"> </w:t>
      </w:r>
      <w:r>
        <w:rPr>
          <w:rFonts w:ascii="Liberation Sans" w:hAnsi="Liberation Sans" w:eastAsia="Liberation Sans" w:cs="Liberation Sans" w:eastAsiaTheme="minorEastAsia"/>
          <w:bCs/>
          <w:sz w:val="22"/>
          <w:szCs w:val="22"/>
        </w:rPr>
        <w:t xml:space="preserve">г.</w:t>
      </w:r>
      <w:r>
        <w:rPr>
          <w:rFonts w:ascii="Liberation Sans" w:hAnsi="Liberation Sans" w:cs="Liberation Sans"/>
          <w:bCs/>
          <w:sz w:val="22"/>
          <w:szCs w:val="22"/>
        </w:rPr>
      </w:r>
      <w:r>
        <w:rPr>
          <w:rFonts w:ascii="Liberation Sans" w:hAnsi="Liberation Sans" w:cs="Liberation Sans"/>
          <w:bCs/>
          <w:sz w:val="22"/>
          <w:szCs w:val="22"/>
        </w:rPr>
      </w:r>
    </w:p>
    <w:p>
      <w:pPr>
        <w:ind w:firstLine="426"/>
        <w:jc w:val="center"/>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0"/>
          <w:szCs w:val="20"/>
          <w:lang w:eastAsia="en-US"/>
        </w:rPr>
        <w:t xml:space="preserve">Спецификация</w:t>
      </w:r>
      <w:r>
        <w:rPr>
          <w:rFonts w:ascii="Liberation Sans" w:hAnsi="Liberation Sans" w:cs="Liberation Sans"/>
          <w:b/>
          <w:bCs/>
          <w:sz w:val="20"/>
          <w:szCs w:val="20"/>
        </w:rPr>
      </w:r>
      <w:r>
        <w:rPr>
          <w:rFonts w:ascii="Liberation Sans" w:hAnsi="Liberation Sans" w:cs="Liberation Sans"/>
          <w:b/>
          <w:bCs/>
          <w:sz w:val="20"/>
          <w:szCs w:val="20"/>
        </w:rPr>
      </w:r>
    </w:p>
    <w:p>
      <w:pPr>
        <w:ind w:firstLine="426"/>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0"/>
          <w:szCs w:val="20"/>
          <w:lang w:eastAsia="en-US"/>
        </w:rPr>
      </w:r>
      <w:r>
        <w:rPr>
          <w:rFonts w:ascii="Liberation Sans" w:hAnsi="Liberation Sans" w:cs="Liberation Sans"/>
          <w:b/>
          <w:bCs/>
          <w:sz w:val="20"/>
          <w:szCs w:val="20"/>
        </w:rPr>
      </w:r>
      <w:r>
        <w:rPr>
          <w:rFonts w:ascii="Liberation Sans" w:hAnsi="Liberation Sans" w:cs="Liberation Sans"/>
          <w:b/>
          <w:bCs/>
          <w:sz w:val="20"/>
          <w:szCs w:val="20"/>
        </w:rPr>
      </w:r>
    </w:p>
    <w:tbl>
      <w:tblPr>
        <w:tblpPr w:horzAnchor="margin" w:tblpXSpec="center" w:vertAnchor="text" w:tblpY="26" w:leftFromText="180" w:topFromText="0" w:rightFromText="180" w:bottomFromText="0"/>
        <w:tblW w:w="487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196"/>
        <w:gridCol w:w="3224"/>
        <w:gridCol w:w="1096"/>
        <w:gridCol w:w="996"/>
        <w:gridCol w:w="1165"/>
        <w:gridCol w:w="2126"/>
      </w:tblGrid>
      <w:tr>
        <w:tblPrEx/>
        <w:trPr>
          <w:trHeight w:val="558"/>
        </w:trPr>
        <w:tc>
          <w:tcPr>
            <w:tcBorders>
              <w:top w:val="single" w:color="000000" w:sz="4" w:space="0"/>
              <w:left w:val="single" w:color="000000" w:sz="4" w:space="0"/>
              <w:bottom w:val="single" w:color="000000" w:sz="4" w:space="0"/>
              <w:right w:val="single" w:color="000000" w:sz="4" w:space="0"/>
            </w:tcBorders>
            <w:tcW w:w="1196" w:type="dxa"/>
            <w:vAlign w:val="center"/>
            <w:textDirection w:val="lrTb"/>
            <w:noWrap w:val="false"/>
          </w:tcPr>
          <w:p>
            <w:pPr>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 п/п</w:t>
            </w:r>
            <w:r>
              <w:rPr>
                <w:rFonts w:ascii="Liberation Sans" w:hAnsi="Liberation Sans" w:cs="Liberation Sans"/>
                <w:bCs/>
                <w:sz w:val="20"/>
                <w:szCs w:val="20"/>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3224" w:type="dxa"/>
            <w:vAlign w:val="center"/>
            <w:textDirection w:val="lrTb"/>
            <w:noWrap w:val="false"/>
          </w:tcPr>
          <w:p>
            <w:pPr>
              <w:ind w:firstLine="426"/>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Наименование услуг</w:t>
            </w:r>
            <w:r>
              <w:rPr>
                <w:rFonts w:ascii="Liberation Sans" w:hAnsi="Liberation Sans" w:cs="Liberation Sans"/>
                <w:bCs/>
                <w:sz w:val="20"/>
                <w:szCs w:val="20"/>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1096" w:type="dxa"/>
            <w:vAlign w:val="center"/>
            <w:textDirection w:val="lrTb"/>
            <w:noWrap w:val="false"/>
          </w:tcPr>
          <w:p>
            <w:pPr>
              <w:ind w:firstLine="78"/>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Ед.</w:t>
            </w:r>
            <w:r>
              <w:rPr>
                <w:rFonts w:ascii="Liberation Sans" w:hAnsi="Liberation Sans" w:cs="Liberation Sans"/>
                <w:bCs/>
                <w:sz w:val="20"/>
                <w:szCs w:val="20"/>
              </w:rPr>
            </w:r>
            <w:r>
              <w:rPr>
                <w:rFonts w:ascii="Liberation Sans" w:hAnsi="Liberation Sans" w:cs="Liberation Sans"/>
                <w:bCs/>
                <w:sz w:val="20"/>
                <w:szCs w:val="20"/>
              </w:rPr>
            </w:r>
          </w:p>
          <w:p>
            <w:pPr>
              <w:ind w:firstLine="78"/>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изм.</w:t>
            </w:r>
            <w:r>
              <w:rPr>
                <w:rFonts w:ascii="Liberation Sans" w:hAnsi="Liberation Sans" w:cs="Liberation Sans"/>
                <w:bCs/>
                <w:sz w:val="20"/>
                <w:szCs w:val="20"/>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996" w:type="dxa"/>
            <w:vAlign w:val="center"/>
            <w:textDirection w:val="lrTb"/>
            <w:noWrap w:val="false"/>
          </w:tcPr>
          <w:p>
            <w:pPr>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Кол-во</w:t>
            </w:r>
            <w:r>
              <w:rPr>
                <w:rFonts w:ascii="Liberation Sans" w:hAnsi="Liberation Sans" w:cs="Liberation Sans"/>
                <w:bCs/>
                <w:sz w:val="20"/>
                <w:szCs w:val="20"/>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1165" w:type="dxa"/>
            <w:vAlign w:val="center"/>
            <w:textDirection w:val="lrTb"/>
            <w:noWrap w:val="false"/>
          </w:tcPr>
          <w:p>
            <w:pPr>
              <w:ind w:firstLine="78"/>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Цена за 1 ед. </w:t>
            </w:r>
            <w:r>
              <w:rPr>
                <w:rFonts w:ascii="Liberation Sans" w:hAnsi="Liberation Sans" w:eastAsia="Liberation Sans" w:cs="Liberation Sans"/>
                <w:bCs/>
                <w:sz w:val="20"/>
                <w:szCs w:val="20"/>
                <w:lang w:eastAsia="en-US"/>
              </w:rPr>
              <w:t xml:space="preserve">руб.</w:t>
            </w:r>
            <w:r/>
            <w:r>
              <w:rPr>
                <w:rFonts w:ascii="Liberation Sans" w:hAnsi="Liberation Sans" w:eastAsia="Liberation Sans" w:cs="Liberation Sans"/>
                <w:bCs/>
                <w:sz w:val="20"/>
                <w:szCs w:val="20"/>
                <w:lang w:eastAsia="en-US"/>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pPr>
              <w:ind w:firstLine="78"/>
              <w:jc w:val="center"/>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Стоимость , руб.</w:t>
            </w:r>
            <w:r>
              <w:rPr>
                <w:rFonts w:ascii="Liberation Sans" w:hAnsi="Liberation Sans" w:cs="Liberation Sans"/>
                <w:bCs/>
                <w:sz w:val="20"/>
                <w:szCs w:val="20"/>
              </w:rPr>
            </w:r>
            <w:r>
              <w:rPr>
                <w:rFonts w:ascii="Liberation Sans" w:hAnsi="Liberation Sans" w:cs="Liberation Sans"/>
                <w:bCs/>
                <w:sz w:val="20"/>
                <w:szCs w:val="20"/>
              </w:rPr>
            </w:r>
          </w:p>
        </w:tc>
      </w:tr>
      <w:tr>
        <w:tblPrEx/>
        <w:trPr>
          <w:trHeight w:val="135"/>
        </w:trPr>
        <w:tc>
          <w:tcPr>
            <w:tcW w:w="1196" w:type="dxa"/>
            <w:vAlign w:val="center"/>
            <w:textDirection w:val="lrTb"/>
            <w:noWrap w:val="false"/>
          </w:tcPr>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t xml:space="preserve">1</w:t>
            </w:r>
            <w:r>
              <w:rPr>
                <w:rFonts w:ascii="Liberation Sans" w:hAnsi="Liberation Sans" w:cs="Liberation Sans"/>
                <w:bCs/>
                <w:sz w:val="20"/>
                <w:szCs w:val="20"/>
              </w:rPr>
            </w:r>
            <w:r>
              <w:rPr>
                <w:rFonts w:ascii="Liberation Sans" w:hAnsi="Liberation Sans" w:cs="Liberation Sans"/>
                <w:bCs/>
                <w:sz w:val="20"/>
                <w:szCs w:val="20"/>
              </w:rPr>
            </w:r>
          </w:p>
        </w:tc>
        <w:tc>
          <w:tcPr>
            <w:shd w:val="clear" w:color="ffffff" w:fill="ffffff"/>
            <w:tcW w:w="3224" w:type="dxa"/>
            <w:textDirection w:val="lrTb"/>
            <w:noWrap w:val="false"/>
          </w:tcPr>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r>
            <w:r>
              <w:rPr>
                <w:rFonts w:ascii="Liberation Sans" w:hAnsi="Liberation Sans" w:cs="Liberation Sans"/>
                <w:bCs/>
                <w:sz w:val="20"/>
                <w:szCs w:val="20"/>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1096" w:type="dxa"/>
            <w:vAlign w:val="center"/>
            <w:textDirection w:val="lrTb"/>
            <w:noWrap w:val="false"/>
          </w:tcPr>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r>
            <w:r>
              <w:rPr>
                <w:rFonts w:ascii="Liberation Sans" w:hAnsi="Liberation Sans" w:cs="Liberation Sans"/>
                <w:bCs/>
                <w:sz w:val="20"/>
                <w:szCs w:val="20"/>
              </w:rPr>
            </w:r>
            <w:r>
              <w:rPr>
                <w:rFonts w:ascii="Liberation Sans" w:hAnsi="Liberation Sans" w:cs="Liberation Sans"/>
                <w:bCs/>
                <w:sz w:val="20"/>
                <w:szCs w:val="20"/>
              </w:rPr>
            </w:r>
          </w:p>
        </w:tc>
        <w:tc>
          <w:tcPr>
            <w:tcBorders>
              <w:top w:val="single" w:color="000000" w:sz="4" w:space="0"/>
              <w:left w:val="single" w:color="000000" w:sz="4" w:space="0"/>
              <w:bottom w:val="single" w:color="000000" w:sz="4" w:space="0"/>
              <w:right w:val="single" w:color="000000" w:sz="4" w:space="0"/>
            </w:tcBorders>
            <w:tcW w:w="996" w:type="dxa"/>
            <w:vAlign w:val="center"/>
            <w:textDirection w:val="lrTb"/>
            <w:noWrap w:val="false"/>
          </w:tcPr>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r>
            <w:r>
              <w:rPr>
                <w:rFonts w:ascii="Liberation Sans" w:hAnsi="Liberation Sans" w:cs="Liberation Sans"/>
                <w:bCs/>
                <w:sz w:val="20"/>
                <w:szCs w:val="20"/>
              </w:rPr>
            </w:r>
            <w:r>
              <w:rPr>
                <w:rFonts w:ascii="Liberation Sans" w:hAnsi="Liberation Sans" w:cs="Liberation Sans"/>
                <w:bCs/>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165" w:type="dxa"/>
            <w:vAlign w:val="center"/>
            <w:textDirection w:val="lrTb"/>
            <w:noWrap w:val="false"/>
          </w:tcPr>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r>
            <w:r>
              <w:rPr>
                <w:rFonts w:ascii="Liberation Sans" w:hAnsi="Liberation Sans" w:cs="Liberation Sans"/>
                <w:bCs/>
                <w:sz w:val="20"/>
                <w:szCs w:val="20"/>
              </w:rPr>
            </w:r>
            <w:r>
              <w:rPr>
                <w:rFonts w:ascii="Liberation Sans" w:hAnsi="Liberation Sans" w:cs="Liberation Sans"/>
                <w:bCs/>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pPr>
              <w:ind w:firstLine="426"/>
              <w:jc w:val="both"/>
              <w:widowControl w:val="off"/>
              <w:tabs>
                <w:tab w:val="left" w:pos="0" w:leader="none"/>
              </w:tabs>
              <w:rPr>
                <w:rFonts w:ascii="Liberation Sans" w:hAnsi="Liberation Sans" w:cs="Liberation Sans"/>
                <w:bCs/>
                <w:sz w:val="20"/>
                <w:szCs w:val="20"/>
              </w:rPr>
            </w:pPr>
            <w:r>
              <w:rPr>
                <w:rFonts w:ascii="Liberation Sans" w:hAnsi="Liberation Sans" w:eastAsia="Liberation Sans" w:cs="Liberation Sans"/>
                <w:bCs/>
                <w:sz w:val="20"/>
                <w:szCs w:val="20"/>
                <w:lang w:eastAsia="en-US"/>
              </w:rPr>
            </w:r>
            <w:r>
              <w:rPr>
                <w:rFonts w:ascii="Liberation Sans" w:hAnsi="Liberation Sans" w:cs="Liberation Sans"/>
                <w:bCs/>
                <w:sz w:val="20"/>
                <w:szCs w:val="20"/>
              </w:rPr>
            </w:r>
            <w:r>
              <w:rPr>
                <w:rFonts w:ascii="Liberation Sans" w:hAnsi="Liberation Sans" w:cs="Liberation Sans"/>
                <w:bCs/>
                <w:sz w:val="20"/>
                <w:szCs w:val="20"/>
              </w:rPr>
            </w:r>
          </w:p>
        </w:tc>
      </w:tr>
      <w:tr>
        <w:tblPrEx/>
        <w:trPr>
          <w:trHeight w:val="80"/>
        </w:trPr>
        <w:tc>
          <w:tcPr>
            <w:tcBorders>
              <w:right w:val="single" w:color="000000" w:sz="4" w:space="0"/>
            </w:tcBorders>
            <w:tcW w:w="1196" w:type="dxa"/>
            <w:textDirection w:val="lrTb"/>
            <w:noWrap w:val="false"/>
          </w:tcPr>
          <w:p>
            <w:pPr>
              <w:ind w:firstLine="426"/>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0"/>
                <w:szCs w:val="20"/>
                <w:lang w:eastAsia="en-US"/>
              </w:rPr>
            </w:r>
            <w:r>
              <w:rPr>
                <w:rFonts w:ascii="Liberation Sans" w:hAnsi="Liberation Sans" w:cs="Liberation Sans"/>
                <w:b/>
                <w:bCs/>
                <w:sz w:val="20"/>
                <w:szCs w:val="20"/>
              </w:rPr>
            </w:r>
            <w:r>
              <w:rPr>
                <w:rFonts w:ascii="Liberation Sans" w:hAnsi="Liberation Sans" w:cs="Liberation Sans"/>
                <w:b/>
                <w:bCs/>
                <w:sz w:val="20"/>
                <w:szCs w:val="20"/>
              </w:rPr>
            </w:r>
          </w:p>
        </w:tc>
        <w:tc>
          <w:tcPr>
            <w:gridSpan w:val="4"/>
            <w:tcBorders>
              <w:right w:val="single" w:color="000000" w:sz="4" w:space="0"/>
            </w:tcBorders>
            <w:tcW w:w="6482" w:type="dxa"/>
            <w:vAlign w:val="center"/>
            <w:textDirection w:val="lrTb"/>
            <w:noWrap w:val="false"/>
          </w:tcPr>
          <w:p>
            <w:pPr>
              <w:ind w:firstLine="426"/>
              <w:jc w:val="right"/>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0"/>
                <w:szCs w:val="20"/>
                <w:lang w:eastAsia="en-US"/>
              </w:rPr>
              <w:t xml:space="preserve">ВСЕГО с НДС:</w:t>
            </w:r>
            <w:r>
              <w:rPr>
                <w:rFonts w:ascii="Liberation Sans" w:hAnsi="Liberation Sans" w:cs="Liberation Sans"/>
                <w:b/>
                <w:bCs/>
                <w:sz w:val="20"/>
                <w:szCs w:val="20"/>
              </w:rPr>
            </w:r>
            <w:r>
              <w:rPr>
                <w:rFonts w:ascii="Liberation Sans" w:hAnsi="Liberation Sans" w:cs="Liberation Sans"/>
                <w:b/>
                <w:bCs/>
                <w:sz w:val="20"/>
                <w:szCs w:val="20"/>
              </w:rP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noWrap w:val="false"/>
          </w:tcPr>
          <w:p>
            <w:pPr>
              <w:ind w:firstLine="426"/>
              <w:jc w:val="both"/>
              <w:widowControl w:val="off"/>
              <w:tabs>
                <w:tab w:val="left" w:pos="0" w:leader="none"/>
              </w:tabs>
              <w:rPr>
                <w:rFonts w:ascii="Liberation Sans" w:hAnsi="Liberation Sans" w:cs="Liberation Sans"/>
                <w:b/>
                <w:bCs/>
                <w:sz w:val="20"/>
                <w:szCs w:val="20"/>
              </w:rPr>
            </w:pPr>
            <w:r>
              <w:rPr>
                <w:rFonts w:ascii="Liberation Sans" w:hAnsi="Liberation Sans" w:eastAsia="Liberation Sans" w:cs="Liberation Sans"/>
                <w:b/>
                <w:bCs/>
                <w:sz w:val="20"/>
                <w:szCs w:val="20"/>
                <w:lang w:eastAsia="en-US"/>
              </w:rPr>
            </w:r>
            <w:r>
              <w:rPr>
                <w:rFonts w:ascii="Liberation Sans" w:hAnsi="Liberation Sans" w:cs="Liberation Sans"/>
                <w:b/>
                <w:bCs/>
                <w:sz w:val="20"/>
                <w:szCs w:val="20"/>
              </w:rPr>
            </w:r>
            <w:r>
              <w:rPr>
                <w:rFonts w:ascii="Liberation Sans" w:hAnsi="Liberation Sans" w:cs="Liberation Sans"/>
                <w:b/>
                <w:bCs/>
                <w:sz w:val="20"/>
                <w:szCs w:val="20"/>
              </w:rPr>
            </w:r>
          </w:p>
        </w:tc>
      </w:tr>
    </w:tbl>
    <w:p>
      <w:pPr>
        <w:jc w:val="center"/>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p>
      <w:pPr>
        <w:jc w:val="left"/>
        <w:spacing w:after="200"/>
        <w:rPr>
          <w:rFonts w:ascii="Liberation Sans" w:hAnsi="Liberation Sans" w:cs="Liberation Sans"/>
          <w:bCs/>
          <w:i/>
          <w:sz w:val="22"/>
          <w:szCs w:val="22"/>
          <w:highlight w:val="none"/>
        </w:rPr>
      </w:pPr>
      <w:r>
        <w:rPr>
          <w:rFonts w:ascii="Liberation Sans" w:hAnsi="Liberation Sans" w:cs="Liberation Sans"/>
          <w:bCs/>
          <w:i/>
          <w:iCs/>
          <w:sz w:val="22"/>
          <w:szCs w:val="22"/>
          <w:highlight w:val="none"/>
        </w:rPr>
        <w:t xml:space="preserve">Итого: (сумма прописью)</w:t>
      </w:r>
      <w:r>
        <w:rPr>
          <w:rFonts w:ascii="Liberation Sans" w:hAnsi="Liberation Sans" w:cs="Liberation Sans"/>
          <w:bCs/>
          <w:i/>
          <w:iCs/>
          <w:sz w:val="22"/>
          <w:szCs w:val="22"/>
          <w:highlight w:val="none"/>
        </w:rPr>
      </w:r>
    </w:p>
    <w:p>
      <w:pPr>
        <w:jc w:val="left"/>
        <w:spacing w:after="200"/>
        <w:rPr>
          <w:rFonts w:ascii="Liberation Sans" w:hAnsi="Liberation Sans" w:cs="Liberation Sans"/>
          <w:bCs/>
          <w:i/>
          <w:sz w:val="22"/>
          <w:szCs w:val="22"/>
        </w:rPr>
      </w:pPr>
      <w:r>
        <w:rPr>
          <w:rFonts w:ascii="Liberation Sans" w:hAnsi="Liberation Sans" w:cs="Liberation Sans"/>
          <w:bCs/>
          <w:i/>
          <w:sz w:val="22"/>
          <w:szCs w:val="22"/>
        </w:rPr>
      </w:r>
      <w:r>
        <w:rPr>
          <w:rFonts w:ascii="Liberation Sans" w:hAnsi="Liberation Sans" w:cs="Liberation Sans"/>
          <w:bCs/>
          <w:i/>
          <w:sz w:val="22"/>
          <w:szCs w:val="22"/>
        </w:rPr>
      </w:r>
    </w:p>
    <w:tbl>
      <w:tblPr>
        <w:tblW w:w="4706" w:type="pct"/>
        <w:tblLayout w:type="fixed"/>
        <w:tblLook w:val="04A0" w:firstRow="1" w:lastRow="0" w:firstColumn="1" w:lastColumn="0" w:noHBand="0" w:noVBand="1"/>
      </w:tblPr>
      <w:tblGrid>
        <w:gridCol w:w="4747"/>
        <w:gridCol w:w="4459"/>
      </w:tblGrid>
      <w:tr>
        <w:tblPrEx/>
        <w:trPr>
          <w:cantSplit/>
          <w:trHeight w:val="1426"/>
        </w:trPr>
        <w:tc>
          <w:tcPr>
            <w:shd w:val="clear" w:color="ffffff" w:fill="ffffff"/>
            <w:tcW w:w="2578" w:type="pct"/>
            <w:textDirection w:val="lrTb"/>
            <w:noWrap w:val="false"/>
          </w:tcPr>
          <w:p>
            <w:pPr>
              <w:ind w:firstLine="426"/>
              <w:jc w:val="both"/>
              <w:widowControl w:val="off"/>
              <w:tabs>
                <w:tab w:val="left" w:pos="0" w:leader="none"/>
              </w:tabs>
              <w:rPr>
                <w:rFonts w:ascii="Liberation Sans" w:hAnsi="Liberation Sans" w:cs="Liberation Sans"/>
                <w:b/>
                <w:bCs/>
                <w:sz w:val="22"/>
                <w:szCs w:val="22"/>
              </w:rPr>
            </w:pPr>
            <w:r>
              <w:rPr>
                <w:rFonts w:ascii="Liberation Sans" w:hAnsi="Liberation Sans" w:eastAsia="Liberation Sans" w:cs="Liberation Sans"/>
                <w:b/>
                <w:bCs/>
                <w:sz w:val="22"/>
                <w:szCs w:val="22"/>
                <w:lang w:eastAsia="en-US"/>
              </w:rPr>
              <w:t xml:space="preserve">ЗАКАЗЧИК</w:t>
            </w:r>
            <w:r>
              <w:rPr>
                <w:rFonts w:ascii="Liberation Sans" w:hAnsi="Liberation Sans" w:cs="Liberation Sans"/>
                <w:b/>
                <w:bCs/>
                <w:sz w:val="22"/>
                <w:szCs w:val="22"/>
              </w:rPr>
            </w:r>
            <w:r>
              <w:rPr>
                <w:rFonts w:ascii="Liberation Sans" w:hAnsi="Liberation Sans" w:cs="Liberation Sans"/>
                <w:b/>
                <w:bCs/>
                <w:sz w:val="22"/>
                <w:szCs w:val="22"/>
              </w:rPr>
            </w:r>
          </w:p>
          <w:p>
            <w:pPr>
              <w:ind w:firstLine="426"/>
              <w:jc w:val="both"/>
              <w:widowControl w:val="off"/>
              <w:tabs>
                <w:tab w:val="left" w:pos="0" w:leader="none"/>
              </w:tabs>
              <w:rPr>
                <w:rFonts w:ascii="Liberation Sans" w:hAnsi="Liberation Sans" w:cs="Liberation Sans"/>
                <w:b/>
                <w:bCs/>
                <w:sz w:val="22"/>
                <w:szCs w:val="22"/>
              </w:rPr>
            </w:pPr>
            <w:r>
              <w:rPr>
                <w:rFonts w:ascii="Liberation Sans" w:hAnsi="Liberation Sans" w:eastAsia="Liberation Sans" w:cs="Liberation Sans"/>
                <w:b/>
                <w:bCs/>
                <w:sz w:val="22"/>
                <w:szCs w:val="22"/>
                <w:lang w:eastAsia="en-US"/>
              </w:rPr>
            </w:r>
            <w:r>
              <w:rPr>
                <w:rFonts w:ascii="Liberation Sans" w:hAnsi="Liberation Sans" w:cs="Liberation Sans"/>
                <w:b/>
                <w:bCs/>
                <w:sz w:val="22"/>
                <w:szCs w:val="22"/>
              </w:rPr>
            </w:r>
            <w:r>
              <w:rPr>
                <w:rFonts w:ascii="Liberation Sans" w:hAnsi="Liberation Sans" w:cs="Liberation Sans"/>
                <w:b/>
                <w:bCs/>
                <w:sz w:val="22"/>
                <w:szCs w:val="22"/>
              </w:rPr>
            </w:r>
          </w:p>
          <w:p>
            <w:pPr>
              <w:ind w:firstLine="426"/>
              <w:jc w:val="both"/>
              <w:widowControl w:val="off"/>
              <w:tabs>
                <w:tab w:val="left" w:pos="0" w:leader="none"/>
              </w:tabs>
              <w:rPr>
                <w:rFonts w:ascii="Liberation Sans" w:hAnsi="Liberation Sans" w:cs="Liberation Sans"/>
                <w:bCs/>
                <w:sz w:val="22"/>
                <w:szCs w:val="22"/>
              </w:rPr>
            </w:pPr>
            <w:r>
              <w:rPr>
                <w:rFonts w:ascii="Liberation Sans" w:hAnsi="Liberation Sans" w:eastAsia="Liberation Sans" w:cs="Liberation Sans"/>
                <w:bCs/>
                <w:sz w:val="22"/>
                <w:szCs w:val="22"/>
                <w:lang w:eastAsia="en-US"/>
              </w:rPr>
            </w:r>
            <w:r>
              <w:rPr>
                <w:rFonts w:ascii="Liberation Sans" w:hAnsi="Liberation Sans" w:cs="Liberation Sans"/>
                <w:bCs/>
                <w:sz w:val="22"/>
                <w:szCs w:val="22"/>
              </w:rPr>
            </w:r>
            <w:r>
              <w:rPr>
                <w:rFonts w:ascii="Liberation Sans" w:hAnsi="Liberation Sans" w:cs="Liberation Sans"/>
                <w:bCs/>
                <w:sz w:val="22"/>
                <w:szCs w:val="22"/>
              </w:rPr>
            </w:r>
          </w:p>
          <w:p>
            <w:pPr>
              <w:ind w:firstLine="426"/>
              <w:jc w:val="both"/>
              <w:widowControl w:val="off"/>
              <w:tabs>
                <w:tab w:val="left" w:pos="0" w:leader="none"/>
              </w:tabs>
              <w:rPr>
                <w:rFonts w:ascii="Liberation Sans" w:hAnsi="Liberation Sans" w:cs="Liberation Sans"/>
                <w:bCs/>
                <w:sz w:val="22"/>
                <w:szCs w:val="22"/>
              </w:rPr>
            </w:pPr>
            <w:r>
              <w:rPr>
                <w:rFonts w:ascii="Liberation Sans" w:hAnsi="Liberation Sans" w:eastAsia="Liberation Sans" w:cs="Liberation Sans"/>
                <w:bCs/>
                <w:sz w:val="22"/>
                <w:szCs w:val="22"/>
                <w:lang w:eastAsia="en-US"/>
              </w:rPr>
            </w:r>
            <w:r>
              <w:rPr>
                <w:rFonts w:ascii="Liberation Sans" w:hAnsi="Liberation Sans" w:cs="Liberation Sans"/>
                <w:bCs/>
                <w:sz w:val="22"/>
                <w:szCs w:val="22"/>
              </w:rPr>
            </w:r>
            <w:r>
              <w:rPr>
                <w:rFonts w:ascii="Liberation Sans" w:hAnsi="Liberation Sans" w:cs="Liberation Sans"/>
                <w:bCs/>
                <w:sz w:val="22"/>
                <w:szCs w:val="22"/>
              </w:rPr>
            </w:r>
          </w:p>
          <w:p>
            <w:pPr>
              <w:ind w:firstLine="426"/>
              <w:jc w:val="both"/>
              <w:widowControl w:val="off"/>
              <w:tabs>
                <w:tab w:val="left" w:pos="0" w:leader="none"/>
              </w:tabs>
              <w:rPr>
                <w:rFonts w:ascii="Liberation Sans" w:hAnsi="Liberation Sans" w:cs="Liberation Sans"/>
                <w:bCs/>
                <w:sz w:val="22"/>
                <w:szCs w:val="22"/>
              </w:rPr>
            </w:pPr>
            <w:r>
              <w:rPr>
                <w:rFonts w:ascii="Liberation Sans" w:hAnsi="Liberation Sans" w:eastAsia="Liberation Sans" w:cs="Liberation Sans"/>
                <w:bCs/>
                <w:sz w:val="22"/>
                <w:szCs w:val="22"/>
                <w:lang w:eastAsia="en-US"/>
              </w:rPr>
              <w:t xml:space="preserve">________________/ ___________/</w:t>
            </w:r>
            <w:r>
              <w:rPr>
                <w:rFonts w:ascii="Liberation Sans" w:hAnsi="Liberation Sans" w:cs="Liberation Sans"/>
                <w:bCs/>
                <w:sz w:val="22"/>
                <w:szCs w:val="22"/>
              </w:rPr>
            </w:r>
            <w:r>
              <w:rPr>
                <w:rFonts w:ascii="Liberation Sans" w:hAnsi="Liberation Sans" w:cs="Liberation Sans"/>
                <w:bCs/>
                <w:sz w:val="22"/>
                <w:szCs w:val="22"/>
              </w:rPr>
            </w:r>
          </w:p>
          <w:p>
            <w:pPr>
              <w:ind w:firstLine="426"/>
              <w:jc w:val="both"/>
              <w:widowControl w:val="off"/>
              <w:tabs>
                <w:tab w:val="left" w:pos="0" w:leader="none"/>
              </w:tabs>
              <w:rPr>
                <w:rFonts w:ascii="Liberation Sans" w:hAnsi="Liberation Sans" w:cs="Liberation Sans"/>
                <w:bCs/>
                <w:sz w:val="22"/>
                <w:szCs w:val="22"/>
              </w:rPr>
            </w:pPr>
            <w:r>
              <w:rPr>
                <w:rFonts w:ascii="Liberation Sans" w:hAnsi="Liberation Sans" w:eastAsia="Liberation Sans" w:cs="Liberation Sans"/>
                <w:bCs/>
                <w:sz w:val="22"/>
                <w:szCs w:val="22"/>
                <w:lang w:eastAsia="en-US"/>
              </w:rPr>
              <w:t xml:space="preserve">М.П.</w:t>
            </w:r>
            <w:r>
              <w:rPr>
                <w:rFonts w:ascii="Liberation Sans" w:hAnsi="Liberation Sans" w:cs="Liberation Sans"/>
                <w:bCs/>
                <w:sz w:val="22"/>
                <w:szCs w:val="22"/>
              </w:rPr>
            </w:r>
            <w:r>
              <w:rPr>
                <w:rFonts w:ascii="Liberation Sans" w:hAnsi="Liberation Sans" w:cs="Liberation Sans"/>
                <w:bCs/>
                <w:sz w:val="22"/>
                <w:szCs w:val="22"/>
              </w:rPr>
            </w:r>
          </w:p>
        </w:tc>
        <w:tc>
          <w:tcPr>
            <w:shd w:val="clear" w:color="ffffff" w:fill="ffffff"/>
            <w:tcW w:w="2422" w:type="pct"/>
            <w:textDirection w:val="lrTb"/>
            <w:noWrap w:val="false"/>
          </w:tcPr>
          <w:p>
            <w:pPr>
              <w:spacing w:after="200" w:line="276" w:lineRule="auto"/>
              <w:widowControl w:val="off"/>
              <w:rPr>
                <w:rFonts w:ascii="Liberation Sans" w:hAnsi="Liberation Sans" w:cs="Liberation Sans"/>
                <w:bCs/>
                <w:sz w:val="22"/>
                <w:szCs w:val="22"/>
              </w:rPr>
            </w:pPr>
            <w:r>
              <w:rPr>
                <w:rFonts w:ascii="Liberation Sans" w:hAnsi="Liberation Sans" w:eastAsia="Liberation Sans" w:cs="Liberation Sans" w:eastAsiaTheme="minorEastAsia"/>
                <w:b/>
                <w:sz w:val="22"/>
                <w:szCs w:val="22"/>
              </w:rPr>
              <w:t xml:space="preserve">ПОДРЯДЧИК</w:t>
            </w:r>
            <w:r>
              <w:rPr>
                <w:rFonts w:ascii="Liberation Sans" w:hAnsi="Liberation Sans" w:cs="Liberation Sans"/>
                <w:bCs/>
                <w:sz w:val="22"/>
                <w:szCs w:val="22"/>
              </w:rPr>
            </w:r>
            <w:r>
              <w:rPr>
                <w:rFonts w:ascii="Liberation Sans" w:hAnsi="Liberation Sans" w:cs="Liberation Sans"/>
                <w:bCs/>
                <w:sz w:val="22"/>
                <w:szCs w:val="22"/>
              </w:rPr>
            </w:r>
          </w:p>
          <w:p>
            <w:pPr>
              <w:ind w:firstLine="426"/>
              <w:jc w:val="both"/>
              <w:widowControl w:val="off"/>
              <w:tabs>
                <w:tab w:val="left" w:pos="0" w:leader="none"/>
              </w:tabs>
              <w:rPr>
                <w:rFonts w:ascii="Liberation Sans" w:hAnsi="Liberation Sans" w:cs="Liberation Sans"/>
                <w:b/>
                <w:bCs/>
                <w:sz w:val="22"/>
                <w:szCs w:val="22"/>
              </w:rPr>
            </w:pPr>
            <w:r>
              <w:rPr>
                <w:rFonts w:ascii="Liberation Sans" w:hAnsi="Liberation Sans" w:eastAsia="Liberation Sans" w:cs="Liberation Sans"/>
                <w:b/>
                <w:bCs/>
                <w:sz w:val="22"/>
                <w:szCs w:val="22"/>
                <w:lang w:eastAsia="en-US"/>
              </w:rPr>
            </w:r>
            <w:r>
              <w:rPr>
                <w:rFonts w:ascii="Liberation Sans" w:hAnsi="Liberation Sans" w:cs="Liberation Sans"/>
                <w:b/>
                <w:bCs/>
                <w:sz w:val="22"/>
                <w:szCs w:val="22"/>
              </w:rPr>
            </w:r>
            <w:r>
              <w:rPr>
                <w:rFonts w:ascii="Liberation Sans" w:hAnsi="Liberation Sans" w:cs="Liberation Sans"/>
                <w:b/>
                <w:bCs/>
                <w:sz w:val="22"/>
                <w:szCs w:val="22"/>
              </w:rPr>
            </w:r>
          </w:p>
          <w:p>
            <w:pPr>
              <w:ind w:firstLine="0"/>
              <w:jc w:val="both"/>
              <w:widowControl w:val="off"/>
              <w:tabs>
                <w:tab w:val="left" w:pos="0" w:leader="none"/>
              </w:tabs>
              <w:rPr>
                <w:rFonts w:ascii="Liberation Sans" w:hAnsi="Liberation Sans" w:cs="Liberation Sans"/>
                <w:b/>
                <w:bCs/>
                <w:sz w:val="22"/>
                <w:szCs w:val="22"/>
              </w:rPr>
            </w:pPr>
            <w:r>
              <w:rPr>
                <w:rFonts w:ascii="Liberation Sans" w:hAnsi="Liberation Sans" w:eastAsia="Liberation Sans" w:cs="Liberation Sans"/>
                <w:b/>
                <w:bCs/>
                <w:sz w:val="22"/>
                <w:szCs w:val="22"/>
                <w:lang w:eastAsia="en-US"/>
              </w:rPr>
            </w:r>
            <w:r>
              <w:rPr>
                <w:rFonts w:ascii="Liberation Sans" w:hAnsi="Liberation Sans" w:cs="Liberation Sans"/>
                <w:b/>
                <w:bCs/>
                <w:sz w:val="22"/>
                <w:szCs w:val="22"/>
              </w:rPr>
            </w:r>
            <w:r>
              <w:rPr>
                <w:rFonts w:ascii="Liberation Sans" w:hAnsi="Liberation Sans" w:cs="Liberation Sans"/>
                <w:b/>
                <w:bCs/>
                <w:sz w:val="22"/>
                <w:szCs w:val="22"/>
              </w:rPr>
            </w:r>
          </w:p>
          <w:p>
            <w:pPr>
              <w:ind w:firstLine="426"/>
              <w:jc w:val="both"/>
              <w:widowControl w:val="off"/>
              <w:tabs>
                <w:tab w:val="left" w:pos="0" w:leader="none"/>
              </w:tabs>
              <w:rPr>
                <w:rFonts w:ascii="Liberation Sans" w:hAnsi="Liberation Sans" w:cs="Liberation Sans"/>
                <w:bCs/>
                <w:sz w:val="22"/>
                <w:szCs w:val="22"/>
              </w:rPr>
            </w:pPr>
            <w:r>
              <w:rPr>
                <w:rFonts w:ascii="Liberation Sans" w:hAnsi="Liberation Sans" w:eastAsia="Liberation Sans" w:cs="Liberation Sans"/>
                <w:bCs/>
                <w:sz w:val="22"/>
                <w:szCs w:val="22"/>
                <w:lang w:eastAsia="en-US"/>
              </w:rPr>
              <w:t xml:space="preserve">___________________/___________/ </w:t>
            </w:r>
            <w:r>
              <w:rPr>
                <w:rFonts w:ascii="Liberation Sans" w:hAnsi="Liberation Sans" w:cs="Liberation Sans"/>
                <w:bCs/>
                <w:sz w:val="22"/>
                <w:szCs w:val="22"/>
              </w:rPr>
            </w:r>
            <w:r>
              <w:rPr>
                <w:rFonts w:ascii="Liberation Sans" w:hAnsi="Liberation Sans" w:cs="Liberation Sans"/>
                <w:bCs/>
                <w:sz w:val="22"/>
                <w:szCs w:val="22"/>
              </w:rPr>
            </w:r>
          </w:p>
          <w:p>
            <w:pPr>
              <w:ind w:firstLine="426"/>
              <w:jc w:val="both"/>
              <w:widowControl w:val="off"/>
              <w:tabs>
                <w:tab w:val="left" w:pos="0" w:leader="none"/>
              </w:tabs>
              <w:rPr>
                <w:rFonts w:ascii="Liberation Sans" w:hAnsi="Liberation Sans" w:cs="Liberation Sans"/>
                <w:bCs/>
                <w:sz w:val="22"/>
                <w:szCs w:val="22"/>
              </w:rPr>
            </w:pPr>
            <w:r>
              <w:rPr>
                <w:rFonts w:ascii="Liberation Sans" w:hAnsi="Liberation Sans" w:eastAsia="Liberation Sans" w:cs="Liberation Sans"/>
                <w:bCs/>
                <w:sz w:val="22"/>
                <w:szCs w:val="22"/>
                <w:lang w:eastAsia="en-US"/>
              </w:rPr>
              <w:t xml:space="preserve">М.П.</w:t>
            </w:r>
            <w:r>
              <w:rPr>
                <w:rFonts w:ascii="Liberation Sans" w:hAnsi="Liberation Sans" w:cs="Liberation Sans"/>
                <w:bCs/>
                <w:sz w:val="22"/>
                <w:szCs w:val="22"/>
              </w:rPr>
            </w:r>
            <w:r>
              <w:rPr>
                <w:rFonts w:ascii="Liberation Sans" w:hAnsi="Liberation Sans" w:cs="Liberation Sans"/>
                <w:bCs/>
                <w:sz w:val="22"/>
                <w:szCs w:val="22"/>
              </w:rPr>
            </w:r>
          </w:p>
        </w:tc>
      </w:tr>
    </w:tbl>
    <w:p>
      <w:pPr>
        <w:jc w:val="left"/>
        <w:spacing w:after="200"/>
        <w:rPr>
          <w:rFonts w:ascii="Liberation Sans" w:hAnsi="Liberation Sans" w:cs="Liberation Sans"/>
          <w:bCs/>
          <w:i/>
          <w:sz w:val="22"/>
          <w:szCs w:val="22"/>
        </w:rPr>
      </w:pPr>
      <w:r>
        <w:rPr>
          <w:rFonts w:ascii="Liberation Sans" w:hAnsi="Liberation Sans" w:cs="Liberation Sans"/>
          <w:bCs/>
          <w:i/>
          <w:iCs/>
          <w:sz w:val="22"/>
          <w:szCs w:val="22"/>
          <w:highlight w:val="none"/>
        </w:rPr>
      </w:r>
      <w:r>
        <w:rPr>
          <w:rFonts w:ascii="Liberation Sans" w:hAnsi="Liberation Sans" w:cs="Liberation Sans"/>
          <w:bCs/>
          <w:i/>
          <w:iCs/>
          <w:sz w:val="22"/>
          <w:szCs w:val="22"/>
          <w:highlight w:val="none"/>
        </w:rPr>
      </w:r>
    </w:p>
    <w:sectPr>
      <w:footnotePr/>
      <w:endnotePr/>
      <w:type w:val="nextPage"/>
      <w:pgSz w:w="11906" w:h="16838" w:orient="portrait"/>
      <w:pgMar w:top="624" w:right="851" w:bottom="510" w:left="993" w:header="454" w:footer="39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imesNewRoman">
    <w:panose1 w:val="02000603000000000000"/>
  </w:font>
  <w:font w:name="Andale Sans UI">
    <w:panose1 w:val="02000603000000000000"/>
  </w:font>
  <w:font w:name="Tahoma">
    <w:panose1 w:val="020B0606030504020204"/>
  </w:font>
  <w:font w:name="Calibri">
    <w:panose1 w:val="020F0502020204030204"/>
  </w:font>
  <w:font w:name="Courier New">
    <w:panose1 w:val="02070409020205020404"/>
  </w:font>
  <w:font w:name="Verdana">
    <w:panose1 w:val="020B0606030504020204"/>
  </w:font>
  <w:font w:name="TimesDL">
    <w:panose1 w:val="02000603000000000000"/>
  </w:font>
  <w:font w:name="Lucida Sans Unicode">
    <w:panose1 w:val="020B0603030804020204"/>
  </w:font>
  <w:font w:name="GaramondNarrowC">
    <w:panose1 w:val="02000603000000000000"/>
  </w:font>
  <w:font w:name="PT Astra Serif">
    <w:panose1 w:val="020A0603040505020204"/>
  </w:font>
  <w:font w:name="Arial">
    <w:panose1 w:val="020B0604020202020204"/>
  </w:font>
  <w:font w:name="Cambria">
    <w:panose1 w:val="02040503050406030204"/>
  </w:font>
  <w:font w:name="Times New Roman">
    <w:panose1 w:val="02020603050405020304"/>
  </w:font>
  <w:font w:name="Arial Narrow">
    <w:panose1 w:val="020B0606020202030204"/>
  </w:font>
  <w:font w:name="Consultant">
    <w:panose1 w:val="02000603000000000000"/>
  </w:font>
  <w:font w:name="GaramondC">
    <w:panose1 w:val="02000603000000000000"/>
  </w:font>
  <w:font w:name="Wingdings">
    <w:panose1 w:val="05010000000000000000"/>
  </w:font>
  <w:font w:name="Liberation Sans">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space"/>
      <w:lvlText w:val="%1."/>
      <w:lvlJc w:val="left"/>
      <w:pPr/>
    </w:lvl>
    <w:lvl w:ilvl="1">
      <w:start w:val="1"/>
      <w:numFmt w:val="decimal"/>
      <w:isLgl w:val="false"/>
      <w:suff w:val="space"/>
      <w:lvlText w:val="%1.%2."/>
      <w:lvlJc w:val="left"/>
      <w:pPr>
        <w:ind w:left="0" w:firstLine="0"/>
      </w:pPr>
      <w:rPr>
        <w:rFonts w:hint="default"/>
        <w:b w:val="0"/>
        <w:bCs/>
      </w:rPr>
    </w:lvl>
    <w:lvl w:ilvl="2">
      <w:start w:val="1"/>
      <w:numFmt w:val="decimal"/>
      <w:isLgl w:val="false"/>
      <w:suff w:val="space"/>
      <w:lvlText w:val="%1.%2.%3."/>
      <w:lvlJc w:val="left"/>
      <w:pPr>
        <w:ind w:left="0" w:firstLine="0"/>
      </w:pPr>
      <w:rPr>
        <w:rFonts w:hint="default"/>
      </w:rPr>
    </w:lvl>
    <w:lvl w:ilvl="3">
      <w:start w:val="1"/>
      <w:numFmt w:val="decimal"/>
      <w:isLgl w:val="false"/>
      <w:suff w:val="space"/>
      <w:lvlText w:val="%1.%2.%3.%4."/>
      <w:lvlJc w:val="left"/>
      <w:pPr>
        <w:ind w:left="0" w:firstLine="0"/>
      </w:pPr>
      <w:rPr>
        <w:rFonts w:hint="default"/>
      </w:rPr>
    </w:lvl>
    <w:lvl w:ilvl="4">
      <w:start w:val="1"/>
      <w:numFmt w:val="decimal"/>
      <w:isLgl w:val="false"/>
      <w:suff w:val="space"/>
      <w:lvlText w:val="%1.%2.%3.%4.%5."/>
      <w:lvlJc w:val="left"/>
      <w:pPr>
        <w:ind w:left="0" w:firstLine="0"/>
      </w:pPr>
      <w:rPr>
        <w:rFonts w:hint="default"/>
      </w:rPr>
    </w:lvl>
    <w:lvl w:ilvl="5">
      <w:start w:val="1"/>
      <w:numFmt w:val="decimal"/>
      <w:isLgl w:val="false"/>
      <w:suff w:val="space"/>
      <w:lvlText w:val="%1.%2.%3.%4.%5.%6."/>
      <w:lvlJc w:val="left"/>
      <w:pPr>
        <w:ind w:left="0" w:firstLine="0"/>
      </w:pPr>
      <w:rPr>
        <w:rFonts w:hint="default"/>
      </w:rPr>
    </w:lvl>
    <w:lvl w:ilvl="6">
      <w:start w:val="1"/>
      <w:numFmt w:val="decimal"/>
      <w:isLgl w:val="false"/>
      <w:suff w:val="space"/>
      <w:lvlText w:val="%1.%2.%3.%4.%5.%6.%7."/>
      <w:lvlJc w:val="left"/>
      <w:pPr>
        <w:ind w:left="0" w:firstLine="0"/>
      </w:pPr>
      <w:rPr>
        <w:rFonts w:hint="default"/>
      </w:rPr>
    </w:lvl>
    <w:lvl w:ilvl="7">
      <w:start w:val="1"/>
      <w:numFmt w:val="decimal"/>
      <w:isLgl w:val="false"/>
      <w:suff w:val="space"/>
      <w:lvlText w:val="%1.%2.%3.%4.%5.%6.%7.%8."/>
      <w:lvlJc w:val="left"/>
      <w:pPr>
        <w:ind w:left="0" w:firstLine="0"/>
      </w:pPr>
      <w:rPr>
        <w:rFonts w:hint="default"/>
      </w:rPr>
    </w:lvl>
    <w:lvl w:ilvl="8">
      <w:start w:val="1"/>
      <w:numFmt w:val="decimal"/>
      <w:isLgl w:val="false"/>
      <w:suff w:val="space"/>
      <w:lvlText w:val="%1.%2.%3.%4.%5.%6.%7.%8.%9."/>
      <w:lvlJc w:val="left"/>
      <w:pPr>
        <w:ind w:left="0" w:firstLine="0"/>
      </w:pPr>
      <w:rPr>
        <w:rFonts w:hint="default"/>
      </w:r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3"/>
      <w:numFmt w:val="bullet"/>
      <w:isLgl w:val="false"/>
      <w:suff w:val="tab"/>
      <w:lvlText w:val="-"/>
      <w:lvlJc w:val="left"/>
      <w:pPr>
        <w:ind w:left="360" w:hanging="360"/>
      </w:pPr>
      <w:rPr>
        <w:rFonts w:hint="default" w:ascii="Times New Roman" w:hAnsi="Times New Roman"/>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4">
    <w:multiLevelType w:val="hybridMultilevel"/>
    <w:lvl w:ilvl="0">
      <w:start w:val="3"/>
      <w:numFmt w:val="bullet"/>
      <w:isLgl w:val="false"/>
      <w:suff w:val="tab"/>
      <w:lvlText w:val="-"/>
      <w:lvlJc w:val="left"/>
      <w:pPr>
        <w:ind w:left="715" w:hanging="360"/>
      </w:pPr>
      <w:rPr>
        <w:rFonts w:hint="default" w:ascii="Times New Roman" w:hAnsi="Times New Roman"/>
      </w:rPr>
    </w:lvl>
    <w:lvl w:ilvl="1">
      <w:start w:val="1"/>
      <w:numFmt w:val="bullet"/>
      <w:isLgl w:val="false"/>
      <w:suff w:val="tab"/>
      <w:lvlText w:val="o"/>
      <w:lvlJc w:val="left"/>
      <w:pPr>
        <w:ind w:left="1435" w:hanging="360"/>
      </w:pPr>
      <w:rPr>
        <w:rFonts w:hint="default" w:ascii="Courier New" w:hAnsi="Courier New" w:cs="Courier New"/>
      </w:rPr>
    </w:lvl>
    <w:lvl w:ilvl="2">
      <w:start w:val="1"/>
      <w:numFmt w:val="bullet"/>
      <w:isLgl w:val="false"/>
      <w:suff w:val="tab"/>
      <w:lvlText w:val=""/>
      <w:lvlJc w:val="left"/>
      <w:pPr>
        <w:ind w:left="2155" w:hanging="360"/>
      </w:pPr>
      <w:rPr>
        <w:rFonts w:hint="default" w:ascii="Wingdings" w:hAnsi="Wingdings"/>
      </w:rPr>
    </w:lvl>
    <w:lvl w:ilvl="3">
      <w:start w:val="1"/>
      <w:numFmt w:val="bullet"/>
      <w:isLgl w:val="false"/>
      <w:suff w:val="tab"/>
      <w:lvlText w:val=""/>
      <w:lvlJc w:val="left"/>
      <w:pPr>
        <w:ind w:left="2875" w:hanging="360"/>
      </w:pPr>
      <w:rPr>
        <w:rFonts w:hint="default" w:ascii="Symbol" w:hAnsi="Symbol"/>
      </w:rPr>
    </w:lvl>
    <w:lvl w:ilvl="4">
      <w:start w:val="1"/>
      <w:numFmt w:val="bullet"/>
      <w:isLgl w:val="false"/>
      <w:suff w:val="tab"/>
      <w:lvlText w:val="o"/>
      <w:lvlJc w:val="left"/>
      <w:pPr>
        <w:ind w:left="3595" w:hanging="360"/>
      </w:pPr>
      <w:rPr>
        <w:rFonts w:hint="default" w:ascii="Courier New" w:hAnsi="Courier New" w:cs="Courier New"/>
      </w:rPr>
    </w:lvl>
    <w:lvl w:ilvl="5">
      <w:start w:val="1"/>
      <w:numFmt w:val="bullet"/>
      <w:isLgl w:val="false"/>
      <w:suff w:val="tab"/>
      <w:lvlText w:val=""/>
      <w:lvlJc w:val="left"/>
      <w:pPr>
        <w:ind w:left="4315" w:hanging="360"/>
      </w:pPr>
      <w:rPr>
        <w:rFonts w:hint="default" w:ascii="Wingdings" w:hAnsi="Wingdings"/>
      </w:rPr>
    </w:lvl>
    <w:lvl w:ilvl="6">
      <w:start w:val="1"/>
      <w:numFmt w:val="bullet"/>
      <w:isLgl w:val="false"/>
      <w:suff w:val="tab"/>
      <w:lvlText w:val=""/>
      <w:lvlJc w:val="left"/>
      <w:pPr>
        <w:ind w:left="5035" w:hanging="360"/>
      </w:pPr>
      <w:rPr>
        <w:rFonts w:hint="default" w:ascii="Symbol" w:hAnsi="Symbol"/>
      </w:rPr>
    </w:lvl>
    <w:lvl w:ilvl="7">
      <w:start w:val="1"/>
      <w:numFmt w:val="bullet"/>
      <w:isLgl w:val="false"/>
      <w:suff w:val="tab"/>
      <w:lvlText w:val="o"/>
      <w:lvlJc w:val="left"/>
      <w:pPr>
        <w:ind w:left="5755" w:hanging="360"/>
      </w:pPr>
      <w:rPr>
        <w:rFonts w:hint="default" w:ascii="Courier New" w:hAnsi="Courier New" w:cs="Courier New"/>
      </w:rPr>
    </w:lvl>
    <w:lvl w:ilvl="8">
      <w:start w:val="1"/>
      <w:numFmt w:val="bullet"/>
      <w:isLgl w:val="false"/>
      <w:suff w:val="tab"/>
      <w:lvlText w:val=""/>
      <w:lvlJc w:val="left"/>
      <w:pPr>
        <w:ind w:left="6475"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9">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358" w:hanging="360"/>
      </w:pPr>
      <w:rPr>
        <w:rFonts w:hint="default"/>
        <w:b w:val="0"/>
        <w:i w:val="0"/>
      </w:rPr>
    </w:lvl>
    <w:lvl w:ilvl="2">
      <w:start w:val="1"/>
      <w:numFmt w:val="decimal"/>
      <w:isLgl w:val="false"/>
      <w:suff w:val="tab"/>
      <w:lvlText w:val="%1.%2.%3."/>
      <w:lvlJc w:val="left"/>
      <w:pPr>
        <w:ind w:left="716" w:hanging="720"/>
      </w:pPr>
      <w:rPr>
        <w:rFonts w:hint="default"/>
      </w:rPr>
    </w:lvl>
    <w:lvl w:ilvl="3">
      <w:start w:val="1"/>
      <w:numFmt w:val="decimal"/>
      <w:isLgl w:val="false"/>
      <w:suff w:val="tab"/>
      <w:lvlText w:val="%1.%2.%3.%4."/>
      <w:lvlJc w:val="left"/>
      <w:pPr>
        <w:ind w:left="714" w:hanging="720"/>
      </w:pPr>
      <w:rPr>
        <w:rFonts w:hint="default"/>
      </w:rPr>
    </w:lvl>
    <w:lvl w:ilvl="4">
      <w:start w:val="1"/>
      <w:numFmt w:val="decimal"/>
      <w:isLgl w:val="false"/>
      <w:suff w:val="tab"/>
      <w:lvlText w:val="%1.%2.%3.%4.%5."/>
      <w:lvlJc w:val="left"/>
      <w:pPr>
        <w:ind w:left="1072" w:hanging="1080"/>
      </w:pPr>
      <w:rPr>
        <w:rFonts w:hint="default"/>
      </w:rPr>
    </w:lvl>
    <w:lvl w:ilvl="5">
      <w:start w:val="1"/>
      <w:numFmt w:val="decimal"/>
      <w:isLgl w:val="false"/>
      <w:suff w:val="tab"/>
      <w:lvlText w:val="%1.%2.%3.%4.%5.%6."/>
      <w:lvlJc w:val="left"/>
      <w:pPr>
        <w:ind w:left="1070" w:hanging="1080"/>
      </w:pPr>
      <w:rPr>
        <w:rFonts w:hint="default"/>
      </w:rPr>
    </w:lvl>
    <w:lvl w:ilvl="6">
      <w:start w:val="1"/>
      <w:numFmt w:val="decimal"/>
      <w:isLgl w:val="false"/>
      <w:suff w:val="tab"/>
      <w:lvlText w:val="%1.%2.%3.%4.%5.%6.%7."/>
      <w:lvlJc w:val="left"/>
      <w:pPr>
        <w:ind w:left="1428" w:hanging="1440"/>
      </w:pPr>
      <w:rPr>
        <w:rFonts w:hint="default"/>
      </w:rPr>
    </w:lvl>
    <w:lvl w:ilvl="7">
      <w:start w:val="1"/>
      <w:numFmt w:val="decimal"/>
      <w:isLgl w:val="false"/>
      <w:suff w:val="tab"/>
      <w:lvlText w:val="%1.%2.%3.%4.%5.%6.%7.%8."/>
      <w:lvlJc w:val="left"/>
      <w:pPr>
        <w:ind w:left="1426" w:hanging="1440"/>
      </w:pPr>
      <w:rPr>
        <w:rFonts w:hint="default"/>
      </w:rPr>
    </w:lvl>
    <w:lvl w:ilvl="8">
      <w:start w:val="1"/>
      <w:numFmt w:val="decimal"/>
      <w:isLgl w:val="false"/>
      <w:suff w:val="tab"/>
      <w:lvlText w:val="%1.%2.%3.%4.%5.%6.%7.%8.%9."/>
      <w:lvlJc w:val="left"/>
      <w:pPr>
        <w:ind w:left="1784" w:hanging="180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b/>
      </w:rPr>
    </w:lvl>
    <w:lvl w:ilvl="1">
      <w:start w:val="3"/>
      <w:numFmt w:val="decimal"/>
      <w:isLgl/>
      <w:suff w:val="tab"/>
      <w:lvlText w:val="%1.%2."/>
      <w:lvlJc w:val="left"/>
      <w:pPr>
        <w:ind w:left="945" w:hanging="420"/>
      </w:pPr>
      <w:rPr>
        <w:rFonts w:hint="default"/>
      </w:rPr>
    </w:lvl>
    <w:lvl w:ilvl="2">
      <w:start w:val="1"/>
      <w:numFmt w:val="decimal"/>
      <w:isLgl/>
      <w:suff w:val="tab"/>
      <w:lvlText w:val="%1.%2.%3."/>
      <w:lvlJc w:val="left"/>
      <w:pPr>
        <w:ind w:left="1410" w:hanging="720"/>
      </w:pPr>
      <w:rPr>
        <w:rFonts w:hint="default"/>
      </w:rPr>
    </w:lvl>
    <w:lvl w:ilvl="3">
      <w:start w:val="1"/>
      <w:numFmt w:val="decimal"/>
      <w:isLgl/>
      <w:suff w:val="tab"/>
      <w:lvlText w:val="%1.%2.%3.%4."/>
      <w:lvlJc w:val="left"/>
      <w:pPr>
        <w:ind w:left="1575" w:hanging="720"/>
      </w:pPr>
      <w:rPr>
        <w:rFonts w:hint="default"/>
      </w:rPr>
    </w:lvl>
    <w:lvl w:ilvl="4">
      <w:start w:val="1"/>
      <w:numFmt w:val="decimal"/>
      <w:isLgl/>
      <w:suff w:val="tab"/>
      <w:lvlText w:val="%1.%2.%3.%4.%5."/>
      <w:lvlJc w:val="left"/>
      <w:pPr>
        <w:ind w:left="2100" w:hanging="1080"/>
      </w:pPr>
      <w:rPr>
        <w:rFonts w:hint="default"/>
      </w:rPr>
    </w:lvl>
    <w:lvl w:ilvl="5">
      <w:start w:val="1"/>
      <w:numFmt w:val="decimal"/>
      <w:isLgl/>
      <w:suff w:val="tab"/>
      <w:lvlText w:val="%1.%2.%3.%4.%5.%6."/>
      <w:lvlJc w:val="left"/>
      <w:pPr>
        <w:ind w:left="2265" w:hanging="1080"/>
      </w:pPr>
      <w:rPr>
        <w:rFonts w:hint="default"/>
      </w:rPr>
    </w:lvl>
    <w:lvl w:ilvl="6">
      <w:start w:val="1"/>
      <w:numFmt w:val="decimal"/>
      <w:isLgl/>
      <w:suff w:val="tab"/>
      <w:lvlText w:val="%1.%2.%3.%4.%5.%6.%7."/>
      <w:lvlJc w:val="left"/>
      <w:pPr>
        <w:ind w:left="2790" w:hanging="1440"/>
      </w:pPr>
      <w:rPr>
        <w:rFonts w:hint="default"/>
      </w:rPr>
    </w:lvl>
    <w:lvl w:ilvl="7">
      <w:start w:val="1"/>
      <w:numFmt w:val="decimal"/>
      <w:isLgl/>
      <w:suff w:val="tab"/>
      <w:lvlText w:val="%1.%2.%3.%4.%5.%6.%7.%8."/>
      <w:lvlJc w:val="left"/>
      <w:pPr>
        <w:ind w:left="2955" w:hanging="1440"/>
      </w:pPr>
      <w:rPr>
        <w:rFonts w:hint="default"/>
      </w:rPr>
    </w:lvl>
    <w:lvl w:ilvl="8">
      <w:start w:val="1"/>
      <w:numFmt w:val="decimal"/>
      <w:isLgl/>
      <w:suff w:val="tab"/>
      <w:lvlText w:val="%1.%2.%3.%4.%5.%6.%7.%8.%9."/>
      <w:lvlJc w:val="left"/>
      <w:pPr>
        <w:ind w:left="3480" w:hanging="1800"/>
      </w:pPr>
      <w:rPr>
        <w:rFonts w:hint="default"/>
      </w:r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080" w:hanging="360"/>
      </w:pPr>
      <w:rPr>
        <w:rFonts w:hint="default"/>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6">
    <w:multiLevelType w:val="hybridMultilevel"/>
    <w:lvl w:ilvl="0">
      <w:start w:val="1"/>
      <w:numFmt w:val="bullet"/>
      <w:isLgl w:val="false"/>
      <w:suff w:val="tab"/>
      <w:lvlText w:val=""/>
      <w:lvlJc w:val="left"/>
      <w:pPr>
        <w:ind w:left="1353" w:hanging="360"/>
      </w:pPr>
      <w:rPr>
        <w:rFonts w:hint="default" w:ascii="Symbol" w:hAnsi="Symbol"/>
        <w:b/>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pStyle w:val="861"/>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21">
    <w:multiLevelType w:val="hybridMultilevel"/>
    <w:lvl w:ilvl="0">
      <w:start w:val="1"/>
      <w:numFmt w:val="decimal"/>
      <w:isLgl w:val="false"/>
      <w:suff w:val="tab"/>
      <w:lvlText w:val="%1."/>
      <w:lvlJc w:val="left"/>
      <w:pPr>
        <w:ind w:left="1276" w:hanging="397"/>
        <w:tabs>
          <w:tab w:val="num" w:pos="397" w:leader="none"/>
        </w:tabs>
      </w:pPr>
      <w:rPr>
        <w:rFonts w:hint="default" w:cs="Times New Roman"/>
      </w:rPr>
    </w:lvl>
    <w:lvl w:ilvl="1">
      <w:start w:val="1"/>
      <w:numFmt w:val="decimal"/>
      <w:lvlRestart w:val="0"/>
      <w:pStyle w:val="1109"/>
      <w:isLgl w:val="false"/>
      <w:suff w:val="tab"/>
      <w:lvlText w:val="%1.%2."/>
      <w:lvlJc w:val="left"/>
      <w:pPr>
        <w:ind w:left="595" w:firstLine="284"/>
        <w:tabs>
          <w:tab w:val="num" w:pos="425" w:leader="none"/>
        </w:tabs>
      </w:pPr>
      <w:rPr>
        <w:rFonts w:hint="default" w:cs="Times New Roman"/>
        <w:b w:val="0"/>
        <w:bCs w:val="0"/>
        <w:i w:val="0"/>
        <w:iCs w:val="0"/>
        <w:color w:val="auto"/>
        <w:sz w:val="22"/>
        <w:szCs w:val="22"/>
        <w:lang w:val="ru-RU"/>
      </w:rPr>
    </w:lvl>
    <w:lvl w:ilvl="2">
      <w:start w:val="1"/>
      <w:numFmt w:val="decimal"/>
      <w:isLgl w:val="false"/>
      <w:suff w:val="tab"/>
      <w:lvlText w:val="%1.%2.%3."/>
      <w:lvlJc w:val="left"/>
      <w:pPr>
        <w:ind w:left="1163" w:firstLine="0"/>
        <w:tabs>
          <w:tab w:val="num" w:pos="284" w:leader="none"/>
        </w:tabs>
      </w:pPr>
      <w:rPr>
        <w:rFonts w:hint="default" w:cs="Times New Roman"/>
        <w:b w:val="0"/>
        <w:bCs w:val="0"/>
        <w:i w:val="0"/>
        <w:iCs w:val="0"/>
        <w:color w:val="auto"/>
      </w:rPr>
    </w:lvl>
    <w:lvl w:ilvl="3">
      <w:start w:val="1"/>
      <w:numFmt w:val="decimal"/>
      <w:isLgl w:val="false"/>
      <w:suff w:val="tab"/>
      <w:lvlText w:val="%1.%2.%3.%4."/>
      <w:lvlJc w:val="left"/>
      <w:pPr>
        <w:ind w:left="2451" w:hanging="720"/>
        <w:tabs>
          <w:tab w:val="num" w:pos="1572" w:leader="none"/>
        </w:tabs>
      </w:pPr>
      <w:rPr>
        <w:rFonts w:hint="default" w:cs="Times New Roman"/>
      </w:rPr>
    </w:lvl>
    <w:lvl w:ilvl="4">
      <w:start w:val="1"/>
      <w:numFmt w:val="decimal"/>
      <w:isLgl w:val="false"/>
      <w:suff w:val="tab"/>
      <w:lvlText w:val="%1.%2.%3.%4.%5."/>
      <w:lvlJc w:val="left"/>
      <w:pPr>
        <w:ind w:left="3095" w:hanging="1080"/>
        <w:tabs>
          <w:tab w:val="num" w:pos="2216" w:leader="none"/>
        </w:tabs>
      </w:pPr>
      <w:rPr>
        <w:rFonts w:hint="default" w:cs="Times New Roman"/>
      </w:rPr>
    </w:lvl>
    <w:lvl w:ilvl="5">
      <w:start w:val="1"/>
      <w:numFmt w:val="decimal"/>
      <w:isLgl w:val="false"/>
      <w:suff w:val="tab"/>
      <w:lvlText w:val="%1.%2.%3.%4.%5.%6."/>
      <w:lvlJc w:val="left"/>
      <w:pPr>
        <w:ind w:left="3379" w:hanging="1080"/>
        <w:tabs>
          <w:tab w:val="num" w:pos="2500" w:leader="none"/>
        </w:tabs>
      </w:pPr>
      <w:rPr>
        <w:rFonts w:hint="default" w:cs="Times New Roman"/>
      </w:rPr>
    </w:lvl>
    <w:lvl w:ilvl="6">
      <w:start w:val="1"/>
      <w:numFmt w:val="decimal"/>
      <w:isLgl w:val="false"/>
      <w:suff w:val="tab"/>
      <w:lvlText w:val="%1.%2.%3.%4.%5.%6.%7."/>
      <w:lvlJc w:val="left"/>
      <w:pPr>
        <w:ind w:left="4023" w:hanging="1440"/>
        <w:tabs>
          <w:tab w:val="num" w:pos="3144" w:leader="none"/>
        </w:tabs>
      </w:pPr>
      <w:rPr>
        <w:rFonts w:hint="default" w:cs="Times New Roman"/>
      </w:rPr>
    </w:lvl>
    <w:lvl w:ilvl="7">
      <w:start w:val="1"/>
      <w:numFmt w:val="decimal"/>
      <w:isLgl w:val="false"/>
      <w:suff w:val="tab"/>
      <w:lvlText w:val="%1.%2.%3.%4.%5.%6.%7.%8."/>
      <w:lvlJc w:val="left"/>
      <w:pPr>
        <w:ind w:left="4307" w:hanging="1440"/>
        <w:tabs>
          <w:tab w:val="num" w:pos="3428" w:leader="none"/>
        </w:tabs>
      </w:pPr>
      <w:rPr>
        <w:rFonts w:hint="default" w:cs="Times New Roman"/>
      </w:rPr>
    </w:lvl>
    <w:lvl w:ilvl="8">
      <w:start w:val="1"/>
      <w:numFmt w:val="decimal"/>
      <w:isLgl w:val="false"/>
      <w:suff w:val="tab"/>
      <w:lvlText w:val="%1.%2.%3.%4.%5.%6.%7.%8.%9."/>
      <w:lvlJc w:val="left"/>
      <w:pPr>
        <w:ind w:left="4951" w:hanging="1800"/>
        <w:tabs>
          <w:tab w:val="num" w:pos="4072" w:leader="none"/>
        </w:tabs>
      </w:pPr>
      <w:rPr>
        <w:rFonts w:hint="default" w:cs="Times New Roman"/>
      </w:rPr>
    </w:lvl>
  </w:abstractNum>
  <w:abstractNum w:abstractNumId="22">
    <w:multiLevelType w:val="hybridMultilevel"/>
    <w:lvl w:ilvl="0">
      <w:start w:val="1"/>
      <w:numFmt w:val="decimal"/>
      <w:isLgl w:val="false"/>
      <w:suff w:val="tab"/>
      <w:lvlText w:val="%1."/>
      <w:lvlJc w:val="left"/>
      <w:pPr>
        <w:ind w:left="709" w:hanging="360"/>
      </w:pPr>
      <w:rPr>
        <w:b/>
      </w:r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3">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6">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7">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8">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99">
    <w:name w:val="Heading 1 Char"/>
    <w:basedOn w:val="866"/>
    <w:link w:val="860"/>
    <w:uiPriority w:val="9"/>
    <w:rPr>
      <w:rFonts w:ascii="Liberation Sans" w:hAnsi="Liberation Sans" w:eastAsia="Liberation Sans" w:cs="Liberation Sans"/>
      <w:sz w:val="40"/>
      <w:szCs w:val="40"/>
    </w:rPr>
  </w:style>
  <w:style w:type="character" w:styleId="700">
    <w:name w:val="Heading 2 Char"/>
    <w:basedOn w:val="866"/>
    <w:link w:val="861"/>
    <w:uiPriority w:val="9"/>
    <w:rPr>
      <w:rFonts w:ascii="Liberation Sans" w:hAnsi="Liberation Sans" w:eastAsia="Liberation Sans" w:cs="Liberation Sans"/>
      <w:sz w:val="34"/>
    </w:rPr>
  </w:style>
  <w:style w:type="character" w:styleId="701">
    <w:name w:val="Heading 3 Char"/>
    <w:basedOn w:val="866"/>
    <w:link w:val="862"/>
    <w:uiPriority w:val="9"/>
    <w:rPr>
      <w:rFonts w:ascii="Liberation Sans" w:hAnsi="Liberation Sans" w:eastAsia="Liberation Sans" w:cs="Liberation Sans"/>
      <w:sz w:val="30"/>
      <w:szCs w:val="30"/>
    </w:rPr>
  </w:style>
  <w:style w:type="character" w:styleId="702">
    <w:name w:val="Heading 4 Char"/>
    <w:basedOn w:val="866"/>
    <w:link w:val="863"/>
    <w:uiPriority w:val="9"/>
    <w:rPr>
      <w:rFonts w:ascii="Liberation Sans" w:hAnsi="Liberation Sans" w:eastAsia="Liberation Sans" w:cs="Liberation Sans"/>
      <w:b/>
      <w:bCs/>
      <w:sz w:val="26"/>
      <w:szCs w:val="26"/>
    </w:rPr>
  </w:style>
  <w:style w:type="character" w:styleId="703">
    <w:name w:val="Heading 5 Char"/>
    <w:basedOn w:val="866"/>
    <w:link w:val="864"/>
    <w:uiPriority w:val="9"/>
    <w:rPr>
      <w:rFonts w:ascii="Liberation Sans" w:hAnsi="Liberation Sans" w:eastAsia="Liberation Sans" w:cs="Liberation Sans"/>
      <w:b/>
      <w:bCs/>
      <w:sz w:val="24"/>
      <w:szCs w:val="24"/>
    </w:rPr>
  </w:style>
  <w:style w:type="paragraph" w:styleId="704">
    <w:name w:val="Heading 6"/>
    <w:basedOn w:val="859"/>
    <w:next w:val="859"/>
    <w:link w:val="70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05">
    <w:name w:val="Heading 6 Char"/>
    <w:basedOn w:val="866"/>
    <w:link w:val="704"/>
    <w:uiPriority w:val="9"/>
    <w:rPr>
      <w:rFonts w:ascii="Liberation Sans" w:hAnsi="Liberation Sans" w:eastAsia="Liberation Sans" w:cs="Liberation Sans"/>
      <w:b/>
      <w:bCs/>
      <w:sz w:val="22"/>
      <w:szCs w:val="22"/>
    </w:rPr>
  </w:style>
  <w:style w:type="character" w:styleId="706">
    <w:name w:val="Heading 7 Char"/>
    <w:basedOn w:val="866"/>
    <w:link w:val="865"/>
    <w:uiPriority w:val="9"/>
    <w:rPr>
      <w:rFonts w:ascii="Liberation Sans" w:hAnsi="Liberation Sans" w:eastAsia="Liberation Sans" w:cs="Liberation Sans"/>
      <w:b/>
      <w:bCs/>
      <w:i/>
      <w:iCs/>
      <w:sz w:val="22"/>
      <w:szCs w:val="22"/>
    </w:rPr>
  </w:style>
  <w:style w:type="paragraph" w:styleId="707">
    <w:name w:val="Heading 8"/>
    <w:basedOn w:val="859"/>
    <w:next w:val="859"/>
    <w:link w:val="708"/>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08">
    <w:name w:val="Heading 8 Char"/>
    <w:basedOn w:val="866"/>
    <w:link w:val="707"/>
    <w:uiPriority w:val="9"/>
    <w:rPr>
      <w:rFonts w:ascii="Liberation Sans" w:hAnsi="Liberation Sans" w:eastAsia="Liberation Sans" w:cs="Liberation Sans"/>
      <w:i/>
      <w:iCs/>
      <w:sz w:val="22"/>
      <w:szCs w:val="22"/>
    </w:rPr>
  </w:style>
  <w:style w:type="paragraph" w:styleId="709">
    <w:name w:val="Heading 9"/>
    <w:basedOn w:val="859"/>
    <w:next w:val="859"/>
    <w:link w:val="710"/>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10">
    <w:name w:val="Heading 9 Char"/>
    <w:basedOn w:val="866"/>
    <w:link w:val="709"/>
    <w:uiPriority w:val="9"/>
    <w:rPr>
      <w:rFonts w:ascii="Liberation Sans" w:hAnsi="Liberation Sans" w:eastAsia="Liberation Sans" w:cs="Liberation Sans"/>
      <w:i/>
      <w:iCs/>
      <w:sz w:val="21"/>
      <w:szCs w:val="21"/>
    </w:rPr>
  </w:style>
  <w:style w:type="character" w:styleId="711">
    <w:name w:val="Title Char"/>
    <w:basedOn w:val="866"/>
    <w:link w:val="979"/>
    <w:uiPriority w:val="10"/>
    <w:rPr>
      <w:sz w:val="48"/>
      <w:szCs w:val="48"/>
    </w:rPr>
  </w:style>
  <w:style w:type="character" w:styleId="712">
    <w:name w:val="Subtitle Char"/>
    <w:basedOn w:val="866"/>
    <w:link w:val="890"/>
    <w:uiPriority w:val="11"/>
    <w:rPr>
      <w:sz w:val="24"/>
      <w:szCs w:val="24"/>
    </w:rPr>
  </w:style>
  <w:style w:type="paragraph" w:styleId="713">
    <w:name w:val="Quote"/>
    <w:basedOn w:val="859"/>
    <w:next w:val="859"/>
    <w:link w:val="714"/>
    <w:uiPriority w:val="29"/>
    <w:qFormat/>
    <w:pPr>
      <w:ind w:left="720" w:right="720"/>
    </w:pPr>
    <w:rPr>
      <w:i/>
    </w:rPr>
  </w:style>
  <w:style w:type="character" w:styleId="714">
    <w:name w:val="Quote Char"/>
    <w:link w:val="713"/>
    <w:uiPriority w:val="29"/>
    <w:rPr>
      <w:i/>
    </w:rPr>
  </w:style>
  <w:style w:type="paragraph" w:styleId="715">
    <w:name w:val="Intense Quote"/>
    <w:basedOn w:val="859"/>
    <w:next w:val="859"/>
    <w:link w:val="71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6">
    <w:name w:val="Intense Quote Char"/>
    <w:link w:val="715"/>
    <w:uiPriority w:val="30"/>
    <w:rPr>
      <w:i/>
    </w:rPr>
  </w:style>
  <w:style w:type="character" w:styleId="717">
    <w:name w:val="Header Char"/>
    <w:basedOn w:val="866"/>
    <w:link w:val="928"/>
    <w:uiPriority w:val="99"/>
  </w:style>
  <w:style w:type="character" w:styleId="718">
    <w:name w:val="Footer Char"/>
    <w:basedOn w:val="866"/>
    <w:link w:val="923"/>
    <w:uiPriority w:val="99"/>
  </w:style>
  <w:style w:type="paragraph" w:styleId="719">
    <w:name w:val="Caption"/>
    <w:basedOn w:val="859"/>
    <w:next w:val="859"/>
    <w:link w:val="720"/>
    <w:uiPriority w:val="35"/>
    <w:semiHidden/>
    <w:unhideWhenUsed/>
    <w:qFormat/>
    <w:pPr>
      <w:spacing w:line="276" w:lineRule="auto"/>
    </w:pPr>
    <w:rPr>
      <w:b/>
      <w:bCs/>
      <w:color w:val="4f81bd" w:themeColor="accent1"/>
      <w:sz w:val="18"/>
      <w:szCs w:val="18"/>
    </w:rPr>
  </w:style>
  <w:style w:type="character" w:styleId="720">
    <w:name w:val="Caption Char"/>
    <w:basedOn w:val="866"/>
    <w:link w:val="719"/>
    <w:uiPriority w:val="35"/>
    <w:rPr>
      <w:b/>
      <w:bCs/>
      <w:color w:val="4f81bd" w:themeColor="accent1"/>
      <w:sz w:val="18"/>
      <w:szCs w:val="18"/>
    </w:rPr>
  </w:style>
  <w:style w:type="table" w:styleId="721">
    <w:name w:val="Table Grid Light"/>
    <w:basedOn w:val="8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2">
    <w:name w:val="Plain Table 1"/>
    <w:basedOn w:val="8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23">
    <w:name w:val="Plain Table 2"/>
    <w:basedOn w:val="86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24">
    <w:name w:val="Plain Table 3"/>
    <w:basedOn w:val="86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5">
    <w:name w:val="Plain Table 4"/>
    <w:basedOn w:val="86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6">
    <w:name w:val="Plain Table 5"/>
    <w:basedOn w:val="86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7">
    <w:name w:val="Grid Table 1 Light"/>
    <w:basedOn w:val="86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8">
    <w:name w:val="Grid Table 1 Light - Accent 1"/>
    <w:basedOn w:val="8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9">
    <w:name w:val="Grid Table 1 Light - Accent 2"/>
    <w:basedOn w:val="8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0">
    <w:name w:val="Grid Table 1 Light - Accent 3"/>
    <w:basedOn w:val="8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1">
    <w:name w:val="Grid Table 1 Light - Accent 4"/>
    <w:basedOn w:val="8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2">
    <w:name w:val="Grid Table 1 Light - Accent 5"/>
    <w:basedOn w:val="8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3">
    <w:name w:val="Grid Table 1 Light - Accent 6"/>
    <w:basedOn w:val="8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4">
    <w:name w:val="Grid Table 2"/>
    <w:basedOn w:val="8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5">
    <w:name w:val="Grid Table 2 - Accent 1"/>
    <w:basedOn w:val="8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9e2f2" w:themeFill="accent1" w:themeFillTint="34"/>
      </w:tcPr>
    </w:tblStylePr>
    <w:tblStylePr w:type="band1Vert">
      <w:rPr>
        <w:rFonts w:ascii="Liberation Sans" w:hAnsi="Liberation Sans"/>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6">
    <w:name w:val="Grid Table 2 - Accent 2"/>
    <w:basedOn w:val="8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7">
    <w:name w:val="Grid Table 2 - Accent 3"/>
    <w:basedOn w:val="8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8">
    <w:name w:val="Grid Table 2 - Accent 4"/>
    <w:basedOn w:val="8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9">
    <w:name w:val="Grid Table 2 - Accent 5"/>
    <w:basedOn w:val="8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0">
    <w:name w:val="Grid Table 2 - Accent 6"/>
    <w:basedOn w:val="8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1">
    <w:name w:val="Grid Table 3"/>
    <w:basedOn w:val="8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3 - Accent 1"/>
    <w:basedOn w:val="8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9e2f2" w:themeFill="accent1" w:themeFillTint="34"/>
      </w:tcPr>
    </w:tblStylePr>
    <w:tblStylePr w:type="band1Vert">
      <w:rPr>
        <w:rFonts w:ascii="Liberation Sans" w:hAnsi="Liberation Sans"/>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2"/>
    <w:basedOn w:val="8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3"/>
    <w:basedOn w:val="8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4"/>
    <w:basedOn w:val="8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5"/>
    <w:basedOn w:val="8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6"/>
    <w:basedOn w:val="8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4"/>
    <w:basedOn w:val="86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9">
    <w:name w:val="Grid Table 4 - Accent 1"/>
    <w:basedOn w:val="86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ae3f3" w:themeFill="accent1" w:themeFillTint="32"/>
      </w:tcPr>
    </w:tblStylePr>
    <w:tblStylePr w:type="band1Vert">
      <w:rPr>
        <w:rFonts w:ascii="Liberation Sans" w:hAnsi="Liberation Sans"/>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0">
    <w:name w:val="Grid Table 4 - Accent 2"/>
    <w:basedOn w:val="86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1">
    <w:name w:val="Grid Table 4 - Accent 3"/>
    <w:basedOn w:val="86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2">
    <w:name w:val="Grid Table 4 - Accent 4"/>
    <w:basedOn w:val="86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3">
    <w:name w:val="Grid Table 4 - Accent 5"/>
    <w:basedOn w:val="86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debf6" w:themeFill="accent5" w:themeFillTint="34"/>
      </w:tcPr>
    </w:tblStylePr>
    <w:tblStylePr w:type="band1Vert">
      <w:rPr>
        <w:rFonts w:ascii="Liberation Sans" w:hAnsi="Liberation Sans"/>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4">
    <w:name w:val="Grid Table 4 - Accent 6"/>
    <w:basedOn w:val="86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5">
    <w:name w:val="Grid Table 5 Dark"/>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56">
    <w:name w:val="Grid Table 5 Dark- Accent 1"/>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Liberation Sans" w:hAnsi="Liberation Sans"/>
        <w:b/>
        <w:color w:val="ffffff"/>
        <w:sz w:val="22"/>
      </w:rPr>
      <w:tcPr>
        <w:shd w:val="clear" w:color="ffffff" w:themeColor="accent1" w:fill="4472c4" w:themeFill="accent1"/>
      </w:tcPr>
    </w:tblStylePr>
    <w:tblStylePr w:type="firstRow">
      <w:rPr>
        <w:rFonts w:ascii="Liberation Sans" w:hAnsi="Liberation Sans"/>
        <w:b/>
        <w:color w:val="ffffff"/>
        <w:sz w:val="22"/>
      </w:rPr>
      <w:tcPr>
        <w:shd w:val="clear" w:color="ffffff" w:themeColor="accent1" w:fill="4472c4" w:themeFill="accent1"/>
      </w:tcPr>
    </w:tblStylePr>
    <w:tblStylePr w:type="lastCol">
      <w:rPr>
        <w:rFonts w:ascii="Liberation Sans" w:hAnsi="Liberation Sans"/>
        <w:b/>
        <w:color w:val="ffffff"/>
        <w:sz w:val="22"/>
      </w:rPr>
      <w:tcPr>
        <w:shd w:val="clear" w:color="ffffff" w:themeColor="accent1" w:fill="4472c4" w:themeFill="accent1"/>
      </w:tcPr>
    </w:tblStylePr>
    <w:tblStylePr w:type="lastRow">
      <w:rPr>
        <w:rFonts w:ascii="Liberation Sans" w:hAnsi="Liberation Sans"/>
        <w:b/>
        <w:color w:val="ffffff"/>
        <w:sz w:val="22"/>
      </w:rPr>
      <w:tcPr>
        <w:shd w:val="clear" w:color="ffffff" w:themeColor="accent1" w:fill="4472c4" w:themeFill="accent1"/>
        <w:tcBorders>
          <w:top w:val="single" w:color="000000" w:themeColor="light1" w:sz="4" w:space="0"/>
        </w:tcBorders>
      </w:tcPr>
    </w:tblStylePr>
  </w:style>
  <w:style w:type="table" w:styleId="757">
    <w:name w:val="Grid Table 5 Dark - Accent 2"/>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758">
    <w:name w:val="Grid Table 5 Dark - Accent 3"/>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759">
    <w:name w:val="Grid Table 5 Dark- Accent 4"/>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760">
    <w:name w:val="Grid Table 5 Dark - Accent 5"/>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Liberation Sans" w:hAnsi="Liberation Sans"/>
        <w:b/>
        <w:color w:val="ffffff"/>
        <w:sz w:val="22"/>
      </w:rPr>
      <w:tcPr>
        <w:shd w:val="clear" w:color="ffffff" w:themeColor="accent5" w:fill="5b9bd5" w:themeFill="accent5"/>
      </w:tcPr>
    </w:tblStylePr>
    <w:tblStylePr w:type="firstRow">
      <w:rPr>
        <w:rFonts w:ascii="Liberation Sans" w:hAnsi="Liberation Sans"/>
        <w:b/>
        <w:color w:val="ffffff"/>
        <w:sz w:val="22"/>
      </w:rPr>
      <w:tcPr>
        <w:shd w:val="clear" w:color="ffffff" w:themeColor="accent5" w:fill="5b9bd5" w:themeFill="accent5"/>
      </w:tcPr>
    </w:tblStylePr>
    <w:tblStylePr w:type="lastCol">
      <w:rPr>
        <w:rFonts w:ascii="Liberation Sans" w:hAnsi="Liberation Sans"/>
        <w:b/>
        <w:color w:val="ffffff"/>
        <w:sz w:val="22"/>
      </w:rPr>
      <w:tcPr>
        <w:shd w:val="clear" w:color="ffffff" w:themeColor="accent5" w:fill="5b9bd5" w:themeFill="accent5"/>
      </w:tcPr>
    </w:tblStylePr>
    <w:tblStylePr w:type="lastRow">
      <w:rPr>
        <w:rFonts w:ascii="Liberation Sans" w:hAnsi="Liberation Sans"/>
        <w:b/>
        <w:color w:val="ffffff"/>
        <w:sz w:val="22"/>
      </w:rPr>
      <w:tcPr>
        <w:shd w:val="clear" w:color="ffffff" w:themeColor="accent5" w:fill="5b9bd5" w:themeFill="accent5"/>
        <w:tcBorders>
          <w:top w:val="single" w:color="000000" w:themeColor="light1" w:sz="4" w:space="0"/>
        </w:tcBorders>
      </w:tcPr>
    </w:tblStylePr>
  </w:style>
  <w:style w:type="table" w:styleId="761">
    <w:name w:val="Grid Table 5 Dark - Accent 6"/>
    <w:basedOn w:val="8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762">
    <w:name w:val="Grid Table 6 Colorful"/>
    <w:basedOn w:val="86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63">
    <w:name w:val="Grid Table 6 Colorful - Accent 1"/>
    <w:basedOn w:val="86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Liberation Sans" w:hAnsi="Liberation Sans"/>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Liberation Sans" w:hAnsi="Liberation Sans"/>
        <w:color w:val="404040" w:themeColor="accent1" w:themeTint="80" w:themeShade="95"/>
        <w:sz w:val="22"/>
      </w:rPr>
    </w:tblStylePr>
  </w:style>
  <w:style w:type="table" w:styleId="764">
    <w:name w:val="Grid Table 6 Colorful - Accent 2"/>
    <w:basedOn w:val="8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765">
    <w:name w:val="Grid Table 6 Colorful - Accent 3"/>
    <w:basedOn w:val="86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766">
    <w:name w:val="Grid Table 6 Colorful - Accent 4"/>
    <w:basedOn w:val="8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767">
    <w:name w:val="Grid Table 6 Colorful - Accent 5"/>
    <w:basedOn w:val="86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Liberation Sans" w:hAnsi="Liberation Sans"/>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Liberation Sans" w:hAnsi="Liberation Sans"/>
        <w:color w:val="404040" w:themeColor="accent5" w:themeShade="95"/>
        <w:sz w:val="22"/>
      </w:rPr>
    </w:tblStylePr>
  </w:style>
  <w:style w:type="table" w:styleId="768">
    <w:name w:val="Grid Table 6 Colorful - Accent 6"/>
    <w:basedOn w:val="86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Liberation Sans" w:hAnsi="Liberation Sans"/>
        <w:color w:val="404040" w:themeColor="accent5" w:themeShade="95"/>
        <w:sz w:val="22"/>
      </w:rPr>
    </w:tblStylePr>
  </w:style>
  <w:style w:type="table" w:styleId="769">
    <w:name w:val="Grid Table 7 Colorful"/>
    <w:basedOn w:val="86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0">
    <w:name w:val="Grid Table 7 Colorful - Accent 1"/>
    <w:basedOn w:val="86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Liberation Sans" w:hAnsi="Liberation Sans"/>
        <w:color w:val="3664a9" w:themeColor="accent1" w:themeTint="80" w:themeShade="95"/>
        <w:sz w:val="22"/>
      </w:rPr>
    </w:tblStylePr>
    <w:tblStylePr w:type="firstCol">
      <w:rPr>
        <w:rFonts w:ascii="Liberation Sans" w:hAnsi="Liberation Sans"/>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1">
    <w:name w:val="Grid Table 7 Colorful - Accent 2"/>
    <w:basedOn w:val="86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2">
    <w:name w:val="Grid Table 7 Colorful - Accent 3"/>
    <w:basedOn w:val="86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3">
    <w:name w:val="Grid Table 7 Colorful - Accent 4"/>
    <w:basedOn w:val="86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4">
    <w:name w:val="Grid Table 7 Colorful - Accent 5"/>
    <w:basedOn w:val="86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Liberation Sans" w:hAnsi="Liberation Sans"/>
        <w:color w:val="245d8d" w:themeColor="accent5" w:themeShade="95"/>
        <w:sz w:val="22"/>
      </w:rPr>
    </w:tblStylePr>
    <w:tblStylePr w:type="firstCol">
      <w:rPr>
        <w:rFonts w:ascii="Liberation Sans" w:hAnsi="Liberation Sans"/>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5">
    <w:name w:val="Grid Table 7 Colorful - Accent 6"/>
    <w:basedOn w:val="86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6">
    <w:name w:val="List Table 1 Light"/>
    <w:basedOn w:val="86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7">
    <w:name w:val="List Table 1 Light - Accent 1"/>
    <w:basedOn w:val="867"/>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8">
    <w:name w:val="List Table 1 Light - Accent 2"/>
    <w:basedOn w:val="86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9">
    <w:name w:val="List Table 1 Light - Accent 3"/>
    <w:basedOn w:val="86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0">
    <w:name w:val="List Table 1 Light - Accent 4"/>
    <w:basedOn w:val="86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1">
    <w:name w:val="List Table 1 Light - Accent 5"/>
    <w:basedOn w:val="867"/>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2">
    <w:name w:val="List Table 1 Light - Accent 6"/>
    <w:basedOn w:val="86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3">
    <w:name w:val="List Table 2"/>
    <w:basedOn w:val="86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4">
    <w:name w:val="List Table 2 - Accent 1"/>
    <w:basedOn w:val="86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cfdcf0" w:themeFill="accent1" w:themeFillTint="40"/>
      </w:tcPr>
    </w:tblStylePr>
    <w:tblStylePr w:type="band1Vert">
      <w:rPr>
        <w:rFonts w:ascii="Liberation Sans" w:hAnsi="Liberation Sans"/>
        <w:color w:val="404040"/>
        <w:sz w:val="22"/>
      </w:rPr>
      <w:tcPr>
        <w:shd w:val="clear" w:color="ffffff" w:themeColor="accent1" w:themeTint="40" w:fill="cfdc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5">
    <w:name w:val="List Table 2 - Accent 2"/>
    <w:basedOn w:val="86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6">
    <w:name w:val="List Table 2 - Accent 3"/>
    <w:basedOn w:val="86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7">
    <w:name w:val="List Table 2 - Accent 4"/>
    <w:basedOn w:val="86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8">
    <w:name w:val="List Table 2 - Accent 5"/>
    <w:basedOn w:val="86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5e6f4" w:themeFill="accent5" w:themeFillTint="40"/>
      </w:tcPr>
    </w:tblStylePr>
    <w:tblStylePr w:type="band1Vert">
      <w:rPr>
        <w:rFonts w:ascii="Liberation Sans" w:hAnsi="Liberation Sans"/>
        <w:color w:val="404040"/>
        <w:sz w:val="22"/>
      </w:rPr>
      <w:tcPr>
        <w:shd w:val="clear" w:color="ffffff" w:themeColor="accent5" w:themeTint="40" w:fill="d5e6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9">
    <w:name w:val="List Table 2 - Accent 6"/>
    <w:basedOn w:val="86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0">
    <w:name w:val="List Table 3"/>
    <w:basedOn w:val="8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3 - Accent 1"/>
    <w:basedOn w:val="86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92">
    <w:name w:val="List Table 3 - Accent 2"/>
    <w:basedOn w:val="8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93">
    <w:name w:val="List Table 3 - Accent 3"/>
    <w:basedOn w:val="86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94">
    <w:name w:val="List Table 3 - Accent 4"/>
    <w:basedOn w:val="8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95">
    <w:name w:val="List Table 3 - Accent 5"/>
    <w:basedOn w:val="86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796">
    <w:name w:val="List Table 3 - Accent 6"/>
    <w:basedOn w:val="86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97">
    <w:name w:val="List Table 4"/>
    <w:basedOn w:val="8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8">
    <w:name w:val="List Table 4 - Accent 1"/>
    <w:basedOn w:val="86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cfdcf0" w:themeFill="accent1" w:themeFillTint="40"/>
      </w:tcPr>
    </w:tblStylePr>
    <w:tblStylePr w:type="band1Vert">
      <w:rPr>
        <w:rFonts w:ascii="Liberation Sans" w:hAnsi="Liberation Sans"/>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99">
    <w:name w:val="List Table 4 - Accent 2"/>
    <w:basedOn w:val="86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00">
    <w:name w:val="List Table 4 - Accent 3"/>
    <w:basedOn w:val="86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01">
    <w:name w:val="List Table 4 - Accent 4"/>
    <w:basedOn w:val="86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02">
    <w:name w:val="List Table 4 - Accent 5"/>
    <w:basedOn w:val="86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5e6f4" w:themeFill="accent5" w:themeFillTint="40"/>
      </w:tcPr>
    </w:tblStylePr>
    <w:tblStylePr w:type="band1Vert">
      <w:rPr>
        <w:rFonts w:ascii="Liberation Sans" w:hAnsi="Liberation Sans"/>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803">
    <w:name w:val="List Table 4 - Accent 6"/>
    <w:basedOn w:val="86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04">
    <w:name w:val="List Table 5 Dark"/>
    <w:basedOn w:val="86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5">
    <w:name w:val="List Table 5 Dark - Accent 1"/>
    <w:basedOn w:val="86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6">
    <w:name w:val="List Table 5 Dark - Accent 2"/>
    <w:basedOn w:val="86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7">
    <w:name w:val="List Table 5 Dark - Accent 3"/>
    <w:basedOn w:val="86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8">
    <w:name w:val="List Table 5 Dark - Accent 4"/>
    <w:basedOn w:val="86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9">
    <w:name w:val="List Table 5 Dark - Accent 5"/>
    <w:basedOn w:val="86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0">
    <w:name w:val="List Table 5 Dark - Accent 6"/>
    <w:basedOn w:val="86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1">
    <w:name w:val="List Table 6 Colorful"/>
    <w:basedOn w:val="86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2">
    <w:name w:val="List Table 6 Colorful - Accent 1"/>
    <w:basedOn w:val="86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Liberation Sans" w:hAnsi="Liberation Sans"/>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813">
    <w:name w:val="List Table 6 Colorful - Accent 2"/>
    <w:basedOn w:val="86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14">
    <w:name w:val="List Table 6 Colorful - Accent 3"/>
    <w:basedOn w:val="86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15">
    <w:name w:val="List Table 6 Colorful - Accent 4"/>
    <w:basedOn w:val="86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16">
    <w:name w:val="List Table 6 Colorful - Accent 5"/>
    <w:basedOn w:val="86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Liberation Sans" w:hAnsi="Liberation Sans"/>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817">
    <w:name w:val="List Table 6 Colorful - Accent 6"/>
    <w:basedOn w:val="86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18">
    <w:name w:val="List Table 7 Colorful"/>
    <w:basedOn w:val="86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19">
    <w:name w:val="List Table 7 Colorful - Accent 1"/>
    <w:basedOn w:val="86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Liberation Sans" w:hAnsi="Liberation Sans"/>
        <w:color w:val="254374" w:themeColor="accent1" w:themeShade="95"/>
        <w:sz w:val="22"/>
      </w:rPr>
    </w:tblStylePr>
    <w:tblStylePr w:type="firstCol">
      <w:rPr>
        <w:rFonts w:ascii="Liberation Sans" w:hAnsi="Liberation Sans"/>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54374" w:themeColor="accent1" w:themeShade="95"/>
        <w:sz w:val="22"/>
      </w:rPr>
    </w:tblStylePr>
  </w:style>
  <w:style w:type="table" w:styleId="820">
    <w:name w:val="List Table 7 Colorful - Accent 2"/>
    <w:basedOn w:val="86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21">
    <w:name w:val="List Table 7 Colorful - Accent 3"/>
    <w:basedOn w:val="86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22">
    <w:name w:val="List Table 7 Colorful - Accent 4"/>
    <w:basedOn w:val="86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23">
    <w:name w:val="List Table 7 Colorful - Accent 5"/>
    <w:basedOn w:val="86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Liberation Sans" w:hAnsi="Liberation Sans"/>
        <w:color w:val="2e78b1" w:themeColor="accent5" w:themeTint="9A" w:themeShade="95"/>
        <w:sz w:val="22"/>
      </w:rPr>
    </w:tblStylePr>
    <w:tblStylePr w:type="firstCol">
      <w:rPr>
        <w:rFonts w:ascii="Liberation Sans" w:hAnsi="Liberation Sans"/>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2e78b1" w:themeColor="accent5" w:themeTint="9A" w:themeShade="95"/>
        <w:sz w:val="22"/>
      </w:rPr>
    </w:tblStylePr>
  </w:style>
  <w:style w:type="table" w:styleId="824">
    <w:name w:val="List Table 7 Colorful - Accent 6"/>
    <w:basedOn w:val="86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25">
    <w:name w:val="Lined - Accent"/>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26">
    <w:name w:val="Lined - Accent 1"/>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3d3ec" w:themeFill="accent1" w:themeFillTint="50"/>
      </w:tcPr>
    </w:tblStylePr>
    <w:tblStylePr w:type="band2Vert">
      <w:rPr>
        <w:rFonts w:ascii="Liberation Sans" w:hAnsi="Liberation Sans"/>
        <w:color w:val="404040"/>
        <w:sz w:val="22"/>
      </w:rPr>
      <w:tcPr>
        <w:shd w:val="clear" w:color="ffffff" w:themeColor="accent1" w:themeTint="50" w:fill="c3d3ec" w:themeFill="accent1" w:themeFillTint="50"/>
      </w:tcPr>
    </w:tblStylePr>
    <w:tblStylePr w:type="firstCol">
      <w:rPr>
        <w:rFonts w:ascii="Liberation Sans" w:hAnsi="Liberation Sans"/>
        <w:color w:val="f2f2f2"/>
        <w:sz w:val="22"/>
      </w:rPr>
      <w:tcPr>
        <w:shd w:val="clear" w:color="ffffff" w:themeColor="accent1" w:themeTint="EA" w:fill="537fc8" w:themeFill="accent1" w:themeFillTint="EA"/>
      </w:tcPr>
    </w:tblStylePr>
    <w:tblStylePr w:type="firstRow">
      <w:rPr>
        <w:rFonts w:ascii="Liberation Sans" w:hAnsi="Liberation Sans"/>
        <w:color w:val="f2f2f2"/>
        <w:sz w:val="22"/>
      </w:rPr>
      <w:tcPr>
        <w:shd w:val="clear" w:color="ffffff" w:themeColor="accent1" w:themeTint="EA" w:fill="537fc8" w:themeFill="accent1" w:themeFillTint="EA"/>
      </w:tcPr>
    </w:tblStylePr>
    <w:tblStylePr w:type="lastCol">
      <w:rPr>
        <w:rFonts w:ascii="Liberation Sans" w:hAnsi="Liberation Sans"/>
        <w:color w:val="f2f2f2"/>
        <w:sz w:val="22"/>
      </w:rPr>
      <w:tcPr>
        <w:shd w:val="clear" w:color="ffffff" w:themeColor="accent1" w:themeTint="EA" w:fill="537fc8" w:themeFill="accent1" w:themeFillTint="EA"/>
      </w:tcPr>
    </w:tblStylePr>
    <w:tblStylePr w:type="lastRow">
      <w:rPr>
        <w:rFonts w:ascii="Liberation Sans" w:hAnsi="Liberation Sans"/>
        <w:color w:val="f2f2f2"/>
        <w:sz w:val="22"/>
      </w:rPr>
      <w:tcPr>
        <w:shd w:val="clear" w:color="ffffff" w:themeColor="accent1" w:themeTint="EA" w:fill="537fc8" w:themeFill="accent1" w:themeFillTint="EA"/>
      </w:tcPr>
    </w:tblStylePr>
  </w:style>
  <w:style w:type="table" w:styleId="827">
    <w:name w:val="Lined - Accent 2"/>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28">
    <w:name w:val="Lined - Accent 3"/>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29">
    <w:name w:val="Lined - Accent 4"/>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30">
    <w:name w:val="Lined - Accent 5"/>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debf6" w:themeFill="accent5" w:themeFillTint="34"/>
      </w:tcPr>
    </w:tblStylePr>
    <w:tblStylePr w:type="band2Vert">
      <w:rPr>
        <w:rFonts w:ascii="Liberation Sans" w:hAnsi="Liberation Sans"/>
        <w:color w:val="404040"/>
        <w:sz w:val="22"/>
      </w:rPr>
      <w:tcPr>
        <w:shd w:val="clear" w:color="ffffff" w:themeColor="accent5" w:themeTint="34" w:fill="ddebf6" w:themeFill="accent5" w:themeFillTint="34"/>
      </w:tcPr>
    </w:tblStylePr>
    <w:tblStylePr w:type="firstCol">
      <w:rPr>
        <w:rFonts w:ascii="Liberation Sans" w:hAnsi="Liberation Sans"/>
        <w:color w:val="f2f2f2"/>
        <w:sz w:val="22"/>
      </w:rPr>
      <w:tcPr>
        <w:shd w:val="clear" w:color="ffffff" w:themeColor="accent5" w:fill="5b9bd5" w:themeFill="accent5"/>
      </w:tcPr>
    </w:tblStylePr>
    <w:tblStylePr w:type="firstRow">
      <w:rPr>
        <w:rFonts w:ascii="Liberation Sans" w:hAnsi="Liberation Sans"/>
        <w:color w:val="f2f2f2"/>
        <w:sz w:val="22"/>
      </w:rPr>
      <w:tcPr>
        <w:shd w:val="clear" w:color="ffffff" w:themeColor="accent5" w:fill="5b9bd5" w:themeFill="accent5"/>
      </w:tcPr>
    </w:tblStylePr>
    <w:tblStylePr w:type="lastCol">
      <w:rPr>
        <w:rFonts w:ascii="Liberation Sans" w:hAnsi="Liberation Sans"/>
        <w:color w:val="f2f2f2"/>
        <w:sz w:val="22"/>
      </w:rPr>
      <w:tcPr>
        <w:shd w:val="clear" w:color="ffffff" w:themeColor="accent5" w:fill="5b9bd5" w:themeFill="accent5"/>
      </w:tcPr>
    </w:tblStylePr>
    <w:tblStylePr w:type="lastRow">
      <w:rPr>
        <w:rFonts w:ascii="Liberation Sans" w:hAnsi="Liberation Sans"/>
        <w:color w:val="f2f2f2"/>
        <w:sz w:val="22"/>
      </w:rPr>
      <w:tcPr>
        <w:shd w:val="clear" w:color="ffffff" w:themeColor="accent5" w:fill="5b9bd5" w:themeFill="accent5"/>
      </w:tcPr>
    </w:tblStylePr>
  </w:style>
  <w:style w:type="table" w:styleId="831">
    <w:name w:val="Lined - Accent 6"/>
    <w:basedOn w:val="86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32">
    <w:name w:val="Bordered &amp; Lined - Accent"/>
    <w:basedOn w:val="86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3">
    <w:name w:val="Bordered &amp; Lined - Accent 1"/>
    <w:basedOn w:val="86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3d3ec" w:themeFill="accent1" w:themeFillTint="50"/>
      </w:tcPr>
    </w:tblStylePr>
    <w:tblStylePr w:type="band2Vert">
      <w:rPr>
        <w:rFonts w:ascii="Liberation Sans" w:hAnsi="Liberation Sans"/>
        <w:color w:val="404040"/>
        <w:sz w:val="22"/>
      </w:rPr>
      <w:tcPr>
        <w:shd w:val="clear" w:color="ffffff" w:themeColor="accent1" w:themeTint="50" w:fill="c3d3ec" w:themeFill="accent1" w:themeFillTint="50"/>
      </w:tcPr>
    </w:tblStylePr>
    <w:tblStylePr w:type="firstCol">
      <w:rPr>
        <w:rFonts w:ascii="Liberation Sans" w:hAnsi="Liberation Sans"/>
        <w:color w:val="f2f2f2"/>
        <w:sz w:val="22"/>
      </w:rPr>
      <w:tcPr>
        <w:shd w:val="clear" w:color="ffffff" w:themeColor="accent1" w:themeTint="EA" w:fill="537fc8" w:themeFill="accent1" w:themeFillTint="EA"/>
      </w:tcPr>
    </w:tblStylePr>
    <w:tblStylePr w:type="firstRow">
      <w:rPr>
        <w:rFonts w:ascii="Liberation Sans" w:hAnsi="Liberation Sans"/>
        <w:color w:val="f2f2f2"/>
        <w:sz w:val="22"/>
      </w:rPr>
      <w:tcPr>
        <w:shd w:val="clear" w:color="ffffff" w:themeColor="accent1" w:themeTint="EA" w:fill="537fc8" w:themeFill="accent1" w:themeFillTint="EA"/>
      </w:tcPr>
    </w:tblStylePr>
    <w:tblStylePr w:type="lastCol">
      <w:rPr>
        <w:rFonts w:ascii="Liberation Sans" w:hAnsi="Liberation Sans"/>
        <w:color w:val="f2f2f2"/>
        <w:sz w:val="22"/>
      </w:rPr>
      <w:tcPr>
        <w:shd w:val="clear" w:color="ffffff" w:themeColor="accent1" w:themeTint="EA" w:fill="537fc8" w:themeFill="accent1" w:themeFillTint="EA"/>
      </w:tcPr>
    </w:tblStylePr>
    <w:tblStylePr w:type="lastRow">
      <w:rPr>
        <w:rFonts w:ascii="Liberation Sans" w:hAnsi="Liberation Sans"/>
        <w:color w:val="f2f2f2"/>
        <w:sz w:val="22"/>
      </w:rPr>
      <w:tcPr>
        <w:shd w:val="clear" w:color="ffffff" w:themeColor="accent1" w:themeTint="EA" w:fill="537fc8" w:themeFill="accent1" w:themeFillTint="EA"/>
      </w:tcPr>
    </w:tblStylePr>
  </w:style>
  <w:style w:type="table" w:styleId="834">
    <w:name w:val="Bordered &amp; Lined - Accent 2"/>
    <w:basedOn w:val="86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35">
    <w:name w:val="Bordered &amp; Lined - Accent 3"/>
    <w:basedOn w:val="86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36">
    <w:name w:val="Bordered &amp; Lined - Accent 4"/>
    <w:basedOn w:val="86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37">
    <w:name w:val="Bordered &amp; Lined - Accent 5"/>
    <w:basedOn w:val="86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debf6" w:themeFill="accent5" w:themeFillTint="34"/>
      </w:tcPr>
    </w:tblStylePr>
    <w:tblStylePr w:type="band2Vert">
      <w:rPr>
        <w:rFonts w:ascii="Liberation Sans" w:hAnsi="Liberation Sans"/>
        <w:color w:val="404040"/>
        <w:sz w:val="22"/>
      </w:rPr>
      <w:tcPr>
        <w:shd w:val="clear" w:color="ffffff" w:themeColor="accent5" w:themeTint="34" w:fill="ddebf6" w:themeFill="accent5" w:themeFillTint="34"/>
      </w:tcPr>
    </w:tblStylePr>
    <w:tblStylePr w:type="firstCol">
      <w:rPr>
        <w:rFonts w:ascii="Liberation Sans" w:hAnsi="Liberation Sans"/>
        <w:color w:val="f2f2f2"/>
        <w:sz w:val="22"/>
      </w:rPr>
      <w:tcPr>
        <w:shd w:val="clear" w:color="ffffff" w:themeColor="accent5" w:fill="5b9bd5" w:themeFill="accent5"/>
      </w:tcPr>
    </w:tblStylePr>
    <w:tblStylePr w:type="firstRow">
      <w:rPr>
        <w:rFonts w:ascii="Liberation Sans" w:hAnsi="Liberation Sans"/>
        <w:color w:val="f2f2f2"/>
        <w:sz w:val="22"/>
      </w:rPr>
      <w:tcPr>
        <w:shd w:val="clear" w:color="ffffff" w:themeColor="accent5" w:fill="5b9bd5" w:themeFill="accent5"/>
      </w:tcPr>
    </w:tblStylePr>
    <w:tblStylePr w:type="lastCol">
      <w:rPr>
        <w:rFonts w:ascii="Liberation Sans" w:hAnsi="Liberation Sans"/>
        <w:color w:val="f2f2f2"/>
        <w:sz w:val="22"/>
      </w:rPr>
      <w:tcPr>
        <w:shd w:val="clear" w:color="ffffff" w:themeColor="accent5" w:fill="5b9bd5" w:themeFill="accent5"/>
      </w:tcPr>
    </w:tblStylePr>
    <w:tblStylePr w:type="lastRow">
      <w:rPr>
        <w:rFonts w:ascii="Liberation Sans" w:hAnsi="Liberation Sans"/>
        <w:color w:val="f2f2f2"/>
        <w:sz w:val="22"/>
      </w:rPr>
      <w:tcPr>
        <w:shd w:val="clear" w:color="ffffff" w:themeColor="accent5" w:fill="5b9bd5" w:themeFill="accent5"/>
      </w:tcPr>
    </w:tblStylePr>
  </w:style>
  <w:style w:type="table" w:styleId="838">
    <w:name w:val="Bordered &amp; Lined - Accent 6"/>
    <w:basedOn w:val="86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39">
    <w:name w:val="Bordered"/>
    <w:basedOn w:val="86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0">
    <w:name w:val="Bordered - Accent 1"/>
    <w:basedOn w:val="8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41">
    <w:name w:val="Bordered - Accent 2"/>
    <w:basedOn w:val="8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42">
    <w:name w:val="Bordered - Accent 3"/>
    <w:basedOn w:val="8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43">
    <w:name w:val="Bordered - Accent 4"/>
    <w:basedOn w:val="8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44">
    <w:name w:val="Bordered - Accent 5"/>
    <w:basedOn w:val="8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45">
    <w:name w:val="Bordered - Accent 6"/>
    <w:basedOn w:val="8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46">
    <w:name w:val="Footnote Text Char"/>
    <w:link w:val="983"/>
    <w:uiPriority w:val="99"/>
    <w:rPr>
      <w:sz w:val="18"/>
    </w:rPr>
  </w:style>
  <w:style w:type="paragraph" w:styleId="847">
    <w:name w:val="endnote text"/>
    <w:basedOn w:val="859"/>
    <w:link w:val="848"/>
    <w:uiPriority w:val="99"/>
    <w:semiHidden/>
    <w:unhideWhenUsed/>
    <w:pPr>
      <w:spacing w:after="0" w:line="240" w:lineRule="auto"/>
    </w:pPr>
    <w:rPr>
      <w:sz w:val="20"/>
    </w:rPr>
  </w:style>
  <w:style w:type="character" w:styleId="848">
    <w:name w:val="Endnote Text Char"/>
    <w:link w:val="847"/>
    <w:uiPriority w:val="99"/>
    <w:rPr>
      <w:sz w:val="20"/>
    </w:rPr>
  </w:style>
  <w:style w:type="character" w:styleId="849">
    <w:name w:val="endnote reference"/>
    <w:basedOn w:val="866"/>
    <w:uiPriority w:val="99"/>
    <w:semiHidden/>
    <w:unhideWhenUsed/>
    <w:rPr>
      <w:vertAlign w:val="superscript"/>
    </w:rPr>
  </w:style>
  <w:style w:type="paragraph" w:styleId="850">
    <w:name w:val="toc 3"/>
    <w:basedOn w:val="859"/>
    <w:next w:val="859"/>
    <w:uiPriority w:val="39"/>
    <w:unhideWhenUsed/>
    <w:pPr>
      <w:ind w:left="567" w:right="0" w:firstLine="0"/>
      <w:spacing w:after="57"/>
    </w:pPr>
  </w:style>
  <w:style w:type="paragraph" w:styleId="851">
    <w:name w:val="toc 4"/>
    <w:basedOn w:val="859"/>
    <w:next w:val="859"/>
    <w:uiPriority w:val="39"/>
    <w:unhideWhenUsed/>
    <w:pPr>
      <w:ind w:left="850" w:right="0" w:firstLine="0"/>
      <w:spacing w:after="57"/>
    </w:pPr>
  </w:style>
  <w:style w:type="paragraph" w:styleId="852">
    <w:name w:val="toc 5"/>
    <w:basedOn w:val="859"/>
    <w:next w:val="859"/>
    <w:uiPriority w:val="39"/>
    <w:unhideWhenUsed/>
    <w:pPr>
      <w:ind w:left="1134" w:right="0" w:firstLine="0"/>
      <w:spacing w:after="57"/>
    </w:pPr>
  </w:style>
  <w:style w:type="paragraph" w:styleId="853">
    <w:name w:val="toc 6"/>
    <w:basedOn w:val="859"/>
    <w:next w:val="859"/>
    <w:uiPriority w:val="39"/>
    <w:unhideWhenUsed/>
    <w:pPr>
      <w:ind w:left="1417" w:right="0" w:firstLine="0"/>
      <w:spacing w:after="57"/>
    </w:pPr>
  </w:style>
  <w:style w:type="paragraph" w:styleId="854">
    <w:name w:val="toc 7"/>
    <w:basedOn w:val="859"/>
    <w:next w:val="859"/>
    <w:uiPriority w:val="39"/>
    <w:unhideWhenUsed/>
    <w:pPr>
      <w:ind w:left="1701" w:right="0" w:firstLine="0"/>
      <w:spacing w:after="57"/>
    </w:pPr>
  </w:style>
  <w:style w:type="paragraph" w:styleId="855">
    <w:name w:val="toc 8"/>
    <w:basedOn w:val="859"/>
    <w:next w:val="859"/>
    <w:uiPriority w:val="39"/>
    <w:unhideWhenUsed/>
    <w:pPr>
      <w:ind w:left="1984" w:right="0" w:firstLine="0"/>
      <w:spacing w:after="57"/>
    </w:pPr>
  </w:style>
  <w:style w:type="paragraph" w:styleId="856">
    <w:name w:val="toc 9"/>
    <w:basedOn w:val="859"/>
    <w:next w:val="859"/>
    <w:uiPriority w:val="39"/>
    <w:unhideWhenUsed/>
    <w:pPr>
      <w:ind w:left="2268" w:right="0" w:firstLine="0"/>
      <w:spacing w:after="57"/>
    </w:pPr>
  </w:style>
  <w:style w:type="paragraph" w:styleId="857">
    <w:name w:val="TOC Heading"/>
    <w:uiPriority w:val="39"/>
    <w:unhideWhenUsed/>
  </w:style>
  <w:style w:type="paragraph" w:styleId="858">
    <w:name w:val="table of figures"/>
    <w:basedOn w:val="859"/>
    <w:next w:val="859"/>
    <w:uiPriority w:val="99"/>
    <w:unhideWhenUsed/>
    <w:pPr>
      <w:spacing w:after="0" w:afterAutospacing="0"/>
    </w:pPr>
  </w:style>
  <w:style w:type="paragraph" w:styleId="859" w:default="1">
    <w:name w:val="Normal"/>
    <w:qFormat/>
    <w:rPr>
      <w:rFonts w:ascii="Times New Roman" w:hAnsi="Times New Roman" w:eastAsia="Times New Roman" w:cs="Times New Roman"/>
      <w:sz w:val="24"/>
      <w:szCs w:val="24"/>
    </w:rPr>
  </w:style>
  <w:style w:type="paragraph" w:styleId="860">
    <w:name w:val="Heading 1"/>
    <w:basedOn w:val="859"/>
    <w:next w:val="859"/>
    <w:link w:val="873"/>
    <w:qFormat/>
    <w:pPr>
      <w:spacing w:before="100" w:beforeAutospacing="1" w:after="100" w:afterAutospacing="1"/>
      <w:outlineLvl w:val="0"/>
    </w:pPr>
    <w:rPr>
      <w:b/>
      <w:bCs/>
      <w:sz w:val="48"/>
      <w:szCs w:val="48"/>
    </w:rPr>
  </w:style>
  <w:style w:type="paragraph" w:styleId="861">
    <w:name w:val="Heading 2"/>
    <w:basedOn w:val="859"/>
    <w:next w:val="859"/>
    <w:link w:val="881"/>
    <w:uiPriority w:val="9"/>
    <w:qFormat/>
    <w:pPr>
      <w:numPr>
        <w:ilvl w:val="0"/>
        <w:numId w:val="5"/>
      </w:numPr>
      <w:keepLines/>
      <w:keepNext/>
      <w:spacing w:before="240" w:after="60"/>
      <w:tabs>
        <w:tab w:val="left" w:pos="336" w:leader="none"/>
      </w:tabs>
      <w:outlineLvl w:val="1"/>
    </w:pPr>
    <w:rPr>
      <w:b/>
      <w:bCs/>
      <w:iCs/>
    </w:rPr>
  </w:style>
  <w:style w:type="paragraph" w:styleId="862">
    <w:name w:val="Heading 3"/>
    <w:basedOn w:val="859"/>
    <w:next w:val="859"/>
    <w:link w:val="882"/>
    <w:unhideWhenUsed/>
    <w:qFormat/>
    <w:pPr>
      <w:keepNext/>
      <w:spacing w:before="240" w:after="60"/>
      <w:outlineLvl w:val="2"/>
    </w:pPr>
    <w:rPr>
      <w:rFonts w:ascii="Cambria" w:hAnsi="Cambria"/>
      <w:b/>
      <w:bCs/>
      <w:sz w:val="26"/>
      <w:szCs w:val="26"/>
    </w:rPr>
  </w:style>
  <w:style w:type="paragraph" w:styleId="863">
    <w:name w:val="Heading 4"/>
    <w:basedOn w:val="859"/>
    <w:next w:val="859"/>
    <w:link w:val="883"/>
    <w:qFormat/>
    <w:pPr>
      <w:jc w:val="center"/>
      <w:keepNext/>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outlineLvl w:val="3"/>
    </w:pPr>
    <w:rPr>
      <w:b/>
      <w:i/>
      <w:iCs/>
      <w:spacing w:val="1"/>
    </w:rPr>
  </w:style>
  <w:style w:type="paragraph" w:styleId="864">
    <w:name w:val="Heading 5"/>
    <w:basedOn w:val="859"/>
    <w:next w:val="859"/>
    <w:link w:val="1108"/>
    <w:uiPriority w:val="9"/>
    <w:semiHidden/>
    <w:unhideWhenUsed/>
    <w:qFormat/>
    <w:pPr>
      <w:keepLines/>
      <w:keepNext/>
      <w:spacing w:before="40"/>
      <w:outlineLvl w:val="4"/>
    </w:pPr>
    <w:rPr>
      <w:rFonts w:asciiTheme="majorHAnsi" w:hAnsiTheme="majorHAnsi" w:eastAsiaTheme="majorEastAsia" w:cstheme="majorBidi"/>
      <w:color w:val="2f5496" w:themeColor="accent1" w:themeShade="BF"/>
    </w:rPr>
  </w:style>
  <w:style w:type="paragraph" w:styleId="865">
    <w:name w:val="Heading 7"/>
    <w:basedOn w:val="859"/>
    <w:next w:val="859"/>
    <w:link w:val="884"/>
    <w:qFormat/>
    <w:pPr>
      <w:spacing w:before="240" w:after="60"/>
      <w:outlineLvl w:val="6"/>
    </w:pPr>
  </w:style>
  <w:style w:type="character" w:styleId="866" w:default="1">
    <w:name w:val="Default Paragraph Font"/>
    <w:uiPriority w:val="1"/>
    <w:semiHidden/>
    <w:unhideWhenUsed/>
  </w:style>
  <w:style w:type="table" w:styleId="867" w:default="1">
    <w:name w:val="Normal Table"/>
    <w:uiPriority w:val="99"/>
    <w:semiHidden/>
    <w:unhideWhenUsed/>
    <w:tblPr>
      <w:tblInd w:w="0" w:type="dxa"/>
      <w:tblCellMar>
        <w:left w:w="108" w:type="dxa"/>
        <w:top w:w="0" w:type="dxa"/>
        <w:right w:w="108" w:type="dxa"/>
        <w:bottom w:w="0" w:type="dxa"/>
      </w:tblCellMar>
    </w:tblPr>
  </w:style>
  <w:style w:type="numbering" w:styleId="868" w:default="1">
    <w:name w:val="No List"/>
    <w:uiPriority w:val="99"/>
    <w:semiHidden/>
    <w:unhideWhenUsed/>
  </w:style>
  <w:style w:type="paragraph" w:styleId="869">
    <w:name w:val="Body Text"/>
    <w:basedOn w:val="859"/>
    <w:link w:val="874"/>
    <w:qFormat/>
    <w:pPr>
      <w:spacing w:after="120"/>
      <w:widowControl w:val="off"/>
    </w:pPr>
    <w:rPr>
      <w:rFonts w:ascii="Arial" w:hAnsi="Arial" w:eastAsia="Lucida Sans Unicode"/>
      <w:sz w:val="20"/>
      <w:lang w:eastAsia="ar-SA"/>
    </w:rPr>
  </w:style>
  <w:style w:type="table" w:styleId="870">
    <w:name w:val="Table Grid"/>
    <w:basedOn w:val="86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71">
    <w:name w:val="List Paragraph"/>
    <w:basedOn w:val="859"/>
    <w:link w:val="872"/>
    <w:uiPriority w:val="34"/>
    <w:qFormat/>
    <w:pPr>
      <w:contextualSpacing/>
      <w:ind w:left="720"/>
      <w:widowControl w:val="off"/>
    </w:pPr>
    <w:rPr>
      <w:rFonts w:eastAsiaTheme="minorEastAsia"/>
      <w:sz w:val="20"/>
      <w:szCs w:val="20"/>
    </w:rPr>
  </w:style>
  <w:style w:type="character" w:styleId="872" w:customStyle="1">
    <w:name w:val="Абзац списка Знак"/>
    <w:basedOn w:val="866"/>
    <w:link w:val="871"/>
    <w:uiPriority w:val="34"/>
    <w:qFormat/>
    <w:rPr>
      <w:rFonts w:ascii="Times New Roman" w:hAnsi="Times New Roman" w:cs="Times New Roman" w:eastAsiaTheme="minorEastAsia"/>
      <w:sz w:val="20"/>
      <w:szCs w:val="20"/>
      <w:lang w:eastAsia="ru-RU"/>
    </w:rPr>
  </w:style>
  <w:style w:type="character" w:styleId="873" w:customStyle="1">
    <w:name w:val="Заголовок 1 Знак"/>
    <w:basedOn w:val="866"/>
    <w:link w:val="860"/>
    <w:uiPriority w:val="9"/>
    <w:qFormat/>
    <w:rPr>
      <w:rFonts w:ascii="Times New Roman" w:hAnsi="Times New Roman" w:eastAsia="Times New Roman" w:cs="Times New Roman"/>
      <w:b/>
      <w:bCs/>
      <w:sz w:val="48"/>
      <w:szCs w:val="48"/>
      <w:lang w:eastAsia="ru-RU"/>
    </w:rPr>
  </w:style>
  <w:style w:type="character" w:styleId="874" w:customStyle="1">
    <w:name w:val="Основной текст Знак"/>
    <w:basedOn w:val="866"/>
    <w:link w:val="869"/>
    <w:qFormat/>
    <w:rPr>
      <w:rFonts w:ascii="Arial" w:hAnsi="Arial" w:eastAsia="Lucida Sans Unicode" w:cs="Times New Roman"/>
      <w:sz w:val="20"/>
      <w:szCs w:val="24"/>
      <w:lang w:eastAsia="ar-SA"/>
    </w:rPr>
  </w:style>
  <w:style w:type="paragraph" w:styleId="875">
    <w:name w:val="No Spacing"/>
    <w:link w:val="876"/>
    <w:uiPriority w:val="1"/>
    <w:qFormat/>
    <w:rPr>
      <w:rFonts w:ascii="Times New Roman" w:hAnsi="Times New Roman" w:eastAsia="Arial" w:cs="Times New Roman"/>
      <w:sz w:val="24"/>
      <w:szCs w:val="24"/>
      <w:lang w:eastAsia="ar-SA"/>
    </w:rPr>
  </w:style>
  <w:style w:type="character" w:styleId="876" w:customStyle="1">
    <w:name w:val="Без интервала Знак"/>
    <w:link w:val="875"/>
    <w:uiPriority w:val="1"/>
    <w:rPr>
      <w:rFonts w:ascii="Times New Roman" w:hAnsi="Times New Roman" w:eastAsia="Arial" w:cs="Times New Roman"/>
      <w:sz w:val="24"/>
      <w:szCs w:val="24"/>
      <w:lang w:eastAsia="ar-SA"/>
    </w:rPr>
  </w:style>
  <w:style w:type="paragraph" w:styleId="877" w:customStyle="1">
    <w:name w:val="docdata"/>
    <w:basedOn w:val="859"/>
    <w:pPr>
      <w:spacing w:before="100" w:beforeAutospacing="1" w:after="100" w:afterAutospacing="1"/>
    </w:pPr>
  </w:style>
  <w:style w:type="character" w:styleId="878" w:customStyle="1">
    <w:name w:val="1327"/>
    <w:basedOn w:val="866"/>
    <w:qFormat/>
  </w:style>
  <w:style w:type="paragraph" w:styleId="879" w:customStyle="1">
    <w:name w:val="headertext"/>
    <w:basedOn w:val="859"/>
    <w:qFormat/>
    <w:pPr>
      <w:spacing w:before="100" w:beforeAutospacing="1" w:after="100" w:afterAutospacing="1"/>
    </w:pPr>
  </w:style>
  <w:style w:type="character" w:styleId="880">
    <w:name w:val="Hyperlink"/>
    <w:basedOn w:val="866"/>
    <w:uiPriority w:val="99"/>
    <w:unhideWhenUsed/>
    <w:rPr>
      <w:color w:val="0000ff"/>
      <w:u w:val="single"/>
    </w:rPr>
  </w:style>
  <w:style w:type="character" w:styleId="881" w:customStyle="1">
    <w:name w:val="Заголовок 2 Знак"/>
    <w:basedOn w:val="866"/>
    <w:link w:val="861"/>
    <w:uiPriority w:val="9"/>
    <w:rPr>
      <w:rFonts w:ascii="Times New Roman" w:hAnsi="Times New Roman" w:eastAsia="Times New Roman" w:cs="Times New Roman"/>
      <w:b/>
      <w:bCs/>
      <w:iCs/>
      <w:sz w:val="24"/>
      <w:szCs w:val="24"/>
    </w:rPr>
  </w:style>
  <w:style w:type="character" w:styleId="882" w:customStyle="1">
    <w:name w:val="Заголовок 3 Знак"/>
    <w:basedOn w:val="866"/>
    <w:link w:val="862"/>
    <w:rPr>
      <w:rFonts w:ascii="Cambria" w:hAnsi="Cambria" w:eastAsia="Times New Roman" w:cs="Times New Roman"/>
      <w:b/>
      <w:bCs/>
      <w:sz w:val="26"/>
      <w:szCs w:val="26"/>
    </w:rPr>
  </w:style>
  <w:style w:type="character" w:styleId="883" w:customStyle="1">
    <w:name w:val="Заголовок 4 Знак"/>
    <w:basedOn w:val="866"/>
    <w:link w:val="863"/>
    <w:rPr>
      <w:rFonts w:ascii="Times New Roman" w:hAnsi="Times New Roman" w:eastAsia="Times New Roman" w:cs="Times New Roman"/>
      <w:b/>
      <w:i/>
      <w:iCs/>
      <w:spacing w:val="1"/>
      <w:sz w:val="24"/>
      <w:szCs w:val="24"/>
      <w:shd w:val="clear" w:color="auto" w:fill="ffffff"/>
    </w:rPr>
  </w:style>
  <w:style w:type="character" w:styleId="884" w:customStyle="1">
    <w:name w:val="Заголовок 7 Знак"/>
    <w:basedOn w:val="866"/>
    <w:link w:val="865"/>
    <w:rPr>
      <w:rFonts w:ascii="Times New Roman" w:hAnsi="Times New Roman" w:eastAsia="Times New Roman" w:cs="Times New Roman"/>
      <w:sz w:val="24"/>
      <w:szCs w:val="24"/>
    </w:rPr>
  </w:style>
  <w:style w:type="character" w:styleId="885" w:customStyle="1">
    <w:name w:val="Заголовок 1 Знак1"/>
    <w:basedOn w:val="866"/>
    <w:rPr>
      <w:b/>
      <w:bCs/>
      <w:sz w:val="24"/>
      <w:szCs w:val="24"/>
    </w:rPr>
  </w:style>
  <w:style w:type="paragraph" w:styleId="886">
    <w:name w:val="HTML Preformatted"/>
    <w:basedOn w:val="859"/>
    <w:link w:val="887"/>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18"/>
      <w:szCs w:val="18"/>
    </w:rPr>
  </w:style>
  <w:style w:type="character" w:styleId="887" w:customStyle="1">
    <w:name w:val="Стандартный HTML Знак"/>
    <w:basedOn w:val="866"/>
    <w:link w:val="886"/>
    <w:rPr>
      <w:rFonts w:ascii="Courier New" w:hAnsi="Courier New" w:eastAsia="Times New Roman" w:cs="Courier New"/>
      <w:color w:val="000000"/>
      <w:sz w:val="18"/>
      <w:szCs w:val="18"/>
    </w:rPr>
  </w:style>
  <w:style w:type="paragraph" w:styleId="888">
    <w:name w:val="Normal (Web)"/>
    <w:basedOn w:val="859"/>
    <w:link w:val="889"/>
    <w:qFormat/>
    <w:pPr>
      <w:spacing w:before="100" w:beforeAutospacing="1" w:after="100" w:afterAutospacing="1"/>
    </w:pPr>
  </w:style>
  <w:style w:type="character" w:styleId="889" w:customStyle="1">
    <w:name w:val="Обычный (Интернет) Знак"/>
    <w:link w:val="888"/>
    <w:rPr>
      <w:rFonts w:ascii="Times New Roman" w:hAnsi="Times New Roman" w:eastAsia="Times New Roman" w:cs="Times New Roman"/>
      <w:sz w:val="24"/>
      <w:szCs w:val="24"/>
    </w:rPr>
  </w:style>
  <w:style w:type="paragraph" w:styleId="890">
    <w:name w:val="Subtitle"/>
    <w:basedOn w:val="859"/>
    <w:link w:val="891"/>
    <w:qFormat/>
    <w:pPr>
      <w:jc w:val="center"/>
    </w:pPr>
    <w:rPr>
      <w:sz w:val="28"/>
      <w:u w:val="single"/>
    </w:rPr>
  </w:style>
  <w:style w:type="character" w:styleId="891" w:customStyle="1">
    <w:name w:val="Подзаголовок Знак"/>
    <w:basedOn w:val="866"/>
    <w:link w:val="890"/>
    <w:rPr>
      <w:rFonts w:ascii="Times New Roman" w:hAnsi="Times New Roman" w:eastAsia="Times New Roman" w:cs="Times New Roman"/>
      <w:sz w:val="28"/>
      <w:szCs w:val="24"/>
      <w:u w:val="single"/>
    </w:rPr>
  </w:style>
  <w:style w:type="character" w:styleId="892" w:customStyle="1">
    <w:name w:val="Основной текст с отступом 2 Знак"/>
    <w:link w:val="893"/>
    <w:rPr>
      <w:sz w:val="24"/>
      <w:szCs w:val="24"/>
    </w:rPr>
  </w:style>
  <w:style w:type="paragraph" w:styleId="893">
    <w:name w:val="Body Text Indent 2"/>
    <w:basedOn w:val="859"/>
    <w:link w:val="892"/>
    <w:pPr>
      <w:ind w:left="283"/>
      <w:spacing w:after="120" w:line="480" w:lineRule="auto"/>
    </w:pPr>
    <w:rPr>
      <w:rFonts w:asciiTheme="minorHAnsi" w:hAnsiTheme="minorHAnsi" w:eastAsiaTheme="minorHAnsi" w:cstheme="minorBidi"/>
    </w:rPr>
  </w:style>
  <w:style w:type="character" w:styleId="894" w:customStyle="1">
    <w:name w:val="Основной текст с отступом 2 Знак1"/>
    <w:basedOn w:val="866"/>
    <w:uiPriority w:val="99"/>
    <w:semiHidden/>
    <w:rPr>
      <w:rFonts w:ascii="Times New Roman" w:hAnsi="Times New Roman" w:eastAsia="Times New Roman" w:cs="Times New Roman"/>
      <w:sz w:val="24"/>
      <w:szCs w:val="24"/>
    </w:rPr>
  </w:style>
  <w:style w:type="paragraph" w:styleId="895">
    <w:name w:val="Body Text Indent 3"/>
    <w:basedOn w:val="859"/>
    <w:link w:val="896"/>
    <w:pPr>
      <w:ind w:firstLine="720"/>
      <w:jc w:val="both"/>
    </w:pPr>
  </w:style>
  <w:style w:type="character" w:styleId="896" w:customStyle="1">
    <w:name w:val="Основной текст с отступом 3 Знак"/>
    <w:basedOn w:val="866"/>
    <w:link w:val="895"/>
    <w:rPr>
      <w:rFonts w:ascii="Times New Roman" w:hAnsi="Times New Roman" w:eastAsia="Times New Roman" w:cs="Times New Roman"/>
      <w:sz w:val="24"/>
      <w:szCs w:val="24"/>
    </w:rPr>
  </w:style>
  <w:style w:type="paragraph" w:styleId="897" w:customStyle="1">
    <w:name w:val="03osnovnoytext"/>
    <w:basedOn w:val="859"/>
    <w:pPr>
      <w:ind w:left="1191"/>
      <w:jc w:val="both"/>
      <w:spacing w:before="320" w:line="320" w:lineRule="atLeast"/>
    </w:pPr>
    <w:rPr>
      <w:rFonts w:ascii="GaramondC" w:hAnsi="GaramondC"/>
      <w:color w:val="000000"/>
      <w:sz w:val="20"/>
      <w:szCs w:val="20"/>
    </w:rPr>
  </w:style>
  <w:style w:type="paragraph" w:styleId="898" w:customStyle="1">
    <w:name w:val="01_zagolovok"/>
    <w:basedOn w:val="859"/>
    <w:pPr>
      <w:keepNext/>
      <w:pageBreakBefore/>
      <w:spacing w:before="360" w:after="120"/>
      <w:outlineLvl w:val="0"/>
    </w:pPr>
    <w:rPr>
      <w:rFonts w:ascii="GaramondC" w:hAnsi="GaramondC"/>
      <w:b/>
      <w:color w:val="000000"/>
      <w:sz w:val="40"/>
      <w:szCs w:val="62"/>
    </w:rPr>
  </w:style>
  <w:style w:type="paragraph" w:styleId="899" w:customStyle="1">
    <w:name w:val="02statia1"/>
    <w:basedOn w:val="859"/>
    <w:pPr>
      <w:ind w:left="1134" w:right="851" w:hanging="578"/>
      <w:keepNext/>
      <w:spacing w:before="280" w:line="320" w:lineRule="atLeast"/>
      <w:outlineLvl w:val="2"/>
    </w:pPr>
    <w:rPr>
      <w:rFonts w:ascii="GaramondNarrowC" w:hAnsi="GaramondNarrowC"/>
      <w:b/>
    </w:rPr>
  </w:style>
  <w:style w:type="paragraph" w:styleId="900" w:customStyle="1">
    <w:name w:val="02statia2"/>
    <w:basedOn w:val="859"/>
    <w:pPr>
      <w:ind w:left="2020" w:hanging="880"/>
      <w:jc w:val="both"/>
      <w:spacing w:before="120" w:line="320" w:lineRule="atLeast"/>
    </w:pPr>
    <w:rPr>
      <w:rFonts w:ascii="GaramondNarrowC" w:hAnsi="GaramondNarrowC"/>
      <w:color w:val="000000"/>
      <w:sz w:val="21"/>
      <w:szCs w:val="21"/>
    </w:rPr>
  </w:style>
  <w:style w:type="paragraph" w:styleId="901" w:customStyle="1">
    <w:name w:val="03osnovnoytexttabl"/>
    <w:basedOn w:val="859"/>
    <w:pPr>
      <w:spacing w:before="120" w:line="320" w:lineRule="atLeast"/>
    </w:pPr>
    <w:rPr>
      <w:rFonts w:ascii="GaramondC" w:hAnsi="GaramondC"/>
      <w:color w:val="000000"/>
      <w:sz w:val="20"/>
      <w:szCs w:val="20"/>
    </w:rPr>
  </w:style>
  <w:style w:type="paragraph" w:styleId="902" w:customStyle="1">
    <w:name w:val="Основной текст 21"/>
    <w:basedOn w:val="859"/>
    <w:pPr>
      <w:ind w:firstLine="720"/>
      <w:jc w:val="both"/>
      <w:spacing w:line="360" w:lineRule="auto"/>
      <w:widowControl w:val="off"/>
    </w:pPr>
    <w:rPr>
      <w:sz w:val="26"/>
      <w:szCs w:val="20"/>
    </w:rPr>
  </w:style>
  <w:style w:type="paragraph" w:styleId="903" w:customStyle="1">
    <w:name w:val="ConsPlusNormal"/>
    <w:link w:val="904"/>
    <w:qFormat/>
    <w:pPr>
      <w:ind w:firstLine="720"/>
      <w:widowControl w:val="off"/>
    </w:pPr>
    <w:rPr>
      <w:rFonts w:ascii="Arial" w:hAnsi="Arial" w:eastAsia="Times New Roman" w:cs="Arial"/>
    </w:rPr>
  </w:style>
  <w:style w:type="character" w:styleId="904" w:customStyle="1">
    <w:name w:val="ConsPlusNormal Знак"/>
    <w:link w:val="903"/>
    <w:qFormat/>
    <w:rPr>
      <w:rFonts w:ascii="Arial" w:hAnsi="Arial" w:eastAsia="Times New Roman" w:cs="Arial"/>
    </w:rPr>
  </w:style>
  <w:style w:type="paragraph" w:styleId="905" w:customStyle="1">
    <w:name w:val="ConsNonformat"/>
    <w:link w:val="906"/>
    <w:pPr>
      <w:widowControl w:val="off"/>
    </w:pPr>
    <w:rPr>
      <w:rFonts w:ascii="Courier New" w:hAnsi="Courier New" w:eastAsia="Times New Roman" w:cs="Times New Roman"/>
      <w:sz w:val="24"/>
      <w:szCs w:val="24"/>
    </w:rPr>
  </w:style>
  <w:style w:type="character" w:styleId="906" w:customStyle="1">
    <w:name w:val="ConsNonformat Знак"/>
    <w:link w:val="905"/>
    <w:rPr>
      <w:rFonts w:ascii="Courier New" w:hAnsi="Courier New" w:eastAsia="Times New Roman" w:cs="Times New Roman"/>
      <w:sz w:val="24"/>
      <w:szCs w:val="24"/>
    </w:rPr>
  </w:style>
  <w:style w:type="paragraph" w:styleId="907" w:customStyle="1">
    <w:name w:val="заголовок 11"/>
    <w:basedOn w:val="859"/>
    <w:next w:val="859"/>
    <w:pPr>
      <w:jc w:val="center"/>
      <w:keepNext/>
    </w:pPr>
    <w:rPr>
      <w:szCs w:val="20"/>
    </w:rPr>
  </w:style>
  <w:style w:type="paragraph" w:styleId="908" w:customStyle="1">
    <w:name w:val="Стиль3 Знак"/>
    <w:basedOn w:val="893"/>
    <w:pPr>
      <w:jc w:val="both"/>
      <w:spacing w:after="0" w:line="240" w:lineRule="auto"/>
      <w:widowControl w:val="off"/>
      <w:tabs>
        <w:tab w:val="num" w:pos="360" w:leader="none"/>
      </w:tabs>
    </w:pPr>
    <w:rPr>
      <w:rFonts w:ascii="Arial" w:hAnsi="Arial"/>
    </w:rPr>
  </w:style>
  <w:style w:type="paragraph" w:styleId="909" w:customStyle="1">
    <w:name w:val="Стиль3"/>
    <w:basedOn w:val="893"/>
    <w:pPr>
      <w:ind w:left="720" w:hanging="360"/>
      <w:jc w:val="both"/>
      <w:spacing w:after="0" w:line="240" w:lineRule="auto"/>
      <w:widowControl w:val="off"/>
      <w:tabs>
        <w:tab w:val="num" w:pos="720" w:leader="none"/>
      </w:tabs>
    </w:pPr>
    <w:rPr>
      <w:szCs w:val="20"/>
    </w:rPr>
  </w:style>
  <w:style w:type="paragraph" w:styleId="910" w:customStyle="1">
    <w:name w:val="Стиль3 Знак Знак"/>
    <w:basedOn w:val="893"/>
    <w:pPr>
      <w:ind w:left="0"/>
      <w:jc w:val="both"/>
      <w:spacing w:after="0" w:line="240" w:lineRule="auto"/>
      <w:widowControl w:val="off"/>
      <w:tabs>
        <w:tab w:val="num" w:pos="227" w:leader="none"/>
      </w:tabs>
    </w:pPr>
    <w:rPr>
      <w:szCs w:val="20"/>
    </w:rPr>
  </w:style>
  <w:style w:type="paragraph" w:styleId="911" w:customStyle="1">
    <w:name w:val="Обычный1"/>
    <w:qFormat/>
    <w:rPr>
      <w:rFonts w:ascii="Times New Roman" w:hAnsi="Times New Roman" w:eastAsia="Times New Roman" w:cs="Times New Roman"/>
    </w:rPr>
  </w:style>
  <w:style w:type="character" w:styleId="912" w:customStyle="1">
    <w:name w:val="ConsNormal Знак"/>
    <w:link w:val="913"/>
    <w:rPr>
      <w:rFonts w:ascii="Consultant" w:hAnsi="Consultant"/>
    </w:rPr>
  </w:style>
  <w:style w:type="paragraph" w:styleId="913" w:customStyle="1">
    <w:name w:val="ConsNormal"/>
    <w:link w:val="912"/>
    <w:pPr>
      <w:ind w:firstLine="720"/>
      <w:widowControl w:val="off"/>
    </w:pPr>
    <w:rPr>
      <w:rFonts w:ascii="Consultant" w:hAnsi="Consultant"/>
    </w:rPr>
  </w:style>
  <w:style w:type="paragraph" w:styleId="914" w:customStyle="1">
    <w:name w:val="ConsPlusNonformat"/>
    <w:pPr>
      <w:widowControl w:val="off"/>
    </w:pPr>
    <w:rPr>
      <w:rFonts w:ascii="Courier New" w:hAnsi="Courier New" w:eastAsia="Times New Roman" w:cs="Courier New"/>
    </w:rPr>
  </w:style>
  <w:style w:type="paragraph" w:styleId="915" w:customStyle="1">
    <w:name w:val="Таблица текст"/>
    <w:basedOn w:val="859"/>
    <w:pPr>
      <w:ind w:left="57" w:right="57"/>
      <w:spacing w:before="40" w:after="40"/>
    </w:pPr>
    <w:rPr>
      <w:sz w:val="22"/>
      <w:szCs w:val="22"/>
    </w:rPr>
  </w:style>
  <w:style w:type="paragraph" w:styleId="916" w:customStyle="1">
    <w:name w:val="Основной текст1"/>
    <w:basedOn w:val="911"/>
    <w:pPr>
      <w:jc w:val="both"/>
    </w:pPr>
    <w:rPr>
      <w:sz w:val="28"/>
    </w:rPr>
  </w:style>
  <w:style w:type="paragraph" w:styleId="917" w:customStyle="1">
    <w:name w:val="Обычный11"/>
    <w:link w:val="918"/>
    <w:pPr>
      <w:widowControl w:val="off"/>
    </w:pPr>
    <w:rPr>
      <w:rFonts w:ascii="Times New Roman" w:hAnsi="Times New Roman" w:eastAsia="Times New Roman" w:cs="Times New Roman"/>
    </w:rPr>
  </w:style>
  <w:style w:type="character" w:styleId="918" w:customStyle="1">
    <w:name w:val="Обычный1 Знак"/>
    <w:basedOn w:val="866"/>
    <w:link w:val="917"/>
    <w:rPr>
      <w:rFonts w:ascii="Times New Roman" w:hAnsi="Times New Roman" w:eastAsia="Times New Roman" w:cs="Times New Roman"/>
    </w:rPr>
  </w:style>
  <w:style w:type="paragraph" w:styleId="919" w:customStyle="1">
    <w:name w:val=".FORMATTEXT"/>
    <w:pPr>
      <w:widowControl w:val="off"/>
    </w:pPr>
    <w:rPr>
      <w:rFonts w:ascii="Times New Roman" w:hAnsi="Times New Roman" w:eastAsia="Times New Roman" w:cs="Times New Roman"/>
      <w:sz w:val="24"/>
      <w:szCs w:val="24"/>
    </w:rPr>
  </w:style>
  <w:style w:type="paragraph" w:styleId="920" w:customStyle="1">
    <w:name w:val="Цитата1"/>
    <w:basedOn w:val="859"/>
    <w:pPr>
      <w:ind w:left="1440" w:right="1440"/>
      <w:jc w:val="both"/>
      <w:spacing w:after="120"/>
    </w:pPr>
    <w:rPr>
      <w:szCs w:val="20"/>
      <w:lang w:eastAsia="ar-SA"/>
    </w:rPr>
  </w:style>
  <w:style w:type="character" w:styleId="921" w:customStyle="1">
    <w:name w:val="Font Style23"/>
    <w:rPr>
      <w:rFonts w:hint="default" w:ascii="Times New Roman" w:hAnsi="Times New Roman" w:cs="Times New Roman"/>
      <w:b/>
      <w:bCs/>
      <w:sz w:val="22"/>
      <w:szCs w:val="22"/>
    </w:rPr>
  </w:style>
  <w:style w:type="character" w:styleId="922">
    <w:name w:val="Strong"/>
    <w:uiPriority w:val="22"/>
    <w:qFormat/>
    <w:rPr>
      <w:b/>
      <w:bCs/>
    </w:rPr>
  </w:style>
  <w:style w:type="paragraph" w:styleId="923">
    <w:name w:val="Footer"/>
    <w:basedOn w:val="859"/>
    <w:link w:val="924"/>
    <w:uiPriority w:val="99"/>
    <w:pPr>
      <w:tabs>
        <w:tab w:val="center" w:pos="4677" w:leader="none"/>
        <w:tab w:val="right" w:pos="9355" w:leader="none"/>
      </w:tabs>
    </w:pPr>
  </w:style>
  <w:style w:type="character" w:styleId="924" w:customStyle="1">
    <w:name w:val="Нижний колонтитул Знак"/>
    <w:basedOn w:val="866"/>
    <w:link w:val="923"/>
    <w:uiPriority w:val="99"/>
    <w:rPr>
      <w:rFonts w:ascii="Times New Roman" w:hAnsi="Times New Roman" w:eastAsia="Times New Roman" w:cs="Times New Roman"/>
      <w:sz w:val="24"/>
      <w:szCs w:val="24"/>
    </w:rPr>
  </w:style>
  <w:style w:type="character" w:styleId="925" w:customStyle="1">
    <w:name w:val="Знак Знак2"/>
    <w:rPr>
      <w:sz w:val="24"/>
      <w:szCs w:val="24"/>
      <w:lang w:val="ru-RU" w:eastAsia="ru-RU" w:bidi="ar-SA"/>
    </w:rPr>
  </w:style>
  <w:style w:type="paragraph" w:styleId="926" w:customStyle="1">
    <w:name w:val="Без интервала1"/>
    <w:pPr>
      <w:widowControl w:val="off"/>
    </w:pPr>
    <w:rPr>
      <w:rFonts w:ascii="Times New Roman" w:hAnsi="Times New Roman" w:eastAsia="Times New Roman" w:cs="Times New Roman"/>
      <w:lang w:eastAsia="ar-SA"/>
    </w:rPr>
  </w:style>
  <w:style w:type="character" w:styleId="927" w:customStyle="1">
    <w:name w:val="Font Style45"/>
    <w:uiPriority w:val="99"/>
    <w:rPr>
      <w:rFonts w:ascii="Times New Roman" w:hAnsi="Times New Roman" w:cs="Times New Roman"/>
      <w:sz w:val="22"/>
      <w:szCs w:val="22"/>
    </w:rPr>
  </w:style>
  <w:style w:type="paragraph" w:styleId="928">
    <w:name w:val="Header"/>
    <w:basedOn w:val="859"/>
    <w:link w:val="929"/>
    <w:uiPriority w:val="99"/>
    <w:pPr>
      <w:tabs>
        <w:tab w:val="center" w:pos="4677" w:leader="none"/>
        <w:tab w:val="right" w:pos="9355" w:leader="none"/>
      </w:tabs>
    </w:pPr>
  </w:style>
  <w:style w:type="character" w:styleId="929" w:customStyle="1">
    <w:name w:val="Верхний колонтитул Знак"/>
    <w:basedOn w:val="866"/>
    <w:link w:val="928"/>
    <w:uiPriority w:val="99"/>
    <w:rPr>
      <w:rFonts w:ascii="Times New Roman" w:hAnsi="Times New Roman" w:eastAsia="Times New Roman" w:cs="Times New Roman"/>
      <w:sz w:val="24"/>
      <w:szCs w:val="24"/>
    </w:rPr>
  </w:style>
  <w:style w:type="character" w:styleId="930">
    <w:name w:val="page number"/>
    <w:basedOn w:val="866"/>
    <w:uiPriority w:val="99"/>
  </w:style>
  <w:style w:type="paragraph" w:styleId="931" w:customStyle="1">
    <w:name w:val="Текст_Книга"/>
    <w:basedOn w:val="859"/>
    <w:link w:val="932"/>
    <w:pPr>
      <w:ind w:firstLine="709"/>
      <w:jc w:val="both"/>
    </w:pPr>
    <w:rPr>
      <w:sz w:val="20"/>
    </w:rPr>
  </w:style>
  <w:style w:type="character" w:styleId="932" w:customStyle="1">
    <w:name w:val="Текст_Книга Знак"/>
    <w:link w:val="931"/>
    <w:rPr>
      <w:rFonts w:ascii="Times New Roman" w:hAnsi="Times New Roman" w:eastAsia="Times New Roman" w:cs="Times New Roman"/>
      <w:szCs w:val="24"/>
    </w:rPr>
  </w:style>
  <w:style w:type="paragraph" w:styleId="933" w:customStyle="1">
    <w:name w:val="Цитата2"/>
    <w:basedOn w:val="859"/>
    <w:pPr>
      <w:ind w:left="-284" w:right="-99"/>
    </w:pPr>
    <w:rPr>
      <w:sz w:val="28"/>
      <w:szCs w:val="20"/>
      <w:lang w:eastAsia="ar-SA"/>
    </w:rPr>
  </w:style>
  <w:style w:type="paragraph" w:styleId="934" w:customStyle="1">
    <w:name w:val="заголовок 2"/>
    <w:basedOn w:val="859"/>
    <w:next w:val="859"/>
    <w:pPr>
      <w:jc w:val="both"/>
      <w:keepNext/>
      <w:widowControl w:val="off"/>
    </w:pPr>
    <w:rPr>
      <w:b/>
      <w:szCs w:val="20"/>
    </w:rPr>
  </w:style>
  <w:style w:type="paragraph" w:styleId="935" w:customStyle="1">
    <w:name w:val="Iau?iue1"/>
    <w:rPr>
      <w:rFonts w:ascii="Times New Roman" w:hAnsi="Times New Roman" w:eastAsia="Times New Roman" w:cs="Times New Roman"/>
    </w:rPr>
  </w:style>
  <w:style w:type="paragraph" w:styleId="936" w:customStyle="1">
    <w:name w:val="Основной текст 211"/>
    <w:basedOn w:val="859"/>
    <w:pPr>
      <w:jc w:val="center"/>
      <w:widowControl w:val="off"/>
    </w:pPr>
    <w:rPr>
      <w:rFonts w:ascii="Calibri" w:hAnsi="Calibri"/>
      <w:sz w:val="28"/>
      <w:szCs w:val="28"/>
    </w:rPr>
  </w:style>
  <w:style w:type="character" w:styleId="937" w:customStyle="1">
    <w:name w:val="Font Style12"/>
    <w:uiPriority w:val="99"/>
    <w:rPr>
      <w:rFonts w:ascii="Times New Roman" w:hAnsi="Times New Roman" w:cs="Times New Roman"/>
      <w:sz w:val="26"/>
      <w:szCs w:val="26"/>
    </w:rPr>
  </w:style>
  <w:style w:type="paragraph" w:styleId="938" w:customStyle="1">
    <w:name w:val="Style4"/>
    <w:basedOn w:val="859"/>
    <w:pPr>
      <w:ind w:firstLine="715"/>
      <w:spacing w:line="331" w:lineRule="exact"/>
      <w:widowControl w:val="off"/>
    </w:pPr>
  </w:style>
  <w:style w:type="paragraph" w:styleId="939" w:customStyle="1">
    <w:name w:val="Style5"/>
    <w:basedOn w:val="859"/>
    <w:pPr>
      <w:jc w:val="both"/>
      <w:spacing w:line="317" w:lineRule="exact"/>
      <w:widowControl w:val="off"/>
    </w:pPr>
  </w:style>
  <w:style w:type="character" w:styleId="940" w:customStyle="1">
    <w:name w:val="Font Style11"/>
    <w:rPr>
      <w:rFonts w:ascii="Times New Roman" w:hAnsi="Times New Roman" w:cs="Times New Roman"/>
      <w:b/>
      <w:bCs/>
      <w:sz w:val="26"/>
      <w:szCs w:val="26"/>
    </w:rPr>
  </w:style>
  <w:style w:type="paragraph" w:styleId="941" w:customStyle="1">
    <w:name w:val="Style7"/>
    <w:basedOn w:val="859"/>
    <w:pPr>
      <w:ind w:firstLine="874"/>
      <w:spacing w:line="324" w:lineRule="exact"/>
      <w:widowControl w:val="off"/>
    </w:pPr>
  </w:style>
  <w:style w:type="character" w:styleId="942" w:customStyle="1">
    <w:name w:val="Font Style13"/>
    <w:rPr>
      <w:rFonts w:ascii="Times New Roman" w:hAnsi="Times New Roman" w:cs="Times New Roman"/>
      <w:sz w:val="26"/>
      <w:szCs w:val="26"/>
    </w:rPr>
  </w:style>
  <w:style w:type="paragraph" w:styleId="943" w:customStyle="1">
    <w:name w:val="Основной текст с отступом 21"/>
    <w:basedOn w:val="859"/>
    <w:pPr>
      <w:ind w:left="283"/>
      <w:jc w:val="both"/>
      <w:spacing w:after="120" w:line="480" w:lineRule="auto"/>
    </w:pPr>
    <w:rPr>
      <w:lang w:eastAsia="ar-SA"/>
    </w:rPr>
  </w:style>
  <w:style w:type="paragraph" w:styleId="944" w:customStyle="1">
    <w:name w:val="Style10"/>
    <w:basedOn w:val="859"/>
    <w:pPr>
      <w:jc w:val="center"/>
      <w:spacing w:line="252" w:lineRule="exact"/>
      <w:widowControl w:val="off"/>
    </w:pPr>
  </w:style>
  <w:style w:type="character" w:styleId="945" w:customStyle="1">
    <w:name w:val="Font Style15"/>
    <w:rPr>
      <w:rFonts w:ascii="Times New Roman" w:hAnsi="Times New Roman" w:cs="Times New Roman"/>
      <w:sz w:val="20"/>
      <w:szCs w:val="20"/>
    </w:rPr>
  </w:style>
  <w:style w:type="paragraph" w:styleId="946" w:customStyle="1">
    <w:name w:val="Style2"/>
    <w:basedOn w:val="859"/>
    <w:pPr>
      <w:ind w:firstLine="264"/>
      <w:spacing w:line="322" w:lineRule="exact"/>
      <w:widowControl w:val="off"/>
    </w:pPr>
  </w:style>
  <w:style w:type="paragraph" w:styleId="947">
    <w:name w:val="Body Text 2"/>
    <w:basedOn w:val="859"/>
    <w:link w:val="948"/>
    <w:pPr>
      <w:spacing w:after="120" w:line="480" w:lineRule="auto"/>
    </w:pPr>
  </w:style>
  <w:style w:type="character" w:styleId="948" w:customStyle="1">
    <w:name w:val="Основной текст 2 Знак"/>
    <w:basedOn w:val="866"/>
    <w:link w:val="947"/>
    <w:rPr>
      <w:rFonts w:ascii="Times New Roman" w:hAnsi="Times New Roman" w:eastAsia="Times New Roman" w:cs="Times New Roman"/>
      <w:sz w:val="24"/>
      <w:szCs w:val="24"/>
    </w:rPr>
  </w:style>
  <w:style w:type="paragraph" w:styleId="949" w:customStyle="1">
    <w:name w:val="Style9"/>
    <w:basedOn w:val="859"/>
    <w:pPr>
      <w:spacing w:line="252" w:lineRule="exact"/>
      <w:widowControl w:val="off"/>
    </w:pPr>
  </w:style>
  <w:style w:type="paragraph" w:styleId="950">
    <w:name w:val="toc 1"/>
    <w:basedOn w:val="859"/>
    <w:next w:val="859"/>
    <w:uiPriority w:val="39"/>
    <w:pPr>
      <w:ind w:left="-284"/>
      <w:tabs>
        <w:tab w:val="right" w:pos="10196" w:leader="dot"/>
      </w:tabs>
    </w:pPr>
    <w:rPr>
      <w:b/>
      <w:bCs/>
      <w:color w:val="000000"/>
    </w:rPr>
  </w:style>
  <w:style w:type="paragraph" w:styleId="951">
    <w:name w:val="toc 2"/>
    <w:basedOn w:val="859"/>
    <w:next w:val="859"/>
    <w:uiPriority w:val="39"/>
    <w:pPr>
      <w:ind w:left="240"/>
    </w:pPr>
  </w:style>
  <w:style w:type="paragraph" w:styleId="952">
    <w:name w:val="Document Map"/>
    <w:basedOn w:val="859"/>
    <w:link w:val="953"/>
    <w:semiHidden/>
    <w:pPr>
      <w:shd w:val="clear" w:color="auto" w:fill="000080"/>
    </w:pPr>
    <w:rPr>
      <w:rFonts w:ascii="Tahoma" w:hAnsi="Tahoma" w:cs="Tahoma"/>
      <w:sz w:val="20"/>
      <w:szCs w:val="20"/>
    </w:rPr>
  </w:style>
  <w:style w:type="character" w:styleId="953" w:customStyle="1">
    <w:name w:val="Схема документа Знак"/>
    <w:basedOn w:val="866"/>
    <w:link w:val="952"/>
    <w:semiHidden/>
    <w:rPr>
      <w:rFonts w:ascii="Tahoma" w:hAnsi="Tahoma" w:eastAsia="Times New Roman" w:cs="Tahoma"/>
      <w:shd w:val="clear" w:color="auto" w:fill="000080"/>
    </w:rPr>
  </w:style>
  <w:style w:type="paragraph" w:styleId="954">
    <w:name w:val="Body Text Indent"/>
    <w:basedOn w:val="859"/>
    <w:link w:val="955"/>
    <w:pPr>
      <w:ind w:left="283"/>
      <w:spacing w:after="120"/>
    </w:pPr>
  </w:style>
  <w:style w:type="character" w:styleId="955" w:customStyle="1">
    <w:name w:val="Основной текст с отступом Знак"/>
    <w:basedOn w:val="866"/>
    <w:link w:val="954"/>
    <w:rPr>
      <w:rFonts w:ascii="Times New Roman" w:hAnsi="Times New Roman" w:eastAsia="Times New Roman" w:cs="Times New Roman"/>
      <w:sz w:val="24"/>
      <w:szCs w:val="24"/>
    </w:rPr>
  </w:style>
  <w:style w:type="character" w:styleId="956" w:customStyle="1">
    <w:name w:val="Номер страницы1"/>
    <w:rPr>
      <w:sz w:val="20"/>
      <w:szCs w:val="20"/>
      <w:lang w:val="ru-RU"/>
    </w:rPr>
  </w:style>
  <w:style w:type="character" w:styleId="957">
    <w:name w:val="annotation reference"/>
    <w:uiPriority w:val="99"/>
    <w:rPr>
      <w:sz w:val="16"/>
      <w:szCs w:val="16"/>
    </w:rPr>
  </w:style>
  <w:style w:type="paragraph" w:styleId="958">
    <w:name w:val="annotation text"/>
    <w:basedOn w:val="859"/>
    <w:link w:val="959"/>
    <w:rPr>
      <w:sz w:val="20"/>
      <w:szCs w:val="20"/>
    </w:rPr>
  </w:style>
  <w:style w:type="character" w:styleId="959" w:customStyle="1">
    <w:name w:val="Текст примечания Знак"/>
    <w:basedOn w:val="866"/>
    <w:link w:val="958"/>
    <w:rPr>
      <w:rFonts w:ascii="Times New Roman" w:hAnsi="Times New Roman" w:eastAsia="Times New Roman" w:cs="Times New Roman"/>
    </w:rPr>
  </w:style>
  <w:style w:type="paragraph" w:styleId="960">
    <w:name w:val="annotation subject"/>
    <w:basedOn w:val="958"/>
    <w:next w:val="958"/>
    <w:link w:val="961"/>
    <w:rPr>
      <w:b/>
      <w:bCs/>
    </w:rPr>
  </w:style>
  <w:style w:type="character" w:styleId="961" w:customStyle="1">
    <w:name w:val="Тема примечания Знак"/>
    <w:basedOn w:val="959"/>
    <w:link w:val="960"/>
    <w:rPr>
      <w:rFonts w:ascii="Times New Roman" w:hAnsi="Times New Roman" w:eastAsia="Times New Roman" w:cs="Times New Roman"/>
      <w:b/>
      <w:bCs/>
    </w:rPr>
  </w:style>
  <w:style w:type="paragraph" w:styleId="962">
    <w:name w:val="Balloon Text"/>
    <w:basedOn w:val="859"/>
    <w:link w:val="963"/>
    <w:uiPriority w:val="99"/>
    <w:rPr>
      <w:rFonts w:ascii="Tahoma" w:hAnsi="Tahoma"/>
      <w:sz w:val="16"/>
      <w:szCs w:val="16"/>
    </w:rPr>
  </w:style>
  <w:style w:type="character" w:styleId="963" w:customStyle="1">
    <w:name w:val="Текст выноски Знак"/>
    <w:basedOn w:val="866"/>
    <w:link w:val="962"/>
    <w:uiPriority w:val="99"/>
    <w:rPr>
      <w:rFonts w:ascii="Tahoma" w:hAnsi="Tahoma" w:eastAsia="Times New Roman" w:cs="Times New Roman"/>
      <w:sz w:val="16"/>
      <w:szCs w:val="16"/>
    </w:rPr>
  </w:style>
  <w:style w:type="character" w:styleId="964" w:customStyle="1">
    <w:name w:val="Цветовое выделение"/>
    <w:uiPriority w:val="99"/>
    <w:rPr>
      <w:b/>
      <w:bCs/>
      <w:color w:val="000080"/>
    </w:rPr>
  </w:style>
  <w:style w:type="character" w:styleId="965" w:customStyle="1">
    <w:name w:val="Гипертекстовая ссылка"/>
    <w:uiPriority w:val="99"/>
    <w:rPr>
      <w:b/>
      <w:bCs/>
      <w:color w:val="008000"/>
    </w:rPr>
  </w:style>
  <w:style w:type="paragraph" w:styleId="966" w:customStyle="1">
    <w:name w:val="Интерактивный заголовок"/>
    <w:basedOn w:val="859"/>
    <w:next w:val="859"/>
    <w:uiPriority w:val="99"/>
    <w:pPr>
      <w:ind w:firstLine="720"/>
      <w:jc w:val="both"/>
    </w:pPr>
    <w:rPr>
      <w:rFonts w:ascii="Verdana" w:hAnsi="Verdana" w:cs="Verdana"/>
      <w:b/>
      <w:bCs/>
      <w:color w:val="0058a9"/>
      <w:u w:val="single"/>
      <w:shd w:val="clear" w:color="auto" w:fill="d4d0c8"/>
    </w:rPr>
  </w:style>
  <w:style w:type="paragraph" w:styleId="967" w:customStyle="1">
    <w:name w:val="Заголовок распахивающейся части диалога"/>
    <w:basedOn w:val="859"/>
    <w:next w:val="859"/>
    <w:uiPriority w:val="99"/>
    <w:pPr>
      <w:ind w:firstLine="720"/>
      <w:jc w:val="both"/>
    </w:pPr>
    <w:rPr>
      <w:rFonts w:ascii="Arial" w:hAnsi="Arial" w:cs="Arial"/>
      <w:i/>
      <w:iCs/>
      <w:color w:val="000080"/>
    </w:rPr>
  </w:style>
  <w:style w:type="paragraph" w:styleId="968" w:customStyle="1">
    <w:name w:val="Îñíîâí"/>
    <w:basedOn w:val="859"/>
    <w:pPr>
      <w:jc w:val="both"/>
      <w:widowControl w:val="off"/>
    </w:pPr>
    <w:rPr>
      <w:rFonts w:ascii="Arial" w:hAnsi="Arial" w:cs="Arial"/>
      <w:sz w:val="22"/>
      <w:szCs w:val="20"/>
    </w:rPr>
  </w:style>
  <w:style w:type="character" w:styleId="969" w:customStyle="1">
    <w:name w:val="Font Style31"/>
    <w:uiPriority w:val="99"/>
    <w:rPr>
      <w:rFonts w:ascii="Times New Roman" w:hAnsi="Times New Roman" w:cs="Times New Roman"/>
      <w:sz w:val="24"/>
      <w:szCs w:val="24"/>
    </w:rPr>
  </w:style>
  <w:style w:type="paragraph" w:styleId="970" w:customStyle="1">
    <w:name w:val="Normal_Number_2"/>
    <w:basedOn w:val="859"/>
    <w:pPr>
      <w:ind w:left="4202" w:hanging="504"/>
      <w:jc w:val="both"/>
      <w:spacing w:before="120"/>
    </w:pPr>
    <w:rPr>
      <w:sz w:val="20"/>
      <w:szCs w:val="20"/>
      <w:lang w:eastAsia="en-US"/>
    </w:rPr>
  </w:style>
  <w:style w:type="character" w:styleId="971" w:customStyle="1">
    <w:name w:val="Font Style30"/>
    <w:rPr>
      <w:rFonts w:ascii="Times New Roman" w:hAnsi="Times New Roman" w:cs="Times New Roman"/>
      <w:sz w:val="22"/>
      <w:szCs w:val="22"/>
    </w:rPr>
  </w:style>
  <w:style w:type="character" w:styleId="972" w:customStyle="1">
    <w:name w:val="Normal Знак"/>
    <w:rPr>
      <w:sz w:val="24"/>
      <w:lang w:val="ru-RU" w:eastAsia="ru-RU" w:bidi="ar-SA"/>
    </w:rPr>
  </w:style>
  <w:style w:type="paragraph" w:styleId="973" w:customStyle="1">
    <w:name w:val="Таблицы (моноширинный)"/>
    <w:basedOn w:val="859"/>
    <w:next w:val="859"/>
    <w:uiPriority w:val="99"/>
    <w:rPr>
      <w:rFonts w:ascii="Courier New" w:hAnsi="Courier New" w:eastAsia="Calibri" w:cs="Courier New"/>
    </w:rPr>
  </w:style>
  <w:style w:type="paragraph" w:styleId="974">
    <w:name w:val="Plain Text"/>
    <w:basedOn w:val="859"/>
    <w:link w:val="975"/>
    <w:uiPriority w:val="99"/>
    <w:rPr>
      <w:rFonts w:ascii="Courier New" w:hAnsi="Courier New" w:cs="Courier New"/>
      <w:sz w:val="20"/>
      <w:szCs w:val="20"/>
    </w:rPr>
  </w:style>
  <w:style w:type="character" w:styleId="975" w:customStyle="1">
    <w:name w:val="Текст Знак"/>
    <w:basedOn w:val="866"/>
    <w:link w:val="974"/>
    <w:uiPriority w:val="99"/>
    <w:rPr>
      <w:rFonts w:ascii="Courier New" w:hAnsi="Courier New" w:eastAsia="Times New Roman" w:cs="Courier New"/>
    </w:rPr>
  </w:style>
  <w:style w:type="character" w:styleId="976" w:customStyle="1">
    <w:name w:val="apple-converted-space"/>
    <w:basedOn w:val="866"/>
  </w:style>
  <w:style w:type="character" w:styleId="977" w:customStyle="1">
    <w:name w:val="s1"/>
    <w:basedOn w:val="866"/>
  </w:style>
  <w:style w:type="character" w:styleId="978" w:customStyle="1">
    <w:name w:val="Основной текст + 6 pt;Не полужирный;Интервал 0 pt"/>
    <w:basedOn w:val="866"/>
    <w:rPr>
      <w:rFonts w:ascii="Arial" w:hAnsi="Arial" w:eastAsia="Arial" w:cs="Arial"/>
      <w:b/>
      <w:bCs/>
      <w:color w:val="000000"/>
      <w:spacing w:val="-6"/>
      <w:position w:val="0"/>
      <w:sz w:val="12"/>
      <w:szCs w:val="12"/>
      <w:shd w:val="clear" w:color="auto" w:fill="ffffff"/>
      <w:lang w:val="ru-RU"/>
    </w:rPr>
  </w:style>
  <w:style w:type="paragraph" w:styleId="979">
    <w:name w:val="Title"/>
    <w:basedOn w:val="859"/>
    <w:link w:val="980"/>
    <w:qFormat/>
    <w:pPr>
      <w:ind w:right="-46"/>
      <w:jc w:val="center"/>
      <w:spacing w:line="320" w:lineRule="exact"/>
      <w:widowControl w:val="off"/>
    </w:pPr>
    <w:rPr>
      <w:b/>
      <w:szCs w:val="20"/>
    </w:rPr>
  </w:style>
  <w:style w:type="character" w:styleId="980" w:customStyle="1">
    <w:name w:val="Заголовок Знак"/>
    <w:basedOn w:val="866"/>
    <w:link w:val="979"/>
    <w:rPr>
      <w:rFonts w:ascii="Times New Roman" w:hAnsi="Times New Roman" w:eastAsia="Times New Roman" w:cs="Times New Roman"/>
      <w:b/>
      <w:sz w:val="24"/>
    </w:rPr>
  </w:style>
  <w:style w:type="paragraph" w:styleId="981">
    <w:name w:val="Date"/>
    <w:basedOn w:val="859"/>
    <w:next w:val="859"/>
    <w:link w:val="982"/>
    <w:pPr>
      <w:jc w:val="both"/>
      <w:spacing w:after="60"/>
    </w:pPr>
  </w:style>
  <w:style w:type="character" w:styleId="982" w:customStyle="1">
    <w:name w:val="Дата Знак"/>
    <w:basedOn w:val="866"/>
    <w:link w:val="981"/>
    <w:rPr>
      <w:rFonts w:ascii="Times New Roman" w:hAnsi="Times New Roman" w:eastAsia="Times New Roman" w:cs="Times New Roman"/>
      <w:sz w:val="24"/>
      <w:szCs w:val="24"/>
    </w:rPr>
  </w:style>
  <w:style w:type="paragraph" w:styleId="983">
    <w:name w:val="footnote text"/>
    <w:basedOn w:val="859"/>
    <w:link w:val="984"/>
    <w:uiPriority w:val="99"/>
    <w:unhideWhenUsed/>
    <w:pPr>
      <w:jc w:val="both"/>
      <w:spacing w:after="60"/>
    </w:pPr>
    <w:rPr>
      <w:sz w:val="20"/>
      <w:szCs w:val="20"/>
    </w:rPr>
  </w:style>
  <w:style w:type="character" w:styleId="984" w:customStyle="1">
    <w:name w:val="Текст сноски Знак"/>
    <w:basedOn w:val="866"/>
    <w:link w:val="983"/>
    <w:uiPriority w:val="99"/>
    <w:rPr>
      <w:rFonts w:ascii="Times New Roman" w:hAnsi="Times New Roman" w:eastAsia="Times New Roman" w:cs="Times New Roman"/>
    </w:rPr>
  </w:style>
  <w:style w:type="character" w:styleId="985">
    <w:name w:val="footnote reference"/>
    <w:uiPriority w:val="99"/>
    <w:unhideWhenUsed/>
    <w:rPr>
      <w:vertAlign w:val="superscript"/>
    </w:rPr>
  </w:style>
  <w:style w:type="paragraph" w:styleId="986" w:customStyle="1">
    <w:name w:val="Default"/>
    <w:rPr>
      <w:rFonts w:ascii="Times New Roman" w:hAnsi="Times New Roman" w:eastAsia="Times New Roman" w:cs="Times New Roman"/>
      <w:color w:val="000000"/>
      <w:sz w:val="24"/>
      <w:szCs w:val="24"/>
    </w:rPr>
  </w:style>
  <w:style w:type="paragraph" w:styleId="987" w:customStyle="1">
    <w:name w:val="Раздел"/>
    <w:basedOn w:val="859"/>
    <w:pPr>
      <w:ind w:left="720" w:hanging="720"/>
      <w:jc w:val="center"/>
      <w:spacing w:before="120" w:after="120"/>
      <w:tabs>
        <w:tab w:val="num" w:pos="1440" w:leader="none"/>
      </w:tabs>
    </w:pPr>
    <w:rPr>
      <w:rFonts w:ascii="Arial Narrow" w:hAnsi="Arial Narrow"/>
      <w:b/>
      <w:sz w:val="28"/>
      <w:szCs w:val="20"/>
    </w:rPr>
  </w:style>
  <w:style w:type="paragraph" w:styleId="988" w:customStyle="1">
    <w:name w:val="xl24"/>
    <w:basedOn w:val="859"/>
    <w:pPr>
      <w:jc w:val="center"/>
      <w:spacing w:before="100" w:after="100"/>
    </w:pPr>
    <w:rPr>
      <w:szCs w:val="20"/>
    </w:rPr>
  </w:style>
  <w:style w:type="character" w:styleId="989" w:customStyle="1">
    <w:name w:val="Основной текст Знак1"/>
    <w:rPr>
      <w:rFonts w:ascii="Times New Roman" w:hAnsi="Times New Roman" w:eastAsia="Times New Roman" w:cs="Times New Roman"/>
      <w:sz w:val="28"/>
      <w:szCs w:val="24"/>
    </w:rPr>
  </w:style>
  <w:style w:type="paragraph" w:styleId="990">
    <w:name w:val="Body Text 3"/>
    <w:basedOn w:val="859"/>
    <w:link w:val="991"/>
    <w:pPr>
      <w:spacing w:after="120"/>
    </w:pPr>
    <w:rPr>
      <w:sz w:val="16"/>
      <w:szCs w:val="16"/>
    </w:rPr>
  </w:style>
  <w:style w:type="character" w:styleId="991" w:customStyle="1">
    <w:name w:val="Основной текст 3 Знак"/>
    <w:basedOn w:val="866"/>
    <w:link w:val="990"/>
    <w:rPr>
      <w:rFonts w:ascii="Times New Roman" w:hAnsi="Times New Roman" w:eastAsia="Times New Roman" w:cs="Times New Roman"/>
      <w:sz w:val="16"/>
      <w:szCs w:val="16"/>
    </w:rPr>
  </w:style>
  <w:style w:type="paragraph" w:styleId="992" w:customStyle="1">
    <w:name w:val="Обычный + по ширине"/>
    <w:basedOn w:val="859"/>
    <w:pPr>
      <w:jc w:val="both"/>
    </w:pPr>
  </w:style>
  <w:style w:type="paragraph" w:styleId="993" w:customStyle="1">
    <w:name w:val="Подраздел"/>
    <w:basedOn w:val="859"/>
    <w:semiHidden/>
    <w:pPr>
      <w:jc w:val="center"/>
      <w:spacing w:before="240" w:after="120"/>
    </w:pPr>
    <w:rPr>
      <w:rFonts w:ascii="TimesDL" w:hAnsi="TimesDL" w:cs="TimesDL"/>
      <w:b/>
      <w:bCs/>
      <w:smallCaps/>
      <w:spacing w:val="-2"/>
    </w:rPr>
  </w:style>
  <w:style w:type="character" w:styleId="994" w:customStyle="1">
    <w:name w:val="Текст ТД Знак"/>
    <w:link w:val="995"/>
    <w:rPr>
      <w:rFonts w:eastAsia="Calibri"/>
      <w:sz w:val="24"/>
      <w:szCs w:val="24"/>
      <w:lang w:eastAsia="en-US"/>
    </w:rPr>
  </w:style>
  <w:style w:type="paragraph" w:styleId="995" w:customStyle="1">
    <w:name w:val="Текст ТД"/>
    <w:basedOn w:val="859"/>
    <w:link w:val="994"/>
    <w:qFormat/>
    <w:pPr>
      <w:ind w:left="720" w:hanging="360"/>
      <w:jc w:val="both"/>
      <w:spacing w:after="200"/>
      <w:tabs>
        <w:tab w:val="num" w:pos="720" w:leader="none"/>
      </w:tabs>
    </w:pPr>
    <w:rPr>
      <w:rFonts w:eastAsia="Calibri" w:asciiTheme="minorHAnsi" w:hAnsiTheme="minorHAnsi" w:cstheme="minorBidi"/>
      <w:lang w:eastAsia="en-US"/>
    </w:rPr>
  </w:style>
  <w:style w:type="character" w:styleId="996" w:customStyle="1">
    <w:name w:val="apple-style-span"/>
    <w:basedOn w:val="866"/>
  </w:style>
  <w:style w:type="paragraph" w:styleId="997" w:customStyle="1">
    <w:name w:val="S 00"/>
    <w:basedOn w:val="859"/>
    <w:pPr>
      <w:ind w:firstLine="851"/>
      <w:jc w:val="both"/>
      <w:tabs>
        <w:tab w:val="left" w:pos="1560" w:leader="none"/>
      </w:tabs>
    </w:pPr>
    <w:rPr>
      <w:rFonts w:ascii="Arial" w:hAnsi="Arial" w:cs="Arial"/>
      <w:szCs w:val="20"/>
      <w:lang w:eastAsia="ar-SA"/>
    </w:rPr>
  </w:style>
  <w:style w:type="paragraph" w:styleId="998" w:customStyle="1">
    <w:name w:val="xl63"/>
    <w:basedOn w:val="859"/>
    <w:pPr>
      <w:jc w:val="center"/>
      <w:spacing w:before="100" w:beforeAutospacing="1" w:after="100" w:afterAutospacing="1"/>
    </w:pPr>
    <w:rPr>
      <w:sz w:val="18"/>
      <w:szCs w:val="18"/>
    </w:rPr>
  </w:style>
  <w:style w:type="paragraph" w:styleId="999" w:customStyle="1">
    <w:name w:val="xl64"/>
    <w:basedOn w:val="85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00" w:customStyle="1">
    <w:name w:val="xl65"/>
    <w:basedOn w:val="859"/>
    <w:pPr>
      <w:jc w:val="right"/>
      <w:spacing w:before="100" w:beforeAutospacing="1" w:after="100" w:afterAutospacing="1"/>
    </w:pPr>
    <w:rPr>
      <w:sz w:val="16"/>
      <w:szCs w:val="16"/>
    </w:rPr>
  </w:style>
  <w:style w:type="paragraph" w:styleId="1001" w:customStyle="1">
    <w:name w:val="xl66"/>
    <w:basedOn w:val="859"/>
    <w:pPr>
      <w:jc w:val="right"/>
      <w:spacing w:before="100" w:beforeAutospacing="1" w:after="100" w:afterAutospacing="1"/>
    </w:pPr>
  </w:style>
  <w:style w:type="paragraph" w:styleId="1002" w:customStyle="1">
    <w:name w:val="xl67"/>
    <w:basedOn w:val="859"/>
    <w:pPr>
      <w:spacing w:before="100" w:beforeAutospacing="1" w:after="100" w:afterAutospacing="1"/>
    </w:pPr>
  </w:style>
  <w:style w:type="paragraph" w:styleId="1003" w:customStyle="1">
    <w:name w:val="xl68"/>
    <w:basedOn w:val="859"/>
    <w:pPr>
      <w:spacing w:before="100" w:beforeAutospacing="1" w:after="100" w:afterAutospacing="1"/>
    </w:pPr>
    <w:rPr>
      <w:sz w:val="18"/>
      <w:szCs w:val="18"/>
    </w:rPr>
  </w:style>
  <w:style w:type="paragraph" w:styleId="1004" w:customStyle="1">
    <w:name w:val="xl69"/>
    <w:basedOn w:val="859"/>
    <w:pPr>
      <w:jc w:val="center"/>
      <w:spacing w:before="100" w:beforeAutospacing="1" w:after="100" w:afterAutospacing="1"/>
    </w:pPr>
  </w:style>
  <w:style w:type="paragraph" w:styleId="1005" w:customStyle="1">
    <w:name w:val="xl70"/>
    <w:basedOn w:val="85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06" w:customStyle="1">
    <w:name w:val="xl71"/>
    <w:basedOn w:val="85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07" w:customStyle="1">
    <w:name w:val="xl72"/>
    <w:basedOn w:val="859"/>
    <w:pPr>
      <w:jc w:val="center"/>
      <w:spacing w:before="100" w:beforeAutospacing="1" w:after="100" w:afterAutospacing="1"/>
      <w:pBdr>
        <w:top w:val="single" w:color="000000" w:sz="4" w:space="0"/>
        <w:left w:val="single" w:color="000000" w:sz="4" w:space="0"/>
        <w:right w:val="single" w:color="000000" w:sz="4" w:space="0"/>
      </w:pBdr>
    </w:pPr>
  </w:style>
  <w:style w:type="paragraph" w:styleId="1008" w:customStyle="1">
    <w:name w:val="xl73"/>
    <w:basedOn w:val="859"/>
    <w:pPr>
      <w:jc w:val="center"/>
      <w:spacing w:before="100" w:beforeAutospacing="1" w:after="100" w:afterAutospacing="1"/>
    </w:pPr>
    <w:rPr>
      <w:b/>
      <w:bCs/>
      <w:sz w:val="22"/>
      <w:szCs w:val="22"/>
    </w:rPr>
  </w:style>
  <w:style w:type="paragraph" w:styleId="1009" w:customStyle="1">
    <w:name w:val="xl74"/>
    <w:basedOn w:val="859"/>
    <w:pPr>
      <w:spacing w:before="100" w:beforeAutospacing="1" w:after="100" w:afterAutospacing="1"/>
    </w:pPr>
  </w:style>
  <w:style w:type="paragraph" w:styleId="1010" w:customStyle="1">
    <w:name w:val="xl75"/>
    <w:basedOn w:val="859"/>
    <w:pPr>
      <w:spacing w:before="100" w:beforeAutospacing="1" w:after="100" w:afterAutospacing="1"/>
    </w:pPr>
    <w:rPr>
      <w:sz w:val="16"/>
      <w:szCs w:val="16"/>
    </w:rPr>
  </w:style>
  <w:style w:type="paragraph" w:styleId="1011" w:customStyle="1">
    <w:name w:val="xl76"/>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12" w:customStyle="1">
    <w:name w:val="xl77"/>
    <w:basedOn w:val="85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013" w:customStyle="1">
    <w:name w:val="xl78"/>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014" w:customStyle="1">
    <w:name w:val="xl79"/>
    <w:basedOn w:val="85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015" w:customStyle="1">
    <w:name w:val="xl80"/>
    <w:basedOn w:val="85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016" w:customStyle="1">
    <w:name w:val="xl81"/>
    <w:basedOn w:val="85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17" w:customStyle="1">
    <w:name w:val="xl82"/>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018" w:customStyle="1">
    <w:name w:val="xl83"/>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19" w:customStyle="1">
    <w:name w:val="xl84"/>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020" w:customStyle="1">
    <w:name w:val="xl85"/>
    <w:basedOn w:val="859"/>
    <w:pPr>
      <w:jc w:val="center"/>
      <w:spacing w:before="100" w:beforeAutospacing="1" w:after="100" w:afterAutospacing="1"/>
    </w:pPr>
    <w:rPr>
      <w:sz w:val="22"/>
      <w:szCs w:val="22"/>
    </w:rPr>
  </w:style>
  <w:style w:type="paragraph" w:styleId="1021" w:customStyle="1">
    <w:name w:val="Знак Знак Знак Знак"/>
    <w:basedOn w:val="859"/>
    <w:pPr>
      <w:spacing w:after="160" w:line="240" w:lineRule="exact"/>
    </w:pPr>
    <w:rPr>
      <w:rFonts w:ascii="Verdana" w:hAnsi="Verdana"/>
      <w:lang w:val="en-US" w:eastAsia="en-US"/>
    </w:rPr>
  </w:style>
  <w:style w:type="character" w:styleId="1022" w:customStyle="1">
    <w:name w:val="label"/>
    <w:basedOn w:val="866"/>
  </w:style>
  <w:style w:type="character" w:styleId="1023" w:customStyle="1">
    <w:name w:val="value"/>
    <w:basedOn w:val="866"/>
  </w:style>
  <w:style w:type="character" w:styleId="1024">
    <w:name w:val="Emphasis"/>
    <w:uiPriority w:val="20"/>
    <w:qFormat/>
    <w:rPr>
      <w:i/>
      <w:iCs/>
    </w:rPr>
  </w:style>
  <w:style w:type="paragraph" w:styleId="1025" w:customStyle="1">
    <w:name w:val="gray"/>
    <w:basedOn w:val="859"/>
    <w:pPr>
      <w:ind w:firstLine="225"/>
      <w:jc w:val="both"/>
      <w:spacing w:before="100" w:beforeAutospacing="1" w:after="100" w:afterAutospacing="1"/>
    </w:pPr>
    <w:rPr>
      <w:color w:val="000000"/>
    </w:rPr>
  </w:style>
  <w:style w:type="character" w:styleId="1026" w:customStyle="1">
    <w:name w:val="docaccess_title1"/>
    <w:basedOn w:val="866"/>
    <w:uiPriority w:val="99"/>
    <w:rPr>
      <w:rFonts w:hint="default" w:ascii="Times New Roman" w:hAnsi="Times New Roman" w:cs="Times New Roman"/>
      <w:sz w:val="28"/>
      <w:szCs w:val="28"/>
    </w:rPr>
  </w:style>
  <w:style w:type="paragraph" w:styleId="1027" w:customStyle="1">
    <w:name w:val="Без интервала11"/>
    <w:link w:val="1028"/>
    <w:rPr>
      <w:rFonts w:ascii="Times New Roman" w:hAnsi="Times New Roman" w:eastAsia="Times New Roman" w:cs="Times New Roman"/>
      <w:sz w:val="24"/>
      <w:szCs w:val="24"/>
    </w:rPr>
  </w:style>
  <w:style w:type="character" w:styleId="1028" w:customStyle="1">
    <w:name w:val="No Spacing Char"/>
    <w:link w:val="1027"/>
    <w:rPr>
      <w:rFonts w:ascii="Times New Roman" w:hAnsi="Times New Roman" w:eastAsia="Times New Roman" w:cs="Times New Roman"/>
      <w:sz w:val="24"/>
      <w:szCs w:val="24"/>
    </w:rPr>
  </w:style>
  <w:style w:type="character" w:styleId="1029" w:customStyle="1">
    <w:name w:val="txt"/>
    <w:basedOn w:val="866"/>
  </w:style>
  <w:style w:type="paragraph" w:styleId="1030" w:customStyle="1">
    <w:name w:val="Style1"/>
    <w:basedOn w:val="859"/>
    <w:pPr>
      <w:ind w:firstLine="614"/>
      <w:jc w:val="both"/>
      <w:spacing w:line="259" w:lineRule="exact"/>
      <w:widowControl w:val="off"/>
    </w:pPr>
  </w:style>
  <w:style w:type="character" w:styleId="1031" w:customStyle="1">
    <w:name w:val="Font Style20"/>
    <w:basedOn w:val="866"/>
    <w:uiPriority w:val="99"/>
    <w:rPr>
      <w:rFonts w:ascii="Times New Roman" w:hAnsi="Times New Roman" w:cs="Times New Roman"/>
      <w:sz w:val="22"/>
      <w:szCs w:val="22"/>
    </w:rPr>
  </w:style>
  <w:style w:type="character" w:styleId="1032">
    <w:name w:val="FollowedHyperlink"/>
    <w:basedOn w:val="866"/>
    <w:uiPriority w:val="99"/>
    <w:unhideWhenUsed/>
    <w:rPr>
      <w:color w:val="800080"/>
      <w:u w:val="single"/>
    </w:rPr>
  </w:style>
  <w:style w:type="paragraph" w:styleId="1033" w:customStyle="1">
    <w:name w:val="font5"/>
    <w:basedOn w:val="859"/>
    <w:pPr>
      <w:spacing w:before="100" w:beforeAutospacing="1" w:after="100" w:afterAutospacing="1"/>
    </w:pPr>
    <w:rPr>
      <w:rFonts w:ascii="Tahoma" w:hAnsi="Tahoma" w:cs="Tahoma"/>
      <w:b/>
      <w:bCs/>
      <w:color w:val="000000"/>
      <w:sz w:val="16"/>
      <w:szCs w:val="16"/>
    </w:rPr>
  </w:style>
  <w:style w:type="paragraph" w:styleId="1034" w:customStyle="1">
    <w:name w:val="font6"/>
    <w:basedOn w:val="859"/>
    <w:pPr>
      <w:spacing w:before="100" w:beforeAutospacing="1" w:after="100" w:afterAutospacing="1"/>
    </w:pPr>
    <w:rPr>
      <w:rFonts w:ascii="Tahoma" w:hAnsi="Tahoma" w:cs="Tahoma"/>
      <w:color w:val="000000"/>
      <w:sz w:val="16"/>
      <w:szCs w:val="16"/>
    </w:rPr>
  </w:style>
  <w:style w:type="paragraph" w:styleId="1035" w:customStyle="1">
    <w:name w:val="font7"/>
    <w:basedOn w:val="859"/>
    <w:pPr>
      <w:spacing w:before="100" w:beforeAutospacing="1" w:after="100" w:afterAutospacing="1"/>
    </w:pPr>
    <w:rPr>
      <w:rFonts w:ascii="Arial" w:hAnsi="Arial" w:cs="Arial"/>
      <w:sz w:val="18"/>
      <w:szCs w:val="18"/>
    </w:rPr>
  </w:style>
  <w:style w:type="paragraph" w:styleId="1036" w:customStyle="1">
    <w:name w:val="font8"/>
    <w:basedOn w:val="859"/>
    <w:pPr>
      <w:spacing w:before="100" w:beforeAutospacing="1" w:after="100" w:afterAutospacing="1"/>
    </w:pPr>
    <w:rPr>
      <w:rFonts w:ascii="Arial" w:hAnsi="Arial" w:cs="Arial"/>
      <w:b/>
      <w:bCs/>
      <w:sz w:val="18"/>
      <w:szCs w:val="18"/>
    </w:rPr>
  </w:style>
  <w:style w:type="paragraph" w:styleId="1037" w:customStyle="1">
    <w:name w:val="xl169"/>
    <w:basedOn w:val="859"/>
    <w:pPr>
      <w:spacing w:before="100" w:beforeAutospacing="1" w:after="100" w:afterAutospacing="1"/>
    </w:pPr>
    <w:rPr>
      <w:rFonts w:ascii="Arial" w:hAnsi="Arial" w:cs="Arial"/>
    </w:rPr>
  </w:style>
  <w:style w:type="paragraph" w:styleId="1038" w:customStyle="1">
    <w:name w:val="xl170"/>
    <w:basedOn w:val="859"/>
    <w:pPr>
      <w:spacing w:before="100" w:beforeAutospacing="1" w:after="100" w:afterAutospacing="1"/>
    </w:pPr>
    <w:rPr>
      <w:rFonts w:ascii="Arial" w:hAnsi="Arial" w:cs="Arial"/>
      <w:sz w:val="18"/>
      <w:szCs w:val="18"/>
    </w:rPr>
  </w:style>
  <w:style w:type="paragraph" w:styleId="1039" w:customStyle="1">
    <w:name w:val="xl171"/>
    <w:basedOn w:val="859"/>
    <w:pPr>
      <w:spacing w:before="100" w:beforeAutospacing="1" w:after="100" w:afterAutospacing="1"/>
    </w:pPr>
    <w:rPr>
      <w:rFonts w:ascii="Arial" w:hAnsi="Arial" w:cs="Arial"/>
      <w:sz w:val="18"/>
      <w:szCs w:val="18"/>
    </w:rPr>
  </w:style>
  <w:style w:type="paragraph" w:styleId="1040" w:customStyle="1">
    <w:name w:val="xl172"/>
    <w:basedOn w:val="859"/>
    <w:pPr>
      <w:spacing w:before="100" w:beforeAutospacing="1" w:after="100" w:afterAutospacing="1"/>
    </w:pPr>
    <w:rPr>
      <w:rFonts w:ascii="Arial" w:hAnsi="Arial" w:cs="Arial"/>
      <w:sz w:val="18"/>
      <w:szCs w:val="18"/>
    </w:rPr>
  </w:style>
  <w:style w:type="paragraph" w:styleId="1041" w:customStyle="1">
    <w:name w:val="xl173"/>
    <w:basedOn w:val="859"/>
    <w:pPr>
      <w:spacing w:before="100" w:beforeAutospacing="1" w:after="100" w:afterAutospacing="1"/>
      <w:pBdr>
        <w:top w:val="single" w:color="000000" w:sz="4" w:space="0"/>
        <w:bottom w:val="single" w:color="000000" w:sz="4" w:space="0"/>
        <w:right w:val="single" w:color="000000" w:sz="4" w:space="0"/>
      </w:pBdr>
    </w:pPr>
    <w:rPr>
      <w:rFonts w:ascii="Arial" w:hAnsi="Arial" w:cs="Arial"/>
      <w:b/>
      <w:bCs/>
      <w:sz w:val="18"/>
      <w:szCs w:val="18"/>
    </w:rPr>
  </w:style>
  <w:style w:type="paragraph" w:styleId="1042" w:customStyle="1">
    <w:name w:val="xl174"/>
    <w:basedOn w:val="859"/>
    <w:pPr>
      <w:jc w:val="right"/>
      <w:spacing w:before="100" w:beforeAutospacing="1" w:after="100" w:afterAutospacing="1"/>
      <w:pBdr>
        <w:top w:val="single" w:color="000000" w:sz="4" w:space="0"/>
        <w:bottom w:val="single" w:color="000000" w:sz="4" w:space="0"/>
      </w:pBdr>
    </w:pPr>
    <w:rPr>
      <w:rFonts w:ascii="Arial" w:hAnsi="Arial" w:cs="Arial"/>
      <w:b/>
      <w:bCs/>
      <w:sz w:val="18"/>
      <w:szCs w:val="18"/>
    </w:rPr>
  </w:style>
  <w:style w:type="paragraph" w:styleId="1043" w:customStyle="1">
    <w:name w:val="xl175"/>
    <w:basedOn w:val="859"/>
    <w:pPr>
      <w:ind w:firstLine="100"/>
      <w:spacing w:before="100" w:beforeAutospacing="1" w:after="100" w:afterAutospacing="1"/>
    </w:pPr>
    <w:rPr>
      <w:rFonts w:ascii="Arial" w:hAnsi="Arial" w:cs="Arial"/>
      <w:sz w:val="18"/>
      <w:szCs w:val="18"/>
    </w:rPr>
  </w:style>
  <w:style w:type="paragraph" w:styleId="1044" w:customStyle="1">
    <w:name w:val="xl176"/>
    <w:basedOn w:val="859"/>
    <w:pPr>
      <w:jc w:val="right"/>
      <w:spacing w:before="100" w:beforeAutospacing="1" w:after="100" w:afterAutospacing="1"/>
    </w:pPr>
    <w:rPr>
      <w:rFonts w:ascii="Arial" w:hAnsi="Arial" w:cs="Arial"/>
      <w:sz w:val="18"/>
      <w:szCs w:val="18"/>
    </w:rPr>
  </w:style>
  <w:style w:type="paragraph" w:styleId="1045" w:customStyle="1">
    <w:name w:val="xl177"/>
    <w:basedOn w:val="859"/>
    <w:pPr>
      <w:jc w:val="right"/>
      <w:spacing w:before="100" w:beforeAutospacing="1" w:after="100" w:afterAutospacing="1"/>
      <w:pBdr>
        <w:top w:val="single" w:color="000000" w:sz="4" w:space="0"/>
      </w:pBdr>
    </w:pPr>
    <w:rPr>
      <w:rFonts w:ascii="Arial" w:hAnsi="Arial" w:cs="Arial"/>
      <w:b/>
      <w:bCs/>
      <w:sz w:val="18"/>
      <w:szCs w:val="18"/>
    </w:rPr>
  </w:style>
  <w:style w:type="paragraph" w:styleId="1046" w:customStyle="1">
    <w:name w:val="xl178"/>
    <w:basedOn w:val="859"/>
    <w:pPr>
      <w:spacing w:before="100" w:beforeAutospacing="1" w:after="100" w:afterAutospacing="1"/>
      <w:pBdr>
        <w:top w:val="single" w:color="000000" w:sz="4" w:space="0"/>
      </w:pBdr>
    </w:pPr>
    <w:rPr>
      <w:rFonts w:ascii="Arial" w:hAnsi="Arial" w:cs="Arial"/>
      <w:sz w:val="18"/>
      <w:szCs w:val="18"/>
    </w:rPr>
  </w:style>
  <w:style w:type="paragraph" w:styleId="1047" w:customStyle="1">
    <w:name w:val="xl179"/>
    <w:basedOn w:val="859"/>
    <w:pPr>
      <w:spacing w:before="100" w:beforeAutospacing="1" w:after="100" w:afterAutospacing="1"/>
      <w:pBdr>
        <w:top w:val="single" w:color="000000" w:sz="4" w:space="0"/>
      </w:pBdr>
    </w:pPr>
    <w:rPr>
      <w:rFonts w:ascii="Arial" w:hAnsi="Arial" w:cs="Arial"/>
      <w:b/>
      <w:bCs/>
      <w:sz w:val="18"/>
      <w:szCs w:val="18"/>
    </w:rPr>
  </w:style>
  <w:style w:type="paragraph" w:styleId="1048" w:customStyle="1">
    <w:name w:val="xl180"/>
    <w:basedOn w:val="859"/>
    <w:pPr>
      <w:jc w:val="right"/>
      <w:spacing w:before="100" w:beforeAutospacing="1" w:after="100" w:afterAutospacing="1"/>
    </w:pPr>
    <w:rPr>
      <w:rFonts w:ascii="Arial" w:hAnsi="Arial" w:cs="Arial"/>
      <w:b/>
      <w:bCs/>
      <w:sz w:val="18"/>
      <w:szCs w:val="18"/>
    </w:rPr>
  </w:style>
  <w:style w:type="paragraph" w:styleId="1049" w:customStyle="1">
    <w:name w:val="xl181"/>
    <w:basedOn w:val="859"/>
    <w:pPr>
      <w:spacing w:before="100" w:beforeAutospacing="1" w:after="100" w:afterAutospacing="1"/>
    </w:pPr>
    <w:rPr>
      <w:rFonts w:ascii="Arial" w:hAnsi="Arial" w:cs="Arial"/>
      <w:b/>
      <w:bCs/>
      <w:sz w:val="18"/>
      <w:szCs w:val="18"/>
    </w:rPr>
  </w:style>
  <w:style w:type="paragraph" w:styleId="1050" w:customStyle="1">
    <w:name w:val="xl182"/>
    <w:basedOn w:val="859"/>
    <w:pPr>
      <w:jc w:val="right"/>
      <w:spacing w:before="100" w:beforeAutospacing="1" w:after="100" w:afterAutospacing="1"/>
    </w:pPr>
    <w:rPr>
      <w:rFonts w:ascii="Arial" w:hAnsi="Arial" w:cs="Arial"/>
      <w:b/>
      <w:bCs/>
      <w:sz w:val="18"/>
      <w:szCs w:val="18"/>
    </w:rPr>
  </w:style>
  <w:style w:type="paragraph" w:styleId="1051" w:customStyle="1">
    <w:name w:val="xl183"/>
    <w:basedOn w:val="859"/>
    <w:pPr>
      <w:spacing w:before="100" w:beforeAutospacing="1" w:after="100" w:afterAutospacing="1"/>
    </w:pPr>
    <w:rPr>
      <w:rFonts w:ascii="Arial" w:hAnsi="Arial" w:cs="Arial"/>
      <w:sz w:val="18"/>
      <w:szCs w:val="18"/>
    </w:rPr>
  </w:style>
  <w:style w:type="paragraph" w:styleId="1052" w:customStyle="1">
    <w:name w:val="xl184"/>
    <w:basedOn w:val="85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sz w:val="18"/>
      <w:szCs w:val="18"/>
    </w:rPr>
  </w:style>
  <w:style w:type="paragraph" w:styleId="1053" w:customStyle="1">
    <w:name w:val="xl185"/>
    <w:basedOn w:val="859"/>
    <w:pPr>
      <w:spacing w:before="100" w:beforeAutospacing="1" w:after="100" w:afterAutospacing="1"/>
    </w:pPr>
    <w:rPr>
      <w:rFonts w:ascii="Arial" w:hAnsi="Arial" w:cs="Arial"/>
      <w:sz w:val="18"/>
      <w:szCs w:val="18"/>
    </w:rPr>
  </w:style>
  <w:style w:type="paragraph" w:styleId="1054" w:customStyle="1">
    <w:name w:val="xl186"/>
    <w:basedOn w:val="859"/>
    <w:pPr>
      <w:spacing w:before="100" w:beforeAutospacing="1" w:after="100" w:afterAutospacing="1"/>
    </w:pPr>
    <w:rPr>
      <w:rFonts w:ascii="Arial" w:hAnsi="Arial" w:cs="Arial"/>
      <w:sz w:val="18"/>
      <w:szCs w:val="18"/>
    </w:rPr>
  </w:style>
  <w:style w:type="paragraph" w:styleId="1055" w:customStyle="1">
    <w:name w:val="xl187"/>
    <w:basedOn w:val="859"/>
    <w:pPr>
      <w:jc w:val="right"/>
      <w:spacing w:before="100" w:beforeAutospacing="1" w:after="100" w:afterAutospacing="1"/>
    </w:pPr>
    <w:rPr>
      <w:rFonts w:ascii="Arial" w:hAnsi="Arial" w:cs="Arial"/>
      <w:sz w:val="18"/>
      <w:szCs w:val="18"/>
    </w:rPr>
  </w:style>
  <w:style w:type="paragraph" w:styleId="1056" w:customStyle="1">
    <w:name w:val="xl188"/>
    <w:basedOn w:val="859"/>
    <w:pPr>
      <w:ind w:firstLine="100"/>
      <w:spacing w:before="100" w:beforeAutospacing="1" w:after="100" w:afterAutospacing="1"/>
    </w:pPr>
    <w:rPr>
      <w:rFonts w:ascii="Arial" w:hAnsi="Arial" w:cs="Arial"/>
      <w:b/>
      <w:bCs/>
      <w:sz w:val="18"/>
      <w:szCs w:val="18"/>
    </w:rPr>
  </w:style>
  <w:style w:type="paragraph" w:styleId="1057" w:customStyle="1">
    <w:name w:val="xl189"/>
    <w:basedOn w:val="859"/>
    <w:pPr>
      <w:spacing w:before="100" w:beforeAutospacing="1" w:after="100" w:afterAutospacing="1"/>
    </w:pPr>
    <w:rPr>
      <w:rFonts w:ascii="Arial" w:hAnsi="Arial" w:cs="Arial"/>
      <w:b/>
      <w:bCs/>
    </w:rPr>
  </w:style>
  <w:style w:type="paragraph" w:styleId="1058" w:customStyle="1">
    <w:name w:val="xl190"/>
    <w:basedOn w:val="859"/>
    <w:pPr>
      <w:spacing w:before="100" w:beforeAutospacing="1" w:after="100" w:afterAutospacing="1"/>
    </w:pPr>
    <w:rPr>
      <w:rFonts w:ascii="Arial" w:hAnsi="Arial" w:cs="Arial"/>
      <w:b/>
      <w:bCs/>
    </w:rPr>
  </w:style>
  <w:style w:type="paragraph" w:styleId="1059" w:customStyle="1">
    <w:name w:val="xl191"/>
    <w:basedOn w:val="859"/>
    <w:pPr>
      <w:jc w:val="right"/>
      <w:spacing w:before="100" w:beforeAutospacing="1" w:after="100" w:afterAutospacing="1"/>
    </w:pPr>
    <w:rPr>
      <w:rFonts w:ascii="Arial" w:hAnsi="Arial" w:cs="Arial"/>
      <w:b/>
      <w:bCs/>
      <w:sz w:val="18"/>
      <w:szCs w:val="18"/>
    </w:rPr>
  </w:style>
  <w:style w:type="paragraph" w:styleId="1060" w:customStyle="1">
    <w:name w:val="xl192"/>
    <w:basedOn w:val="859"/>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061" w:customStyle="1">
    <w:name w:val="xl193"/>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62" w:customStyle="1">
    <w:name w:val="xl194"/>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63" w:customStyle="1">
    <w:name w:val="xl195"/>
    <w:basedOn w:val="85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64" w:customStyle="1">
    <w:name w:val="xl196"/>
    <w:basedOn w:val="85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65" w:customStyle="1">
    <w:name w:val="xl197"/>
    <w:basedOn w:val="85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66" w:customStyle="1">
    <w:name w:val="xl198"/>
    <w:basedOn w:val="859"/>
    <w:pP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1067" w:customStyle="1">
    <w:name w:val="xl199"/>
    <w:basedOn w:val="859"/>
    <w:pP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1068" w:customStyle="1">
    <w:name w:val="xl200"/>
    <w:basedOn w:val="859"/>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1069" w:customStyle="1">
    <w:name w:val="xl201"/>
    <w:basedOn w:val="859"/>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1070" w:customStyle="1">
    <w:name w:val="xl202"/>
    <w:basedOn w:val="859"/>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paragraph" w:styleId="1071" w:customStyle="1">
    <w:name w:val="xl203"/>
    <w:basedOn w:val="85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72" w:customStyle="1">
    <w:name w:val="xl204"/>
    <w:basedOn w:val="85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073" w:customStyle="1">
    <w:name w:val="xl205"/>
    <w:basedOn w:val="859"/>
    <w:pPr>
      <w:jc w:val="center"/>
      <w:spacing w:before="100" w:beforeAutospacing="1" w:after="100" w:afterAutospacing="1"/>
    </w:pPr>
    <w:rPr>
      <w:rFonts w:ascii="Arial" w:hAnsi="Arial" w:cs="Arial"/>
      <w:b/>
      <w:bCs/>
      <w:sz w:val="22"/>
      <w:szCs w:val="22"/>
    </w:rPr>
  </w:style>
  <w:style w:type="paragraph" w:styleId="1074" w:customStyle="1">
    <w:name w:val="xl206"/>
    <w:basedOn w:val="859"/>
    <w:pPr>
      <w:jc w:val="center"/>
      <w:spacing w:before="100" w:beforeAutospacing="1" w:after="100" w:afterAutospacing="1"/>
    </w:pPr>
    <w:rPr>
      <w:rFonts w:ascii="Arial" w:hAnsi="Arial" w:cs="Arial"/>
      <w:sz w:val="18"/>
      <w:szCs w:val="18"/>
    </w:rPr>
  </w:style>
  <w:style w:type="paragraph" w:styleId="1075" w:customStyle="1">
    <w:name w:val="xl207"/>
    <w:basedOn w:val="859"/>
    <w:pPr>
      <w:jc w:val="center"/>
      <w:spacing w:before="100" w:beforeAutospacing="1" w:after="100" w:afterAutospacing="1"/>
    </w:pPr>
    <w:rPr>
      <w:rFonts w:ascii="Arial" w:hAnsi="Arial" w:cs="Arial"/>
      <w:b/>
      <w:bCs/>
      <w:sz w:val="18"/>
      <w:szCs w:val="18"/>
    </w:rPr>
  </w:style>
  <w:style w:type="paragraph" w:styleId="1076" w:customStyle="1">
    <w:name w:val="xl208"/>
    <w:basedOn w:val="859"/>
    <w:pPr>
      <w:spacing w:before="100" w:beforeAutospacing="1" w:after="100" w:afterAutospacing="1"/>
    </w:pPr>
    <w:rPr>
      <w:rFonts w:ascii="Arial" w:hAnsi="Arial" w:cs="Arial"/>
      <w:sz w:val="18"/>
      <w:szCs w:val="18"/>
    </w:rPr>
  </w:style>
  <w:style w:type="paragraph" w:styleId="1077" w:customStyle="1">
    <w:name w:val="xl209"/>
    <w:basedOn w:val="859"/>
    <w:pPr>
      <w:jc w:val="center"/>
      <w:spacing w:before="100" w:beforeAutospacing="1" w:after="100" w:afterAutospacing="1"/>
      <w:pBdr>
        <w:top w:val="single" w:color="000000" w:sz="4" w:space="0"/>
        <w:left w:val="single" w:color="000000" w:sz="4" w:space="0"/>
        <w:bottom w:val="single" w:color="000000" w:sz="4" w:space="0"/>
      </w:pBdr>
    </w:pPr>
    <w:rPr>
      <w:rFonts w:ascii="Arial" w:hAnsi="Arial" w:cs="Arial"/>
      <w:sz w:val="18"/>
      <w:szCs w:val="18"/>
    </w:rPr>
  </w:style>
  <w:style w:type="paragraph" w:styleId="1078" w:customStyle="1">
    <w:name w:val="xl210"/>
    <w:basedOn w:val="859"/>
    <w:pPr>
      <w:jc w:val="center"/>
      <w:spacing w:before="100" w:beforeAutospacing="1" w:after="100" w:afterAutospacing="1"/>
      <w:pBdr>
        <w:top w:val="single" w:color="000000" w:sz="4" w:space="0"/>
        <w:bottom w:val="single" w:color="000000" w:sz="4" w:space="0"/>
      </w:pBdr>
    </w:pPr>
    <w:rPr>
      <w:rFonts w:ascii="Arial" w:hAnsi="Arial" w:cs="Arial"/>
      <w:sz w:val="18"/>
      <w:szCs w:val="18"/>
    </w:rPr>
  </w:style>
  <w:style w:type="paragraph" w:styleId="1079" w:customStyle="1">
    <w:name w:val="xl211"/>
    <w:basedOn w:val="859"/>
    <w:pPr>
      <w:jc w:val="center"/>
      <w:spacing w:before="100" w:beforeAutospacing="1" w:after="100" w:afterAutospacing="1"/>
      <w:pBdr>
        <w:top w:val="single" w:color="000000" w:sz="4" w:space="0"/>
        <w:bottom w:val="single" w:color="000000" w:sz="4" w:space="0"/>
        <w:right w:val="single" w:color="000000" w:sz="4" w:space="0"/>
      </w:pBdr>
    </w:pPr>
    <w:rPr>
      <w:rFonts w:ascii="Arial" w:hAnsi="Arial" w:cs="Arial"/>
      <w:sz w:val="18"/>
      <w:szCs w:val="18"/>
    </w:rPr>
  </w:style>
  <w:style w:type="paragraph" w:styleId="1080" w:customStyle="1">
    <w:name w:val="xl212"/>
    <w:basedOn w:val="85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sz w:val="18"/>
      <w:szCs w:val="18"/>
    </w:rPr>
  </w:style>
  <w:style w:type="paragraph" w:styleId="1081" w:customStyle="1">
    <w:name w:val="xl213"/>
    <w:basedOn w:val="85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b/>
      <w:bCs/>
      <w:sz w:val="18"/>
      <w:szCs w:val="18"/>
    </w:rPr>
  </w:style>
  <w:style w:type="paragraph" w:styleId="1082" w:customStyle="1">
    <w:name w:val="xl214"/>
    <w:basedOn w:val="859"/>
    <w:pPr>
      <w:jc w:val="right"/>
      <w:spacing w:before="100" w:beforeAutospacing="1" w:after="100" w:afterAutospacing="1"/>
      <w:pBdr>
        <w:top w:val="single" w:color="000000" w:sz="4" w:space="0"/>
        <w:left w:val="single" w:color="000000" w:sz="4" w:space="0"/>
        <w:bottom w:val="single" w:color="000000" w:sz="4" w:space="0"/>
      </w:pBdr>
    </w:pPr>
    <w:rPr>
      <w:rFonts w:ascii="Arial" w:hAnsi="Arial" w:cs="Arial"/>
      <w:b/>
      <w:bCs/>
    </w:rPr>
  </w:style>
  <w:style w:type="paragraph" w:styleId="1083" w:customStyle="1">
    <w:name w:val="xl215"/>
    <w:basedOn w:val="859"/>
    <w:pPr>
      <w:jc w:val="right"/>
      <w:spacing w:before="100" w:beforeAutospacing="1" w:after="100" w:afterAutospacing="1"/>
      <w:pBdr>
        <w:top w:val="single" w:color="000000" w:sz="4" w:space="0"/>
        <w:bottom w:val="single" w:color="000000" w:sz="4" w:space="0"/>
      </w:pBdr>
    </w:pPr>
    <w:rPr>
      <w:rFonts w:ascii="Arial" w:hAnsi="Arial" w:cs="Arial"/>
      <w:b/>
      <w:bCs/>
    </w:rPr>
  </w:style>
  <w:style w:type="paragraph" w:styleId="1084" w:customStyle="1">
    <w:name w:val="xl216"/>
    <w:basedOn w:val="859"/>
    <w:pPr>
      <w:jc w:val="right"/>
      <w:spacing w:before="100" w:beforeAutospacing="1" w:after="100" w:afterAutospacing="1"/>
      <w:pBdr>
        <w:top w:val="single" w:color="000000" w:sz="4" w:space="0"/>
        <w:left w:val="single" w:color="000000" w:sz="4" w:space="0"/>
        <w:bottom w:val="single" w:color="000000" w:sz="4" w:space="0"/>
      </w:pBdr>
    </w:pPr>
    <w:rPr>
      <w:rFonts w:ascii="Arial" w:hAnsi="Arial" w:cs="Arial"/>
      <w:b/>
      <w:bCs/>
      <w:sz w:val="18"/>
      <w:szCs w:val="18"/>
    </w:rPr>
  </w:style>
  <w:style w:type="paragraph" w:styleId="1085" w:customStyle="1">
    <w:name w:val="xl217"/>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086" w:customStyle="1">
    <w:name w:val="xl218"/>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087" w:customStyle="1">
    <w:name w:val="xl219"/>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088" w:customStyle="1">
    <w:name w:val="xl220"/>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i/>
      <w:iCs/>
      <w:sz w:val="18"/>
      <w:szCs w:val="18"/>
    </w:rPr>
  </w:style>
  <w:style w:type="paragraph" w:styleId="1089" w:customStyle="1">
    <w:name w:val="xl221"/>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i/>
      <w:iCs/>
    </w:rPr>
  </w:style>
  <w:style w:type="paragraph" w:styleId="1090" w:customStyle="1">
    <w:name w:val="xl222"/>
    <w:basedOn w:val="85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character" w:styleId="1091" w:customStyle="1">
    <w:name w:val="Основной текст_"/>
    <w:basedOn w:val="866"/>
    <w:link w:val="1092"/>
    <w:rPr>
      <w:spacing w:val="1"/>
      <w:sz w:val="21"/>
      <w:szCs w:val="21"/>
      <w:shd w:val="clear" w:color="auto" w:fill="ffffff"/>
    </w:rPr>
  </w:style>
  <w:style w:type="paragraph" w:styleId="1092" w:customStyle="1">
    <w:name w:val="Основной текст4"/>
    <w:basedOn w:val="859"/>
    <w:link w:val="1091"/>
    <w:pPr>
      <w:ind w:hanging="1120"/>
      <w:jc w:val="center"/>
      <w:spacing w:after="300" w:line="283" w:lineRule="exact"/>
      <w:shd w:val="clear" w:color="auto" w:fill="ffffff"/>
      <w:widowControl w:val="off"/>
    </w:pPr>
    <w:rPr>
      <w:rFonts w:asciiTheme="minorHAnsi" w:hAnsiTheme="minorHAnsi" w:eastAsiaTheme="minorHAnsi" w:cstheme="minorBidi"/>
      <w:spacing w:val="1"/>
      <w:sz w:val="21"/>
      <w:szCs w:val="21"/>
    </w:rPr>
  </w:style>
  <w:style w:type="paragraph" w:styleId="1093" w:customStyle="1">
    <w:name w:val="Обычный3"/>
    <w:pPr>
      <w:spacing w:before="100" w:after="100"/>
      <w:widowControl w:val="off"/>
    </w:pPr>
    <w:rPr>
      <w:rFonts w:ascii="Times New Roman" w:hAnsi="Times New Roman" w:eastAsia="Times New Roman" w:cs="Times New Roman"/>
      <w:sz w:val="24"/>
    </w:rPr>
  </w:style>
  <w:style w:type="paragraph" w:styleId="1094" w:customStyle="1">
    <w:name w:val="Standard"/>
    <w:pPr>
      <w:widowControl w:val="off"/>
    </w:pPr>
    <w:rPr>
      <w:rFonts w:ascii="Times New Roman" w:hAnsi="Times New Roman" w:eastAsia="Andale Sans UI" w:cs="Tahoma"/>
      <w:sz w:val="24"/>
      <w:szCs w:val="24"/>
      <w:lang w:val="de-DE" w:eastAsia="ja-JP" w:bidi="fa-IR"/>
    </w:rPr>
  </w:style>
  <w:style w:type="paragraph" w:styleId="1095" w:customStyle="1">
    <w:name w:val="Text body"/>
    <w:basedOn w:val="1094"/>
    <w:pPr>
      <w:spacing w:after="120"/>
    </w:pPr>
  </w:style>
  <w:style w:type="character" w:styleId="1096" w:customStyle="1">
    <w:name w:val="Основной текст + 10 pt"/>
    <w:rPr>
      <w:rFonts w:ascii="Arial" w:hAnsi="Arial" w:cs="Arial"/>
      <w:color w:val="000000"/>
      <w:spacing w:val="7"/>
      <w:position w:val="0"/>
      <w:sz w:val="20"/>
      <w:szCs w:val="20"/>
      <w:vertAlign w:val="baseline"/>
      <w:lang w:val="ru-RU" w:bidi="ar-SA"/>
    </w:rPr>
  </w:style>
  <w:style w:type="character" w:styleId="1097" w:customStyle="1">
    <w:name w:val="Основной текст + 8.5 pt3"/>
    <w:rPr>
      <w:rFonts w:ascii="Arial" w:hAnsi="Arial" w:cs="Arial"/>
      <w:color w:val="000000"/>
      <w:spacing w:val="6"/>
      <w:position w:val="0"/>
      <w:sz w:val="17"/>
      <w:szCs w:val="17"/>
      <w:vertAlign w:val="baseline"/>
      <w:lang w:val="ru-RU" w:bidi="ar-SA"/>
    </w:rPr>
  </w:style>
  <w:style w:type="character" w:styleId="1098" w:customStyle="1">
    <w:name w:val="Основной текст + 8.5 pt2"/>
    <w:rPr>
      <w:rFonts w:ascii="Arial" w:hAnsi="Arial" w:cs="Arial"/>
      <w:b/>
      <w:bCs/>
      <w:color w:val="000000"/>
      <w:spacing w:val="12"/>
      <w:position w:val="0"/>
      <w:sz w:val="17"/>
      <w:szCs w:val="17"/>
      <w:vertAlign w:val="baseline"/>
      <w:lang w:val="ru-RU" w:bidi="ar-SA"/>
    </w:rPr>
  </w:style>
  <w:style w:type="character" w:styleId="1099" w:customStyle="1">
    <w:name w:val="b-message-head__email"/>
    <w:basedOn w:val="866"/>
  </w:style>
  <w:style w:type="character" w:styleId="1100" w:customStyle="1">
    <w:name w:val="contactwithdropdown-headeremail-bc"/>
    <w:basedOn w:val="866"/>
  </w:style>
  <w:style w:type="character" w:styleId="1101" w:customStyle="1">
    <w:name w:val="iceouttxt6"/>
    <w:basedOn w:val="866"/>
    <w:uiPriority w:val="99"/>
    <w:rPr>
      <w:rFonts w:ascii="Arial" w:hAnsi="Arial" w:cs="Arial"/>
      <w:color w:val="666666"/>
      <w:sz w:val="17"/>
      <w:szCs w:val="17"/>
    </w:rPr>
  </w:style>
  <w:style w:type="character" w:styleId="1102" w:customStyle="1">
    <w:name w:val="Основной текст + 9 pt;Не полужирный;Интервал 0 pt"/>
    <w:basedOn w:val="1091"/>
    <w:rPr>
      <w:rFonts w:ascii="Arial" w:hAnsi="Arial" w:eastAsia="Arial" w:cs="Arial"/>
      <w:b/>
      <w:bCs/>
      <w:i w:val="0"/>
      <w:iCs w:val="0"/>
      <w:smallCaps w:val="0"/>
      <w:strike w:val="0"/>
      <w:color w:val="000000"/>
      <w:spacing w:val="5"/>
      <w:position w:val="0"/>
      <w:sz w:val="18"/>
      <w:szCs w:val="18"/>
      <w:u w:val="none"/>
      <w:shd w:val="clear" w:color="auto" w:fill="ffffff"/>
      <w:lang w:val="ru-RU"/>
    </w:rPr>
  </w:style>
  <w:style w:type="character" w:styleId="1103" w:customStyle="1">
    <w:name w:val="Основной текст + 10;5 pt;Интервал 0 pt"/>
    <w:basedOn w:val="1091"/>
    <w:rPr>
      <w:rFonts w:ascii="Arial" w:hAnsi="Arial" w:eastAsia="Arial" w:cs="Arial"/>
      <w:b/>
      <w:bCs/>
      <w:i w:val="0"/>
      <w:iCs w:val="0"/>
      <w:smallCaps w:val="0"/>
      <w:strike w:val="0"/>
      <w:color w:val="000000"/>
      <w:spacing w:val="2"/>
      <w:position w:val="0"/>
      <w:sz w:val="21"/>
      <w:szCs w:val="21"/>
      <w:u w:val="none"/>
      <w:shd w:val="clear" w:color="auto" w:fill="ffffff"/>
      <w:lang w:val="ru-RU"/>
    </w:rPr>
  </w:style>
  <w:style w:type="character" w:styleId="1104" w:customStyle="1">
    <w:name w:val="Основной текст + 9 pt;Не полужирный;Курсив"/>
    <w:basedOn w:val="1091"/>
    <w:rPr>
      <w:rFonts w:ascii="Arial" w:hAnsi="Arial" w:eastAsia="Arial" w:cs="Arial"/>
      <w:b/>
      <w:bCs/>
      <w:i/>
      <w:iCs/>
      <w:smallCaps w:val="0"/>
      <w:strike w:val="0"/>
      <w:color w:val="000000"/>
      <w:spacing w:val="3"/>
      <w:position w:val="0"/>
      <w:sz w:val="18"/>
      <w:szCs w:val="18"/>
      <w:u w:val="none"/>
      <w:shd w:val="clear" w:color="auto" w:fill="ffffff"/>
      <w:lang w:val="ru-RU"/>
    </w:rPr>
  </w:style>
  <w:style w:type="character" w:styleId="1105" w:customStyle="1">
    <w:name w:val="Заголовок №1_"/>
    <w:basedOn w:val="866"/>
    <w:link w:val="1106"/>
    <w:rPr>
      <w:rFonts w:ascii="Arial" w:hAnsi="Arial" w:eastAsia="Arial" w:cs="Arial"/>
      <w:b/>
      <w:bCs/>
      <w:spacing w:val="3"/>
      <w:sz w:val="25"/>
      <w:szCs w:val="25"/>
      <w:shd w:val="clear" w:color="auto" w:fill="ffffff"/>
    </w:rPr>
  </w:style>
  <w:style w:type="paragraph" w:styleId="1106" w:customStyle="1">
    <w:name w:val="Заголовок №1"/>
    <w:basedOn w:val="859"/>
    <w:link w:val="1105"/>
    <w:pPr>
      <w:jc w:val="center"/>
      <w:spacing w:after="240" w:line="0" w:lineRule="atLeast"/>
      <w:shd w:val="clear" w:color="auto" w:fill="ffffff"/>
      <w:widowControl w:val="off"/>
      <w:outlineLvl w:val="0"/>
    </w:pPr>
    <w:rPr>
      <w:rFonts w:ascii="Arial" w:hAnsi="Arial" w:eastAsia="Arial" w:cs="Arial"/>
      <w:b/>
      <w:bCs/>
      <w:spacing w:val="3"/>
      <w:sz w:val="25"/>
      <w:szCs w:val="25"/>
    </w:rPr>
  </w:style>
  <w:style w:type="paragraph" w:styleId="1107" w:customStyle="1">
    <w:name w:val="Адресат"/>
    <w:basedOn w:val="859"/>
    <w:pPr>
      <w:ind w:firstLine="488"/>
      <w:jc w:val="both"/>
      <w:spacing w:line="240" w:lineRule="exact"/>
    </w:pPr>
    <w:rPr>
      <w:rFonts w:eastAsiaTheme="minorHAnsi" w:cstheme="minorBidi"/>
      <w:sz w:val="28"/>
      <w:szCs w:val="20"/>
      <w:lang w:eastAsia="en-US"/>
    </w:rPr>
  </w:style>
  <w:style w:type="character" w:styleId="1108" w:customStyle="1">
    <w:name w:val="Заголовок 5 Знак"/>
    <w:basedOn w:val="866"/>
    <w:link w:val="864"/>
    <w:uiPriority w:val="9"/>
    <w:semiHidden/>
    <w:rPr>
      <w:rFonts w:asciiTheme="majorHAnsi" w:hAnsiTheme="majorHAnsi" w:eastAsiaTheme="majorEastAsia" w:cstheme="majorBidi"/>
      <w:color w:val="2f5496" w:themeColor="accent1" w:themeShade="BF"/>
      <w:sz w:val="24"/>
      <w:szCs w:val="24"/>
    </w:rPr>
  </w:style>
  <w:style w:type="paragraph" w:styleId="1109" w:customStyle="1">
    <w:name w:val="Нумер_контр"/>
    <w:basedOn w:val="1027"/>
    <w:pPr>
      <w:numPr>
        <w:ilvl w:val="1"/>
        <w:numId w:val="22"/>
      </w:numPr>
      <w:contextualSpacing w:val="0"/>
      <w:ind w:left="283" w:right="0" w:firstLine="0"/>
      <w:jc w:val="both"/>
      <w:keepLines w:val="0"/>
      <w:keepNext w:val="0"/>
      <w:pageBreakBefore w:val="0"/>
      <w:spacing w:before="0" w:beforeAutospacing="0" w:after="0" w:afterAutospacing="0" w:line="240" w:lineRule="auto"/>
      <w:shd w:val="nil"/>
      <w:widowControl/>
      <w:tabs>
        <w:tab w:val="num" w:pos="360"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 w:type="character" w:styleId="1_1453" w:customStyle="1">
    <w:name w:val="fontstyle01"/>
    <w:rPr>
      <w:rFonts w:ascii="TimesNewRoman" w:hAnsi="TimesNewRoman"/>
      <w:b/>
      <w:bCs/>
      <w:i w:val="0"/>
      <w:iCs w:val="0"/>
      <w:color w:val="000000"/>
      <w:sz w:val="22"/>
      <w:szCs w:val="22"/>
    </w:rPr>
  </w:style>
  <w:style w:type="paragraph" w:styleId="1_1454" w:customStyle="1">
    <w:name w:val="Заголовок 3"/>
    <w:qFormat/>
    <w:pPr>
      <w:contextualSpacing w:val="0"/>
      <w:ind w:left="0" w:right="0" w:firstLine="0"/>
      <w:jc w:val="left"/>
      <w:keepLines w:val="0"/>
      <w:keepNext w:val="0"/>
      <w:pageBreakBefore w:val="0"/>
      <w:spacing w:before="100" w:beforeAutospacing="1" w:after="100" w:afterAutospacing="1"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outlineLvl w:val="2"/>
      <w:suppressLineNumbers w:val="0"/>
    </w:pPr>
    <w:rPr>
      <w:rFonts w:ascii="Times New Roman" w:hAnsi="Times New Roman" w:eastAsia="Times New Roman" w:cs="Times New Roman"/>
      <w:b/>
      <w:bCs/>
      <w:i w:val="0"/>
      <w:iCs w:val="0"/>
      <w:caps w:val="0"/>
      <w:smallCaps w:val="0"/>
      <w:strike w:val="0"/>
      <w:vanish w:val="0"/>
      <w:color w:val="auto"/>
      <w:spacing w:val="0"/>
      <w:position w:val="0"/>
      <w:sz w:val="27"/>
      <w:szCs w:val="27"/>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CABA-1D99-4F62-95C0-FCBE7CED7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DOC-MARKER-GxgQ1Uj7TSsZJN-5l9l2Qg</dc:description>
  <cp:lastModifiedBy>Kislyuk.NN</cp:lastModifiedBy>
  <cp:revision>20</cp:revision>
  <dcterms:created xsi:type="dcterms:W3CDTF">2025-03-28T11:14:00Z</dcterms:created>
  <dcterms:modified xsi:type="dcterms:W3CDTF">2026-08-04T06:54:52Z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