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860B1" w14:textId="77777777" w:rsidR="001B3AEA" w:rsidRPr="004076BD" w:rsidRDefault="001B3AEA" w:rsidP="001B3AE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4076BD">
        <w:rPr>
          <w:rFonts w:ascii="Times New Roman" w:eastAsia="Times New Roman" w:hAnsi="Times New Roman" w:cs="Times New Roman"/>
          <w:b/>
          <w:lang w:eastAsia="ru-RU"/>
        </w:rPr>
        <w:t xml:space="preserve">Техническое задание </w:t>
      </w:r>
    </w:p>
    <w:p w14:paraId="6E524EF9" w14:textId="5F979D70" w:rsidR="001B3AEA" w:rsidRPr="004076BD" w:rsidRDefault="00D76803" w:rsidP="001B3AE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76BD">
        <w:rPr>
          <w:rFonts w:ascii="Times New Roman" w:hAnsi="Times New Roman" w:cs="Times New Roman"/>
          <w:b/>
          <w:bCs/>
        </w:rPr>
        <w:t>на поставку автомоби</w:t>
      </w:r>
      <w:r w:rsidR="00914FFF">
        <w:rPr>
          <w:rFonts w:ascii="Times New Roman" w:hAnsi="Times New Roman" w:cs="Times New Roman"/>
          <w:b/>
          <w:bCs/>
        </w:rPr>
        <w:t>льн</w:t>
      </w:r>
      <w:r w:rsidRPr="004076BD">
        <w:rPr>
          <w:rFonts w:ascii="Times New Roman" w:hAnsi="Times New Roman" w:cs="Times New Roman"/>
          <w:b/>
          <w:bCs/>
        </w:rPr>
        <w:t>ого бензина по топ‌​⁠‌⁠﻿﻿​‍﻿‌​﻿‌﻿﻿﻿‍⁠﻿⁠⁠‍⁠⁠​​‌​‌﻿‍﻿‍‍‍⁠⁠﻿⁠⁠﻿‌​ливным картам</w:t>
      </w:r>
      <w:r w:rsidR="00EA5039">
        <w:rPr>
          <w:rFonts w:ascii="Times New Roman" w:hAnsi="Times New Roman" w:cs="Times New Roman"/>
          <w:b/>
          <w:bCs/>
        </w:rPr>
        <w:t xml:space="preserve"> на территории </w:t>
      </w:r>
      <w:r w:rsidR="001B7CFD">
        <w:rPr>
          <w:rFonts w:ascii="Times New Roman" w:hAnsi="Times New Roman" w:cs="Times New Roman"/>
          <w:b/>
          <w:bCs/>
        </w:rPr>
        <w:t>Мучкапского района</w:t>
      </w:r>
      <w:r w:rsidR="00EA5039">
        <w:rPr>
          <w:rFonts w:ascii="Times New Roman" w:hAnsi="Times New Roman" w:cs="Times New Roman"/>
          <w:b/>
          <w:bCs/>
        </w:rPr>
        <w:t xml:space="preserve"> Тамбовской области.</w:t>
      </w:r>
    </w:p>
    <w:p w14:paraId="66AC9D37" w14:textId="77777777" w:rsidR="00D76803" w:rsidRPr="004076BD" w:rsidRDefault="00D76803" w:rsidP="001B3AE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7184371" w14:textId="053C6DC9" w:rsidR="001B3AEA" w:rsidRPr="0013656F" w:rsidRDefault="001B3AEA" w:rsidP="0013656F">
      <w:pPr>
        <w:pStyle w:val="a4"/>
        <w:widowControl w:val="0"/>
        <w:numPr>
          <w:ilvl w:val="0"/>
          <w:numId w:val="1"/>
        </w:numPr>
        <w:tabs>
          <w:tab w:val="left" w:pos="426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1365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Наименование, краткие ха⁠‌﻿⁠‍‌‌​​​﻿﻿⁠﻿​‍​​‍‌‌​‍​​‌‌‌﻿​​﻿​​﻿‌‍﻿​﻿﻿​‌​рактеристики, количество поставляемых товаров</w:t>
      </w:r>
      <w:r w:rsidRPr="0013656F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</w:p>
    <w:p w14:paraId="19AFAD05" w14:textId="77777777" w:rsidR="0013656F" w:rsidRPr="00E92F8F" w:rsidRDefault="0013656F" w:rsidP="0013656F">
      <w:pPr>
        <w:pStyle w:val="a4"/>
        <w:spacing w:after="0" w:line="20" w:lineRule="atLeast"/>
        <w:ind w:left="-207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E92F8F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348" w:type="dxa"/>
        <w:tblInd w:w="-147" w:type="dxa"/>
        <w:tblLook w:val="04A0" w:firstRow="1" w:lastRow="0" w:firstColumn="1" w:lastColumn="0" w:noHBand="0" w:noVBand="1"/>
      </w:tblPr>
      <w:tblGrid>
        <w:gridCol w:w="532"/>
        <w:gridCol w:w="1371"/>
        <w:gridCol w:w="3129"/>
        <w:gridCol w:w="1638"/>
        <w:gridCol w:w="1705"/>
        <w:gridCol w:w="1973"/>
      </w:tblGrid>
      <w:tr w:rsidR="0013656F" w:rsidRPr="00115BDF" w14:paraId="36EAB635" w14:textId="77777777" w:rsidTr="001B7CFD"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6998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985A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8E03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905C8E">
              <w:rPr>
                <w:rFonts w:ascii="Times New Roman" w:hAnsi="Times New Roman"/>
                <w:b/>
                <w:bCs/>
              </w:rPr>
              <w:t>Наимен</w:t>
            </w:r>
            <w:proofErr w:type="spellEnd"/>
            <w:r w:rsidRPr="00905C8E">
              <w:rPr>
                <w:rFonts w:ascii="Times New Roman" w:hAnsi="Times New Roman"/>
                <w:b/>
                <w:bCs/>
              </w:rPr>
              <w:t>‍‍⁠‍​‍‌⁠‍‌⁠﻿​﻿‍﻿​‌⁠​​​​‍﻿‍﻿​⁠‌⁠‍‌﻿‍⁠‌​﻿﻿​‍‌​</w:t>
            </w:r>
            <w:proofErr w:type="spellStart"/>
            <w:r w:rsidRPr="00905C8E">
              <w:rPr>
                <w:rFonts w:ascii="Times New Roman" w:hAnsi="Times New Roman"/>
                <w:b/>
                <w:bCs/>
              </w:rPr>
              <w:t>ование</w:t>
            </w:r>
            <w:proofErr w:type="spellEnd"/>
          </w:p>
        </w:tc>
        <w:tc>
          <w:tcPr>
            <w:tcW w:w="53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D059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13656F" w:rsidRPr="00115BDF" w14:paraId="04DB5CFD" w14:textId="77777777" w:rsidTr="001B7CFD"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DADB" w14:textId="77777777" w:rsidR="0013656F" w:rsidRPr="00905C8E" w:rsidRDefault="0013656F" w:rsidP="00EC1D7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E7F7" w14:textId="77777777" w:rsidR="0013656F" w:rsidRPr="00905C8E" w:rsidRDefault="0013656F" w:rsidP="00EC1D7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B17F" w14:textId="77777777" w:rsidR="0013656F" w:rsidRPr="00905C8E" w:rsidRDefault="0013656F" w:rsidP="00EC1D7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028B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46976B2F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B800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AE3D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13656F" w:rsidRPr="00115BDF" w14:paraId="2770D10B" w14:textId="77777777" w:rsidTr="001B7CFD">
        <w:trPr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0F14" w14:textId="77777777" w:rsidR="0013656F" w:rsidRPr="00B37CBC" w:rsidRDefault="0013656F" w:rsidP="0013656F">
            <w:pPr>
              <w:pStyle w:val="a4"/>
              <w:numPr>
                <w:ilvl w:val="0"/>
                <w:numId w:val="2"/>
              </w:numPr>
              <w:spacing w:after="0" w:line="20" w:lineRule="atLeast"/>
              <w:ind w:left="357" w:hanging="357"/>
              <w:contextualSpacing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62CE" w14:textId="6E22D7DD" w:rsidR="0013656F" w:rsidRPr="0013656F" w:rsidRDefault="0013656F" w:rsidP="0013656F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</w:rPr>
            </w:pPr>
            <w:r w:rsidRPr="0013656F">
              <w:rPr>
                <w:rFonts w:ascii="Times New Roman" w:hAnsi="Times New Roman" w:cs="Times New Roman"/>
              </w:rPr>
              <w:t>19.20.21.125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7271" w14:textId="6CBB158E" w:rsidR="0013656F" w:rsidRPr="0013656F" w:rsidRDefault="0013656F" w:rsidP="0013656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656F">
              <w:rPr>
                <w:rFonts w:ascii="Times New Roman" w:hAnsi="Times New Roman" w:cs="Times New Roman"/>
              </w:rPr>
              <w:t>Бензин автомобильный АИ-92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051AF" w14:textId="77777777" w:rsidR="0013656F" w:rsidRPr="006F7D8A" w:rsidRDefault="0013656F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A917F" w14:textId="77777777" w:rsidR="0013656F" w:rsidRPr="00905C8E" w:rsidRDefault="0013656F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C96C4" w14:textId="6036CD4A" w:rsidR="0013656F" w:rsidRPr="0013656F" w:rsidRDefault="0013656F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13656F">
              <w:rPr>
                <w:rFonts w:ascii="Segoe UI Symbol" w:hAnsi="Segoe UI Symbol" w:cs="Segoe UI Symbol"/>
                <w:color w:val="00B050"/>
              </w:rPr>
              <w:t>✓</w:t>
            </w:r>
          </w:p>
        </w:tc>
      </w:tr>
    </w:tbl>
    <w:p w14:paraId="219985D3" w14:textId="77777777" w:rsidR="0013656F" w:rsidRPr="0013656F" w:rsidRDefault="0013656F" w:rsidP="0013656F">
      <w:pPr>
        <w:pStyle w:val="a4"/>
        <w:widowControl w:val="0"/>
        <w:tabs>
          <w:tab w:val="left" w:pos="426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1696"/>
        <w:gridCol w:w="5976"/>
        <w:gridCol w:w="1279"/>
        <w:gridCol w:w="834"/>
      </w:tblGrid>
      <w:tr w:rsidR="0013656F" w:rsidRPr="004076BD" w14:paraId="6255BF2E" w14:textId="77777777" w:rsidTr="006549C4">
        <w:tc>
          <w:tcPr>
            <w:tcW w:w="563" w:type="dxa"/>
          </w:tcPr>
          <w:p w14:paraId="48DFEE36" w14:textId="77777777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br w:type="textWrapping" w:clear="all"/>
              <w:t>п/п</w:t>
            </w:r>
          </w:p>
        </w:tc>
        <w:tc>
          <w:tcPr>
            <w:tcW w:w="1696" w:type="dxa"/>
            <w:vAlign w:val="center"/>
          </w:tcPr>
          <w:p w14:paraId="51C2753E" w14:textId="4D5C6C75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Наим</w:t>
            </w:r>
            <w:r w:rsidR="00914FFF">
              <w:rPr>
                <w:rFonts w:ascii="Times New Roman" w:hAnsi="Times New Roman" w:cs="Times New Roman"/>
                <w:b/>
                <w:bCs/>
                <w:lang w:eastAsia="ru-RU"/>
              </w:rPr>
              <w:t>е</w:t>
            </w: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нование товара</w:t>
            </w:r>
          </w:p>
        </w:tc>
        <w:tc>
          <w:tcPr>
            <w:tcW w:w="5976" w:type="dxa"/>
            <w:vAlign w:val="center"/>
          </w:tcPr>
          <w:p w14:paraId="49C0449E" w14:textId="77777777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</w:rPr>
              <w:t>Требования к качеству закупаемой продукции</w:t>
            </w:r>
          </w:p>
        </w:tc>
        <w:tc>
          <w:tcPr>
            <w:tcW w:w="1279" w:type="dxa"/>
            <w:vAlign w:val="center"/>
          </w:tcPr>
          <w:p w14:paraId="50213107" w14:textId="77777777" w:rsidR="0013656F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Ед.</w:t>
            </w:r>
          </w:p>
          <w:p w14:paraId="70154E31" w14:textId="2D19C181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изм.</w:t>
            </w:r>
          </w:p>
        </w:tc>
        <w:tc>
          <w:tcPr>
            <w:tcW w:w="834" w:type="dxa"/>
            <w:vAlign w:val="center"/>
          </w:tcPr>
          <w:p w14:paraId="6153E1A0" w14:textId="77777777" w:rsidR="0013656F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Кол-</w:t>
            </w:r>
          </w:p>
          <w:p w14:paraId="7C65A41C" w14:textId="6BF64221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во </w:t>
            </w:r>
          </w:p>
        </w:tc>
      </w:tr>
      <w:tr w:rsidR="0013656F" w:rsidRPr="004076BD" w14:paraId="17ABF758" w14:textId="77777777" w:rsidTr="006549C4">
        <w:tc>
          <w:tcPr>
            <w:tcW w:w="563" w:type="dxa"/>
          </w:tcPr>
          <w:p w14:paraId="0E942F0A" w14:textId="77777777" w:rsidR="0013656F" w:rsidRPr="004076BD" w:rsidRDefault="0013656F" w:rsidP="00D768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076B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96" w:type="dxa"/>
          </w:tcPr>
          <w:p w14:paraId="65DD589D" w14:textId="6A0397DB" w:rsidR="0013656F" w:rsidRPr="004076BD" w:rsidRDefault="0013656F" w:rsidP="00136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</w:rPr>
              <w:t>Бензин автомобильный АИ-92</w:t>
            </w:r>
          </w:p>
        </w:tc>
        <w:tc>
          <w:tcPr>
            <w:tcW w:w="5976" w:type="dxa"/>
          </w:tcPr>
          <w:p w14:paraId="6E276FD9" w14:textId="7656F383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Соответствие качества поставляемого Товара ГОСТ 32513-20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4076BD">
              <w:rPr>
                <w:rFonts w:ascii="Times New Roman" w:eastAsia="Calibri" w:hAnsi="Times New Roman" w:cs="Times New Roman"/>
              </w:rPr>
              <w:t>3 «Топливо моторное, бензин неэтилированный» и/или ГОСТ Р 54283-2010 «Топлива моторные. Единое обозначение автомобильных бензинов и дизельных топлив, находящихся в обращении на территории Российской Федерации» и/или ГОСТ Р 51105-2020 «Топлива для двигателей внутреннего сгорания. Бензин неэтилированный»</w:t>
            </w:r>
          </w:p>
          <w:p w14:paraId="79FADC3A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Экологический класс: не ниже К5;</w:t>
            </w:r>
          </w:p>
          <w:p w14:paraId="27DF9BC7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Октановое число:</w:t>
            </w:r>
          </w:p>
          <w:p w14:paraId="4867DAC3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по исследовательскому методу: не менее 92,0</w:t>
            </w:r>
          </w:p>
          <w:p w14:paraId="534050E4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по моторному методу: не менее 83,0</w:t>
            </w:r>
          </w:p>
          <w:p w14:paraId="656C23CD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 xml:space="preserve">Массовая доля серы: не более 10 мг/кг;   </w:t>
            </w:r>
          </w:p>
          <w:p w14:paraId="00A65BAC" w14:textId="77777777" w:rsidR="0013656F" w:rsidRPr="004076BD" w:rsidRDefault="0013656F" w:rsidP="00D76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Отсутствие механических примесей.</w:t>
            </w:r>
          </w:p>
        </w:tc>
        <w:tc>
          <w:tcPr>
            <w:tcW w:w="1279" w:type="dxa"/>
          </w:tcPr>
          <w:p w14:paraId="0917940E" w14:textId="77777777" w:rsidR="0013656F" w:rsidRPr="004076BD" w:rsidRDefault="0013656F" w:rsidP="00D768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076BD">
              <w:rPr>
                <w:rFonts w:ascii="Times New Roman" w:hAnsi="Times New Roman" w:cs="Times New Roman"/>
                <w:lang w:eastAsia="ru-RU"/>
              </w:rPr>
              <w:t>литр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783E6" w14:textId="047B481A" w:rsidR="0013656F" w:rsidRPr="00607704" w:rsidRDefault="001B7CFD" w:rsidP="00616B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="006549C4">
              <w:rPr>
                <w:rFonts w:ascii="Times New Roman" w:hAnsi="Times New Roman" w:cs="Times New Roman"/>
                <w:b/>
                <w:bCs/>
                <w:color w:val="000000"/>
              </w:rPr>
              <w:t>000</w:t>
            </w:r>
          </w:p>
        </w:tc>
      </w:tr>
    </w:tbl>
    <w:p w14:paraId="07106F99" w14:textId="77777777" w:rsidR="00853129" w:rsidRPr="004076BD" w:rsidRDefault="00853129" w:rsidP="001365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076BD">
        <w:rPr>
          <w:rFonts w:ascii="Times New Roman" w:eastAsia="Times New Roman" w:hAnsi="Times New Roman" w:cs="Times New Roman"/>
          <w:b/>
          <w:lang w:eastAsia="ar-SA"/>
        </w:rPr>
        <w:t>2. Место поставки товара:</w:t>
      </w:r>
    </w:p>
    <w:p w14:paraId="1C95F51C" w14:textId="081A339D" w:rsidR="00853129" w:rsidRPr="004076BD" w:rsidRDefault="00853129" w:rsidP="001365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ar-SA"/>
        </w:rPr>
      </w:pPr>
      <w:r w:rsidRPr="004076BD">
        <w:rPr>
          <w:rFonts w:ascii="Times New Roman" w:eastAsia="Times New Roman" w:hAnsi="Times New Roman" w:cs="Times New Roman"/>
          <w:bCs/>
          <w:lang w:eastAsia="ar-SA"/>
        </w:rPr>
        <w:t xml:space="preserve">Поставка ГСМ осуществляется </w:t>
      </w:r>
      <w:r w:rsidR="00266FC3" w:rsidRPr="004076BD">
        <w:rPr>
          <w:rFonts w:ascii="Times New Roman" w:eastAsia="Times New Roman" w:hAnsi="Times New Roman" w:cs="Times New Roman"/>
          <w:bCs/>
          <w:lang w:eastAsia="ar-SA"/>
        </w:rPr>
        <w:t>через АЗС,</w:t>
      </w:r>
      <w:r w:rsidRPr="004076BD">
        <w:rPr>
          <w:rFonts w:ascii="Times New Roman" w:eastAsia="Times New Roman" w:hAnsi="Times New Roman" w:cs="Times New Roman"/>
          <w:bCs/>
          <w:lang w:eastAsia="ar-SA"/>
        </w:rPr>
        <w:t xml:space="preserve"> находящейся на территории </w:t>
      </w:r>
      <w:r w:rsidR="001B7CFD"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>Мучкапского</w:t>
      </w:r>
      <w:r w:rsidR="004076BD" w:rsidRPr="00EA5039"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 xml:space="preserve"> район</w:t>
      </w:r>
      <w:r w:rsidR="001B7CFD"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>а</w:t>
      </w:r>
      <w:r w:rsidR="004076BD" w:rsidRPr="00EA5039"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 xml:space="preserve"> Тамбовской области</w:t>
      </w:r>
      <w:r w:rsidRPr="004076BD">
        <w:rPr>
          <w:rFonts w:ascii="Times New Roman" w:eastAsia="Times New Roman" w:hAnsi="Times New Roman" w:cs="Times New Roman"/>
          <w:bCs/>
          <w:lang w:eastAsia="ar-SA"/>
        </w:rPr>
        <w:t xml:space="preserve">. </w:t>
      </w:r>
      <w:r w:rsidRPr="004076BD">
        <w:rPr>
          <w:rFonts w:ascii="Times New Roman" w:eastAsia="Times New Roman" w:hAnsi="Times New Roman" w:cs="Times New Roman"/>
          <w:lang w:eastAsia="ar-SA"/>
        </w:rPr>
        <w:t>Отпуск Товара производится по топливным картам литрового номинала (пластиковая карта) путем заправки служебного автотранспорта Заказчика круглосуточно.</w:t>
      </w:r>
      <w:bookmarkStart w:id="1" w:name="_Ref119427085"/>
      <w:r w:rsidRPr="004076BD">
        <w:rPr>
          <w:rFonts w:ascii="Times New Roman" w:eastAsia="Times New Roman" w:hAnsi="Times New Roman" w:cs="Times New Roman"/>
          <w:lang w:eastAsia="ar-SA"/>
        </w:rPr>
        <w:t xml:space="preserve"> Топливные карты выдаются Поставщиком товара.</w:t>
      </w:r>
      <w:bookmarkEnd w:id="1"/>
    </w:p>
    <w:p w14:paraId="66CB0A1E" w14:textId="446DC861" w:rsidR="00853129" w:rsidRPr="00117B14" w:rsidRDefault="00853129" w:rsidP="001365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ar-SA"/>
        </w:rPr>
      </w:pPr>
      <w:r w:rsidRPr="004076BD">
        <w:rPr>
          <w:rFonts w:ascii="Times New Roman" w:eastAsia="Times New Roman" w:hAnsi="Times New Roman" w:cs="Times New Roman"/>
          <w:b/>
          <w:lang w:eastAsia="ar-SA"/>
        </w:rPr>
        <w:t xml:space="preserve">3. Сроки поставки товара: </w:t>
      </w:r>
      <w:r w:rsidRPr="006C7F52">
        <w:rPr>
          <w:rFonts w:ascii="Times New Roman" w:eastAsia="Times New Roman" w:hAnsi="Times New Roman" w:cs="Times New Roman"/>
          <w:highlight w:val="yellow"/>
          <w:lang w:eastAsia="ar-SA"/>
        </w:rPr>
        <w:t>с</w:t>
      </w:r>
      <w:r w:rsidR="006C7F52" w:rsidRPr="006C7F52">
        <w:rPr>
          <w:rFonts w:ascii="Times New Roman" w:eastAsia="Times New Roman" w:hAnsi="Times New Roman" w:cs="Times New Roman"/>
          <w:highlight w:val="yellow"/>
          <w:lang w:eastAsia="ar-SA"/>
        </w:rPr>
        <w:t xml:space="preserve"> момента заключения Договора</w:t>
      </w:r>
      <w:r w:rsidRPr="006C7F52">
        <w:rPr>
          <w:rFonts w:ascii="Times New Roman" w:eastAsia="Times New Roman" w:hAnsi="Times New Roman" w:cs="Times New Roman"/>
          <w:highlight w:val="yellow"/>
          <w:lang w:eastAsia="ar-SA"/>
        </w:rPr>
        <w:t xml:space="preserve"> до </w:t>
      </w:r>
      <w:r w:rsidR="00097D38">
        <w:rPr>
          <w:rFonts w:ascii="Times New Roman" w:eastAsia="Times New Roman" w:hAnsi="Times New Roman" w:cs="Times New Roman"/>
          <w:highlight w:val="yellow"/>
          <w:lang w:eastAsia="ar-SA"/>
        </w:rPr>
        <w:t>31.12.2026</w:t>
      </w:r>
      <w:r w:rsidR="00966464">
        <w:rPr>
          <w:rFonts w:ascii="Times New Roman" w:eastAsia="Times New Roman" w:hAnsi="Times New Roman" w:cs="Times New Roman"/>
          <w:highlight w:val="yellow"/>
          <w:lang w:eastAsia="ar-SA"/>
        </w:rPr>
        <w:t xml:space="preserve"> года</w:t>
      </w:r>
      <w:r w:rsidRPr="006C7F52">
        <w:rPr>
          <w:rFonts w:ascii="Times New Roman" w:eastAsia="Times New Roman" w:hAnsi="Times New Roman" w:cs="Times New Roman"/>
          <w:highlight w:val="yellow"/>
          <w:lang w:eastAsia="ar-SA"/>
        </w:rPr>
        <w:t>.</w:t>
      </w:r>
      <w:r w:rsidR="004076BD" w:rsidRPr="004076BD">
        <w:rPr>
          <w:rFonts w:ascii="Times New Roman" w:eastAsia="Times New Roman" w:hAnsi="Times New Roman" w:cs="Times New Roman"/>
          <w:lang w:eastAsia="ar-SA"/>
        </w:rPr>
        <w:t xml:space="preserve"> Товар отпускается ежедневно и круглосуточно</w:t>
      </w:r>
      <w:r w:rsidR="00117B14" w:rsidRPr="00117B14">
        <w:rPr>
          <w:rFonts w:ascii="Times New Roman" w:eastAsia="Times New Roman" w:hAnsi="Times New Roman" w:cs="Times New Roman"/>
          <w:lang w:eastAsia="ar-SA"/>
        </w:rPr>
        <w:t>, выходные и праздничные дни</w:t>
      </w:r>
      <w:r w:rsidR="004076BD" w:rsidRPr="004076BD">
        <w:rPr>
          <w:rFonts w:ascii="Times New Roman" w:eastAsia="Times New Roman" w:hAnsi="Times New Roman" w:cs="Times New Roman"/>
          <w:lang w:eastAsia="ar-SA"/>
        </w:rPr>
        <w:t>.</w:t>
      </w:r>
    </w:p>
    <w:p w14:paraId="16501ABC" w14:textId="2C54F7D2" w:rsidR="00853129" w:rsidRPr="004076BD" w:rsidRDefault="00853129" w:rsidP="0013656F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4076BD">
        <w:rPr>
          <w:rFonts w:ascii="Times New Roman" w:eastAsia="Times New Roman" w:hAnsi="Times New Roman" w:cs="Times New Roman"/>
          <w:lang w:eastAsia="ar-SA"/>
        </w:rPr>
        <w:t xml:space="preserve">3.1. </w:t>
      </w:r>
      <w:r w:rsidR="004076BD" w:rsidRPr="004076BD">
        <w:rPr>
          <w:rFonts w:ascii="Times New Roman" w:eastAsia="Times New Roman" w:hAnsi="Times New Roman" w:cs="Times New Roman"/>
          <w:lang w:eastAsia="ar-SA"/>
        </w:rPr>
        <w:t>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</w:p>
    <w:p w14:paraId="228DADA8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</w:rPr>
      </w:pPr>
      <w:r w:rsidRPr="004076BD">
        <w:rPr>
          <w:rFonts w:ascii="Times New Roman" w:eastAsia="Calibri" w:hAnsi="Times New Roman" w:cs="Times New Roman"/>
          <w:b/>
          <w:bCs/>
        </w:rPr>
        <w:t xml:space="preserve">4.Требования к качеству товаров, качественным (потребительским) свойствам товаров: </w:t>
      </w:r>
    </w:p>
    <w:p w14:paraId="304BBA1C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>4.1.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642F80DD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 xml:space="preserve"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0D6F7D13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>4.3. Качество товара должно подтверждаться паспортом (сертификатом) качества и соответствовать требованиям ГОСТ.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091DECC4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>4.4.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75407BC9" w14:textId="5D2D254C" w:rsidR="00853129" w:rsidRPr="0013656F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  <w:b/>
          <w:bCs/>
        </w:rPr>
        <w:t>5. Количество карт:</w:t>
      </w:r>
      <w:r w:rsidRPr="004076BD">
        <w:rPr>
          <w:rFonts w:ascii="Times New Roman" w:eastAsia="Calibri" w:hAnsi="Times New Roman" w:cs="Times New Roman"/>
        </w:rPr>
        <w:t xml:space="preserve"> Поставщик для исполнения своих обязательств передает Заказчику электронно-</w:t>
      </w:r>
      <w:r w:rsidRPr="004076BD">
        <w:rPr>
          <w:rFonts w:ascii="Times New Roman" w:eastAsia="Calibri" w:hAnsi="Times New Roman" w:cs="Times New Roman"/>
        </w:rPr>
        <w:lastRenderedPageBreak/>
        <w:t xml:space="preserve">пластиковые карты, являющиеся средством для идентификации Заказчика, средством учета полученных Заказчиком Товаров в Торговых точках в количестве </w:t>
      </w:r>
      <w:r w:rsidRPr="004076BD">
        <w:rPr>
          <w:rFonts w:ascii="Times New Roman" w:eastAsia="Calibri" w:hAnsi="Times New Roman" w:cs="Times New Roman"/>
          <w:highlight w:val="yellow"/>
        </w:rPr>
        <w:t>не менее 5 (пяти) штук</w:t>
      </w:r>
      <w:r w:rsidRPr="004076BD">
        <w:rPr>
          <w:rFonts w:ascii="Times New Roman" w:eastAsia="Calibri" w:hAnsi="Times New Roman" w:cs="Times New Roman"/>
        </w:rPr>
        <w:t xml:space="preserve"> без ограничения вида топлива.</w:t>
      </w:r>
    </w:p>
    <w:sectPr w:rsidR="00853129" w:rsidRPr="0013656F" w:rsidSect="00266F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A0824"/>
    <w:multiLevelType w:val="hybridMultilevel"/>
    <w:tmpl w:val="EA4270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B6009"/>
    <w:multiLevelType w:val="hybridMultilevel"/>
    <w:tmpl w:val="1D8E4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16"/>
    <w:rsid w:val="00042429"/>
    <w:rsid w:val="00065AA2"/>
    <w:rsid w:val="00097D38"/>
    <w:rsid w:val="000E7476"/>
    <w:rsid w:val="00116316"/>
    <w:rsid w:val="00117B14"/>
    <w:rsid w:val="00120F6A"/>
    <w:rsid w:val="0013656F"/>
    <w:rsid w:val="001B32A5"/>
    <w:rsid w:val="001B3AEA"/>
    <w:rsid w:val="001B7CFD"/>
    <w:rsid w:val="001C34C5"/>
    <w:rsid w:val="001F4870"/>
    <w:rsid w:val="0024337C"/>
    <w:rsid w:val="00266FC3"/>
    <w:rsid w:val="00333046"/>
    <w:rsid w:val="003356C8"/>
    <w:rsid w:val="00336B19"/>
    <w:rsid w:val="003434E2"/>
    <w:rsid w:val="00396B95"/>
    <w:rsid w:val="003F3E61"/>
    <w:rsid w:val="004076BD"/>
    <w:rsid w:val="00417716"/>
    <w:rsid w:val="005011A5"/>
    <w:rsid w:val="0051310D"/>
    <w:rsid w:val="00544A8C"/>
    <w:rsid w:val="0057463D"/>
    <w:rsid w:val="005F7C4F"/>
    <w:rsid w:val="00607704"/>
    <w:rsid w:val="00616B77"/>
    <w:rsid w:val="006549C4"/>
    <w:rsid w:val="00674E8E"/>
    <w:rsid w:val="006A5B38"/>
    <w:rsid w:val="006C4FF7"/>
    <w:rsid w:val="006C7F52"/>
    <w:rsid w:val="007A15AE"/>
    <w:rsid w:val="00853129"/>
    <w:rsid w:val="008B1499"/>
    <w:rsid w:val="00914FFF"/>
    <w:rsid w:val="00966464"/>
    <w:rsid w:val="009A3EFC"/>
    <w:rsid w:val="009A7380"/>
    <w:rsid w:val="009C0644"/>
    <w:rsid w:val="009F4A83"/>
    <w:rsid w:val="009F757D"/>
    <w:rsid w:val="00A3781B"/>
    <w:rsid w:val="00A51E1F"/>
    <w:rsid w:val="00A704E7"/>
    <w:rsid w:val="00A735C7"/>
    <w:rsid w:val="00B13ACA"/>
    <w:rsid w:val="00C513DA"/>
    <w:rsid w:val="00CD007E"/>
    <w:rsid w:val="00D42001"/>
    <w:rsid w:val="00D76803"/>
    <w:rsid w:val="00DC1000"/>
    <w:rsid w:val="00E651FF"/>
    <w:rsid w:val="00E80916"/>
    <w:rsid w:val="00E9499B"/>
    <w:rsid w:val="00EA5039"/>
    <w:rsid w:val="00F8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460C"/>
  <w15:docId w15:val="{20E8308D-E373-4139-9B2F-5646C70C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1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853129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styleId="a4">
    <w:name w:val="List Paragraph"/>
    <w:basedOn w:val="a"/>
    <w:qFormat/>
    <w:rsid w:val="00136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DOC-MARKER-VmHTLQiDyC82Seeyyw39CQ</dc:description>
  <cp:lastModifiedBy>RePack by Diakov</cp:lastModifiedBy>
  <cp:revision>2</cp:revision>
  <dcterms:created xsi:type="dcterms:W3CDTF">2026-08-05T11:15:00Z</dcterms:created>
  <dcterms:modified xsi:type="dcterms:W3CDTF">2026-08-05T11:15:00Z</dcterms:modified>
</cp:coreProperties>
</file>