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73B" w:rsidRDefault="00D6573B" w:rsidP="00FC5695">
      <w:pPr>
        <w:keepNext/>
        <w:keepLines/>
        <w:suppressLineNumbers/>
        <w:ind w:left="4678" w:firstLine="680"/>
        <w:rPr>
          <w:rFonts w:ascii="Liberation Serif" w:hAnsi="Liberation Serif" w:cs="Liberation Serif"/>
          <w:kern w:val="1"/>
        </w:rPr>
      </w:pPr>
      <w:r>
        <w:rPr>
          <w:rFonts w:ascii="Liberation Serif" w:hAnsi="Liberation Serif" w:cs="Liberation Serif"/>
          <w:b/>
          <w:kern w:val="1"/>
        </w:rPr>
        <w:t>УТВЕРЖДАЮ</w:t>
      </w:r>
      <w:r>
        <w:rPr>
          <w:rFonts w:ascii="Liberation Serif" w:hAnsi="Liberation Serif" w:cs="Liberation Serif"/>
          <w:kern w:val="1"/>
        </w:rPr>
        <w:t>:</w:t>
      </w:r>
    </w:p>
    <w:p w:rsidR="00D6573B" w:rsidRDefault="00D6573B" w:rsidP="00FC5695">
      <w:pPr>
        <w:keepNext/>
        <w:keepLines/>
        <w:suppressLineNumbers/>
        <w:ind w:firstLine="680"/>
        <w:rPr>
          <w:rFonts w:ascii="Liberation Serif" w:hAnsi="Liberation Serif" w:cs="Liberation Serif"/>
          <w:kern w:val="1"/>
        </w:rPr>
      </w:pPr>
      <w:r>
        <w:rPr>
          <w:rFonts w:ascii="Liberation Serif" w:hAnsi="Liberation Serif" w:cs="Liberation Serif"/>
          <w:kern w:val="1"/>
        </w:rPr>
        <w:t xml:space="preserve">                                                                              И.о.директора МУП с. Андриановичи</w:t>
      </w:r>
    </w:p>
    <w:p w:rsidR="00D6573B" w:rsidRDefault="00D6573B" w:rsidP="00FC5695">
      <w:pPr>
        <w:keepNext/>
        <w:keepLines/>
        <w:suppressLineNumbers/>
        <w:ind w:firstLine="680"/>
        <w:rPr>
          <w:rFonts w:ascii="Liberation Serif" w:hAnsi="Liberation Serif" w:cs="Liberation Serif"/>
          <w:kern w:val="1"/>
        </w:rPr>
      </w:pPr>
    </w:p>
    <w:p w:rsidR="00D6573B" w:rsidRDefault="00D6573B" w:rsidP="00FC5695">
      <w:pPr>
        <w:keepNext/>
        <w:keepLines/>
        <w:suppressLineNumbers/>
        <w:ind w:firstLine="680"/>
        <w:rPr>
          <w:rFonts w:ascii="Liberation Serif" w:hAnsi="Liberation Serif" w:cs="Liberation Serif"/>
          <w:kern w:val="1"/>
        </w:rPr>
      </w:pPr>
      <w:r>
        <w:rPr>
          <w:rFonts w:ascii="Liberation Serif" w:hAnsi="Liberation Serif" w:cs="Liberation Serif"/>
          <w:kern w:val="1"/>
        </w:rPr>
        <w:t xml:space="preserve">                                                                               ________________Т.Б. Мокшина</w:t>
      </w:r>
    </w:p>
    <w:p w:rsidR="00D6573B" w:rsidRDefault="00D6573B" w:rsidP="00FC5695">
      <w:pPr>
        <w:keepNext/>
        <w:keepLines/>
        <w:suppressLineNumbers/>
        <w:ind w:firstLine="680"/>
        <w:rPr>
          <w:rFonts w:ascii="Liberation Serif" w:hAnsi="Liberation Serif" w:cs="Liberation Serif"/>
          <w:b/>
          <w:kern w:val="1"/>
        </w:rPr>
      </w:pPr>
      <w:r>
        <w:rPr>
          <w:rFonts w:ascii="Liberation Serif" w:hAnsi="Liberation Serif" w:cs="Liberation Serif"/>
          <w:kern w:val="1"/>
        </w:rPr>
        <w:t xml:space="preserve">                                                                              «10» августа </w:t>
      </w:r>
      <w:smartTag w:uri="urn:schemas-microsoft-com:office:smarttags" w:element="metricconverter">
        <w:smartTagPr>
          <w:attr w:name="ProductID" w:val="2026 г"/>
        </w:smartTagPr>
        <w:r>
          <w:rPr>
            <w:rFonts w:ascii="Liberation Serif" w:hAnsi="Liberation Serif" w:cs="Liberation Serif"/>
            <w:kern w:val="1"/>
          </w:rPr>
          <w:t>2026 г</w:t>
        </w:r>
      </w:smartTag>
      <w:r>
        <w:rPr>
          <w:rFonts w:ascii="Liberation Serif" w:hAnsi="Liberation Serif" w:cs="Liberation Serif"/>
          <w:kern w:val="1"/>
        </w:rPr>
        <w:t>.</w:t>
      </w:r>
    </w:p>
    <w:p w:rsidR="00D6573B" w:rsidRDefault="00D6573B" w:rsidP="006B5780">
      <w:pPr>
        <w:autoSpaceDE w:val="0"/>
        <w:autoSpaceDN w:val="0"/>
        <w:jc w:val="center"/>
        <w:outlineLvl w:val="0"/>
        <w:rPr>
          <w:b/>
        </w:rPr>
      </w:pPr>
    </w:p>
    <w:p w:rsidR="00D6573B" w:rsidRDefault="00D6573B" w:rsidP="006B5780">
      <w:pPr>
        <w:autoSpaceDE w:val="0"/>
        <w:autoSpaceDN w:val="0"/>
        <w:jc w:val="center"/>
        <w:outlineLvl w:val="0"/>
        <w:rPr>
          <w:b/>
        </w:rPr>
      </w:pPr>
    </w:p>
    <w:p w:rsidR="00D6573B" w:rsidRDefault="00D6573B" w:rsidP="006B5780">
      <w:pPr>
        <w:autoSpaceDE w:val="0"/>
        <w:autoSpaceDN w:val="0"/>
        <w:jc w:val="center"/>
        <w:outlineLvl w:val="0"/>
        <w:rPr>
          <w:b/>
        </w:rPr>
      </w:pPr>
    </w:p>
    <w:p w:rsidR="00D6573B" w:rsidRPr="00240CB0" w:rsidRDefault="00D6573B" w:rsidP="006B5780">
      <w:pPr>
        <w:autoSpaceDE w:val="0"/>
        <w:autoSpaceDN w:val="0"/>
        <w:jc w:val="center"/>
        <w:outlineLvl w:val="0"/>
        <w:rPr>
          <w:b/>
          <w:bCs/>
          <w:kern w:val="28"/>
        </w:rPr>
      </w:pPr>
      <w:r w:rsidRPr="0095353E">
        <w:rPr>
          <w:b/>
        </w:rPr>
        <w:t xml:space="preserve">РАЗДЕЛ </w:t>
      </w:r>
      <w:r>
        <w:rPr>
          <w:b/>
        </w:rPr>
        <w:t>1</w:t>
      </w:r>
      <w:r w:rsidRPr="0095353E">
        <w:rPr>
          <w:b/>
        </w:rPr>
        <w:t>.</w:t>
      </w:r>
      <w:r>
        <w:t xml:space="preserve"> </w:t>
      </w:r>
      <w:bookmarkStart w:id="0" w:name="_Toc205370586"/>
      <w:r w:rsidRPr="00157805">
        <w:rPr>
          <w:b/>
          <w:bCs/>
          <w:caps/>
          <w:color w:val="000000"/>
        </w:rPr>
        <w:t>Извещение о проведении</w:t>
      </w:r>
      <w:r>
        <w:rPr>
          <w:b/>
          <w:bCs/>
          <w:caps/>
          <w:color w:val="000000"/>
        </w:rPr>
        <w:t xml:space="preserve"> ЗАПРОСА КОТИРОВОК В ЭЛЕКТРОННОЙ ФОРМЕ </w:t>
      </w:r>
    </w:p>
    <w:p w:rsidR="00D6573B" w:rsidRDefault="00D6573B" w:rsidP="006B5780">
      <w:pPr>
        <w:autoSpaceDE w:val="0"/>
        <w:autoSpaceDN w:val="0"/>
        <w:jc w:val="center"/>
        <w:outlineLvl w:val="0"/>
        <w:rPr>
          <w:b/>
          <w:kern w:val="28"/>
          <w:sz w:val="28"/>
          <w:szCs w:val="28"/>
        </w:rPr>
      </w:pPr>
    </w:p>
    <w:tbl>
      <w:tblPr>
        <w:tblW w:w="5110" w:type="pct"/>
        <w:jc w:val="center"/>
        <w:tblLayout w:type="fixed"/>
        <w:tblLook w:val="00A0"/>
      </w:tblPr>
      <w:tblGrid>
        <w:gridCol w:w="841"/>
        <w:gridCol w:w="3024"/>
        <w:gridCol w:w="6316"/>
      </w:tblGrid>
      <w:tr w:rsidR="00D6573B" w:rsidRPr="00440529" w:rsidTr="00A410DE">
        <w:trPr>
          <w:tblHeader/>
          <w:jc w:val="center"/>
        </w:trPr>
        <w:tc>
          <w:tcPr>
            <w:tcW w:w="841" w:type="dxa"/>
            <w:tcBorders>
              <w:top w:val="single" w:sz="4" w:space="0" w:color="auto"/>
              <w:left w:val="single" w:sz="4" w:space="0" w:color="auto"/>
              <w:bottom w:val="single" w:sz="4" w:space="0" w:color="auto"/>
              <w:right w:val="single" w:sz="4" w:space="0" w:color="auto"/>
            </w:tcBorders>
            <w:vAlign w:val="center"/>
          </w:tcPr>
          <w:bookmarkEnd w:id="0"/>
          <w:p w:rsidR="00D6573B" w:rsidRPr="00440529" w:rsidRDefault="00D6573B" w:rsidP="00440529">
            <w:r w:rsidRPr="00440529">
              <w:t>№</w:t>
            </w:r>
          </w:p>
          <w:p w:rsidR="00D6573B" w:rsidRPr="00440529" w:rsidRDefault="00D6573B" w:rsidP="00440529">
            <w:r w:rsidRPr="00440529">
              <w:t>п/п</w:t>
            </w:r>
          </w:p>
        </w:tc>
        <w:tc>
          <w:tcPr>
            <w:tcW w:w="3024" w:type="dxa"/>
            <w:tcBorders>
              <w:top w:val="single" w:sz="4" w:space="0" w:color="auto"/>
              <w:left w:val="single" w:sz="4" w:space="0" w:color="auto"/>
              <w:bottom w:val="single" w:sz="4" w:space="0" w:color="auto"/>
              <w:right w:val="single" w:sz="4" w:space="0" w:color="auto"/>
            </w:tcBorders>
            <w:vAlign w:val="center"/>
          </w:tcPr>
          <w:p w:rsidR="00D6573B" w:rsidRPr="00440529" w:rsidRDefault="00D6573B" w:rsidP="00620F96">
            <w:pPr>
              <w:jc w:val="center"/>
            </w:pPr>
            <w:r w:rsidRPr="00440529">
              <w:t>Наименование</w:t>
            </w:r>
          </w:p>
        </w:tc>
        <w:tc>
          <w:tcPr>
            <w:tcW w:w="6316" w:type="dxa"/>
            <w:tcBorders>
              <w:top w:val="single" w:sz="4" w:space="0" w:color="auto"/>
              <w:left w:val="single" w:sz="4" w:space="0" w:color="auto"/>
              <w:bottom w:val="single" w:sz="4" w:space="0" w:color="auto"/>
              <w:right w:val="single" w:sz="4" w:space="0" w:color="auto"/>
            </w:tcBorders>
            <w:vAlign w:val="center"/>
          </w:tcPr>
          <w:p w:rsidR="00D6573B" w:rsidRPr="00440529" w:rsidRDefault="00D6573B" w:rsidP="00620F96">
            <w:pPr>
              <w:jc w:val="center"/>
            </w:pPr>
            <w:r w:rsidRPr="00440529">
              <w:t>Содержание</w:t>
            </w:r>
          </w:p>
        </w:tc>
      </w:tr>
      <w:tr w:rsidR="00D6573B" w:rsidRPr="00440529" w:rsidTr="00A410DE">
        <w:trPr>
          <w:trHeight w:val="511"/>
          <w:jc w:val="center"/>
        </w:trPr>
        <w:tc>
          <w:tcPr>
            <w:tcW w:w="841" w:type="dxa"/>
            <w:tcBorders>
              <w:top w:val="single" w:sz="4" w:space="0" w:color="auto"/>
              <w:left w:val="single" w:sz="4" w:space="0" w:color="auto"/>
              <w:bottom w:val="single" w:sz="4" w:space="0" w:color="auto"/>
              <w:right w:val="single" w:sz="4" w:space="0" w:color="auto"/>
            </w:tcBorders>
            <w:vAlign w:val="center"/>
          </w:tcPr>
          <w:p w:rsidR="00D6573B" w:rsidRPr="00440529" w:rsidRDefault="00D6573B" w:rsidP="00440529"/>
          <w:p w:rsidR="00D6573B" w:rsidRPr="00440529" w:rsidRDefault="00D6573B" w:rsidP="00440529">
            <w:r w:rsidRPr="00440529">
              <w:t>1.</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D6573B" w:rsidRPr="00440529" w:rsidRDefault="00D6573B" w:rsidP="00440529">
            <w:r w:rsidRPr="00440529">
              <w:t>Способ осуществления закупки</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 xml:space="preserve">Запрос котировок в электронной форме </w:t>
            </w:r>
          </w:p>
        </w:tc>
      </w:tr>
      <w:tr w:rsidR="00D6573B" w:rsidRPr="00440529" w:rsidTr="00A410DE">
        <w:trPr>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D6573B" w:rsidRPr="00440529" w:rsidRDefault="00D6573B" w:rsidP="00440529">
            <w:r w:rsidRPr="00440529">
              <w:t>Наименование заказчика</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Муниципальное унитарное предприятие с. Андриановичи</w:t>
            </w:r>
          </w:p>
        </w:tc>
      </w:tr>
      <w:tr w:rsidR="00D6573B" w:rsidRPr="00440529" w:rsidTr="00A410DE">
        <w:trPr>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3.</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D6573B" w:rsidRPr="00440529" w:rsidRDefault="00D6573B" w:rsidP="00440529">
            <w:r w:rsidRPr="00440529">
              <w:t>Место нахождения, почтовый адрес, номер контактного телефона, адрес электронной почты</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624967 Россия, Свердловская область, Серовский район, п.Ларьковка, ул.Октябрьская, 38</w:t>
            </w:r>
          </w:p>
          <w:p w:rsidR="00D6573B" w:rsidRPr="00440529" w:rsidRDefault="00D6573B" w:rsidP="00440529">
            <w:r w:rsidRPr="00440529">
              <w:t>тел.: 8-952-7333677</w:t>
            </w:r>
          </w:p>
          <w:p w:rsidR="00D6573B" w:rsidRPr="00440529" w:rsidRDefault="00D6573B" w:rsidP="00440529">
            <w:r w:rsidRPr="00440529">
              <w:t>эл.почта: mupandrian1@yandex.ru</w:t>
            </w:r>
          </w:p>
        </w:tc>
      </w:tr>
      <w:tr w:rsidR="00D6573B" w:rsidRPr="00440529" w:rsidTr="00A410DE">
        <w:trPr>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4.</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D6573B" w:rsidRPr="00440529" w:rsidRDefault="00D6573B" w:rsidP="00440529">
            <w:r w:rsidRPr="00440529">
              <w:t xml:space="preserve">Предмет договора </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 xml:space="preserve">Поставка </w:t>
            </w:r>
            <w:r>
              <w:t>дров топливных долготье</w:t>
            </w:r>
            <w:r w:rsidRPr="00440529">
              <w:t xml:space="preserve"> </w:t>
            </w:r>
          </w:p>
        </w:tc>
      </w:tr>
      <w:tr w:rsidR="00D6573B" w:rsidRPr="00440529" w:rsidTr="00A410DE">
        <w:trPr>
          <w:jc w:val="center"/>
        </w:trPr>
        <w:tc>
          <w:tcPr>
            <w:tcW w:w="841" w:type="dxa"/>
            <w:tcBorders>
              <w:top w:val="single" w:sz="4" w:space="0" w:color="auto"/>
              <w:left w:val="single" w:sz="4" w:space="0" w:color="auto"/>
              <w:bottom w:val="single" w:sz="4" w:space="0" w:color="auto"/>
              <w:right w:val="single" w:sz="4" w:space="0" w:color="auto"/>
            </w:tcBorders>
            <w:vAlign w:val="center"/>
          </w:tcPr>
          <w:p w:rsidR="00D6573B" w:rsidRPr="00440529" w:rsidRDefault="00D6573B" w:rsidP="00440529">
            <w:r w:rsidRPr="00440529">
              <w:t>5.</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Описание предмета закупки</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 xml:space="preserve">В соответствии с Технической частью (Раздел 2) </w:t>
            </w:r>
          </w:p>
        </w:tc>
      </w:tr>
      <w:tr w:rsidR="00D6573B" w:rsidRPr="00440529" w:rsidTr="00A410DE">
        <w:trPr>
          <w:jc w:val="center"/>
        </w:trPr>
        <w:tc>
          <w:tcPr>
            <w:tcW w:w="841" w:type="dxa"/>
            <w:tcBorders>
              <w:top w:val="single" w:sz="4" w:space="0" w:color="auto"/>
              <w:left w:val="single" w:sz="4" w:space="0" w:color="auto"/>
              <w:bottom w:val="single" w:sz="4" w:space="0" w:color="auto"/>
              <w:right w:val="single" w:sz="4" w:space="0" w:color="auto"/>
            </w:tcBorders>
            <w:vAlign w:val="center"/>
          </w:tcPr>
          <w:p w:rsidR="00D6573B" w:rsidRPr="00440529" w:rsidRDefault="00D6573B" w:rsidP="00440529">
            <w:r w:rsidRPr="00440529">
              <w:t>6.</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Информация о месте доставки товара, месте выполнения работ или оказания услуг</w:t>
            </w:r>
          </w:p>
        </w:tc>
        <w:tc>
          <w:tcPr>
            <w:tcW w:w="6316" w:type="dxa"/>
            <w:tcBorders>
              <w:top w:val="single" w:sz="4" w:space="0" w:color="auto"/>
              <w:left w:val="single" w:sz="4" w:space="0" w:color="auto"/>
              <w:bottom w:val="single" w:sz="4" w:space="0" w:color="auto"/>
              <w:right w:val="single" w:sz="4" w:space="0" w:color="auto"/>
            </w:tcBorders>
          </w:tcPr>
          <w:p w:rsidR="00D6573B" w:rsidRDefault="00D6573B" w:rsidP="00AB39E1">
            <w:pPr>
              <w:jc w:val="both"/>
            </w:pPr>
            <w:r w:rsidRPr="00D566D1">
              <w:t xml:space="preserve">Свердловская область, Серовский район, п. Ларьковка, </w:t>
            </w:r>
          </w:p>
          <w:p w:rsidR="00D6573B" w:rsidRPr="00D566D1" w:rsidRDefault="00D6573B" w:rsidP="00AB39E1">
            <w:pPr>
              <w:jc w:val="both"/>
            </w:pPr>
            <w:r w:rsidRPr="00D566D1">
              <w:t>ул. Стадионная, стр. 10 (котельная МУП с. Андриановичи)</w:t>
            </w:r>
          </w:p>
        </w:tc>
      </w:tr>
      <w:tr w:rsidR="00D6573B" w:rsidRPr="00440529" w:rsidTr="00A410DE">
        <w:trPr>
          <w:trHeight w:val="1103"/>
          <w:jc w:val="center"/>
        </w:trPr>
        <w:tc>
          <w:tcPr>
            <w:tcW w:w="841" w:type="dxa"/>
            <w:tcBorders>
              <w:top w:val="single" w:sz="4" w:space="0" w:color="auto"/>
              <w:left w:val="single" w:sz="4" w:space="0" w:color="auto"/>
              <w:bottom w:val="single" w:sz="4" w:space="0" w:color="auto"/>
              <w:right w:val="single" w:sz="4" w:space="0" w:color="auto"/>
            </w:tcBorders>
            <w:vAlign w:val="center"/>
          </w:tcPr>
          <w:p w:rsidR="00D6573B" w:rsidRPr="00440529" w:rsidRDefault="00D6573B" w:rsidP="00440529">
            <w:r w:rsidRPr="00440529">
              <w:t>7.</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Сведения о начальной (максимальной) цене договора (цене лота), максимальном значении цены договора и формула цены, максимальном значении цены договора и цены единицы товара, работы, услуги</w:t>
            </w:r>
          </w:p>
        </w:tc>
        <w:tc>
          <w:tcPr>
            <w:tcW w:w="6316" w:type="dxa"/>
            <w:tcBorders>
              <w:top w:val="single" w:sz="4" w:space="0" w:color="auto"/>
              <w:left w:val="single" w:sz="4" w:space="0" w:color="auto"/>
              <w:bottom w:val="single" w:sz="4" w:space="0" w:color="auto"/>
              <w:right w:val="single" w:sz="4" w:space="0" w:color="auto"/>
            </w:tcBorders>
          </w:tcPr>
          <w:p w:rsidR="00D6573B" w:rsidRPr="0016668F" w:rsidRDefault="00D6573B" w:rsidP="003362D2">
            <w:pPr>
              <w:jc w:val="both"/>
            </w:pPr>
            <w:r w:rsidRPr="0016668F">
              <w:t>2</w:t>
            </w:r>
            <w:r>
              <w:t> 172 000</w:t>
            </w:r>
            <w:r w:rsidRPr="0016668F">
              <w:t>,00 рублей</w:t>
            </w:r>
          </w:p>
        </w:tc>
      </w:tr>
      <w:tr w:rsidR="00D6573B" w:rsidRPr="00440529" w:rsidTr="00A410DE">
        <w:trPr>
          <w:jc w:val="center"/>
        </w:trPr>
        <w:tc>
          <w:tcPr>
            <w:tcW w:w="841" w:type="dxa"/>
            <w:tcBorders>
              <w:top w:val="single" w:sz="4" w:space="0" w:color="auto"/>
              <w:left w:val="single" w:sz="4" w:space="0" w:color="auto"/>
              <w:bottom w:val="single" w:sz="4" w:space="0" w:color="auto"/>
              <w:right w:val="single" w:sz="4" w:space="0" w:color="auto"/>
            </w:tcBorders>
            <w:vAlign w:val="center"/>
          </w:tcPr>
          <w:p w:rsidR="00D6573B" w:rsidRPr="00440529" w:rsidRDefault="00D6573B" w:rsidP="00440529">
            <w:r w:rsidRPr="00440529">
              <w:t>8.</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Обоснование начальной (максимальной) цены договора, цены единицы товара, работы, услуги</w:t>
            </w:r>
          </w:p>
          <w:p w:rsidR="00D6573B" w:rsidRPr="00440529" w:rsidRDefault="00D6573B" w:rsidP="00440529"/>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Раздел 4 Обоснование НМЦД</w:t>
            </w:r>
          </w:p>
        </w:tc>
      </w:tr>
      <w:tr w:rsidR="00D6573B" w:rsidRPr="00440529" w:rsidTr="00A410DE">
        <w:trPr>
          <w:jc w:val="center"/>
        </w:trPr>
        <w:tc>
          <w:tcPr>
            <w:tcW w:w="841" w:type="dxa"/>
            <w:tcBorders>
              <w:top w:val="single" w:sz="4" w:space="0" w:color="auto"/>
              <w:left w:val="single" w:sz="4" w:space="0" w:color="auto"/>
              <w:bottom w:val="nil"/>
              <w:right w:val="single" w:sz="4" w:space="0" w:color="auto"/>
            </w:tcBorders>
            <w:vAlign w:val="center"/>
          </w:tcPr>
          <w:p w:rsidR="00D6573B" w:rsidRPr="00440529" w:rsidRDefault="00D6573B" w:rsidP="00440529">
            <w:r w:rsidRPr="00440529">
              <w:t>9.</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 xml:space="preserve">Информация о расходах на перевозку, страхование, уплату таможенных пошлин, налогов и других обязательных платежей </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t>НМЦД</w:t>
            </w:r>
            <w:r w:rsidRPr="00440529">
              <w:t xml:space="preserve"> включает в себя </w:t>
            </w:r>
            <w:r w:rsidRPr="00F3581C">
              <w:rPr>
                <w:rFonts w:ascii="Liberation Serif" w:hAnsi="Liberation Serif" w:cs="Liberation Serif"/>
                <w:bCs/>
              </w:rPr>
              <w:t xml:space="preserve">стоимость Товара в полной комплектации, расходы, связанные с оформлением всех необходимых документов на Товар, оплату таможенных пошлин, налогов, сборов и иные обязательства, связанные с исполнением </w:t>
            </w:r>
            <w:r>
              <w:rPr>
                <w:rFonts w:ascii="Liberation Serif" w:hAnsi="Liberation Serif" w:cs="Liberation Serif"/>
                <w:bCs/>
              </w:rPr>
              <w:t>договор</w:t>
            </w:r>
            <w:r w:rsidRPr="00F3581C">
              <w:rPr>
                <w:rFonts w:ascii="Liberation Serif" w:hAnsi="Liberation Serif" w:cs="Liberation Serif"/>
                <w:bCs/>
              </w:rPr>
              <w:t>а</w:t>
            </w:r>
            <w:r>
              <w:rPr>
                <w:rFonts w:ascii="Liberation Serif" w:hAnsi="Liberation Serif" w:cs="Liberation Serif"/>
                <w:bCs/>
              </w:rPr>
              <w:t>, в том числе стоимость доставки товара до места поставки</w:t>
            </w:r>
            <w:r w:rsidRPr="00440529">
              <w:t>.</w:t>
            </w:r>
          </w:p>
        </w:tc>
      </w:tr>
      <w:tr w:rsidR="00D6573B" w:rsidRPr="00440529" w:rsidTr="00A410DE">
        <w:trPr>
          <w:trHeight w:val="197"/>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10.</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Сроки (периоды) поставки товара, выполнения работы, оказания услуги</w:t>
            </w:r>
          </w:p>
        </w:tc>
        <w:tc>
          <w:tcPr>
            <w:tcW w:w="6316" w:type="dxa"/>
            <w:tcBorders>
              <w:top w:val="single" w:sz="4" w:space="0" w:color="auto"/>
              <w:left w:val="single" w:sz="4" w:space="0" w:color="auto"/>
              <w:bottom w:val="single" w:sz="4" w:space="0" w:color="auto"/>
              <w:right w:val="single" w:sz="4" w:space="0" w:color="auto"/>
            </w:tcBorders>
          </w:tcPr>
          <w:p w:rsidR="00D6573B" w:rsidRPr="00D1259D" w:rsidRDefault="00D6573B" w:rsidP="003362D2">
            <w:pPr>
              <w:pStyle w:val="NormalWeb"/>
              <w:spacing w:after="0"/>
              <w:rPr>
                <w:szCs w:val="24"/>
              </w:rPr>
            </w:pPr>
            <w:r w:rsidRPr="00D1259D">
              <w:t xml:space="preserve">с  даты заключения договора до 30 апреля </w:t>
            </w:r>
            <w:smartTag w:uri="urn:schemas-microsoft-com:office:smarttags" w:element="metricconverter">
              <w:smartTagPr>
                <w:attr w:name="ProductID" w:val="2027 г"/>
              </w:smartTagPr>
              <w:r w:rsidRPr="00D1259D">
                <w:t>2027 г</w:t>
              </w:r>
            </w:smartTag>
            <w:r w:rsidRPr="00D1259D">
              <w:t>.</w:t>
            </w:r>
          </w:p>
        </w:tc>
      </w:tr>
      <w:tr w:rsidR="00D6573B" w:rsidRPr="00440529" w:rsidTr="00A410DE">
        <w:trPr>
          <w:jc w:val="center"/>
        </w:trPr>
        <w:tc>
          <w:tcPr>
            <w:tcW w:w="841" w:type="dxa"/>
            <w:tcBorders>
              <w:top w:val="single" w:sz="4" w:space="0" w:color="auto"/>
              <w:left w:val="single" w:sz="4" w:space="0" w:color="auto"/>
              <w:bottom w:val="single" w:sz="4" w:space="0" w:color="auto"/>
              <w:right w:val="single" w:sz="4" w:space="0" w:color="auto"/>
            </w:tcBorders>
            <w:vAlign w:val="center"/>
          </w:tcPr>
          <w:p w:rsidR="00D6573B" w:rsidRPr="00440529" w:rsidRDefault="00D6573B" w:rsidP="00440529">
            <w:r w:rsidRPr="00440529">
              <w:t>11.</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Наименование электронной торговой площадки и ее адрес в сети интернет</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www.</w:t>
            </w:r>
            <w:r>
              <w:t>etp-region</w:t>
            </w:r>
            <w:r w:rsidRPr="00440529">
              <w:t>.ru</w:t>
            </w:r>
          </w:p>
        </w:tc>
      </w:tr>
      <w:tr w:rsidR="00D6573B" w:rsidRPr="00440529" w:rsidTr="00A410DE">
        <w:trPr>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bookmarkStart w:id="1" w:name="_GoBack"/>
            <w:bookmarkEnd w:id="1"/>
            <w:r w:rsidRPr="00440529">
              <w:t>12.</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 xml:space="preserve">Форма, сроки и порядок оплаты товара, работ, услуг </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В соответствии с разделом 3 «Проект договора»</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bookmarkStart w:id="2" w:name="_Ref167104082" w:colFirst="0" w:colLast="0"/>
            <w:r w:rsidRPr="00440529">
              <w:t>13.</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Дата и время подачи заявок участниками закупки</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Дата начала подачи заявок с момента размещения извещения</w:t>
            </w:r>
          </w:p>
          <w:p w:rsidR="00D6573B" w:rsidRPr="00440529" w:rsidRDefault="00D6573B" w:rsidP="003362D2">
            <w:r>
              <w:t xml:space="preserve">Дата окончания подачи заявок </w:t>
            </w:r>
            <w:r w:rsidRPr="00443D02">
              <w:t xml:space="preserve">«18» августа </w:t>
            </w:r>
            <w:smartTag w:uri="urn:schemas-microsoft-com:office:smarttags" w:element="metricconverter">
              <w:smartTagPr>
                <w:attr w:name="ProductID" w:val="2026 г"/>
              </w:smartTagPr>
              <w:r w:rsidRPr="00443D02">
                <w:t>2026 г</w:t>
              </w:r>
            </w:smartTag>
            <w:r w:rsidRPr="00443D02">
              <w:t>.</w:t>
            </w:r>
            <w:r w:rsidRPr="00440529">
              <w:t xml:space="preserve"> в </w:t>
            </w:r>
            <w:r>
              <w:t>08</w:t>
            </w:r>
            <w:r w:rsidRPr="00440529">
              <w:t>-00 ч. (время местное)</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14.</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 xml:space="preserve">Место, дата и время окончания рассмотрения и оценки заявок участников закупки и подведение итогов </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Окончание рассмотрения и оценки заявок участников закупки и подведение итогов:</w:t>
            </w:r>
          </w:p>
          <w:p w:rsidR="00D6573B" w:rsidRPr="00440529" w:rsidRDefault="00D6573B" w:rsidP="00440529">
            <w:r w:rsidRPr="00440529">
              <w:t xml:space="preserve">Свердловская область, Серовский район, п.Ларьковка, ул.Октябрьская, 38 </w:t>
            </w:r>
          </w:p>
          <w:p w:rsidR="00D6573B" w:rsidRPr="00440529" w:rsidRDefault="00D6573B" w:rsidP="003362D2">
            <w:r w:rsidRPr="00443D02">
              <w:t>«18» августа 2026 года</w:t>
            </w:r>
            <w:r w:rsidRPr="00440529">
              <w:t xml:space="preserve"> до 16:00 (время местное).</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15.</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Форма заявки на участие в запросе котировок, требования к составу  и содержанию заявки</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rsidRPr="00440529">
              <w:t>Раздел 5 Образцы основных форм документов включаемых в заявку</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bookmarkStart w:id="3" w:name="_Toc205370595"/>
            <w:bookmarkStart w:id="4" w:name="_Toc179617113"/>
            <w:bookmarkStart w:id="5" w:name="_Ref167094951"/>
            <w:bookmarkStart w:id="6" w:name="_Ref167096457"/>
            <w:bookmarkStart w:id="7" w:name="_Ref167096467"/>
            <w:bookmarkStart w:id="8" w:name="_Ref167122393"/>
            <w:bookmarkStart w:id="9" w:name="_Ref167122428"/>
            <w:bookmarkStart w:id="10" w:name="_Toc179617105"/>
            <w:bookmarkStart w:id="11" w:name="_Toc205370587"/>
            <w:bookmarkEnd w:id="2"/>
            <w:bookmarkEnd w:id="3"/>
            <w:bookmarkEnd w:id="4"/>
            <w:bookmarkEnd w:id="5"/>
            <w:bookmarkEnd w:id="6"/>
            <w:bookmarkEnd w:id="7"/>
            <w:bookmarkEnd w:id="8"/>
            <w:bookmarkEnd w:id="9"/>
            <w:bookmarkEnd w:id="10"/>
            <w:bookmarkEnd w:id="11"/>
            <w:r w:rsidRPr="00440529">
              <w:t>16.</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Порядок подачи заявки</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rsidRPr="00440529">
              <w:t>Заявка направляется участником запроса котировок в электронной форме оператору электронной площадки.</w:t>
            </w:r>
          </w:p>
          <w:p w:rsidR="00D6573B" w:rsidRPr="00440529" w:rsidRDefault="00D6573B" w:rsidP="00440529">
            <w:pPr>
              <w:jc w:val="both"/>
            </w:pPr>
            <w:r w:rsidRPr="00440529">
              <w:t xml:space="preserve">Участник запроса котировок в электронной форме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Участник запроса котировок в электронной форме вправе подать только одну заявку на участие в таком запросе. </w:t>
            </w:r>
          </w:p>
          <w:p w:rsidR="00D6573B" w:rsidRPr="00440529" w:rsidRDefault="00D6573B" w:rsidP="00440529">
            <w:pPr>
              <w:jc w:val="both"/>
            </w:pPr>
            <w:r w:rsidRPr="00440529">
              <w:t>Участник запроса котировок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A410DE" w:rsidRDefault="00D6573B" w:rsidP="00440529">
            <w:r w:rsidRPr="00A410DE">
              <w:t>17.</w:t>
            </w:r>
          </w:p>
        </w:tc>
        <w:tc>
          <w:tcPr>
            <w:tcW w:w="3024" w:type="dxa"/>
            <w:tcBorders>
              <w:top w:val="single" w:sz="4" w:space="0" w:color="auto"/>
              <w:left w:val="single" w:sz="4" w:space="0" w:color="auto"/>
              <w:bottom w:val="single" w:sz="4" w:space="0" w:color="auto"/>
              <w:right w:val="single" w:sz="4" w:space="0" w:color="auto"/>
            </w:tcBorders>
          </w:tcPr>
          <w:p w:rsidR="00D6573B" w:rsidRPr="00A410DE" w:rsidRDefault="00D6573B" w:rsidP="00440529">
            <w:r w:rsidRPr="00A410DE">
              <w:t>Документы, которые предоставляются участником запроса котировок в составе заявки</w:t>
            </w:r>
          </w:p>
        </w:tc>
        <w:tc>
          <w:tcPr>
            <w:tcW w:w="6316" w:type="dxa"/>
            <w:tcBorders>
              <w:top w:val="single" w:sz="4" w:space="0" w:color="auto"/>
              <w:left w:val="single" w:sz="4" w:space="0" w:color="auto"/>
              <w:bottom w:val="single" w:sz="4" w:space="0" w:color="auto"/>
              <w:right w:val="single" w:sz="4" w:space="0" w:color="auto"/>
            </w:tcBorders>
          </w:tcPr>
          <w:p w:rsidR="00D6573B" w:rsidRPr="00A410DE" w:rsidRDefault="00D6573B" w:rsidP="00440529">
            <w:pPr>
              <w:jc w:val="both"/>
            </w:pPr>
            <w:r w:rsidRPr="00A410DE">
              <w:t xml:space="preserve">      1) документ, содержащий сведения об участнике закупок, подавшем такую заявку: фирменное наименование (полное и краткое наименование), организационно-правовая форма, место нахождения, почтовый адрес (для юридического лица), фамилия, имя, отчество, паспортные данные, место жительства (для физического лица), номер контактного телефона (Анкета форма 3 Раздела 5);</w:t>
            </w:r>
          </w:p>
          <w:p w:rsidR="00D6573B" w:rsidRPr="00A410DE" w:rsidRDefault="00D6573B" w:rsidP="00440529">
            <w:r w:rsidRPr="00A410DE">
              <w:t xml:space="preserve">      2) копии учредительных документов участника закупок (для юридических лиц) в действующей редакции;</w:t>
            </w:r>
          </w:p>
          <w:p w:rsidR="00D6573B" w:rsidRPr="00A410DE" w:rsidRDefault="00D6573B" w:rsidP="00440529">
            <w:pPr>
              <w:jc w:val="both"/>
            </w:pPr>
            <w:r w:rsidRPr="00A410DE">
              <w:t xml:space="preserve">      3) копии документов, удостоверяющих личность (для физических лиц);</w:t>
            </w:r>
          </w:p>
          <w:p w:rsidR="00D6573B" w:rsidRPr="00A410DE" w:rsidRDefault="00D6573B" w:rsidP="00440529">
            <w:pPr>
              <w:jc w:val="both"/>
            </w:pPr>
            <w:r w:rsidRPr="00A410DE">
              <w:t xml:space="preserve">      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rsidR="00D6573B" w:rsidRPr="00A410DE" w:rsidRDefault="00D6573B" w:rsidP="00440529">
            <w:pPr>
              <w:ind w:firstLine="314"/>
              <w:jc w:val="both"/>
            </w:pPr>
            <w:r w:rsidRPr="00A410DE">
              <w:t>5) 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единой информационной системе извещения о проведение запроса котировок;</w:t>
            </w:r>
          </w:p>
          <w:p w:rsidR="00D6573B" w:rsidRPr="00A410DE" w:rsidRDefault="00D6573B" w:rsidP="00440529">
            <w:pPr>
              <w:jc w:val="both"/>
            </w:pPr>
            <w:r w:rsidRPr="00A410DE">
              <w:t xml:space="preserve">     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D6573B" w:rsidRPr="00A410DE" w:rsidRDefault="00D6573B" w:rsidP="00440529">
            <w:pPr>
              <w:jc w:val="both"/>
            </w:pPr>
            <w:r w:rsidRPr="00A410DE">
              <w:t xml:space="preserve">     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 Решение об одобрении или о совершении крупной сделки должно соответствовать требованиям, установленным в п. 3 ст. 67.1 ГК РФ, ч. 4 ст. 79 Закона об АО или в ч. 3 ст. 46 Закона об ООО соответственно;</w:t>
            </w:r>
          </w:p>
          <w:p w:rsidR="00D6573B" w:rsidRPr="00A410DE" w:rsidRDefault="00D6573B" w:rsidP="00440529">
            <w:pPr>
              <w:jc w:val="both"/>
            </w:pPr>
            <w:r w:rsidRPr="00A410DE">
              <w:t xml:space="preserve">     8) документ, декларирующий соответствие участника закупки т</w:t>
            </w:r>
            <w:r>
              <w:t>ребованиям (форма 2. Раздела 5);</w:t>
            </w:r>
          </w:p>
          <w:p w:rsidR="00D6573B" w:rsidRPr="00A410DE" w:rsidRDefault="00D6573B" w:rsidP="00440529">
            <w:pPr>
              <w:ind w:firstLine="314"/>
              <w:jc w:val="both"/>
            </w:pPr>
            <w:r w:rsidRPr="00A410DE">
              <w:t>9) предложение о цене договора</w:t>
            </w:r>
            <w:r>
              <w:t xml:space="preserve"> </w:t>
            </w:r>
            <w:r w:rsidRPr="00A410DE">
              <w:t>(пункт включен в п. 1 формы 1 Раздела 5);</w:t>
            </w:r>
          </w:p>
          <w:p w:rsidR="00D6573B" w:rsidRPr="00A410DE" w:rsidRDefault="00D6573B" w:rsidP="00440529">
            <w:pPr>
              <w:ind w:firstLine="314"/>
              <w:jc w:val="both"/>
            </w:pPr>
            <w:r w:rsidRPr="00A410DE">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r>
              <w:t xml:space="preserve"> (</w:t>
            </w:r>
            <w:r w:rsidRPr="00A410DE">
              <w:t>если законодательством РФ установлены требования к ним и если представление указанных документов предусмотрено извещением</w:t>
            </w:r>
            <w:r>
              <w:t xml:space="preserve"> о проведении запроса котировок)</w:t>
            </w:r>
            <w:r w:rsidRPr="00A410DE">
              <w:t>;</w:t>
            </w:r>
          </w:p>
          <w:p w:rsidR="00D6573B" w:rsidRPr="00A410DE" w:rsidRDefault="00D6573B" w:rsidP="00440529">
            <w:pPr>
              <w:ind w:firstLine="314"/>
              <w:jc w:val="both"/>
            </w:pPr>
            <w:r w:rsidRPr="00A410DE">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D6573B" w:rsidRPr="00A410DE" w:rsidRDefault="00D6573B" w:rsidP="00D53BA5">
            <w:pPr>
              <w:ind w:firstLine="205"/>
              <w:jc w:val="both"/>
            </w:pPr>
            <w:r w:rsidRPr="00A410DE">
              <w:t xml:space="preserve">12) </w:t>
            </w:r>
            <w:r w:rsidRPr="00D53BA5">
              <w:t>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r>
              <w:t xml:space="preserve"> </w:t>
            </w:r>
            <w:r w:rsidRPr="007767DE">
              <w:t>(пункт включен в п. 2 формы 1 Раздела 5);</w:t>
            </w:r>
          </w:p>
          <w:p w:rsidR="00D6573B" w:rsidRPr="00A410DE" w:rsidRDefault="00D6573B" w:rsidP="00D53BA5">
            <w:pPr>
              <w:ind w:firstLine="205"/>
              <w:jc w:val="both"/>
            </w:pPr>
            <w:r>
              <w:t xml:space="preserve">13) </w:t>
            </w:r>
            <w:r w:rsidRPr="00A410DE">
              <w:t>согласие на поставку товаров, выполнение работ, оказание услуг в соответствии с условиями, установленными извещением о проведении запроса котировок (пункт включен в п. 1 формы 1 Раздела 5);</w:t>
            </w:r>
          </w:p>
          <w:p w:rsidR="00D6573B" w:rsidRPr="00A410DE" w:rsidRDefault="00D6573B" w:rsidP="00D53BA5">
            <w:pPr>
              <w:ind w:firstLine="205"/>
              <w:jc w:val="both"/>
            </w:pPr>
            <w:r w:rsidRPr="00A410DE">
              <w:t>1</w:t>
            </w:r>
            <w:r>
              <w:t>4</w:t>
            </w:r>
            <w:r w:rsidRPr="00A410DE">
              <w:t>) предложение о поставке товара, а также указание (декларирование) наименования страны происхождения поставляемого товара (пункт включен в п. 1 формы 1 Раздела 5);</w:t>
            </w:r>
          </w:p>
          <w:p w:rsidR="00D6573B" w:rsidRPr="00A410DE" w:rsidRDefault="00D6573B" w:rsidP="00D53BA5">
            <w:pPr>
              <w:ind w:firstLine="205"/>
              <w:jc w:val="both"/>
            </w:pPr>
            <w:r w:rsidRPr="00A410DE">
              <w:t>1</w:t>
            </w:r>
            <w:r>
              <w:t>5</w:t>
            </w:r>
            <w:r w:rsidRPr="00A410DE">
              <w:t>) иные сведения и документы (в том числе для уточнения и (или) конкретизации других сведений и документов), предоставление которых не является обязательным.</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18.</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Запрос на разъяснение положений извещения</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rsidRPr="00440529">
              <w:t>Любой участник закупки вправе направить Заказчику письменный запрос о разъяснении положений извещения</w:t>
            </w:r>
            <w:r>
              <w:t xml:space="preserve"> </w:t>
            </w:r>
            <w:r w:rsidRPr="00440529">
              <w:t>(</w:t>
            </w:r>
            <w:r>
              <w:t>форма 4</w:t>
            </w:r>
            <w:r w:rsidRPr="00440529">
              <w:t>. Раздела 5) при условии, что такой запрос поступил не позднее чем за 3 рабочих дня до окончания срока подачи заявок.</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19.</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Ответ на разъяснение</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rsidRPr="00440529">
              <w:t>Не позднее 3  дней со дня поступления запроса Заказчик подготавливает разъяснение и размещает в ЕИС с указанием предмета запроса, но без указания наименования участника закупки.</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20.</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Внесение изменений в извещение</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rsidRPr="00440529">
              <w:t>Заказчик вправе внести изменения в извещение о проведении запроса котировок.</w:t>
            </w:r>
          </w:p>
          <w:p w:rsidR="00D6573B" w:rsidRPr="00440529" w:rsidRDefault="00D6573B" w:rsidP="00440529">
            <w:pPr>
              <w:jc w:val="both"/>
            </w:pPr>
            <w:r w:rsidRPr="00440529">
              <w:t>Изменения, вносимые в извещение о проведении запроса котировок, размещаются Заказчиком в ЕИС в течении 3 дней со дня принятия решения о внесении таких изменений. В случае внесения изменений в извещение о проведении запроса котировок, срок подачи заявок на участие продлевается так, чтобы с даты размещения в ЕИС внесенных изменений до даты окончания срока подачи заявок оставалось не менее 3-х рабочих дней.</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21.</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Порядок оценки котировочных заявок</w:t>
            </w:r>
          </w:p>
          <w:p w:rsidR="00D6573B" w:rsidRPr="00440529" w:rsidRDefault="00D6573B" w:rsidP="00440529"/>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rsidRPr="00440529">
              <w:t>Победителем в проведении запроса котировок признается участник процедуры закупки, подавший котировочную заявку, которая отвечает всем требованиям, установленным в извещении о проведении запроса котировок и в которой указана наиболее низкая цена товара. При предложении наиболее низкой цены товара несколькими участниками процедуры закупки победителем в проведении запроса котировок признается участник процедуры закупки, котировочная заявка которого поступила ранее котировочных заявок других участников процедуры закупки.</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22.</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 xml:space="preserve">Размер обеспечения заявки, формы и порядок предоставления указанного обеспечения </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Требование к обеспечению заявки не установлено</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23.</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Размер обеспечения исполнения договора, срок и порядок предоставления указанного обеспечения, требования к обеспечению исполнения договора</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Требование к обеспечению исполнения договора не установлено</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24.</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 xml:space="preserve">Срок подписания договора победителем </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3C08A4">
            <w:pPr>
              <w:jc w:val="both"/>
            </w:pPr>
            <w:r w:rsidRPr="00CC1DD4">
              <w:t>Победитель закупки (</w:t>
            </w:r>
            <w:r w:rsidRPr="00462559">
              <w:t>или иное лицо, с которым заключается договор</w:t>
            </w:r>
            <w:r w:rsidRPr="00CC1DD4">
              <w:t xml:space="preserve">) в течение пяти дней со дня </w:t>
            </w:r>
            <w:r w:rsidRPr="00462559">
              <w:t>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r w:rsidRPr="00CC1DD4">
              <w:t>.</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25.</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Срок заключения договора по итогам проведения запроса котировок</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rsidRPr="00440529">
              <w:t>Договор может быть заключен не ранее чем через 10 дней и не позднее чем через 20 дней с даты размещения в ЕИС итогового протокола с использованием программно-аппаратных средств электронной площадки</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26.</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Односторонний отказ от исполнения договора</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В соответствии с гражданским законодательством</w:t>
            </w:r>
            <w:r>
              <w:t>, условиями договора</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27.</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Срок отказа от проведения запроса котировок</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rsidRPr="00440529">
              <w:t>Заказчик вправе отказаться от проведения запроса котировок в любое время до наступления даты и времени окончания срока подачи заявок.</w:t>
            </w:r>
          </w:p>
          <w:p w:rsidR="00D6573B" w:rsidRPr="00440529" w:rsidRDefault="00D6573B" w:rsidP="00440529">
            <w:pPr>
              <w:jc w:val="both"/>
            </w:pPr>
            <w:r w:rsidRPr="00440529">
              <w:t>После окончания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28.</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Требование об отсутствии в реестре недобросовестных поставщиков (подрядчиков, исполнителей) информации об участнике запроса котировок, учредителях, о членах коллегиального исполнительного органа, лице, исполняющем функции единоличного исполнительного органа (для юридического лица), ведение которых предусмотрено Федеральным законом от 18 июля 2011 года № 223-ФЗ и Федеральным законом от 5 апреля 2013 года № 44-ФЗ</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Требование  установлено</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29.</w:t>
            </w:r>
          </w:p>
        </w:tc>
        <w:tc>
          <w:tcPr>
            <w:tcW w:w="3024" w:type="dxa"/>
            <w:tcBorders>
              <w:top w:val="single" w:sz="4" w:space="0" w:color="auto"/>
              <w:left w:val="single" w:sz="4" w:space="0" w:color="auto"/>
              <w:bottom w:val="single" w:sz="4" w:space="0" w:color="auto"/>
              <w:right w:val="single" w:sz="4" w:space="0" w:color="auto"/>
            </w:tcBorders>
          </w:tcPr>
          <w:p w:rsidR="00D6573B" w:rsidRPr="003E290B" w:rsidRDefault="00D6573B" w:rsidP="00440529">
            <w:pPr>
              <w:rPr>
                <w:highlight w:val="yellow"/>
              </w:rPr>
            </w:pPr>
            <w:r w:rsidRPr="003E290B">
              <w:t>Применение национального режима при осуществлении закупки</w:t>
            </w:r>
            <w:r>
              <w:t xml:space="preserve"> в</w:t>
            </w:r>
            <w:r w:rsidRPr="002B7440">
              <w:t xml:space="preserve"> соответствии со ст. 3.1-4 Федерального закона от 18.07.2011 г. № 223-ФЗ,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c>
          <w:tcPr>
            <w:tcW w:w="6316" w:type="dxa"/>
            <w:tcBorders>
              <w:top w:val="single" w:sz="4" w:space="0" w:color="auto"/>
              <w:left w:val="single" w:sz="4" w:space="0" w:color="auto"/>
              <w:bottom w:val="single" w:sz="4" w:space="0" w:color="auto"/>
              <w:right w:val="single" w:sz="4" w:space="0" w:color="auto"/>
            </w:tcBorders>
          </w:tcPr>
          <w:p w:rsidR="00D6573B" w:rsidRPr="00337D26" w:rsidRDefault="00D6573B" w:rsidP="00337D26">
            <w:pPr>
              <w:jc w:val="both"/>
              <w:rPr>
                <w:b/>
                <w:bCs/>
                <w:highlight w:val="yellow"/>
              </w:rPr>
            </w:pPr>
            <w:r w:rsidRPr="00337D26">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соответствии с пунктом 1 части 2 статьи 3.1-4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D6573B" w:rsidRPr="00337D26" w:rsidRDefault="00D6573B" w:rsidP="00337D26">
            <w:pPr>
              <w:keepNext/>
              <w:widowControl w:val="0"/>
              <w:ind w:firstLine="312"/>
              <w:jc w:val="both"/>
            </w:pPr>
            <w:r w:rsidRPr="00337D26">
              <w:rPr>
                <w:bCs/>
              </w:rPr>
              <w:t>Основанием для установки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w:t>
            </w:r>
            <w:r>
              <w:rPr>
                <w:bCs/>
              </w:rPr>
              <w:t>,</w:t>
            </w:r>
            <w:r w:rsidRPr="00337D26">
              <w:rPr>
                <w:bCs/>
              </w:rPr>
              <w:t xml:space="preserve">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r>
              <w:rPr>
                <w:bCs/>
              </w:rPr>
              <w:t>:</w:t>
            </w:r>
          </w:p>
          <w:tbl>
            <w:tblPr>
              <w:tblW w:w="6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9"/>
              <w:gridCol w:w="1980"/>
              <w:gridCol w:w="2520"/>
            </w:tblGrid>
            <w:tr w:rsidR="00D6573B" w:rsidTr="00543480">
              <w:tc>
                <w:tcPr>
                  <w:tcW w:w="1569" w:type="dxa"/>
                  <w:tcBorders>
                    <w:top w:val="single" w:sz="4" w:space="0" w:color="auto"/>
                    <w:left w:val="single" w:sz="4" w:space="0" w:color="auto"/>
                    <w:bottom w:val="single" w:sz="4" w:space="0" w:color="auto"/>
                    <w:right w:val="single" w:sz="4" w:space="0" w:color="auto"/>
                  </w:tcBorders>
                </w:tcPr>
                <w:p w:rsidR="00D6573B" w:rsidRPr="00543480" w:rsidRDefault="00D6573B" w:rsidP="00543480">
                  <w:pPr>
                    <w:keepNext/>
                    <w:widowControl w:val="0"/>
                    <w:jc w:val="center"/>
                    <w:rPr>
                      <w:sz w:val="18"/>
                      <w:szCs w:val="18"/>
                    </w:rPr>
                  </w:pPr>
                  <w:r w:rsidRPr="00543480">
                    <w:rPr>
                      <w:sz w:val="18"/>
                      <w:szCs w:val="18"/>
                    </w:rPr>
                    <w:t>Объект закупки</w:t>
                  </w:r>
                </w:p>
              </w:tc>
              <w:tc>
                <w:tcPr>
                  <w:tcW w:w="1980" w:type="dxa"/>
                  <w:tcBorders>
                    <w:top w:val="single" w:sz="4" w:space="0" w:color="auto"/>
                    <w:left w:val="single" w:sz="4" w:space="0" w:color="auto"/>
                    <w:bottom w:val="single" w:sz="4" w:space="0" w:color="auto"/>
                    <w:right w:val="single" w:sz="4" w:space="0" w:color="auto"/>
                  </w:tcBorders>
                </w:tcPr>
                <w:p w:rsidR="00D6573B" w:rsidRPr="00543480" w:rsidRDefault="00D6573B" w:rsidP="00543480">
                  <w:pPr>
                    <w:keepNext/>
                    <w:widowControl w:val="0"/>
                    <w:jc w:val="center"/>
                    <w:rPr>
                      <w:sz w:val="18"/>
                      <w:szCs w:val="18"/>
                    </w:rPr>
                  </w:pPr>
                  <w:r w:rsidRPr="00543480">
                    <w:rPr>
                      <w:sz w:val="18"/>
                      <w:szCs w:val="18"/>
                    </w:rPr>
                    <w:t>Мера предоставления национального режима</w:t>
                  </w:r>
                </w:p>
              </w:tc>
              <w:tc>
                <w:tcPr>
                  <w:tcW w:w="2520" w:type="dxa"/>
                  <w:tcBorders>
                    <w:top w:val="single" w:sz="4" w:space="0" w:color="auto"/>
                    <w:left w:val="single" w:sz="4" w:space="0" w:color="auto"/>
                    <w:bottom w:val="single" w:sz="4" w:space="0" w:color="auto"/>
                    <w:right w:val="single" w:sz="4" w:space="0" w:color="auto"/>
                  </w:tcBorders>
                </w:tcPr>
                <w:p w:rsidR="00D6573B" w:rsidRPr="00543480" w:rsidRDefault="00D6573B" w:rsidP="00543480">
                  <w:pPr>
                    <w:keepNext/>
                    <w:widowControl w:val="0"/>
                    <w:jc w:val="center"/>
                    <w:rPr>
                      <w:sz w:val="18"/>
                      <w:szCs w:val="18"/>
                    </w:rPr>
                  </w:pPr>
                  <w:r w:rsidRPr="00543480">
                    <w:rPr>
                      <w:sz w:val="18"/>
                      <w:szCs w:val="18"/>
                    </w:rPr>
                    <w:t>Обоснование невозможности соблюдения запрета, ограничения</w:t>
                  </w:r>
                </w:p>
              </w:tc>
            </w:tr>
            <w:tr w:rsidR="00D6573B" w:rsidTr="00543480">
              <w:tc>
                <w:tcPr>
                  <w:tcW w:w="1569" w:type="dxa"/>
                  <w:vMerge w:val="restart"/>
                  <w:tcBorders>
                    <w:top w:val="single" w:sz="4" w:space="0" w:color="auto"/>
                    <w:left w:val="single" w:sz="4" w:space="0" w:color="auto"/>
                    <w:bottom w:val="single" w:sz="4" w:space="0" w:color="auto"/>
                    <w:right w:val="single" w:sz="4" w:space="0" w:color="auto"/>
                  </w:tcBorders>
                </w:tcPr>
                <w:p w:rsidR="00D6573B" w:rsidRPr="00543480" w:rsidRDefault="00D6573B" w:rsidP="00543480">
                  <w:pPr>
                    <w:keepNext/>
                    <w:widowControl w:val="0"/>
                    <w:rPr>
                      <w:sz w:val="18"/>
                      <w:szCs w:val="18"/>
                    </w:rPr>
                  </w:pPr>
                  <w:r w:rsidRPr="00543480">
                    <w:rPr>
                      <w:sz w:val="18"/>
                      <w:szCs w:val="18"/>
                    </w:rPr>
                    <w:t>Дрова топливные долготье</w:t>
                  </w:r>
                </w:p>
                <w:p w:rsidR="00D6573B" w:rsidRPr="00543480" w:rsidRDefault="00D6573B" w:rsidP="00543480">
                  <w:pPr>
                    <w:keepNext/>
                    <w:widowControl w:val="0"/>
                    <w:rPr>
                      <w:sz w:val="18"/>
                      <w:szCs w:val="18"/>
                    </w:rPr>
                  </w:pPr>
                  <w:r w:rsidRPr="00543480">
                    <w:rPr>
                      <w:sz w:val="18"/>
                      <w:szCs w:val="18"/>
                    </w:rPr>
                    <w:t>Классификация по ОКПД2:</w:t>
                  </w:r>
                </w:p>
                <w:p w:rsidR="00D6573B" w:rsidRPr="00543480" w:rsidRDefault="00D6573B" w:rsidP="00543480">
                  <w:pPr>
                    <w:keepNext/>
                    <w:widowControl w:val="0"/>
                    <w:rPr>
                      <w:sz w:val="18"/>
                      <w:szCs w:val="18"/>
                    </w:rPr>
                  </w:pPr>
                  <w:r w:rsidRPr="00543480">
                    <w:rPr>
                      <w:sz w:val="18"/>
                      <w:szCs w:val="18"/>
                    </w:rPr>
                    <w:t>02.20.14.190 Древесина топливная прочая</w:t>
                  </w:r>
                </w:p>
              </w:tc>
              <w:tc>
                <w:tcPr>
                  <w:tcW w:w="1980" w:type="dxa"/>
                  <w:tcBorders>
                    <w:top w:val="single" w:sz="4" w:space="0" w:color="auto"/>
                    <w:left w:val="single" w:sz="4" w:space="0" w:color="auto"/>
                    <w:bottom w:val="single" w:sz="4" w:space="0" w:color="auto"/>
                    <w:right w:val="single" w:sz="4" w:space="0" w:color="auto"/>
                  </w:tcBorders>
                </w:tcPr>
                <w:p w:rsidR="00D6573B" w:rsidRPr="00543480" w:rsidRDefault="00D6573B" w:rsidP="00543480">
                  <w:pPr>
                    <w:jc w:val="center"/>
                    <w:rPr>
                      <w:b/>
                      <w:bCs/>
                      <w:color w:val="EE0000"/>
                      <w:sz w:val="18"/>
                      <w:szCs w:val="18"/>
                    </w:rPr>
                  </w:pPr>
                  <w:r w:rsidRPr="00543480">
                    <w:rPr>
                      <w:b/>
                      <w:bCs/>
                      <w:color w:val="EE0000"/>
                      <w:sz w:val="18"/>
                      <w:szCs w:val="18"/>
                    </w:rPr>
                    <w:t>ЗАПРЕТ</w:t>
                  </w:r>
                </w:p>
                <w:p w:rsidR="00D6573B" w:rsidRPr="00543480" w:rsidRDefault="00D6573B" w:rsidP="00543480">
                  <w:pPr>
                    <w:keepNext/>
                    <w:widowControl w:val="0"/>
                    <w:jc w:val="center"/>
                    <w:rPr>
                      <w:sz w:val="18"/>
                      <w:szCs w:val="18"/>
                    </w:rPr>
                  </w:pPr>
                  <w:r w:rsidRPr="00543480">
                    <w:rPr>
                      <w:sz w:val="18"/>
                      <w:szCs w:val="18"/>
                    </w:rPr>
                    <w:t>ТОВАРОВ, ПРОИСХОДЯЩИХ                     ИЗ ИНОСТРАННЫХ ГОСУДАРСТВ, выполняемых работ, оказываемых услуг иностранными лицами</w:t>
                  </w:r>
                </w:p>
              </w:tc>
              <w:tc>
                <w:tcPr>
                  <w:tcW w:w="2520" w:type="dxa"/>
                  <w:tcBorders>
                    <w:top w:val="single" w:sz="4" w:space="0" w:color="auto"/>
                    <w:left w:val="single" w:sz="4" w:space="0" w:color="auto"/>
                    <w:bottom w:val="single" w:sz="4" w:space="0" w:color="auto"/>
                    <w:right w:val="single" w:sz="4" w:space="0" w:color="auto"/>
                  </w:tcBorders>
                </w:tcPr>
                <w:p w:rsidR="00D6573B" w:rsidRPr="00543480" w:rsidRDefault="00D6573B" w:rsidP="00543480">
                  <w:pPr>
                    <w:jc w:val="center"/>
                    <w:rPr>
                      <w:color w:val="EE0000"/>
                      <w:sz w:val="18"/>
                      <w:szCs w:val="18"/>
                    </w:rPr>
                  </w:pPr>
                  <w:r w:rsidRPr="00543480">
                    <w:rPr>
                      <w:b/>
                      <w:bCs/>
                      <w:color w:val="EE0000"/>
                      <w:sz w:val="18"/>
                      <w:szCs w:val="18"/>
                    </w:rPr>
                    <w:t>НЕ ПРИМЕНЯЕТСЯ</w:t>
                  </w:r>
                </w:p>
                <w:p w:rsidR="00D6573B" w:rsidRPr="00543480" w:rsidRDefault="00D6573B" w:rsidP="00543480">
                  <w:pPr>
                    <w:jc w:val="center"/>
                    <w:rPr>
                      <w:sz w:val="18"/>
                      <w:szCs w:val="18"/>
                    </w:rPr>
                  </w:pPr>
                  <w:r w:rsidRPr="00543480">
                    <w:rPr>
                      <w:sz w:val="18"/>
                      <w:szCs w:val="18"/>
                    </w:rPr>
                    <w:t>в связи с отсутствием позиции в приложении</w:t>
                  </w:r>
                </w:p>
                <w:p w:rsidR="00D6573B" w:rsidRPr="00543480" w:rsidRDefault="00D6573B" w:rsidP="00543480">
                  <w:pPr>
                    <w:jc w:val="center"/>
                    <w:rPr>
                      <w:sz w:val="18"/>
                      <w:szCs w:val="18"/>
                    </w:rPr>
                  </w:pPr>
                  <w:r w:rsidRPr="00543480">
                    <w:rPr>
                      <w:sz w:val="18"/>
                      <w:szCs w:val="18"/>
                    </w:rPr>
                    <w:t xml:space="preserve"> № 1 Постановления Правительства Российской Федерации</w:t>
                  </w:r>
                </w:p>
                <w:p w:rsidR="00D6573B" w:rsidRPr="00543480" w:rsidRDefault="00D6573B" w:rsidP="00543480">
                  <w:pPr>
                    <w:jc w:val="center"/>
                    <w:rPr>
                      <w:sz w:val="18"/>
                      <w:szCs w:val="18"/>
                    </w:rPr>
                  </w:pPr>
                  <w:r w:rsidRPr="00543480">
                    <w:rPr>
                      <w:sz w:val="18"/>
                      <w:szCs w:val="18"/>
                    </w:rPr>
                    <w:t>от 23 декабря 2024 г. № 1875</w:t>
                  </w:r>
                </w:p>
                <w:p w:rsidR="00D6573B" w:rsidRPr="00543480" w:rsidRDefault="00D6573B" w:rsidP="00543480">
                  <w:pPr>
                    <w:jc w:val="center"/>
                    <w:rPr>
                      <w:sz w:val="18"/>
                      <w:szCs w:val="18"/>
                    </w:rPr>
                  </w:pPr>
                  <w:r w:rsidRPr="00543480">
                    <w:rPr>
                      <w:sz w:val="18"/>
                      <w:szCs w:val="18"/>
                    </w:rPr>
                    <w:t>"О мерах по предоставлению национального режима при осуществлении закупок товаров, работ, услуг для обеспечения государственных</w:t>
                  </w:r>
                </w:p>
                <w:p w:rsidR="00D6573B" w:rsidRPr="00543480" w:rsidRDefault="00D6573B" w:rsidP="00543480">
                  <w:pPr>
                    <w:keepNext/>
                    <w:widowControl w:val="0"/>
                    <w:jc w:val="center"/>
                    <w:rPr>
                      <w:sz w:val="18"/>
                      <w:szCs w:val="18"/>
                    </w:rPr>
                  </w:pPr>
                  <w:r w:rsidRPr="00543480">
                    <w:rPr>
                      <w:sz w:val="18"/>
                      <w:szCs w:val="18"/>
                    </w:rPr>
                    <w:t>и муниципальных нужд, закупок товаров, работ, услуг отдельными видами юридических лиц"</w:t>
                  </w:r>
                </w:p>
              </w:tc>
            </w:tr>
            <w:tr w:rsidR="00D6573B" w:rsidTr="00543480">
              <w:tc>
                <w:tcPr>
                  <w:tcW w:w="1569" w:type="dxa"/>
                  <w:vMerge/>
                  <w:tcBorders>
                    <w:top w:val="single" w:sz="4" w:space="0" w:color="auto"/>
                    <w:left w:val="single" w:sz="4" w:space="0" w:color="auto"/>
                    <w:bottom w:val="single" w:sz="4" w:space="0" w:color="auto"/>
                    <w:right w:val="single" w:sz="4" w:space="0" w:color="auto"/>
                  </w:tcBorders>
                </w:tcPr>
                <w:p w:rsidR="00D6573B" w:rsidRPr="00543480" w:rsidRDefault="00D6573B" w:rsidP="00543480">
                  <w:pPr>
                    <w:keepNext/>
                    <w:widowControl w:val="0"/>
                    <w:rPr>
                      <w:sz w:val="18"/>
                      <w:szCs w:val="18"/>
                    </w:rPr>
                  </w:pPr>
                </w:p>
              </w:tc>
              <w:tc>
                <w:tcPr>
                  <w:tcW w:w="1980" w:type="dxa"/>
                  <w:tcBorders>
                    <w:top w:val="single" w:sz="4" w:space="0" w:color="auto"/>
                    <w:left w:val="single" w:sz="4" w:space="0" w:color="auto"/>
                    <w:bottom w:val="single" w:sz="4" w:space="0" w:color="auto"/>
                    <w:right w:val="single" w:sz="4" w:space="0" w:color="auto"/>
                  </w:tcBorders>
                </w:tcPr>
                <w:p w:rsidR="00D6573B" w:rsidRPr="00543480" w:rsidRDefault="00D6573B" w:rsidP="00543480">
                  <w:pPr>
                    <w:jc w:val="center"/>
                    <w:rPr>
                      <w:b/>
                      <w:bCs/>
                      <w:color w:val="EE0000"/>
                      <w:sz w:val="18"/>
                      <w:szCs w:val="18"/>
                    </w:rPr>
                  </w:pPr>
                  <w:r w:rsidRPr="00543480">
                    <w:rPr>
                      <w:b/>
                      <w:bCs/>
                      <w:color w:val="EE0000"/>
                      <w:sz w:val="18"/>
                      <w:szCs w:val="18"/>
                    </w:rPr>
                    <w:t>ОГРАНИЧЕНИЕ</w:t>
                  </w:r>
                </w:p>
                <w:p w:rsidR="00D6573B" w:rsidRPr="00543480" w:rsidRDefault="00D6573B" w:rsidP="00543480">
                  <w:pPr>
                    <w:keepNext/>
                    <w:widowControl w:val="0"/>
                    <w:jc w:val="center"/>
                    <w:rPr>
                      <w:sz w:val="18"/>
                      <w:szCs w:val="18"/>
                    </w:rPr>
                  </w:pPr>
                  <w:r w:rsidRPr="00543480">
                    <w:rPr>
                      <w:sz w:val="18"/>
                      <w:szCs w:val="18"/>
                    </w:rPr>
                    <w:t>ТОВАРОВ, ПРОИСХОДЯЩИХ                     ИЗ ИНОСТРАННЫХ ГОСУДАРСТВ, выполняемых работ, оказываемых услуг иностранными лицами</w:t>
                  </w:r>
                </w:p>
              </w:tc>
              <w:tc>
                <w:tcPr>
                  <w:tcW w:w="2520" w:type="dxa"/>
                  <w:tcBorders>
                    <w:top w:val="single" w:sz="4" w:space="0" w:color="auto"/>
                    <w:left w:val="single" w:sz="4" w:space="0" w:color="auto"/>
                    <w:bottom w:val="single" w:sz="4" w:space="0" w:color="auto"/>
                    <w:right w:val="single" w:sz="4" w:space="0" w:color="auto"/>
                  </w:tcBorders>
                </w:tcPr>
                <w:p w:rsidR="00D6573B" w:rsidRPr="00543480" w:rsidRDefault="00D6573B" w:rsidP="00543480">
                  <w:pPr>
                    <w:jc w:val="center"/>
                    <w:rPr>
                      <w:color w:val="EE0000"/>
                      <w:sz w:val="18"/>
                      <w:szCs w:val="18"/>
                    </w:rPr>
                  </w:pPr>
                  <w:r w:rsidRPr="00543480">
                    <w:rPr>
                      <w:b/>
                      <w:bCs/>
                      <w:color w:val="EE0000"/>
                      <w:sz w:val="18"/>
                      <w:szCs w:val="18"/>
                    </w:rPr>
                    <w:t>НЕ ПРИМЕНЯЕТСЯ</w:t>
                  </w:r>
                </w:p>
                <w:p w:rsidR="00D6573B" w:rsidRPr="00543480" w:rsidRDefault="00D6573B" w:rsidP="00543480">
                  <w:pPr>
                    <w:jc w:val="center"/>
                    <w:rPr>
                      <w:sz w:val="18"/>
                      <w:szCs w:val="18"/>
                    </w:rPr>
                  </w:pPr>
                  <w:r w:rsidRPr="00543480">
                    <w:rPr>
                      <w:sz w:val="18"/>
                      <w:szCs w:val="18"/>
                    </w:rPr>
                    <w:t xml:space="preserve">в связи с отсутствием позиции в приложении </w:t>
                  </w:r>
                </w:p>
                <w:p w:rsidR="00D6573B" w:rsidRPr="00543480" w:rsidRDefault="00D6573B" w:rsidP="00543480">
                  <w:pPr>
                    <w:jc w:val="center"/>
                    <w:rPr>
                      <w:sz w:val="18"/>
                      <w:szCs w:val="18"/>
                    </w:rPr>
                  </w:pPr>
                  <w:r w:rsidRPr="00543480">
                    <w:rPr>
                      <w:sz w:val="18"/>
                      <w:szCs w:val="18"/>
                    </w:rPr>
                    <w:t>№ 2 Постановления Правительства Российской Федерации</w:t>
                  </w:r>
                </w:p>
                <w:p w:rsidR="00D6573B" w:rsidRPr="00543480" w:rsidRDefault="00D6573B" w:rsidP="00543480">
                  <w:pPr>
                    <w:jc w:val="center"/>
                    <w:rPr>
                      <w:sz w:val="18"/>
                      <w:szCs w:val="18"/>
                    </w:rPr>
                  </w:pPr>
                  <w:r w:rsidRPr="00543480">
                    <w:rPr>
                      <w:sz w:val="18"/>
                      <w:szCs w:val="18"/>
                    </w:rPr>
                    <w:t>от 23 декабря 2024 г. № 1875</w:t>
                  </w:r>
                </w:p>
                <w:p w:rsidR="00D6573B" w:rsidRPr="00543480" w:rsidRDefault="00D6573B" w:rsidP="00543480">
                  <w:pPr>
                    <w:jc w:val="center"/>
                    <w:rPr>
                      <w:sz w:val="18"/>
                      <w:szCs w:val="18"/>
                    </w:rPr>
                  </w:pPr>
                  <w:r w:rsidRPr="00543480">
                    <w:rPr>
                      <w:sz w:val="18"/>
                      <w:szCs w:val="18"/>
                    </w:rPr>
                    <w:t>"О мерах по предоставлению национального режима при осуществлении закупок товаров, работ, услуг для обеспечения государственных</w:t>
                  </w:r>
                </w:p>
                <w:p w:rsidR="00D6573B" w:rsidRPr="00543480" w:rsidRDefault="00D6573B" w:rsidP="00140CAB">
                  <w:pPr>
                    <w:keepNext/>
                    <w:widowControl w:val="0"/>
                    <w:jc w:val="center"/>
                    <w:rPr>
                      <w:sz w:val="18"/>
                      <w:szCs w:val="18"/>
                    </w:rPr>
                  </w:pPr>
                  <w:r w:rsidRPr="00543480">
                    <w:rPr>
                      <w:sz w:val="18"/>
                      <w:szCs w:val="18"/>
                    </w:rPr>
                    <w:t>и муниципальных нужд, закупок товаров, работ, услуг отдельными видами юридических лиц"</w:t>
                  </w:r>
                </w:p>
              </w:tc>
            </w:tr>
          </w:tbl>
          <w:p w:rsidR="00D6573B" w:rsidRPr="00620F96" w:rsidRDefault="00D6573B" w:rsidP="003E290B">
            <w:pPr>
              <w:adjustRightInd w:val="0"/>
              <w:jc w:val="both"/>
              <w:rPr>
                <w:highlight w:val="yellow"/>
              </w:rPr>
            </w:pP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t>29-1</w:t>
            </w:r>
          </w:p>
        </w:tc>
        <w:tc>
          <w:tcPr>
            <w:tcW w:w="3024" w:type="dxa"/>
            <w:tcBorders>
              <w:top w:val="single" w:sz="4" w:space="0" w:color="auto"/>
              <w:left w:val="single" w:sz="4" w:space="0" w:color="auto"/>
              <w:bottom w:val="single" w:sz="4" w:space="0" w:color="auto"/>
              <w:right w:val="single" w:sz="4" w:space="0" w:color="auto"/>
            </w:tcBorders>
          </w:tcPr>
          <w:p w:rsidR="00D6573B" w:rsidRPr="005362B5" w:rsidRDefault="00D6573B" w:rsidP="005362B5">
            <w: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Pr="005362B5">
              <w:t>товарам стран Еврозийского экономического союза в соответствии с Постановлением Правительства РФ № 1875 от 23.12.2024.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c>
          <w:tcPr>
            <w:tcW w:w="6316" w:type="dxa"/>
            <w:tcBorders>
              <w:top w:val="single" w:sz="4" w:space="0" w:color="auto"/>
              <w:left w:val="single" w:sz="4" w:space="0" w:color="auto"/>
              <w:bottom w:val="single" w:sz="4" w:space="0" w:color="auto"/>
              <w:right w:val="single" w:sz="4" w:space="0" w:color="auto"/>
            </w:tcBorders>
          </w:tcPr>
          <w:p w:rsidR="00D6573B" w:rsidRDefault="00D6573B" w:rsidP="00337D26">
            <w:pPr>
              <w:jc w:val="both"/>
            </w:pPr>
            <w:r>
              <w:t>Установлено.</w:t>
            </w:r>
          </w:p>
          <w:p w:rsidR="00D6573B" w:rsidRDefault="00D6573B" w:rsidP="00B123B8">
            <w:pPr>
              <w:jc w:val="both"/>
            </w:pPr>
            <w:r>
              <w:t>Участник закупки обязан указать в заявке на участие в закупке наименование страны происхождения поставляемых товаров. При этом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w:t>
            </w:r>
          </w:p>
          <w:p w:rsidR="00D6573B" w:rsidRDefault="00D6573B" w:rsidP="00B123B8">
            <w:pPr>
              <w:jc w:val="both"/>
            </w:pPr>
            <w:r>
              <w:t xml:space="preserve">В случае предоставления недостоверных сведений о стране происхождения товара, указанного в заявке на участие в закупке, такая заявка подлежит отклонению. </w:t>
            </w:r>
          </w:p>
          <w:p w:rsidR="00D6573B" w:rsidRDefault="00D6573B" w:rsidP="00B123B8">
            <w:pPr>
              <w:jc w:val="both"/>
            </w:pPr>
            <w:r>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D6573B" w:rsidRDefault="00D6573B" w:rsidP="00B123B8">
            <w:pPr>
              <w:jc w:val="both"/>
            </w:pPr>
            <w:r>
              <w:t>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p>
          <w:p w:rsidR="00D6573B" w:rsidRPr="00337D26" w:rsidRDefault="00D6573B" w:rsidP="00B123B8">
            <w:pPr>
              <w:jc w:val="both"/>
            </w:pPr>
            <w:r>
              <w:t>В случае признания победителя закупки уклонившимся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30.</w:t>
            </w:r>
          </w:p>
        </w:tc>
        <w:tc>
          <w:tcPr>
            <w:tcW w:w="3024"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rsidRPr="00440529">
              <w:t>Требования к участникам закупки</w:t>
            </w:r>
          </w:p>
        </w:tc>
        <w:tc>
          <w:tcPr>
            <w:tcW w:w="6316" w:type="dxa"/>
            <w:tcBorders>
              <w:top w:val="single" w:sz="4" w:space="0" w:color="auto"/>
              <w:left w:val="single" w:sz="4" w:space="0" w:color="auto"/>
              <w:bottom w:val="single" w:sz="4" w:space="0" w:color="auto"/>
              <w:right w:val="single" w:sz="4" w:space="0" w:color="auto"/>
            </w:tcBorders>
          </w:tcPr>
          <w:p w:rsidR="00D6573B" w:rsidRPr="00CC1DD4" w:rsidRDefault="00D6573B" w:rsidP="00620F96">
            <w:pPr>
              <w:jc w:val="both"/>
            </w:pPr>
            <w:r w:rsidRPr="00CC1DD4">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D6573B" w:rsidRPr="00CC1DD4" w:rsidRDefault="00D6573B" w:rsidP="00620F96">
            <w:pPr>
              <w:jc w:val="both"/>
            </w:pPr>
            <w:r>
              <w:t xml:space="preserve">2) </w:t>
            </w:r>
            <w:r w:rsidRPr="00A41EE7">
              <w:t>участник закупки не является иностранным агентом</w:t>
            </w:r>
            <w:r w:rsidRPr="00CC1DD4">
              <w:t>;</w:t>
            </w:r>
          </w:p>
          <w:p w:rsidR="00D6573B" w:rsidRPr="00CC1DD4" w:rsidRDefault="00D6573B" w:rsidP="00620F96">
            <w:pPr>
              <w:jc w:val="both"/>
            </w:pPr>
            <w:r w:rsidRPr="00CC1DD4">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D6573B" w:rsidRPr="00CC1DD4" w:rsidRDefault="00D6573B" w:rsidP="00620F96">
            <w:pPr>
              <w:jc w:val="both"/>
            </w:pPr>
            <w:r w:rsidRPr="00CC1DD4">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D6573B" w:rsidRPr="00CC1DD4" w:rsidRDefault="00D6573B" w:rsidP="00620F96">
            <w:pPr>
              <w:jc w:val="both"/>
            </w:pPr>
            <w:r w:rsidRPr="00CC1DD4">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D6573B" w:rsidRPr="00CC1DD4" w:rsidRDefault="00D6573B" w:rsidP="00620F96">
            <w:pPr>
              <w:jc w:val="both"/>
            </w:pPr>
            <w:r w:rsidRPr="00CC1DD4">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D6573B" w:rsidRPr="003C618D" w:rsidRDefault="00D6573B" w:rsidP="00620F96">
            <w:pPr>
              <w:jc w:val="both"/>
            </w:pPr>
            <w:r w:rsidRPr="00CC1DD4">
              <w:t xml:space="preserve">7) </w:t>
            </w:r>
            <w:r w:rsidRPr="003C618D">
              <w:t>отсутствие у участника закупки - физического лица, зарегистрированного</w:t>
            </w:r>
            <w:r>
              <w:t xml:space="preserve"> </w:t>
            </w:r>
            <w:r w:rsidRPr="003C618D">
              <w:t>в качестве индивидуального предпринимателя, либо у руководителя, членов</w:t>
            </w:r>
            <w:r>
              <w:t xml:space="preserve"> </w:t>
            </w:r>
            <w:r w:rsidRPr="003C618D">
              <w:t>коллегиального исполнительного органа, лица, исполняющего функции</w:t>
            </w:r>
            <w:r>
              <w:t xml:space="preserve"> </w:t>
            </w:r>
            <w:r w:rsidRPr="003C618D">
              <w:t>единоличного исполнительного органа, или главного бухгалтера юридического</w:t>
            </w:r>
            <w:r>
              <w:t xml:space="preserve"> </w:t>
            </w:r>
            <w:r w:rsidRPr="003C618D">
              <w:t>лица - участника закупки непогашенной или неснятой судимости за преступления</w:t>
            </w:r>
            <w:r>
              <w:t xml:space="preserve"> </w:t>
            </w:r>
            <w:r w:rsidRPr="003C618D">
              <w:t>в сфере экономики и (или) преступления, предусмотренные статьями 289, 290,</w:t>
            </w:r>
            <w:r>
              <w:t xml:space="preserve"> </w:t>
            </w:r>
            <w:r w:rsidRPr="003C618D">
              <w:t>291, 2911 Уголовного кодекса Российской Федерации, а также неприменение</w:t>
            </w:r>
            <w:r>
              <w:t xml:space="preserve"> </w:t>
            </w:r>
            <w:r w:rsidRPr="003C618D">
              <w:t>в отношении указанных физических лиц наказания в виде лишения права</w:t>
            </w:r>
            <w:r>
              <w:t xml:space="preserve"> </w:t>
            </w:r>
            <w:r w:rsidRPr="003C618D">
              <w:t>занимать определенные должности или заниматься определенной деятельностью,</w:t>
            </w:r>
            <w:r>
              <w:t xml:space="preserve"> </w:t>
            </w:r>
            <w:r w:rsidRPr="003C618D">
              <w:t>которые связаны с поставкой товара, выполнением работы, оказанием услуги,</w:t>
            </w:r>
            <w:r>
              <w:t xml:space="preserve"> </w:t>
            </w:r>
            <w:r w:rsidRPr="003C618D">
              <w:t>являющихся предметом осуществляемой закупки, и административного наказания</w:t>
            </w:r>
            <w:r>
              <w:t xml:space="preserve"> </w:t>
            </w:r>
            <w:r w:rsidRPr="003C618D">
              <w:t>в виде дисквалификации;</w:t>
            </w:r>
          </w:p>
          <w:p w:rsidR="00D6573B" w:rsidRPr="003C618D" w:rsidRDefault="00D6573B" w:rsidP="00620F96">
            <w:pPr>
              <w:jc w:val="both"/>
            </w:pPr>
            <w:r>
              <w:t>8</w:t>
            </w:r>
            <w:r w:rsidRPr="003C618D">
              <w:t>) отсутствие фактов привлечения в течение двух лет до момента подачи</w:t>
            </w:r>
            <w:r>
              <w:t xml:space="preserve"> </w:t>
            </w:r>
            <w:r w:rsidRPr="003C618D">
              <w:t>заявки на участие в закупке участника закупки - юридического лица</w:t>
            </w:r>
            <w:r>
              <w:t xml:space="preserve"> </w:t>
            </w:r>
            <w:r w:rsidRPr="003C618D">
              <w:t>к административной ответственности за совершение административного</w:t>
            </w:r>
            <w:r>
              <w:t xml:space="preserve"> </w:t>
            </w:r>
            <w:r w:rsidRPr="003C618D">
              <w:t>правонарушения, предусмотренного статьей 1928 Кодекса Российской Федерации</w:t>
            </w:r>
            <w:r>
              <w:t xml:space="preserve"> </w:t>
            </w:r>
            <w:r w:rsidRPr="003C618D">
              <w:t>об административных правонарушениях;</w:t>
            </w:r>
          </w:p>
          <w:p w:rsidR="00D6573B" w:rsidRPr="003C618D" w:rsidRDefault="00D6573B" w:rsidP="00620F96">
            <w:pPr>
              <w:jc w:val="both"/>
            </w:pPr>
            <w:r>
              <w:t>9</w:t>
            </w:r>
            <w:r w:rsidRPr="003C618D">
              <w:t>) отсутствие между участником закупки и заказчиком конфликта</w:t>
            </w:r>
            <w:r>
              <w:t xml:space="preserve"> </w:t>
            </w:r>
            <w:r w:rsidRPr="003C618D">
              <w:t>интересов, под которым понимаются случаи, при которых руководитель</w:t>
            </w:r>
            <w:r>
              <w:t xml:space="preserve"> </w:t>
            </w:r>
            <w:r w:rsidRPr="003C618D">
              <w:t>заказчика, член комиссии, лицо, осуществляющее функции по организации и</w:t>
            </w:r>
            <w:r>
              <w:t xml:space="preserve"> </w:t>
            </w:r>
            <w:r w:rsidRPr="003C618D">
              <w:t>осуществлению закупок заказчика, состоят в браке с физическими лицами,</w:t>
            </w:r>
            <w:r>
              <w:t xml:space="preserve"> </w:t>
            </w:r>
            <w:r w:rsidRPr="003C618D">
              <w:t>являющимися выгодоприобретателями, единоличным исполнительным органом</w:t>
            </w:r>
            <w:r>
              <w:t xml:space="preserve"> </w:t>
            </w:r>
            <w:r w:rsidRPr="003C618D">
              <w:t>хозяйственного общества (директором, генеральным директором, управляющим,</w:t>
            </w:r>
            <w:r>
              <w:t xml:space="preserve"> </w:t>
            </w:r>
            <w:r w:rsidRPr="003C618D">
              <w:t>президентом и другими), членами коллегиального исполнительного органа</w:t>
            </w:r>
            <w:r>
              <w:t xml:space="preserve"> </w:t>
            </w:r>
            <w:r w:rsidRPr="003C618D">
              <w:t>хозяйственного общества, руководителем учреждения или унитарного</w:t>
            </w:r>
            <w:r>
              <w:t xml:space="preserve"> </w:t>
            </w:r>
            <w:r w:rsidRPr="003C618D">
              <w:t xml:space="preserve">предприятия либо иными органами управления юридических лиц </w:t>
            </w:r>
            <w:r>
              <w:t>–</w:t>
            </w:r>
            <w:r w:rsidRPr="003C618D">
              <w:t xml:space="preserve"> участников</w:t>
            </w:r>
            <w:r>
              <w:t xml:space="preserve"> </w:t>
            </w:r>
            <w:r w:rsidRPr="003C618D">
              <w:t>закупки, с физическими лицами, в том числе зарегистрированными в качестве</w:t>
            </w:r>
            <w:r>
              <w:t xml:space="preserve"> </w:t>
            </w:r>
            <w:r w:rsidRPr="003C618D">
              <w:t>индивидуального предпринимателя, - участниками закупки либо являются</w:t>
            </w:r>
            <w:r>
              <w:t xml:space="preserve"> </w:t>
            </w:r>
            <w:r w:rsidRPr="003C618D">
              <w:t>близкими родственниками (родственниками по прямой восходящей и нисходящей</w:t>
            </w:r>
            <w:r>
              <w:t xml:space="preserve"> </w:t>
            </w:r>
            <w:r w:rsidRPr="003C618D">
              <w:t>линии (родителями и детьми, дедушкой, бабушкой и внуками), полнородными</w:t>
            </w:r>
            <w:r>
              <w:t xml:space="preserve"> </w:t>
            </w:r>
            <w:r w:rsidRPr="003C618D">
              <w:t>и неполнородными (имеющими общих отца или мать) братьями и сестрами),</w:t>
            </w:r>
            <w:r>
              <w:t xml:space="preserve"> </w:t>
            </w:r>
            <w:r w:rsidRPr="003C618D">
              <w:t>усыновителями или усыновленными указанных физических лиц.</w:t>
            </w:r>
            <w:r>
              <w:t xml:space="preserve"> </w:t>
            </w:r>
            <w:r w:rsidRPr="003C618D">
              <w:t>Под выгодоприобретателями понимаются физические лица, владеющие напрямую</w:t>
            </w:r>
            <w:r>
              <w:t xml:space="preserve"> </w:t>
            </w:r>
            <w:r w:rsidRPr="003C618D">
              <w:t>или косвенно (через юридическое лицо или через несколько юридических лиц)</w:t>
            </w:r>
            <w:r>
              <w:t xml:space="preserve"> </w:t>
            </w:r>
            <w:r w:rsidRPr="003C618D">
              <w:t>более чем десятью процентами голосующих акций хозяйственного общества либо</w:t>
            </w:r>
            <w:r>
              <w:t xml:space="preserve"> </w:t>
            </w:r>
            <w:r w:rsidRPr="003C618D">
              <w:t>долей, превышающей десять процентов в уставном капитале хозяйственного</w:t>
            </w:r>
            <w:r>
              <w:t xml:space="preserve"> </w:t>
            </w:r>
            <w:r w:rsidRPr="003C618D">
              <w:t>общества;</w:t>
            </w:r>
          </w:p>
          <w:p w:rsidR="00D6573B" w:rsidRDefault="00D6573B" w:rsidP="005066B7">
            <w:pPr>
              <w:jc w:val="both"/>
            </w:pPr>
            <w:r w:rsidRPr="003C618D">
              <w:t>1</w:t>
            </w:r>
            <w:r>
              <w:t>0</w:t>
            </w:r>
            <w:r w:rsidRPr="003C618D">
              <w:t>) отсутствие у участника закупки ограничений для участия в закупках,</w:t>
            </w:r>
            <w:r>
              <w:t xml:space="preserve"> </w:t>
            </w:r>
            <w:r w:rsidRPr="003C618D">
              <w:t>установленных законодательством Российской Федерации</w:t>
            </w:r>
            <w:r>
              <w:t>.</w:t>
            </w:r>
          </w:p>
          <w:p w:rsidR="00D6573B" w:rsidRPr="00440529" w:rsidRDefault="00D6573B" w:rsidP="005066B7">
            <w:pPr>
              <w:jc w:val="both"/>
            </w:pPr>
            <w:r>
              <w:t>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
        </w:tc>
      </w:tr>
      <w:tr w:rsidR="00D6573B" w:rsidRPr="00440529" w:rsidTr="00A410DE">
        <w:trPr>
          <w:trHeight w:val="195"/>
          <w:jc w:val="center"/>
        </w:trPr>
        <w:tc>
          <w:tcPr>
            <w:tcW w:w="841" w:type="dxa"/>
            <w:tcBorders>
              <w:top w:val="single" w:sz="4" w:space="0" w:color="auto"/>
              <w:left w:val="single" w:sz="4" w:space="0" w:color="auto"/>
              <w:bottom w:val="single" w:sz="4" w:space="0" w:color="auto"/>
              <w:right w:val="single" w:sz="4" w:space="0" w:color="auto"/>
            </w:tcBorders>
          </w:tcPr>
          <w:p w:rsidR="00D6573B" w:rsidRPr="00440529" w:rsidRDefault="00D6573B" w:rsidP="00440529">
            <w:r>
              <w:t>31.</w:t>
            </w:r>
          </w:p>
        </w:tc>
        <w:tc>
          <w:tcPr>
            <w:tcW w:w="3024" w:type="dxa"/>
            <w:tcBorders>
              <w:top w:val="single" w:sz="4" w:space="0" w:color="auto"/>
              <w:left w:val="single" w:sz="4" w:space="0" w:color="auto"/>
              <w:bottom w:val="single" w:sz="4" w:space="0" w:color="auto"/>
              <w:right w:val="single" w:sz="4" w:space="0" w:color="auto"/>
            </w:tcBorders>
          </w:tcPr>
          <w:p w:rsidR="00D6573B" w:rsidRPr="0057126B" w:rsidRDefault="00D6573B" w:rsidP="00440529">
            <w:r w:rsidRPr="0057126B">
              <w:t xml:space="preserve">Срок, место и порядок предоставления </w:t>
            </w:r>
            <w:r>
              <w:t>извещения (</w:t>
            </w:r>
            <w:r w:rsidRPr="0057126B">
              <w:t>документации о закупке</w:t>
            </w:r>
            <w:r>
              <w:t xml:space="preserve">) </w:t>
            </w:r>
          </w:p>
        </w:tc>
        <w:tc>
          <w:tcPr>
            <w:tcW w:w="6316" w:type="dxa"/>
            <w:tcBorders>
              <w:top w:val="single" w:sz="4" w:space="0" w:color="auto"/>
              <w:left w:val="single" w:sz="4" w:space="0" w:color="auto"/>
              <w:bottom w:val="single" w:sz="4" w:space="0" w:color="auto"/>
              <w:right w:val="single" w:sz="4" w:space="0" w:color="auto"/>
            </w:tcBorders>
          </w:tcPr>
          <w:p w:rsidR="00D6573B" w:rsidRPr="00440529" w:rsidRDefault="00D6573B" w:rsidP="00440529">
            <w:pPr>
              <w:jc w:val="both"/>
            </w:pPr>
            <w:r>
              <w:t>Извещение (д</w:t>
            </w:r>
            <w:r w:rsidRPr="0057126B">
              <w:t>окументация о закупке</w:t>
            </w:r>
            <w:r>
              <w:t>) официально размещено</w:t>
            </w:r>
            <w:r w:rsidRPr="0057126B">
              <w:t xml:space="preserve"> в открытом источнике и доступна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для размещения информации о закупках отдельными видами юридических лиц (www.zakupki.gov.ru)</w:t>
            </w:r>
          </w:p>
        </w:tc>
      </w:tr>
    </w:tbl>
    <w:p w:rsidR="00D6573B" w:rsidRPr="006B5780" w:rsidRDefault="00D6573B" w:rsidP="00747714"/>
    <w:sectPr w:rsidR="00D6573B" w:rsidRPr="006B5780" w:rsidSect="00420A80">
      <w:pgSz w:w="11906" w:h="16838"/>
      <w:pgMar w:top="993" w:right="1080"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R Cyr MT"/>
    <w:panose1 w:val="02020603050405020304"/>
    <w:charset w:val="CC"/>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Arial">
    <w:altName w:val="Tahoma"/>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9B0C7D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ED0E5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CE4810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7224C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4684B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F98BD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EE675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4E8AC3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0645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8A6D076"/>
    <w:lvl w:ilvl="0">
      <w:start w:val="1"/>
      <w:numFmt w:val="bullet"/>
      <w:lvlText w:val=""/>
      <w:lvlJc w:val="left"/>
      <w:pPr>
        <w:tabs>
          <w:tab w:val="num" w:pos="360"/>
        </w:tabs>
        <w:ind w:left="360" w:hanging="360"/>
      </w:pPr>
      <w:rPr>
        <w:rFonts w:ascii="Symbol" w:hAnsi="Symbol" w:hint="default"/>
      </w:rPr>
    </w:lvl>
  </w:abstractNum>
  <w:abstractNum w:abstractNumId="10">
    <w:nsid w:val="4C5E7160"/>
    <w:multiLevelType w:val="multilevel"/>
    <w:tmpl w:val="D7A0D30A"/>
    <w:lvl w:ilvl="0">
      <w:start w:val="1"/>
      <w:numFmt w:val="decimal"/>
      <w:pStyle w:val="1"/>
      <w:lvlText w:val="%1."/>
      <w:lvlJc w:val="center"/>
      <w:pPr>
        <w:tabs>
          <w:tab w:val="num" w:pos="568"/>
        </w:tabs>
        <w:ind w:left="568" w:hanging="568"/>
      </w:pPr>
      <w:rPr>
        <w:rFonts w:cs="Times New Roman"/>
        <w:b/>
        <w:color w:val="auto"/>
      </w:rPr>
    </w:lvl>
    <w:lvl w:ilvl="1">
      <w:start w:val="1"/>
      <w:numFmt w:val="decimal"/>
      <w:pStyle w:val="2"/>
      <w:lvlText w:val="%1.%2."/>
      <w:lvlJc w:val="left"/>
      <w:pPr>
        <w:tabs>
          <w:tab w:val="num" w:pos="1133"/>
        </w:tabs>
        <w:ind w:left="1133" w:hanging="1133"/>
      </w:pPr>
      <w:rPr>
        <w:rFonts w:cs="Times New Roman"/>
        <w:b w:val="0"/>
        <w:color w:val="auto"/>
      </w:rPr>
    </w:lvl>
    <w:lvl w:ilvl="2">
      <w:start w:val="1"/>
      <w:numFmt w:val="decimal"/>
      <w:pStyle w:val="3"/>
      <w:lvlText w:val="%1.%2.%3."/>
      <w:lvlJc w:val="left"/>
      <w:pPr>
        <w:tabs>
          <w:tab w:val="num" w:pos="1134"/>
        </w:tabs>
        <w:ind w:left="1134" w:hanging="1133"/>
      </w:pPr>
      <w:rPr>
        <w:rFonts w:cs="Times New Roman"/>
        <w:b w:val="0"/>
      </w:rPr>
    </w:lvl>
    <w:lvl w:ilvl="3">
      <w:start w:val="1"/>
      <w:numFmt w:val="decimal"/>
      <w:pStyle w:val="4"/>
      <w:lvlText w:val="%1.%2.%3.%4."/>
      <w:lvlJc w:val="left"/>
      <w:pPr>
        <w:tabs>
          <w:tab w:val="num" w:pos="1418"/>
        </w:tabs>
        <w:ind w:left="1418" w:hanging="1134"/>
      </w:pPr>
      <w:rPr>
        <w:rFonts w:cs="Times New Roman"/>
        <w:b w:val="0"/>
      </w:rPr>
    </w:lvl>
    <w:lvl w:ilvl="4">
      <w:start w:val="1"/>
      <w:numFmt w:val="lowerLetter"/>
      <w:pStyle w:val="5ABCD"/>
      <w:lvlText w:val="%5)"/>
      <w:lvlJc w:val="left"/>
      <w:pPr>
        <w:tabs>
          <w:tab w:val="num" w:pos="1701"/>
        </w:tabs>
        <w:ind w:left="1701" w:hanging="567"/>
      </w:pPr>
      <w:rPr>
        <w:rFonts w:cs="Times New Roman"/>
      </w:rPr>
    </w:lvl>
    <w:lvl w:ilvl="5">
      <w:start w:val="1"/>
      <w:numFmt w:val="decimal"/>
      <w:lvlText w:val="%1.%2.%3.%4.%5.%6"/>
      <w:lvlJc w:val="left"/>
      <w:pPr>
        <w:tabs>
          <w:tab w:val="num" w:pos="2593"/>
        </w:tabs>
        <w:ind w:left="2593" w:hanging="1152"/>
      </w:pPr>
      <w:rPr>
        <w:rFonts w:cs="Times New Roman"/>
      </w:rPr>
    </w:lvl>
    <w:lvl w:ilvl="6">
      <w:start w:val="1"/>
      <w:numFmt w:val="decimal"/>
      <w:lvlText w:val="%1.%2.%3.%4.%5.%6.%7"/>
      <w:lvlJc w:val="left"/>
      <w:pPr>
        <w:tabs>
          <w:tab w:val="num" w:pos="2737"/>
        </w:tabs>
        <w:ind w:left="2737" w:hanging="1296"/>
      </w:pPr>
      <w:rPr>
        <w:rFonts w:cs="Times New Roman"/>
      </w:rPr>
    </w:lvl>
    <w:lvl w:ilvl="7">
      <w:start w:val="1"/>
      <w:numFmt w:val="decimal"/>
      <w:lvlText w:val="%1.%2.%3.%4.%5.%6.%7.%8"/>
      <w:lvlJc w:val="left"/>
      <w:pPr>
        <w:tabs>
          <w:tab w:val="num" w:pos="2881"/>
        </w:tabs>
        <w:ind w:left="2881" w:hanging="1440"/>
      </w:pPr>
      <w:rPr>
        <w:rFonts w:cs="Times New Roman"/>
      </w:rPr>
    </w:lvl>
    <w:lvl w:ilvl="8">
      <w:start w:val="1"/>
      <w:numFmt w:val="decimal"/>
      <w:lvlText w:val="%1.%2.%3.%4.%5.%6.%7.%8.%9"/>
      <w:lvlJc w:val="left"/>
      <w:pPr>
        <w:tabs>
          <w:tab w:val="num" w:pos="3025"/>
        </w:tabs>
        <w:ind w:left="3025" w:hanging="1584"/>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37FF"/>
    <w:rsid w:val="00022675"/>
    <w:rsid w:val="000460A0"/>
    <w:rsid w:val="000505BF"/>
    <w:rsid w:val="00051678"/>
    <w:rsid w:val="00086980"/>
    <w:rsid w:val="000971DC"/>
    <w:rsid w:val="00097348"/>
    <w:rsid w:val="000C54B6"/>
    <w:rsid w:val="000D7E06"/>
    <w:rsid w:val="000E1CF4"/>
    <w:rsid w:val="000F53B6"/>
    <w:rsid w:val="0010093E"/>
    <w:rsid w:val="00104BE3"/>
    <w:rsid w:val="00114718"/>
    <w:rsid w:val="0012392B"/>
    <w:rsid w:val="00123C81"/>
    <w:rsid w:val="00140CAB"/>
    <w:rsid w:val="00157805"/>
    <w:rsid w:val="0016668F"/>
    <w:rsid w:val="001759C2"/>
    <w:rsid w:val="00187A47"/>
    <w:rsid w:val="0019320F"/>
    <w:rsid w:val="00194964"/>
    <w:rsid w:val="00197CBA"/>
    <w:rsid w:val="001A058C"/>
    <w:rsid w:val="001B2B17"/>
    <w:rsid w:val="001C63BE"/>
    <w:rsid w:val="001D394B"/>
    <w:rsid w:val="001D3F55"/>
    <w:rsid w:val="00210B07"/>
    <w:rsid w:val="00221092"/>
    <w:rsid w:val="00225F0E"/>
    <w:rsid w:val="00240CB0"/>
    <w:rsid w:val="002437FF"/>
    <w:rsid w:val="002467C2"/>
    <w:rsid w:val="00257C9D"/>
    <w:rsid w:val="00266637"/>
    <w:rsid w:val="00277694"/>
    <w:rsid w:val="002841F1"/>
    <w:rsid w:val="00294AFB"/>
    <w:rsid w:val="00294BFC"/>
    <w:rsid w:val="002A7F38"/>
    <w:rsid w:val="002B062C"/>
    <w:rsid w:val="002B2A9F"/>
    <w:rsid w:val="002B7440"/>
    <w:rsid w:val="002E539D"/>
    <w:rsid w:val="002F258F"/>
    <w:rsid w:val="003362D2"/>
    <w:rsid w:val="00337D26"/>
    <w:rsid w:val="00346394"/>
    <w:rsid w:val="003609E9"/>
    <w:rsid w:val="00393660"/>
    <w:rsid w:val="00394130"/>
    <w:rsid w:val="00395ED9"/>
    <w:rsid w:val="003B231D"/>
    <w:rsid w:val="003B620D"/>
    <w:rsid w:val="003C08A4"/>
    <w:rsid w:val="003C392E"/>
    <w:rsid w:val="003C618D"/>
    <w:rsid w:val="003D6B60"/>
    <w:rsid w:val="003E290B"/>
    <w:rsid w:val="003E396A"/>
    <w:rsid w:val="003F6259"/>
    <w:rsid w:val="004110B7"/>
    <w:rsid w:val="004200AC"/>
    <w:rsid w:val="00420A80"/>
    <w:rsid w:val="004359EB"/>
    <w:rsid w:val="00437CB4"/>
    <w:rsid w:val="00440529"/>
    <w:rsid w:val="00440551"/>
    <w:rsid w:val="00443D02"/>
    <w:rsid w:val="00453954"/>
    <w:rsid w:val="00462559"/>
    <w:rsid w:val="004663B8"/>
    <w:rsid w:val="0046761B"/>
    <w:rsid w:val="00491C63"/>
    <w:rsid w:val="004A06EF"/>
    <w:rsid w:val="004D5BF7"/>
    <w:rsid w:val="004E0E3B"/>
    <w:rsid w:val="00500E89"/>
    <w:rsid w:val="00501E67"/>
    <w:rsid w:val="005066B7"/>
    <w:rsid w:val="00512857"/>
    <w:rsid w:val="005217E0"/>
    <w:rsid w:val="005362B5"/>
    <w:rsid w:val="00543480"/>
    <w:rsid w:val="00551F62"/>
    <w:rsid w:val="0057126B"/>
    <w:rsid w:val="00575B55"/>
    <w:rsid w:val="00576881"/>
    <w:rsid w:val="00580AB5"/>
    <w:rsid w:val="005949D9"/>
    <w:rsid w:val="005A1D46"/>
    <w:rsid w:val="005D2E46"/>
    <w:rsid w:val="005E00F6"/>
    <w:rsid w:val="005F3E8A"/>
    <w:rsid w:val="005F554B"/>
    <w:rsid w:val="00612BF8"/>
    <w:rsid w:val="00620F96"/>
    <w:rsid w:val="00640BC8"/>
    <w:rsid w:val="00671D3F"/>
    <w:rsid w:val="006B0114"/>
    <w:rsid w:val="006B5780"/>
    <w:rsid w:val="006F22D1"/>
    <w:rsid w:val="0072355A"/>
    <w:rsid w:val="00725A82"/>
    <w:rsid w:val="0072608C"/>
    <w:rsid w:val="00737A17"/>
    <w:rsid w:val="007445BC"/>
    <w:rsid w:val="00745419"/>
    <w:rsid w:val="00747714"/>
    <w:rsid w:val="0075033C"/>
    <w:rsid w:val="0076706B"/>
    <w:rsid w:val="007767DE"/>
    <w:rsid w:val="007B249E"/>
    <w:rsid w:val="007E0FCD"/>
    <w:rsid w:val="007E6BC5"/>
    <w:rsid w:val="007F0B59"/>
    <w:rsid w:val="007F1EFB"/>
    <w:rsid w:val="007F3CE2"/>
    <w:rsid w:val="007F4DC3"/>
    <w:rsid w:val="00806AAC"/>
    <w:rsid w:val="00817B21"/>
    <w:rsid w:val="008215AE"/>
    <w:rsid w:val="0082656E"/>
    <w:rsid w:val="00826812"/>
    <w:rsid w:val="00834710"/>
    <w:rsid w:val="0083512E"/>
    <w:rsid w:val="00840A8E"/>
    <w:rsid w:val="00843853"/>
    <w:rsid w:val="00843A5D"/>
    <w:rsid w:val="00847477"/>
    <w:rsid w:val="00850975"/>
    <w:rsid w:val="008525F0"/>
    <w:rsid w:val="008529F4"/>
    <w:rsid w:val="00882ECF"/>
    <w:rsid w:val="00896FBE"/>
    <w:rsid w:val="008B2BF3"/>
    <w:rsid w:val="008B438F"/>
    <w:rsid w:val="008B53B3"/>
    <w:rsid w:val="008D42B1"/>
    <w:rsid w:val="008E17B2"/>
    <w:rsid w:val="008E74C2"/>
    <w:rsid w:val="008F0B1F"/>
    <w:rsid w:val="00911E25"/>
    <w:rsid w:val="00912C8A"/>
    <w:rsid w:val="0091505E"/>
    <w:rsid w:val="00917CB1"/>
    <w:rsid w:val="00932AFA"/>
    <w:rsid w:val="00937F17"/>
    <w:rsid w:val="0094582D"/>
    <w:rsid w:val="009510F1"/>
    <w:rsid w:val="0095353E"/>
    <w:rsid w:val="00966810"/>
    <w:rsid w:val="009759BC"/>
    <w:rsid w:val="00981F5E"/>
    <w:rsid w:val="00993992"/>
    <w:rsid w:val="009B2FAA"/>
    <w:rsid w:val="009B6946"/>
    <w:rsid w:val="009E55F9"/>
    <w:rsid w:val="009E5BAC"/>
    <w:rsid w:val="009E5BF5"/>
    <w:rsid w:val="009F1DA8"/>
    <w:rsid w:val="009F624C"/>
    <w:rsid w:val="00A05DE0"/>
    <w:rsid w:val="00A12C7E"/>
    <w:rsid w:val="00A3186B"/>
    <w:rsid w:val="00A37DB1"/>
    <w:rsid w:val="00A410DE"/>
    <w:rsid w:val="00A41EE7"/>
    <w:rsid w:val="00A529BA"/>
    <w:rsid w:val="00A736C9"/>
    <w:rsid w:val="00A7770E"/>
    <w:rsid w:val="00A93B4C"/>
    <w:rsid w:val="00A945B8"/>
    <w:rsid w:val="00A94B8F"/>
    <w:rsid w:val="00A97505"/>
    <w:rsid w:val="00AB39E1"/>
    <w:rsid w:val="00AB709C"/>
    <w:rsid w:val="00AB7FD7"/>
    <w:rsid w:val="00AC659C"/>
    <w:rsid w:val="00AD521F"/>
    <w:rsid w:val="00AE0940"/>
    <w:rsid w:val="00AE10EC"/>
    <w:rsid w:val="00B123B8"/>
    <w:rsid w:val="00B30F3C"/>
    <w:rsid w:val="00B4468B"/>
    <w:rsid w:val="00B4472A"/>
    <w:rsid w:val="00B529CA"/>
    <w:rsid w:val="00B641E4"/>
    <w:rsid w:val="00B878D2"/>
    <w:rsid w:val="00BA43A9"/>
    <w:rsid w:val="00BB4210"/>
    <w:rsid w:val="00BC3397"/>
    <w:rsid w:val="00BD13A7"/>
    <w:rsid w:val="00BD5069"/>
    <w:rsid w:val="00C017D9"/>
    <w:rsid w:val="00C3753D"/>
    <w:rsid w:val="00C42C0C"/>
    <w:rsid w:val="00C575B5"/>
    <w:rsid w:val="00C64958"/>
    <w:rsid w:val="00CA70BF"/>
    <w:rsid w:val="00CA7E71"/>
    <w:rsid w:val="00CC1DD4"/>
    <w:rsid w:val="00CC478A"/>
    <w:rsid w:val="00CC4E6D"/>
    <w:rsid w:val="00CD58A9"/>
    <w:rsid w:val="00CE090D"/>
    <w:rsid w:val="00D03999"/>
    <w:rsid w:val="00D1259D"/>
    <w:rsid w:val="00D20680"/>
    <w:rsid w:val="00D26D21"/>
    <w:rsid w:val="00D53BA5"/>
    <w:rsid w:val="00D566D1"/>
    <w:rsid w:val="00D6573B"/>
    <w:rsid w:val="00D66EAE"/>
    <w:rsid w:val="00D6739F"/>
    <w:rsid w:val="00D74F89"/>
    <w:rsid w:val="00D76513"/>
    <w:rsid w:val="00D7688F"/>
    <w:rsid w:val="00DB0F62"/>
    <w:rsid w:val="00DC30B4"/>
    <w:rsid w:val="00DC4427"/>
    <w:rsid w:val="00DD65A8"/>
    <w:rsid w:val="00DE3713"/>
    <w:rsid w:val="00DE3C02"/>
    <w:rsid w:val="00E06523"/>
    <w:rsid w:val="00E10A78"/>
    <w:rsid w:val="00E16FEF"/>
    <w:rsid w:val="00E24A49"/>
    <w:rsid w:val="00E27A19"/>
    <w:rsid w:val="00E32515"/>
    <w:rsid w:val="00E414AF"/>
    <w:rsid w:val="00E42FBF"/>
    <w:rsid w:val="00E6107C"/>
    <w:rsid w:val="00E713C5"/>
    <w:rsid w:val="00E776F2"/>
    <w:rsid w:val="00EC005F"/>
    <w:rsid w:val="00EE03AF"/>
    <w:rsid w:val="00F16295"/>
    <w:rsid w:val="00F250F3"/>
    <w:rsid w:val="00F3581C"/>
    <w:rsid w:val="00F41125"/>
    <w:rsid w:val="00F65FDD"/>
    <w:rsid w:val="00F83ADB"/>
    <w:rsid w:val="00F948E6"/>
    <w:rsid w:val="00FB02E3"/>
    <w:rsid w:val="00FC56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780"/>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B5780"/>
    <w:rPr>
      <w:rFonts w:cs="Times New Roman"/>
      <w:color w:val="0000FF"/>
      <w:u w:val="single"/>
    </w:rPr>
  </w:style>
  <w:style w:type="paragraph" w:customStyle="1" w:styleId="ConsPlusNormal">
    <w:name w:val="ConsPlusNormal"/>
    <w:link w:val="ConsPlusNormal0"/>
    <w:uiPriority w:val="99"/>
    <w:rsid w:val="006B578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6B5780"/>
    <w:rPr>
      <w:rFonts w:ascii="Arial" w:hAnsi="Arial"/>
      <w:sz w:val="22"/>
      <w:lang w:val="ru-RU" w:eastAsia="ru-RU"/>
    </w:rPr>
  </w:style>
  <w:style w:type="paragraph" w:customStyle="1" w:styleId="Times12">
    <w:name w:val="Times 12"/>
    <w:basedOn w:val="Normal"/>
    <w:uiPriority w:val="99"/>
    <w:rsid w:val="005949D9"/>
    <w:pPr>
      <w:overflowPunct w:val="0"/>
      <w:autoSpaceDE w:val="0"/>
      <w:autoSpaceDN w:val="0"/>
      <w:adjustRightInd w:val="0"/>
      <w:ind w:firstLine="567"/>
      <w:jc w:val="both"/>
    </w:pPr>
    <w:rPr>
      <w:bCs/>
      <w:szCs w:val="22"/>
    </w:rPr>
  </w:style>
  <w:style w:type="paragraph" w:styleId="NormalWeb">
    <w:name w:val="Normal (Web)"/>
    <w:aliases w:val="Обычный (Web),Обычный (веб) Знак Знак,Обычный (Web) Знак Знак Знак"/>
    <w:basedOn w:val="Normal"/>
    <w:link w:val="NormalWebChar"/>
    <w:uiPriority w:val="99"/>
    <w:rsid w:val="00C017D9"/>
    <w:pPr>
      <w:spacing w:before="100" w:beforeAutospacing="1" w:after="100" w:afterAutospacing="1"/>
    </w:pPr>
    <w:rPr>
      <w:rFonts w:eastAsia="Calibri"/>
      <w:szCs w:val="20"/>
    </w:rPr>
  </w:style>
  <w:style w:type="character" w:customStyle="1" w:styleId="NormalWebChar">
    <w:name w:val="Normal (Web) Char"/>
    <w:aliases w:val="Обычный (Web) Char,Обычный (веб) Знак Знак Char,Обычный (Web) Знак Знак Знак Char"/>
    <w:link w:val="NormalWeb"/>
    <w:uiPriority w:val="99"/>
    <w:locked/>
    <w:rsid w:val="00C017D9"/>
    <w:rPr>
      <w:rFonts w:ascii="Times New Roman" w:hAnsi="Times New Roman"/>
      <w:sz w:val="24"/>
      <w:lang w:eastAsia="ru-RU"/>
    </w:rPr>
  </w:style>
  <w:style w:type="character" w:customStyle="1" w:styleId="blk">
    <w:name w:val="blk"/>
    <w:uiPriority w:val="99"/>
    <w:rsid w:val="00F16295"/>
  </w:style>
  <w:style w:type="paragraph" w:styleId="BalloonText">
    <w:name w:val="Balloon Text"/>
    <w:basedOn w:val="Normal"/>
    <w:link w:val="BalloonTextChar"/>
    <w:uiPriority w:val="99"/>
    <w:semiHidden/>
    <w:rsid w:val="00F16295"/>
    <w:rPr>
      <w:rFonts w:ascii="Segoe UI" w:eastAsia="Calibri" w:hAnsi="Segoe UI"/>
      <w:sz w:val="18"/>
      <w:szCs w:val="18"/>
    </w:rPr>
  </w:style>
  <w:style w:type="character" w:customStyle="1" w:styleId="BalloonTextChar">
    <w:name w:val="Balloon Text Char"/>
    <w:basedOn w:val="DefaultParagraphFont"/>
    <w:link w:val="BalloonText"/>
    <w:uiPriority w:val="99"/>
    <w:semiHidden/>
    <w:locked/>
    <w:rsid w:val="00F16295"/>
    <w:rPr>
      <w:rFonts w:ascii="Segoe UI" w:hAnsi="Segoe UI" w:cs="Times New Roman"/>
      <w:sz w:val="18"/>
      <w:lang w:eastAsia="ru-RU"/>
    </w:rPr>
  </w:style>
  <w:style w:type="paragraph" w:customStyle="1" w:styleId="2">
    <w:name w:val="Пункт_2"/>
    <w:basedOn w:val="Normal"/>
    <w:uiPriority w:val="99"/>
    <w:rsid w:val="00911E25"/>
    <w:pPr>
      <w:numPr>
        <w:ilvl w:val="1"/>
        <w:numId w:val="1"/>
      </w:numPr>
      <w:snapToGrid w:val="0"/>
      <w:spacing w:line="360" w:lineRule="auto"/>
      <w:jc w:val="both"/>
    </w:pPr>
    <w:rPr>
      <w:sz w:val="28"/>
      <w:szCs w:val="20"/>
    </w:rPr>
  </w:style>
  <w:style w:type="paragraph" w:customStyle="1" w:styleId="3">
    <w:name w:val="Пункт_3"/>
    <w:basedOn w:val="2"/>
    <w:uiPriority w:val="99"/>
    <w:rsid w:val="00911E25"/>
    <w:pPr>
      <w:numPr>
        <w:ilvl w:val="2"/>
      </w:numPr>
    </w:pPr>
  </w:style>
  <w:style w:type="paragraph" w:customStyle="1" w:styleId="4">
    <w:name w:val="Пункт_4"/>
    <w:basedOn w:val="3"/>
    <w:uiPriority w:val="99"/>
    <w:rsid w:val="00911E25"/>
    <w:pPr>
      <w:numPr>
        <w:ilvl w:val="3"/>
      </w:numPr>
      <w:snapToGrid/>
    </w:pPr>
  </w:style>
  <w:style w:type="paragraph" w:customStyle="1" w:styleId="5ABCD">
    <w:name w:val="Пункт_5_ABCD"/>
    <w:basedOn w:val="Normal"/>
    <w:uiPriority w:val="99"/>
    <w:rsid w:val="00911E25"/>
    <w:pPr>
      <w:numPr>
        <w:ilvl w:val="4"/>
        <w:numId w:val="1"/>
      </w:numPr>
      <w:snapToGrid w:val="0"/>
      <w:spacing w:line="360" w:lineRule="auto"/>
      <w:jc w:val="both"/>
    </w:pPr>
    <w:rPr>
      <w:sz w:val="28"/>
      <w:szCs w:val="20"/>
    </w:rPr>
  </w:style>
  <w:style w:type="paragraph" w:customStyle="1" w:styleId="1">
    <w:name w:val="Пункт_1"/>
    <w:basedOn w:val="Normal"/>
    <w:uiPriority w:val="99"/>
    <w:rsid w:val="00911E25"/>
    <w:pPr>
      <w:keepNext/>
      <w:numPr>
        <w:numId w:val="1"/>
      </w:numPr>
      <w:snapToGrid w:val="0"/>
      <w:spacing w:before="480" w:after="240"/>
      <w:jc w:val="center"/>
      <w:outlineLvl w:val="0"/>
    </w:pPr>
    <w:rPr>
      <w:rFonts w:ascii="Arial" w:hAnsi="Arial"/>
      <w:b/>
      <w:sz w:val="32"/>
      <w:szCs w:val="28"/>
    </w:rPr>
  </w:style>
  <w:style w:type="character" w:customStyle="1" w:styleId="Absatz-Standardschriftart">
    <w:name w:val="Absatz-Standardschriftart"/>
    <w:uiPriority w:val="99"/>
    <w:rsid w:val="00B641E4"/>
  </w:style>
  <w:style w:type="paragraph" w:customStyle="1" w:styleId="Standard">
    <w:name w:val="Standard"/>
    <w:uiPriority w:val="99"/>
    <w:rsid w:val="00B641E4"/>
    <w:pPr>
      <w:suppressAutoHyphens/>
      <w:autoSpaceDN w:val="0"/>
      <w:textAlignment w:val="baseline"/>
    </w:pPr>
    <w:rPr>
      <w:rFonts w:ascii="Times New Roman" w:eastAsia="Times New Roman" w:hAnsi="Times New Roman"/>
      <w:kern w:val="3"/>
      <w:sz w:val="24"/>
      <w:szCs w:val="24"/>
    </w:rPr>
  </w:style>
  <w:style w:type="character" w:customStyle="1" w:styleId="10">
    <w:name w:val="Основной шрифт абзаца1"/>
    <w:uiPriority w:val="99"/>
    <w:rsid w:val="00C3753D"/>
  </w:style>
  <w:style w:type="table" w:styleId="TableGrid">
    <w:name w:val="Table Grid"/>
    <w:basedOn w:val="TableNormal"/>
    <w:uiPriority w:val="99"/>
    <w:locked/>
    <w:rsid w:val="00337D2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39280710">
      <w:marLeft w:val="0"/>
      <w:marRight w:val="0"/>
      <w:marTop w:val="0"/>
      <w:marBottom w:val="0"/>
      <w:divBdr>
        <w:top w:val="none" w:sz="0" w:space="0" w:color="auto"/>
        <w:left w:val="none" w:sz="0" w:space="0" w:color="auto"/>
        <w:bottom w:val="none" w:sz="0" w:space="0" w:color="auto"/>
        <w:right w:val="none" w:sz="0" w:space="0" w:color="auto"/>
      </w:divBdr>
    </w:div>
    <w:div w:id="1739280711">
      <w:marLeft w:val="0"/>
      <w:marRight w:val="0"/>
      <w:marTop w:val="0"/>
      <w:marBottom w:val="0"/>
      <w:divBdr>
        <w:top w:val="none" w:sz="0" w:space="0" w:color="auto"/>
        <w:left w:val="none" w:sz="0" w:space="0" w:color="auto"/>
        <w:bottom w:val="none" w:sz="0" w:space="0" w:color="auto"/>
        <w:right w:val="none" w:sz="0" w:space="0" w:color="auto"/>
      </w:divBdr>
    </w:div>
    <w:div w:id="17392807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1222</TotalTime>
  <Pages>9</Pages>
  <Words>3241</Words>
  <Characters>18480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pelevina</cp:lastModifiedBy>
  <cp:revision>77</cp:revision>
  <cp:lastPrinted>2022-02-04T05:39:00Z</cp:lastPrinted>
  <dcterms:created xsi:type="dcterms:W3CDTF">2021-04-01T07:41:00Z</dcterms:created>
  <dcterms:modified xsi:type="dcterms:W3CDTF">2026-08-10T07:41:00Z</dcterms:modified>
</cp:coreProperties>
</file>