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32CC" w14:textId="61ADA675" w:rsidR="008D3757" w:rsidRPr="00802093" w:rsidRDefault="008D3757" w:rsidP="008D3757">
      <w:pPr>
        <w:tabs>
          <w:tab w:val="left" w:pos="1843"/>
          <w:tab w:val="left" w:pos="3828"/>
        </w:tabs>
        <w:suppressAutoHyphens/>
        <w:spacing w:after="0" w:line="240" w:lineRule="auto"/>
        <w:jc w:val="center"/>
        <w:rPr>
          <w:rFonts w:ascii="Times New Roman" w:hAnsi="Times New Roman" w:cs="Times New Roman"/>
          <w:b/>
          <w:sz w:val="28"/>
          <w:szCs w:val="28"/>
          <w:lang w:eastAsia="ar-SA"/>
        </w:rPr>
      </w:pPr>
      <w:r w:rsidRPr="00802093">
        <w:rPr>
          <w:rFonts w:ascii="Times New Roman" w:hAnsi="Times New Roman" w:cs="Times New Roman"/>
          <w:b/>
          <w:sz w:val="28"/>
          <w:szCs w:val="28"/>
          <w:lang w:eastAsia="ar-SA"/>
        </w:rPr>
        <w:t>Техническое задание</w:t>
      </w:r>
    </w:p>
    <w:p w14:paraId="24F5DFC4" w14:textId="77777777" w:rsidR="00F655D2" w:rsidRDefault="008D3757" w:rsidP="008D3757">
      <w:pPr>
        <w:tabs>
          <w:tab w:val="left" w:pos="1843"/>
          <w:tab w:val="left" w:pos="3828"/>
        </w:tabs>
        <w:suppressAutoHyphens/>
        <w:spacing w:after="0" w:line="240" w:lineRule="auto"/>
        <w:jc w:val="center"/>
        <w:rPr>
          <w:rFonts w:ascii="Times New Roman" w:hAnsi="Times New Roman" w:cs="Times New Roman"/>
          <w:b/>
          <w:sz w:val="28"/>
          <w:szCs w:val="28"/>
          <w:lang w:eastAsia="ar-SA"/>
        </w:rPr>
      </w:pPr>
      <w:r w:rsidRPr="00802093">
        <w:rPr>
          <w:rFonts w:ascii="Times New Roman" w:hAnsi="Times New Roman" w:cs="Times New Roman"/>
          <w:b/>
          <w:sz w:val="28"/>
          <w:szCs w:val="28"/>
          <w:lang w:eastAsia="ar-SA"/>
        </w:rPr>
        <w:t xml:space="preserve">на поставку сеянцев хвойных пород </w:t>
      </w:r>
    </w:p>
    <w:p w14:paraId="0E5DB712" w14:textId="07961D7A" w:rsidR="008D3757" w:rsidRPr="00802093" w:rsidRDefault="008D3757" w:rsidP="00F655D2">
      <w:pPr>
        <w:tabs>
          <w:tab w:val="left" w:pos="1843"/>
          <w:tab w:val="left" w:pos="3828"/>
        </w:tabs>
        <w:suppressAutoHyphens/>
        <w:spacing w:after="0" w:line="240" w:lineRule="auto"/>
        <w:jc w:val="center"/>
        <w:rPr>
          <w:rFonts w:ascii="Times New Roman" w:hAnsi="Times New Roman" w:cs="Times New Roman"/>
          <w:b/>
          <w:sz w:val="28"/>
          <w:szCs w:val="28"/>
          <w:lang w:eastAsia="ar-SA"/>
        </w:rPr>
      </w:pPr>
      <w:r w:rsidRPr="00802093">
        <w:rPr>
          <w:rFonts w:ascii="Times New Roman" w:hAnsi="Times New Roman" w:cs="Times New Roman"/>
          <w:b/>
          <w:sz w:val="28"/>
          <w:szCs w:val="28"/>
          <w:lang w:eastAsia="ar-SA"/>
        </w:rPr>
        <w:t>с закрытой</w:t>
      </w:r>
      <w:r w:rsidR="00F655D2">
        <w:rPr>
          <w:rFonts w:ascii="Times New Roman" w:hAnsi="Times New Roman" w:cs="Times New Roman"/>
          <w:b/>
          <w:sz w:val="28"/>
          <w:szCs w:val="28"/>
          <w:lang w:eastAsia="ar-SA"/>
        </w:rPr>
        <w:t xml:space="preserve"> и открытой</w:t>
      </w:r>
      <w:r w:rsidRPr="00802093">
        <w:rPr>
          <w:rFonts w:ascii="Times New Roman" w:hAnsi="Times New Roman" w:cs="Times New Roman"/>
          <w:b/>
          <w:sz w:val="28"/>
          <w:szCs w:val="28"/>
          <w:lang w:eastAsia="ar-SA"/>
        </w:rPr>
        <w:t xml:space="preserve"> корневой системой</w:t>
      </w:r>
    </w:p>
    <w:p w14:paraId="2554B92F" w14:textId="77777777" w:rsidR="00802093" w:rsidRPr="00802093" w:rsidRDefault="00802093" w:rsidP="008D3757">
      <w:pPr>
        <w:tabs>
          <w:tab w:val="left" w:pos="1843"/>
          <w:tab w:val="left" w:pos="3828"/>
        </w:tabs>
        <w:suppressAutoHyphens/>
        <w:spacing w:after="0" w:line="240" w:lineRule="auto"/>
        <w:jc w:val="center"/>
        <w:rPr>
          <w:rFonts w:ascii="Times New Roman" w:hAnsi="Times New Roman" w:cs="Times New Roman"/>
          <w:b/>
          <w:sz w:val="28"/>
          <w:szCs w:val="28"/>
          <w:lang w:eastAsia="ar-SA"/>
        </w:rPr>
      </w:pPr>
    </w:p>
    <w:p w14:paraId="012A3DEC" w14:textId="31A45893" w:rsidR="00FA1B8F" w:rsidRPr="00802093" w:rsidRDefault="00FA1B8F" w:rsidP="00FA1B8F">
      <w:pPr>
        <w:suppressAutoHyphens/>
        <w:spacing w:after="0" w:line="240" w:lineRule="auto"/>
        <w:jc w:val="both"/>
        <w:rPr>
          <w:rFonts w:asciiTheme="minorHAnsi" w:eastAsiaTheme="minorHAnsi" w:hAnsiTheme="minorHAnsi" w:cstheme="minorBidi"/>
          <w:sz w:val="28"/>
          <w:szCs w:val="28"/>
        </w:rPr>
      </w:pPr>
      <w:r w:rsidRPr="00802093">
        <w:rPr>
          <w:rFonts w:ascii="Times New Roman" w:eastAsiaTheme="minorHAnsi" w:hAnsi="Times New Roman" w:cs="Times New Roman"/>
          <w:b/>
          <w:sz w:val="28"/>
          <w:szCs w:val="28"/>
        </w:rPr>
        <w:t>Заказчик:</w:t>
      </w:r>
      <w:r w:rsidRPr="00802093">
        <w:rPr>
          <w:rFonts w:ascii="Times New Roman" w:eastAsiaTheme="minorHAnsi" w:hAnsi="Times New Roman" w:cs="Times New Roman"/>
          <w:sz w:val="28"/>
          <w:szCs w:val="28"/>
        </w:rPr>
        <w:t xml:space="preserve"> </w:t>
      </w:r>
      <w:r w:rsidR="00802093" w:rsidRPr="00802093">
        <w:rPr>
          <w:rFonts w:ascii="Times New Roman" w:eastAsiaTheme="minorHAnsi" w:hAnsi="Times New Roman" w:cs="Times New Roman"/>
          <w:sz w:val="28"/>
          <w:szCs w:val="28"/>
        </w:rPr>
        <w:t>ОГАУ «Иркутская база авиационной и наземной охраны лесов»</w:t>
      </w:r>
      <w:r w:rsidRPr="00802093">
        <w:rPr>
          <w:rFonts w:ascii="Times New Roman" w:eastAsiaTheme="minorHAnsi" w:hAnsi="Times New Roman" w:cs="Times New Roman"/>
          <w:sz w:val="28"/>
          <w:szCs w:val="28"/>
        </w:rPr>
        <w:t>.</w:t>
      </w:r>
    </w:p>
    <w:p w14:paraId="3BA58B62" w14:textId="77777777" w:rsidR="00FA1B8F" w:rsidRPr="00802093" w:rsidRDefault="00FA1B8F" w:rsidP="00FA1B8F">
      <w:pPr>
        <w:widowControl w:val="0"/>
        <w:suppressAutoHyphens/>
        <w:spacing w:after="0" w:line="240" w:lineRule="auto"/>
        <w:jc w:val="both"/>
        <w:rPr>
          <w:rFonts w:asciiTheme="minorHAnsi" w:eastAsiaTheme="minorHAnsi" w:hAnsiTheme="minorHAnsi" w:cstheme="minorBidi"/>
          <w:sz w:val="28"/>
          <w:szCs w:val="28"/>
        </w:rPr>
      </w:pPr>
      <w:r w:rsidRPr="00802093">
        <w:rPr>
          <w:rFonts w:ascii="Times New Roman" w:eastAsiaTheme="minorHAnsi" w:hAnsi="Times New Roman" w:cs="Times New Roman"/>
          <w:b/>
          <w:sz w:val="28"/>
          <w:szCs w:val="28"/>
        </w:rPr>
        <w:t xml:space="preserve">Описание объекта закупки (требования к объекту закупки): </w:t>
      </w:r>
    </w:p>
    <w:p w14:paraId="58E10B49" w14:textId="6CD66748" w:rsidR="00FA1B8F" w:rsidRPr="00802093" w:rsidRDefault="00FA1B8F" w:rsidP="00FA1B8F">
      <w:pPr>
        <w:suppressAutoHyphens/>
        <w:spacing w:after="0" w:line="240" w:lineRule="auto"/>
        <w:jc w:val="both"/>
        <w:rPr>
          <w:rFonts w:asciiTheme="minorHAnsi" w:eastAsiaTheme="minorHAnsi" w:hAnsiTheme="minorHAnsi" w:cstheme="minorBidi"/>
          <w:sz w:val="28"/>
          <w:szCs w:val="28"/>
        </w:rPr>
      </w:pPr>
      <w:r w:rsidRPr="00802093">
        <w:rPr>
          <w:rFonts w:ascii="Times New Roman" w:eastAsiaTheme="minorHAnsi" w:hAnsi="Times New Roman" w:cs="Times New Roman"/>
          <w:b/>
          <w:sz w:val="28"/>
          <w:szCs w:val="28"/>
        </w:rPr>
        <w:t>Наименование объекта закупки</w:t>
      </w:r>
      <w:r w:rsidRPr="00802093">
        <w:rPr>
          <w:rFonts w:ascii="Times New Roman" w:eastAsiaTheme="minorHAnsi" w:hAnsi="Times New Roman" w:cs="Times New Roman"/>
          <w:sz w:val="28"/>
          <w:szCs w:val="28"/>
        </w:rPr>
        <w:t>: Поставка сеянцев хвойных пород с закрытой корневой систе</w:t>
      </w:r>
      <w:r w:rsidR="00976384" w:rsidRPr="00802093">
        <w:rPr>
          <w:rFonts w:ascii="Times New Roman" w:eastAsiaTheme="minorHAnsi" w:hAnsi="Times New Roman" w:cs="Times New Roman"/>
          <w:sz w:val="28"/>
          <w:szCs w:val="28"/>
        </w:rPr>
        <w:t>мой</w:t>
      </w:r>
      <w:r w:rsidR="00802093">
        <w:rPr>
          <w:rFonts w:ascii="Times New Roman" w:eastAsiaTheme="minorHAnsi" w:hAnsi="Times New Roman" w:cs="Times New Roman"/>
          <w:sz w:val="28"/>
          <w:szCs w:val="28"/>
        </w:rPr>
        <w:t xml:space="preserve"> и открытой корневой системой</w:t>
      </w:r>
      <w:r w:rsidRPr="00802093">
        <w:rPr>
          <w:rFonts w:ascii="Times New Roman" w:eastAsiaTheme="minorHAnsi" w:hAnsi="Times New Roman" w:cs="Times New Roman"/>
          <w:sz w:val="28"/>
          <w:szCs w:val="28"/>
        </w:rPr>
        <w:t xml:space="preserve"> (далее – Товары)</w:t>
      </w:r>
      <w:r w:rsidR="00802093">
        <w:rPr>
          <w:rFonts w:ascii="Times New Roman" w:eastAsiaTheme="minorHAnsi" w:hAnsi="Times New Roman" w:cs="Times New Roman"/>
          <w:sz w:val="28"/>
          <w:szCs w:val="28"/>
        </w:rPr>
        <w:t>.</w:t>
      </w:r>
    </w:p>
    <w:p w14:paraId="4C7AE3CF" w14:textId="071CB47C" w:rsidR="00FA1B8F" w:rsidRPr="00802093" w:rsidRDefault="00FA1B8F" w:rsidP="00FA1B8F">
      <w:pPr>
        <w:suppressAutoHyphens/>
        <w:spacing w:after="0" w:line="240" w:lineRule="auto"/>
        <w:jc w:val="both"/>
        <w:rPr>
          <w:rFonts w:asciiTheme="minorHAnsi" w:eastAsiaTheme="minorHAnsi" w:hAnsiTheme="minorHAnsi" w:cstheme="minorBidi"/>
          <w:bCs/>
          <w:color w:val="FF0000"/>
          <w:sz w:val="28"/>
          <w:szCs w:val="28"/>
        </w:rPr>
      </w:pPr>
      <w:r w:rsidRPr="00802093">
        <w:rPr>
          <w:rFonts w:ascii="Times New Roman" w:eastAsiaTheme="minorHAnsi" w:hAnsi="Times New Roman" w:cs="Times New Roman"/>
          <w:b/>
          <w:sz w:val="28"/>
          <w:szCs w:val="28"/>
        </w:rPr>
        <w:t>Количество товара</w:t>
      </w:r>
      <w:r w:rsidRPr="00802093">
        <w:rPr>
          <w:rFonts w:ascii="Times New Roman" w:eastAsiaTheme="minorHAnsi" w:hAnsi="Times New Roman" w:cs="Times New Roman"/>
          <w:sz w:val="28"/>
          <w:szCs w:val="28"/>
        </w:rPr>
        <w:t xml:space="preserve">: </w:t>
      </w:r>
      <w:r w:rsidR="00802093" w:rsidRPr="00802093">
        <w:rPr>
          <w:rFonts w:ascii="Times New Roman" w:eastAsiaTheme="minorHAnsi" w:hAnsi="Times New Roman" w:cs="Times New Roman"/>
          <w:bCs/>
          <w:sz w:val="28"/>
          <w:szCs w:val="28"/>
        </w:rPr>
        <w:t xml:space="preserve">сеянцы с ЗКС </w:t>
      </w:r>
      <w:r w:rsidR="00802093">
        <w:rPr>
          <w:rFonts w:ascii="Times New Roman" w:eastAsiaTheme="minorHAnsi" w:hAnsi="Times New Roman" w:cs="Times New Roman"/>
          <w:bCs/>
          <w:sz w:val="28"/>
          <w:szCs w:val="28"/>
        </w:rPr>
        <w:t>–</w:t>
      </w:r>
      <w:r w:rsidR="00802093" w:rsidRPr="00802093">
        <w:rPr>
          <w:rFonts w:ascii="Times New Roman" w:eastAsiaTheme="minorHAnsi" w:hAnsi="Times New Roman" w:cs="Times New Roman"/>
          <w:bCs/>
          <w:sz w:val="28"/>
          <w:szCs w:val="28"/>
        </w:rPr>
        <w:t xml:space="preserve"> </w:t>
      </w:r>
      <w:r w:rsidR="00802093">
        <w:rPr>
          <w:rFonts w:ascii="Times New Roman" w:eastAsiaTheme="minorHAnsi" w:hAnsi="Times New Roman" w:cs="Times New Roman"/>
          <w:bCs/>
          <w:sz w:val="28"/>
          <w:szCs w:val="28"/>
        </w:rPr>
        <w:t>20</w:t>
      </w:r>
      <w:r w:rsidR="00C90778">
        <w:rPr>
          <w:rFonts w:ascii="Times New Roman" w:eastAsiaTheme="minorHAnsi" w:hAnsi="Times New Roman" w:cs="Times New Roman"/>
          <w:bCs/>
          <w:sz w:val="28"/>
          <w:szCs w:val="28"/>
        </w:rPr>
        <w:t xml:space="preserve"> </w:t>
      </w:r>
      <w:r w:rsidR="00802093">
        <w:rPr>
          <w:rFonts w:ascii="Times New Roman" w:eastAsiaTheme="minorHAnsi" w:hAnsi="Times New Roman" w:cs="Times New Roman"/>
          <w:bCs/>
          <w:sz w:val="28"/>
          <w:szCs w:val="28"/>
        </w:rPr>
        <w:t>672 шт., сеянцы с ОКС – 70</w:t>
      </w:r>
      <w:r w:rsidR="00C90778">
        <w:rPr>
          <w:rFonts w:ascii="Times New Roman" w:eastAsiaTheme="minorHAnsi" w:hAnsi="Times New Roman" w:cs="Times New Roman"/>
          <w:bCs/>
          <w:sz w:val="28"/>
          <w:szCs w:val="28"/>
        </w:rPr>
        <w:t xml:space="preserve"> </w:t>
      </w:r>
      <w:r w:rsidR="00802093">
        <w:rPr>
          <w:rFonts w:ascii="Times New Roman" w:eastAsiaTheme="minorHAnsi" w:hAnsi="Times New Roman" w:cs="Times New Roman"/>
          <w:bCs/>
          <w:sz w:val="28"/>
          <w:szCs w:val="28"/>
        </w:rPr>
        <w:t>535 шт.</w:t>
      </w:r>
    </w:p>
    <w:p w14:paraId="21825272" w14:textId="7C0716E1" w:rsidR="00FA1B8F" w:rsidRPr="00802093" w:rsidRDefault="00FA1B8F" w:rsidP="00FA1B8F">
      <w:pPr>
        <w:suppressAutoHyphens/>
        <w:spacing w:after="0" w:line="240" w:lineRule="auto"/>
        <w:jc w:val="both"/>
        <w:rPr>
          <w:rFonts w:ascii="Times New Roman" w:eastAsiaTheme="minorHAnsi" w:hAnsi="Times New Roman" w:cs="Times New Roman"/>
          <w:sz w:val="28"/>
          <w:szCs w:val="28"/>
        </w:rPr>
      </w:pPr>
      <w:r w:rsidRPr="00802093">
        <w:rPr>
          <w:rFonts w:ascii="Times New Roman" w:eastAsiaTheme="minorHAnsi" w:hAnsi="Times New Roman" w:cs="Times New Roman"/>
          <w:b/>
          <w:sz w:val="28"/>
          <w:szCs w:val="28"/>
        </w:rPr>
        <w:t>Срок поставки товаров</w:t>
      </w:r>
      <w:r w:rsidRPr="00802093">
        <w:rPr>
          <w:rFonts w:ascii="Times New Roman" w:eastAsiaTheme="minorHAnsi" w:hAnsi="Times New Roman" w:cs="Times New Roman"/>
          <w:sz w:val="28"/>
          <w:szCs w:val="28"/>
        </w:rPr>
        <w:t>: в течение 5 (пяти) календарных дней со дня получения заявки на партию товара</w:t>
      </w:r>
      <w:r w:rsidR="00802093">
        <w:rPr>
          <w:rFonts w:ascii="Times New Roman" w:eastAsiaTheme="minorHAnsi" w:hAnsi="Times New Roman" w:cs="Times New Roman"/>
          <w:sz w:val="28"/>
          <w:szCs w:val="28"/>
        </w:rPr>
        <w:t>,</w:t>
      </w:r>
      <w:r w:rsidRPr="00802093">
        <w:rPr>
          <w:rFonts w:ascii="Times New Roman" w:eastAsiaTheme="minorHAnsi" w:hAnsi="Times New Roman" w:cs="Times New Roman"/>
          <w:sz w:val="28"/>
          <w:szCs w:val="28"/>
        </w:rPr>
        <w:t xml:space="preserve"> </w:t>
      </w:r>
      <w:r w:rsidR="00802093" w:rsidRPr="00802093">
        <w:rPr>
          <w:rFonts w:ascii="Times New Roman" w:eastAsiaTheme="minorHAnsi" w:hAnsi="Times New Roman" w:cs="Times New Roman"/>
          <w:sz w:val="28"/>
          <w:szCs w:val="28"/>
        </w:rPr>
        <w:t>согласно объемам</w:t>
      </w:r>
      <w:r w:rsidRPr="00802093">
        <w:rPr>
          <w:rFonts w:ascii="Times New Roman" w:eastAsiaTheme="minorHAnsi" w:hAnsi="Times New Roman" w:cs="Times New Roman"/>
          <w:sz w:val="28"/>
          <w:szCs w:val="28"/>
        </w:rPr>
        <w:t xml:space="preserve"> контракта.</w:t>
      </w:r>
    </w:p>
    <w:p w14:paraId="1FA19584" w14:textId="034D51E3" w:rsidR="00FA1B8F" w:rsidRPr="00802093" w:rsidRDefault="00FA1B8F" w:rsidP="00FA1B8F">
      <w:pPr>
        <w:suppressAutoHyphens/>
        <w:spacing w:after="0" w:line="240" w:lineRule="auto"/>
        <w:jc w:val="both"/>
        <w:rPr>
          <w:rFonts w:ascii="Times New Roman" w:eastAsiaTheme="minorHAnsi" w:hAnsi="Times New Roman" w:cs="Times New Roman"/>
          <w:sz w:val="28"/>
          <w:szCs w:val="28"/>
        </w:rPr>
      </w:pPr>
      <w:r w:rsidRPr="00802093">
        <w:rPr>
          <w:rFonts w:ascii="Times New Roman" w:eastAsiaTheme="minorHAnsi" w:hAnsi="Times New Roman" w:cs="Times New Roman"/>
          <w:b/>
          <w:sz w:val="28"/>
          <w:szCs w:val="28"/>
        </w:rPr>
        <w:t xml:space="preserve">Место доставки товаров: </w:t>
      </w:r>
      <w:r w:rsidR="00802093" w:rsidRPr="00C90778">
        <w:rPr>
          <w:rFonts w:ascii="Times New Roman" w:eastAsiaTheme="minorHAnsi" w:hAnsi="Times New Roman" w:cs="Times New Roman"/>
          <w:bCs/>
          <w:sz w:val="28"/>
          <w:szCs w:val="28"/>
        </w:rPr>
        <w:t>г. Иркутск</w:t>
      </w:r>
      <w:r w:rsidR="00C90778" w:rsidRPr="00C90778">
        <w:rPr>
          <w:rFonts w:ascii="Times New Roman" w:eastAsiaTheme="minorHAnsi" w:hAnsi="Times New Roman" w:cs="Times New Roman"/>
          <w:sz w:val="28"/>
          <w:szCs w:val="28"/>
        </w:rPr>
        <w:t>, ул. Депутатская, 85</w:t>
      </w:r>
    </w:p>
    <w:p w14:paraId="14DFB011" w14:textId="463335C8" w:rsidR="00FA1B8F" w:rsidRDefault="00FA1B8F" w:rsidP="00FA1B8F">
      <w:pPr>
        <w:widowControl w:val="0"/>
        <w:tabs>
          <w:tab w:val="left" w:pos="142"/>
          <w:tab w:val="left" w:pos="567"/>
        </w:tabs>
        <w:suppressAutoHyphens/>
        <w:spacing w:after="0" w:line="240" w:lineRule="auto"/>
        <w:jc w:val="both"/>
        <w:rPr>
          <w:rFonts w:ascii="Times New Roman" w:hAnsi="Times New Roman" w:cs="Times New Roman"/>
          <w:sz w:val="28"/>
          <w:szCs w:val="28"/>
        </w:rPr>
      </w:pPr>
      <w:r w:rsidRPr="00802093">
        <w:rPr>
          <w:rFonts w:ascii="Times New Roman" w:hAnsi="Times New Roman" w:cs="Times New Roman"/>
          <w:sz w:val="28"/>
          <w:szCs w:val="28"/>
        </w:rPr>
        <w:t>Требования к поставляемому товару, основные параметры поставляемого товара:</w:t>
      </w:r>
    </w:p>
    <w:p w14:paraId="35A30509" w14:textId="77777777" w:rsidR="00802093" w:rsidRPr="00802093" w:rsidRDefault="00802093" w:rsidP="00FA1B8F">
      <w:pPr>
        <w:widowControl w:val="0"/>
        <w:tabs>
          <w:tab w:val="left" w:pos="142"/>
          <w:tab w:val="left" w:pos="567"/>
        </w:tabs>
        <w:suppressAutoHyphens/>
        <w:spacing w:after="0" w:line="240" w:lineRule="auto"/>
        <w:jc w:val="both"/>
        <w:rPr>
          <w:rFonts w:ascii="Times New Roman" w:hAnsi="Times New Roman" w:cs="Times New Roman"/>
          <w:sz w:val="28"/>
          <w:szCs w:val="28"/>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984"/>
        <w:gridCol w:w="1701"/>
        <w:gridCol w:w="1276"/>
      </w:tblGrid>
      <w:tr w:rsidR="000A76E6" w:rsidRPr="000A76E6" w14:paraId="30D4C3F1" w14:textId="77777777" w:rsidTr="000A76E6">
        <w:trPr>
          <w:trHeight w:val="375"/>
        </w:trPr>
        <w:tc>
          <w:tcPr>
            <w:tcW w:w="9918" w:type="dxa"/>
            <w:gridSpan w:val="4"/>
            <w:noWrap/>
            <w:vAlign w:val="bottom"/>
            <w:hideMark/>
          </w:tcPr>
          <w:p w14:paraId="6AEA1281"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ОПИСАНИЕ ОБЪЕКТА ЗАКУПКИ</w:t>
            </w:r>
          </w:p>
        </w:tc>
      </w:tr>
      <w:tr w:rsidR="000A76E6" w:rsidRPr="000A76E6" w14:paraId="7AD32EFA" w14:textId="77777777" w:rsidTr="000A76E6">
        <w:trPr>
          <w:trHeight w:val="750"/>
        </w:trPr>
        <w:tc>
          <w:tcPr>
            <w:tcW w:w="4957" w:type="dxa"/>
            <w:vAlign w:val="bottom"/>
            <w:hideMark/>
          </w:tcPr>
          <w:p w14:paraId="6D6DCFBC"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Наименование товара</w:t>
            </w:r>
          </w:p>
        </w:tc>
        <w:tc>
          <w:tcPr>
            <w:tcW w:w="1984" w:type="dxa"/>
            <w:vAlign w:val="bottom"/>
            <w:hideMark/>
          </w:tcPr>
          <w:p w14:paraId="28C761AD"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Лесосеменной район</w:t>
            </w:r>
          </w:p>
        </w:tc>
        <w:tc>
          <w:tcPr>
            <w:tcW w:w="1701" w:type="dxa"/>
            <w:vAlign w:val="bottom"/>
            <w:hideMark/>
          </w:tcPr>
          <w:p w14:paraId="03FADF6D"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Ед. изм.</w:t>
            </w:r>
          </w:p>
        </w:tc>
        <w:tc>
          <w:tcPr>
            <w:tcW w:w="1276" w:type="dxa"/>
            <w:vAlign w:val="bottom"/>
            <w:hideMark/>
          </w:tcPr>
          <w:p w14:paraId="4A5A0734"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Кол-во</w:t>
            </w:r>
          </w:p>
        </w:tc>
      </w:tr>
      <w:tr w:rsidR="000A76E6" w:rsidRPr="000A76E6" w14:paraId="4207DC10" w14:textId="77777777" w:rsidTr="000A76E6">
        <w:trPr>
          <w:trHeight w:val="315"/>
        </w:trPr>
        <w:tc>
          <w:tcPr>
            <w:tcW w:w="4957" w:type="dxa"/>
            <w:noWrap/>
            <w:vAlign w:val="bottom"/>
            <w:hideMark/>
          </w:tcPr>
          <w:p w14:paraId="12BE2BE7"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Сеянцы сосны обыкновенной с ОКС</w:t>
            </w:r>
          </w:p>
        </w:tc>
        <w:tc>
          <w:tcPr>
            <w:tcW w:w="1984" w:type="dxa"/>
            <w:noWrap/>
            <w:vAlign w:val="bottom"/>
            <w:hideMark/>
          </w:tcPr>
          <w:p w14:paraId="24A6F2CB"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18</w:t>
            </w:r>
          </w:p>
        </w:tc>
        <w:tc>
          <w:tcPr>
            <w:tcW w:w="1701" w:type="dxa"/>
            <w:noWrap/>
            <w:vAlign w:val="bottom"/>
            <w:hideMark/>
          </w:tcPr>
          <w:p w14:paraId="33BD203A"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шт.</w:t>
            </w:r>
          </w:p>
        </w:tc>
        <w:tc>
          <w:tcPr>
            <w:tcW w:w="1276" w:type="dxa"/>
            <w:noWrap/>
            <w:vAlign w:val="bottom"/>
            <w:hideMark/>
          </w:tcPr>
          <w:p w14:paraId="798A19AC" w14:textId="362FE87B"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53</w:t>
            </w:r>
            <w:r>
              <w:rPr>
                <w:rFonts w:ascii="Times New Roman" w:hAnsi="Times New Roman" w:cs="Times New Roman"/>
                <w:color w:val="000000"/>
                <w:sz w:val="28"/>
                <w:szCs w:val="28"/>
                <w:lang w:eastAsia="ru-RU"/>
              </w:rPr>
              <w:t xml:space="preserve"> </w:t>
            </w:r>
            <w:r w:rsidRPr="000A76E6">
              <w:rPr>
                <w:rFonts w:ascii="Times New Roman" w:hAnsi="Times New Roman" w:cs="Times New Roman"/>
                <w:color w:val="000000"/>
                <w:sz w:val="28"/>
                <w:szCs w:val="28"/>
                <w:lang w:eastAsia="ru-RU"/>
              </w:rPr>
              <w:t>557</w:t>
            </w:r>
          </w:p>
        </w:tc>
      </w:tr>
      <w:tr w:rsidR="000A76E6" w:rsidRPr="000A76E6" w14:paraId="2F99C559" w14:textId="77777777" w:rsidTr="000A76E6">
        <w:trPr>
          <w:trHeight w:val="315"/>
        </w:trPr>
        <w:tc>
          <w:tcPr>
            <w:tcW w:w="4957" w:type="dxa"/>
            <w:noWrap/>
            <w:vAlign w:val="bottom"/>
            <w:hideMark/>
          </w:tcPr>
          <w:p w14:paraId="42921FF6"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Сеянцы сосны обыкновенной с ОКС</w:t>
            </w:r>
          </w:p>
        </w:tc>
        <w:tc>
          <w:tcPr>
            <w:tcW w:w="1984" w:type="dxa"/>
            <w:noWrap/>
            <w:vAlign w:val="bottom"/>
            <w:hideMark/>
          </w:tcPr>
          <w:p w14:paraId="7AE10B83"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16</w:t>
            </w:r>
          </w:p>
        </w:tc>
        <w:tc>
          <w:tcPr>
            <w:tcW w:w="1701" w:type="dxa"/>
            <w:noWrap/>
            <w:vAlign w:val="bottom"/>
            <w:hideMark/>
          </w:tcPr>
          <w:p w14:paraId="2683970E"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шт.</w:t>
            </w:r>
          </w:p>
        </w:tc>
        <w:tc>
          <w:tcPr>
            <w:tcW w:w="1276" w:type="dxa"/>
            <w:noWrap/>
            <w:vAlign w:val="bottom"/>
            <w:hideMark/>
          </w:tcPr>
          <w:p w14:paraId="2146AE4F" w14:textId="66F695EA"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16</w:t>
            </w:r>
            <w:r>
              <w:rPr>
                <w:rFonts w:ascii="Times New Roman" w:hAnsi="Times New Roman" w:cs="Times New Roman"/>
                <w:color w:val="000000"/>
                <w:sz w:val="28"/>
                <w:szCs w:val="28"/>
                <w:lang w:eastAsia="ru-RU"/>
              </w:rPr>
              <w:t xml:space="preserve"> </w:t>
            </w:r>
            <w:r w:rsidRPr="000A76E6">
              <w:rPr>
                <w:rFonts w:ascii="Times New Roman" w:hAnsi="Times New Roman" w:cs="Times New Roman"/>
                <w:color w:val="000000"/>
                <w:sz w:val="28"/>
                <w:szCs w:val="28"/>
                <w:lang w:eastAsia="ru-RU"/>
              </w:rPr>
              <w:t>978</w:t>
            </w:r>
          </w:p>
        </w:tc>
      </w:tr>
      <w:tr w:rsidR="000A76E6" w:rsidRPr="000A76E6" w14:paraId="66F9F335" w14:textId="77777777" w:rsidTr="000A76E6">
        <w:trPr>
          <w:trHeight w:val="315"/>
        </w:trPr>
        <w:tc>
          <w:tcPr>
            <w:tcW w:w="4957" w:type="dxa"/>
            <w:noWrap/>
            <w:vAlign w:val="bottom"/>
            <w:hideMark/>
          </w:tcPr>
          <w:p w14:paraId="3934A719"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Сеянцы сосны обыкновенной с ЗКС</w:t>
            </w:r>
          </w:p>
        </w:tc>
        <w:tc>
          <w:tcPr>
            <w:tcW w:w="1984" w:type="dxa"/>
            <w:noWrap/>
            <w:vAlign w:val="bottom"/>
            <w:hideMark/>
          </w:tcPr>
          <w:p w14:paraId="33FB33AA"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19</w:t>
            </w:r>
          </w:p>
        </w:tc>
        <w:tc>
          <w:tcPr>
            <w:tcW w:w="1701" w:type="dxa"/>
            <w:noWrap/>
            <w:vAlign w:val="bottom"/>
            <w:hideMark/>
          </w:tcPr>
          <w:p w14:paraId="46F9C278"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шт.</w:t>
            </w:r>
          </w:p>
        </w:tc>
        <w:tc>
          <w:tcPr>
            <w:tcW w:w="1276" w:type="dxa"/>
            <w:noWrap/>
            <w:vAlign w:val="bottom"/>
            <w:hideMark/>
          </w:tcPr>
          <w:p w14:paraId="76A65AE5" w14:textId="1CE22D0B"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 xml:space="preserve"> </w:t>
            </w:r>
            <w:r w:rsidRPr="000A76E6">
              <w:rPr>
                <w:rFonts w:ascii="Times New Roman" w:hAnsi="Times New Roman" w:cs="Times New Roman"/>
                <w:color w:val="000000"/>
                <w:sz w:val="28"/>
                <w:szCs w:val="28"/>
                <w:lang w:eastAsia="ru-RU"/>
              </w:rPr>
              <w:t>769</w:t>
            </w:r>
          </w:p>
        </w:tc>
      </w:tr>
      <w:tr w:rsidR="000A76E6" w:rsidRPr="000A76E6" w14:paraId="314DA916" w14:textId="77777777" w:rsidTr="000A76E6">
        <w:trPr>
          <w:trHeight w:val="315"/>
        </w:trPr>
        <w:tc>
          <w:tcPr>
            <w:tcW w:w="4957" w:type="dxa"/>
            <w:noWrap/>
            <w:vAlign w:val="bottom"/>
            <w:hideMark/>
          </w:tcPr>
          <w:p w14:paraId="1DF42760"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Сеянцы сосны обыкновенной с ЗКС</w:t>
            </w:r>
          </w:p>
        </w:tc>
        <w:tc>
          <w:tcPr>
            <w:tcW w:w="1984" w:type="dxa"/>
            <w:noWrap/>
            <w:vAlign w:val="bottom"/>
            <w:hideMark/>
          </w:tcPr>
          <w:p w14:paraId="3A974FAA"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18</w:t>
            </w:r>
          </w:p>
        </w:tc>
        <w:tc>
          <w:tcPr>
            <w:tcW w:w="1701" w:type="dxa"/>
            <w:noWrap/>
            <w:vAlign w:val="bottom"/>
            <w:hideMark/>
          </w:tcPr>
          <w:p w14:paraId="59D7F2AA" w14:textId="7777777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шт.</w:t>
            </w:r>
          </w:p>
        </w:tc>
        <w:tc>
          <w:tcPr>
            <w:tcW w:w="1276" w:type="dxa"/>
            <w:noWrap/>
            <w:vAlign w:val="bottom"/>
            <w:hideMark/>
          </w:tcPr>
          <w:p w14:paraId="4C854FA7" w14:textId="2BE6BC37" w:rsidR="000A76E6" w:rsidRPr="000A76E6" w:rsidRDefault="000A76E6" w:rsidP="000A76E6">
            <w:pPr>
              <w:spacing w:after="0" w:line="240" w:lineRule="auto"/>
              <w:jc w:val="center"/>
              <w:rPr>
                <w:rFonts w:ascii="Times New Roman" w:hAnsi="Times New Roman" w:cs="Times New Roman"/>
                <w:color w:val="000000"/>
                <w:sz w:val="28"/>
                <w:szCs w:val="28"/>
                <w:lang w:eastAsia="ru-RU"/>
              </w:rPr>
            </w:pPr>
            <w:r w:rsidRPr="000A76E6">
              <w:rPr>
                <w:rFonts w:ascii="Times New Roman" w:hAnsi="Times New Roman" w:cs="Times New Roman"/>
                <w:color w:val="000000"/>
                <w:sz w:val="28"/>
                <w:szCs w:val="28"/>
                <w:lang w:eastAsia="ru-RU"/>
              </w:rPr>
              <w:t>13</w:t>
            </w:r>
            <w:r>
              <w:rPr>
                <w:rFonts w:ascii="Times New Roman" w:hAnsi="Times New Roman" w:cs="Times New Roman"/>
                <w:color w:val="000000"/>
                <w:sz w:val="28"/>
                <w:szCs w:val="28"/>
                <w:lang w:eastAsia="ru-RU"/>
              </w:rPr>
              <w:t xml:space="preserve"> </w:t>
            </w:r>
            <w:r w:rsidRPr="000A76E6">
              <w:rPr>
                <w:rFonts w:ascii="Times New Roman" w:hAnsi="Times New Roman" w:cs="Times New Roman"/>
                <w:color w:val="000000"/>
                <w:sz w:val="28"/>
                <w:szCs w:val="28"/>
                <w:lang w:eastAsia="ru-RU"/>
              </w:rPr>
              <w:t>903</w:t>
            </w:r>
          </w:p>
        </w:tc>
      </w:tr>
    </w:tbl>
    <w:p w14:paraId="3B3153F4" w14:textId="77777777" w:rsidR="00FA1B8F" w:rsidRPr="00802093" w:rsidRDefault="00FA1B8F" w:rsidP="00FA1B8F">
      <w:pPr>
        <w:suppressAutoHyphens/>
        <w:spacing w:after="0" w:line="240" w:lineRule="auto"/>
        <w:rPr>
          <w:rFonts w:ascii="Times New Roman" w:eastAsiaTheme="minorHAnsi" w:hAnsi="Times New Roman" w:cs="Times New Roman"/>
          <w:sz w:val="28"/>
          <w:szCs w:val="28"/>
          <w:lang w:eastAsia="ru-RU"/>
        </w:rPr>
      </w:pPr>
    </w:p>
    <w:p w14:paraId="7A332225" w14:textId="77777777" w:rsidR="00FA1B8F" w:rsidRPr="00282EE0" w:rsidRDefault="00FA1B8F" w:rsidP="00FA1B8F">
      <w:pPr>
        <w:widowControl w:val="0"/>
        <w:suppressAutoHyphens/>
        <w:autoSpaceDE w:val="0"/>
        <w:spacing w:after="0" w:line="240" w:lineRule="auto"/>
        <w:jc w:val="both"/>
        <w:rPr>
          <w:rFonts w:ascii="Times New Roman" w:hAnsi="Times New Roman" w:cs="Times New Roman"/>
          <w:b/>
          <w:bCs/>
          <w:sz w:val="28"/>
          <w:szCs w:val="28"/>
          <w:u w:val="single"/>
        </w:rPr>
      </w:pPr>
      <w:r w:rsidRPr="00282EE0">
        <w:rPr>
          <w:rFonts w:ascii="Times New Roman" w:hAnsi="Times New Roman" w:cs="Times New Roman"/>
          <w:b/>
          <w:bCs/>
          <w:sz w:val="28"/>
          <w:szCs w:val="28"/>
          <w:u w:val="single"/>
        </w:rPr>
        <w:t xml:space="preserve">Требования к качеству и безопасности: </w:t>
      </w:r>
    </w:p>
    <w:p w14:paraId="16B1E98B" w14:textId="77777777" w:rsidR="00FA1B8F" w:rsidRPr="00802093" w:rsidRDefault="00FA1B8F" w:rsidP="00FA1B8F">
      <w:pPr>
        <w:widowControl w:val="0"/>
        <w:suppressAutoHyphens/>
        <w:autoSpaceDE w:val="0"/>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Поставляемый товар должен соответствовать ГОСТ, нормам санитарно-эпидемиологического благополучия населения, охраны окружающей природной среды, экологической безопасности, пожарной безопасности, охраны труда, действующим на момент поставки в Российской Федерации на данный вид товара.</w:t>
      </w:r>
    </w:p>
    <w:p w14:paraId="425935F7" w14:textId="77777777" w:rsidR="00FA1B8F" w:rsidRPr="00802093" w:rsidRDefault="00FA1B8F" w:rsidP="00FA1B8F">
      <w:pPr>
        <w:widowControl w:val="0"/>
        <w:suppressAutoHyphens/>
        <w:autoSpaceDE w:val="0"/>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w:t>
      </w:r>
    </w:p>
    <w:p w14:paraId="0F65F3AC" w14:textId="123E2635" w:rsidR="00E64778" w:rsidRDefault="00FA1B8F" w:rsidP="00FA1B8F">
      <w:pPr>
        <w:suppressAutoHyphens/>
        <w:spacing w:after="0" w:line="240" w:lineRule="auto"/>
        <w:ind w:firstLine="567"/>
        <w:jc w:val="both"/>
        <w:rPr>
          <w:rFonts w:ascii="Times New Roman" w:hAnsi="Times New Roman" w:cs="Times New Roman"/>
          <w:b/>
          <w:sz w:val="28"/>
          <w:szCs w:val="28"/>
        </w:rPr>
      </w:pPr>
      <w:r w:rsidRPr="00802093">
        <w:rPr>
          <w:rFonts w:ascii="Times New Roman" w:hAnsi="Times New Roman" w:cs="Times New Roman"/>
          <w:b/>
          <w:sz w:val="28"/>
          <w:szCs w:val="28"/>
        </w:rPr>
        <w:t>Сеянцы должны быть выращены из районированных</w:t>
      </w:r>
      <w:r w:rsidR="000A76E6">
        <w:rPr>
          <w:rFonts w:ascii="Times New Roman" w:hAnsi="Times New Roman" w:cs="Times New Roman"/>
          <w:b/>
          <w:sz w:val="28"/>
          <w:szCs w:val="28"/>
        </w:rPr>
        <w:t>,</w:t>
      </w:r>
      <w:r w:rsidRPr="00802093">
        <w:rPr>
          <w:rFonts w:ascii="Times New Roman" w:hAnsi="Times New Roman" w:cs="Times New Roman"/>
          <w:b/>
          <w:sz w:val="28"/>
          <w:szCs w:val="28"/>
        </w:rPr>
        <w:t xml:space="preserve"> улучшенных или нормальных семян 1 класса качества (приложить копии Удостоверения о качестве семян к предоставляемой документации о закупке), должны быть жизнеспособными, без признаков поражения вредными организмами. </w:t>
      </w:r>
    </w:p>
    <w:p w14:paraId="754C793F" w14:textId="3E308A39" w:rsidR="0055488B" w:rsidRDefault="0055488B" w:rsidP="00FA1B8F">
      <w:pPr>
        <w:suppressAutoHyphens/>
        <w:spacing w:after="0" w:line="240" w:lineRule="auto"/>
        <w:ind w:firstLine="567"/>
        <w:jc w:val="both"/>
        <w:rPr>
          <w:rFonts w:ascii="Times New Roman" w:hAnsi="Times New Roman" w:cs="Times New Roman"/>
          <w:b/>
          <w:sz w:val="28"/>
          <w:szCs w:val="28"/>
        </w:rPr>
      </w:pPr>
      <w:r w:rsidRPr="0055488B">
        <w:rPr>
          <w:rFonts w:ascii="Times New Roman" w:hAnsi="Times New Roman" w:cs="Times New Roman"/>
          <w:b/>
          <w:sz w:val="28"/>
          <w:szCs w:val="28"/>
        </w:rPr>
        <w:t>Каждая партия посадочного материала должна иметь паспорт установленной формы в соответствии с ГОСТ 13056.1-67 и удостоверение о качестве семян, из которых выращены сеянцы, оформленное согласно ГОСТ Р 51173-98</w:t>
      </w:r>
      <w:r>
        <w:rPr>
          <w:rFonts w:ascii="Times New Roman" w:hAnsi="Times New Roman" w:cs="Times New Roman"/>
          <w:b/>
          <w:sz w:val="28"/>
          <w:szCs w:val="28"/>
        </w:rPr>
        <w:t>.</w:t>
      </w:r>
    </w:p>
    <w:p w14:paraId="551EBFDA" w14:textId="409D84EF" w:rsidR="00E64778" w:rsidRDefault="00802093" w:rsidP="00FA1B8F">
      <w:pPr>
        <w:suppressAutoHyphen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Возраст сеянцев с ЗКС не менее 1 года, диаметр стволика корневой шейки</w:t>
      </w:r>
      <w:r w:rsidR="0068414E">
        <w:rPr>
          <w:rFonts w:ascii="Times New Roman" w:hAnsi="Times New Roman" w:cs="Times New Roman"/>
          <w:b/>
          <w:sz w:val="28"/>
          <w:szCs w:val="28"/>
        </w:rPr>
        <w:t xml:space="preserve"> не менее 2 мм, высота стволика не менее 8 мм</w:t>
      </w:r>
      <w:r w:rsidR="00E64778">
        <w:rPr>
          <w:rFonts w:ascii="Times New Roman" w:hAnsi="Times New Roman" w:cs="Times New Roman"/>
          <w:b/>
          <w:sz w:val="28"/>
          <w:szCs w:val="28"/>
        </w:rPr>
        <w:t>, т</w:t>
      </w:r>
      <w:r w:rsidR="00E64778" w:rsidRPr="00E64778">
        <w:rPr>
          <w:rFonts w:ascii="Times New Roman" w:hAnsi="Times New Roman" w:cs="Times New Roman"/>
          <w:b/>
          <w:sz w:val="28"/>
          <w:szCs w:val="28"/>
        </w:rPr>
        <w:t>орфяной стаканчик сеянца</w:t>
      </w:r>
      <w:r w:rsidR="00E64778">
        <w:rPr>
          <w:rFonts w:ascii="Times New Roman" w:hAnsi="Times New Roman" w:cs="Times New Roman"/>
          <w:b/>
          <w:sz w:val="28"/>
          <w:szCs w:val="28"/>
        </w:rPr>
        <w:t xml:space="preserve"> должен быть</w:t>
      </w:r>
      <w:r w:rsidR="00E64778" w:rsidRPr="00E64778">
        <w:rPr>
          <w:rFonts w:ascii="Times New Roman" w:hAnsi="Times New Roman" w:cs="Times New Roman"/>
          <w:b/>
          <w:sz w:val="28"/>
          <w:szCs w:val="28"/>
        </w:rPr>
        <w:t xml:space="preserve"> хорошо сформированный, не допускается рассыпание стаканчика, объём стаканчика для сосны - от 50 </w:t>
      </w:r>
      <w:proofErr w:type="spellStart"/>
      <w:r w:rsidR="00E64778" w:rsidRPr="00E64778">
        <w:rPr>
          <w:rFonts w:ascii="Times New Roman" w:hAnsi="Times New Roman" w:cs="Times New Roman"/>
          <w:b/>
          <w:sz w:val="28"/>
          <w:szCs w:val="28"/>
        </w:rPr>
        <w:t>куб.см</w:t>
      </w:r>
      <w:proofErr w:type="spellEnd"/>
      <w:r w:rsidR="00E64778" w:rsidRPr="00E64778">
        <w:rPr>
          <w:rFonts w:ascii="Times New Roman" w:hAnsi="Times New Roman" w:cs="Times New Roman"/>
          <w:b/>
          <w:sz w:val="28"/>
          <w:szCs w:val="28"/>
        </w:rPr>
        <w:t>. Высота стаканчика - не меньше 7</w:t>
      </w:r>
      <w:r w:rsidR="0055488B">
        <w:rPr>
          <w:rFonts w:ascii="Times New Roman" w:hAnsi="Times New Roman" w:cs="Times New Roman"/>
          <w:b/>
          <w:sz w:val="28"/>
          <w:szCs w:val="28"/>
        </w:rPr>
        <w:t>,</w:t>
      </w:r>
      <w:r w:rsidR="00E64778" w:rsidRPr="00E64778">
        <w:rPr>
          <w:rFonts w:ascii="Times New Roman" w:hAnsi="Times New Roman" w:cs="Times New Roman"/>
          <w:b/>
          <w:sz w:val="28"/>
          <w:szCs w:val="28"/>
        </w:rPr>
        <w:t>3 см. Сеянцы должны иметь хорошо развитую корневую систему: наличие основного корня и хорошо развитых боковых корней.</w:t>
      </w:r>
    </w:p>
    <w:p w14:paraId="73780E9B" w14:textId="6EA947FA" w:rsidR="00FA1B8F" w:rsidRPr="00802093" w:rsidRDefault="008622D6" w:rsidP="00FA1B8F">
      <w:pPr>
        <w:suppressAutoHyphen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В</w:t>
      </w:r>
      <w:r w:rsidR="0068414E">
        <w:rPr>
          <w:rFonts w:ascii="Times New Roman" w:hAnsi="Times New Roman" w:cs="Times New Roman"/>
          <w:b/>
          <w:sz w:val="28"/>
          <w:szCs w:val="28"/>
        </w:rPr>
        <w:t xml:space="preserve">озраст сеянцев с ОКС не менее </w:t>
      </w:r>
      <w:r w:rsidR="00282EE0">
        <w:rPr>
          <w:rFonts w:ascii="Times New Roman" w:hAnsi="Times New Roman" w:cs="Times New Roman"/>
          <w:b/>
          <w:sz w:val="28"/>
          <w:szCs w:val="28"/>
        </w:rPr>
        <w:t>2</w:t>
      </w:r>
      <w:r w:rsidR="0068414E">
        <w:rPr>
          <w:rFonts w:ascii="Times New Roman" w:hAnsi="Times New Roman" w:cs="Times New Roman"/>
          <w:b/>
          <w:sz w:val="28"/>
          <w:szCs w:val="28"/>
        </w:rPr>
        <w:t xml:space="preserve"> </w:t>
      </w:r>
      <w:r w:rsidR="00282EE0">
        <w:rPr>
          <w:rFonts w:ascii="Times New Roman" w:hAnsi="Times New Roman" w:cs="Times New Roman"/>
          <w:b/>
          <w:sz w:val="28"/>
          <w:szCs w:val="28"/>
        </w:rPr>
        <w:t>лет</w:t>
      </w:r>
      <w:r w:rsidR="0068414E">
        <w:rPr>
          <w:rFonts w:ascii="Times New Roman" w:hAnsi="Times New Roman" w:cs="Times New Roman"/>
          <w:b/>
          <w:sz w:val="28"/>
          <w:szCs w:val="28"/>
        </w:rPr>
        <w:t xml:space="preserve">, диаметр стволика корневой шейки не менее 2 мм, высота стволика не менее </w:t>
      </w:r>
      <w:r w:rsidR="00E64778">
        <w:rPr>
          <w:rFonts w:ascii="Times New Roman" w:hAnsi="Times New Roman" w:cs="Times New Roman"/>
          <w:b/>
          <w:sz w:val="28"/>
          <w:szCs w:val="28"/>
        </w:rPr>
        <w:t xml:space="preserve">10 </w:t>
      </w:r>
      <w:r w:rsidR="0068414E">
        <w:rPr>
          <w:rFonts w:ascii="Times New Roman" w:hAnsi="Times New Roman" w:cs="Times New Roman"/>
          <w:b/>
          <w:sz w:val="28"/>
          <w:szCs w:val="28"/>
        </w:rPr>
        <w:t>мм</w:t>
      </w:r>
      <w:r>
        <w:rPr>
          <w:rFonts w:ascii="Times New Roman" w:hAnsi="Times New Roman" w:cs="Times New Roman"/>
          <w:b/>
          <w:sz w:val="28"/>
          <w:szCs w:val="28"/>
        </w:rPr>
        <w:t>, с</w:t>
      </w:r>
      <w:r w:rsidRPr="008622D6">
        <w:rPr>
          <w:rFonts w:ascii="Times New Roman" w:hAnsi="Times New Roman" w:cs="Times New Roman"/>
          <w:b/>
          <w:sz w:val="28"/>
          <w:szCs w:val="28"/>
        </w:rPr>
        <w:t>еянцы должны иметь здоровую хорошо разветвленную мочковатую корневую систему с соответствующим надземной части количеством тонких корней</w:t>
      </w:r>
      <w:r w:rsidR="000A76E6">
        <w:rPr>
          <w:rFonts w:ascii="Times New Roman" w:hAnsi="Times New Roman" w:cs="Times New Roman"/>
          <w:b/>
          <w:sz w:val="28"/>
          <w:szCs w:val="28"/>
        </w:rPr>
        <w:t>.</w:t>
      </w:r>
    </w:p>
    <w:p w14:paraId="5FD55441" w14:textId="77777777" w:rsidR="00FA1B8F" w:rsidRPr="00802093" w:rsidRDefault="00FA1B8F" w:rsidP="00FA1B8F">
      <w:pPr>
        <w:suppressAutoHyphens/>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Сеянцы должны иметь ровные стволики и полностью одревесневшие верхушки побегов с окончательно сформировавшимися почками, находящимися у большинства растений в состоянии покоя. Не допускаются растения с двумя и более стволиками или с раздвоением глазного побега, а также подсушенные, с механическими повреждениями, зараженные вредителями и болезнями или с другими признаками потери жизнеспособности.</w:t>
      </w:r>
    </w:p>
    <w:p w14:paraId="160E3CE0" w14:textId="77777777" w:rsidR="00FA1B8F" w:rsidRPr="00802093" w:rsidRDefault="00FA1B8F" w:rsidP="00FA1B8F">
      <w:pPr>
        <w:widowControl w:val="0"/>
        <w:suppressAutoHyphens/>
        <w:spacing w:after="0" w:line="240" w:lineRule="auto"/>
        <w:ind w:firstLine="708"/>
        <w:jc w:val="both"/>
        <w:rPr>
          <w:rFonts w:ascii="Times New Roman" w:hAnsi="Times New Roman" w:cs="Times New Roman"/>
          <w:sz w:val="28"/>
          <w:szCs w:val="28"/>
        </w:rPr>
      </w:pPr>
      <w:r w:rsidRPr="00802093">
        <w:rPr>
          <w:rFonts w:ascii="Times New Roman" w:hAnsi="Times New Roman" w:cs="Times New Roman"/>
          <w:sz w:val="28"/>
          <w:szCs w:val="28"/>
        </w:rPr>
        <w:t xml:space="preserve">Поставщик не вправе предлагать Товар, который не будет соответствовать характеристикам, установленным в настоящем техническом задании. </w:t>
      </w:r>
    </w:p>
    <w:p w14:paraId="3B420922" w14:textId="77777777" w:rsidR="00FA1B8F" w:rsidRPr="00802093" w:rsidRDefault="00FA1B8F" w:rsidP="00FA1B8F">
      <w:pPr>
        <w:widowControl w:val="0"/>
        <w:suppressAutoHyphens/>
        <w:spacing w:after="0" w:line="240" w:lineRule="auto"/>
        <w:ind w:firstLine="708"/>
        <w:jc w:val="both"/>
        <w:rPr>
          <w:rFonts w:ascii="Times New Roman" w:hAnsi="Times New Roman" w:cs="Times New Roman"/>
          <w:sz w:val="28"/>
          <w:szCs w:val="28"/>
        </w:rPr>
      </w:pPr>
    </w:p>
    <w:p w14:paraId="6F653A2F" w14:textId="77777777" w:rsidR="00FA1B8F" w:rsidRPr="00282EE0" w:rsidRDefault="00FA1B8F" w:rsidP="00FA1B8F">
      <w:pPr>
        <w:widowControl w:val="0"/>
        <w:suppressAutoHyphens/>
        <w:autoSpaceDE w:val="0"/>
        <w:spacing w:after="0" w:line="240" w:lineRule="auto"/>
        <w:jc w:val="both"/>
        <w:rPr>
          <w:rFonts w:ascii="Times New Roman" w:hAnsi="Times New Roman" w:cs="Times New Roman"/>
          <w:b/>
          <w:bCs/>
          <w:sz w:val="28"/>
          <w:szCs w:val="28"/>
          <w:u w:val="single"/>
        </w:rPr>
      </w:pPr>
      <w:r w:rsidRPr="00282EE0">
        <w:rPr>
          <w:rFonts w:ascii="Times New Roman" w:hAnsi="Times New Roman" w:cs="Times New Roman"/>
          <w:b/>
          <w:bCs/>
          <w:sz w:val="28"/>
          <w:szCs w:val="28"/>
          <w:u w:val="single"/>
        </w:rPr>
        <w:t>Условия поставки товара:</w:t>
      </w:r>
    </w:p>
    <w:p w14:paraId="19761F4D" w14:textId="5B6ACE12" w:rsidR="00FA1B8F" w:rsidRPr="00802093" w:rsidRDefault="00FA1B8F" w:rsidP="00FA1B8F">
      <w:pPr>
        <w:widowControl w:val="0"/>
        <w:suppressAutoHyphens/>
        <w:autoSpaceDE w:val="0"/>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Поставка товара осуществляется по адрес</w:t>
      </w:r>
      <w:r w:rsidR="0068414E">
        <w:rPr>
          <w:rFonts w:ascii="Times New Roman" w:hAnsi="Times New Roman" w:cs="Times New Roman"/>
          <w:sz w:val="28"/>
          <w:szCs w:val="28"/>
        </w:rPr>
        <w:t>у</w:t>
      </w:r>
      <w:r w:rsidRPr="00802093">
        <w:rPr>
          <w:rFonts w:ascii="Times New Roman" w:hAnsi="Times New Roman" w:cs="Times New Roman"/>
          <w:sz w:val="28"/>
          <w:szCs w:val="28"/>
        </w:rPr>
        <w:t>, указанн</w:t>
      </w:r>
      <w:r w:rsidR="0068414E">
        <w:rPr>
          <w:rFonts w:ascii="Times New Roman" w:hAnsi="Times New Roman" w:cs="Times New Roman"/>
          <w:sz w:val="28"/>
          <w:szCs w:val="28"/>
        </w:rPr>
        <w:t>ому</w:t>
      </w:r>
      <w:r w:rsidRPr="00802093">
        <w:rPr>
          <w:rFonts w:ascii="Times New Roman" w:hAnsi="Times New Roman" w:cs="Times New Roman"/>
          <w:sz w:val="28"/>
          <w:szCs w:val="28"/>
        </w:rPr>
        <w:t xml:space="preserve"> в настоящем техническом задании, в упаковке, обеспечивающей сохранность товара во время перевозки и погрузочно-разгрузочных работ. Расходы по доставке товара несет Поставщик. Погрузочно-разгрузочные работы осуществляются силами и средствами Поставщика.</w:t>
      </w:r>
    </w:p>
    <w:p w14:paraId="639B9B1F" w14:textId="24C1401C" w:rsidR="00FA1B8F" w:rsidRPr="00802093" w:rsidRDefault="00FA1B8F" w:rsidP="00FA1B8F">
      <w:pPr>
        <w:widowControl w:val="0"/>
        <w:suppressAutoHyphens/>
        <w:autoSpaceDE w:val="0"/>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Поставка осуществляется в рабочие дни с 0</w:t>
      </w:r>
      <w:r w:rsidR="00E1662E">
        <w:rPr>
          <w:rFonts w:ascii="Times New Roman" w:hAnsi="Times New Roman" w:cs="Times New Roman"/>
          <w:sz w:val="28"/>
          <w:szCs w:val="28"/>
        </w:rPr>
        <w:t>8</w:t>
      </w:r>
      <w:r w:rsidRPr="00802093">
        <w:rPr>
          <w:rFonts w:ascii="Times New Roman" w:hAnsi="Times New Roman" w:cs="Times New Roman"/>
          <w:sz w:val="28"/>
          <w:szCs w:val="28"/>
        </w:rPr>
        <w:t>:00 до 1</w:t>
      </w:r>
      <w:r w:rsidR="00E1662E">
        <w:rPr>
          <w:rFonts w:ascii="Times New Roman" w:hAnsi="Times New Roman" w:cs="Times New Roman"/>
          <w:sz w:val="28"/>
          <w:szCs w:val="28"/>
        </w:rPr>
        <w:t>2</w:t>
      </w:r>
      <w:r w:rsidRPr="00802093">
        <w:rPr>
          <w:rFonts w:ascii="Times New Roman" w:hAnsi="Times New Roman" w:cs="Times New Roman"/>
          <w:sz w:val="28"/>
          <w:szCs w:val="28"/>
        </w:rPr>
        <w:t>:00 и с 1</w:t>
      </w:r>
      <w:r w:rsidR="00E1662E">
        <w:rPr>
          <w:rFonts w:ascii="Times New Roman" w:hAnsi="Times New Roman" w:cs="Times New Roman"/>
          <w:sz w:val="28"/>
          <w:szCs w:val="28"/>
        </w:rPr>
        <w:t>3</w:t>
      </w:r>
      <w:r w:rsidRPr="00802093">
        <w:rPr>
          <w:rFonts w:ascii="Times New Roman" w:hAnsi="Times New Roman" w:cs="Times New Roman"/>
          <w:sz w:val="28"/>
          <w:szCs w:val="28"/>
        </w:rPr>
        <w:t>:00 до 17:00, в предпраздничные дни – с 0</w:t>
      </w:r>
      <w:r w:rsidR="00E1662E">
        <w:rPr>
          <w:rFonts w:ascii="Times New Roman" w:hAnsi="Times New Roman" w:cs="Times New Roman"/>
          <w:sz w:val="28"/>
          <w:szCs w:val="28"/>
        </w:rPr>
        <w:t>8</w:t>
      </w:r>
      <w:r w:rsidRPr="00802093">
        <w:rPr>
          <w:rFonts w:ascii="Times New Roman" w:hAnsi="Times New Roman" w:cs="Times New Roman"/>
          <w:sz w:val="28"/>
          <w:szCs w:val="28"/>
        </w:rPr>
        <w:t>:00 до 1</w:t>
      </w:r>
      <w:r w:rsidR="00E1662E">
        <w:rPr>
          <w:rFonts w:ascii="Times New Roman" w:hAnsi="Times New Roman" w:cs="Times New Roman"/>
          <w:sz w:val="28"/>
          <w:szCs w:val="28"/>
        </w:rPr>
        <w:t>2</w:t>
      </w:r>
      <w:r w:rsidRPr="00802093">
        <w:rPr>
          <w:rFonts w:ascii="Times New Roman" w:hAnsi="Times New Roman" w:cs="Times New Roman"/>
          <w:sz w:val="28"/>
          <w:szCs w:val="28"/>
        </w:rPr>
        <w:t>:00 и с 1</w:t>
      </w:r>
      <w:r w:rsidR="00E1662E">
        <w:rPr>
          <w:rFonts w:ascii="Times New Roman" w:hAnsi="Times New Roman" w:cs="Times New Roman"/>
          <w:sz w:val="28"/>
          <w:szCs w:val="28"/>
        </w:rPr>
        <w:t>3</w:t>
      </w:r>
      <w:r w:rsidRPr="00802093">
        <w:rPr>
          <w:rFonts w:ascii="Times New Roman" w:hAnsi="Times New Roman" w:cs="Times New Roman"/>
          <w:sz w:val="28"/>
          <w:szCs w:val="28"/>
        </w:rPr>
        <w:t>:00 до 16:00, за исключением выходных (суббота, воскресенье) и нерабочих праздничных дней. Поставщик обязан согласовать с Заказчиком время и дату поставки товара не менее чем за 1 (один) рабочий день до предполагаемой даты поставки.</w:t>
      </w:r>
    </w:p>
    <w:p w14:paraId="639ADF68" w14:textId="77777777" w:rsidR="00FA1B8F" w:rsidRPr="00802093" w:rsidRDefault="00FA1B8F" w:rsidP="00FA1B8F">
      <w:pPr>
        <w:widowControl w:val="0"/>
        <w:suppressAutoHyphens/>
        <w:autoSpaceDE w:val="0"/>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Поставщик обязан передать вместе с товаром все необходимые документы, включая сертификаты качества (в случае, если поставляемый товар подлежит обязательной сертификации в соответствии с действующим российским законодательством).</w:t>
      </w:r>
    </w:p>
    <w:p w14:paraId="47798F3E" w14:textId="77777777" w:rsidR="00FA1B8F" w:rsidRPr="00282EE0" w:rsidRDefault="00FA1B8F" w:rsidP="00FA1B8F">
      <w:pPr>
        <w:suppressAutoHyphens/>
        <w:spacing w:after="0" w:line="240" w:lineRule="auto"/>
        <w:jc w:val="both"/>
        <w:rPr>
          <w:rFonts w:ascii="Times New Roman" w:hAnsi="Times New Roman" w:cs="Times New Roman"/>
          <w:b/>
          <w:bCs/>
          <w:sz w:val="28"/>
          <w:szCs w:val="28"/>
          <w:u w:val="single"/>
        </w:rPr>
      </w:pPr>
      <w:r w:rsidRPr="00802093">
        <w:rPr>
          <w:rFonts w:ascii="Times New Roman" w:hAnsi="Times New Roman" w:cs="Times New Roman"/>
          <w:sz w:val="28"/>
          <w:szCs w:val="28"/>
        </w:rPr>
        <w:t xml:space="preserve"> </w:t>
      </w:r>
      <w:r w:rsidRPr="00282EE0">
        <w:rPr>
          <w:rFonts w:ascii="Times New Roman" w:hAnsi="Times New Roman" w:cs="Times New Roman"/>
          <w:b/>
          <w:bCs/>
          <w:sz w:val="28"/>
          <w:szCs w:val="28"/>
          <w:u w:val="single"/>
        </w:rPr>
        <w:t>Требование к упаковке:</w:t>
      </w:r>
    </w:p>
    <w:p w14:paraId="1D791E09" w14:textId="77777777" w:rsidR="00FA1B8F" w:rsidRPr="00802093" w:rsidRDefault="00FA1B8F" w:rsidP="00FA1B8F">
      <w:pPr>
        <w:suppressAutoHyphens/>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Товар должен быть упакован и промаркирован в соответствии с действующими российскими стандартами. Тара и упаковка должны гарантировать целостность и сохранность товара при перевозке и хранении. Упаковка должна обеспечивать сохранность товара при транспортировке и хранении.</w:t>
      </w:r>
    </w:p>
    <w:p w14:paraId="4A81F0F2" w14:textId="77777777" w:rsidR="00FA1B8F" w:rsidRPr="00802093" w:rsidRDefault="00FA1B8F" w:rsidP="00FA1B8F">
      <w:pPr>
        <w:suppressAutoHyphens/>
        <w:spacing w:after="0" w:line="240" w:lineRule="auto"/>
        <w:jc w:val="both"/>
        <w:rPr>
          <w:rFonts w:ascii="Times New Roman" w:hAnsi="Times New Roman" w:cs="Times New Roman"/>
          <w:sz w:val="28"/>
          <w:szCs w:val="28"/>
        </w:rPr>
      </w:pPr>
      <w:r w:rsidRPr="00802093">
        <w:rPr>
          <w:rFonts w:ascii="Times New Roman" w:hAnsi="Times New Roman" w:cs="Times New Roman"/>
          <w:sz w:val="28"/>
          <w:szCs w:val="28"/>
        </w:rPr>
        <w:t xml:space="preserve"> Гарантийные обязательства: </w:t>
      </w:r>
    </w:p>
    <w:p w14:paraId="76055E29" w14:textId="77777777" w:rsidR="00FA1B8F" w:rsidRPr="00802093" w:rsidRDefault="00FA1B8F" w:rsidP="00FA1B8F">
      <w:pPr>
        <w:suppressAutoHyphens/>
        <w:spacing w:after="0" w:line="240" w:lineRule="auto"/>
        <w:ind w:firstLine="567"/>
        <w:jc w:val="both"/>
        <w:rPr>
          <w:rFonts w:ascii="Times New Roman" w:hAnsi="Times New Roman" w:cs="Times New Roman"/>
          <w:sz w:val="28"/>
          <w:szCs w:val="28"/>
        </w:rPr>
      </w:pPr>
      <w:r w:rsidRPr="00802093">
        <w:rPr>
          <w:rFonts w:ascii="Times New Roman" w:hAnsi="Times New Roman" w:cs="Times New Roman"/>
          <w:sz w:val="28"/>
          <w:szCs w:val="28"/>
        </w:rPr>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w:t>
      </w:r>
    </w:p>
    <w:p w14:paraId="46FA3A76" w14:textId="3D70AE2B" w:rsidR="00FA1B8F" w:rsidRPr="00802093" w:rsidRDefault="00FA1B8F" w:rsidP="009923B9">
      <w:pPr>
        <w:suppressAutoHyphens/>
        <w:spacing w:after="0" w:line="240" w:lineRule="auto"/>
        <w:ind w:firstLine="709"/>
        <w:jc w:val="both"/>
        <w:rPr>
          <w:rFonts w:ascii="Times New Roman" w:hAnsi="Times New Roman" w:cs="Times New Roman"/>
          <w:sz w:val="28"/>
          <w:szCs w:val="28"/>
        </w:rPr>
      </w:pPr>
      <w:r w:rsidRPr="00802093">
        <w:rPr>
          <w:rFonts w:ascii="Times New Roman" w:hAnsi="Times New Roman" w:cs="Times New Roman"/>
          <w:sz w:val="28"/>
          <w:szCs w:val="28"/>
        </w:rPr>
        <w:t xml:space="preserve">Поставляемые товары не должны иметь дефектов, связанных с качеством выращивания либо появляющихся в результате действий или упущений поставщика при транспортировке. </w:t>
      </w:r>
      <w:r w:rsidR="009923B9" w:rsidRPr="009923B9">
        <w:rPr>
          <w:rFonts w:ascii="Times New Roman" w:hAnsi="Times New Roman" w:cs="Times New Roman"/>
          <w:sz w:val="28"/>
          <w:szCs w:val="28"/>
        </w:rPr>
        <w:t>Поставщик обязан при обнаружении недостатков у поставляемого товара заменить товар ненадлежащего качества, при обнаружении</w:t>
      </w:r>
      <w:r w:rsidR="009923B9">
        <w:rPr>
          <w:rFonts w:ascii="Times New Roman" w:hAnsi="Times New Roman" w:cs="Times New Roman"/>
          <w:sz w:val="28"/>
          <w:szCs w:val="28"/>
        </w:rPr>
        <w:t xml:space="preserve"> </w:t>
      </w:r>
      <w:r w:rsidR="009923B9" w:rsidRPr="009923B9">
        <w:rPr>
          <w:rFonts w:ascii="Times New Roman" w:hAnsi="Times New Roman" w:cs="Times New Roman"/>
          <w:sz w:val="28"/>
          <w:szCs w:val="28"/>
        </w:rPr>
        <w:t>некомплектности/недопоставки произвести</w:t>
      </w:r>
      <w:r w:rsidR="009923B9">
        <w:rPr>
          <w:rFonts w:ascii="Times New Roman" w:hAnsi="Times New Roman" w:cs="Times New Roman"/>
          <w:sz w:val="28"/>
          <w:szCs w:val="28"/>
        </w:rPr>
        <w:t xml:space="preserve"> </w:t>
      </w:r>
      <w:r w:rsidR="009923B9" w:rsidRPr="009923B9">
        <w:rPr>
          <w:rFonts w:ascii="Times New Roman" w:hAnsi="Times New Roman" w:cs="Times New Roman"/>
          <w:sz w:val="28"/>
          <w:szCs w:val="28"/>
        </w:rPr>
        <w:t>д</w:t>
      </w:r>
      <w:r w:rsidR="009923B9">
        <w:rPr>
          <w:rFonts w:ascii="Times New Roman" w:hAnsi="Times New Roman" w:cs="Times New Roman"/>
          <w:sz w:val="28"/>
          <w:szCs w:val="28"/>
        </w:rPr>
        <w:t>о</w:t>
      </w:r>
      <w:r w:rsidR="009923B9" w:rsidRPr="009923B9">
        <w:rPr>
          <w:rFonts w:ascii="Times New Roman" w:hAnsi="Times New Roman" w:cs="Times New Roman"/>
          <w:sz w:val="28"/>
          <w:szCs w:val="28"/>
        </w:rPr>
        <w:t>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Pr="00802093">
        <w:rPr>
          <w:rFonts w:ascii="Times New Roman" w:hAnsi="Times New Roman" w:cs="Times New Roman"/>
          <w:sz w:val="28"/>
          <w:szCs w:val="28"/>
        </w:rPr>
        <w:t>.</w:t>
      </w:r>
    </w:p>
    <w:p w14:paraId="214576B4" w14:textId="21E916AB" w:rsidR="00D402BD" w:rsidRPr="00802093" w:rsidRDefault="00D402BD" w:rsidP="00976384">
      <w:pPr>
        <w:rPr>
          <w:rFonts w:ascii="Times New Roman" w:hAnsi="Times New Roman" w:cs="Times New Roman"/>
          <w:b/>
          <w:sz w:val="28"/>
          <w:szCs w:val="28"/>
        </w:rPr>
      </w:pPr>
    </w:p>
    <w:sectPr w:rsidR="00D402BD" w:rsidRPr="00802093" w:rsidSect="00451648">
      <w:footerReference w:type="default" r:id="rId8"/>
      <w:pgSz w:w="11905" w:h="16837"/>
      <w:pgMar w:top="851" w:right="709"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FBBD" w14:textId="77777777" w:rsidR="00957788" w:rsidRDefault="00957788" w:rsidP="008634B0">
      <w:pPr>
        <w:spacing w:after="0" w:line="240" w:lineRule="auto"/>
      </w:pPr>
      <w:r>
        <w:separator/>
      </w:r>
    </w:p>
  </w:endnote>
  <w:endnote w:type="continuationSeparator" w:id="0">
    <w:p w14:paraId="41DEABAE" w14:textId="77777777" w:rsidR="00957788" w:rsidRDefault="00957788" w:rsidP="0086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TT">
    <w:altName w:val="Times New Roman"/>
    <w:panose1 w:val="00000000000000000000"/>
    <w:charset w:val="00"/>
    <w:family w:val="auto"/>
    <w:notTrueType/>
    <w:pitch w:val="variable"/>
    <w:sig w:usb0="00000003" w:usb1="00000000" w:usb2="00000000" w:usb3="00000000" w:csb0="00000001" w:csb1="00000000"/>
  </w:font>
  <w:font w:name="Baltica">
    <w:altName w:val="Times New Roman"/>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818267"/>
      <w:docPartObj>
        <w:docPartGallery w:val="Page Numbers (Bottom of Page)"/>
        <w:docPartUnique/>
      </w:docPartObj>
    </w:sdtPr>
    <w:sdtEndPr/>
    <w:sdtContent>
      <w:p w14:paraId="12671B93" w14:textId="574DD742" w:rsidR="00914577" w:rsidRDefault="00914577">
        <w:pPr>
          <w:pStyle w:val="a4"/>
          <w:jc w:val="center"/>
        </w:pPr>
        <w:r>
          <w:fldChar w:fldCharType="begin"/>
        </w:r>
        <w:r>
          <w:instrText>PAGE   \* MERGEFORMAT</w:instrText>
        </w:r>
        <w:r>
          <w:fldChar w:fldCharType="separate"/>
        </w:r>
        <w:r w:rsidR="006A11D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075D4" w14:textId="77777777" w:rsidR="00957788" w:rsidRDefault="00957788" w:rsidP="008634B0">
      <w:pPr>
        <w:spacing w:after="0" w:line="240" w:lineRule="auto"/>
      </w:pPr>
      <w:r>
        <w:separator/>
      </w:r>
    </w:p>
  </w:footnote>
  <w:footnote w:type="continuationSeparator" w:id="0">
    <w:p w14:paraId="79F8D2A5" w14:textId="77777777" w:rsidR="00957788" w:rsidRDefault="00957788" w:rsidP="00863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A6A60B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26870F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2C96D33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87E672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A192E84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2C10DD"/>
    <w:multiLevelType w:val="hybridMultilevel"/>
    <w:tmpl w:val="402AD77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6" w15:restartNumberingAfterBreak="0">
    <w:nsid w:val="173D3444"/>
    <w:multiLevelType w:val="singleLevel"/>
    <w:tmpl w:val="24E6D884"/>
    <w:lvl w:ilvl="0">
      <w:start w:val="1"/>
      <w:numFmt w:val="decimal"/>
      <w:pStyle w:val="1"/>
      <w:lvlText w:val="%1."/>
      <w:lvlJc w:val="left"/>
      <w:pPr>
        <w:tabs>
          <w:tab w:val="num" w:pos="1080"/>
        </w:tabs>
        <w:ind w:firstLine="720"/>
      </w:pPr>
      <w:rPr>
        <w:rFonts w:ascii="Times New Roman" w:hAnsi="Times New Roman" w:cs="Times New Roman"/>
      </w:rPr>
    </w:lvl>
  </w:abstractNum>
  <w:abstractNum w:abstractNumId="7" w15:restartNumberingAfterBreak="0">
    <w:nsid w:val="17BF2609"/>
    <w:multiLevelType w:val="multilevel"/>
    <w:tmpl w:val="89286F60"/>
    <w:lvl w:ilvl="0">
      <w:start w:val="1"/>
      <w:numFmt w:val="upperRoman"/>
      <w:pStyle w:val="11"/>
      <w:lvlText w:val="%1."/>
      <w:lvlJc w:val="left"/>
      <w:pPr>
        <w:tabs>
          <w:tab w:val="num" w:pos="720"/>
        </w:tabs>
        <w:ind w:left="360" w:hanging="360"/>
      </w:pPr>
      <w:rPr>
        <w:rFonts w:ascii="Times New Roman" w:hAnsi="Times New Roman" w:cs="Times New Roman" w:hint="default"/>
      </w:rPr>
    </w:lvl>
    <w:lvl w:ilvl="1">
      <w:start w:val="1"/>
      <w:numFmt w:val="decimal"/>
      <w:pStyle w:val="10"/>
      <w:isLgl/>
      <w:lvlText w:val="%1.%2"/>
      <w:lvlJc w:val="left"/>
      <w:pPr>
        <w:tabs>
          <w:tab w:val="num" w:pos="567"/>
        </w:tabs>
        <w:ind w:left="567" w:hanging="567"/>
      </w:pPr>
      <w:rPr>
        <w:rFonts w:ascii="Times New Roman" w:hAnsi="Times New Roman" w:cs="Times New Roman" w:hint="default"/>
      </w:rPr>
    </w:lvl>
    <w:lvl w:ilvl="2">
      <w:start w:val="1"/>
      <w:numFmt w:val="decimal"/>
      <w:isLgl/>
      <w:lvlText w:val="%1.%2.%3."/>
      <w:lvlJc w:val="left"/>
      <w:pPr>
        <w:tabs>
          <w:tab w:val="num" w:pos="144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A3F11BE"/>
    <w:multiLevelType w:val="hybridMultilevel"/>
    <w:tmpl w:val="9C18F62A"/>
    <w:lvl w:ilvl="0" w:tplc="D4740B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870E41"/>
    <w:multiLevelType w:val="hybridMultilevel"/>
    <w:tmpl w:val="31BC4B3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E0967C9"/>
    <w:multiLevelType w:val="multilevel"/>
    <w:tmpl w:val="6BF2AC06"/>
    <w:lvl w:ilvl="0">
      <w:start w:val="1"/>
      <w:numFmt w:val="decimal"/>
      <w:pStyle w:val="2"/>
      <w:lvlText w:val="%1."/>
      <w:lvlJc w:val="left"/>
      <w:pPr>
        <w:tabs>
          <w:tab w:val="num" w:pos="4167"/>
        </w:tabs>
        <w:ind w:left="4167" w:hanging="567"/>
      </w:pPr>
      <w:rPr>
        <w:rFonts w:ascii="Times New Roman" w:hAnsi="Times New Roman" w:cs="Times New Roman"/>
      </w:rPr>
    </w:lvl>
    <w:lvl w:ilvl="1">
      <w:start w:val="1"/>
      <w:numFmt w:val="decimal"/>
      <w:lvlText w:val="%1.%2"/>
      <w:lvlJc w:val="left"/>
      <w:pPr>
        <w:tabs>
          <w:tab w:val="num" w:pos="807"/>
        </w:tabs>
        <w:ind w:left="807" w:hanging="567"/>
      </w:pPr>
      <w:rPr>
        <w:rFonts w:ascii="Times New Roman" w:hAnsi="Times New Roman" w:cs="Times New Roman"/>
      </w:rPr>
    </w:lvl>
    <w:lvl w:ilvl="2">
      <w:start w:val="1"/>
      <w:numFmt w:val="none"/>
      <w:lvlText w:val="%1.%2.%3"/>
      <w:lvlJc w:val="left"/>
      <w:pPr>
        <w:tabs>
          <w:tab w:val="num" w:pos="960"/>
        </w:tabs>
        <w:ind w:left="960" w:hanging="720"/>
      </w:pPr>
      <w:rPr>
        <w:rFonts w:ascii="Times New Roman" w:hAnsi="Times New Roman" w:cs="Times New Roman"/>
      </w:rPr>
    </w:lvl>
    <w:lvl w:ilvl="3">
      <w:start w:val="1"/>
      <w:numFmt w:val="decimal"/>
      <w:lvlText w:val="%1.%2.%3.%4"/>
      <w:lvlJc w:val="left"/>
      <w:pPr>
        <w:tabs>
          <w:tab w:val="num" w:pos="1104"/>
        </w:tabs>
        <w:ind w:left="1104" w:hanging="864"/>
      </w:pPr>
      <w:rPr>
        <w:rFonts w:ascii="Times New Roman" w:hAnsi="Times New Roman" w:cs="Times New Roman"/>
      </w:rPr>
    </w:lvl>
    <w:lvl w:ilvl="4">
      <w:start w:val="1"/>
      <w:numFmt w:val="decimal"/>
      <w:lvlText w:val="%1.%2.%3.%4.%5"/>
      <w:lvlJc w:val="left"/>
      <w:pPr>
        <w:tabs>
          <w:tab w:val="num" w:pos="1248"/>
        </w:tabs>
        <w:ind w:left="1248" w:hanging="1008"/>
      </w:pPr>
      <w:rPr>
        <w:rFonts w:ascii="Times New Roman" w:hAnsi="Times New Roman" w:cs="Times New Roman"/>
      </w:rPr>
    </w:lvl>
    <w:lvl w:ilvl="5">
      <w:start w:val="1"/>
      <w:numFmt w:val="decimal"/>
      <w:lvlText w:val="%1.%2.%3.%4.%5.%6"/>
      <w:lvlJc w:val="left"/>
      <w:pPr>
        <w:tabs>
          <w:tab w:val="num" w:pos="1392"/>
        </w:tabs>
        <w:ind w:left="1392" w:hanging="1152"/>
      </w:pPr>
      <w:rPr>
        <w:rFonts w:ascii="Times New Roman" w:hAnsi="Times New Roman" w:cs="Times New Roman"/>
      </w:rPr>
    </w:lvl>
    <w:lvl w:ilvl="6">
      <w:start w:val="1"/>
      <w:numFmt w:val="decimal"/>
      <w:lvlText w:val="%1.%2.%3.%4.%5.%6.%7"/>
      <w:lvlJc w:val="left"/>
      <w:pPr>
        <w:tabs>
          <w:tab w:val="num" w:pos="1536"/>
        </w:tabs>
        <w:ind w:left="1536" w:hanging="1296"/>
      </w:pPr>
      <w:rPr>
        <w:rFonts w:ascii="Times New Roman" w:hAnsi="Times New Roman" w:cs="Times New Roman"/>
      </w:rPr>
    </w:lvl>
    <w:lvl w:ilvl="7">
      <w:start w:val="1"/>
      <w:numFmt w:val="decimal"/>
      <w:lvlText w:val="%1.%2.%3.%4.%5.%6.%7.%8"/>
      <w:lvlJc w:val="left"/>
      <w:pPr>
        <w:tabs>
          <w:tab w:val="num" w:pos="1680"/>
        </w:tabs>
        <w:ind w:left="1680" w:hanging="1440"/>
      </w:pPr>
      <w:rPr>
        <w:rFonts w:ascii="Times New Roman" w:hAnsi="Times New Roman" w:cs="Times New Roman"/>
      </w:rPr>
    </w:lvl>
    <w:lvl w:ilvl="8">
      <w:start w:val="1"/>
      <w:numFmt w:val="decimal"/>
      <w:lvlText w:val="%1.%2.%3.%4.%5.%6.%7.%8.%9"/>
      <w:lvlJc w:val="left"/>
      <w:pPr>
        <w:tabs>
          <w:tab w:val="num" w:pos="1824"/>
        </w:tabs>
        <w:ind w:left="1824" w:hanging="1584"/>
      </w:pPr>
      <w:rPr>
        <w:rFonts w:ascii="Times New Roman" w:hAnsi="Times New Roman" w:cs="Times New Roman"/>
      </w:rPr>
    </w:lvl>
  </w:abstractNum>
  <w:abstractNum w:abstractNumId="11" w15:restartNumberingAfterBreak="0">
    <w:nsid w:val="35761B68"/>
    <w:multiLevelType w:val="hybridMultilevel"/>
    <w:tmpl w:val="54A0F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F31BC"/>
    <w:multiLevelType w:val="hybridMultilevel"/>
    <w:tmpl w:val="90C20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A1A72"/>
    <w:multiLevelType w:val="hybridMultilevel"/>
    <w:tmpl w:val="159660C8"/>
    <w:lvl w:ilvl="0" w:tplc="A4C80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33A49B8"/>
    <w:multiLevelType w:val="hybridMultilevel"/>
    <w:tmpl w:val="97F65BBE"/>
    <w:lvl w:ilvl="0" w:tplc="04190011">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47704F11"/>
    <w:multiLevelType w:val="multilevel"/>
    <w:tmpl w:val="ACDA9354"/>
    <w:styleLink w:val="20"/>
    <w:lvl w:ilvl="0">
      <w:start w:val="3"/>
      <w:numFmt w:val="decimal"/>
      <w:lvlText w:val="%1."/>
      <w:lvlJc w:val="left"/>
      <w:pPr>
        <w:tabs>
          <w:tab w:val="num" w:pos="540"/>
        </w:tabs>
        <w:ind w:left="540" w:hanging="540"/>
      </w:pPr>
      <w:rPr>
        <w:rFonts w:cs="Times New Roman"/>
        <w:color w:val="auto"/>
      </w:rPr>
    </w:lvl>
    <w:lvl w:ilvl="1">
      <w:start w:val="1"/>
      <w:numFmt w:val="decimal"/>
      <w:lvlText w:val="%1.%2."/>
      <w:lvlJc w:val="left"/>
      <w:pPr>
        <w:tabs>
          <w:tab w:val="num" w:pos="540"/>
        </w:tabs>
        <w:ind w:left="540" w:hanging="540"/>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080"/>
        </w:tabs>
        <w:ind w:left="1080" w:hanging="108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440"/>
        </w:tabs>
        <w:ind w:left="1440" w:hanging="1440"/>
      </w:pPr>
      <w:rPr>
        <w:rFonts w:cs="Times New Roman"/>
        <w:color w:val="auto"/>
      </w:rPr>
    </w:lvl>
    <w:lvl w:ilvl="8">
      <w:start w:val="1"/>
      <w:numFmt w:val="decimal"/>
      <w:lvlText w:val="%1.%2.%3.%4.%5.%6.%7.%8.%9."/>
      <w:lvlJc w:val="left"/>
      <w:pPr>
        <w:tabs>
          <w:tab w:val="num" w:pos="1800"/>
        </w:tabs>
        <w:ind w:left="1800" w:hanging="1800"/>
      </w:pPr>
      <w:rPr>
        <w:rFonts w:cs="Times New Roman"/>
        <w:color w:val="auto"/>
      </w:rPr>
    </w:lvl>
  </w:abstractNum>
  <w:abstractNum w:abstractNumId="16" w15:restartNumberingAfterBreak="0">
    <w:nsid w:val="515C7540"/>
    <w:multiLevelType w:val="hybridMultilevel"/>
    <w:tmpl w:val="F280B4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02401EF"/>
    <w:multiLevelType w:val="hybridMultilevel"/>
    <w:tmpl w:val="DCF41EBA"/>
    <w:lvl w:ilvl="0" w:tplc="D4740B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835DF7"/>
    <w:multiLevelType w:val="multilevel"/>
    <w:tmpl w:val="54022B34"/>
    <w:lvl w:ilvl="0">
      <w:start w:val="1"/>
      <w:numFmt w:val="decimal"/>
      <w:pStyle w:val="12"/>
      <w:lvlText w:val="%1"/>
      <w:lvlJc w:val="left"/>
      <w:pPr>
        <w:ind w:left="390" w:hanging="390"/>
      </w:pPr>
      <w:rPr>
        <w:rFonts w:ascii="Times New Roman" w:hAnsi="Times New Roman" w:cs="Times New Roman" w:hint="default"/>
      </w:rPr>
    </w:lvl>
    <w:lvl w:ilvl="1">
      <w:start w:val="1"/>
      <w:numFmt w:val="decimal"/>
      <w:lvlText w:val="%1.%2"/>
      <w:lvlJc w:val="left"/>
      <w:pPr>
        <w:ind w:left="390" w:hanging="39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9" w15:restartNumberingAfterBreak="0">
    <w:nsid w:val="65500515"/>
    <w:multiLevelType w:val="multilevel"/>
    <w:tmpl w:val="586CBCAC"/>
    <w:styleLink w:val="3"/>
    <w:lvl w:ilvl="0">
      <w:start w:val="3"/>
      <w:numFmt w:val="decimal"/>
      <w:lvlText w:val="%1."/>
      <w:lvlJc w:val="left"/>
      <w:pPr>
        <w:tabs>
          <w:tab w:val="num" w:pos="540"/>
        </w:tabs>
        <w:ind w:left="540" w:hanging="540"/>
      </w:pPr>
      <w:rPr>
        <w:rFonts w:cs="Times New Roman"/>
      </w:rPr>
    </w:lvl>
    <w:lvl w:ilvl="1">
      <w:start w:val="2"/>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15:restartNumberingAfterBreak="0">
    <w:nsid w:val="691937B5"/>
    <w:multiLevelType w:val="hybridMultilevel"/>
    <w:tmpl w:val="3468D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9C2FE4"/>
    <w:multiLevelType w:val="hybridMultilevel"/>
    <w:tmpl w:val="90348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B74058"/>
    <w:multiLevelType w:val="hybridMultilevel"/>
    <w:tmpl w:val="3CB66368"/>
    <w:lvl w:ilvl="0" w:tplc="D4740B6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D4740B64">
      <w:start w:val="1"/>
      <w:numFmt w:val="bullet"/>
      <w:lvlText w:val=""/>
      <w:lvlJc w:val="left"/>
      <w:pPr>
        <w:ind w:left="2520" w:hanging="360"/>
      </w:pPr>
      <w:rPr>
        <w:rFonts w:ascii="Symbol" w:hAnsi="Symbol"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78CC755E"/>
    <w:multiLevelType w:val="multilevel"/>
    <w:tmpl w:val="DDACB8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A915FE6"/>
    <w:multiLevelType w:val="hybridMultilevel"/>
    <w:tmpl w:val="7EF04334"/>
    <w:lvl w:ilvl="0" w:tplc="D4740B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E82C44"/>
    <w:multiLevelType w:val="hybridMultilevel"/>
    <w:tmpl w:val="41085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1E2EC5"/>
    <w:multiLevelType w:val="hybridMultilevel"/>
    <w:tmpl w:val="CCB003BA"/>
    <w:lvl w:ilvl="0" w:tplc="D4740B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7294116">
    <w:abstractNumId w:val="0"/>
  </w:num>
  <w:num w:numId="2" w16cid:durableId="1739011159">
    <w:abstractNumId w:val="1"/>
  </w:num>
  <w:num w:numId="3" w16cid:durableId="587468495">
    <w:abstractNumId w:val="2"/>
  </w:num>
  <w:num w:numId="4" w16cid:durableId="732973848">
    <w:abstractNumId w:val="4"/>
  </w:num>
  <w:num w:numId="5" w16cid:durableId="557398018">
    <w:abstractNumId w:val="3"/>
  </w:num>
  <w:num w:numId="6" w16cid:durableId="1728456525">
    <w:abstractNumId w:val="15"/>
  </w:num>
  <w:num w:numId="7" w16cid:durableId="1273322832">
    <w:abstractNumId w:val="19"/>
  </w:num>
  <w:num w:numId="8" w16cid:durableId="534319606">
    <w:abstractNumId w:val="10"/>
  </w:num>
  <w:num w:numId="9" w16cid:durableId="897981713">
    <w:abstractNumId w:val="6"/>
  </w:num>
  <w:num w:numId="10" w16cid:durableId="1635603659">
    <w:abstractNumId w:val="18"/>
  </w:num>
  <w:num w:numId="11" w16cid:durableId="742144535">
    <w:abstractNumId w:val="7"/>
  </w:num>
  <w:num w:numId="12" w16cid:durableId="1701200661">
    <w:abstractNumId w:val="16"/>
  </w:num>
  <w:num w:numId="13" w16cid:durableId="9851608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5819954">
    <w:abstractNumId w:val="5"/>
  </w:num>
  <w:num w:numId="15" w16cid:durableId="310326863">
    <w:abstractNumId w:val="11"/>
  </w:num>
  <w:num w:numId="16" w16cid:durableId="837228262">
    <w:abstractNumId w:val="25"/>
  </w:num>
  <w:num w:numId="17" w16cid:durableId="744690735">
    <w:abstractNumId w:val="12"/>
  </w:num>
  <w:num w:numId="18" w16cid:durableId="1101224966">
    <w:abstractNumId w:val="20"/>
  </w:num>
  <w:num w:numId="19" w16cid:durableId="1418791732">
    <w:abstractNumId w:val="22"/>
  </w:num>
  <w:num w:numId="20" w16cid:durableId="1995454364">
    <w:abstractNumId w:val="14"/>
  </w:num>
  <w:num w:numId="21" w16cid:durableId="762336717">
    <w:abstractNumId w:val="9"/>
  </w:num>
  <w:num w:numId="22" w16cid:durableId="1195146184">
    <w:abstractNumId w:val="17"/>
  </w:num>
  <w:num w:numId="23" w16cid:durableId="753162728">
    <w:abstractNumId w:val="26"/>
  </w:num>
  <w:num w:numId="24" w16cid:durableId="1581795693">
    <w:abstractNumId w:val="24"/>
  </w:num>
  <w:num w:numId="25" w16cid:durableId="1507475141">
    <w:abstractNumId w:val="8"/>
  </w:num>
  <w:num w:numId="26" w16cid:durableId="1704397766">
    <w:abstractNumId w:val="21"/>
  </w:num>
  <w:num w:numId="27" w16cid:durableId="1367751812">
    <w:abstractNumId w:val="23"/>
  </w:num>
  <w:num w:numId="28" w16cid:durableId="1645427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B0"/>
    <w:rsid w:val="00003E2B"/>
    <w:rsid w:val="0000604A"/>
    <w:rsid w:val="0001296E"/>
    <w:rsid w:val="000209FE"/>
    <w:rsid w:val="000225F9"/>
    <w:rsid w:val="00022F08"/>
    <w:rsid w:val="00024666"/>
    <w:rsid w:val="000264C2"/>
    <w:rsid w:val="000266EC"/>
    <w:rsid w:val="00026CD1"/>
    <w:rsid w:val="00030227"/>
    <w:rsid w:val="0003167A"/>
    <w:rsid w:val="000327E1"/>
    <w:rsid w:val="00036AA7"/>
    <w:rsid w:val="000371C4"/>
    <w:rsid w:val="000418CC"/>
    <w:rsid w:val="00042C3C"/>
    <w:rsid w:val="00044402"/>
    <w:rsid w:val="000445DD"/>
    <w:rsid w:val="00045810"/>
    <w:rsid w:val="00045F20"/>
    <w:rsid w:val="00054425"/>
    <w:rsid w:val="00054A45"/>
    <w:rsid w:val="00055398"/>
    <w:rsid w:val="000561DA"/>
    <w:rsid w:val="00061FB4"/>
    <w:rsid w:val="0007048A"/>
    <w:rsid w:val="00072360"/>
    <w:rsid w:val="0007318E"/>
    <w:rsid w:val="00073D54"/>
    <w:rsid w:val="00080392"/>
    <w:rsid w:val="00090005"/>
    <w:rsid w:val="000902FE"/>
    <w:rsid w:val="00092060"/>
    <w:rsid w:val="0009293A"/>
    <w:rsid w:val="00092ABA"/>
    <w:rsid w:val="000A162A"/>
    <w:rsid w:val="000A3175"/>
    <w:rsid w:val="000A76E6"/>
    <w:rsid w:val="000B00A3"/>
    <w:rsid w:val="000B24F4"/>
    <w:rsid w:val="000B28A5"/>
    <w:rsid w:val="000B2BCB"/>
    <w:rsid w:val="000B5C2D"/>
    <w:rsid w:val="000C0153"/>
    <w:rsid w:val="000C0993"/>
    <w:rsid w:val="000D147B"/>
    <w:rsid w:val="000D2B6C"/>
    <w:rsid w:val="000D379E"/>
    <w:rsid w:val="000D7B70"/>
    <w:rsid w:val="000E3C30"/>
    <w:rsid w:val="000E5AEC"/>
    <w:rsid w:val="000F0E3B"/>
    <w:rsid w:val="000F2C0A"/>
    <w:rsid w:val="000F34B7"/>
    <w:rsid w:val="000F5C76"/>
    <w:rsid w:val="00106E9B"/>
    <w:rsid w:val="00110E4B"/>
    <w:rsid w:val="00117833"/>
    <w:rsid w:val="00121149"/>
    <w:rsid w:val="001307A6"/>
    <w:rsid w:val="001346F8"/>
    <w:rsid w:val="001403E5"/>
    <w:rsid w:val="001427A8"/>
    <w:rsid w:val="00142947"/>
    <w:rsid w:val="001504B5"/>
    <w:rsid w:val="0015153F"/>
    <w:rsid w:val="001515A2"/>
    <w:rsid w:val="00153647"/>
    <w:rsid w:val="00156315"/>
    <w:rsid w:val="0015770A"/>
    <w:rsid w:val="00161DA9"/>
    <w:rsid w:val="00163D6B"/>
    <w:rsid w:val="00164D8D"/>
    <w:rsid w:val="00165864"/>
    <w:rsid w:val="00166D51"/>
    <w:rsid w:val="00167881"/>
    <w:rsid w:val="0017158F"/>
    <w:rsid w:val="00172B86"/>
    <w:rsid w:val="00173F3A"/>
    <w:rsid w:val="00175812"/>
    <w:rsid w:val="001801A3"/>
    <w:rsid w:val="00183FF8"/>
    <w:rsid w:val="001867B8"/>
    <w:rsid w:val="0018761A"/>
    <w:rsid w:val="00196824"/>
    <w:rsid w:val="0019770C"/>
    <w:rsid w:val="001A5B98"/>
    <w:rsid w:val="001A652A"/>
    <w:rsid w:val="001A7B24"/>
    <w:rsid w:val="001C406C"/>
    <w:rsid w:val="001D01DC"/>
    <w:rsid w:val="001D3D7E"/>
    <w:rsid w:val="001D5CCD"/>
    <w:rsid w:val="001D6405"/>
    <w:rsid w:val="001D7649"/>
    <w:rsid w:val="001E0B38"/>
    <w:rsid w:val="001E0F24"/>
    <w:rsid w:val="001E2D37"/>
    <w:rsid w:val="001E4F82"/>
    <w:rsid w:val="001E6F06"/>
    <w:rsid w:val="001F1029"/>
    <w:rsid w:val="001F7759"/>
    <w:rsid w:val="00200478"/>
    <w:rsid w:val="00203262"/>
    <w:rsid w:val="0020660C"/>
    <w:rsid w:val="002148E6"/>
    <w:rsid w:val="00216642"/>
    <w:rsid w:val="00216897"/>
    <w:rsid w:val="00216A40"/>
    <w:rsid w:val="00216FBD"/>
    <w:rsid w:val="00224A3A"/>
    <w:rsid w:val="0023223C"/>
    <w:rsid w:val="00234C3D"/>
    <w:rsid w:val="002358D7"/>
    <w:rsid w:val="0023633C"/>
    <w:rsid w:val="00237294"/>
    <w:rsid w:val="00237DFE"/>
    <w:rsid w:val="00240F2E"/>
    <w:rsid w:val="002444D6"/>
    <w:rsid w:val="00246AB1"/>
    <w:rsid w:val="00252B26"/>
    <w:rsid w:val="00252F26"/>
    <w:rsid w:val="00254D35"/>
    <w:rsid w:val="00257C1B"/>
    <w:rsid w:val="00260C58"/>
    <w:rsid w:val="00261CA0"/>
    <w:rsid w:val="00263122"/>
    <w:rsid w:val="00263876"/>
    <w:rsid w:val="00265224"/>
    <w:rsid w:val="00266D6F"/>
    <w:rsid w:val="00271DAA"/>
    <w:rsid w:val="00276869"/>
    <w:rsid w:val="00282A55"/>
    <w:rsid w:val="00282EE0"/>
    <w:rsid w:val="002833F8"/>
    <w:rsid w:val="002840FF"/>
    <w:rsid w:val="00284175"/>
    <w:rsid w:val="00286ADD"/>
    <w:rsid w:val="00290C31"/>
    <w:rsid w:val="0029252B"/>
    <w:rsid w:val="00293281"/>
    <w:rsid w:val="0029452D"/>
    <w:rsid w:val="002963B8"/>
    <w:rsid w:val="00296D8C"/>
    <w:rsid w:val="0029701D"/>
    <w:rsid w:val="002A70CE"/>
    <w:rsid w:val="002B028A"/>
    <w:rsid w:val="002B2B25"/>
    <w:rsid w:val="002C20FE"/>
    <w:rsid w:val="002C3775"/>
    <w:rsid w:val="002C533C"/>
    <w:rsid w:val="002C69FE"/>
    <w:rsid w:val="002C7341"/>
    <w:rsid w:val="002D62D3"/>
    <w:rsid w:val="002E0899"/>
    <w:rsid w:val="002E49DE"/>
    <w:rsid w:val="002E5B97"/>
    <w:rsid w:val="002E682D"/>
    <w:rsid w:val="002E7BBA"/>
    <w:rsid w:val="002F07BA"/>
    <w:rsid w:val="002F7757"/>
    <w:rsid w:val="00302121"/>
    <w:rsid w:val="003039DA"/>
    <w:rsid w:val="00310810"/>
    <w:rsid w:val="003252DB"/>
    <w:rsid w:val="0032552F"/>
    <w:rsid w:val="003278D8"/>
    <w:rsid w:val="00327F16"/>
    <w:rsid w:val="00336C5C"/>
    <w:rsid w:val="0034018B"/>
    <w:rsid w:val="00342499"/>
    <w:rsid w:val="003432E0"/>
    <w:rsid w:val="003462E2"/>
    <w:rsid w:val="003470FB"/>
    <w:rsid w:val="0035228E"/>
    <w:rsid w:val="003527CB"/>
    <w:rsid w:val="003552BD"/>
    <w:rsid w:val="003576E7"/>
    <w:rsid w:val="003638E2"/>
    <w:rsid w:val="00363A70"/>
    <w:rsid w:val="00363B2A"/>
    <w:rsid w:val="00370B3C"/>
    <w:rsid w:val="003802A0"/>
    <w:rsid w:val="00383064"/>
    <w:rsid w:val="00394873"/>
    <w:rsid w:val="003A0D5B"/>
    <w:rsid w:val="003A2D0B"/>
    <w:rsid w:val="003A6A7A"/>
    <w:rsid w:val="003A76AD"/>
    <w:rsid w:val="003B0986"/>
    <w:rsid w:val="003B56A5"/>
    <w:rsid w:val="003C0C41"/>
    <w:rsid w:val="003C2217"/>
    <w:rsid w:val="003C6009"/>
    <w:rsid w:val="003C61DB"/>
    <w:rsid w:val="003D53CF"/>
    <w:rsid w:val="003D58CA"/>
    <w:rsid w:val="003D77DD"/>
    <w:rsid w:val="003E3D5D"/>
    <w:rsid w:val="003F0658"/>
    <w:rsid w:val="003F079D"/>
    <w:rsid w:val="003F181F"/>
    <w:rsid w:val="003F2223"/>
    <w:rsid w:val="00401997"/>
    <w:rsid w:val="00402972"/>
    <w:rsid w:val="004049AC"/>
    <w:rsid w:val="00406931"/>
    <w:rsid w:val="00410BFD"/>
    <w:rsid w:val="00415C4A"/>
    <w:rsid w:val="00416D60"/>
    <w:rsid w:val="00417255"/>
    <w:rsid w:val="00417A7E"/>
    <w:rsid w:val="0042163E"/>
    <w:rsid w:val="004256D1"/>
    <w:rsid w:val="00425BA0"/>
    <w:rsid w:val="00444372"/>
    <w:rsid w:val="00444E27"/>
    <w:rsid w:val="00447452"/>
    <w:rsid w:val="00451648"/>
    <w:rsid w:val="004604DF"/>
    <w:rsid w:val="00460B63"/>
    <w:rsid w:val="00463FAC"/>
    <w:rsid w:val="00465C69"/>
    <w:rsid w:val="004753D3"/>
    <w:rsid w:val="00477D59"/>
    <w:rsid w:val="004808FB"/>
    <w:rsid w:val="00482D30"/>
    <w:rsid w:val="004901D9"/>
    <w:rsid w:val="00490290"/>
    <w:rsid w:val="00493ABA"/>
    <w:rsid w:val="00496C61"/>
    <w:rsid w:val="00497DC0"/>
    <w:rsid w:val="004A0059"/>
    <w:rsid w:val="004A04C0"/>
    <w:rsid w:val="004A58AD"/>
    <w:rsid w:val="004B10B1"/>
    <w:rsid w:val="004B2819"/>
    <w:rsid w:val="004B7411"/>
    <w:rsid w:val="004C099C"/>
    <w:rsid w:val="004C3E91"/>
    <w:rsid w:val="004C4C4E"/>
    <w:rsid w:val="004C54A6"/>
    <w:rsid w:val="004D028B"/>
    <w:rsid w:val="004D20EC"/>
    <w:rsid w:val="004E19E2"/>
    <w:rsid w:val="004E5BF0"/>
    <w:rsid w:val="004F16E9"/>
    <w:rsid w:val="004F233C"/>
    <w:rsid w:val="00500E7E"/>
    <w:rsid w:val="00501A7D"/>
    <w:rsid w:val="00503741"/>
    <w:rsid w:val="00504CF3"/>
    <w:rsid w:val="00506606"/>
    <w:rsid w:val="00512895"/>
    <w:rsid w:val="005130C0"/>
    <w:rsid w:val="005130E3"/>
    <w:rsid w:val="00514EA0"/>
    <w:rsid w:val="00517C28"/>
    <w:rsid w:val="005202CC"/>
    <w:rsid w:val="00521907"/>
    <w:rsid w:val="005254E2"/>
    <w:rsid w:val="00531BE7"/>
    <w:rsid w:val="00532291"/>
    <w:rsid w:val="005323D4"/>
    <w:rsid w:val="00532C2A"/>
    <w:rsid w:val="005369C7"/>
    <w:rsid w:val="00537F1F"/>
    <w:rsid w:val="00541283"/>
    <w:rsid w:val="005414B5"/>
    <w:rsid w:val="005415DD"/>
    <w:rsid w:val="00551032"/>
    <w:rsid w:val="005516F1"/>
    <w:rsid w:val="00552E42"/>
    <w:rsid w:val="0055307E"/>
    <w:rsid w:val="0055488B"/>
    <w:rsid w:val="00554F81"/>
    <w:rsid w:val="005560C9"/>
    <w:rsid w:val="00556A4A"/>
    <w:rsid w:val="00556FDF"/>
    <w:rsid w:val="005577D9"/>
    <w:rsid w:val="00561A73"/>
    <w:rsid w:val="005640A0"/>
    <w:rsid w:val="005663D7"/>
    <w:rsid w:val="00566D59"/>
    <w:rsid w:val="005710F2"/>
    <w:rsid w:val="00572160"/>
    <w:rsid w:val="005763B0"/>
    <w:rsid w:val="0057673C"/>
    <w:rsid w:val="005769AA"/>
    <w:rsid w:val="00581B88"/>
    <w:rsid w:val="005869B1"/>
    <w:rsid w:val="00586AE4"/>
    <w:rsid w:val="00592A86"/>
    <w:rsid w:val="00592F0D"/>
    <w:rsid w:val="00595FC1"/>
    <w:rsid w:val="005A49FD"/>
    <w:rsid w:val="005A6A47"/>
    <w:rsid w:val="005B2FB5"/>
    <w:rsid w:val="005B43B3"/>
    <w:rsid w:val="005B486E"/>
    <w:rsid w:val="005C1833"/>
    <w:rsid w:val="005C61F9"/>
    <w:rsid w:val="005D2100"/>
    <w:rsid w:val="005D5D0B"/>
    <w:rsid w:val="005D7438"/>
    <w:rsid w:val="005E12C6"/>
    <w:rsid w:val="005E39E9"/>
    <w:rsid w:val="005E44D2"/>
    <w:rsid w:val="005E52EB"/>
    <w:rsid w:val="005F1600"/>
    <w:rsid w:val="005F18E9"/>
    <w:rsid w:val="005F2AFC"/>
    <w:rsid w:val="005F3055"/>
    <w:rsid w:val="005F4A1F"/>
    <w:rsid w:val="005F6837"/>
    <w:rsid w:val="00600E05"/>
    <w:rsid w:val="00604728"/>
    <w:rsid w:val="00611602"/>
    <w:rsid w:val="00613E7B"/>
    <w:rsid w:val="006243CF"/>
    <w:rsid w:val="00625709"/>
    <w:rsid w:val="0062758C"/>
    <w:rsid w:val="00630252"/>
    <w:rsid w:val="0063097D"/>
    <w:rsid w:val="006333AB"/>
    <w:rsid w:val="00634AEB"/>
    <w:rsid w:val="00642E9E"/>
    <w:rsid w:val="00644B2D"/>
    <w:rsid w:val="00644DEE"/>
    <w:rsid w:val="00645F5A"/>
    <w:rsid w:val="006463BE"/>
    <w:rsid w:val="006509E1"/>
    <w:rsid w:val="00650D29"/>
    <w:rsid w:val="0066217E"/>
    <w:rsid w:val="00662A84"/>
    <w:rsid w:val="006638A9"/>
    <w:rsid w:val="0066554B"/>
    <w:rsid w:val="00665605"/>
    <w:rsid w:val="00667005"/>
    <w:rsid w:val="00673C69"/>
    <w:rsid w:val="006740E3"/>
    <w:rsid w:val="00675314"/>
    <w:rsid w:val="006754A0"/>
    <w:rsid w:val="0067637D"/>
    <w:rsid w:val="00677D92"/>
    <w:rsid w:val="00681250"/>
    <w:rsid w:val="0068414E"/>
    <w:rsid w:val="00684FCE"/>
    <w:rsid w:val="00696BC1"/>
    <w:rsid w:val="006A105B"/>
    <w:rsid w:val="006A11D8"/>
    <w:rsid w:val="006A1FC7"/>
    <w:rsid w:val="006A31AF"/>
    <w:rsid w:val="006A59C8"/>
    <w:rsid w:val="006B10EE"/>
    <w:rsid w:val="006B2DCD"/>
    <w:rsid w:val="006B43D7"/>
    <w:rsid w:val="006B69D3"/>
    <w:rsid w:val="006C1BFA"/>
    <w:rsid w:val="006C310C"/>
    <w:rsid w:val="006C3654"/>
    <w:rsid w:val="006C4ABA"/>
    <w:rsid w:val="006C4B16"/>
    <w:rsid w:val="006C5065"/>
    <w:rsid w:val="006C5139"/>
    <w:rsid w:val="006C67FE"/>
    <w:rsid w:val="006D2BE0"/>
    <w:rsid w:val="006D535C"/>
    <w:rsid w:val="006D63F7"/>
    <w:rsid w:val="006D73D8"/>
    <w:rsid w:val="006D7414"/>
    <w:rsid w:val="006E05C0"/>
    <w:rsid w:val="006E0921"/>
    <w:rsid w:val="006E3490"/>
    <w:rsid w:val="006E411F"/>
    <w:rsid w:val="006E6275"/>
    <w:rsid w:val="006F0B2A"/>
    <w:rsid w:val="006F1A8E"/>
    <w:rsid w:val="006F2336"/>
    <w:rsid w:val="006F3403"/>
    <w:rsid w:val="006F70F4"/>
    <w:rsid w:val="007041C4"/>
    <w:rsid w:val="00707B9F"/>
    <w:rsid w:val="00711603"/>
    <w:rsid w:val="00712A79"/>
    <w:rsid w:val="00713F3D"/>
    <w:rsid w:val="00716500"/>
    <w:rsid w:val="00725CC4"/>
    <w:rsid w:val="007266C0"/>
    <w:rsid w:val="00737B93"/>
    <w:rsid w:val="00741356"/>
    <w:rsid w:val="00747154"/>
    <w:rsid w:val="007632C0"/>
    <w:rsid w:val="0076426B"/>
    <w:rsid w:val="00765B66"/>
    <w:rsid w:val="0077130D"/>
    <w:rsid w:val="00772971"/>
    <w:rsid w:val="00772D32"/>
    <w:rsid w:val="007754A9"/>
    <w:rsid w:val="00775CBD"/>
    <w:rsid w:val="00781D37"/>
    <w:rsid w:val="00791A1A"/>
    <w:rsid w:val="007A0C9E"/>
    <w:rsid w:val="007A433A"/>
    <w:rsid w:val="007B0777"/>
    <w:rsid w:val="007B0B49"/>
    <w:rsid w:val="007B149B"/>
    <w:rsid w:val="007B303F"/>
    <w:rsid w:val="007B5732"/>
    <w:rsid w:val="007B7802"/>
    <w:rsid w:val="007C31ED"/>
    <w:rsid w:val="007C4306"/>
    <w:rsid w:val="007D4B28"/>
    <w:rsid w:val="007D514F"/>
    <w:rsid w:val="007D6C28"/>
    <w:rsid w:val="007E3686"/>
    <w:rsid w:val="007E5AF8"/>
    <w:rsid w:val="007E6AD9"/>
    <w:rsid w:val="00801E69"/>
    <w:rsid w:val="00802093"/>
    <w:rsid w:val="00803BAA"/>
    <w:rsid w:val="00811BD2"/>
    <w:rsid w:val="00812842"/>
    <w:rsid w:val="00815A0B"/>
    <w:rsid w:val="008160F2"/>
    <w:rsid w:val="00817316"/>
    <w:rsid w:val="00825C07"/>
    <w:rsid w:val="0082722B"/>
    <w:rsid w:val="00827D8F"/>
    <w:rsid w:val="0083006C"/>
    <w:rsid w:val="00830A3C"/>
    <w:rsid w:val="008317A2"/>
    <w:rsid w:val="00834965"/>
    <w:rsid w:val="00844C2A"/>
    <w:rsid w:val="0084501F"/>
    <w:rsid w:val="00852CFF"/>
    <w:rsid w:val="00853BA8"/>
    <w:rsid w:val="00857625"/>
    <w:rsid w:val="008579F2"/>
    <w:rsid w:val="00857D0B"/>
    <w:rsid w:val="00860530"/>
    <w:rsid w:val="008622D6"/>
    <w:rsid w:val="008634B0"/>
    <w:rsid w:val="00863A46"/>
    <w:rsid w:val="0086422E"/>
    <w:rsid w:val="008650B8"/>
    <w:rsid w:val="008673AB"/>
    <w:rsid w:val="0087010A"/>
    <w:rsid w:val="0087084F"/>
    <w:rsid w:val="00873F04"/>
    <w:rsid w:val="00880557"/>
    <w:rsid w:val="00884969"/>
    <w:rsid w:val="008865BF"/>
    <w:rsid w:val="00887471"/>
    <w:rsid w:val="00887803"/>
    <w:rsid w:val="00893B53"/>
    <w:rsid w:val="008961BB"/>
    <w:rsid w:val="008A379D"/>
    <w:rsid w:val="008A46EE"/>
    <w:rsid w:val="008A601C"/>
    <w:rsid w:val="008A6B3C"/>
    <w:rsid w:val="008A788D"/>
    <w:rsid w:val="008A7C1B"/>
    <w:rsid w:val="008B16A8"/>
    <w:rsid w:val="008B45A9"/>
    <w:rsid w:val="008C678F"/>
    <w:rsid w:val="008C6C9B"/>
    <w:rsid w:val="008D0E33"/>
    <w:rsid w:val="008D1300"/>
    <w:rsid w:val="008D1CDD"/>
    <w:rsid w:val="008D3757"/>
    <w:rsid w:val="008D49E4"/>
    <w:rsid w:val="008E730F"/>
    <w:rsid w:val="008F1B10"/>
    <w:rsid w:val="008F25B7"/>
    <w:rsid w:val="008F2C50"/>
    <w:rsid w:val="008F3B0E"/>
    <w:rsid w:val="008F707C"/>
    <w:rsid w:val="00901C30"/>
    <w:rsid w:val="00901FB7"/>
    <w:rsid w:val="009110C4"/>
    <w:rsid w:val="00913EDC"/>
    <w:rsid w:val="00914577"/>
    <w:rsid w:val="0092193C"/>
    <w:rsid w:val="00923580"/>
    <w:rsid w:val="009242ED"/>
    <w:rsid w:val="00925278"/>
    <w:rsid w:val="00925D6C"/>
    <w:rsid w:val="00932D37"/>
    <w:rsid w:val="00941D4E"/>
    <w:rsid w:val="00946AB3"/>
    <w:rsid w:val="00950FD9"/>
    <w:rsid w:val="00954F86"/>
    <w:rsid w:val="00957788"/>
    <w:rsid w:val="00960032"/>
    <w:rsid w:val="00960C40"/>
    <w:rsid w:val="00961213"/>
    <w:rsid w:val="00964577"/>
    <w:rsid w:val="00967DF1"/>
    <w:rsid w:val="00971898"/>
    <w:rsid w:val="0097238F"/>
    <w:rsid w:val="00972F75"/>
    <w:rsid w:val="00976384"/>
    <w:rsid w:val="00977BB7"/>
    <w:rsid w:val="00984055"/>
    <w:rsid w:val="0099203C"/>
    <w:rsid w:val="009922AD"/>
    <w:rsid w:val="009923B9"/>
    <w:rsid w:val="00992913"/>
    <w:rsid w:val="00996255"/>
    <w:rsid w:val="0099731E"/>
    <w:rsid w:val="00997669"/>
    <w:rsid w:val="009A0DBB"/>
    <w:rsid w:val="009A576F"/>
    <w:rsid w:val="009B0D01"/>
    <w:rsid w:val="009B1086"/>
    <w:rsid w:val="009B133B"/>
    <w:rsid w:val="009C0621"/>
    <w:rsid w:val="009C5350"/>
    <w:rsid w:val="009D16B7"/>
    <w:rsid w:val="009D182E"/>
    <w:rsid w:val="009D6AF5"/>
    <w:rsid w:val="009F1063"/>
    <w:rsid w:val="009F661D"/>
    <w:rsid w:val="009F78ED"/>
    <w:rsid w:val="00A00142"/>
    <w:rsid w:val="00A0342F"/>
    <w:rsid w:val="00A07DE8"/>
    <w:rsid w:val="00A10904"/>
    <w:rsid w:val="00A11435"/>
    <w:rsid w:val="00A129AD"/>
    <w:rsid w:val="00A20525"/>
    <w:rsid w:val="00A22B9F"/>
    <w:rsid w:val="00A247CC"/>
    <w:rsid w:val="00A24875"/>
    <w:rsid w:val="00A33CE8"/>
    <w:rsid w:val="00A34318"/>
    <w:rsid w:val="00A46CE9"/>
    <w:rsid w:val="00A50F1B"/>
    <w:rsid w:val="00A605AF"/>
    <w:rsid w:val="00A627F2"/>
    <w:rsid w:val="00A657A5"/>
    <w:rsid w:val="00A660AF"/>
    <w:rsid w:val="00A66793"/>
    <w:rsid w:val="00A743EC"/>
    <w:rsid w:val="00A74C12"/>
    <w:rsid w:val="00A75148"/>
    <w:rsid w:val="00A7644B"/>
    <w:rsid w:val="00A82084"/>
    <w:rsid w:val="00A861BC"/>
    <w:rsid w:val="00A87700"/>
    <w:rsid w:val="00AA7D43"/>
    <w:rsid w:val="00AB33F3"/>
    <w:rsid w:val="00AB3E1B"/>
    <w:rsid w:val="00AC15CC"/>
    <w:rsid w:val="00AC2771"/>
    <w:rsid w:val="00AC2A34"/>
    <w:rsid w:val="00AC2D89"/>
    <w:rsid w:val="00AC64C1"/>
    <w:rsid w:val="00AC7C0A"/>
    <w:rsid w:val="00AD2E81"/>
    <w:rsid w:val="00AD34EB"/>
    <w:rsid w:val="00AD4967"/>
    <w:rsid w:val="00AD5CEC"/>
    <w:rsid w:val="00AE1FF9"/>
    <w:rsid w:val="00AE2878"/>
    <w:rsid w:val="00AE2D8F"/>
    <w:rsid w:val="00AE4CF8"/>
    <w:rsid w:val="00AE58A0"/>
    <w:rsid w:val="00AF19EC"/>
    <w:rsid w:val="00AF2B72"/>
    <w:rsid w:val="00AF4082"/>
    <w:rsid w:val="00AF59EB"/>
    <w:rsid w:val="00AF6F19"/>
    <w:rsid w:val="00B0106F"/>
    <w:rsid w:val="00B023ED"/>
    <w:rsid w:val="00B106D8"/>
    <w:rsid w:val="00B15492"/>
    <w:rsid w:val="00B1580F"/>
    <w:rsid w:val="00B1677A"/>
    <w:rsid w:val="00B176E0"/>
    <w:rsid w:val="00B20820"/>
    <w:rsid w:val="00B20F33"/>
    <w:rsid w:val="00B21154"/>
    <w:rsid w:val="00B2231E"/>
    <w:rsid w:val="00B31A40"/>
    <w:rsid w:val="00B4245A"/>
    <w:rsid w:val="00B429A8"/>
    <w:rsid w:val="00B44E59"/>
    <w:rsid w:val="00B5152C"/>
    <w:rsid w:val="00B57B3D"/>
    <w:rsid w:val="00B6772B"/>
    <w:rsid w:val="00B7140D"/>
    <w:rsid w:val="00B715F6"/>
    <w:rsid w:val="00B86434"/>
    <w:rsid w:val="00B876CE"/>
    <w:rsid w:val="00B94E14"/>
    <w:rsid w:val="00B95A32"/>
    <w:rsid w:val="00BA04F0"/>
    <w:rsid w:val="00BA18B1"/>
    <w:rsid w:val="00BA57E7"/>
    <w:rsid w:val="00BA59CB"/>
    <w:rsid w:val="00BA62B1"/>
    <w:rsid w:val="00BB0384"/>
    <w:rsid w:val="00BB180E"/>
    <w:rsid w:val="00BB5525"/>
    <w:rsid w:val="00BB6120"/>
    <w:rsid w:val="00BB7A49"/>
    <w:rsid w:val="00BC1174"/>
    <w:rsid w:val="00BC32DE"/>
    <w:rsid w:val="00BC354F"/>
    <w:rsid w:val="00BC5682"/>
    <w:rsid w:val="00BC76B8"/>
    <w:rsid w:val="00BD0C7A"/>
    <w:rsid w:val="00BD1F35"/>
    <w:rsid w:val="00BD3B2D"/>
    <w:rsid w:val="00BD4F57"/>
    <w:rsid w:val="00BD78E6"/>
    <w:rsid w:val="00BE0CC6"/>
    <w:rsid w:val="00BE3FA1"/>
    <w:rsid w:val="00BE6F45"/>
    <w:rsid w:val="00BF3BE0"/>
    <w:rsid w:val="00BF6126"/>
    <w:rsid w:val="00C0171E"/>
    <w:rsid w:val="00C04825"/>
    <w:rsid w:val="00C06C89"/>
    <w:rsid w:val="00C14796"/>
    <w:rsid w:val="00C15451"/>
    <w:rsid w:val="00C243C8"/>
    <w:rsid w:val="00C318F7"/>
    <w:rsid w:val="00C335B6"/>
    <w:rsid w:val="00C37E57"/>
    <w:rsid w:val="00C52842"/>
    <w:rsid w:val="00C52BE4"/>
    <w:rsid w:val="00C541A9"/>
    <w:rsid w:val="00C542F3"/>
    <w:rsid w:val="00C55C86"/>
    <w:rsid w:val="00C568BC"/>
    <w:rsid w:val="00C56A71"/>
    <w:rsid w:val="00C60572"/>
    <w:rsid w:val="00C6088A"/>
    <w:rsid w:val="00C63A5B"/>
    <w:rsid w:val="00C72461"/>
    <w:rsid w:val="00C874E7"/>
    <w:rsid w:val="00C90778"/>
    <w:rsid w:val="00C90F62"/>
    <w:rsid w:val="00C93ACE"/>
    <w:rsid w:val="00CA37E2"/>
    <w:rsid w:val="00CA6408"/>
    <w:rsid w:val="00CB168C"/>
    <w:rsid w:val="00CB2467"/>
    <w:rsid w:val="00CB2FF5"/>
    <w:rsid w:val="00CB3D53"/>
    <w:rsid w:val="00CB407F"/>
    <w:rsid w:val="00CB6322"/>
    <w:rsid w:val="00CB6FCC"/>
    <w:rsid w:val="00CC0249"/>
    <w:rsid w:val="00CC0993"/>
    <w:rsid w:val="00CC1985"/>
    <w:rsid w:val="00CC1BCE"/>
    <w:rsid w:val="00CC4CB9"/>
    <w:rsid w:val="00CC64D3"/>
    <w:rsid w:val="00CD0339"/>
    <w:rsid w:val="00CD4802"/>
    <w:rsid w:val="00CE0A98"/>
    <w:rsid w:val="00CE2D4F"/>
    <w:rsid w:val="00CE3BA5"/>
    <w:rsid w:val="00CE53BD"/>
    <w:rsid w:val="00CF259A"/>
    <w:rsid w:val="00CF4DDE"/>
    <w:rsid w:val="00CF5929"/>
    <w:rsid w:val="00D02238"/>
    <w:rsid w:val="00D02809"/>
    <w:rsid w:val="00D1301A"/>
    <w:rsid w:val="00D14864"/>
    <w:rsid w:val="00D16B5B"/>
    <w:rsid w:val="00D202F1"/>
    <w:rsid w:val="00D23952"/>
    <w:rsid w:val="00D25447"/>
    <w:rsid w:val="00D35B66"/>
    <w:rsid w:val="00D35E96"/>
    <w:rsid w:val="00D3773E"/>
    <w:rsid w:val="00D402BD"/>
    <w:rsid w:val="00D467CC"/>
    <w:rsid w:val="00D615AC"/>
    <w:rsid w:val="00D674B6"/>
    <w:rsid w:val="00D75928"/>
    <w:rsid w:val="00D81264"/>
    <w:rsid w:val="00D833D0"/>
    <w:rsid w:val="00D86F2A"/>
    <w:rsid w:val="00D874AA"/>
    <w:rsid w:val="00D94FBA"/>
    <w:rsid w:val="00D97AA5"/>
    <w:rsid w:val="00DA3E01"/>
    <w:rsid w:val="00DA6347"/>
    <w:rsid w:val="00DB0B12"/>
    <w:rsid w:val="00DB10DC"/>
    <w:rsid w:val="00DB1751"/>
    <w:rsid w:val="00DB3D65"/>
    <w:rsid w:val="00DC4BD5"/>
    <w:rsid w:val="00DD1896"/>
    <w:rsid w:val="00DD481E"/>
    <w:rsid w:val="00DE2CD4"/>
    <w:rsid w:val="00DE540A"/>
    <w:rsid w:val="00DE6703"/>
    <w:rsid w:val="00DE67D6"/>
    <w:rsid w:val="00DE6B7B"/>
    <w:rsid w:val="00DE7123"/>
    <w:rsid w:val="00DF1D3C"/>
    <w:rsid w:val="00DF31C2"/>
    <w:rsid w:val="00DF321F"/>
    <w:rsid w:val="00DF3AA2"/>
    <w:rsid w:val="00DF524F"/>
    <w:rsid w:val="00E0124B"/>
    <w:rsid w:val="00E10318"/>
    <w:rsid w:val="00E12644"/>
    <w:rsid w:val="00E137AC"/>
    <w:rsid w:val="00E1662E"/>
    <w:rsid w:val="00E16E5C"/>
    <w:rsid w:val="00E214F3"/>
    <w:rsid w:val="00E2333B"/>
    <w:rsid w:val="00E30BBF"/>
    <w:rsid w:val="00E31B0A"/>
    <w:rsid w:val="00E3246B"/>
    <w:rsid w:val="00E33980"/>
    <w:rsid w:val="00E3453A"/>
    <w:rsid w:val="00E40C9A"/>
    <w:rsid w:val="00E53C3E"/>
    <w:rsid w:val="00E61A0C"/>
    <w:rsid w:val="00E6272F"/>
    <w:rsid w:val="00E64044"/>
    <w:rsid w:val="00E64778"/>
    <w:rsid w:val="00E6764B"/>
    <w:rsid w:val="00E70A64"/>
    <w:rsid w:val="00E70C45"/>
    <w:rsid w:val="00E71F5E"/>
    <w:rsid w:val="00E73959"/>
    <w:rsid w:val="00E73BC8"/>
    <w:rsid w:val="00E753B4"/>
    <w:rsid w:val="00E90B4F"/>
    <w:rsid w:val="00E937C7"/>
    <w:rsid w:val="00E93FE2"/>
    <w:rsid w:val="00E95D27"/>
    <w:rsid w:val="00EA00FA"/>
    <w:rsid w:val="00EA11EF"/>
    <w:rsid w:val="00EA1A64"/>
    <w:rsid w:val="00EA4824"/>
    <w:rsid w:val="00EA7FFD"/>
    <w:rsid w:val="00EB0899"/>
    <w:rsid w:val="00EB0C1F"/>
    <w:rsid w:val="00EB12C2"/>
    <w:rsid w:val="00EB16A9"/>
    <w:rsid w:val="00EB3A73"/>
    <w:rsid w:val="00EB7924"/>
    <w:rsid w:val="00EC0C4A"/>
    <w:rsid w:val="00EC207C"/>
    <w:rsid w:val="00EC3344"/>
    <w:rsid w:val="00EC49EE"/>
    <w:rsid w:val="00EC556C"/>
    <w:rsid w:val="00EC64C7"/>
    <w:rsid w:val="00EE0445"/>
    <w:rsid w:val="00EF05A4"/>
    <w:rsid w:val="00EF6A06"/>
    <w:rsid w:val="00EF70EB"/>
    <w:rsid w:val="00EF75B1"/>
    <w:rsid w:val="00F002B3"/>
    <w:rsid w:val="00F00BB3"/>
    <w:rsid w:val="00F01A31"/>
    <w:rsid w:val="00F1165D"/>
    <w:rsid w:val="00F22332"/>
    <w:rsid w:val="00F254E5"/>
    <w:rsid w:val="00F25978"/>
    <w:rsid w:val="00F30918"/>
    <w:rsid w:val="00F3439D"/>
    <w:rsid w:val="00F36070"/>
    <w:rsid w:val="00F361BA"/>
    <w:rsid w:val="00F36D4A"/>
    <w:rsid w:val="00F40741"/>
    <w:rsid w:val="00F45399"/>
    <w:rsid w:val="00F45586"/>
    <w:rsid w:val="00F470EB"/>
    <w:rsid w:val="00F478A8"/>
    <w:rsid w:val="00F50EE5"/>
    <w:rsid w:val="00F512EB"/>
    <w:rsid w:val="00F61A9D"/>
    <w:rsid w:val="00F64223"/>
    <w:rsid w:val="00F655D2"/>
    <w:rsid w:val="00F7032B"/>
    <w:rsid w:val="00F71377"/>
    <w:rsid w:val="00F71BB5"/>
    <w:rsid w:val="00F727E6"/>
    <w:rsid w:val="00F76302"/>
    <w:rsid w:val="00F77294"/>
    <w:rsid w:val="00F81403"/>
    <w:rsid w:val="00F834A6"/>
    <w:rsid w:val="00F83C65"/>
    <w:rsid w:val="00F872B9"/>
    <w:rsid w:val="00F926CE"/>
    <w:rsid w:val="00F929F7"/>
    <w:rsid w:val="00F92C56"/>
    <w:rsid w:val="00F93C0E"/>
    <w:rsid w:val="00F94DCF"/>
    <w:rsid w:val="00F974F1"/>
    <w:rsid w:val="00FA17F3"/>
    <w:rsid w:val="00FA1B8F"/>
    <w:rsid w:val="00FA2CA2"/>
    <w:rsid w:val="00FA442D"/>
    <w:rsid w:val="00FA4B71"/>
    <w:rsid w:val="00FA4C86"/>
    <w:rsid w:val="00FB0443"/>
    <w:rsid w:val="00FB124F"/>
    <w:rsid w:val="00FB18CC"/>
    <w:rsid w:val="00FB1933"/>
    <w:rsid w:val="00FB33AD"/>
    <w:rsid w:val="00FB3DE2"/>
    <w:rsid w:val="00FC01D5"/>
    <w:rsid w:val="00FC0DCB"/>
    <w:rsid w:val="00FC16E5"/>
    <w:rsid w:val="00FC36CA"/>
    <w:rsid w:val="00FC3CB5"/>
    <w:rsid w:val="00FC3EBC"/>
    <w:rsid w:val="00FD1608"/>
    <w:rsid w:val="00FD471B"/>
    <w:rsid w:val="00FD4841"/>
    <w:rsid w:val="00FE39B1"/>
    <w:rsid w:val="00FE473B"/>
    <w:rsid w:val="00FE4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667B9"/>
  <w15:docId w15:val="{C0BBF96B-2528-4506-948C-17E9A22A2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93C"/>
    <w:rPr>
      <w:rFonts w:ascii="Calibri" w:eastAsia="Times New Roman" w:hAnsi="Calibri" w:cs="Calibri"/>
    </w:rPr>
  </w:style>
  <w:style w:type="paragraph" w:styleId="13">
    <w:name w:val="heading 1"/>
    <w:aliases w:val="Hoofdstukkop,Article Heading,Framew.1,Heading 1 deutsch,Clause,Niveau 1,level1,level 1"/>
    <w:basedOn w:val="a"/>
    <w:next w:val="a"/>
    <w:link w:val="14"/>
    <w:uiPriority w:val="99"/>
    <w:qFormat/>
    <w:rsid w:val="008634B0"/>
    <w:pPr>
      <w:keepNext/>
      <w:spacing w:after="0" w:line="240" w:lineRule="auto"/>
      <w:ind w:left="-1204" w:right="-851" w:firstLine="283"/>
      <w:jc w:val="center"/>
      <w:outlineLvl w:val="0"/>
    </w:pPr>
    <w:rPr>
      <w:sz w:val="20"/>
      <w:szCs w:val="20"/>
      <w:lang w:eastAsia="ru-RU"/>
    </w:rPr>
  </w:style>
  <w:style w:type="paragraph" w:styleId="21">
    <w:name w:val="heading 2"/>
    <w:aliases w:val="Paragraafkop,Section Heading,Sub-clause,H2,Niveau 1 1,level2,level 2"/>
    <w:basedOn w:val="a"/>
    <w:next w:val="a"/>
    <w:link w:val="22"/>
    <w:uiPriority w:val="99"/>
    <w:qFormat/>
    <w:rsid w:val="008634B0"/>
    <w:pPr>
      <w:keepNext/>
      <w:spacing w:after="0" w:line="240" w:lineRule="auto"/>
      <w:jc w:val="center"/>
      <w:outlineLvl w:val="1"/>
    </w:pPr>
    <w:rPr>
      <w:b/>
      <w:bCs/>
      <w:sz w:val="20"/>
      <w:szCs w:val="20"/>
      <w:lang w:eastAsia="ru-RU"/>
    </w:rPr>
  </w:style>
  <w:style w:type="paragraph" w:styleId="30">
    <w:name w:val="heading 3"/>
    <w:aliases w:val="Subparagraafkop,.,Niveau 1 1 1,level3,level 3"/>
    <w:basedOn w:val="a"/>
    <w:next w:val="a"/>
    <w:link w:val="31"/>
    <w:uiPriority w:val="99"/>
    <w:qFormat/>
    <w:rsid w:val="008634B0"/>
    <w:pPr>
      <w:keepNext/>
      <w:suppressAutoHyphens/>
      <w:spacing w:before="240" w:after="60" w:line="240" w:lineRule="auto"/>
      <w:outlineLvl w:val="2"/>
    </w:pPr>
    <w:rPr>
      <w:rFonts w:ascii="Cambria" w:hAnsi="Cambria" w:cs="Cambria"/>
      <w:b/>
      <w:bCs/>
      <w:sz w:val="26"/>
      <w:szCs w:val="26"/>
      <w:lang w:eastAsia="ar-SA"/>
    </w:rPr>
  </w:style>
  <w:style w:type="paragraph" w:styleId="4">
    <w:name w:val="heading 4"/>
    <w:aliases w:val="Sub-paragraph,level4,level 4"/>
    <w:basedOn w:val="a"/>
    <w:next w:val="a"/>
    <w:link w:val="40"/>
    <w:uiPriority w:val="99"/>
    <w:qFormat/>
    <w:rsid w:val="008634B0"/>
    <w:pPr>
      <w:keepNext/>
      <w:spacing w:before="240" w:after="60"/>
      <w:outlineLvl w:val="3"/>
    </w:pPr>
    <w:rPr>
      <w:rFonts w:ascii="Times New Roman" w:hAnsi="Times New Roman" w:cs="Times New Roman"/>
      <w:b/>
      <w:bCs/>
      <w:sz w:val="28"/>
      <w:szCs w:val="28"/>
    </w:rPr>
  </w:style>
  <w:style w:type="paragraph" w:styleId="5">
    <w:name w:val="heading 5"/>
    <w:aliases w:val="level5,level 5"/>
    <w:basedOn w:val="a"/>
    <w:next w:val="a"/>
    <w:link w:val="50"/>
    <w:uiPriority w:val="99"/>
    <w:qFormat/>
    <w:rsid w:val="008634B0"/>
    <w:pPr>
      <w:keepNext/>
      <w:shd w:val="clear" w:color="auto" w:fill="FFFFFF"/>
      <w:tabs>
        <w:tab w:val="left" w:pos="567"/>
      </w:tabs>
      <w:spacing w:after="0" w:line="240" w:lineRule="auto"/>
      <w:jc w:val="center"/>
      <w:outlineLvl w:val="4"/>
    </w:pPr>
    <w:rPr>
      <w:b/>
      <w:bCs/>
      <w:sz w:val="20"/>
      <w:szCs w:val="20"/>
      <w:lang w:eastAsia="ru-RU"/>
    </w:rPr>
  </w:style>
  <w:style w:type="paragraph" w:styleId="6">
    <w:name w:val="heading 6"/>
    <w:aliases w:val="level6,level 6"/>
    <w:basedOn w:val="a"/>
    <w:next w:val="a"/>
    <w:link w:val="60"/>
    <w:uiPriority w:val="99"/>
    <w:qFormat/>
    <w:rsid w:val="008634B0"/>
    <w:pPr>
      <w:tabs>
        <w:tab w:val="left" w:pos="104"/>
        <w:tab w:val="num" w:pos="2948"/>
      </w:tabs>
      <w:spacing w:line="288" w:lineRule="auto"/>
      <w:ind w:left="2948" w:hanging="510"/>
      <w:jc w:val="both"/>
      <w:outlineLvl w:val="5"/>
    </w:pPr>
    <w:rPr>
      <w:rFonts w:ascii="CG Times" w:hAnsi="CG Times" w:cs="CG Times"/>
      <w:sz w:val="20"/>
      <w:szCs w:val="20"/>
      <w:lang w:val="en-GB" w:eastAsia="ru-RU"/>
    </w:rPr>
  </w:style>
  <w:style w:type="paragraph" w:styleId="7">
    <w:name w:val="heading 7"/>
    <w:aliases w:val="level1noheading,level1-noHeading"/>
    <w:basedOn w:val="a"/>
    <w:next w:val="a"/>
    <w:link w:val="70"/>
    <w:uiPriority w:val="99"/>
    <w:qFormat/>
    <w:rsid w:val="008634B0"/>
    <w:pPr>
      <w:suppressAutoHyphens/>
      <w:spacing w:before="240" w:after="60" w:line="240" w:lineRule="auto"/>
      <w:outlineLvl w:val="6"/>
    </w:pPr>
    <w:rPr>
      <w:sz w:val="24"/>
      <w:szCs w:val="24"/>
      <w:lang w:eastAsia="ar-SA"/>
    </w:rPr>
  </w:style>
  <w:style w:type="paragraph" w:styleId="8">
    <w:name w:val="heading 8"/>
    <w:aliases w:val="level2(a)"/>
    <w:basedOn w:val="a"/>
    <w:next w:val="a"/>
    <w:link w:val="80"/>
    <w:uiPriority w:val="99"/>
    <w:qFormat/>
    <w:rsid w:val="008634B0"/>
    <w:pPr>
      <w:spacing w:after="0" w:line="288" w:lineRule="auto"/>
      <w:jc w:val="both"/>
      <w:outlineLvl w:val="7"/>
    </w:pPr>
    <w:rPr>
      <w:rFonts w:ascii="CG Times" w:hAnsi="CG Times" w:cs="CG Times"/>
      <w:sz w:val="20"/>
      <w:szCs w:val="20"/>
      <w:lang w:val="en-GB" w:eastAsia="ru-RU"/>
    </w:rPr>
  </w:style>
  <w:style w:type="paragraph" w:styleId="9">
    <w:name w:val="heading 9"/>
    <w:aliases w:val="level3(i)"/>
    <w:basedOn w:val="a"/>
    <w:next w:val="a"/>
    <w:link w:val="90"/>
    <w:uiPriority w:val="99"/>
    <w:qFormat/>
    <w:rsid w:val="008634B0"/>
    <w:pPr>
      <w:pageBreakBefore/>
      <w:tabs>
        <w:tab w:val="num" w:pos="0"/>
        <w:tab w:val="left" w:pos="1440"/>
      </w:tabs>
      <w:suppressAutoHyphens/>
      <w:spacing w:after="300" w:line="336" w:lineRule="auto"/>
      <w:jc w:val="center"/>
      <w:outlineLvl w:val="8"/>
    </w:pPr>
    <w:rPr>
      <w:rFonts w:ascii="CG Times" w:hAnsi="CG Times" w:cs="CG Times"/>
      <w:b/>
      <w:bCs/>
      <w:smallCaps/>
      <w:sz w:val="21"/>
      <w:szCs w:val="21"/>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Заголовок 1 Знак"/>
    <w:aliases w:val="Hoofdstukkop Знак,Article Heading Знак,Framew.1 Знак,Heading 1 deutsch Знак,Clause Знак,Niveau 1 Знак,level1 Знак,level 1 Знак"/>
    <w:basedOn w:val="a0"/>
    <w:link w:val="13"/>
    <w:uiPriority w:val="99"/>
    <w:rsid w:val="008634B0"/>
    <w:rPr>
      <w:rFonts w:ascii="Calibri" w:eastAsia="Times New Roman" w:hAnsi="Calibri" w:cs="Calibri"/>
      <w:sz w:val="20"/>
      <w:szCs w:val="20"/>
      <w:lang w:eastAsia="ru-RU"/>
    </w:rPr>
  </w:style>
  <w:style w:type="character" w:customStyle="1" w:styleId="22">
    <w:name w:val="Заголовок 2 Знак"/>
    <w:aliases w:val="Paragraafkop Знак,Section Heading Знак,Sub-clause Знак,H2 Знак,Niveau 1 1 Знак,level2 Знак,level 2 Знак"/>
    <w:basedOn w:val="a0"/>
    <w:link w:val="21"/>
    <w:uiPriority w:val="99"/>
    <w:rsid w:val="008634B0"/>
    <w:rPr>
      <w:rFonts w:ascii="Calibri" w:eastAsia="Times New Roman" w:hAnsi="Calibri" w:cs="Calibri"/>
      <w:b/>
      <w:bCs/>
      <w:sz w:val="20"/>
      <w:szCs w:val="20"/>
      <w:lang w:eastAsia="ru-RU"/>
    </w:rPr>
  </w:style>
  <w:style w:type="character" w:customStyle="1" w:styleId="31">
    <w:name w:val="Заголовок 3 Знак"/>
    <w:aliases w:val="Subparagraafkop Знак,. Знак,Niveau 1 1 1 Знак,level3 Знак,level 3 Знак"/>
    <w:basedOn w:val="a0"/>
    <w:link w:val="30"/>
    <w:uiPriority w:val="99"/>
    <w:rsid w:val="008634B0"/>
    <w:rPr>
      <w:rFonts w:ascii="Cambria" w:eastAsia="Times New Roman" w:hAnsi="Cambria" w:cs="Cambria"/>
      <w:b/>
      <w:bCs/>
      <w:sz w:val="26"/>
      <w:szCs w:val="26"/>
      <w:lang w:eastAsia="ar-SA"/>
    </w:rPr>
  </w:style>
  <w:style w:type="character" w:customStyle="1" w:styleId="40">
    <w:name w:val="Заголовок 4 Знак"/>
    <w:aliases w:val="Sub-paragraph Знак,level4 Знак,level 4 Знак"/>
    <w:basedOn w:val="a0"/>
    <w:link w:val="4"/>
    <w:uiPriority w:val="99"/>
    <w:rsid w:val="008634B0"/>
    <w:rPr>
      <w:rFonts w:ascii="Times New Roman" w:eastAsia="Times New Roman" w:hAnsi="Times New Roman" w:cs="Times New Roman"/>
      <w:b/>
      <w:bCs/>
      <w:sz w:val="28"/>
      <w:szCs w:val="28"/>
    </w:rPr>
  </w:style>
  <w:style w:type="character" w:customStyle="1" w:styleId="50">
    <w:name w:val="Заголовок 5 Знак"/>
    <w:aliases w:val="level5 Знак,level 5 Знак"/>
    <w:basedOn w:val="a0"/>
    <w:link w:val="5"/>
    <w:uiPriority w:val="99"/>
    <w:rsid w:val="008634B0"/>
    <w:rPr>
      <w:rFonts w:ascii="Calibri" w:eastAsia="Times New Roman" w:hAnsi="Calibri" w:cs="Calibri"/>
      <w:b/>
      <w:bCs/>
      <w:sz w:val="20"/>
      <w:szCs w:val="20"/>
      <w:shd w:val="clear" w:color="auto" w:fill="FFFFFF"/>
      <w:lang w:eastAsia="ru-RU"/>
    </w:rPr>
  </w:style>
  <w:style w:type="character" w:customStyle="1" w:styleId="60">
    <w:name w:val="Заголовок 6 Знак"/>
    <w:aliases w:val="level6 Знак,level 6 Знак"/>
    <w:basedOn w:val="a0"/>
    <w:link w:val="6"/>
    <w:uiPriority w:val="99"/>
    <w:rsid w:val="008634B0"/>
    <w:rPr>
      <w:rFonts w:ascii="CG Times" w:eastAsia="Times New Roman" w:hAnsi="CG Times" w:cs="CG Times"/>
      <w:sz w:val="20"/>
      <w:szCs w:val="20"/>
      <w:lang w:val="en-GB" w:eastAsia="ru-RU"/>
    </w:rPr>
  </w:style>
  <w:style w:type="character" w:customStyle="1" w:styleId="70">
    <w:name w:val="Заголовок 7 Знак"/>
    <w:aliases w:val="level1noheading Знак,level1-noHeading Знак"/>
    <w:basedOn w:val="a0"/>
    <w:link w:val="7"/>
    <w:uiPriority w:val="99"/>
    <w:rsid w:val="008634B0"/>
    <w:rPr>
      <w:rFonts w:ascii="Calibri" w:eastAsia="Times New Roman" w:hAnsi="Calibri" w:cs="Calibri"/>
      <w:sz w:val="24"/>
      <w:szCs w:val="24"/>
      <w:lang w:eastAsia="ar-SA"/>
    </w:rPr>
  </w:style>
  <w:style w:type="character" w:customStyle="1" w:styleId="80">
    <w:name w:val="Заголовок 8 Знак"/>
    <w:aliases w:val="level2(a) Знак"/>
    <w:basedOn w:val="a0"/>
    <w:link w:val="8"/>
    <w:uiPriority w:val="99"/>
    <w:rsid w:val="008634B0"/>
    <w:rPr>
      <w:rFonts w:ascii="CG Times" w:eastAsia="Times New Roman" w:hAnsi="CG Times" w:cs="CG Times"/>
      <w:sz w:val="20"/>
      <w:szCs w:val="20"/>
      <w:lang w:val="en-GB" w:eastAsia="ru-RU"/>
    </w:rPr>
  </w:style>
  <w:style w:type="character" w:customStyle="1" w:styleId="90">
    <w:name w:val="Заголовок 9 Знак"/>
    <w:aliases w:val="level3(i) Знак"/>
    <w:basedOn w:val="a0"/>
    <w:link w:val="9"/>
    <w:uiPriority w:val="99"/>
    <w:rsid w:val="008634B0"/>
    <w:rPr>
      <w:rFonts w:ascii="CG Times" w:eastAsia="Times New Roman" w:hAnsi="CG Times" w:cs="CG Times"/>
      <w:b/>
      <w:bCs/>
      <w:smallCaps/>
      <w:sz w:val="21"/>
      <w:szCs w:val="21"/>
      <w:lang w:val="en-GB" w:eastAsia="ru-RU"/>
    </w:rPr>
  </w:style>
  <w:style w:type="paragraph" w:customStyle="1" w:styleId="15">
    <w:name w:val="Текст1"/>
    <w:basedOn w:val="a"/>
    <w:uiPriority w:val="99"/>
    <w:rsid w:val="008634B0"/>
    <w:pPr>
      <w:spacing w:after="0" w:line="240" w:lineRule="auto"/>
    </w:pPr>
    <w:rPr>
      <w:rFonts w:ascii="Courier New" w:hAnsi="Courier New" w:cs="Courier New"/>
      <w:sz w:val="20"/>
      <w:szCs w:val="20"/>
      <w:lang w:eastAsia="zh-CN"/>
    </w:rPr>
  </w:style>
  <w:style w:type="paragraph" w:customStyle="1" w:styleId="a3">
    <w:name w:val="Знак"/>
    <w:basedOn w:val="a"/>
    <w:uiPriority w:val="99"/>
    <w:rsid w:val="008634B0"/>
    <w:pPr>
      <w:spacing w:before="100" w:beforeAutospacing="1" w:after="100" w:afterAutospacing="1" w:line="240" w:lineRule="auto"/>
      <w:jc w:val="both"/>
    </w:pPr>
    <w:rPr>
      <w:sz w:val="20"/>
      <w:szCs w:val="20"/>
      <w:lang w:eastAsia="zh-CN"/>
    </w:rPr>
  </w:style>
  <w:style w:type="paragraph" w:styleId="a4">
    <w:name w:val="footer"/>
    <w:basedOn w:val="a"/>
    <w:link w:val="a5"/>
    <w:uiPriority w:val="99"/>
    <w:rsid w:val="008634B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634B0"/>
    <w:rPr>
      <w:rFonts w:ascii="Calibri" w:eastAsia="Times New Roman" w:hAnsi="Calibri" w:cs="Calibri"/>
    </w:rPr>
  </w:style>
  <w:style w:type="paragraph" w:styleId="a6">
    <w:name w:val="Balloon Text"/>
    <w:basedOn w:val="a"/>
    <w:link w:val="a7"/>
    <w:uiPriority w:val="99"/>
    <w:semiHidden/>
    <w:rsid w:val="008634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34B0"/>
    <w:rPr>
      <w:rFonts w:ascii="Tahoma" w:eastAsia="Times New Roman" w:hAnsi="Tahoma" w:cs="Tahoma"/>
      <w:sz w:val="16"/>
      <w:szCs w:val="16"/>
    </w:rPr>
  </w:style>
  <w:style w:type="character" w:styleId="a8">
    <w:name w:val="Hyperlink"/>
    <w:basedOn w:val="a0"/>
    <w:uiPriority w:val="99"/>
    <w:rsid w:val="008634B0"/>
    <w:rPr>
      <w:rFonts w:cs="Times New Roman"/>
      <w:color w:val="0000FF"/>
      <w:u w:val="single"/>
    </w:rPr>
  </w:style>
  <w:style w:type="character" w:styleId="a9">
    <w:name w:val="FollowedHyperlink"/>
    <w:basedOn w:val="a0"/>
    <w:uiPriority w:val="99"/>
    <w:semiHidden/>
    <w:rsid w:val="008634B0"/>
    <w:rPr>
      <w:rFonts w:cs="Times New Roman"/>
      <w:color w:val="800080"/>
      <w:u w:val="single"/>
    </w:rPr>
  </w:style>
  <w:style w:type="paragraph" w:customStyle="1" w:styleId="ConsPlusNormal">
    <w:name w:val="ConsPlusNormal"/>
    <w:link w:val="ConsPlusNormal0"/>
    <w:qFormat/>
    <w:rsid w:val="008634B0"/>
    <w:pPr>
      <w:autoSpaceDE w:val="0"/>
      <w:autoSpaceDN w:val="0"/>
      <w:adjustRightInd w:val="0"/>
      <w:spacing w:after="0" w:line="240" w:lineRule="auto"/>
    </w:pPr>
    <w:rPr>
      <w:rFonts w:ascii="Arial" w:eastAsia="Times New Roman" w:hAnsi="Arial" w:cs="Arial"/>
    </w:rPr>
  </w:style>
  <w:style w:type="character" w:customStyle="1" w:styleId="ConsPlusNormal0">
    <w:name w:val="ConsPlusNormal Знак"/>
    <w:link w:val="ConsPlusNormal"/>
    <w:locked/>
    <w:rsid w:val="008634B0"/>
    <w:rPr>
      <w:rFonts w:ascii="Arial" w:eastAsia="Times New Roman" w:hAnsi="Arial" w:cs="Arial"/>
    </w:rPr>
  </w:style>
  <w:style w:type="paragraph" w:styleId="aa">
    <w:name w:val="List Paragraph"/>
    <w:basedOn w:val="a"/>
    <w:uiPriority w:val="34"/>
    <w:qFormat/>
    <w:rsid w:val="008634B0"/>
    <w:pPr>
      <w:ind w:left="720"/>
    </w:pPr>
  </w:style>
  <w:style w:type="paragraph" w:styleId="ab">
    <w:name w:val="annotation text"/>
    <w:basedOn w:val="a"/>
    <w:link w:val="ac"/>
    <w:uiPriority w:val="99"/>
    <w:semiHidden/>
    <w:rsid w:val="008634B0"/>
    <w:pPr>
      <w:suppressAutoHyphens/>
      <w:spacing w:after="0" w:line="240" w:lineRule="auto"/>
    </w:pPr>
    <w:rPr>
      <w:sz w:val="20"/>
      <w:szCs w:val="20"/>
      <w:lang w:eastAsia="ar-SA"/>
    </w:rPr>
  </w:style>
  <w:style w:type="character" w:customStyle="1" w:styleId="ac">
    <w:name w:val="Текст примечания Знак"/>
    <w:basedOn w:val="a0"/>
    <w:link w:val="ab"/>
    <w:uiPriority w:val="99"/>
    <w:semiHidden/>
    <w:rsid w:val="008634B0"/>
    <w:rPr>
      <w:rFonts w:ascii="Calibri" w:eastAsia="Times New Roman" w:hAnsi="Calibri" w:cs="Calibri"/>
      <w:sz w:val="20"/>
      <w:szCs w:val="20"/>
      <w:lang w:eastAsia="ar-SA"/>
    </w:rPr>
  </w:style>
  <w:style w:type="character" w:styleId="ad">
    <w:name w:val="annotation reference"/>
    <w:basedOn w:val="a0"/>
    <w:uiPriority w:val="99"/>
    <w:semiHidden/>
    <w:rsid w:val="008634B0"/>
    <w:rPr>
      <w:rFonts w:cs="Times New Roman"/>
      <w:sz w:val="16"/>
    </w:rPr>
  </w:style>
  <w:style w:type="paragraph" w:customStyle="1" w:styleId="16">
    <w:name w:val="Без интервала1"/>
    <w:link w:val="NoSpacingChar"/>
    <w:uiPriority w:val="99"/>
    <w:qFormat/>
    <w:rsid w:val="008634B0"/>
    <w:pPr>
      <w:spacing w:after="0" w:line="240" w:lineRule="auto"/>
    </w:pPr>
    <w:rPr>
      <w:rFonts w:ascii="Calibri" w:eastAsia="Times New Roman" w:hAnsi="Calibri" w:cs="Calibri"/>
      <w:lang w:eastAsia="ru-RU"/>
    </w:rPr>
  </w:style>
  <w:style w:type="paragraph" w:styleId="ae">
    <w:name w:val="No Spacing"/>
    <w:uiPriority w:val="99"/>
    <w:qFormat/>
    <w:rsid w:val="008634B0"/>
    <w:pPr>
      <w:spacing w:after="0" w:line="240" w:lineRule="auto"/>
    </w:pPr>
    <w:rPr>
      <w:rFonts w:ascii="Calibri" w:eastAsia="Times New Roman" w:hAnsi="Calibri" w:cs="Calibri"/>
      <w:lang w:eastAsia="ru-RU"/>
    </w:rPr>
  </w:style>
  <w:style w:type="paragraph" w:styleId="af">
    <w:name w:val="header"/>
    <w:basedOn w:val="a"/>
    <w:link w:val="af0"/>
    <w:uiPriority w:val="99"/>
    <w:rsid w:val="008634B0"/>
    <w:pPr>
      <w:tabs>
        <w:tab w:val="center" w:pos="4677"/>
        <w:tab w:val="right" w:pos="9355"/>
      </w:tabs>
      <w:suppressAutoHyphens/>
      <w:spacing w:after="0" w:line="240" w:lineRule="auto"/>
    </w:pPr>
    <w:rPr>
      <w:sz w:val="24"/>
      <w:szCs w:val="24"/>
      <w:lang w:eastAsia="ar-SA"/>
    </w:rPr>
  </w:style>
  <w:style w:type="character" w:customStyle="1" w:styleId="af0">
    <w:name w:val="Верхний колонтитул Знак"/>
    <w:basedOn w:val="a0"/>
    <w:link w:val="af"/>
    <w:uiPriority w:val="99"/>
    <w:rsid w:val="008634B0"/>
    <w:rPr>
      <w:rFonts w:ascii="Calibri" w:eastAsia="Times New Roman" w:hAnsi="Calibri" w:cs="Calibri"/>
      <w:sz w:val="24"/>
      <w:szCs w:val="24"/>
      <w:lang w:eastAsia="ar-SA"/>
    </w:rPr>
  </w:style>
  <w:style w:type="paragraph" w:styleId="af1">
    <w:name w:val="Body Text Indent"/>
    <w:basedOn w:val="a"/>
    <w:link w:val="af2"/>
    <w:uiPriority w:val="99"/>
    <w:rsid w:val="008634B0"/>
    <w:pPr>
      <w:suppressAutoHyphens/>
      <w:spacing w:after="120" w:line="240" w:lineRule="auto"/>
      <w:ind w:left="283"/>
    </w:pPr>
    <w:rPr>
      <w:sz w:val="24"/>
      <w:szCs w:val="24"/>
      <w:lang w:eastAsia="ar-SA"/>
    </w:rPr>
  </w:style>
  <w:style w:type="character" w:customStyle="1" w:styleId="af2">
    <w:name w:val="Основной текст с отступом Знак"/>
    <w:basedOn w:val="a0"/>
    <w:link w:val="af1"/>
    <w:uiPriority w:val="99"/>
    <w:rsid w:val="008634B0"/>
    <w:rPr>
      <w:rFonts w:ascii="Calibri" w:eastAsia="Times New Roman" w:hAnsi="Calibri" w:cs="Calibri"/>
      <w:sz w:val="24"/>
      <w:szCs w:val="24"/>
      <w:lang w:eastAsia="ar-SA"/>
    </w:rPr>
  </w:style>
  <w:style w:type="paragraph" w:styleId="23">
    <w:name w:val="Body Text Indent 2"/>
    <w:aliases w:val="Знак11,Знак Знак Знак,Основной текст с отступом 21 Знак,Основной текст с отступом 22,Знак Знак Знак1 Знак,Знак Знак Знак1"/>
    <w:basedOn w:val="a"/>
    <w:link w:val="24"/>
    <w:uiPriority w:val="99"/>
    <w:rsid w:val="008634B0"/>
    <w:pPr>
      <w:suppressAutoHyphens/>
      <w:spacing w:after="120" w:line="480" w:lineRule="auto"/>
      <w:ind w:left="283"/>
    </w:pPr>
    <w:rPr>
      <w:sz w:val="24"/>
      <w:szCs w:val="24"/>
      <w:lang w:eastAsia="ar-SA"/>
    </w:rPr>
  </w:style>
  <w:style w:type="character" w:customStyle="1" w:styleId="24">
    <w:name w:val="Основной текст с отступом 2 Знак"/>
    <w:aliases w:val="Знак11 Знак,Знак Знак Знак Знак,Основной текст с отступом 21 Знак Знак,Основной текст с отступом 22 Знак,Знак Знак Знак1 Знак Знак,Знак Знак Знак1 Знак1"/>
    <w:basedOn w:val="a0"/>
    <w:link w:val="23"/>
    <w:uiPriority w:val="99"/>
    <w:rsid w:val="008634B0"/>
    <w:rPr>
      <w:rFonts w:ascii="Calibri" w:eastAsia="Times New Roman" w:hAnsi="Calibri" w:cs="Calibri"/>
      <w:sz w:val="24"/>
      <w:szCs w:val="24"/>
      <w:lang w:eastAsia="ar-SA"/>
    </w:rPr>
  </w:style>
  <w:style w:type="paragraph" w:styleId="af3">
    <w:name w:val="Body Text"/>
    <w:aliases w:val="Знак1"/>
    <w:basedOn w:val="a"/>
    <w:link w:val="af4"/>
    <w:uiPriority w:val="99"/>
    <w:rsid w:val="008634B0"/>
    <w:pPr>
      <w:spacing w:after="0" w:line="240" w:lineRule="auto"/>
    </w:pPr>
    <w:rPr>
      <w:sz w:val="20"/>
      <w:szCs w:val="20"/>
      <w:lang w:eastAsia="ru-RU"/>
    </w:rPr>
  </w:style>
  <w:style w:type="character" w:customStyle="1" w:styleId="af4">
    <w:name w:val="Основной текст Знак"/>
    <w:aliases w:val="Знак1 Знак"/>
    <w:basedOn w:val="a0"/>
    <w:link w:val="af3"/>
    <w:uiPriority w:val="99"/>
    <w:rsid w:val="008634B0"/>
    <w:rPr>
      <w:rFonts w:ascii="Calibri" w:eastAsia="Times New Roman" w:hAnsi="Calibri" w:cs="Calibri"/>
      <w:sz w:val="20"/>
      <w:szCs w:val="20"/>
      <w:lang w:eastAsia="ru-RU"/>
    </w:rPr>
  </w:style>
  <w:style w:type="character" w:customStyle="1" w:styleId="17">
    <w:name w:val="Основной текст Знак1"/>
    <w:uiPriority w:val="99"/>
    <w:rsid w:val="008634B0"/>
    <w:rPr>
      <w:sz w:val="28"/>
      <w:lang w:val="ru-RU" w:eastAsia="ru-RU"/>
    </w:rPr>
  </w:style>
  <w:style w:type="character" w:customStyle="1" w:styleId="BodyTextIndent2Char1">
    <w:name w:val="Body Text Indent 2 Char1"/>
    <w:aliases w:val="Знак1 Char1,Знак Знак Знак Char1,Основной текст с отступом 21 Знак Char1,Основной текст с отступом 22 Char1,Знак Знак Знак1 Знак Char1,Знак Знак Знак1 Char1"/>
    <w:uiPriority w:val="99"/>
    <w:rsid w:val="008634B0"/>
    <w:rPr>
      <w:rFonts w:ascii="Times New Roman" w:hAnsi="Times New Roman"/>
      <w:sz w:val="20"/>
      <w:lang w:val="x-none" w:eastAsia="ru-RU"/>
    </w:rPr>
  </w:style>
  <w:style w:type="paragraph" w:customStyle="1" w:styleId="ConsPlusTitle">
    <w:name w:val="ConsPlusTitle"/>
    <w:uiPriority w:val="99"/>
    <w:rsid w:val="008634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5">
    <w:name w:val="раздел_документа"/>
    <w:basedOn w:val="13"/>
    <w:autoRedefine/>
    <w:uiPriority w:val="99"/>
    <w:rsid w:val="008634B0"/>
    <w:pPr>
      <w:keepNext w:val="0"/>
      <w:pageBreakBefore/>
      <w:widowControl w:val="0"/>
      <w:tabs>
        <w:tab w:val="left" w:pos="900"/>
      </w:tabs>
      <w:spacing w:after="120"/>
      <w:ind w:left="0" w:right="0" w:firstLine="0"/>
      <w:jc w:val="left"/>
    </w:pPr>
    <w:rPr>
      <w:b/>
      <w:bCs/>
      <w:caps/>
      <w:kern w:val="32"/>
      <w:sz w:val="22"/>
      <w:szCs w:val="22"/>
    </w:rPr>
  </w:style>
  <w:style w:type="paragraph" w:customStyle="1" w:styleId="af6">
    <w:name w:val="А. часть_раздела"/>
    <w:basedOn w:val="21"/>
    <w:autoRedefine/>
    <w:uiPriority w:val="99"/>
    <w:rsid w:val="008634B0"/>
    <w:pPr>
      <w:tabs>
        <w:tab w:val="left" w:pos="1080"/>
      </w:tabs>
      <w:spacing w:before="240" w:after="60"/>
    </w:pPr>
    <w:rPr>
      <w:b w:val="0"/>
      <w:bCs w:val="0"/>
      <w:sz w:val="28"/>
      <w:szCs w:val="28"/>
    </w:rPr>
  </w:style>
  <w:style w:type="paragraph" w:customStyle="1" w:styleId="WW-2">
    <w:name w:val="WW-Основной текст 2"/>
    <w:basedOn w:val="a"/>
    <w:uiPriority w:val="99"/>
    <w:rsid w:val="008634B0"/>
    <w:pPr>
      <w:suppressAutoHyphens/>
      <w:spacing w:after="0" w:line="240" w:lineRule="auto"/>
      <w:jc w:val="both"/>
    </w:pPr>
    <w:rPr>
      <w:sz w:val="24"/>
      <w:szCs w:val="24"/>
      <w:lang w:eastAsia="ru-RU"/>
    </w:rPr>
  </w:style>
  <w:style w:type="paragraph" w:styleId="32">
    <w:name w:val="Body Text Indent 3"/>
    <w:basedOn w:val="a"/>
    <w:link w:val="33"/>
    <w:uiPriority w:val="99"/>
    <w:rsid w:val="008634B0"/>
    <w:pPr>
      <w:spacing w:after="120" w:line="240" w:lineRule="auto"/>
      <w:ind w:left="283"/>
    </w:pPr>
    <w:rPr>
      <w:sz w:val="16"/>
      <w:szCs w:val="16"/>
      <w:lang w:eastAsia="ru-RU"/>
    </w:rPr>
  </w:style>
  <w:style w:type="character" w:customStyle="1" w:styleId="33">
    <w:name w:val="Основной текст с отступом 3 Знак"/>
    <w:basedOn w:val="a0"/>
    <w:link w:val="32"/>
    <w:uiPriority w:val="99"/>
    <w:rsid w:val="008634B0"/>
    <w:rPr>
      <w:rFonts w:ascii="Calibri" w:eastAsia="Times New Roman" w:hAnsi="Calibri" w:cs="Calibri"/>
      <w:sz w:val="16"/>
      <w:szCs w:val="16"/>
      <w:lang w:eastAsia="ru-RU"/>
    </w:rPr>
  </w:style>
  <w:style w:type="paragraph" w:styleId="af7">
    <w:name w:val="Title"/>
    <w:basedOn w:val="a"/>
    <w:link w:val="af8"/>
    <w:uiPriority w:val="99"/>
    <w:qFormat/>
    <w:rsid w:val="008634B0"/>
    <w:pPr>
      <w:spacing w:after="0" w:line="240" w:lineRule="auto"/>
      <w:ind w:right="50"/>
      <w:jc w:val="center"/>
    </w:pPr>
    <w:rPr>
      <w:b/>
      <w:bCs/>
      <w:sz w:val="20"/>
      <w:szCs w:val="20"/>
      <w:lang w:eastAsia="ru-RU"/>
    </w:rPr>
  </w:style>
  <w:style w:type="character" w:customStyle="1" w:styleId="af8">
    <w:name w:val="Заголовок Знак"/>
    <w:basedOn w:val="a0"/>
    <w:link w:val="af7"/>
    <w:uiPriority w:val="99"/>
    <w:rsid w:val="008634B0"/>
    <w:rPr>
      <w:rFonts w:ascii="Calibri" w:eastAsia="Times New Roman" w:hAnsi="Calibri" w:cs="Calibri"/>
      <w:b/>
      <w:bCs/>
      <w:sz w:val="20"/>
      <w:szCs w:val="20"/>
      <w:lang w:eastAsia="ru-RU"/>
    </w:rPr>
  </w:style>
  <w:style w:type="paragraph" w:customStyle="1" w:styleId="ConsNormal">
    <w:name w:val="ConsNormal"/>
    <w:uiPriority w:val="99"/>
    <w:rsid w:val="008634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8">
    <w:name w:val="Стиль1"/>
    <w:basedOn w:val="a"/>
    <w:uiPriority w:val="99"/>
    <w:rsid w:val="008634B0"/>
    <w:pPr>
      <w:keepNext/>
      <w:keepLines/>
      <w:widowControl w:val="0"/>
      <w:suppressLineNumbers/>
      <w:tabs>
        <w:tab w:val="num" w:pos="432"/>
      </w:tabs>
      <w:suppressAutoHyphens/>
      <w:spacing w:after="60" w:line="240" w:lineRule="auto"/>
      <w:ind w:left="432" w:hanging="432"/>
      <w:jc w:val="both"/>
    </w:pPr>
    <w:rPr>
      <w:b/>
      <w:bCs/>
      <w:sz w:val="28"/>
      <w:szCs w:val="28"/>
      <w:lang w:eastAsia="ru-RU"/>
    </w:rPr>
  </w:style>
  <w:style w:type="paragraph" w:styleId="2">
    <w:name w:val="List Number 2"/>
    <w:basedOn w:val="a"/>
    <w:uiPriority w:val="99"/>
    <w:rsid w:val="008634B0"/>
    <w:pPr>
      <w:numPr>
        <w:numId w:val="8"/>
      </w:numPr>
      <w:spacing w:after="0" w:line="240" w:lineRule="auto"/>
    </w:pPr>
    <w:rPr>
      <w:sz w:val="20"/>
      <w:szCs w:val="20"/>
      <w:lang w:eastAsia="ru-RU"/>
    </w:rPr>
  </w:style>
  <w:style w:type="paragraph" w:customStyle="1" w:styleId="34">
    <w:name w:val="Стиль3 Знак"/>
    <w:basedOn w:val="23"/>
    <w:uiPriority w:val="99"/>
    <w:rsid w:val="008634B0"/>
    <w:pPr>
      <w:widowControl w:val="0"/>
      <w:tabs>
        <w:tab w:val="num" w:pos="360"/>
      </w:tabs>
      <w:suppressAutoHyphens w:val="0"/>
      <w:adjustRightInd w:val="0"/>
      <w:spacing w:after="0" w:line="240" w:lineRule="auto"/>
      <w:jc w:val="both"/>
      <w:textAlignment w:val="baseline"/>
    </w:pPr>
    <w:rPr>
      <w:lang w:eastAsia="ru-RU"/>
    </w:rPr>
  </w:style>
  <w:style w:type="paragraph" w:styleId="35">
    <w:name w:val="List Bullet 3"/>
    <w:basedOn w:val="a"/>
    <w:autoRedefine/>
    <w:uiPriority w:val="99"/>
    <w:rsid w:val="008634B0"/>
    <w:pPr>
      <w:tabs>
        <w:tab w:val="num" w:pos="926"/>
      </w:tabs>
      <w:spacing w:after="60" w:line="240" w:lineRule="auto"/>
      <w:ind w:left="926" w:hanging="360"/>
      <w:jc w:val="both"/>
    </w:pPr>
    <w:rPr>
      <w:sz w:val="24"/>
      <w:szCs w:val="24"/>
      <w:lang w:eastAsia="ru-RU"/>
    </w:rPr>
  </w:style>
  <w:style w:type="paragraph" w:customStyle="1" w:styleId="36">
    <w:name w:val="Стиль3 Знак Знак"/>
    <w:basedOn w:val="23"/>
    <w:uiPriority w:val="99"/>
    <w:rsid w:val="008634B0"/>
    <w:pPr>
      <w:widowControl w:val="0"/>
      <w:tabs>
        <w:tab w:val="num" w:pos="227"/>
      </w:tabs>
      <w:suppressAutoHyphens w:val="0"/>
      <w:adjustRightInd w:val="0"/>
      <w:spacing w:after="0" w:line="240" w:lineRule="auto"/>
      <w:ind w:left="0"/>
      <w:jc w:val="both"/>
      <w:textAlignment w:val="baseline"/>
    </w:pPr>
    <w:rPr>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34B0"/>
    <w:pPr>
      <w:spacing w:before="100" w:beforeAutospacing="1" w:after="100" w:afterAutospacing="1" w:line="240" w:lineRule="auto"/>
    </w:pPr>
    <w:rPr>
      <w:rFonts w:ascii="Tahoma" w:hAnsi="Tahoma" w:cs="Tahoma"/>
      <w:sz w:val="20"/>
      <w:szCs w:val="20"/>
      <w:lang w:val="en-US"/>
    </w:rPr>
  </w:style>
  <w:style w:type="paragraph" w:styleId="37">
    <w:name w:val="Body Text 3"/>
    <w:basedOn w:val="a"/>
    <w:link w:val="38"/>
    <w:uiPriority w:val="99"/>
    <w:rsid w:val="008634B0"/>
    <w:pPr>
      <w:spacing w:after="120" w:line="240" w:lineRule="auto"/>
    </w:pPr>
    <w:rPr>
      <w:sz w:val="16"/>
      <w:szCs w:val="16"/>
      <w:lang w:eastAsia="ru-RU"/>
    </w:rPr>
  </w:style>
  <w:style w:type="character" w:customStyle="1" w:styleId="38">
    <w:name w:val="Основной текст 3 Знак"/>
    <w:basedOn w:val="a0"/>
    <w:link w:val="37"/>
    <w:uiPriority w:val="99"/>
    <w:rsid w:val="008634B0"/>
    <w:rPr>
      <w:rFonts w:ascii="Calibri" w:eastAsia="Times New Roman" w:hAnsi="Calibri" w:cs="Calibri"/>
      <w:sz w:val="16"/>
      <w:szCs w:val="16"/>
      <w:lang w:eastAsia="ru-RU"/>
    </w:rPr>
  </w:style>
  <w:style w:type="paragraph" w:customStyle="1" w:styleId="19">
    <w:name w:val="Обычный1"/>
    <w:uiPriority w:val="99"/>
    <w:rsid w:val="008634B0"/>
    <w:pPr>
      <w:spacing w:after="0" w:line="240" w:lineRule="auto"/>
    </w:pPr>
    <w:rPr>
      <w:rFonts w:ascii="Calibri" w:eastAsia="Times New Roman" w:hAnsi="Calibri" w:cs="Calibri"/>
      <w:sz w:val="20"/>
      <w:szCs w:val="20"/>
      <w:lang w:eastAsia="ru-RU"/>
    </w:rPr>
  </w:style>
  <w:style w:type="paragraph" w:customStyle="1" w:styleId="consplusnormal1">
    <w:name w:val="consplusnormal"/>
    <w:basedOn w:val="a"/>
    <w:uiPriority w:val="99"/>
    <w:rsid w:val="008634B0"/>
    <w:pPr>
      <w:spacing w:before="100" w:beforeAutospacing="1" w:after="100" w:afterAutospacing="1" w:line="240" w:lineRule="auto"/>
    </w:pPr>
    <w:rPr>
      <w:sz w:val="24"/>
      <w:szCs w:val="24"/>
      <w:lang w:eastAsia="ru-RU"/>
    </w:rPr>
  </w:style>
  <w:style w:type="paragraph" w:styleId="af9">
    <w:name w:val="Date"/>
    <w:basedOn w:val="a"/>
    <w:next w:val="a"/>
    <w:link w:val="afa"/>
    <w:uiPriority w:val="99"/>
    <w:rsid w:val="008634B0"/>
    <w:pPr>
      <w:spacing w:after="60" w:line="240" w:lineRule="auto"/>
      <w:jc w:val="both"/>
    </w:pPr>
    <w:rPr>
      <w:sz w:val="20"/>
      <w:szCs w:val="20"/>
      <w:lang w:eastAsia="ru-RU"/>
    </w:rPr>
  </w:style>
  <w:style w:type="character" w:customStyle="1" w:styleId="afa">
    <w:name w:val="Дата Знак"/>
    <w:basedOn w:val="a0"/>
    <w:link w:val="af9"/>
    <w:uiPriority w:val="99"/>
    <w:rsid w:val="008634B0"/>
    <w:rPr>
      <w:rFonts w:ascii="Calibri" w:eastAsia="Times New Roman" w:hAnsi="Calibri" w:cs="Calibri"/>
      <w:sz w:val="20"/>
      <w:szCs w:val="20"/>
      <w:lang w:eastAsia="ru-RU"/>
    </w:rPr>
  </w:style>
  <w:style w:type="paragraph" w:customStyle="1" w:styleId="ConsTitle">
    <w:name w:val="ConsTitle"/>
    <w:uiPriority w:val="99"/>
    <w:rsid w:val="008634B0"/>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Nonformat">
    <w:name w:val="ConsNonformat"/>
    <w:rsid w:val="008634B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b">
    <w:name w:val="Note Heading"/>
    <w:basedOn w:val="a"/>
    <w:next w:val="a"/>
    <w:link w:val="afc"/>
    <w:uiPriority w:val="99"/>
    <w:rsid w:val="008634B0"/>
    <w:pPr>
      <w:spacing w:after="60" w:line="240" w:lineRule="auto"/>
      <w:jc w:val="both"/>
    </w:pPr>
    <w:rPr>
      <w:sz w:val="24"/>
      <w:szCs w:val="24"/>
      <w:lang w:eastAsia="ru-RU"/>
    </w:rPr>
  </w:style>
  <w:style w:type="character" w:customStyle="1" w:styleId="afc">
    <w:name w:val="Заголовок записки Знак"/>
    <w:basedOn w:val="a0"/>
    <w:link w:val="afb"/>
    <w:uiPriority w:val="99"/>
    <w:rsid w:val="008634B0"/>
    <w:rPr>
      <w:rFonts w:ascii="Calibri" w:eastAsia="Times New Roman" w:hAnsi="Calibri" w:cs="Calibri"/>
      <w:sz w:val="24"/>
      <w:szCs w:val="24"/>
      <w:lang w:eastAsia="ru-RU"/>
    </w:rPr>
  </w:style>
  <w:style w:type="paragraph" w:styleId="afd">
    <w:name w:val="Normal (Web)"/>
    <w:aliases w:val="Обычный (веб)1,Обычный (Web)1,Знак3,Знак2"/>
    <w:basedOn w:val="a"/>
    <w:uiPriority w:val="99"/>
    <w:qFormat/>
    <w:rsid w:val="008634B0"/>
    <w:pPr>
      <w:spacing w:before="100" w:beforeAutospacing="1" w:after="100" w:afterAutospacing="1" w:line="240" w:lineRule="auto"/>
    </w:pPr>
    <w:rPr>
      <w:sz w:val="24"/>
      <w:szCs w:val="24"/>
      <w:lang w:eastAsia="ru-RU"/>
    </w:rPr>
  </w:style>
  <w:style w:type="paragraph" w:styleId="25">
    <w:name w:val="Body Text 2"/>
    <w:basedOn w:val="a"/>
    <w:link w:val="26"/>
    <w:uiPriority w:val="99"/>
    <w:rsid w:val="008634B0"/>
    <w:pPr>
      <w:autoSpaceDE w:val="0"/>
      <w:autoSpaceDN w:val="0"/>
      <w:adjustRightInd w:val="0"/>
      <w:spacing w:after="120" w:line="480" w:lineRule="auto"/>
    </w:pPr>
    <w:rPr>
      <w:rFonts w:ascii="Times New Roman CYR" w:hAnsi="Times New Roman CYR" w:cs="Times New Roman CYR"/>
      <w:sz w:val="24"/>
      <w:szCs w:val="24"/>
      <w:lang w:eastAsia="ru-RU"/>
    </w:rPr>
  </w:style>
  <w:style w:type="character" w:customStyle="1" w:styleId="26">
    <w:name w:val="Основной текст 2 Знак"/>
    <w:basedOn w:val="a0"/>
    <w:link w:val="25"/>
    <w:uiPriority w:val="99"/>
    <w:rsid w:val="008634B0"/>
    <w:rPr>
      <w:rFonts w:ascii="Times New Roman CYR" w:eastAsia="Times New Roman" w:hAnsi="Times New Roman CYR" w:cs="Times New Roman CYR"/>
      <w:sz w:val="24"/>
      <w:szCs w:val="24"/>
      <w:lang w:eastAsia="ru-RU"/>
    </w:rPr>
  </w:style>
  <w:style w:type="character" w:customStyle="1" w:styleId="39">
    <w:name w:val="Знак Знак Знак3"/>
    <w:uiPriority w:val="99"/>
    <w:rsid w:val="008634B0"/>
    <w:rPr>
      <w:lang w:val="ru-RU" w:eastAsia="ru-RU"/>
    </w:rPr>
  </w:style>
  <w:style w:type="character" w:styleId="afe">
    <w:name w:val="Strong"/>
    <w:basedOn w:val="a0"/>
    <w:uiPriority w:val="99"/>
    <w:qFormat/>
    <w:rsid w:val="008634B0"/>
    <w:rPr>
      <w:rFonts w:cs="Times New Roman"/>
      <w:b/>
    </w:rPr>
  </w:style>
  <w:style w:type="character" w:customStyle="1" w:styleId="1a">
    <w:name w:val="Знак Знак1"/>
    <w:uiPriority w:val="99"/>
    <w:rsid w:val="008634B0"/>
    <w:rPr>
      <w:sz w:val="16"/>
      <w:lang w:val="ru-RU" w:eastAsia="ru-RU"/>
    </w:rPr>
  </w:style>
  <w:style w:type="paragraph" w:styleId="27">
    <w:name w:val="List Bullet 2"/>
    <w:basedOn w:val="a"/>
    <w:autoRedefine/>
    <w:uiPriority w:val="99"/>
    <w:rsid w:val="008634B0"/>
    <w:pPr>
      <w:tabs>
        <w:tab w:val="num" w:pos="643"/>
      </w:tabs>
      <w:spacing w:after="0" w:line="240" w:lineRule="auto"/>
      <w:ind w:left="643" w:hanging="360"/>
    </w:pPr>
    <w:rPr>
      <w:sz w:val="20"/>
      <w:szCs w:val="20"/>
      <w:lang w:eastAsia="ru-RU"/>
    </w:rPr>
  </w:style>
  <w:style w:type="paragraph" w:customStyle="1" w:styleId="phTable">
    <w:name w:val="ph_Table"/>
    <w:basedOn w:val="a"/>
    <w:next w:val="a"/>
    <w:uiPriority w:val="99"/>
    <w:rsid w:val="008634B0"/>
    <w:pPr>
      <w:keepNext/>
      <w:suppressAutoHyphens/>
      <w:spacing w:after="0" w:line="240" w:lineRule="auto"/>
      <w:jc w:val="center"/>
    </w:pPr>
    <w:rPr>
      <w:b/>
      <w:bCs/>
      <w:sz w:val="24"/>
      <w:szCs w:val="24"/>
      <w:lang w:eastAsia="ar-SA"/>
    </w:rPr>
  </w:style>
  <w:style w:type="paragraph" w:customStyle="1" w:styleId="phTableText">
    <w:name w:val="ph_TableText"/>
    <w:basedOn w:val="a"/>
    <w:uiPriority w:val="99"/>
    <w:rsid w:val="008634B0"/>
    <w:pPr>
      <w:suppressAutoHyphens/>
      <w:spacing w:after="0" w:line="240" w:lineRule="auto"/>
    </w:pPr>
    <w:rPr>
      <w:sz w:val="24"/>
      <w:szCs w:val="24"/>
      <w:lang w:eastAsia="ar-SA"/>
    </w:rPr>
  </w:style>
  <w:style w:type="paragraph" w:customStyle="1" w:styleId="phNormal">
    <w:name w:val="ph_Normal"/>
    <w:basedOn w:val="a"/>
    <w:uiPriority w:val="99"/>
    <w:rsid w:val="008634B0"/>
    <w:pPr>
      <w:suppressAutoHyphens/>
      <w:spacing w:after="0" w:line="240" w:lineRule="auto"/>
    </w:pPr>
    <w:rPr>
      <w:kern w:val="1"/>
      <w:sz w:val="24"/>
      <w:szCs w:val="24"/>
      <w:lang w:eastAsia="ar-SA"/>
    </w:rPr>
  </w:style>
  <w:style w:type="paragraph" w:customStyle="1" w:styleId="phTableBig">
    <w:name w:val="ph_TableBig"/>
    <w:basedOn w:val="phTable"/>
    <w:uiPriority w:val="99"/>
    <w:rsid w:val="008634B0"/>
    <w:pPr>
      <w:keepNext w:val="0"/>
      <w:jc w:val="left"/>
    </w:pPr>
    <w:rPr>
      <w:b w:val="0"/>
      <w:bCs w:val="0"/>
      <w:kern w:val="1"/>
    </w:rPr>
  </w:style>
  <w:style w:type="paragraph" w:customStyle="1" w:styleId="phList">
    <w:name w:val="ph_List"/>
    <w:basedOn w:val="phNormal"/>
    <w:uiPriority w:val="99"/>
    <w:rsid w:val="008634B0"/>
  </w:style>
  <w:style w:type="paragraph" w:customStyle="1" w:styleId="1">
    <w:name w:val="Список1"/>
    <w:basedOn w:val="a"/>
    <w:uiPriority w:val="99"/>
    <w:rsid w:val="008634B0"/>
    <w:pPr>
      <w:numPr>
        <w:numId w:val="9"/>
      </w:numPr>
      <w:spacing w:after="0" w:line="240" w:lineRule="auto"/>
      <w:jc w:val="both"/>
    </w:pPr>
    <w:rPr>
      <w:sz w:val="28"/>
      <w:szCs w:val="28"/>
      <w:lang w:eastAsia="ru-RU"/>
    </w:rPr>
  </w:style>
  <w:style w:type="paragraph" w:styleId="aff">
    <w:name w:val="Block Text"/>
    <w:basedOn w:val="a"/>
    <w:uiPriority w:val="99"/>
    <w:rsid w:val="008634B0"/>
    <w:pPr>
      <w:tabs>
        <w:tab w:val="left" w:pos="5245"/>
      </w:tabs>
      <w:spacing w:after="0" w:line="240" w:lineRule="auto"/>
      <w:ind w:left="1418" w:right="226"/>
    </w:pPr>
    <w:rPr>
      <w:sz w:val="24"/>
      <w:szCs w:val="24"/>
      <w:lang w:eastAsia="ru-RU"/>
    </w:rPr>
  </w:style>
  <w:style w:type="paragraph" w:styleId="aff0">
    <w:name w:val="List Bullet"/>
    <w:basedOn w:val="a"/>
    <w:autoRedefine/>
    <w:uiPriority w:val="99"/>
    <w:rsid w:val="008634B0"/>
    <w:pPr>
      <w:tabs>
        <w:tab w:val="num" w:pos="360"/>
      </w:tabs>
      <w:spacing w:after="0" w:line="240" w:lineRule="auto"/>
      <w:ind w:left="360" w:hanging="360"/>
    </w:pPr>
    <w:rPr>
      <w:sz w:val="20"/>
      <w:szCs w:val="20"/>
      <w:lang w:eastAsia="ru-RU"/>
    </w:rPr>
  </w:style>
  <w:style w:type="character" w:customStyle="1" w:styleId="3a">
    <w:name w:val="Стиль3 Знак Знак Знак"/>
    <w:uiPriority w:val="99"/>
    <w:rsid w:val="008634B0"/>
    <w:rPr>
      <w:sz w:val="24"/>
    </w:rPr>
  </w:style>
  <w:style w:type="paragraph" w:styleId="aff1">
    <w:name w:val="List Number"/>
    <w:basedOn w:val="a"/>
    <w:uiPriority w:val="99"/>
    <w:rsid w:val="008634B0"/>
    <w:pPr>
      <w:tabs>
        <w:tab w:val="num" w:pos="360"/>
      </w:tabs>
      <w:spacing w:after="60" w:line="240" w:lineRule="auto"/>
      <w:ind w:left="360" w:hanging="360"/>
      <w:jc w:val="both"/>
    </w:pPr>
    <w:rPr>
      <w:sz w:val="24"/>
      <w:szCs w:val="24"/>
      <w:lang w:eastAsia="ru-RU"/>
    </w:rPr>
  </w:style>
  <w:style w:type="paragraph" w:customStyle="1" w:styleId="310">
    <w:name w:val="Знак Знак3 Знак Знак Знак Знак Знак Знак Знак Знак Знак Знак Знак Знак Знак Знак Знак1"/>
    <w:basedOn w:val="a"/>
    <w:uiPriority w:val="99"/>
    <w:rsid w:val="008634B0"/>
    <w:pPr>
      <w:spacing w:after="160" w:line="240" w:lineRule="exact"/>
    </w:pPr>
    <w:rPr>
      <w:rFonts w:ascii="Verdana" w:hAnsi="Verdana" w:cs="Verdana"/>
      <w:color w:val="000000"/>
      <w:sz w:val="24"/>
      <w:szCs w:val="24"/>
      <w:lang w:val="en-US"/>
    </w:rPr>
  </w:style>
  <w:style w:type="paragraph" w:customStyle="1" w:styleId="aff2">
    <w:name w:val="Часть"/>
    <w:basedOn w:val="a"/>
    <w:uiPriority w:val="99"/>
    <w:rsid w:val="008634B0"/>
    <w:pPr>
      <w:spacing w:after="60" w:line="240" w:lineRule="auto"/>
      <w:jc w:val="center"/>
    </w:pPr>
    <w:rPr>
      <w:rFonts w:ascii="Arial" w:hAnsi="Arial" w:cs="Arial"/>
      <w:b/>
      <w:bCs/>
      <w:caps/>
      <w:sz w:val="32"/>
      <w:szCs w:val="32"/>
      <w:lang w:eastAsia="ru-RU"/>
    </w:rPr>
  </w:style>
  <w:style w:type="character" w:styleId="aff3">
    <w:name w:val="page number"/>
    <w:basedOn w:val="a0"/>
    <w:uiPriority w:val="99"/>
    <w:rsid w:val="008634B0"/>
    <w:rPr>
      <w:rFonts w:ascii="Times New Roman" w:hAnsi="Times New Roman" w:cs="Times New Roman"/>
    </w:rPr>
  </w:style>
  <w:style w:type="paragraph" w:customStyle="1" w:styleId="210">
    <w:name w:val="Основной текст 21"/>
    <w:basedOn w:val="a"/>
    <w:uiPriority w:val="99"/>
    <w:rsid w:val="008634B0"/>
    <w:pPr>
      <w:spacing w:after="0" w:line="360" w:lineRule="auto"/>
    </w:pPr>
    <w:rPr>
      <w:sz w:val="24"/>
      <w:szCs w:val="24"/>
      <w:lang w:eastAsia="ru-RU"/>
    </w:rPr>
  </w:style>
  <w:style w:type="character" w:customStyle="1" w:styleId="nowrap">
    <w:name w:val="nowrap"/>
    <w:uiPriority w:val="99"/>
    <w:rsid w:val="008634B0"/>
    <w:rPr>
      <w:rFonts w:ascii="Times New Roman" w:hAnsi="Times New Roman"/>
    </w:rPr>
  </w:style>
  <w:style w:type="paragraph" w:customStyle="1" w:styleId="211">
    <w:name w:val="Основной текст 211"/>
    <w:basedOn w:val="a"/>
    <w:uiPriority w:val="99"/>
    <w:rsid w:val="008634B0"/>
    <w:pPr>
      <w:widowControl w:val="0"/>
      <w:suppressAutoHyphens/>
      <w:spacing w:after="120" w:line="480" w:lineRule="auto"/>
    </w:pPr>
    <w:rPr>
      <w:kern w:val="1"/>
      <w:sz w:val="24"/>
      <w:szCs w:val="24"/>
    </w:rPr>
  </w:style>
  <w:style w:type="paragraph" w:customStyle="1" w:styleId="aff4">
    <w:name w:val="Содержимое таблицы"/>
    <w:basedOn w:val="a"/>
    <w:uiPriority w:val="99"/>
    <w:rsid w:val="008634B0"/>
    <w:pPr>
      <w:widowControl w:val="0"/>
      <w:suppressLineNumbers/>
      <w:suppressAutoHyphens/>
      <w:spacing w:after="0" w:line="240" w:lineRule="auto"/>
    </w:pPr>
    <w:rPr>
      <w:kern w:val="1"/>
      <w:sz w:val="24"/>
      <w:szCs w:val="24"/>
    </w:rPr>
  </w:style>
  <w:style w:type="paragraph" w:customStyle="1" w:styleId="41">
    <w:name w:val="Знак4"/>
    <w:basedOn w:val="a"/>
    <w:uiPriority w:val="99"/>
    <w:rsid w:val="008634B0"/>
    <w:pPr>
      <w:widowControl w:val="0"/>
      <w:adjustRightInd w:val="0"/>
      <w:spacing w:after="160" w:line="240" w:lineRule="exact"/>
      <w:jc w:val="right"/>
    </w:pPr>
    <w:rPr>
      <w:sz w:val="20"/>
      <w:szCs w:val="20"/>
      <w:lang w:val="en-GB"/>
    </w:rPr>
  </w:style>
  <w:style w:type="paragraph" w:customStyle="1" w:styleId="xl24">
    <w:name w:val="xl24"/>
    <w:basedOn w:val="a"/>
    <w:uiPriority w:val="99"/>
    <w:rsid w:val="008634B0"/>
    <w:pPr>
      <w:pBdr>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aff5">
    <w:name w:val="Таблицы (моноширинный)"/>
    <w:basedOn w:val="a"/>
    <w:next w:val="a"/>
    <w:uiPriority w:val="99"/>
    <w:rsid w:val="008634B0"/>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1b">
    <w:name w:val="Абзац списка1"/>
    <w:basedOn w:val="a"/>
    <w:uiPriority w:val="99"/>
    <w:rsid w:val="008634B0"/>
    <w:pPr>
      <w:ind w:left="720"/>
    </w:pPr>
  </w:style>
  <w:style w:type="paragraph" w:customStyle="1" w:styleId="1c">
    <w:name w:val="Знак Знак Знак Знак Знак Знак1 Знак Знак Знак Знак Знак Знак Знак"/>
    <w:basedOn w:val="a"/>
    <w:uiPriority w:val="99"/>
    <w:rsid w:val="008634B0"/>
    <w:pPr>
      <w:spacing w:after="160" w:line="240" w:lineRule="exact"/>
    </w:pPr>
    <w:rPr>
      <w:rFonts w:ascii="Verdana" w:hAnsi="Verdana" w:cs="Verdana"/>
      <w:sz w:val="24"/>
      <w:szCs w:val="24"/>
      <w:lang w:val="en-US"/>
    </w:rPr>
  </w:style>
  <w:style w:type="character" w:customStyle="1" w:styleId="aff6">
    <w:name w:val="Обычный (веб) Знак"/>
    <w:aliases w:val="Обычный (веб)1 Знак1,Обычный (Web)1 Знак1"/>
    <w:uiPriority w:val="99"/>
    <w:rsid w:val="008634B0"/>
    <w:rPr>
      <w:sz w:val="24"/>
    </w:rPr>
  </w:style>
  <w:style w:type="paragraph" w:customStyle="1" w:styleId="Text">
    <w:name w:val="Text"/>
    <w:basedOn w:val="a"/>
    <w:uiPriority w:val="99"/>
    <w:rsid w:val="008634B0"/>
    <w:pPr>
      <w:spacing w:after="240" w:line="240" w:lineRule="auto"/>
    </w:pPr>
    <w:rPr>
      <w:sz w:val="24"/>
      <w:szCs w:val="24"/>
      <w:lang w:val="en-US"/>
    </w:rPr>
  </w:style>
  <w:style w:type="paragraph" w:customStyle="1" w:styleId="Rule3">
    <w:name w:val="Rule3"/>
    <w:basedOn w:val="a"/>
    <w:uiPriority w:val="99"/>
    <w:rsid w:val="008634B0"/>
    <w:pPr>
      <w:widowControl w:val="0"/>
      <w:spacing w:after="120" w:line="240" w:lineRule="auto"/>
      <w:ind w:firstLine="170"/>
      <w:jc w:val="both"/>
    </w:pPr>
    <w:rPr>
      <w:rFonts w:ascii="NewtonCTT" w:hAnsi="NewtonCTT" w:cs="NewtonCTT"/>
      <w:i/>
      <w:iCs/>
      <w:sz w:val="20"/>
      <w:szCs w:val="20"/>
      <w:lang w:eastAsia="ru-RU"/>
    </w:rPr>
  </w:style>
  <w:style w:type="paragraph" w:customStyle="1" w:styleId="Rule4">
    <w:name w:val="Rule4"/>
    <w:basedOn w:val="Rule3"/>
    <w:uiPriority w:val="99"/>
    <w:rsid w:val="008634B0"/>
    <w:pPr>
      <w:widowControl/>
      <w:ind w:left="397" w:hanging="284"/>
    </w:pPr>
    <w:rPr>
      <w:i w:val="0"/>
      <w:iCs w:val="0"/>
      <w:sz w:val="18"/>
      <w:szCs w:val="18"/>
    </w:rPr>
  </w:style>
  <w:style w:type="paragraph" w:customStyle="1" w:styleId="28">
    <w:name w:val="Обычный2"/>
    <w:uiPriority w:val="99"/>
    <w:rsid w:val="008634B0"/>
    <w:pPr>
      <w:spacing w:after="0" w:line="240" w:lineRule="auto"/>
    </w:pPr>
    <w:rPr>
      <w:rFonts w:ascii="Calibri" w:eastAsia="Times New Roman" w:hAnsi="Calibri" w:cs="Calibri"/>
      <w:sz w:val="20"/>
      <w:szCs w:val="20"/>
      <w:lang w:eastAsia="ru-RU"/>
    </w:rPr>
  </w:style>
  <w:style w:type="paragraph" w:customStyle="1" w:styleId="12">
    <w:name w:val="1"/>
    <w:basedOn w:val="a"/>
    <w:uiPriority w:val="99"/>
    <w:rsid w:val="008634B0"/>
    <w:pPr>
      <w:numPr>
        <w:numId w:val="10"/>
      </w:numPr>
      <w:spacing w:before="240" w:after="0" w:line="240" w:lineRule="auto"/>
      <w:jc w:val="both"/>
    </w:pPr>
    <w:rPr>
      <w:b/>
      <w:bCs/>
      <w:caps/>
      <w:spacing w:val="28"/>
      <w:sz w:val="24"/>
      <w:szCs w:val="24"/>
      <w:lang w:eastAsia="ru-RU"/>
    </w:rPr>
  </w:style>
  <w:style w:type="paragraph" w:customStyle="1" w:styleId="aff7">
    <w:name w:val="a"/>
    <w:basedOn w:val="a"/>
    <w:uiPriority w:val="99"/>
    <w:rsid w:val="008634B0"/>
    <w:pPr>
      <w:ind w:left="720"/>
    </w:pPr>
    <w:rPr>
      <w:lang w:eastAsia="ru-RU"/>
    </w:rPr>
  </w:style>
  <w:style w:type="paragraph" w:customStyle="1" w:styleId="ConsPlusNonformat">
    <w:name w:val="ConsPlusNonformat"/>
    <w:rsid w:val="008634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Text21">
    <w:name w:val="Body Text 21"/>
    <w:basedOn w:val="a"/>
    <w:uiPriority w:val="99"/>
    <w:rsid w:val="008634B0"/>
    <w:pPr>
      <w:spacing w:after="0" w:line="240" w:lineRule="auto"/>
      <w:ind w:firstLine="709"/>
      <w:jc w:val="both"/>
    </w:pPr>
    <w:rPr>
      <w:sz w:val="24"/>
      <w:szCs w:val="24"/>
      <w:lang w:eastAsia="ru-RU"/>
    </w:rPr>
  </w:style>
  <w:style w:type="paragraph" w:customStyle="1" w:styleId="DefaultText">
    <w:name w:val="Default Text"/>
    <w:basedOn w:val="a"/>
    <w:uiPriority w:val="99"/>
    <w:rsid w:val="008634B0"/>
    <w:pPr>
      <w:overflowPunct w:val="0"/>
      <w:autoSpaceDE w:val="0"/>
      <w:autoSpaceDN w:val="0"/>
      <w:adjustRightInd w:val="0"/>
      <w:spacing w:after="0" w:line="240" w:lineRule="auto"/>
      <w:textAlignment w:val="baseline"/>
    </w:pPr>
    <w:rPr>
      <w:sz w:val="24"/>
      <w:szCs w:val="24"/>
    </w:rPr>
  </w:style>
  <w:style w:type="paragraph" w:styleId="aff8">
    <w:name w:val="footnote text"/>
    <w:basedOn w:val="a"/>
    <w:link w:val="aff9"/>
    <w:uiPriority w:val="99"/>
    <w:semiHidden/>
    <w:rsid w:val="008634B0"/>
    <w:pPr>
      <w:spacing w:after="0" w:line="240" w:lineRule="auto"/>
    </w:pPr>
    <w:rPr>
      <w:sz w:val="20"/>
      <w:szCs w:val="20"/>
      <w:lang w:eastAsia="ru-RU"/>
    </w:rPr>
  </w:style>
  <w:style w:type="character" w:customStyle="1" w:styleId="aff9">
    <w:name w:val="Текст сноски Знак"/>
    <w:basedOn w:val="a0"/>
    <w:link w:val="aff8"/>
    <w:uiPriority w:val="99"/>
    <w:semiHidden/>
    <w:rsid w:val="008634B0"/>
    <w:rPr>
      <w:rFonts w:ascii="Calibri" w:eastAsia="Times New Roman" w:hAnsi="Calibri" w:cs="Calibri"/>
      <w:sz w:val="20"/>
      <w:szCs w:val="20"/>
      <w:lang w:eastAsia="ru-RU"/>
    </w:rPr>
  </w:style>
  <w:style w:type="character" w:styleId="affa">
    <w:name w:val="footnote reference"/>
    <w:basedOn w:val="a0"/>
    <w:uiPriority w:val="99"/>
    <w:semiHidden/>
    <w:rsid w:val="008634B0"/>
    <w:rPr>
      <w:rFonts w:cs="Times New Roman"/>
      <w:vertAlign w:val="superscript"/>
    </w:rPr>
  </w:style>
  <w:style w:type="paragraph" w:customStyle="1" w:styleId="11">
    <w:name w:val="Заголовок 11"/>
    <w:basedOn w:val="a"/>
    <w:next w:val="a"/>
    <w:uiPriority w:val="99"/>
    <w:rsid w:val="008634B0"/>
    <w:pPr>
      <w:keepNext/>
      <w:numPr>
        <w:numId w:val="11"/>
      </w:numPr>
      <w:spacing w:before="240" w:after="60" w:line="240" w:lineRule="auto"/>
      <w:jc w:val="center"/>
    </w:pPr>
    <w:rPr>
      <w:b/>
      <w:bCs/>
      <w:caps/>
      <w:kern w:val="28"/>
      <w:sz w:val="24"/>
      <w:szCs w:val="24"/>
      <w:lang w:eastAsia="ru-RU"/>
    </w:rPr>
  </w:style>
  <w:style w:type="paragraph" w:customStyle="1" w:styleId="10">
    <w:name w:val="Нумерованный список1"/>
    <w:basedOn w:val="a"/>
    <w:uiPriority w:val="99"/>
    <w:rsid w:val="008634B0"/>
    <w:pPr>
      <w:numPr>
        <w:ilvl w:val="1"/>
        <w:numId w:val="11"/>
      </w:numPr>
      <w:spacing w:before="120" w:after="0" w:line="240" w:lineRule="auto"/>
      <w:jc w:val="both"/>
    </w:pPr>
    <w:rPr>
      <w:sz w:val="24"/>
      <w:szCs w:val="24"/>
      <w:lang w:eastAsia="ru-RU"/>
    </w:rPr>
  </w:style>
  <w:style w:type="paragraph" w:styleId="29">
    <w:name w:val="List 2"/>
    <w:basedOn w:val="a"/>
    <w:uiPriority w:val="99"/>
    <w:rsid w:val="008634B0"/>
    <w:pPr>
      <w:spacing w:after="0" w:line="240" w:lineRule="auto"/>
      <w:ind w:left="566" w:hanging="283"/>
    </w:pPr>
    <w:rPr>
      <w:sz w:val="24"/>
      <w:szCs w:val="24"/>
      <w:lang w:eastAsia="ru-RU"/>
    </w:rPr>
  </w:style>
  <w:style w:type="paragraph" w:styleId="1d">
    <w:name w:val="toc 1"/>
    <w:basedOn w:val="a"/>
    <w:next w:val="a"/>
    <w:autoRedefine/>
    <w:uiPriority w:val="99"/>
    <w:semiHidden/>
    <w:rsid w:val="008634B0"/>
    <w:pPr>
      <w:tabs>
        <w:tab w:val="left" w:pos="1276"/>
        <w:tab w:val="left" w:pos="1418"/>
        <w:tab w:val="right" w:leader="dot" w:pos="9639"/>
      </w:tabs>
      <w:spacing w:before="40" w:after="40" w:line="240" w:lineRule="auto"/>
      <w:jc w:val="center"/>
    </w:pPr>
    <w:rPr>
      <w:lang w:eastAsia="ru-RU"/>
    </w:rPr>
  </w:style>
  <w:style w:type="paragraph" w:customStyle="1" w:styleId="1e">
    <w:name w:val="Подзаголовок1"/>
    <w:basedOn w:val="a"/>
    <w:uiPriority w:val="99"/>
    <w:rsid w:val="008634B0"/>
    <w:pPr>
      <w:spacing w:after="240" w:line="240" w:lineRule="auto"/>
      <w:jc w:val="center"/>
    </w:pPr>
    <w:rPr>
      <w:rFonts w:ascii="Baltica" w:hAnsi="Baltica" w:cs="Baltica"/>
      <w:b/>
      <w:bCs/>
      <w:sz w:val="32"/>
      <w:szCs w:val="32"/>
    </w:rPr>
  </w:style>
  <w:style w:type="paragraph" w:customStyle="1" w:styleId="affb">
    <w:name w:val="Тип документа"/>
    <w:basedOn w:val="a"/>
    <w:next w:val="1e"/>
    <w:uiPriority w:val="99"/>
    <w:rsid w:val="008634B0"/>
    <w:pPr>
      <w:spacing w:after="240" w:line="240" w:lineRule="auto"/>
      <w:jc w:val="center"/>
    </w:pPr>
    <w:rPr>
      <w:rFonts w:ascii="Baltica" w:hAnsi="Baltica" w:cs="Baltica"/>
      <w:b/>
      <w:bCs/>
      <w:caps/>
      <w:spacing w:val="36"/>
      <w:w w:val="97"/>
      <w:kern w:val="28"/>
      <w:sz w:val="32"/>
      <w:szCs w:val="32"/>
    </w:rPr>
  </w:style>
  <w:style w:type="paragraph" w:customStyle="1" w:styleId="txt">
    <w:name w:val="txt"/>
    <w:basedOn w:val="a"/>
    <w:uiPriority w:val="99"/>
    <w:rsid w:val="008634B0"/>
    <w:pPr>
      <w:spacing w:before="100" w:beforeAutospacing="1" w:after="100" w:afterAutospacing="1" w:line="240" w:lineRule="auto"/>
      <w:jc w:val="both"/>
    </w:pPr>
    <w:rPr>
      <w:rFonts w:ascii="Verdana" w:hAnsi="Verdana" w:cs="Verdana"/>
      <w:sz w:val="18"/>
      <w:szCs w:val="18"/>
      <w:lang w:eastAsia="ru-RU"/>
    </w:rPr>
  </w:style>
  <w:style w:type="paragraph" w:styleId="affc">
    <w:name w:val="annotation subject"/>
    <w:basedOn w:val="ab"/>
    <w:next w:val="ab"/>
    <w:link w:val="affd"/>
    <w:uiPriority w:val="99"/>
    <w:semiHidden/>
    <w:rsid w:val="008634B0"/>
    <w:pPr>
      <w:suppressAutoHyphens w:val="0"/>
    </w:pPr>
    <w:rPr>
      <w:b/>
      <w:bCs/>
      <w:lang w:val="en-US"/>
    </w:rPr>
  </w:style>
  <w:style w:type="character" w:customStyle="1" w:styleId="affd">
    <w:name w:val="Тема примечания Знак"/>
    <w:basedOn w:val="ac"/>
    <w:link w:val="affc"/>
    <w:uiPriority w:val="99"/>
    <w:semiHidden/>
    <w:rsid w:val="008634B0"/>
    <w:rPr>
      <w:rFonts w:ascii="Calibri" w:eastAsia="Times New Roman" w:hAnsi="Calibri" w:cs="Calibri"/>
      <w:b/>
      <w:bCs/>
      <w:sz w:val="20"/>
      <w:szCs w:val="20"/>
      <w:lang w:val="en-US" w:eastAsia="ar-SA"/>
    </w:rPr>
  </w:style>
  <w:style w:type="paragraph" w:styleId="HTML">
    <w:name w:val="HTML Preformatted"/>
    <w:basedOn w:val="a"/>
    <w:link w:val="HTML0"/>
    <w:uiPriority w:val="99"/>
    <w:rsid w:val="00863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8"/>
      <w:szCs w:val="18"/>
      <w:lang w:eastAsia="ru-RU"/>
    </w:rPr>
  </w:style>
  <w:style w:type="character" w:customStyle="1" w:styleId="HTML0">
    <w:name w:val="Стандартный HTML Знак"/>
    <w:basedOn w:val="a0"/>
    <w:link w:val="HTML"/>
    <w:uiPriority w:val="99"/>
    <w:rsid w:val="008634B0"/>
    <w:rPr>
      <w:rFonts w:ascii="Courier New" w:eastAsia="Times New Roman" w:hAnsi="Courier New" w:cs="Courier New"/>
      <w:color w:val="000000"/>
      <w:sz w:val="18"/>
      <w:szCs w:val="18"/>
      <w:lang w:eastAsia="ru-RU"/>
    </w:rPr>
  </w:style>
  <w:style w:type="paragraph" w:styleId="affe">
    <w:name w:val="Document Map"/>
    <w:basedOn w:val="a"/>
    <w:link w:val="afff"/>
    <w:uiPriority w:val="99"/>
    <w:semiHidden/>
    <w:rsid w:val="008634B0"/>
    <w:pPr>
      <w:shd w:val="clear" w:color="auto" w:fill="000080"/>
      <w:spacing w:after="0" w:line="240" w:lineRule="auto"/>
    </w:pPr>
    <w:rPr>
      <w:rFonts w:ascii="Tahoma" w:hAnsi="Tahoma" w:cs="Tahoma"/>
      <w:sz w:val="20"/>
      <w:szCs w:val="20"/>
      <w:lang w:val="en-US" w:eastAsia="ru-RU"/>
    </w:rPr>
  </w:style>
  <w:style w:type="character" w:customStyle="1" w:styleId="afff">
    <w:name w:val="Схема документа Знак"/>
    <w:basedOn w:val="a0"/>
    <w:link w:val="affe"/>
    <w:uiPriority w:val="99"/>
    <w:semiHidden/>
    <w:rsid w:val="008634B0"/>
    <w:rPr>
      <w:rFonts w:ascii="Tahoma" w:eastAsia="Times New Roman" w:hAnsi="Tahoma" w:cs="Tahoma"/>
      <w:sz w:val="20"/>
      <w:szCs w:val="20"/>
      <w:shd w:val="clear" w:color="auto" w:fill="000080"/>
      <w:lang w:val="en-US" w:eastAsia="ru-RU"/>
    </w:rPr>
  </w:style>
  <w:style w:type="character" w:customStyle="1" w:styleId="afff0">
    <w:name w:val="Не вступил в силу"/>
    <w:uiPriority w:val="99"/>
    <w:rsid w:val="008634B0"/>
    <w:rPr>
      <w:color w:val="008080"/>
      <w:sz w:val="20"/>
    </w:rPr>
  </w:style>
  <w:style w:type="character" w:customStyle="1" w:styleId="afff1">
    <w:name w:val="Цветовое выделение"/>
    <w:uiPriority w:val="99"/>
    <w:rsid w:val="008634B0"/>
    <w:rPr>
      <w:b/>
      <w:color w:val="000080"/>
      <w:sz w:val="20"/>
    </w:rPr>
  </w:style>
  <w:style w:type="character" w:customStyle="1" w:styleId="afff2">
    <w:name w:val="Гипертекстовая ссылка"/>
    <w:uiPriority w:val="99"/>
    <w:rsid w:val="008634B0"/>
    <w:rPr>
      <w:b/>
      <w:color w:val="008000"/>
      <w:sz w:val="20"/>
      <w:u w:val="single"/>
    </w:rPr>
  </w:style>
  <w:style w:type="paragraph" w:styleId="afff3">
    <w:name w:val="endnote text"/>
    <w:basedOn w:val="a"/>
    <w:link w:val="afff4"/>
    <w:uiPriority w:val="99"/>
    <w:semiHidden/>
    <w:rsid w:val="008634B0"/>
    <w:pPr>
      <w:spacing w:after="0" w:line="240" w:lineRule="auto"/>
    </w:pPr>
    <w:rPr>
      <w:sz w:val="20"/>
      <w:szCs w:val="20"/>
      <w:lang w:val="en-US" w:eastAsia="ru-RU"/>
    </w:rPr>
  </w:style>
  <w:style w:type="character" w:customStyle="1" w:styleId="afff4">
    <w:name w:val="Текст концевой сноски Знак"/>
    <w:basedOn w:val="a0"/>
    <w:link w:val="afff3"/>
    <w:uiPriority w:val="99"/>
    <w:semiHidden/>
    <w:rsid w:val="008634B0"/>
    <w:rPr>
      <w:rFonts w:ascii="Calibri" w:eastAsia="Times New Roman" w:hAnsi="Calibri" w:cs="Calibri"/>
      <w:sz w:val="20"/>
      <w:szCs w:val="20"/>
      <w:lang w:val="en-US" w:eastAsia="ru-RU"/>
    </w:rPr>
  </w:style>
  <w:style w:type="character" w:styleId="afff5">
    <w:name w:val="endnote reference"/>
    <w:basedOn w:val="a0"/>
    <w:uiPriority w:val="99"/>
    <w:semiHidden/>
    <w:rsid w:val="008634B0"/>
    <w:rPr>
      <w:rFonts w:cs="Times New Roman"/>
      <w:vertAlign w:val="superscript"/>
    </w:rPr>
  </w:style>
  <w:style w:type="paragraph" w:customStyle="1" w:styleId="1f">
    <w:name w:val="Рецензия1"/>
    <w:hidden/>
    <w:uiPriority w:val="99"/>
    <w:rsid w:val="008634B0"/>
    <w:pPr>
      <w:spacing w:after="0" w:line="240" w:lineRule="auto"/>
    </w:pPr>
    <w:rPr>
      <w:rFonts w:ascii="Calibri" w:eastAsia="Times New Roman" w:hAnsi="Calibri" w:cs="Calibri"/>
      <w:sz w:val="24"/>
      <w:szCs w:val="24"/>
      <w:lang w:val="en-US"/>
    </w:rPr>
  </w:style>
  <w:style w:type="paragraph" w:customStyle="1" w:styleId="Default">
    <w:name w:val="Default"/>
    <w:uiPriority w:val="99"/>
    <w:rsid w:val="008634B0"/>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ff6">
    <w:name w:val="Revision"/>
    <w:hidden/>
    <w:uiPriority w:val="99"/>
    <w:rsid w:val="008634B0"/>
    <w:pPr>
      <w:spacing w:after="0" w:line="240" w:lineRule="auto"/>
    </w:pPr>
    <w:rPr>
      <w:rFonts w:ascii="Calibri" w:eastAsia="Times New Roman" w:hAnsi="Calibri" w:cs="Calibri"/>
      <w:sz w:val="24"/>
      <w:szCs w:val="24"/>
      <w:lang w:val="en-US"/>
    </w:rPr>
  </w:style>
  <w:style w:type="paragraph" w:customStyle="1" w:styleId="afff7">
    <w:name w:val="Предисловие"/>
    <w:uiPriority w:val="99"/>
    <w:rsid w:val="008634B0"/>
    <w:rPr>
      <w:rFonts w:ascii="Arial Narrow" w:eastAsia="Times New Roman" w:hAnsi="Arial Narrow" w:cs="Arial Narrow"/>
      <w:b/>
      <w:bCs/>
      <w:sz w:val="26"/>
      <w:szCs w:val="26"/>
      <w:lang w:eastAsia="ru-RU"/>
    </w:rPr>
  </w:style>
  <w:style w:type="character" w:customStyle="1" w:styleId="afff8">
    <w:name w:val="Предисловие Знак"/>
    <w:uiPriority w:val="99"/>
    <w:rsid w:val="008634B0"/>
    <w:rPr>
      <w:rFonts w:ascii="Arial Narrow" w:hAnsi="Arial Narrow"/>
      <w:b/>
      <w:color w:val="auto"/>
      <w:sz w:val="26"/>
      <w:lang w:val="x-none" w:eastAsia="ru-RU"/>
    </w:rPr>
  </w:style>
  <w:style w:type="paragraph" w:customStyle="1" w:styleId="big">
    <w:name w:val="big"/>
    <w:basedOn w:val="a"/>
    <w:uiPriority w:val="99"/>
    <w:rsid w:val="008634B0"/>
    <w:pPr>
      <w:spacing w:before="100" w:beforeAutospacing="1" w:after="100" w:afterAutospacing="1" w:line="240" w:lineRule="auto"/>
    </w:pPr>
    <w:rPr>
      <w:sz w:val="21"/>
      <w:szCs w:val="21"/>
      <w:lang w:eastAsia="ru-RU"/>
    </w:rPr>
  </w:style>
  <w:style w:type="character" w:customStyle="1" w:styleId="A50">
    <w:name w:val="A5"/>
    <w:uiPriority w:val="99"/>
    <w:rsid w:val="008634B0"/>
    <w:rPr>
      <w:color w:val="000000"/>
      <w:sz w:val="20"/>
    </w:rPr>
  </w:style>
  <w:style w:type="paragraph" w:customStyle="1" w:styleId="afff9">
    <w:name w:val="Обычный + По ширине"/>
    <w:basedOn w:val="a"/>
    <w:uiPriority w:val="99"/>
    <w:rsid w:val="008634B0"/>
    <w:pPr>
      <w:widowControl w:val="0"/>
      <w:suppressAutoHyphens/>
      <w:spacing w:after="0" w:line="240" w:lineRule="auto"/>
    </w:pPr>
    <w:rPr>
      <w:kern w:val="1"/>
      <w:sz w:val="24"/>
      <w:szCs w:val="24"/>
      <w:lang w:eastAsia="ar-SA"/>
    </w:rPr>
  </w:style>
  <w:style w:type="paragraph" w:customStyle="1" w:styleId="1f0">
    <w:name w:val="Формат 1"/>
    <w:basedOn w:val="13"/>
    <w:uiPriority w:val="99"/>
    <w:rsid w:val="008634B0"/>
    <w:pPr>
      <w:shd w:val="clear" w:color="auto" w:fill="FFFFFF"/>
      <w:tabs>
        <w:tab w:val="center" w:pos="8510"/>
      </w:tabs>
      <w:spacing w:before="240" w:after="240"/>
      <w:ind w:left="0" w:right="0" w:firstLine="0"/>
      <w:jc w:val="left"/>
    </w:pPr>
    <w:rPr>
      <w:b/>
      <w:bCs/>
      <w:kern w:val="32"/>
      <w:sz w:val="28"/>
      <w:szCs w:val="28"/>
    </w:rPr>
  </w:style>
  <w:style w:type="character" w:customStyle="1" w:styleId="afffa">
    <w:name w:val="Основной текст_"/>
    <w:link w:val="51"/>
    <w:uiPriority w:val="99"/>
    <w:locked/>
    <w:rsid w:val="008634B0"/>
    <w:rPr>
      <w:shd w:val="clear" w:color="auto" w:fill="FFFFFF"/>
    </w:rPr>
  </w:style>
  <w:style w:type="character" w:customStyle="1" w:styleId="3b">
    <w:name w:val="Основной текст (3)_"/>
    <w:uiPriority w:val="99"/>
    <w:rsid w:val="008634B0"/>
    <w:rPr>
      <w:rFonts w:ascii="Times New Roman" w:hAnsi="Times New Roman"/>
      <w:b/>
      <w:sz w:val="20"/>
      <w:u w:val="none"/>
    </w:rPr>
  </w:style>
  <w:style w:type="character" w:customStyle="1" w:styleId="130">
    <w:name w:val="Заголовок №1 (3)_"/>
    <w:link w:val="131"/>
    <w:uiPriority w:val="99"/>
    <w:locked/>
    <w:rsid w:val="008634B0"/>
    <w:rPr>
      <w:b/>
      <w:sz w:val="23"/>
      <w:shd w:val="clear" w:color="auto" w:fill="FFFFFF"/>
    </w:rPr>
  </w:style>
  <w:style w:type="character" w:customStyle="1" w:styleId="3c">
    <w:name w:val="Основной текст (3)"/>
    <w:uiPriority w:val="99"/>
    <w:rsid w:val="008634B0"/>
    <w:rPr>
      <w:rFonts w:ascii="Times New Roman" w:hAnsi="Times New Roman"/>
      <w:b/>
      <w:color w:val="000000"/>
      <w:spacing w:val="0"/>
      <w:w w:val="100"/>
      <w:position w:val="0"/>
      <w:sz w:val="20"/>
      <w:u w:val="none"/>
      <w:lang w:val="ru-RU" w:eastAsia="x-none"/>
    </w:rPr>
  </w:style>
  <w:style w:type="character" w:customStyle="1" w:styleId="395pt">
    <w:name w:val="Основной текст (3) + 9.5 pt"/>
    <w:aliases w:val="Не полужирный,Курсив"/>
    <w:uiPriority w:val="99"/>
    <w:rsid w:val="008634B0"/>
    <w:rPr>
      <w:rFonts w:ascii="Times New Roman" w:hAnsi="Times New Roman"/>
      <w:b/>
      <w:i/>
      <w:color w:val="000000"/>
      <w:spacing w:val="0"/>
      <w:w w:val="100"/>
      <w:position w:val="0"/>
      <w:sz w:val="19"/>
      <w:u w:val="none"/>
      <w:lang w:val="ru-RU" w:eastAsia="x-none"/>
    </w:rPr>
  </w:style>
  <w:style w:type="character" w:customStyle="1" w:styleId="42">
    <w:name w:val="Основной текст (4)_"/>
    <w:link w:val="43"/>
    <w:uiPriority w:val="99"/>
    <w:locked/>
    <w:rsid w:val="008634B0"/>
    <w:rPr>
      <w:sz w:val="18"/>
      <w:shd w:val="clear" w:color="auto" w:fill="FFFFFF"/>
    </w:rPr>
  </w:style>
  <w:style w:type="character" w:customStyle="1" w:styleId="39pt">
    <w:name w:val="Основной текст (3) + 9 pt"/>
    <w:aliases w:val="Не полужирный1"/>
    <w:uiPriority w:val="99"/>
    <w:rsid w:val="008634B0"/>
    <w:rPr>
      <w:rFonts w:ascii="Times New Roman" w:hAnsi="Times New Roman"/>
      <w:b/>
      <w:color w:val="000000"/>
      <w:spacing w:val="0"/>
      <w:w w:val="100"/>
      <w:position w:val="0"/>
      <w:sz w:val="18"/>
      <w:u w:val="none"/>
      <w:lang w:val="ru-RU" w:eastAsia="x-none"/>
    </w:rPr>
  </w:style>
  <w:style w:type="character" w:customStyle="1" w:styleId="410pt">
    <w:name w:val="Основной текст (4) + 10 pt"/>
    <w:aliases w:val="Полужирный"/>
    <w:uiPriority w:val="99"/>
    <w:rsid w:val="008634B0"/>
    <w:rPr>
      <w:rFonts w:ascii="Times New Roman" w:hAnsi="Times New Roman"/>
      <w:b/>
      <w:color w:val="000000"/>
      <w:spacing w:val="0"/>
      <w:w w:val="100"/>
      <w:position w:val="0"/>
      <w:sz w:val="20"/>
      <w:u w:val="none"/>
      <w:lang w:val="ru-RU" w:eastAsia="x-none"/>
    </w:rPr>
  </w:style>
  <w:style w:type="character" w:customStyle="1" w:styleId="495pt">
    <w:name w:val="Основной текст (4) + 9.5 pt"/>
    <w:aliases w:val="Курсив1"/>
    <w:uiPriority w:val="99"/>
    <w:rsid w:val="008634B0"/>
    <w:rPr>
      <w:rFonts w:ascii="Times New Roman" w:hAnsi="Times New Roman"/>
      <w:i/>
      <w:color w:val="000000"/>
      <w:spacing w:val="0"/>
      <w:w w:val="100"/>
      <w:position w:val="0"/>
      <w:sz w:val="19"/>
      <w:u w:val="none"/>
      <w:lang w:val="ru-RU" w:eastAsia="x-none"/>
    </w:rPr>
  </w:style>
  <w:style w:type="character" w:customStyle="1" w:styleId="52">
    <w:name w:val="Основной текст (5)_"/>
    <w:uiPriority w:val="99"/>
    <w:rsid w:val="008634B0"/>
    <w:rPr>
      <w:rFonts w:ascii="Times New Roman" w:hAnsi="Times New Roman"/>
      <w:i/>
      <w:sz w:val="19"/>
      <w:u w:val="none"/>
    </w:rPr>
  </w:style>
  <w:style w:type="character" w:customStyle="1" w:styleId="59pt">
    <w:name w:val="Основной текст (5) + 9 pt"/>
    <w:aliases w:val="Не курсив"/>
    <w:uiPriority w:val="99"/>
    <w:rsid w:val="008634B0"/>
    <w:rPr>
      <w:rFonts w:ascii="Times New Roman" w:hAnsi="Times New Roman"/>
      <w:i/>
      <w:color w:val="000000"/>
      <w:spacing w:val="0"/>
      <w:w w:val="100"/>
      <w:position w:val="0"/>
      <w:sz w:val="18"/>
      <w:u w:val="none"/>
      <w:lang w:val="ru-RU" w:eastAsia="x-none"/>
    </w:rPr>
  </w:style>
  <w:style w:type="character" w:customStyle="1" w:styleId="53">
    <w:name w:val="Основной текст (5)"/>
    <w:uiPriority w:val="99"/>
    <w:rsid w:val="008634B0"/>
    <w:rPr>
      <w:rFonts w:ascii="Times New Roman" w:hAnsi="Times New Roman"/>
      <w:i/>
      <w:color w:val="000000"/>
      <w:spacing w:val="0"/>
      <w:w w:val="100"/>
      <w:position w:val="0"/>
      <w:sz w:val="19"/>
      <w:u w:val="single"/>
      <w:lang w:val="ru-RU" w:eastAsia="x-none"/>
    </w:rPr>
  </w:style>
  <w:style w:type="paragraph" w:customStyle="1" w:styleId="51">
    <w:name w:val="Основной текст5"/>
    <w:basedOn w:val="a"/>
    <w:link w:val="afffa"/>
    <w:uiPriority w:val="99"/>
    <w:rsid w:val="008634B0"/>
    <w:pPr>
      <w:widowControl w:val="0"/>
      <w:shd w:val="clear" w:color="auto" w:fill="FFFFFF"/>
      <w:spacing w:after="300" w:line="240" w:lineRule="atLeast"/>
      <w:jc w:val="both"/>
    </w:pPr>
    <w:rPr>
      <w:rFonts w:asciiTheme="minorHAnsi" w:eastAsiaTheme="minorHAnsi" w:hAnsiTheme="minorHAnsi" w:cstheme="minorBidi"/>
      <w:shd w:val="clear" w:color="auto" w:fill="FFFFFF"/>
    </w:rPr>
  </w:style>
  <w:style w:type="paragraph" w:customStyle="1" w:styleId="131">
    <w:name w:val="Заголовок №1 (3)"/>
    <w:basedOn w:val="a"/>
    <w:link w:val="130"/>
    <w:uiPriority w:val="99"/>
    <w:rsid w:val="008634B0"/>
    <w:pPr>
      <w:widowControl w:val="0"/>
      <w:shd w:val="clear" w:color="auto" w:fill="FFFFFF"/>
      <w:spacing w:after="180" w:line="240" w:lineRule="atLeast"/>
      <w:jc w:val="both"/>
      <w:outlineLvl w:val="0"/>
    </w:pPr>
    <w:rPr>
      <w:rFonts w:asciiTheme="minorHAnsi" w:eastAsiaTheme="minorHAnsi" w:hAnsiTheme="minorHAnsi" w:cstheme="minorBidi"/>
      <w:b/>
      <w:sz w:val="23"/>
      <w:shd w:val="clear" w:color="auto" w:fill="FFFFFF"/>
    </w:rPr>
  </w:style>
  <w:style w:type="paragraph" w:customStyle="1" w:styleId="43">
    <w:name w:val="Основной текст (4)"/>
    <w:basedOn w:val="a"/>
    <w:link w:val="42"/>
    <w:uiPriority w:val="99"/>
    <w:rsid w:val="008634B0"/>
    <w:pPr>
      <w:widowControl w:val="0"/>
      <w:shd w:val="clear" w:color="auto" w:fill="FFFFFF"/>
      <w:spacing w:after="0" w:line="125" w:lineRule="exact"/>
      <w:jc w:val="both"/>
    </w:pPr>
    <w:rPr>
      <w:rFonts w:asciiTheme="minorHAnsi" w:eastAsiaTheme="minorHAnsi" w:hAnsiTheme="minorHAnsi" w:cstheme="minorBidi"/>
      <w:sz w:val="18"/>
      <w:shd w:val="clear" w:color="auto" w:fill="FFFFFF"/>
    </w:rPr>
  </w:style>
  <w:style w:type="table" w:styleId="afffb">
    <w:name w:val="Table Grid"/>
    <w:basedOn w:val="a1"/>
    <w:uiPriority w:val="59"/>
    <w:rsid w:val="008634B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634B0"/>
    <w:pPr>
      <w:suppressAutoHyphens/>
      <w:autoSpaceDN w:val="0"/>
    </w:pPr>
    <w:rPr>
      <w:rFonts w:ascii="Calibri" w:eastAsia="Times New Roman" w:hAnsi="Calibri" w:cs="Times New Roman"/>
      <w:kern w:val="3"/>
      <w:lang w:eastAsia="ar-SA"/>
    </w:rPr>
  </w:style>
  <w:style w:type="character" w:customStyle="1" w:styleId="name">
    <w:name w:val="name"/>
    <w:rsid w:val="008634B0"/>
  </w:style>
  <w:style w:type="character" w:customStyle="1" w:styleId="value">
    <w:name w:val="value"/>
    <w:rsid w:val="008634B0"/>
  </w:style>
  <w:style w:type="numbering" w:customStyle="1" w:styleId="20">
    <w:name w:val="Стиль2"/>
    <w:rsid w:val="008634B0"/>
    <w:pPr>
      <w:numPr>
        <w:numId w:val="6"/>
      </w:numPr>
    </w:pPr>
  </w:style>
  <w:style w:type="numbering" w:customStyle="1" w:styleId="3">
    <w:name w:val="Стиль3"/>
    <w:rsid w:val="008634B0"/>
    <w:pPr>
      <w:numPr>
        <w:numId w:val="7"/>
      </w:numPr>
    </w:pPr>
  </w:style>
  <w:style w:type="character" w:customStyle="1" w:styleId="WW8Num8z1">
    <w:name w:val="WW8Num8z1"/>
    <w:rsid w:val="006E0921"/>
  </w:style>
  <w:style w:type="character" w:customStyle="1" w:styleId="1f1">
    <w:name w:val="Нижний колонтитул Знак1"/>
    <w:uiPriority w:val="99"/>
    <w:semiHidden/>
    <w:locked/>
    <w:rsid w:val="00EB0899"/>
    <w:rPr>
      <w:sz w:val="20"/>
      <w:lang w:eastAsia="ar-SA" w:bidi="ar-SA"/>
    </w:rPr>
  </w:style>
  <w:style w:type="character" w:customStyle="1" w:styleId="NoSpacingChar">
    <w:name w:val="No Spacing Char"/>
    <w:link w:val="16"/>
    <w:uiPriority w:val="99"/>
    <w:locked/>
    <w:rsid w:val="00451648"/>
    <w:rPr>
      <w:rFonts w:ascii="Calibri" w:eastAsia="Times New Roman" w:hAnsi="Calibri" w:cs="Calibri"/>
      <w:lang w:eastAsia="ru-RU"/>
    </w:rPr>
  </w:style>
  <w:style w:type="table" w:customStyle="1" w:styleId="1f2">
    <w:name w:val="Сетка таблицы1"/>
    <w:basedOn w:val="a1"/>
    <w:next w:val="afffb"/>
    <w:uiPriority w:val="59"/>
    <w:rsid w:val="00781D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fb"/>
    <w:uiPriority w:val="59"/>
    <w:rsid w:val="008D375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1"/>
    <w:next w:val="afffb"/>
    <w:uiPriority w:val="59"/>
    <w:rsid w:val="00FA1B8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F1131-F704-48E0-A5F5-E2934EDC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Брагина Екатерина Владимировна</cp:lastModifiedBy>
  <cp:revision>2</cp:revision>
  <cp:lastPrinted>2019-02-15T07:09:00Z</cp:lastPrinted>
  <dcterms:created xsi:type="dcterms:W3CDTF">2026-05-24T02:17:00Z</dcterms:created>
  <dcterms:modified xsi:type="dcterms:W3CDTF">2026-05-24T02:17:00Z</dcterms:modified>
</cp:coreProperties>
</file>