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A805F" w14:textId="77777777" w:rsidR="008C477C" w:rsidRPr="00E33863" w:rsidRDefault="008C477C" w:rsidP="008C477C">
      <w:pPr>
        <w:keepNext/>
        <w:keepLines/>
        <w:spacing w:after="0" w:line="240" w:lineRule="auto"/>
        <w:ind w:left="5103"/>
        <w:contextualSpacing/>
        <w:outlineLvl w:val="0"/>
        <w:rPr>
          <w:rFonts w:ascii="Times New Roman" w:eastAsia="Arial Unicode MS" w:hAnsi="Times New Roman" w:cs="Times New Roman"/>
          <w:kern w:val="2"/>
          <w:sz w:val="27"/>
          <w:szCs w:val="27"/>
          <w:lang w:eastAsia="ru-RU"/>
        </w:rPr>
      </w:pPr>
    </w:p>
    <w:p w14:paraId="1C6B8E43" w14:textId="77777777" w:rsidR="008C477C" w:rsidRPr="00E33863" w:rsidRDefault="008C477C" w:rsidP="008C477C">
      <w:pPr>
        <w:keepNext/>
        <w:keepLines/>
        <w:spacing w:after="0" w:line="240" w:lineRule="auto"/>
        <w:ind w:left="5103"/>
        <w:contextualSpacing/>
        <w:outlineLvl w:val="0"/>
        <w:rPr>
          <w:rFonts w:ascii="Times New Roman" w:eastAsia="Arial Unicode MS" w:hAnsi="Times New Roman" w:cs="Times New Roman"/>
          <w:kern w:val="2"/>
          <w:sz w:val="27"/>
          <w:szCs w:val="27"/>
          <w:lang w:eastAsia="ru-RU"/>
        </w:rPr>
      </w:pPr>
    </w:p>
    <w:p w14:paraId="653D5A55" w14:textId="77777777" w:rsidR="008C477C" w:rsidRPr="00E33863" w:rsidRDefault="008C477C" w:rsidP="005536B0">
      <w:pPr>
        <w:spacing w:before="3480" w:after="0" w:line="240" w:lineRule="auto"/>
        <w:jc w:val="center"/>
        <w:rPr>
          <w:rFonts w:ascii="Times New Roman" w:eastAsia="Arial Unicode MS" w:hAnsi="Times New Roman" w:cs="Times New Roman"/>
          <w:b/>
          <w:color w:val="000000"/>
          <w:sz w:val="30"/>
          <w:szCs w:val="30"/>
          <w:lang w:eastAsia="ru-RU"/>
        </w:rPr>
      </w:pPr>
      <w:r w:rsidRPr="00E33863">
        <w:rPr>
          <w:rFonts w:ascii="Times New Roman" w:eastAsia="Arial Unicode MS" w:hAnsi="Times New Roman" w:cs="Times New Roman"/>
          <w:b/>
          <w:color w:val="000000"/>
          <w:sz w:val="30"/>
          <w:szCs w:val="30"/>
          <w:lang w:eastAsia="ru-RU"/>
        </w:rPr>
        <w:t>ИЗВЕЩЕНИЕ</w:t>
      </w:r>
    </w:p>
    <w:p w14:paraId="7DBF5F58" w14:textId="79FA8D98" w:rsidR="008C477C" w:rsidRPr="00E33863" w:rsidRDefault="008C477C" w:rsidP="008C477C">
      <w:pPr>
        <w:spacing w:after="0" w:line="240" w:lineRule="auto"/>
        <w:jc w:val="center"/>
        <w:rPr>
          <w:rFonts w:ascii="Times New Roman" w:eastAsia="Arial Unicode MS" w:hAnsi="Times New Roman" w:cs="Times New Roman"/>
          <w:b/>
          <w:color w:val="000000"/>
          <w:sz w:val="30"/>
          <w:szCs w:val="30"/>
          <w:lang w:eastAsia="ru-RU"/>
        </w:rPr>
      </w:pPr>
      <w:r w:rsidRPr="00E33863">
        <w:rPr>
          <w:rFonts w:ascii="Times New Roman" w:eastAsia="Arial Unicode MS" w:hAnsi="Times New Roman" w:cs="Times New Roman"/>
          <w:b/>
          <w:color w:val="000000"/>
          <w:sz w:val="30"/>
          <w:szCs w:val="30"/>
          <w:lang w:eastAsia="ru-RU"/>
        </w:rPr>
        <w:t xml:space="preserve"> О ПРОВЕДЕНИИ ЗАПРОСА КОТИРОВОК В ЭЛЕКТРОННОЙ ФОРМЕ</w:t>
      </w:r>
    </w:p>
    <w:p w14:paraId="31B9A576" w14:textId="77777777" w:rsidR="008C477C" w:rsidRPr="00E33863" w:rsidRDefault="008C477C" w:rsidP="008C477C">
      <w:pPr>
        <w:spacing w:after="0" w:line="240" w:lineRule="auto"/>
        <w:jc w:val="center"/>
        <w:rPr>
          <w:rFonts w:ascii="Times New Roman" w:eastAsia="Arial Unicode MS" w:hAnsi="Times New Roman" w:cs="Times New Roman"/>
          <w:b/>
          <w:color w:val="000000"/>
          <w:sz w:val="24"/>
          <w:szCs w:val="24"/>
          <w:lang w:eastAsia="ru-RU"/>
        </w:rPr>
      </w:pPr>
    </w:p>
    <w:p w14:paraId="3A0D6853" w14:textId="77777777" w:rsidR="008C477C" w:rsidRPr="000926B4" w:rsidRDefault="008C477C" w:rsidP="008C477C">
      <w:pPr>
        <w:spacing w:after="0" w:line="240" w:lineRule="auto"/>
        <w:jc w:val="center"/>
        <w:rPr>
          <w:rFonts w:ascii="Times New Roman" w:eastAsia="Arial Unicode MS" w:hAnsi="Times New Roman" w:cs="Times New Roman"/>
          <w:color w:val="000000"/>
          <w:sz w:val="28"/>
          <w:szCs w:val="28"/>
          <w:lang w:eastAsia="ru-RU"/>
        </w:rPr>
      </w:pPr>
      <w:r w:rsidRPr="00E33863">
        <w:rPr>
          <w:rFonts w:ascii="Times New Roman" w:eastAsia="Arial Unicode MS" w:hAnsi="Times New Roman" w:cs="Times New Roman"/>
          <w:color w:val="000000"/>
          <w:sz w:val="28"/>
          <w:szCs w:val="28"/>
          <w:lang w:eastAsia="ru-RU"/>
        </w:rPr>
        <w:t>на право заключения договора на</w:t>
      </w:r>
    </w:p>
    <w:p w14:paraId="2DF54B22" w14:textId="77777777" w:rsidR="0009329A" w:rsidRPr="0009329A" w:rsidRDefault="0009329A" w:rsidP="0009329A">
      <w:pPr>
        <w:spacing w:after="0" w:line="240" w:lineRule="auto"/>
        <w:ind w:left="120"/>
        <w:jc w:val="center"/>
        <w:rPr>
          <w:rFonts w:ascii="Times New Roman" w:eastAsia="Arial Unicode MS" w:hAnsi="Times New Roman" w:cs="Times New Roman"/>
          <w:b/>
          <w:bCs/>
          <w:color w:val="000000"/>
          <w:sz w:val="28"/>
          <w:szCs w:val="28"/>
          <w:lang w:eastAsia="ru-RU"/>
        </w:rPr>
      </w:pPr>
      <w:r w:rsidRPr="0009329A">
        <w:rPr>
          <w:rFonts w:ascii="Times New Roman" w:eastAsia="Arial Unicode MS" w:hAnsi="Times New Roman" w:cs="Times New Roman"/>
          <w:b/>
          <w:bCs/>
          <w:color w:val="000000"/>
          <w:sz w:val="28"/>
          <w:szCs w:val="28"/>
          <w:lang w:eastAsia="ru-RU"/>
        </w:rPr>
        <w:t>Выполнение работ по восстановлению участка железобетонного ограждения</w:t>
      </w:r>
    </w:p>
    <w:p w14:paraId="5ED47070" w14:textId="16EA5C7F"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37EB2584" w14:textId="530B0754"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6924FB34" w14:textId="4AC5E3FD"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24C8428B" w14:textId="31AD9BF9"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6C457240" w14:textId="3F3CF670"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20C703D3" w14:textId="0DEA8707"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794AD50E" w14:textId="46DC7F29"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14071227" w14:textId="6E5015DE"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1163CC3A" w14:textId="3C9E9A2C"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2B8D604E" w14:textId="69B44D66"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450A43AE" w14:textId="35D34D31"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0645289F" w14:textId="26340ABE"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358CF098" w14:textId="7AF6BB53"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667D63A0" w14:textId="7363D05B"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573D2E17" w14:textId="611E0C15"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58C278C4" w14:textId="379FC9B3"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6548CB13" w14:textId="7B8C77D0" w:rsidR="00A30339" w:rsidRDefault="00A30339" w:rsidP="00A30339">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56DD5AED" w14:textId="04F61363" w:rsidR="00A30339" w:rsidRDefault="00A30339" w:rsidP="00A30339">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6F5275E8" w14:textId="49824748" w:rsidR="00A30339" w:rsidRDefault="00A30339" w:rsidP="00A30339">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25F574B1" w14:textId="77777777" w:rsidR="00A30339" w:rsidRDefault="00A30339" w:rsidP="00A30339">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548A747B" w14:textId="427362FC" w:rsidR="00A30339" w:rsidRDefault="00A30339" w:rsidP="00A30339">
      <w:pPr>
        <w:spacing w:after="0" w:line="240" w:lineRule="auto"/>
        <w:ind w:left="120"/>
        <w:jc w:val="center"/>
        <w:rPr>
          <w:rFonts w:ascii="Times New Roman" w:eastAsia="Arial Unicode MS" w:hAnsi="Times New Roman" w:cs="Times New Roman"/>
          <w:color w:val="000000"/>
          <w:sz w:val="28"/>
          <w:szCs w:val="28"/>
          <w:lang w:eastAsia="ru-RU"/>
        </w:rPr>
      </w:pPr>
      <w:r w:rsidRPr="00E33863">
        <w:rPr>
          <w:rFonts w:ascii="Times New Roman" w:eastAsia="Arial Unicode MS" w:hAnsi="Times New Roman" w:cs="Times New Roman"/>
          <w:color w:val="000000"/>
          <w:sz w:val="27"/>
          <w:szCs w:val="27"/>
          <w:lang w:eastAsia="ru-RU"/>
        </w:rPr>
        <w:t>Московская область</w:t>
      </w:r>
      <w:r w:rsidRPr="00E33863">
        <w:rPr>
          <w:rFonts w:ascii="Times New Roman" w:eastAsia="Arial Unicode MS" w:hAnsi="Times New Roman" w:cs="Times New Roman"/>
          <w:color w:val="000000"/>
          <w:sz w:val="28"/>
          <w:szCs w:val="28"/>
          <w:lang w:eastAsia="ru-RU"/>
        </w:rPr>
        <w:t xml:space="preserve">, </w:t>
      </w:r>
      <w:r>
        <w:rPr>
          <w:rFonts w:ascii="Times New Roman" w:eastAsia="Arial Unicode MS" w:hAnsi="Times New Roman" w:cs="Times New Roman"/>
          <w:color w:val="000000"/>
          <w:sz w:val="28"/>
          <w:szCs w:val="28"/>
          <w:lang w:eastAsia="ru-RU"/>
        </w:rPr>
        <w:t>202</w:t>
      </w:r>
      <w:r w:rsidR="0009329A">
        <w:rPr>
          <w:rFonts w:ascii="Times New Roman" w:eastAsia="Arial Unicode MS" w:hAnsi="Times New Roman" w:cs="Times New Roman"/>
          <w:color w:val="000000"/>
          <w:sz w:val="28"/>
          <w:szCs w:val="28"/>
          <w:lang w:eastAsia="ru-RU"/>
        </w:rPr>
        <w:t>6</w:t>
      </w:r>
      <w:r>
        <w:rPr>
          <w:rFonts w:ascii="Times New Roman" w:eastAsia="Arial Unicode MS" w:hAnsi="Times New Roman" w:cs="Times New Roman"/>
          <w:color w:val="000000"/>
          <w:sz w:val="28"/>
          <w:szCs w:val="28"/>
          <w:lang w:eastAsia="ru-RU"/>
        </w:rPr>
        <w:t>г.</w:t>
      </w:r>
    </w:p>
    <w:p w14:paraId="5EA365C7" w14:textId="77777777" w:rsidR="00A30339" w:rsidRDefault="00A30339" w:rsidP="00A30339">
      <w:pPr>
        <w:spacing w:after="0" w:line="240" w:lineRule="auto"/>
        <w:ind w:left="120"/>
        <w:jc w:val="center"/>
        <w:rPr>
          <w:rFonts w:ascii="Times New Roman" w:eastAsia="Arial Unicode MS" w:hAnsi="Times New Roman" w:cs="Times New Roman"/>
          <w:color w:val="000000"/>
          <w:sz w:val="28"/>
          <w:szCs w:val="28"/>
          <w:lang w:eastAsia="ru-RU"/>
        </w:rPr>
      </w:pPr>
    </w:p>
    <w:p w14:paraId="0809B158" w14:textId="76E54439" w:rsidR="00A30339" w:rsidRDefault="00A30339" w:rsidP="008C477C">
      <w:pPr>
        <w:spacing w:after="0" w:line="240" w:lineRule="auto"/>
        <w:ind w:left="120"/>
        <w:jc w:val="center"/>
        <w:rPr>
          <w:rFonts w:ascii="Times New Roman" w:eastAsia="Arial Unicode MS" w:hAnsi="Times New Roman" w:cs="Times New Roman"/>
          <w:i/>
          <w:color w:val="000000"/>
          <w:sz w:val="28"/>
          <w:szCs w:val="28"/>
          <w:vertAlign w:val="superscript"/>
          <w:lang w:eastAsia="ru-RU"/>
        </w:rPr>
      </w:pPr>
    </w:p>
    <w:p w14:paraId="69BE03FF" w14:textId="77777777" w:rsidR="00422FC2" w:rsidRDefault="00422FC2">
      <w:pPr>
        <w:spacing w:after="160" w:line="259" w:lineRule="auto"/>
        <w:rPr>
          <w:rFonts w:ascii="Times New Roman" w:eastAsia="Times New Roman" w:hAnsi="Times New Roman" w:cs="Times New Roman"/>
          <w:b/>
          <w:bCs/>
          <w:color w:val="000000"/>
          <w:kern w:val="32"/>
          <w:sz w:val="28"/>
          <w:szCs w:val="32"/>
          <w:lang w:eastAsia="ru-RU"/>
        </w:rPr>
      </w:pPr>
      <w:r>
        <w:rPr>
          <w:rFonts w:ascii="Times New Roman" w:eastAsia="Times New Roman" w:hAnsi="Times New Roman" w:cs="Times New Roman"/>
          <w:b/>
          <w:bCs/>
          <w:color w:val="000000"/>
          <w:kern w:val="32"/>
          <w:sz w:val="28"/>
          <w:szCs w:val="32"/>
          <w:lang w:eastAsia="ru-RU"/>
        </w:rPr>
        <w:br w:type="page"/>
      </w:r>
    </w:p>
    <w:p w14:paraId="128FEB48" w14:textId="3D831B60" w:rsidR="008C477C" w:rsidRPr="00E33863" w:rsidRDefault="008C477C" w:rsidP="008C477C">
      <w:pPr>
        <w:keepNext/>
        <w:numPr>
          <w:ilvl w:val="0"/>
          <w:numId w:val="1"/>
        </w:numPr>
        <w:spacing w:after="0" w:line="240" w:lineRule="auto"/>
        <w:ind w:left="567" w:hanging="567"/>
        <w:jc w:val="center"/>
        <w:outlineLvl w:val="0"/>
        <w:rPr>
          <w:rFonts w:ascii="Times New Roman" w:eastAsia="Times New Roman" w:hAnsi="Times New Roman" w:cs="Times New Roman"/>
          <w:b/>
          <w:bCs/>
          <w:color w:val="000000"/>
          <w:kern w:val="32"/>
          <w:sz w:val="28"/>
          <w:szCs w:val="32"/>
          <w:lang w:eastAsia="ru-RU"/>
        </w:rPr>
      </w:pPr>
      <w:r w:rsidRPr="00E33863">
        <w:rPr>
          <w:rFonts w:ascii="Times New Roman" w:eastAsia="Times New Roman" w:hAnsi="Times New Roman" w:cs="Times New Roman"/>
          <w:b/>
          <w:bCs/>
          <w:color w:val="000000"/>
          <w:kern w:val="32"/>
          <w:sz w:val="28"/>
          <w:szCs w:val="32"/>
          <w:lang w:eastAsia="ru-RU"/>
        </w:rPr>
        <w:lastRenderedPageBreak/>
        <w:t>ОБЩИЕ ПОЛОЖЕНИЯ</w:t>
      </w:r>
    </w:p>
    <w:p w14:paraId="3641D73D" w14:textId="77777777" w:rsidR="008C477C" w:rsidRPr="00E33863" w:rsidRDefault="008C477C" w:rsidP="008C477C">
      <w:pPr>
        <w:keepNext/>
        <w:spacing w:before="240" w:after="60" w:line="240" w:lineRule="auto"/>
        <w:ind w:left="567" w:hanging="567"/>
        <w:jc w:val="center"/>
        <w:outlineLvl w:val="1"/>
        <w:rPr>
          <w:rFonts w:ascii="Times New Roman" w:eastAsia="Times New Roman" w:hAnsi="Times New Roman" w:cs="Times New Roman"/>
          <w:b/>
          <w:bCs/>
          <w:iCs/>
          <w:color w:val="000000"/>
          <w:sz w:val="28"/>
          <w:szCs w:val="28"/>
          <w:lang w:eastAsia="ru-RU"/>
        </w:rPr>
      </w:pPr>
      <w:r w:rsidRPr="00E33863">
        <w:rPr>
          <w:rFonts w:ascii="Times New Roman" w:eastAsia="Times New Roman" w:hAnsi="Times New Roman" w:cs="Times New Roman"/>
          <w:b/>
          <w:bCs/>
          <w:iCs/>
          <w:color w:val="000000"/>
          <w:sz w:val="28"/>
          <w:szCs w:val="28"/>
          <w:lang w:eastAsia="ru-RU"/>
        </w:rPr>
        <w:t>1. Законодательное регулирование</w:t>
      </w:r>
    </w:p>
    <w:p w14:paraId="63BE5E46" w14:textId="77777777" w:rsidR="002774FA" w:rsidRPr="002774FA" w:rsidRDefault="008C477C" w:rsidP="002774FA">
      <w:pPr>
        <w:spacing w:after="0" w:line="240" w:lineRule="auto"/>
        <w:ind w:firstLine="567"/>
        <w:jc w:val="both"/>
        <w:rPr>
          <w:rFonts w:ascii="Times New Roman" w:eastAsia="Times New Roman" w:hAnsi="Times New Roman" w:cs="Times New Roman"/>
          <w:bCs/>
          <w:color w:val="000000"/>
          <w:kern w:val="32"/>
          <w:sz w:val="28"/>
          <w:szCs w:val="28"/>
          <w:lang w:eastAsia="ru-RU"/>
        </w:rPr>
      </w:pPr>
      <w:r w:rsidRPr="00E33863">
        <w:rPr>
          <w:rFonts w:ascii="Times New Roman" w:eastAsia="Times New Roman" w:hAnsi="Times New Roman" w:cs="Times New Roman"/>
          <w:bCs/>
          <w:color w:val="000000"/>
          <w:kern w:val="32"/>
          <w:sz w:val="28"/>
          <w:szCs w:val="28"/>
          <w:lang w:eastAsia="ru-RU"/>
        </w:rPr>
        <w:t>1.1. Настоящее</w:t>
      </w:r>
      <w:r w:rsidR="002774FA">
        <w:rPr>
          <w:rFonts w:ascii="Times New Roman" w:eastAsia="Times New Roman" w:hAnsi="Times New Roman" w:cs="Times New Roman"/>
          <w:bCs/>
          <w:color w:val="000000"/>
          <w:kern w:val="32"/>
          <w:sz w:val="28"/>
          <w:szCs w:val="28"/>
          <w:lang w:eastAsia="ru-RU"/>
        </w:rPr>
        <w:t xml:space="preserve"> </w:t>
      </w:r>
      <w:r w:rsidR="002774FA" w:rsidRPr="002774FA">
        <w:rPr>
          <w:rFonts w:ascii="Times New Roman" w:eastAsia="Times New Roman" w:hAnsi="Times New Roman" w:cs="Times New Roman"/>
          <w:bCs/>
          <w:color w:val="000000"/>
          <w:kern w:val="32"/>
          <w:sz w:val="28"/>
          <w:szCs w:val="28"/>
          <w:lang w:eastAsia="ru-RU"/>
        </w:rPr>
        <w:t xml:space="preserve">извещение о проведении запроса котировок в электронной форме (далее - извещение), подготовлено на основе положений </w:t>
      </w:r>
      <w:hyperlink r:id="rId7" w:history="1">
        <w:r w:rsidR="002774FA" w:rsidRPr="002774FA">
          <w:rPr>
            <w:rStyle w:val="a8"/>
            <w:rFonts w:ascii="Times New Roman" w:eastAsia="Times New Roman" w:hAnsi="Times New Roman" w:cs="Times New Roman"/>
            <w:bCs/>
            <w:kern w:val="32"/>
            <w:sz w:val="28"/>
            <w:szCs w:val="28"/>
            <w:lang w:eastAsia="ru-RU"/>
          </w:rPr>
          <w:t>Конституции</w:t>
        </w:r>
      </w:hyperlink>
      <w:r w:rsidR="002774FA" w:rsidRPr="002774FA">
        <w:rPr>
          <w:rFonts w:ascii="Times New Roman" w:eastAsia="Times New Roman" w:hAnsi="Times New Roman" w:cs="Times New Roman"/>
          <w:bCs/>
          <w:color w:val="000000"/>
          <w:kern w:val="32"/>
          <w:sz w:val="28"/>
          <w:szCs w:val="28"/>
          <w:lang w:eastAsia="ru-RU"/>
        </w:rPr>
        <w:t xml:space="preserve"> Российской Федерации, Гражданского </w:t>
      </w:r>
      <w:hyperlink r:id="rId8" w:history="1">
        <w:r w:rsidR="002774FA" w:rsidRPr="002774FA">
          <w:rPr>
            <w:rStyle w:val="a8"/>
            <w:rFonts w:ascii="Times New Roman" w:eastAsia="Times New Roman" w:hAnsi="Times New Roman" w:cs="Times New Roman"/>
            <w:bCs/>
            <w:kern w:val="32"/>
            <w:sz w:val="28"/>
            <w:szCs w:val="28"/>
            <w:lang w:eastAsia="ru-RU"/>
          </w:rPr>
          <w:t>кодекса</w:t>
        </w:r>
      </w:hyperlink>
      <w:r w:rsidR="002774FA" w:rsidRPr="002774FA">
        <w:rPr>
          <w:rFonts w:ascii="Times New Roman" w:eastAsia="Times New Roman" w:hAnsi="Times New Roman" w:cs="Times New Roman"/>
          <w:bCs/>
          <w:color w:val="000000"/>
          <w:kern w:val="32"/>
          <w:sz w:val="28"/>
          <w:szCs w:val="28"/>
          <w:lang w:eastAsia="ru-RU"/>
        </w:rPr>
        <w:t xml:space="preserve"> Российской Федерации, в соответствии с Федеральным законом от 18.07.2011 № 223-ФЗ «О закупках товаров, работ, услуг отдельными видами юридических лиц» (далее - Закон № 223-ФЗ), Федеральным законом от 26.07.2006 № 135-ФЗ «О защите конкуренции»,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правовыми актами Московской области (далее – законодательство о закупках), Положением о закупке заказчика (далее - Положение о закупке), принятым, утвержденным и размещенным в Единой информационной системе в сфере закупок (далее - Единая информационная система), в целях обеспечения гласности и прозрачности закупки, создания условий для своевременного и полного удовлетворения потребностей заказчика в товарах, работах, услугах.</w:t>
      </w:r>
    </w:p>
    <w:p w14:paraId="193382AB" w14:textId="77777777" w:rsidR="002774FA" w:rsidRPr="002774FA" w:rsidRDefault="002774FA" w:rsidP="002774FA">
      <w:pPr>
        <w:spacing w:after="0" w:line="240" w:lineRule="auto"/>
        <w:ind w:firstLine="567"/>
        <w:jc w:val="both"/>
        <w:rPr>
          <w:rFonts w:ascii="Times New Roman" w:eastAsia="Times New Roman" w:hAnsi="Times New Roman" w:cs="Times New Roman"/>
          <w:bCs/>
          <w:color w:val="000000"/>
          <w:kern w:val="32"/>
          <w:sz w:val="28"/>
          <w:szCs w:val="28"/>
          <w:lang w:eastAsia="ru-RU"/>
        </w:rPr>
      </w:pPr>
      <w:r w:rsidRPr="002774FA">
        <w:rPr>
          <w:rFonts w:ascii="Times New Roman" w:eastAsia="Times New Roman" w:hAnsi="Times New Roman" w:cs="Times New Roman"/>
          <w:bCs/>
          <w:color w:val="000000"/>
          <w:kern w:val="32"/>
          <w:sz w:val="28"/>
          <w:szCs w:val="28"/>
          <w:lang w:eastAsia="ru-RU"/>
        </w:rPr>
        <w:t>В части, прямо не урегулированной законодательством Российской Федерации, проведение запроса котировок в электронной форме, на право заключить договор, регулируется извещением.</w:t>
      </w:r>
    </w:p>
    <w:p w14:paraId="527E99F1" w14:textId="26543EFA" w:rsidR="008C477C" w:rsidRPr="00E33863" w:rsidRDefault="008C477C" w:rsidP="002774FA">
      <w:pPr>
        <w:spacing w:after="0" w:line="240" w:lineRule="auto"/>
        <w:jc w:val="both"/>
        <w:rPr>
          <w:rFonts w:ascii="Times New Roman" w:eastAsia="Times New Roman" w:hAnsi="Times New Roman" w:cs="Times New Roman"/>
          <w:bCs/>
          <w:color w:val="000000"/>
          <w:kern w:val="32"/>
          <w:sz w:val="28"/>
          <w:szCs w:val="28"/>
          <w:lang w:eastAsia="ru-RU"/>
        </w:rPr>
      </w:pPr>
    </w:p>
    <w:p w14:paraId="5DE48C2A" w14:textId="77777777" w:rsidR="008C477C" w:rsidRPr="00E33863" w:rsidRDefault="008C477C" w:rsidP="008C477C">
      <w:pPr>
        <w:keepNext/>
        <w:numPr>
          <w:ilvl w:val="0"/>
          <w:numId w:val="4"/>
        </w:numPr>
        <w:spacing w:before="240" w:after="60" w:line="240" w:lineRule="auto"/>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t>Заказчик, специализированная организация, оператор электронной площадки</w:t>
      </w:r>
    </w:p>
    <w:p w14:paraId="23E20A64" w14:textId="77777777" w:rsidR="008C477C" w:rsidRPr="00E33863" w:rsidRDefault="008C477C" w:rsidP="008C477C">
      <w:pPr>
        <w:numPr>
          <w:ilvl w:val="1"/>
          <w:numId w:val="4"/>
        </w:numPr>
        <w:tabs>
          <w:tab w:val="left" w:pos="1134"/>
          <w:tab w:val="left" w:pos="1276"/>
        </w:tabs>
        <w:suppressAutoHyphens/>
        <w:spacing w:after="0" w:line="240" w:lineRule="auto"/>
        <w:ind w:left="0" w:firstLine="567"/>
        <w:jc w:val="both"/>
        <w:rPr>
          <w:rFonts w:ascii="Times New Roman" w:eastAsia="Arial Unicode MS" w:hAnsi="Times New Roman" w:cs="Times New Roman"/>
          <w:sz w:val="28"/>
          <w:szCs w:val="24"/>
          <w:lang w:eastAsia="ru-RU"/>
        </w:rPr>
      </w:pPr>
      <w:r w:rsidRPr="00E33863">
        <w:rPr>
          <w:rFonts w:ascii="Times New Roman" w:eastAsia="Arial Unicode MS" w:hAnsi="Times New Roman" w:cs="Times New Roman"/>
          <w:sz w:val="28"/>
          <w:szCs w:val="24"/>
          <w:lang w:eastAsia="ru-RU"/>
        </w:rPr>
        <w:t xml:space="preserve">Заказчик, указанный в части </w:t>
      </w:r>
      <w:r w:rsidRPr="00E33863">
        <w:rPr>
          <w:rFonts w:ascii="Times New Roman" w:eastAsia="Times New Roman" w:hAnsi="Times New Roman" w:cs="Times New Roman"/>
          <w:color w:val="00000A"/>
          <w:sz w:val="28"/>
          <w:szCs w:val="21"/>
          <w:lang w:val="en-US" w:eastAsia="ru-RU"/>
        </w:rPr>
        <w:t>VIII</w:t>
      </w:r>
      <w:r w:rsidRPr="00E33863">
        <w:rPr>
          <w:rFonts w:ascii="Times New Roman" w:eastAsia="Arial Unicode MS" w:hAnsi="Times New Roman" w:cs="Times New Roman"/>
          <w:sz w:val="28"/>
          <w:szCs w:val="24"/>
          <w:lang w:eastAsia="ru-RU"/>
        </w:rPr>
        <w:t xml:space="preserve"> «ИНФОРМАЦИОННАЯ КАРТА ЗАПРОСА КОТИРОВОК В ЭЛЕКТРОННОЙ ФОРМЕ» извещения (далее – Заказчик), проводит запрос котировок в электронной форме, в соответствии с положениями извещения.</w:t>
      </w:r>
    </w:p>
    <w:p w14:paraId="31B55DB8" w14:textId="77777777" w:rsidR="008C477C" w:rsidRPr="00E33863" w:rsidRDefault="008C477C" w:rsidP="008C477C">
      <w:pPr>
        <w:numPr>
          <w:ilvl w:val="1"/>
          <w:numId w:val="4"/>
        </w:numPr>
        <w:tabs>
          <w:tab w:val="left" w:pos="1134"/>
          <w:tab w:val="left" w:pos="1276"/>
        </w:tabs>
        <w:suppressAutoHyphens/>
        <w:spacing w:after="0" w:line="240" w:lineRule="auto"/>
        <w:ind w:left="0" w:firstLine="567"/>
        <w:jc w:val="both"/>
        <w:rPr>
          <w:rFonts w:ascii="Times New Roman" w:eastAsia="Arial Unicode MS" w:hAnsi="Times New Roman" w:cs="Times New Roman"/>
          <w:sz w:val="28"/>
          <w:szCs w:val="24"/>
          <w:lang w:eastAsia="ru-RU"/>
        </w:rPr>
      </w:pPr>
      <w:r w:rsidRPr="00E33863">
        <w:rPr>
          <w:rFonts w:ascii="Times New Roman" w:eastAsia="Arial Unicode MS" w:hAnsi="Times New Roman" w:cs="Times New Roman"/>
          <w:sz w:val="28"/>
          <w:szCs w:val="24"/>
          <w:lang w:eastAsia="ru-RU"/>
        </w:rPr>
        <w:t xml:space="preserve">Специализированная организация, привлеченная Заказчиком на основании договора и указанная в части </w:t>
      </w:r>
      <w:r w:rsidRPr="00E33863">
        <w:rPr>
          <w:rFonts w:ascii="Times New Roman" w:eastAsia="Times New Roman" w:hAnsi="Times New Roman" w:cs="Times New Roman"/>
          <w:color w:val="00000A"/>
          <w:sz w:val="28"/>
          <w:szCs w:val="21"/>
          <w:lang w:val="en-US" w:eastAsia="ru-RU"/>
        </w:rPr>
        <w:t>VIII</w:t>
      </w:r>
      <w:r w:rsidRPr="00E33863">
        <w:rPr>
          <w:rFonts w:ascii="Times New Roman" w:eastAsia="Times New Roman" w:hAnsi="Times New Roman" w:cs="Times New Roman"/>
          <w:color w:val="00000A"/>
          <w:sz w:val="28"/>
          <w:szCs w:val="21"/>
          <w:lang w:eastAsia="ru-RU"/>
        </w:rPr>
        <w:t xml:space="preserve"> </w:t>
      </w:r>
      <w:r w:rsidRPr="00E33863">
        <w:rPr>
          <w:rFonts w:ascii="Times New Roman" w:eastAsia="Arial Unicode MS" w:hAnsi="Times New Roman" w:cs="Times New Roman"/>
          <w:sz w:val="28"/>
          <w:szCs w:val="24"/>
          <w:lang w:eastAsia="ru-RU"/>
        </w:rPr>
        <w:t>«ИНФОРМАЦИОННАЯ КАРТА ЗАПРОСА КОТИРОВОК В ЭЛЕКТРОННОЙ ФОРМЕ» извещения, выполняет отдельные функции по организации и (или) проведению запросов котировок в электронной форме, определенных в указанном договоре в соответствии с пунктом 12.1 раздела 12 Положения о закупке.</w:t>
      </w:r>
    </w:p>
    <w:p w14:paraId="15D928F3" w14:textId="77777777" w:rsidR="008C477C" w:rsidRPr="00E33863" w:rsidRDefault="008C477C" w:rsidP="008C477C">
      <w:pPr>
        <w:numPr>
          <w:ilvl w:val="1"/>
          <w:numId w:val="4"/>
        </w:numPr>
        <w:tabs>
          <w:tab w:val="left" w:pos="1134"/>
          <w:tab w:val="left" w:pos="1276"/>
        </w:tabs>
        <w:suppressAutoHyphens/>
        <w:spacing w:after="0" w:line="240" w:lineRule="auto"/>
        <w:ind w:left="0" w:firstLine="567"/>
        <w:jc w:val="both"/>
        <w:rPr>
          <w:rFonts w:ascii="Times New Roman" w:eastAsia="Arial Unicode MS" w:hAnsi="Times New Roman" w:cs="Times New Roman"/>
          <w:sz w:val="28"/>
          <w:szCs w:val="24"/>
          <w:lang w:eastAsia="ru-RU"/>
        </w:rPr>
      </w:pPr>
      <w:r w:rsidRPr="00E33863">
        <w:rPr>
          <w:rFonts w:ascii="Times New Roman" w:eastAsia="Arial Unicode MS" w:hAnsi="Times New Roman" w:cs="Times New Roman"/>
          <w:sz w:val="28"/>
          <w:szCs w:val="24"/>
          <w:lang w:eastAsia="ru-RU"/>
        </w:rPr>
        <w:t xml:space="preserve">Оператор электронной площадки, указанный в части </w:t>
      </w:r>
      <w:r w:rsidRPr="00E33863">
        <w:rPr>
          <w:rFonts w:ascii="Times New Roman" w:eastAsia="Times New Roman" w:hAnsi="Times New Roman" w:cs="Times New Roman"/>
          <w:color w:val="00000A"/>
          <w:sz w:val="28"/>
          <w:szCs w:val="21"/>
          <w:lang w:val="en-US" w:eastAsia="ru-RU"/>
        </w:rPr>
        <w:t>VIII</w:t>
      </w:r>
      <w:r w:rsidRPr="00E33863">
        <w:rPr>
          <w:rFonts w:ascii="Times New Roman" w:eastAsia="Arial Unicode MS" w:hAnsi="Times New Roman" w:cs="Times New Roman"/>
          <w:sz w:val="28"/>
          <w:szCs w:val="24"/>
          <w:lang w:eastAsia="ru-RU"/>
        </w:rPr>
        <w:t xml:space="preserve"> «ИНФОРМАЦИОННАЯ КАРТА ЗАПРОСА КОТИРОВОК В ЭЛЕКТРОННОЙ ФОРМЕ» извещения, обеспечивает проведение запроса котировок в электронной форме на электронной площадке в информационно-телекоммуникационной сети «Интернет» в порядке, установленном Положением о закупке.</w:t>
      </w:r>
    </w:p>
    <w:p w14:paraId="4704A23B" w14:textId="77777777" w:rsidR="008C477C" w:rsidRPr="00E33863" w:rsidRDefault="008C477C" w:rsidP="008C477C">
      <w:pPr>
        <w:keepNext/>
        <w:numPr>
          <w:ilvl w:val="0"/>
          <w:numId w:val="4"/>
        </w:numPr>
        <w:spacing w:before="240" w:after="60" w:line="240" w:lineRule="auto"/>
        <w:ind w:left="567" w:hanging="567"/>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lastRenderedPageBreak/>
        <w:t>Информационное обеспечение запроса котировок в                      электронной форме</w:t>
      </w:r>
    </w:p>
    <w:p w14:paraId="17D094DE" w14:textId="54B01D46" w:rsidR="008C477C" w:rsidRPr="00E33863" w:rsidRDefault="002774FA" w:rsidP="008C477C">
      <w:pPr>
        <w:numPr>
          <w:ilvl w:val="1"/>
          <w:numId w:val="4"/>
        </w:numPr>
        <w:tabs>
          <w:tab w:val="left" w:pos="1134"/>
        </w:tabs>
        <w:suppressAutoHyphens/>
        <w:spacing w:after="0" w:line="240" w:lineRule="auto"/>
        <w:ind w:left="0" w:firstLine="567"/>
        <w:jc w:val="both"/>
        <w:rPr>
          <w:rFonts w:ascii="Times New Roman" w:eastAsia="Arial Unicode MS" w:hAnsi="Times New Roman" w:cs="Times New Roman"/>
          <w:color w:val="00000A"/>
          <w:sz w:val="28"/>
          <w:szCs w:val="24"/>
          <w:lang w:eastAsia="ru-RU"/>
        </w:rPr>
      </w:pPr>
      <w:r>
        <w:rPr>
          <w:rFonts w:ascii="Times New Roman" w:eastAsia="Arial Unicode MS" w:hAnsi="Times New Roman" w:cs="Times New Roman"/>
          <w:color w:val="00000A"/>
          <w:sz w:val="28"/>
          <w:szCs w:val="24"/>
          <w:lang w:eastAsia="ru-RU"/>
        </w:rPr>
        <w:t xml:space="preserve"> </w:t>
      </w:r>
      <w:r w:rsidRPr="002774FA">
        <w:rPr>
          <w:rFonts w:ascii="Times New Roman" w:eastAsia="Arial Unicode MS" w:hAnsi="Times New Roman" w:cs="Times New Roman"/>
          <w:color w:val="00000A"/>
          <w:sz w:val="28"/>
          <w:szCs w:val="24"/>
          <w:lang w:eastAsia="ru-RU"/>
        </w:rPr>
        <w:t>Информация о закупке, подлежит размещению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если иное прямо не установлено Законом № 223-ФЗ</w:t>
      </w:r>
    </w:p>
    <w:p w14:paraId="37EBBD8C" w14:textId="77777777" w:rsidR="008C477C" w:rsidRPr="00E33863" w:rsidRDefault="008C477C" w:rsidP="008C477C">
      <w:pPr>
        <w:numPr>
          <w:ilvl w:val="1"/>
          <w:numId w:val="4"/>
        </w:numPr>
        <w:tabs>
          <w:tab w:val="left" w:pos="1134"/>
        </w:tabs>
        <w:suppressAutoHyphens/>
        <w:spacing w:after="0" w:line="240" w:lineRule="auto"/>
        <w:ind w:left="0" w:firstLine="567"/>
        <w:jc w:val="both"/>
        <w:rPr>
          <w:rFonts w:ascii="Times New Roman" w:eastAsia="Arial Unicode MS" w:hAnsi="Times New Roman" w:cs="Times New Roman"/>
          <w:color w:val="00000A"/>
          <w:sz w:val="28"/>
          <w:szCs w:val="24"/>
          <w:lang w:eastAsia="ru-RU"/>
        </w:rPr>
      </w:pPr>
      <w:r w:rsidRPr="00E33863">
        <w:rPr>
          <w:rFonts w:ascii="Times New Roman" w:eastAsia="Arial Unicode MS" w:hAnsi="Times New Roman" w:cs="Times New Roman"/>
          <w:color w:val="00000A"/>
          <w:sz w:val="28"/>
          <w:szCs w:val="24"/>
          <w:lang w:eastAsia="ru-RU"/>
        </w:rPr>
        <w:t>Заказчик размещает в Единой информационной системе извещение не менее чем за 4 (четыре) рабочих дня до дня истечения срока подачи заявок на участие в запросе котировок в электронной форме. При этом начальная (максимальная) цена договора не должна превышать 7 млн. рублей.</w:t>
      </w:r>
    </w:p>
    <w:p w14:paraId="69D386D6" w14:textId="77777777" w:rsidR="008C477C" w:rsidRPr="00E33863" w:rsidRDefault="008C477C" w:rsidP="008C477C">
      <w:pPr>
        <w:numPr>
          <w:ilvl w:val="1"/>
          <w:numId w:val="4"/>
        </w:numPr>
        <w:tabs>
          <w:tab w:val="left" w:pos="1134"/>
        </w:tabs>
        <w:suppressAutoHyphens/>
        <w:spacing w:after="0" w:line="240" w:lineRule="auto"/>
        <w:ind w:left="0" w:firstLine="567"/>
        <w:jc w:val="both"/>
        <w:rPr>
          <w:rFonts w:ascii="Times New Roman" w:eastAsia="Arial Unicode MS" w:hAnsi="Times New Roman" w:cs="Times New Roman"/>
          <w:color w:val="00000A"/>
          <w:sz w:val="28"/>
          <w:szCs w:val="24"/>
          <w:lang w:eastAsia="ru-RU"/>
        </w:rPr>
      </w:pPr>
      <w:r w:rsidRPr="00E33863">
        <w:rPr>
          <w:rFonts w:ascii="Times New Roman" w:eastAsia="Arial Unicode MS" w:hAnsi="Times New Roman" w:cs="Times New Roman"/>
          <w:color w:val="00000A"/>
          <w:sz w:val="28"/>
          <w:szCs w:val="24"/>
          <w:lang w:eastAsia="ru-RU"/>
        </w:rPr>
        <w:t>Обмен информацией, связанной с проведением запроса котировок в электронной форме между участником запроса котировок в электронной форме, Заказчиком (специализированной организацией), оператором электронной площадки осуществляется на электронной площадке в форме электронных документов.</w:t>
      </w:r>
    </w:p>
    <w:p w14:paraId="72E8BDEB" w14:textId="77777777" w:rsidR="008C477C" w:rsidRPr="00E33863" w:rsidRDefault="008C477C" w:rsidP="008C477C">
      <w:pPr>
        <w:numPr>
          <w:ilvl w:val="1"/>
          <w:numId w:val="4"/>
        </w:numPr>
        <w:tabs>
          <w:tab w:val="left" w:pos="1090"/>
          <w:tab w:val="left" w:pos="1134"/>
        </w:tabs>
        <w:spacing w:after="0" w:line="240" w:lineRule="auto"/>
        <w:ind w:left="0" w:firstLine="567"/>
        <w:jc w:val="both"/>
        <w:rPr>
          <w:rFonts w:ascii="Times New Roman" w:eastAsia="Arial Unicode MS" w:hAnsi="Times New Roman" w:cs="Times New Roman"/>
          <w:color w:val="00000A"/>
          <w:sz w:val="28"/>
          <w:szCs w:val="24"/>
          <w:lang w:eastAsia="ru-RU"/>
        </w:rPr>
      </w:pPr>
      <w:r w:rsidRPr="00E33863">
        <w:rPr>
          <w:rFonts w:ascii="Times New Roman" w:eastAsia="Arial Unicode MS" w:hAnsi="Times New Roman" w:cs="Times New Roman"/>
          <w:color w:val="00000A"/>
          <w:sz w:val="28"/>
          <w:szCs w:val="24"/>
          <w:lang w:eastAsia="ru-RU"/>
        </w:rPr>
        <w:t>Электронные документы участника запроса котировок в электронной форме, Заказчика (специализированной организации), оператора электронной площадки должны быть подписаны усиленной квалифицированной электронной подписью (далее - усиленная электронная подпись) лица, имеющего право действовать от имени соответственно участника запроса котировок в электронной форме, Заказчика (специализированной организации), оператора электронной площадки.</w:t>
      </w:r>
    </w:p>
    <w:p w14:paraId="65CADC13" w14:textId="77777777" w:rsidR="008C477C" w:rsidRPr="00E33863" w:rsidRDefault="008C477C" w:rsidP="008C477C">
      <w:pPr>
        <w:keepNext/>
        <w:spacing w:before="240" w:after="60" w:line="240" w:lineRule="auto"/>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t>4.</w:t>
      </w:r>
      <w:r w:rsidRPr="00E33863">
        <w:rPr>
          <w:rFonts w:ascii="Times New Roman" w:eastAsia="Times New Roman" w:hAnsi="Times New Roman" w:cs="Times New Roman"/>
          <w:b/>
          <w:bCs/>
          <w:iCs/>
          <w:color w:val="00000A"/>
          <w:sz w:val="28"/>
          <w:szCs w:val="28"/>
          <w:shd w:val="clear" w:color="auto" w:fill="FFFFFF"/>
          <w:lang w:eastAsia="ru-RU"/>
        </w:rPr>
        <w:tab/>
        <w:t>Участники запроса котировок в электронной форме</w:t>
      </w:r>
    </w:p>
    <w:p w14:paraId="0D71A15B" w14:textId="77777777" w:rsidR="00C751AC" w:rsidRDefault="008C477C" w:rsidP="008C477C">
      <w:pPr>
        <w:tabs>
          <w:tab w:val="center" w:pos="1276"/>
        </w:tabs>
        <w:spacing w:after="0" w:line="240" w:lineRule="auto"/>
        <w:ind w:right="57" w:firstLine="567"/>
        <w:jc w:val="both"/>
        <w:rPr>
          <w:rFonts w:ascii="Times New Roman" w:eastAsia="Arial Unicode MS" w:hAnsi="Times New Roman" w:cs="Times New Roman"/>
          <w:sz w:val="28"/>
          <w:szCs w:val="21"/>
          <w:lang w:eastAsia="ru-RU"/>
        </w:rPr>
      </w:pPr>
      <w:r w:rsidRPr="00E33863">
        <w:rPr>
          <w:rFonts w:ascii="Times New Roman" w:eastAsia="Arial Unicode MS" w:hAnsi="Times New Roman" w:cs="Times New Roman"/>
          <w:sz w:val="28"/>
          <w:szCs w:val="21"/>
          <w:lang w:eastAsia="ru-RU"/>
        </w:rPr>
        <w:t>4.1.</w:t>
      </w:r>
      <w:r w:rsidRPr="00E33863">
        <w:rPr>
          <w:rFonts w:ascii="Times New Roman" w:eastAsia="Arial Unicode MS" w:hAnsi="Times New Roman" w:cs="Times New Roman"/>
          <w:sz w:val="28"/>
          <w:szCs w:val="21"/>
          <w:lang w:eastAsia="ru-RU"/>
        </w:rPr>
        <w:tab/>
        <w:t xml:space="preserve"> В запросе котировок в электронной форме </w:t>
      </w:r>
      <w:r w:rsidR="00C751AC" w:rsidRPr="00C751AC">
        <w:rPr>
          <w:rFonts w:ascii="Times New Roman" w:eastAsia="Arial Unicode MS" w:hAnsi="Times New Roman" w:cs="Times New Roman"/>
          <w:sz w:val="28"/>
          <w:szCs w:val="21"/>
          <w:lang w:eastAsia="ru-RU"/>
        </w:rPr>
        <w:t>в электронной форме может принять участие юридическое лицо или индивидуальный предприниматель или несколько юридических лиц или индивидуальных предпринимателей, выступающих на стороне одного участника закупки либо физическое лицо или несколько физических лиц, выступающих на стороне одного участника закупки, не являющихся индивидуальными предпринимателями и применяющих специальный налоговый режим «Налог на профессиональный доход», получившее (-ие) аккредитацию на электронной площадке в порядке, установленном частью 18 статьи 3.4 Закона № 223-ФЗ.</w:t>
      </w:r>
    </w:p>
    <w:p w14:paraId="1E1A75BA" w14:textId="0A056EA0" w:rsidR="008C477C" w:rsidRPr="00E33863" w:rsidRDefault="008C477C" w:rsidP="008C477C">
      <w:pPr>
        <w:tabs>
          <w:tab w:val="center" w:pos="1276"/>
        </w:tabs>
        <w:spacing w:after="0" w:line="240" w:lineRule="auto"/>
        <w:ind w:right="57" w:firstLine="567"/>
        <w:jc w:val="both"/>
        <w:rPr>
          <w:rFonts w:ascii="Times New Roman" w:eastAsia="Arial Unicode MS" w:hAnsi="Times New Roman" w:cs="Times New Roman"/>
          <w:sz w:val="28"/>
          <w:szCs w:val="24"/>
          <w:lang w:eastAsia="ru-RU"/>
        </w:rPr>
      </w:pPr>
      <w:r w:rsidRPr="00E33863">
        <w:rPr>
          <w:rFonts w:ascii="Times New Roman" w:eastAsia="Arial Unicode MS" w:hAnsi="Times New Roman" w:cs="Times New Roman"/>
          <w:sz w:val="28"/>
          <w:szCs w:val="24"/>
          <w:lang w:eastAsia="ru-RU"/>
        </w:rPr>
        <w:t>4.2.</w:t>
      </w:r>
      <w:r w:rsidRPr="00E33863">
        <w:rPr>
          <w:rFonts w:ascii="Times New Roman" w:eastAsia="Arial Unicode MS" w:hAnsi="Times New Roman" w:cs="Times New Roman"/>
          <w:sz w:val="28"/>
          <w:szCs w:val="24"/>
          <w:lang w:eastAsia="ru-RU"/>
        </w:rPr>
        <w:tab/>
        <w:t xml:space="preserve">Участник запроса котировок в электронной форме должен соответствовать обязательным требованиям, установленным в части </w:t>
      </w:r>
      <w:r w:rsidRPr="00E33863">
        <w:rPr>
          <w:rFonts w:ascii="Times New Roman" w:eastAsia="Times New Roman" w:hAnsi="Times New Roman" w:cs="Times New Roman"/>
          <w:color w:val="00000A"/>
          <w:sz w:val="28"/>
          <w:szCs w:val="21"/>
          <w:lang w:val="en-US" w:eastAsia="ru-RU"/>
        </w:rPr>
        <w:t>VIII</w:t>
      </w:r>
      <w:r w:rsidRPr="00E33863">
        <w:rPr>
          <w:rFonts w:ascii="Times New Roman" w:eastAsia="Times New Roman" w:hAnsi="Times New Roman" w:cs="Times New Roman"/>
          <w:color w:val="00000A"/>
          <w:sz w:val="28"/>
          <w:szCs w:val="21"/>
          <w:lang w:eastAsia="ru-RU"/>
        </w:rPr>
        <w:t xml:space="preserve"> </w:t>
      </w:r>
      <w:r w:rsidRPr="00E33863">
        <w:rPr>
          <w:rFonts w:ascii="Times New Roman" w:eastAsia="Arial Unicode MS" w:hAnsi="Times New Roman" w:cs="Times New Roman"/>
          <w:sz w:val="28"/>
          <w:szCs w:val="24"/>
          <w:lang w:eastAsia="ru-RU"/>
        </w:rPr>
        <w:t>«ИНФОРМАЦИОННАЯ КАРТА ЗАПРОСА КОТИРОВОК В ЭЛЕКТРОННОЙ ФОРМЕ» извещения.</w:t>
      </w:r>
    </w:p>
    <w:p w14:paraId="78231431" w14:textId="77777777" w:rsidR="008C477C" w:rsidRPr="00E208C4" w:rsidRDefault="008C477C" w:rsidP="008C477C">
      <w:pPr>
        <w:tabs>
          <w:tab w:val="left" w:pos="1134"/>
        </w:tabs>
        <w:spacing w:after="0" w:line="240" w:lineRule="auto"/>
        <w:ind w:firstLine="567"/>
        <w:jc w:val="both"/>
        <w:rPr>
          <w:rFonts w:ascii="Times New Roman" w:eastAsia="Arial Unicode MS" w:hAnsi="Times New Roman" w:cs="Times New Roman"/>
          <w:sz w:val="28"/>
          <w:szCs w:val="28"/>
          <w:lang w:eastAsia="ru-RU"/>
        </w:rPr>
      </w:pPr>
      <w:r w:rsidRPr="00E33863">
        <w:rPr>
          <w:rFonts w:ascii="Times New Roman" w:eastAsia="Arial Unicode MS" w:hAnsi="Times New Roman" w:cs="Times New Roman"/>
          <w:sz w:val="28"/>
          <w:szCs w:val="24"/>
          <w:lang w:eastAsia="ru-RU"/>
        </w:rPr>
        <w:t xml:space="preserve">4.3. </w:t>
      </w:r>
      <w:r w:rsidRPr="00E33863">
        <w:rPr>
          <w:rFonts w:ascii="Times New Roman" w:eastAsia="Arial Unicode MS" w:hAnsi="Times New Roman" w:cs="Times New Roman"/>
          <w:sz w:val="28"/>
          <w:szCs w:val="28"/>
          <w:lang w:eastAsia="ru-RU"/>
        </w:rPr>
        <w:t xml:space="preserve">Дополнительно </w:t>
      </w:r>
      <w:r w:rsidRPr="00E33863">
        <w:rPr>
          <w:rFonts w:ascii="Times New Roman" w:eastAsia="Arial Unicode MS" w:hAnsi="Times New Roman" w:cs="Times New Roman"/>
          <w:sz w:val="28"/>
          <w:szCs w:val="24"/>
          <w:lang w:eastAsia="ru-RU"/>
        </w:rPr>
        <w:t xml:space="preserve">в части </w:t>
      </w:r>
      <w:r w:rsidRPr="00E33863">
        <w:rPr>
          <w:rFonts w:ascii="Times New Roman" w:eastAsia="Times New Roman" w:hAnsi="Times New Roman" w:cs="Times New Roman"/>
          <w:color w:val="00000A"/>
          <w:sz w:val="28"/>
          <w:szCs w:val="21"/>
          <w:lang w:val="en-US" w:eastAsia="ru-RU"/>
        </w:rPr>
        <w:t>VIII</w:t>
      </w:r>
      <w:r w:rsidRPr="00E33863">
        <w:rPr>
          <w:rFonts w:ascii="Times New Roman" w:eastAsia="Times New Roman" w:hAnsi="Times New Roman" w:cs="Times New Roman"/>
          <w:color w:val="00000A"/>
          <w:sz w:val="28"/>
          <w:szCs w:val="21"/>
          <w:lang w:eastAsia="ru-RU"/>
        </w:rPr>
        <w:t xml:space="preserve"> </w:t>
      </w:r>
      <w:r w:rsidRPr="00E33863">
        <w:rPr>
          <w:rFonts w:ascii="Times New Roman" w:eastAsia="Arial Unicode MS" w:hAnsi="Times New Roman" w:cs="Times New Roman"/>
          <w:sz w:val="28"/>
          <w:szCs w:val="24"/>
          <w:lang w:eastAsia="ru-RU"/>
        </w:rPr>
        <w:t xml:space="preserve">«ИНФОРМАЦИОННАЯ КАРТА ЗАПРОСА КОТИРОВОК В ЭЛЕКТРОННОЙ ФОРМЕ» извещения </w:t>
      </w:r>
      <w:r w:rsidRPr="00E33863">
        <w:rPr>
          <w:rFonts w:ascii="Times New Roman" w:eastAsia="Arial Unicode MS" w:hAnsi="Times New Roman" w:cs="Times New Roman"/>
          <w:sz w:val="28"/>
          <w:szCs w:val="28"/>
          <w:lang w:eastAsia="ru-RU"/>
        </w:rPr>
        <w:t xml:space="preserve">к участникам закупки может быть установлено требование об отсутствии сведений об участнике закупки в реестре недобросовестных поставщиков (подрядчиков, исполнителей), предусмотренном </w:t>
      </w:r>
      <w:hyperlink r:id="rId9" w:history="1">
        <w:r w:rsidRPr="00E33863">
          <w:rPr>
            <w:rFonts w:ascii="Times New Roman" w:eastAsia="Arial Unicode MS" w:hAnsi="Times New Roman" w:cs="Times New Roman"/>
            <w:sz w:val="28"/>
            <w:szCs w:val="28"/>
            <w:lang w:eastAsia="ru-RU"/>
          </w:rPr>
          <w:t>статьей 5</w:t>
        </w:r>
      </w:hyperlink>
      <w:r w:rsidRPr="00E33863">
        <w:rPr>
          <w:rFonts w:ascii="Times New Roman" w:eastAsia="Arial Unicode MS" w:hAnsi="Times New Roman" w:cs="Times New Roman"/>
          <w:sz w:val="28"/>
          <w:szCs w:val="28"/>
          <w:lang w:eastAsia="ru-RU"/>
        </w:rPr>
        <w:t xml:space="preserve"> Закона № 223-ФЗ и (или) в реестре недобросовестных поставщиков (подрядчиков, исполнителей), предусмотренном Федеральным законом от 05.04.2013 № 44-ФЗ «</w:t>
      </w:r>
      <w:r w:rsidRPr="000926B4">
        <w:rPr>
          <w:rFonts w:ascii="Times New Roman" w:eastAsia="Arial Unicode MS" w:hAnsi="Times New Roman" w:cs="Times New Roman"/>
          <w:sz w:val="28"/>
          <w:szCs w:val="28"/>
          <w:lang w:eastAsia="ru-RU"/>
        </w:rPr>
        <w:t xml:space="preserve">О контрактной системе в сфере закупок товаров, </w:t>
      </w:r>
      <w:r w:rsidRPr="000926B4">
        <w:rPr>
          <w:rFonts w:ascii="Times New Roman" w:eastAsia="Arial Unicode MS" w:hAnsi="Times New Roman" w:cs="Times New Roman"/>
          <w:sz w:val="28"/>
          <w:szCs w:val="28"/>
          <w:lang w:eastAsia="ru-RU"/>
        </w:rPr>
        <w:lastRenderedPageBreak/>
        <w:t>работ, услуг для обеспечения государственн</w:t>
      </w:r>
      <w:r w:rsidRPr="00763E5C">
        <w:rPr>
          <w:rFonts w:ascii="Times New Roman" w:eastAsia="Arial Unicode MS" w:hAnsi="Times New Roman" w:cs="Times New Roman"/>
          <w:sz w:val="28"/>
          <w:szCs w:val="28"/>
          <w:lang w:eastAsia="ru-RU"/>
        </w:rPr>
        <w:t>ых и муниципальных нужд» (далее - Закон № 44-ФЗ).</w:t>
      </w:r>
    </w:p>
    <w:p w14:paraId="74CAA1C5" w14:textId="77777777" w:rsidR="008C477C" w:rsidRPr="00E33863" w:rsidRDefault="008C477C" w:rsidP="008C477C">
      <w:pPr>
        <w:keepNext/>
        <w:numPr>
          <w:ilvl w:val="0"/>
          <w:numId w:val="5"/>
        </w:numPr>
        <w:spacing w:before="240" w:after="60" w:line="240" w:lineRule="auto"/>
        <w:jc w:val="center"/>
        <w:outlineLvl w:val="1"/>
        <w:rPr>
          <w:rFonts w:ascii="Times New Roman" w:eastAsia="Times New Roman" w:hAnsi="Times New Roman" w:cs="Times New Roman"/>
          <w:b/>
          <w:bCs/>
          <w:iCs/>
          <w:color w:val="00000A"/>
          <w:sz w:val="28"/>
          <w:szCs w:val="28"/>
          <w:shd w:val="clear" w:color="auto" w:fill="00FF00"/>
          <w:lang w:eastAsia="ru-RU"/>
        </w:rPr>
      </w:pPr>
      <w:r w:rsidRPr="00E33863">
        <w:rPr>
          <w:rFonts w:ascii="Times New Roman" w:eastAsia="Times New Roman" w:hAnsi="Times New Roman" w:cs="Times New Roman"/>
          <w:b/>
          <w:bCs/>
          <w:iCs/>
          <w:color w:val="00000A"/>
          <w:sz w:val="28"/>
          <w:szCs w:val="28"/>
          <w:shd w:val="clear" w:color="auto" w:fill="FFFFFF"/>
          <w:lang w:eastAsia="ru-RU"/>
        </w:rPr>
        <w:t>Расходы на участие в запросе котировок в электронной форме</w:t>
      </w:r>
    </w:p>
    <w:p w14:paraId="1CACFA14" w14:textId="77777777" w:rsidR="008C477C" w:rsidRPr="00E33863" w:rsidRDefault="008C477C" w:rsidP="008C477C">
      <w:pPr>
        <w:numPr>
          <w:ilvl w:val="1"/>
          <w:numId w:val="5"/>
        </w:numPr>
        <w:tabs>
          <w:tab w:val="left" w:pos="1134"/>
        </w:tabs>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Участник </w:t>
      </w:r>
      <w:r w:rsidRPr="00E33863">
        <w:rPr>
          <w:rFonts w:ascii="Times New Roman" w:eastAsia="Arial Unicode MS" w:hAnsi="Times New Roman" w:cs="Times New Roman"/>
          <w:color w:val="00000A"/>
          <w:sz w:val="28"/>
          <w:szCs w:val="24"/>
          <w:lang w:eastAsia="ru-RU"/>
        </w:rPr>
        <w:t>запроса котировок в электронной форме</w:t>
      </w:r>
      <w:r w:rsidRPr="00E33863">
        <w:rPr>
          <w:rFonts w:ascii="Times New Roman" w:eastAsia="Times New Roman" w:hAnsi="Times New Roman" w:cs="Times New Roman"/>
          <w:sz w:val="28"/>
          <w:szCs w:val="28"/>
          <w:lang w:eastAsia="ru-RU"/>
        </w:rPr>
        <w:t xml:space="preserve"> несет все расходы, связанные с подготовкой, подачей заявки на участие в запросе котировок в электронной форме, участием в запросе котировок в электронной форме и заключением договора.</w:t>
      </w:r>
    </w:p>
    <w:p w14:paraId="3302A051" w14:textId="77777777" w:rsidR="008C477C" w:rsidRPr="00E33863" w:rsidRDefault="008C477C" w:rsidP="008C477C">
      <w:pPr>
        <w:numPr>
          <w:ilvl w:val="1"/>
          <w:numId w:val="5"/>
        </w:numPr>
        <w:tabs>
          <w:tab w:val="left" w:pos="1134"/>
        </w:tabs>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Заказчик (специализированная организация) не имеет обязательств в связи с такими расходами, за исключением случаев, прямо предусмотренных законодательством Российской Федерации. </w:t>
      </w:r>
    </w:p>
    <w:p w14:paraId="06CD0F1B" w14:textId="77777777" w:rsidR="008C477C" w:rsidRPr="00E33863" w:rsidRDefault="008C477C" w:rsidP="008C477C">
      <w:pPr>
        <w:keepNext/>
        <w:numPr>
          <w:ilvl w:val="0"/>
          <w:numId w:val="5"/>
        </w:numPr>
        <w:spacing w:before="240" w:after="60" w:line="240" w:lineRule="auto"/>
        <w:ind w:left="861"/>
        <w:jc w:val="center"/>
        <w:outlineLvl w:val="1"/>
        <w:rPr>
          <w:rFonts w:ascii="Times New Roman" w:eastAsia="Times New Roman" w:hAnsi="Times New Roman" w:cs="Times New Roman"/>
          <w:b/>
          <w:bCs/>
          <w:iCs/>
          <w:color w:val="00000A"/>
          <w:sz w:val="28"/>
          <w:szCs w:val="28"/>
          <w:shd w:val="clear" w:color="auto" w:fill="00FF00"/>
          <w:lang w:eastAsia="ru-RU"/>
        </w:rPr>
      </w:pPr>
      <w:r w:rsidRPr="00E33863">
        <w:rPr>
          <w:rFonts w:ascii="Times New Roman" w:eastAsia="Times New Roman" w:hAnsi="Times New Roman" w:cs="Times New Roman"/>
          <w:b/>
          <w:bCs/>
          <w:iCs/>
          <w:color w:val="00000A"/>
          <w:sz w:val="28"/>
          <w:szCs w:val="28"/>
          <w:shd w:val="clear" w:color="auto" w:fill="FFFFFF"/>
          <w:lang w:eastAsia="ru-RU"/>
        </w:rPr>
        <w:t>Отмена запроса котировок в электронной форме</w:t>
      </w:r>
    </w:p>
    <w:p w14:paraId="03C943D2" w14:textId="77777777" w:rsidR="008C477C" w:rsidRPr="00E33863" w:rsidRDefault="008C477C" w:rsidP="008C477C">
      <w:pPr>
        <w:widowControl w:val="0"/>
        <w:numPr>
          <w:ilvl w:val="1"/>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Заказчик вправе отменить запрос котировок в электронной форме по одному и более предмету закупки до наступления даты и времени окончания срока подачи заявок на участие в запросе котировок в электронной форме.</w:t>
      </w:r>
    </w:p>
    <w:p w14:paraId="5B3B8DEE" w14:textId="77777777" w:rsidR="008C477C" w:rsidRPr="00E33863" w:rsidRDefault="008C477C" w:rsidP="008C477C">
      <w:pPr>
        <w:widowControl w:val="0"/>
        <w:numPr>
          <w:ilvl w:val="1"/>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Решение об отмене запроса котировок в электронной форме размещается в Единой информационной системе в день принятия этого решения. </w:t>
      </w:r>
    </w:p>
    <w:p w14:paraId="16C0B79C" w14:textId="77777777" w:rsidR="008C477C" w:rsidRPr="00E33863" w:rsidRDefault="008C477C" w:rsidP="008C477C">
      <w:pPr>
        <w:widowControl w:val="0"/>
        <w:numPr>
          <w:ilvl w:val="1"/>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 течение одного часа с момента размещения в Единой информационной системе решения об отмене запроса котировок в электронной форме оператор электронной площадки размещает указанную информацию на электронной площадке, направляет уведомления об отмене запроса котировок в электронной форме всем участникам запроса котировок в электронной форме, подавшим заявки на участие в ней.</w:t>
      </w:r>
    </w:p>
    <w:p w14:paraId="7A508E78" w14:textId="77777777" w:rsidR="008C477C" w:rsidRPr="00E33863" w:rsidRDefault="008C477C" w:rsidP="008C477C">
      <w:pPr>
        <w:widowControl w:val="0"/>
        <w:numPr>
          <w:ilvl w:val="1"/>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 случае если Заказчиком принято решение об отмене запроса котировок в электронной форме в соответствии с пунктом 6.1 настоящего раздела извещения, оператор электронной площадки не вправе направлять Заказчику заявки участников запроса котировок в электронной форме.</w:t>
      </w:r>
    </w:p>
    <w:p w14:paraId="7F7697A3" w14:textId="77777777" w:rsidR="008C477C" w:rsidRPr="00E33863" w:rsidRDefault="008C477C" w:rsidP="008C477C">
      <w:pPr>
        <w:widowControl w:val="0"/>
        <w:numPr>
          <w:ilvl w:val="1"/>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По истечении срока отмены запроса котировок в электронной форме в соответствии с пунктом 6.1 настоящего раздела извещения и до заключения договора Заказчик вправе отменить запрос котировок в электронной форме только в случае возникновения обстоятельств </w:t>
      </w:r>
      <w:hyperlink r:id="rId10">
        <w:r w:rsidRPr="00E33863">
          <w:rPr>
            <w:rFonts w:ascii="Times New Roman" w:eastAsia="Times New Roman" w:hAnsi="Times New Roman" w:cs="Times New Roman"/>
            <w:webHidden/>
            <w:sz w:val="28"/>
            <w:szCs w:val="28"/>
            <w:lang w:eastAsia="ru-RU"/>
          </w:rPr>
          <w:t>непреодолимой силы</w:t>
        </w:r>
      </w:hyperlink>
      <w:r w:rsidRPr="00E33863">
        <w:rPr>
          <w:rFonts w:ascii="Times New Roman" w:eastAsia="Times New Roman" w:hAnsi="Times New Roman" w:cs="Times New Roman"/>
          <w:sz w:val="28"/>
          <w:szCs w:val="28"/>
          <w:lang w:eastAsia="ru-RU"/>
        </w:rPr>
        <w:t xml:space="preserve"> в соответствии с гражданским законодательством Российской Федерации.</w:t>
      </w:r>
    </w:p>
    <w:p w14:paraId="03A446C6" w14:textId="77777777" w:rsidR="008C477C" w:rsidRPr="00E33863" w:rsidRDefault="008C477C" w:rsidP="008C477C">
      <w:pPr>
        <w:widowControl w:val="0"/>
        <w:numPr>
          <w:ilvl w:val="1"/>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При отмене запроса котир</w:t>
      </w:r>
      <w:r w:rsidRPr="000926B4">
        <w:rPr>
          <w:rFonts w:ascii="Times New Roman" w:eastAsia="Times New Roman" w:hAnsi="Times New Roman" w:cs="Times New Roman"/>
          <w:sz w:val="28"/>
          <w:szCs w:val="28"/>
          <w:lang w:eastAsia="ru-RU"/>
        </w:rPr>
        <w:t xml:space="preserve">овок в электронной форме Заказчик не несет ответственность перед участниками </w:t>
      </w:r>
      <w:r w:rsidRPr="000926B4">
        <w:rPr>
          <w:rFonts w:ascii="Times New Roman" w:eastAsia="Arial Unicode MS" w:hAnsi="Times New Roman" w:cs="Times New Roman"/>
          <w:color w:val="00000A"/>
          <w:sz w:val="28"/>
          <w:szCs w:val="24"/>
          <w:lang w:eastAsia="ru-RU"/>
        </w:rPr>
        <w:t>запроса котировок в электронной форме</w:t>
      </w:r>
      <w:r w:rsidRPr="00763E5C">
        <w:rPr>
          <w:rFonts w:ascii="Times New Roman" w:eastAsia="Times New Roman" w:hAnsi="Times New Roman" w:cs="Times New Roman"/>
          <w:sz w:val="28"/>
          <w:szCs w:val="28"/>
          <w:lang w:eastAsia="ru-RU"/>
        </w:rPr>
        <w:t>, подавшими заявки, за исключением случая, если вследствие отмены запроса котировок в электронной фо</w:t>
      </w:r>
      <w:r w:rsidRPr="00E208C4">
        <w:rPr>
          <w:rFonts w:ascii="Times New Roman" w:eastAsia="Times New Roman" w:hAnsi="Times New Roman" w:cs="Times New Roman"/>
          <w:sz w:val="28"/>
          <w:szCs w:val="28"/>
          <w:lang w:eastAsia="ru-RU"/>
        </w:rPr>
        <w:t xml:space="preserve">рме участникам </w:t>
      </w:r>
      <w:r w:rsidRPr="00E33863">
        <w:rPr>
          <w:rFonts w:ascii="Times New Roman" w:eastAsia="Arial Unicode MS" w:hAnsi="Times New Roman" w:cs="Times New Roman"/>
          <w:color w:val="00000A"/>
          <w:sz w:val="28"/>
          <w:szCs w:val="24"/>
          <w:lang w:eastAsia="ru-RU"/>
        </w:rPr>
        <w:t>запроса котировок в электронной форме</w:t>
      </w:r>
      <w:r w:rsidRPr="00E33863">
        <w:rPr>
          <w:rFonts w:ascii="Times New Roman" w:eastAsia="Times New Roman" w:hAnsi="Times New Roman" w:cs="Times New Roman"/>
          <w:sz w:val="28"/>
          <w:szCs w:val="28"/>
          <w:lang w:eastAsia="ru-RU"/>
        </w:rPr>
        <w:t xml:space="preserve"> причинены убытки в результате недобросовестных действий Заказчика.</w:t>
      </w:r>
    </w:p>
    <w:p w14:paraId="503BC576" w14:textId="77777777" w:rsidR="008C477C" w:rsidRPr="00E33863" w:rsidRDefault="008C477C" w:rsidP="008C477C">
      <w:pPr>
        <w:widowControl w:val="0"/>
        <w:numPr>
          <w:ilvl w:val="1"/>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Проведение запроса котировок в электронной форме считается отмененным с момента размещения решения об отмене запроса котировок в электронной форме в Единой информационной системе.</w:t>
      </w:r>
    </w:p>
    <w:p w14:paraId="20132E2A" w14:textId="77777777" w:rsidR="008C477C" w:rsidRPr="00E33863" w:rsidRDefault="008C477C" w:rsidP="008C477C">
      <w:pPr>
        <w:keepNext/>
        <w:numPr>
          <w:ilvl w:val="0"/>
          <w:numId w:val="5"/>
        </w:numPr>
        <w:spacing w:before="240" w:after="60" w:line="240" w:lineRule="auto"/>
        <w:ind w:left="861"/>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t>Запрет на проведение переговоров с участником запроса котировок в электронной форме</w:t>
      </w:r>
    </w:p>
    <w:p w14:paraId="1ADEC31F" w14:textId="77777777" w:rsidR="008C477C" w:rsidRPr="00E33863" w:rsidRDefault="008C477C" w:rsidP="008C477C">
      <w:pPr>
        <w:widowControl w:val="0"/>
        <w:numPr>
          <w:ilvl w:val="1"/>
          <w:numId w:val="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Проведение переговоров между Заказчиком или Комиссией по </w:t>
      </w:r>
      <w:r w:rsidRPr="00E33863">
        <w:rPr>
          <w:rFonts w:ascii="Times New Roman" w:eastAsia="Times New Roman" w:hAnsi="Times New Roman" w:cs="Times New Roman"/>
          <w:sz w:val="28"/>
          <w:szCs w:val="28"/>
          <w:lang w:eastAsia="ru-RU"/>
        </w:rPr>
        <w:lastRenderedPageBreak/>
        <w:t>осуществлению конкурентной закупки (далее – Комиссия) и участником запроса котировок в электронной форме в отношении поданной им заявки на участие в запросе котировок в электронной форме не допускается.</w:t>
      </w:r>
    </w:p>
    <w:p w14:paraId="6EF04923" w14:textId="77777777" w:rsidR="008C477C" w:rsidRPr="00E33863" w:rsidRDefault="008C477C" w:rsidP="008C477C">
      <w:pPr>
        <w:widowControl w:val="0"/>
        <w:numPr>
          <w:ilvl w:val="1"/>
          <w:numId w:val="5"/>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Проведение переговоров Заказчика с оператором электронной площадки и оператора электронной площадки с участником запроса котировок в электронной форме не допускается в случае, если в результате этих переговоров создаются преимущественные условия для участия в запросе котировок в электронной форме и (или) условия для разглашения конфиденциальной информации.</w:t>
      </w:r>
    </w:p>
    <w:p w14:paraId="1332AB7E" w14:textId="77777777" w:rsidR="008C477C" w:rsidRPr="00E33863" w:rsidRDefault="008C477C" w:rsidP="008C477C">
      <w:pPr>
        <w:keepNext/>
        <w:numPr>
          <w:ilvl w:val="0"/>
          <w:numId w:val="6"/>
        </w:numPr>
        <w:spacing w:before="240" w:after="60" w:line="240" w:lineRule="auto"/>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t>Разъяснение положений извещения</w:t>
      </w:r>
    </w:p>
    <w:p w14:paraId="19E9CA48" w14:textId="77777777" w:rsidR="008C477C" w:rsidRPr="00E33863" w:rsidRDefault="008C477C" w:rsidP="008C477C">
      <w:pPr>
        <w:widowControl w:val="0"/>
        <w:numPr>
          <w:ilvl w:val="1"/>
          <w:numId w:val="6"/>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Любой участник запроса котировок в электронной форме вправе направить с использованием программно-аппаратных средств электронной площадки на адрес электронной площадки, указанный в части </w:t>
      </w:r>
      <w:r w:rsidRPr="00E33863">
        <w:rPr>
          <w:rFonts w:ascii="Times New Roman" w:eastAsia="Times New Roman" w:hAnsi="Times New Roman" w:cs="Times New Roman"/>
          <w:color w:val="00000A"/>
          <w:sz w:val="28"/>
          <w:szCs w:val="20"/>
          <w:lang w:val="en-US" w:eastAsia="ru-RU"/>
        </w:rPr>
        <w:t>VIII</w:t>
      </w:r>
      <w:r w:rsidRPr="00E33863">
        <w:rPr>
          <w:rFonts w:ascii="Times New Roman" w:eastAsia="Times New Roman" w:hAnsi="Times New Roman" w:cs="Times New Roman"/>
          <w:sz w:val="28"/>
          <w:szCs w:val="28"/>
          <w:lang w:eastAsia="ru-RU"/>
        </w:rPr>
        <w:t xml:space="preserve"> «ИНФОРМАЦИОННАЯ КАРТА ЗАПРОСА КОТИРОВОК В ЭЛЕКТРОННОЙ ФОРМЕ» извещения, запрос о даче разъяснении положений извещения.</w:t>
      </w:r>
    </w:p>
    <w:p w14:paraId="3901E6E7" w14:textId="77777777" w:rsidR="008C477C" w:rsidRPr="00E33863" w:rsidRDefault="008C477C" w:rsidP="008C477C">
      <w:pPr>
        <w:widowControl w:val="0"/>
        <w:numPr>
          <w:ilvl w:val="1"/>
          <w:numId w:val="6"/>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 течение 3 (трех) рабочих дней с даты поступления запроса Заказчик осуществляет разъяснение положений извещения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а также направляет данные разъяснения оператору электронной площадки.</w:t>
      </w:r>
    </w:p>
    <w:p w14:paraId="1903EEFB" w14:textId="77777777" w:rsidR="008C477C" w:rsidRPr="00E33863" w:rsidRDefault="008C477C" w:rsidP="008C477C">
      <w:pPr>
        <w:widowControl w:val="0"/>
        <w:numPr>
          <w:ilvl w:val="1"/>
          <w:numId w:val="6"/>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запросе котировок в электронной форме.</w:t>
      </w:r>
    </w:p>
    <w:p w14:paraId="46F3DC77" w14:textId="77777777" w:rsidR="008C477C" w:rsidRPr="00E33863" w:rsidRDefault="008C477C" w:rsidP="008C477C">
      <w:pPr>
        <w:widowControl w:val="0"/>
        <w:numPr>
          <w:ilvl w:val="1"/>
          <w:numId w:val="6"/>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Разъяснения положений извещения не должны изменять предмет закупки и существенные условия проекта договора.</w:t>
      </w:r>
    </w:p>
    <w:p w14:paraId="145D8D6F" w14:textId="77777777" w:rsidR="008C477C" w:rsidRPr="00E33863" w:rsidRDefault="008C477C" w:rsidP="008C477C">
      <w:pPr>
        <w:keepNext/>
        <w:numPr>
          <w:ilvl w:val="0"/>
          <w:numId w:val="7"/>
        </w:numPr>
        <w:spacing w:before="240" w:after="60" w:line="240" w:lineRule="auto"/>
        <w:jc w:val="center"/>
        <w:outlineLvl w:val="1"/>
        <w:rPr>
          <w:rFonts w:ascii="Times New Roman" w:eastAsia="Times New Roman" w:hAnsi="Times New Roman" w:cs="Times New Roman"/>
          <w:b/>
          <w:bCs/>
          <w:iCs/>
          <w:color w:val="00000A"/>
          <w:sz w:val="28"/>
          <w:szCs w:val="28"/>
          <w:lang w:eastAsia="ru-RU"/>
        </w:rPr>
      </w:pPr>
      <w:r w:rsidRPr="00E33863">
        <w:rPr>
          <w:rFonts w:ascii="Times New Roman" w:eastAsia="Times New Roman" w:hAnsi="Times New Roman" w:cs="Times New Roman"/>
          <w:b/>
          <w:bCs/>
          <w:iCs/>
          <w:color w:val="00000A"/>
          <w:sz w:val="28"/>
          <w:szCs w:val="28"/>
          <w:lang w:eastAsia="ru-RU"/>
        </w:rPr>
        <w:t xml:space="preserve">Внесение изменений в </w:t>
      </w:r>
      <w:r w:rsidRPr="00E33863">
        <w:rPr>
          <w:rFonts w:ascii="Times New Roman" w:eastAsia="Times New Roman" w:hAnsi="Times New Roman" w:cs="Times New Roman"/>
          <w:b/>
          <w:bCs/>
          <w:iCs/>
          <w:color w:val="000000"/>
          <w:sz w:val="28"/>
          <w:szCs w:val="28"/>
          <w:lang w:eastAsia="ru-RU"/>
        </w:rPr>
        <w:t>извещение</w:t>
      </w:r>
    </w:p>
    <w:p w14:paraId="6407AABF"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Заказчик вправе принять решение о внесении изменений в извещение не позднее чем за 3 (три) дня до даты окончания срока подачи заявок на участие в запросе котировок в электронной форме.</w:t>
      </w:r>
    </w:p>
    <w:p w14:paraId="152E4FE9"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Изменения, вносимые в извещение,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в течение 3 (трех) дней со дня принятия решения о внесении указанных изменений. </w:t>
      </w:r>
    </w:p>
    <w:p w14:paraId="2CBC4E0D" w14:textId="77777777" w:rsidR="008C477C" w:rsidRPr="00E33863" w:rsidRDefault="008C477C" w:rsidP="008C477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E33863">
        <w:rPr>
          <w:rFonts w:ascii="Times New Roman" w:eastAsia="Times New Roman" w:hAnsi="Times New Roman" w:cs="Times New Roman"/>
          <w:color w:val="000000"/>
          <w:sz w:val="28"/>
          <w:szCs w:val="28"/>
          <w:lang w:eastAsia="ru-RU"/>
        </w:rPr>
        <w:t>В случае внесения изменений в извещение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этот срок составлял не менее 2 рабочих дней.</w:t>
      </w:r>
    </w:p>
    <w:p w14:paraId="4F0B093C"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Изменение предмета закупки, увеличение размера обеспечения заявок на участие в запросе котировок в электронной форме не допускается.</w:t>
      </w:r>
    </w:p>
    <w:p w14:paraId="756E2BB2"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Участники запроса котировок в электронной форме самостоятельно отслеживают возможные изменения, внесенные в извещение.</w:t>
      </w:r>
    </w:p>
    <w:p w14:paraId="1E8F30E5"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Заказчик не несет ответственности в случае, если участник закупки не </w:t>
      </w:r>
      <w:r w:rsidRPr="00E33863">
        <w:rPr>
          <w:rFonts w:ascii="Times New Roman" w:eastAsia="Times New Roman" w:hAnsi="Times New Roman" w:cs="Times New Roman"/>
          <w:sz w:val="28"/>
          <w:szCs w:val="28"/>
          <w:lang w:eastAsia="ru-RU"/>
        </w:rPr>
        <w:lastRenderedPageBreak/>
        <w:t xml:space="preserve">ознакомился с изменениями, внесенными в извещение и размещенными </w:t>
      </w:r>
      <w:r w:rsidRPr="00E33863">
        <w:rPr>
          <w:rFonts w:ascii="Times New Roman" w:eastAsia="Times New Roman" w:hAnsi="Times New Roman" w:cs="Times New Roman" w:hint="eastAsia"/>
          <w:sz w:val="28"/>
          <w:szCs w:val="28"/>
          <w:lang w:eastAsia="ru-RU"/>
        </w:rPr>
        <w:t>в</w:t>
      </w:r>
      <w:r w:rsidRPr="00E33863">
        <w:rPr>
          <w:rFonts w:ascii="Times New Roman" w:eastAsia="Times New Roman" w:hAnsi="Times New Roman" w:cs="Times New Roman"/>
          <w:sz w:val="28"/>
          <w:szCs w:val="28"/>
          <w:lang w:eastAsia="ru-RU"/>
        </w:rPr>
        <w:t xml:space="preserve"> соответствии с требованиями законодательств</w:t>
      </w:r>
      <w:r w:rsidRPr="00E33863">
        <w:rPr>
          <w:rFonts w:ascii="Times New Roman" w:eastAsia="Times New Roman" w:hAnsi="Times New Roman" w:cs="Times New Roman" w:hint="eastAsia"/>
          <w:sz w:val="28"/>
          <w:szCs w:val="28"/>
          <w:lang w:eastAsia="ru-RU"/>
        </w:rPr>
        <w:t>а</w:t>
      </w:r>
      <w:r w:rsidRPr="00E33863">
        <w:rPr>
          <w:rFonts w:ascii="Times New Roman" w:eastAsia="Times New Roman" w:hAnsi="Times New Roman" w:cs="Times New Roman"/>
          <w:sz w:val="28"/>
          <w:szCs w:val="28"/>
          <w:lang w:eastAsia="ru-RU"/>
        </w:rPr>
        <w:t xml:space="preserve"> о закупках, </w:t>
      </w:r>
      <w:r w:rsidRPr="00E33863">
        <w:rPr>
          <w:rFonts w:ascii="Times New Roman" w:eastAsia="Times New Roman" w:hAnsi="Times New Roman" w:cs="Times New Roman" w:hint="eastAsia"/>
          <w:sz w:val="28"/>
          <w:szCs w:val="28"/>
          <w:lang w:eastAsia="ru-RU"/>
        </w:rPr>
        <w:t>Положения</w:t>
      </w:r>
      <w:r w:rsidRPr="00E33863">
        <w:rPr>
          <w:rFonts w:ascii="Times New Roman" w:eastAsia="Times New Roman" w:hAnsi="Times New Roman" w:cs="Times New Roman"/>
          <w:sz w:val="28"/>
          <w:szCs w:val="28"/>
          <w:lang w:eastAsia="ru-RU"/>
        </w:rPr>
        <w:t xml:space="preserve"> </w:t>
      </w:r>
      <w:r w:rsidRPr="00E33863">
        <w:rPr>
          <w:rFonts w:ascii="Times New Roman" w:eastAsia="Times New Roman" w:hAnsi="Times New Roman" w:cs="Times New Roman" w:hint="eastAsia"/>
          <w:sz w:val="28"/>
          <w:szCs w:val="28"/>
          <w:lang w:eastAsia="ru-RU"/>
        </w:rPr>
        <w:t>о</w:t>
      </w:r>
      <w:r w:rsidRPr="00E33863">
        <w:rPr>
          <w:rFonts w:ascii="Times New Roman" w:eastAsia="Times New Roman" w:hAnsi="Times New Roman" w:cs="Times New Roman"/>
          <w:sz w:val="28"/>
          <w:szCs w:val="28"/>
          <w:lang w:eastAsia="ru-RU"/>
        </w:rPr>
        <w:t xml:space="preserve"> </w:t>
      </w:r>
      <w:r w:rsidRPr="00E33863">
        <w:rPr>
          <w:rFonts w:ascii="Times New Roman" w:eastAsia="Times New Roman" w:hAnsi="Times New Roman" w:cs="Times New Roman" w:hint="eastAsia"/>
          <w:sz w:val="28"/>
          <w:szCs w:val="28"/>
          <w:lang w:eastAsia="ru-RU"/>
        </w:rPr>
        <w:t>закупке</w:t>
      </w:r>
      <w:r w:rsidRPr="00E33863">
        <w:rPr>
          <w:rFonts w:ascii="Times New Roman" w:eastAsia="Times New Roman" w:hAnsi="Times New Roman" w:cs="Times New Roman"/>
          <w:sz w:val="28"/>
          <w:szCs w:val="28"/>
          <w:lang w:eastAsia="ru-RU"/>
        </w:rPr>
        <w:t xml:space="preserve"> </w:t>
      </w:r>
      <w:r w:rsidRPr="00E33863">
        <w:rPr>
          <w:rFonts w:ascii="Times New Roman" w:eastAsia="Times New Roman" w:hAnsi="Times New Roman" w:cs="Times New Roman" w:hint="eastAsia"/>
          <w:sz w:val="28"/>
          <w:szCs w:val="28"/>
          <w:lang w:eastAsia="ru-RU"/>
        </w:rPr>
        <w:t>и</w:t>
      </w:r>
      <w:r w:rsidRPr="00E33863">
        <w:rPr>
          <w:rFonts w:ascii="Times New Roman" w:eastAsia="Times New Roman" w:hAnsi="Times New Roman" w:cs="Times New Roman"/>
          <w:sz w:val="28"/>
          <w:szCs w:val="28"/>
          <w:lang w:eastAsia="ru-RU"/>
        </w:rPr>
        <w:t xml:space="preserve"> </w:t>
      </w:r>
      <w:r w:rsidRPr="00E33863">
        <w:rPr>
          <w:rFonts w:ascii="Times New Roman" w:eastAsia="Times New Roman" w:hAnsi="Times New Roman" w:cs="Times New Roman" w:hint="eastAsia"/>
          <w:sz w:val="28"/>
          <w:szCs w:val="28"/>
          <w:lang w:eastAsia="ru-RU"/>
        </w:rPr>
        <w:t>извещения</w:t>
      </w:r>
      <w:r w:rsidRPr="00E33863">
        <w:rPr>
          <w:rFonts w:ascii="Times New Roman" w:eastAsia="Times New Roman" w:hAnsi="Times New Roman" w:cs="Times New Roman"/>
          <w:sz w:val="28"/>
          <w:szCs w:val="28"/>
          <w:lang w:eastAsia="ru-RU"/>
        </w:rPr>
        <w:t>.</w:t>
      </w:r>
    </w:p>
    <w:p w14:paraId="765383F3" w14:textId="77777777" w:rsidR="008C477C" w:rsidRPr="00E33863" w:rsidRDefault="008C477C" w:rsidP="008C477C">
      <w:pPr>
        <w:keepNext/>
        <w:numPr>
          <w:ilvl w:val="0"/>
          <w:numId w:val="1"/>
        </w:numPr>
        <w:spacing w:before="240" w:after="60" w:line="240" w:lineRule="auto"/>
        <w:ind w:left="567" w:hanging="567"/>
        <w:jc w:val="center"/>
        <w:outlineLvl w:val="0"/>
        <w:rPr>
          <w:rFonts w:ascii="Times New Roman" w:eastAsia="Times New Roman" w:hAnsi="Times New Roman" w:cs="Times New Roman"/>
          <w:b/>
          <w:bCs/>
          <w:color w:val="000000"/>
          <w:kern w:val="32"/>
          <w:sz w:val="28"/>
          <w:szCs w:val="32"/>
          <w:lang w:eastAsia="ru-RU"/>
        </w:rPr>
      </w:pPr>
      <w:r w:rsidRPr="00E33863">
        <w:rPr>
          <w:rFonts w:ascii="Times New Roman" w:eastAsia="Times New Roman" w:hAnsi="Times New Roman" w:cs="Times New Roman"/>
          <w:b/>
          <w:bCs/>
          <w:color w:val="000000"/>
          <w:kern w:val="32"/>
          <w:sz w:val="28"/>
          <w:szCs w:val="32"/>
          <w:lang w:eastAsia="ru-RU"/>
        </w:rPr>
        <w:t xml:space="preserve">ПОДГОТОВКА ЗАЯВКИ НА УЧАСТИЕ </w:t>
      </w:r>
      <w:r w:rsidRPr="00E33863">
        <w:rPr>
          <w:rFonts w:ascii="Times New Roman" w:eastAsia="Times New Roman" w:hAnsi="Times New Roman" w:cs="Times New Roman"/>
          <w:b/>
          <w:bCs/>
          <w:color w:val="00000A"/>
          <w:kern w:val="32"/>
          <w:sz w:val="28"/>
          <w:szCs w:val="32"/>
          <w:shd w:val="clear" w:color="auto" w:fill="FFFFFF"/>
          <w:lang w:eastAsia="ru-RU"/>
        </w:rPr>
        <w:t>В ЗАПРОСЕ КОТИРОВОК В ЭЛЕКТРОННОЙ ФОРМЕ</w:t>
      </w:r>
      <w:r w:rsidRPr="00E33863">
        <w:rPr>
          <w:rFonts w:ascii="Times New Roman" w:eastAsia="Times New Roman" w:hAnsi="Times New Roman" w:cs="Times New Roman"/>
          <w:b/>
          <w:bCs/>
          <w:color w:val="000000"/>
          <w:kern w:val="32"/>
          <w:sz w:val="28"/>
          <w:szCs w:val="32"/>
          <w:lang w:eastAsia="ru-RU"/>
        </w:rPr>
        <w:t xml:space="preserve"> </w:t>
      </w:r>
    </w:p>
    <w:p w14:paraId="7CF9FB68" w14:textId="77777777" w:rsidR="008C477C" w:rsidRPr="00E33863" w:rsidRDefault="008C477C" w:rsidP="008C477C">
      <w:pPr>
        <w:keepNext/>
        <w:numPr>
          <w:ilvl w:val="0"/>
          <w:numId w:val="7"/>
        </w:numPr>
        <w:spacing w:before="240" w:after="60" w:line="240" w:lineRule="auto"/>
        <w:jc w:val="center"/>
        <w:outlineLvl w:val="1"/>
        <w:rPr>
          <w:rFonts w:ascii="Times New Roman" w:eastAsia="Times New Roman" w:hAnsi="Times New Roman" w:cs="Times New Roman"/>
          <w:b/>
          <w:bCs/>
          <w:iCs/>
          <w:color w:val="000000"/>
          <w:sz w:val="28"/>
          <w:szCs w:val="28"/>
          <w:shd w:val="clear" w:color="auto" w:fill="99FF66"/>
          <w:lang w:eastAsia="ru-RU"/>
        </w:rPr>
      </w:pPr>
      <w:r w:rsidRPr="00E33863">
        <w:rPr>
          <w:rFonts w:ascii="Times New Roman" w:eastAsia="Times New Roman" w:hAnsi="Times New Roman" w:cs="Times New Roman"/>
          <w:b/>
          <w:bCs/>
          <w:iCs/>
          <w:color w:val="00000A"/>
          <w:sz w:val="28"/>
          <w:szCs w:val="28"/>
          <w:shd w:val="clear" w:color="auto" w:fill="FFFFFF"/>
          <w:lang w:eastAsia="ru-RU"/>
        </w:rPr>
        <w:t>Требования к содержанию и составу заявки на участие в запросе котировок в электронной форме</w:t>
      </w:r>
    </w:p>
    <w:p w14:paraId="1D2EC7FC"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Заявка на участие в запросе котировок в электронной форме состоит из одной части.</w:t>
      </w:r>
    </w:p>
    <w:p w14:paraId="26BAC41F"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Содержание и состав заявки на участие в запросе котировок в электронной форме указаны в части VIII «ИНФОРМАЦИОННАЯ КАРТА ЗАПРОСА КОТИРОВОК В ЭЛЕКТРОННОЙ ФОРМЕ» извещения. </w:t>
      </w:r>
    </w:p>
    <w:p w14:paraId="6602AE3A"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Заявка на участие в запросе котировок в электронной форме, документы и информация, направляемые в форме электронных документов участником запроса котировок в электронной форме, должны быть подписаны усиленной квалифицированной электронной подписью лица, имеющего право действовать от имени участника запроса котировок в электронной форме.</w:t>
      </w:r>
    </w:p>
    <w:p w14:paraId="0FE2E687"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Требовать от участника запроса котировок в электронной форме документы и сведения, за исключением предусмотренных извещением, не допускается.</w:t>
      </w:r>
    </w:p>
    <w:p w14:paraId="0EB27B66" w14:textId="77777777" w:rsidR="008C477C" w:rsidRPr="00E33863" w:rsidRDefault="008C477C" w:rsidP="008C477C">
      <w:pPr>
        <w:pStyle w:val="a3"/>
        <w:keepNext/>
        <w:numPr>
          <w:ilvl w:val="0"/>
          <w:numId w:val="7"/>
        </w:numPr>
        <w:spacing w:before="240" w:after="60" w:line="240" w:lineRule="auto"/>
        <w:outlineLvl w:val="1"/>
        <w:rPr>
          <w:rFonts w:ascii="Times New Roman" w:eastAsia="Times New Roman" w:hAnsi="Times New Roman" w:cs="Times New Roman"/>
          <w:b/>
          <w:bCs/>
          <w:iCs/>
          <w:color w:val="00000A"/>
          <w:sz w:val="28"/>
          <w:szCs w:val="28"/>
          <w:lang w:eastAsia="ru-RU"/>
        </w:rPr>
      </w:pPr>
      <w:r w:rsidRPr="00E33863">
        <w:rPr>
          <w:rFonts w:ascii="Times New Roman" w:eastAsia="Times New Roman" w:hAnsi="Times New Roman" w:cs="Times New Roman"/>
          <w:b/>
          <w:bCs/>
          <w:iCs/>
          <w:color w:val="00000A"/>
          <w:sz w:val="28"/>
          <w:szCs w:val="28"/>
          <w:shd w:val="clear" w:color="auto" w:fill="FFFFFF"/>
          <w:lang w:eastAsia="ru-RU"/>
        </w:rPr>
        <w:t>Инструкция по заполнению заявки на участие в запросе котировок в электронной форме</w:t>
      </w:r>
    </w:p>
    <w:p w14:paraId="7034ADED" w14:textId="77777777" w:rsidR="008C477C" w:rsidRPr="00E33863" w:rsidRDefault="008C477C" w:rsidP="008C477C">
      <w:pPr>
        <w:numPr>
          <w:ilvl w:val="1"/>
          <w:numId w:val="7"/>
        </w:numPr>
        <w:tabs>
          <w:tab w:val="left" w:pos="1276"/>
        </w:tabs>
        <w:suppressAutoHyphens/>
        <w:spacing w:afterLines="60" w:after="144" w:line="240" w:lineRule="auto"/>
        <w:ind w:left="0" w:right="57" w:firstLine="567"/>
        <w:contextualSpacing/>
        <w:jc w:val="both"/>
        <w:rPr>
          <w:rFonts w:ascii="Times New Roman" w:eastAsia="Arial Unicode MS" w:hAnsi="Times New Roman" w:cs="Times New Roman"/>
          <w:sz w:val="28"/>
          <w:szCs w:val="28"/>
          <w:lang w:eastAsia="ru-RU"/>
        </w:rPr>
      </w:pPr>
      <w:r w:rsidRPr="00E33863">
        <w:rPr>
          <w:rFonts w:ascii="Times New Roman" w:eastAsia="Arial Unicode MS" w:hAnsi="Times New Roman" w:cs="Times New Roman"/>
          <w:sz w:val="28"/>
          <w:szCs w:val="28"/>
          <w:lang w:eastAsia="ru-RU"/>
        </w:rPr>
        <w:t xml:space="preserve">Заявка на участие в запросе котировок в электронной форме заполняется участником </w:t>
      </w:r>
      <w:r w:rsidRPr="00E33863">
        <w:rPr>
          <w:rFonts w:ascii="Times New Roman" w:eastAsia="Arial Unicode MS" w:hAnsi="Times New Roman" w:cs="Times New Roman"/>
          <w:color w:val="00000A"/>
          <w:sz w:val="28"/>
          <w:szCs w:val="24"/>
          <w:lang w:eastAsia="ru-RU"/>
        </w:rPr>
        <w:t>запроса котировок в электронной форме</w:t>
      </w:r>
      <w:r w:rsidRPr="00E33863">
        <w:rPr>
          <w:rFonts w:ascii="Times New Roman" w:eastAsia="Arial Unicode MS" w:hAnsi="Times New Roman" w:cs="Times New Roman"/>
          <w:sz w:val="28"/>
          <w:szCs w:val="28"/>
          <w:lang w:eastAsia="ru-RU"/>
        </w:rPr>
        <w:t xml:space="preserve"> в соответствии с настоящей инструкцией.</w:t>
      </w:r>
      <w:r w:rsidRPr="00E33863">
        <w:rPr>
          <w:rFonts w:ascii="Times New Roman" w:eastAsia="Arial Unicode MS" w:hAnsi="Times New Roman" w:cs="Times New Roman"/>
          <w:color w:val="000000"/>
          <w:sz w:val="28"/>
          <w:szCs w:val="28"/>
          <w:lang w:eastAsia="ru-RU"/>
        </w:rPr>
        <w:t xml:space="preserve"> </w:t>
      </w:r>
    </w:p>
    <w:p w14:paraId="30014DF1" w14:textId="77777777" w:rsidR="008C477C" w:rsidRPr="00E33863" w:rsidRDefault="008C477C" w:rsidP="008C477C">
      <w:pPr>
        <w:numPr>
          <w:ilvl w:val="1"/>
          <w:numId w:val="7"/>
        </w:numPr>
        <w:tabs>
          <w:tab w:val="left" w:pos="1276"/>
        </w:tabs>
        <w:suppressAutoHyphens/>
        <w:spacing w:after="0" w:line="240" w:lineRule="auto"/>
        <w:ind w:left="0" w:right="57" w:firstLine="567"/>
        <w:jc w:val="both"/>
        <w:rPr>
          <w:rFonts w:ascii="Times New Roman" w:eastAsia="Arial Unicode MS" w:hAnsi="Times New Roman" w:cs="Times New Roman"/>
          <w:sz w:val="28"/>
          <w:szCs w:val="28"/>
          <w:lang w:eastAsia="ru-RU"/>
        </w:rPr>
      </w:pPr>
      <w:r w:rsidRPr="00E33863">
        <w:rPr>
          <w:rFonts w:ascii="Times New Roman" w:eastAsia="Arial Unicode MS" w:hAnsi="Times New Roman" w:cs="Times New Roman"/>
          <w:sz w:val="28"/>
          <w:szCs w:val="28"/>
          <w:lang w:eastAsia="ru-RU"/>
        </w:rPr>
        <w:t xml:space="preserve">При подготовке заявки на участие в запросе котировок в электронной форме участниками </w:t>
      </w:r>
      <w:r w:rsidRPr="00E33863">
        <w:rPr>
          <w:rFonts w:ascii="Times New Roman" w:eastAsia="Arial Unicode MS" w:hAnsi="Times New Roman" w:cs="Times New Roman"/>
          <w:color w:val="00000A"/>
          <w:sz w:val="28"/>
          <w:szCs w:val="24"/>
          <w:lang w:eastAsia="ru-RU"/>
        </w:rPr>
        <w:t>запроса котировок в электронной форме</w:t>
      </w:r>
      <w:r w:rsidRPr="00E33863">
        <w:rPr>
          <w:rFonts w:ascii="Times New Roman" w:eastAsia="Arial Unicode MS" w:hAnsi="Times New Roman" w:cs="Times New Roman"/>
          <w:sz w:val="28"/>
          <w:szCs w:val="28"/>
          <w:lang w:eastAsia="ru-RU"/>
        </w:rPr>
        <w:t xml:space="preserve"> должны применяться общепринятые обозначения и наименования в соответствии с требованиями законодательства Российской Федерации.</w:t>
      </w:r>
    </w:p>
    <w:p w14:paraId="3D17DF4F" w14:textId="77777777" w:rsidR="008C477C" w:rsidRPr="00E33863" w:rsidRDefault="008C477C" w:rsidP="008C477C">
      <w:pPr>
        <w:numPr>
          <w:ilvl w:val="1"/>
          <w:numId w:val="7"/>
        </w:numPr>
        <w:tabs>
          <w:tab w:val="left" w:pos="1276"/>
        </w:tabs>
        <w:suppressAutoHyphens/>
        <w:spacing w:after="0" w:line="240" w:lineRule="auto"/>
        <w:ind w:left="0" w:right="57" w:firstLine="567"/>
        <w:contextualSpacing/>
        <w:jc w:val="both"/>
        <w:rPr>
          <w:rFonts w:ascii="Times New Roman" w:eastAsia="Arial Unicode MS" w:hAnsi="Times New Roman" w:cs="Times New Roman"/>
          <w:sz w:val="28"/>
          <w:szCs w:val="28"/>
          <w:lang w:eastAsia="ru-RU"/>
        </w:rPr>
      </w:pPr>
      <w:r w:rsidRPr="00E33863">
        <w:rPr>
          <w:rFonts w:ascii="Times New Roman" w:eastAsia="Arial Unicode MS" w:hAnsi="Times New Roman" w:cs="Times New Roman"/>
          <w:sz w:val="28"/>
          <w:szCs w:val="28"/>
          <w:lang w:eastAsia="ru-RU"/>
        </w:rPr>
        <w:t>Сведения, которые содержатся в заявках на участие в запросе котировок в электронной форме, не должны допускать двусмысленных (неоднозначных) толкований.</w:t>
      </w:r>
    </w:p>
    <w:p w14:paraId="57DE9B7C" w14:textId="77777777" w:rsidR="008C477C" w:rsidRPr="00E33863" w:rsidRDefault="008C477C" w:rsidP="008C477C">
      <w:pPr>
        <w:numPr>
          <w:ilvl w:val="1"/>
          <w:numId w:val="7"/>
        </w:numPr>
        <w:tabs>
          <w:tab w:val="left" w:pos="1055"/>
        </w:tabs>
        <w:spacing w:after="0" w:line="240" w:lineRule="auto"/>
        <w:ind w:left="0" w:firstLine="567"/>
        <w:jc w:val="both"/>
        <w:rPr>
          <w:rFonts w:ascii="Times New Roman" w:eastAsia="Arial Unicode MS" w:hAnsi="Times New Roman" w:cs="Times New Roman"/>
          <w:color w:val="000000"/>
          <w:sz w:val="28"/>
          <w:szCs w:val="28"/>
          <w:lang w:eastAsia="ru-RU"/>
        </w:rPr>
      </w:pPr>
      <w:r w:rsidRPr="00E33863">
        <w:rPr>
          <w:rFonts w:ascii="Times New Roman" w:eastAsia="Arial Unicode MS" w:hAnsi="Times New Roman" w:cs="Times New Roman"/>
          <w:color w:val="000000"/>
          <w:sz w:val="28"/>
          <w:szCs w:val="28"/>
          <w:lang w:eastAsia="ru-RU"/>
        </w:rPr>
        <w:t xml:space="preserve">Все документы, входящие в состав заявки на участие в </w:t>
      </w:r>
      <w:r w:rsidRPr="00E33863">
        <w:rPr>
          <w:rFonts w:ascii="Times New Roman" w:eastAsia="Arial Unicode MS" w:hAnsi="Times New Roman" w:cs="Times New Roman"/>
          <w:sz w:val="28"/>
          <w:szCs w:val="28"/>
          <w:lang w:eastAsia="ru-RU"/>
        </w:rPr>
        <w:t xml:space="preserve">запросе котировок </w:t>
      </w:r>
      <w:r w:rsidRPr="00E33863">
        <w:rPr>
          <w:rFonts w:ascii="Times New Roman" w:eastAsia="Arial Unicode MS" w:hAnsi="Times New Roman" w:cs="Times New Roman"/>
          <w:color w:val="000000"/>
          <w:sz w:val="28"/>
          <w:szCs w:val="28"/>
          <w:lang w:eastAsia="ru-RU"/>
        </w:rPr>
        <w:t>в электронной форме, должны быть составлены на русском языке. Подача документов, входящих в состав заявки на иностранном языке, должна сопровождаться заверенным в соответствии с законодательством Российской Федерации переводом соответствующих документов на русский язык.</w:t>
      </w:r>
    </w:p>
    <w:p w14:paraId="11FFD052" w14:textId="77777777" w:rsidR="008C477C" w:rsidRPr="00E33863" w:rsidRDefault="008C477C" w:rsidP="008C477C">
      <w:pPr>
        <w:keepNext/>
        <w:numPr>
          <w:ilvl w:val="0"/>
          <w:numId w:val="2"/>
        </w:numPr>
        <w:spacing w:before="240" w:after="60" w:line="240" w:lineRule="auto"/>
        <w:ind w:left="567" w:hanging="567"/>
        <w:jc w:val="center"/>
        <w:outlineLvl w:val="0"/>
        <w:rPr>
          <w:rFonts w:ascii="Times New Roman" w:eastAsia="Times New Roman" w:hAnsi="Times New Roman" w:cs="Times New Roman"/>
          <w:b/>
          <w:bCs/>
          <w:color w:val="000000"/>
          <w:kern w:val="32"/>
          <w:sz w:val="28"/>
          <w:szCs w:val="32"/>
          <w:lang w:eastAsia="ru-RU"/>
        </w:rPr>
      </w:pPr>
      <w:r w:rsidRPr="00E33863">
        <w:rPr>
          <w:rFonts w:ascii="Times New Roman" w:eastAsia="Times New Roman" w:hAnsi="Times New Roman" w:cs="Times New Roman"/>
          <w:b/>
          <w:bCs/>
          <w:color w:val="000000"/>
          <w:kern w:val="32"/>
          <w:sz w:val="28"/>
          <w:szCs w:val="32"/>
          <w:lang w:eastAsia="ru-RU"/>
        </w:rPr>
        <w:lastRenderedPageBreak/>
        <w:t>ПОДАЧА ЗАЯВКИ НА УЧАСТИЕ В ЗАПРОСЕ КОТИРОВОК В ЭЛЕКТРОННОЙ ФОРМЕ</w:t>
      </w:r>
    </w:p>
    <w:p w14:paraId="1DE79F53" w14:textId="77777777" w:rsidR="008C477C" w:rsidRPr="00E33863" w:rsidRDefault="008C477C" w:rsidP="008C477C">
      <w:pPr>
        <w:keepNext/>
        <w:numPr>
          <w:ilvl w:val="0"/>
          <w:numId w:val="7"/>
        </w:numPr>
        <w:spacing w:before="240" w:after="60" w:line="240" w:lineRule="auto"/>
        <w:ind w:left="1421"/>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t>Срок, место и порядок подачи заявок на участие в запросе котировок в электронной форме</w:t>
      </w:r>
      <w:bookmarkStart w:id="0" w:name="_Toc480989253"/>
      <w:bookmarkStart w:id="1" w:name="bookmark66"/>
      <w:bookmarkStart w:id="2" w:name="_Toc376103868"/>
      <w:bookmarkStart w:id="3" w:name="_Toc376103964"/>
      <w:bookmarkStart w:id="4" w:name="_Toc376104121"/>
      <w:bookmarkStart w:id="5" w:name="_Toc376104247"/>
      <w:bookmarkStart w:id="6" w:name="_Toc376104394"/>
      <w:bookmarkStart w:id="7" w:name="_Toc376104472"/>
      <w:bookmarkStart w:id="8" w:name="_Toc376104520"/>
      <w:bookmarkStart w:id="9" w:name="_Toc376104585"/>
      <w:bookmarkStart w:id="10" w:name="_Toc376187092"/>
      <w:bookmarkStart w:id="11" w:name="_Toc31975033"/>
    </w:p>
    <w:p w14:paraId="4DF35AEA" w14:textId="77777777" w:rsidR="008C477C" w:rsidRPr="00E33863" w:rsidRDefault="008C477C" w:rsidP="008C477C">
      <w:pPr>
        <w:numPr>
          <w:ilvl w:val="1"/>
          <w:numId w:val="7"/>
        </w:numPr>
        <w:spacing w:after="0" w:line="240" w:lineRule="auto"/>
        <w:ind w:left="0"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Участник запроса котировок в электронной форме вправе подать только одну заявку на участие в запросе котировок в электронной форме в любое время с даты и времени начала до даты и времени окончания срока подачи заявок на участие в запросе котировок в электронной форме, предусмотренных в части VIII «ИНФОРМАЦИОННАЯ КАРТА ЗАПРОСА КОТИРОВОК В ЭЛЕКТРОННОЙ ФОРМЕ» извещения.</w:t>
      </w:r>
    </w:p>
    <w:p w14:paraId="0BF39ECC" w14:textId="77777777" w:rsidR="008C477C" w:rsidRPr="00E33863" w:rsidRDefault="008C477C" w:rsidP="008C477C">
      <w:pPr>
        <w:numPr>
          <w:ilvl w:val="1"/>
          <w:numId w:val="7"/>
        </w:numPr>
        <w:spacing w:after="0" w:line="240" w:lineRule="auto"/>
        <w:ind w:left="0"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Участник запроса котировок в электронной форме, подавший заявку на участие в запросе котировок в электронной форме, вправе отозвать данную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площадки.</w:t>
      </w:r>
    </w:p>
    <w:p w14:paraId="1C1FBF25"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0"/>
          <w:lang w:eastAsia="ru-RU"/>
        </w:rPr>
        <w:t>В течение одного часа с момента получения заявки на участие в запросе котировок в электронной форме оператор электронной площадки присваивает ей порядковый номер и подтверждает в форме электронного документа, направляемого участнику такого запроса, подавшему указанную заявку, ее получение с указанием присвоенного ей порядкового номера.</w:t>
      </w:r>
    </w:p>
    <w:p w14:paraId="08F4A96A"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0"/>
          <w:lang w:eastAsia="ru-RU"/>
        </w:rPr>
        <w:t>Первый порядковый номер присваивается заявке, поступившей ранее других заявок на участие в запросе котировок в электронной форме.</w:t>
      </w:r>
    </w:p>
    <w:p w14:paraId="2D13F91D"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0"/>
          <w:lang w:eastAsia="ru-RU"/>
        </w:rPr>
        <w:t>В течение одного часа с момента получения заявки на участие в запросе котировок в электронной форме оператор электронной площадки возвращает указанную заявку подавшему ее участнику запроса котировок в электронной форме в случае:</w:t>
      </w:r>
    </w:p>
    <w:p w14:paraId="72488A73"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0"/>
          <w:lang w:eastAsia="ru-RU"/>
        </w:rPr>
        <w:t>подачи данной заявки с нарушением требований, предусмотренных пунктом 10.3 раздела 10 извещения;</w:t>
      </w:r>
    </w:p>
    <w:p w14:paraId="63F45177" w14:textId="77777777" w:rsidR="008C477C" w:rsidRPr="00E33863" w:rsidRDefault="008C477C" w:rsidP="008C477C">
      <w:pPr>
        <w:spacing w:after="0" w:line="240" w:lineRule="auto"/>
        <w:ind w:firstLine="567"/>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0"/>
          <w:lang w:eastAsia="ru-RU"/>
        </w:rPr>
        <w:t>подачи одним участником запроса котировок в электронной форме двух и более заявок на участие в нем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14:paraId="2EE62D74" w14:textId="77777777" w:rsidR="008C477C" w:rsidRPr="00E33863" w:rsidRDefault="008C477C" w:rsidP="008C477C">
      <w:pPr>
        <w:spacing w:after="0" w:line="240" w:lineRule="auto"/>
        <w:ind w:firstLine="567"/>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0"/>
          <w:lang w:eastAsia="ru-RU"/>
        </w:rPr>
        <w:t>получения заявки после даты или времени окончания срока подачи заявок на участие в таком запросе;</w:t>
      </w:r>
    </w:p>
    <w:p w14:paraId="4F6A9235" w14:textId="77777777" w:rsidR="008C477C" w:rsidRPr="00E33863" w:rsidRDefault="008C477C" w:rsidP="008C477C">
      <w:pPr>
        <w:spacing w:after="0" w:line="240" w:lineRule="auto"/>
        <w:ind w:firstLine="567"/>
        <w:jc w:val="both"/>
        <w:rPr>
          <w:rFonts w:ascii="Times New Roman" w:eastAsia="Times New Roman" w:hAnsi="Times New Roman" w:cs="Times New Roman"/>
          <w:sz w:val="28"/>
          <w:szCs w:val="20"/>
          <w:lang w:eastAsia="ru-RU"/>
        </w:rPr>
      </w:pPr>
      <w:r w:rsidRPr="00E33863">
        <w:rPr>
          <w:rFonts w:ascii="Times New Roman" w:eastAsia="Arial Unicode MS" w:hAnsi="Times New Roman" w:cs="Times New Roman"/>
          <w:color w:val="000000"/>
          <w:sz w:val="28"/>
          <w:szCs w:val="28"/>
          <w:lang w:eastAsia="ru-RU"/>
        </w:rPr>
        <w:t>подачи участником такого запроса заявки, не содержащей предложение о цене договора или содержащей предложение о цене договора, превышающей начальную (максимальную) цену договора или равной нулю</w:t>
      </w:r>
      <w:r w:rsidRPr="00E33863">
        <w:rPr>
          <w:rFonts w:ascii="Times New Roman" w:eastAsia="Times New Roman" w:hAnsi="Times New Roman" w:cs="Times New Roman"/>
          <w:sz w:val="28"/>
          <w:szCs w:val="20"/>
          <w:lang w:eastAsia="ru-RU"/>
        </w:rPr>
        <w:t>.</w:t>
      </w:r>
    </w:p>
    <w:p w14:paraId="4677D7A4" w14:textId="77777777" w:rsidR="008C477C" w:rsidRPr="00E33863" w:rsidRDefault="008C477C" w:rsidP="008C477C">
      <w:pPr>
        <w:numPr>
          <w:ilvl w:val="1"/>
          <w:numId w:val="7"/>
        </w:numPr>
        <w:spacing w:after="0" w:line="240" w:lineRule="auto"/>
        <w:ind w:left="0" w:firstLine="567"/>
        <w:contextualSpacing/>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8"/>
          <w:lang w:eastAsia="ru-RU"/>
        </w:rPr>
        <w:t xml:space="preserve">В случае, если блокирование денежных средств участника запроса котировок в электронной форме, предназначенных для обеспечения заявки на участие в запросе котировок в электронной форме, не может быть осуществлено по основаниям, предусмотренным частью 15 статьи 3.4 Закона № 223-ФЗ, оператор электронной площадки обязан вернуть указанную заявку подавшему её участнику (если требование обеспечения заявки установлено в извещении, в части VIII </w:t>
      </w:r>
      <w:r w:rsidRPr="00E33863">
        <w:rPr>
          <w:rFonts w:ascii="Times New Roman" w:eastAsia="Times New Roman" w:hAnsi="Times New Roman" w:cs="Times New Roman"/>
          <w:sz w:val="28"/>
          <w:szCs w:val="28"/>
          <w:lang w:eastAsia="ru-RU"/>
        </w:rPr>
        <w:lastRenderedPageBreak/>
        <w:t>«ИНФОРМАЦИОННАЯ КАРТА ЗАПРОСА КОТИРОВОК В ЭЛЕКТРОННОЙ ФОРМЕ» извещения).</w:t>
      </w:r>
    </w:p>
    <w:p w14:paraId="7E9886FD" w14:textId="77777777" w:rsidR="008C477C" w:rsidRPr="00E33863" w:rsidRDefault="008C477C" w:rsidP="008C477C">
      <w:pPr>
        <w:numPr>
          <w:ilvl w:val="1"/>
          <w:numId w:val="7"/>
        </w:numPr>
        <w:spacing w:after="0" w:line="240" w:lineRule="auto"/>
        <w:ind w:left="0" w:firstLine="567"/>
        <w:contextualSpacing/>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8"/>
          <w:lang w:eastAsia="ru-RU"/>
        </w:rPr>
        <w:t>Одновременно с возвратом заявки на участие в запросе котировок в электронной форме в соответствии с пунктами 12.5 и 12.6 раздела извещения оператор электронной площадки уведомляет в форме электронного документа участника такого запроса, подавшего данную заявку, об основаниях ее возврата. Возврат заявок на участие в запросе котировок в электронной форме оператором электронной площадки по иным основаниям не допускается.</w:t>
      </w:r>
    </w:p>
    <w:p w14:paraId="3C7FA500" w14:textId="77777777" w:rsidR="008C477C" w:rsidRPr="00E33863" w:rsidRDefault="008C477C" w:rsidP="008C477C">
      <w:pPr>
        <w:numPr>
          <w:ilvl w:val="1"/>
          <w:numId w:val="7"/>
        </w:numPr>
        <w:spacing w:after="0" w:line="240" w:lineRule="auto"/>
        <w:ind w:left="0" w:firstLine="567"/>
        <w:contextualSpacing/>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8"/>
          <w:lang w:eastAsia="ru-RU"/>
        </w:rPr>
        <w:t>Не позднее рабочего дня, следующего за днем окончания срока подачи заявок на участие в запросе котировок в электронной форме, оператор электронной площадки обеспечивает направление Заказчику всех заявок, поданных на участие в таком запросе.</w:t>
      </w:r>
    </w:p>
    <w:p w14:paraId="07E9CC0B" w14:textId="77777777" w:rsidR="008C477C" w:rsidRPr="00E33863" w:rsidRDefault="008C477C" w:rsidP="008C477C">
      <w:pPr>
        <w:numPr>
          <w:ilvl w:val="1"/>
          <w:numId w:val="7"/>
        </w:numPr>
        <w:spacing w:after="0" w:line="240" w:lineRule="auto"/>
        <w:ind w:left="0" w:firstLine="567"/>
        <w:contextualSpacing/>
        <w:jc w:val="both"/>
        <w:rPr>
          <w:rFonts w:ascii="Times New Roman" w:eastAsia="Times New Roman" w:hAnsi="Times New Roman" w:cs="Times New Roman"/>
          <w:sz w:val="28"/>
          <w:szCs w:val="20"/>
          <w:lang w:eastAsia="ru-RU"/>
        </w:rPr>
      </w:pPr>
      <w:r w:rsidRPr="00E33863">
        <w:rPr>
          <w:rFonts w:ascii="Times New Roman" w:eastAsia="Times New Roman" w:hAnsi="Times New Roman" w:cs="Times New Roman"/>
          <w:sz w:val="28"/>
          <w:szCs w:val="28"/>
          <w:lang w:eastAsia="ru-RU"/>
        </w:rPr>
        <w:t>В случае, если по окончании срока подачи заявок на участие в запросе котировок в электронной форме подана только одна заявка на участие в таком запросе или не подано ни одной такой заявки, запрос котировок в электронной форме признается несостоявшимся.</w:t>
      </w:r>
      <w:bookmarkEnd w:id="0"/>
      <w:bookmarkEnd w:id="1"/>
      <w:bookmarkEnd w:id="2"/>
      <w:bookmarkEnd w:id="3"/>
      <w:bookmarkEnd w:id="4"/>
      <w:bookmarkEnd w:id="5"/>
      <w:bookmarkEnd w:id="6"/>
      <w:bookmarkEnd w:id="7"/>
      <w:bookmarkEnd w:id="8"/>
      <w:bookmarkEnd w:id="9"/>
      <w:bookmarkEnd w:id="10"/>
      <w:bookmarkEnd w:id="11"/>
    </w:p>
    <w:p w14:paraId="2F4569B6" w14:textId="77777777" w:rsidR="008C477C" w:rsidRPr="00E33863" w:rsidRDefault="008C477C" w:rsidP="008C477C">
      <w:pPr>
        <w:keepNext/>
        <w:numPr>
          <w:ilvl w:val="0"/>
          <w:numId w:val="2"/>
        </w:numPr>
        <w:spacing w:before="240" w:after="60" w:line="240" w:lineRule="auto"/>
        <w:ind w:hanging="567"/>
        <w:jc w:val="center"/>
        <w:outlineLvl w:val="0"/>
        <w:rPr>
          <w:rFonts w:ascii="Times New Roman" w:eastAsia="Times New Roman" w:hAnsi="Times New Roman" w:cs="Times New Roman"/>
          <w:b/>
          <w:bCs/>
          <w:color w:val="000000"/>
          <w:kern w:val="32"/>
          <w:sz w:val="28"/>
          <w:szCs w:val="32"/>
          <w:lang w:eastAsia="ru-RU"/>
        </w:rPr>
      </w:pPr>
      <w:r w:rsidRPr="00E33863">
        <w:rPr>
          <w:rFonts w:ascii="Times New Roman" w:eastAsia="Times New Roman" w:hAnsi="Times New Roman" w:cs="Times New Roman"/>
          <w:b/>
          <w:bCs/>
          <w:color w:val="000000"/>
          <w:kern w:val="32"/>
          <w:sz w:val="28"/>
          <w:szCs w:val="32"/>
          <w:lang w:eastAsia="ru-RU"/>
        </w:rPr>
        <w:t>ОБЕСПЕЧЕНИЕ ЗАЯВКИ НА УЧАСТИЕ В ЗАПРОСЕ КОТИРОВОК В ЭЛЕКТРОННОЙ ФОРМЕ</w:t>
      </w:r>
    </w:p>
    <w:p w14:paraId="14F528F0" w14:textId="77777777" w:rsidR="008C477C" w:rsidRPr="00E33863" w:rsidRDefault="008C477C" w:rsidP="008C477C">
      <w:pPr>
        <w:keepNext/>
        <w:numPr>
          <w:ilvl w:val="0"/>
          <w:numId w:val="7"/>
        </w:numPr>
        <w:suppressAutoHyphens/>
        <w:spacing w:before="240" w:after="60" w:line="240" w:lineRule="auto"/>
        <w:ind w:left="567" w:hanging="567"/>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t>Порядок обеспечения заявок на участие в запросе котировок в электронной форме</w:t>
      </w:r>
    </w:p>
    <w:p w14:paraId="1C302D0C"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Заказчик при проведении запроса котировок в электронной форме вправе установить в извещении требование к обеспечению заявок на участие в запросе котировок в электронной форме при условии, что начальная (максимальная) цена договора превышает 5 (пять) млн. рублей.</w:t>
      </w:r>
    </w:p>
    <w:p w14:paraId="7F3CDF20"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Заказчик не устанавливает в извещении требование обеспечения заявок на участие в запросе котировок в электронной форме, если начальная (максимальная) цена договора не превышает 5 (пять) млн. рублей. </w:t>
      </w:r>
    </w:p>
    <w:p w14:paraId="5D48D08D"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Размер обеспечения заявки на участие в запросе котировок в электронной форме не может превышать 2 (два) процента начальной (максимальной) цены договора. </w:t>
      </w:r>
    </w:p>
    <w:p w14:paraId="4D7589DD"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Обеспечение заявки на участие в запросе котировок в электронной форме может предоставляться участником закупки путем внесения денежных средств, путем предоставления независимой гарантии, соответствующей требованиям, установленным статьей 3.4 Закона № 223-ФЗ.</w:t>
      </w:r>
    </w:p>
    <w:p w14:paraId="3136B88E"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Выбор способа обеспечения заявки на участие в запросе котировок в электронной форме осуществляется участником закупки.</w:t>
      </w:r>
    </w:p>
    <w:p w14:paraId="1B52EE30"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trike/>
          <w:sz w:val="28"/>
          <w:szCs w:val="28"/>
          <w:lang w:eastAsia="ru-RU"/>
        </w:rPr>
      </w:pPr>
      <w:r w:rsidRPr="00E33863">
        <w:rPr>
          <w:rFonts w:ascii="Times New Roman" w:eastAsia="Times New Roman" w:hAnsi="Times New Roman" w:cs="Times New Roman"/>
          <w:sz w:val="28"/>
          <w:szCs w:val="28"/>
          <w:lang w:eastAsia="ru-RU"/>
        </w:rPr>
        <w:t>При проведении запроса котировок в электронной форме, денежные средства, предназначенные для обеспечения заявок, вносятся участниками таких закупок на специальные счета, открытые ими в банках, включенных в перечень, определенный Правительством Российской Федерации в соответствии с Законом № 44-ФЗ (далее – специальный счет).</w:t>
      </w:r>
    </w:p>
    <w:p w14:paraId="57886FAB" w14:textId="561FA546"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Обеспечение заявки на участие в запросе котировок в электронной форме, возможно путем блокирования денежных средств при наличии на </w:t>
      </w:r>
      <w:r w:rsidRPr="00E33863">
        <w:rPr>
          <w:rFonts w:ascii="Times New Roman" w:eastAsia="Times New Roman" w:hAnsi="Times New Roman" w:cs="Times New Roman"/>
          <w:sz w:val="28"/>
          <w:szCs w:val="28"/>
          <w:lang w:eastAsia="ru-RU"/>
        </w:rPr>
        <w:lastRenderedPageBreak/>
        <w:t>специальном счете участника такой закупки незаблокированных денежных средств в размере, предусмотренном извещением, либо путем предоставления независимой гарантии в порядке, установленном законодательством Российской Федерации.</w:t>
      </w:r>
    </w:p>
    <w:p w14:paraId="2830D0DC"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Блокирование денежных средств участника, внесенных в качестве обеспечения заявки на участие в запросе котировок в электронной форме, прекращается в течение не более чем 1 (одного) рабочего дня с даты наступления одного из следующих случаев:</w:t>
      </w:r>
      <w:r w:rsidRPr="00E33863">
        <w:rPr>
          <w:rFonts w:ascii="Arial" w:eastAsia="Times New Roman" w:hAnsi="Arial" w:cs="Arial"/>
          <w:sz w:val="28"/>
          <w:szCs w:val="20"/>
          <w:lang w:eastAsia="ru-RU"/>
        </w:rPr>
        <w:t xml:space="preserve"> </w:t>
      </w:r>
    </w:p>
    <w:p w14:paraId="73C94450"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подписание протокола подведения итогов запроса котировок в электронной форме. При этом возврат или прекращение блокирования осуществляется в отношении денежных средств всех участников закупки, за исключением победителя, которому такие денежные средства возвращаются или блокирование таких денежных средств которого прекращается в случае заключения договора;</w:t>
      </w:r>
    </w:p>
    <w:p w14:paraId="0B4E9A57"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отмена запроса котировок в электронной форме;</w:t>
      </w:r>
    </w:p>
    <w:p w14:paraId="6183B706"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отклонение заявки участника закупки;</w:t>
      </w:r>
    </w:p>
    <w:p w14:paraId="15113C98"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отзыв заявки участником закупки до окончания срока подачи заявок на участие в запросе котировок в электронной форме;</w:t>
      </w:r>
    </w:p>
    <w:p w14:paraId="514E5DC6"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получение заявки на участие в запросе котировок в электронной форме после окончания срока подачи заявок на участие в запросе котировок в электронной форме;</w:t>
      </w:r>
    </w:p>
    <w:p w14:paraId="46704481"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отказ в допуске участника закупки к участию в запросе котировок в электронной форме или отказ Заказчика от заключения договора с победителем.</w:t>
      </w:r>
    </w:p>
    <w:p w14:paraId="5C00DEF4"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Возврат независимой гарантии в случаях, указанных в пункте 13.6 настоящего раздела извещения, Заказчиком лицу или гаранту, предоставившим независимую гарантию, не осуществляется, взыскание по ней не производится.</w:t>
      </w:r>
    </w:p>
    <w:p w14:paraId="28762B88"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Возврат участнику закупки обеспечения заявки на участие в запросе котировок в электронной форме не производится в следующих случаях:</w:t>
      </w:r>
    </w:p>
    <w:p w14:paraId="5870C1AB"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уклонение или отказ участника закупки от заключения договора;</w:t>
      </w:r>
    </w:p>
    <w:p w14:paraId="78C29EF9" w14:textId="77777777" w:rsidR="008C477C" w:rsidRPr="00E33863" w:rsidRDefault="008C477C" w:rsidP="008C477C">
      <w:pPr>
        <w:tabs>
          <w:tab w:val="left" w:pos="0"/>
        </w:tabs>
        <w:spacing w:after="0" w:line="240" w:lineRule="auto"/>
        <w:ind w:firstLine="567"/>
        <w:jc w:val="both"/>
        <w:rPr>
          <w:rFonts w:ascii="Times New Roman" w:eastAsia="Arial Unicode MS" w:hAnsi="Times New Roman" w:cs="Times New Roman"/>
          <w:sz w:val="28"/>
          <w:szCs w:val="21"/>
          <w:lang w:eastAsia="ru-RU"/>
        </w:rPr>
      </w:pPr>
      <w:r w:rsidRPr="00E33863">
        <w:rPr>
          <w:rFonts w:ascii="Times New Roman" w:eastAsia="Arial Unicode MS" w:hAnsi="Times New Roman" w:cs="Times New Roman"/>
          <w:sz w:val="28"/>
          <w:szCs w:val="21"/>
          <w:lang w:eastAsia="ru-RU"/>
        </w:rPr>
        <w:t>непредоставление или предоставление с нарушением условий, установленных Законом № 223-ФЗ, Положением о закупке, до заключения договора Заказчику обеспечения исполнения договора (в случае, если в извещении установлены требования обеспечения исполнения договора и срок его предоставления до заключения договора).</w:t>
      </w:r>
    </w:p>
    <w:p w14:paraId="5D59BF33" w14:textId="77777777" w:rsidR="008C477C" w:rsidRPr="00E33863" w:rsidRDefault="008C477C" w:rsidP="008C477C">
      <w:pPr>
        <w:keepNext/>
        <w:numPr>
          <w:ilvl w:val="0"/>
          <w:numId w:val="2"/>
        </w:numPr>
        <w:tabs>
          <w:tab w:val="left" w:pos="567"/>
        </w:tabs>
        <w:suppressAutoHyphens/>
        <w:spacing w:before="240" w:after="60" w:line="240" w:lineRule="auto"/>
        <w:ind w:left="567" w:hanging="567"/>
        <w:jc w:val="center"/>
        <w:outlineLvl w:val="0"/>
        <w:rPr>
          <w:rFonts w:ascii="Times New Roman" w:eastAsia="Times New Roman" w:hAnsi="Times New Roman" w:cs="Times New Roman"/>
          <w:b/>
          <w:bCs/>
          <w:color w:val="00000A"/>
          <w:kern w:val="32"/>
          <w:sz w:val="28"/>
          <w:szCs w:val="32"/>
          <w:shd w:val="clear" w:color="auto" w:fill="FFFFFF"/>
          <w:lang w:eastAsia="ru-RU"/>
        </w:rPr>
      </w:pPr>
      <w:r w:rsidRPr="00E33863">
        <w:rPr>
          <w:rFonts w:ascii="Times New Roman" w:eastAsia="Times New Roman" w:hAnsi="Times New Roman" w:cs="Times New Roman"/>
          <w:b/>
          <w:bCs/>
          <w:color w:val="00000A"/>
          <w:kern w:val="32"/>
          <w:sz w:val="28"/>
          <w:szCs w:val="32"/>
          <w:shd w:val="clear" w:color="auto" w:fill="FFFFFF"/>
          <w:lang w:eastAsia="ru-RU"/>
        </w:rPr>
        <w:t>РАССМОТРЕНИЕ ЗАЯВОК НА УЧАСТИЕ В ЗАПРОСЕ КОТИРОВОК В ЭЛЕКТРОННОЙ ФОРМЕ. ПОДВЕДЕНИЕ ИТОГОВ ЗАПРОСА КОТИРОВОК В ЭЛЕКТРОННОЙ ФОРМЕ</w:t>
      </w:r>
    </w:p>
    <w:p w14:paraId="5708F466" w14:textId="77777777" w:rsidR="008C477C" w:rsidRPr="00E33863" w:rsidRDefault="008C477C" w:rsidP="008C477C">
      <w:pPr>
        <w:keepNext/>
        <w:numPr>
          <w:ilvl w:val="0"/>
          <w:numId w:val="7"/>
        </w:numPr>
        <w:suppressAutoHyphens/>
        <w:spacing w:before="240" w:after="60" w:line="240" w:lineRule="auto"/>
        <w:ind w:left="567" w:hanging="567"/>
        <w:jc w:val="center"/>
        <w:outlineLvl w:val="1"/>
        <w:rPr>
          <w:rFonts w:ascii="Times New Roman" w:eastAsia="Times New Roman" w:hAnsi="Times New Roman" w:cs="Times New Roman"/>
          <w:b/>
          <w:sz w:val="28"/>
          <w:szCs w:val="28"/>
          <w:lang w:eastAsia="ru-RU"/>
        </w:rPr>
      </w:pPr>
      <w:r w:rsidRPr="00E33863">
        <w:rPr>
          <w:rFonts w:ascii="Times New Roman" w:eastAsia="Times New Roman" w:hAnsi="Times New Roman" w:cs="Times New Roman"/>
          <w:b/>
          <w:sz w:val="28"/>
          <w:szCs w:val="28"/>
          <w:lang w:eastAsia="ru-RU"/>
        </w:rPr>
        <w:t>Рассмотрение заявок на участие в запросе котировок в электронной форме и порядок подведение итогов запроса котировок в электронной форме</w:t>
      </w:r>
    </w:p>
    <w:p w14:paraId="0D94C3FA"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Times New Roman"/>
          <w:sz w:val="28"/>
          <w:szCs w:val="28"/>
          <w:lang w:eastAsia="ru-RU"/>
        </w:rPr>
        <w:t xml:space="preserve">14.1. </w:t>
      </w:r>
      <w:r w:rsidRPr="00E33863">
        <w:rPr>
          <w:rFonts w:ascii="Times New Roman" w:eastAsia="Times New Roman" w:hAnsi="Times New Roman" w:cs="Arial Unicode MS"/>
          <w:color w:val="000000"/>
          <w:sz w:val="28"/>
          <w:szCs w:val="28"/>
          <w:lang w:eastAsia="ru-RU"/>
        </w:rPr>
        <w:t xml:space="preserve">В течение одного рабочего дня после направления оператором электронной площадки информации, указанной в пункте 12.8 раздела 12 извещения, Комиссия на основании результатов оценки заявок на участие в запросе котировок в электронной форме присваивает каждой такой заявке порядковый номер в порядке уменьшения степени выгодности содержащихся в них условий </w:t>
      </w:r>
      <w:r w:rsidRPr="00E33863">
        <w:rPr>
          <w:rFonts w:ascii="Times New Roman" w:eastAsia="Times New Roman" w:hAnsi="Times New Roman" w:cs="Arial Unicode MS"/>
          <w:color w:val="000000"/>
          <w:sz w:val="28"/>
          <w:szCs w:val="28"/>
          <w:lang w:eastAsia="ru-RU"/>
        </w:rPr>
        <w:lastRenderedPageBreak/>
        <w:t>исполнения договора.</w:t>
      </w:r>
    </w:p>
    <w:p w14:paraId="1F2EF5E9"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Arial Unicode MS" w:hAnsi="Times New Roman" w:cs="Arial Unicode MS"/>
          <w:color w:val="000000"/>
          <w:sz w:val="28"/>
          <w:szCs w:val="28"/>
          <w:shd w:val="clear" w:color="auto" w:fill="FFFFFF"/>
          <w:lang w:eastAsia="ru-RU"/>
        </w:rPr>
        <w:t xml:space="preserve">Заявке на участие </w:t>
      </w:r>
      <w:r w:rsidRPr="00E33863">
        <w:rPr>
          <w:rFonts w:ascii="Times New Roman" w:eastAsia="Times New Roman" w:hAnsi="Times New Roman" w:cs="Arial Unicode MS"/>
          <w:color w:val="000000"/>
          <w:sz w:val="28"/>
          <w:szCs w:val="28"/>
          <w:lang w:eastAsia="ru-RU"/>
        </w:rPr>
        <w:t>в запросе котировок в электронной форме</w:t>
      </w:r>
      <w:r w:rsidRPr="00E33863">
        <w:rPr>
          <w:rFonts w:ascii="Times New Roman" w:eastAsia="Arial Unicode MS" w:hAnsi="Times New Roman" w:cs="Arial Unicode MS"/>
          <w:color w:val="000000"/>
          <w:sz w:val="28"/>
          <w:szCs w:val="28"/>
          <w:shd w:val="clear" w:color="auto" w:fill="FFFFFF"/>
          <w:lang w:eastAsia="ru-RU"/>
        </w:rPr>
        <w:t>,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14:paraId="679CA5F0"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 xml:space="preserve">14.2. В срок не более 3 рабочих дней с даты направления оператором электронной площадки информации, указанной в пункте 12.8 раздела 12 извещения, Комиссия рассматривает заявки на участие в запросе котировок в электронной форме и </w:t>
      </w:r>
      <w:r w:rsidRPr="00E33863">
        <w:rPr>
          <w:rFonts w:ascii="Times New Roman" w:eastAsia="Arial Unicode MS" w:hAnsi="Times New Roman" w:cs="Arial Unicode MS"/>
          <w:color w:val="000000"/>
          <w:sz w:val="28"/>
          <w:szCs w:val="28"/>
          <w:lang w:eastAsia="ru-RU"/>
        </w:rPr>
        <w:t>составляет протокол подведения итогов запроса котировок в электронной форме</w:t>
      </w:r>
      <w:r w:rsidRPr="00E33863">
        <w:rPr>
          <w:rFonts w:ascii="Times New Roman" w:eastAsia="Times New Roman" w:hAnsi="Times New Roman" w:cs="Arial Unicode MS"/>
          <w:color w:val="000000"/>
          <w:sz w:val="28"/>
          <w:szCs w:val="28"/>
          <w:lang w:eastAsia="ru-RU"/>
        </w:rPr>
        <w:t>.</w:t>
      </w:r>
    </w:p>
    <w:p w14:paraId="7F96CE29" w14:textId="77777777" w:rsidR="008C477C" w:rsidRPr="00E33863" w:rsidRDefault="008C477C" w:rsidP="008C477C">
      <w:pPr>
        <w:widowControl w:val="0"/>
        <w:autoSpaceDE w:val="0"/>
        <w:autoSpaceDN w:val="0"/>
        <w:spacing w:after="0" w:line="240" w:lineRule="auto"/>
        <w:ind w:firstLine="709"/>
        <w:jc w:val="both"/>
        <w:rPr>
          <w:rFonts w:ascii="Times New Roman" w:eastAsia="Arial Unicode MS"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 xml:space="preserve">Комиссия рассматривает заявки на участие в запросе котировок в электронной форме, в части соответствия их требованиям, установленным </w:t>
      </w:r>
      <w:r w:rsidRPr="00E33863">
        <w:rPr>
          <w:rFonts w:ascii="Times New Roman" w:eastAsia="Arial Unicode MS" w:hAnsi="Times New Roman" w:cs="Arial Unicode MS"/>
          <w:color w:val="000000"/>
          <w:sz w:val="28"/>
          <w:szCs w:val="28"/>
          <w:lang w:eastAsia="ru-RU"/>
        </w:rPr>
        <w:t>в извещении о проведении запроса котировок в электронной форме.</w:t>
      </w:r>
    </w:p>
    <w:p w14:paraId="57700343" w14:textId="77777777" w:rsidR="008C477C" w:rsidRPr="00E33863" w:rsidRDefault="008C477C" w:rsidP="008C477C">
      <w:pPr>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14.3. Заявка участника запроса котировок в электронной форме отклоняется Комиссией в случае:</w:t>
      </w:r>
    </w:p>
    <w:p w14:paraId="7F3A11A7"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непредоставления документов и (или) информации, предусмотренных   разделом 18 части VIII «ИНФОРМАЦИОННАЯ КАРТА ЗАПРОСА КОТИРОВОК В ЭЛЕКТРОННОЙ ФОРМЕ» извещения, или предоставления недостоверной информации;</w:t>
      </w:r>
    </w:p>
    <w:p w14:paraId="71C43E95"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несоответствия информации, предусмотренной разделом 18 части VIII «ИНФОРМАЦИОННАЯ КАРТА ЗАПРОСА КОТИРОВОК В ЭЛЕКТРОННОЙ ФОРМЕ» извещения, требованиям извещения о проведении запроса котировок в электронной форме;</w:t>
      </w:r>
    </w:p>
    <w:p w14:paraId="10A1D158"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 случае несоответствия участника запроса котировок в электронной форме требованиям, установленным в части VIII «ИНФОРМАЦИОННАЯ КАРТА ЗАПРОСА КОТИРОВОК В ЭЛЕКТРОННОЙ ФОРМЕ» извещения;</w:t>
      </w:r>
    </w:p>
    <w:p w14:paraId="2AE8D025"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предоставления независимой гарантии на сумму, менее установленной в извещении в случае, если участником выбран данный способ обеспечения заявки (если требование обеспечения заявки установлено в части VIII «ИНФОРМАЦИОННАЯ КАРТА ЗАПРОСА КОТИРОВОК В ЭЛЕКТРОННОЙ ФОРМЕ» извещения).</w:t>
      </w:r>
    </w:p>
    <w:p w14:paraId="4085F79A"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14.4. Отклонение заявки на участие в запросе котировок в электронной форме по основаниям, не предусмотренным пунктом 14.3 настоящего раздела извещения, не допускается, за исключение случая, установленного пунктом 77.5 Положения о закупке.</w:t>
      </w:r>
    </w:p>
    <w:p w14:paraId="6E78B8D1"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14.5. В случае, если Комиссией отклонены все поданные заявки на участие в запросе котировок в электронной форме или по результатам рассмотрения таких заявок только одна такая заявка признана соответствующей всем требованиям, указанным в извещении, запрос котировок в электронной форме признается несостоявшимся.</w:t>
      </w:r>
    </w:p>
    <w:p w14:paraId="28571D04" w14:textId="77777777" w:rsidR="008C477C" w:rsidRPr="00E33863" w:rsidRDefault="008C477C" w:rsidP="008C477C">
      <w:pPr>
        <w:spacing w:after="0" w:line="240" w:lineRule="auto"/>
        <w:ind w:firstLine="567"/>
        <w:jc w:val="both"/>
        <w:rPr>
          <w:rFonts w:ascii="Times New Roman" w:eastAsia="Arial Unicode MS" w:hAnsi="Times New Roman" w:cs="Times New Roman"/>
          <w:color w:val="000000"/>
          <w:sz w:val="28"/>
          <w:szCs w:val="28"/>
          <w:lang w:eastAsia="ru-RU"/>
        </w:rPr>
      </w:pPr>
      <w:r w:rsidRPr="00E33863">
        <w:rPr>
          <w:rFonts w:ascii="Times New Roman" w:eastAsia="Times New Roman" w:hAnsi="Times New Roman" w:cs="Times New Roman"/>
          <w:sz w:val="28"/>
          <w:szCs w:val="28"/>
          <w:lang w:eastAsia="ru-RU"/>
        </w:rPr>
        <w:t xml:space="preserve">14.6. </w:t>
      </w:r>
      <w:r w:rsidRPr="00E33863">
        <w:rPr>
          <w:rFonts w:ascii="Times New Roman" w:eastAsia="Arial Unicode MS" w:hAnsi="Times New Roman" w:cs="Times New Roman"/>
          <w:color w:val="000000"/>
          <w:sz w:val="28"/>
          <w:szCs w:val="28"/>
          <w:lang w:eastAsia="ru-RU"/>
        </w:rPr>
        <w:t xml:space="preserve">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w:t>
      </w:r>
      <w:r w:rsidRPr="00E33863">
        <w:rPr>
          <w:rFonts w:ascii="Times New Roman" w:eastAsia="Arial Unicode MS" w:hAnsi="Times New Roman" w:cs="Times New Roman"/>
          <w:color w:val="000000"/>
          <w:sz w:val="28"/>
          <w:szCs w:val="28"/>
          <w:lang w:eastAsia="ru-RU"/>
        </w:rPr>
        <w:lastRenderedPageBreak/>
        <w:t xml:space="preserve">в извещении о проведении запроса котировок в электронной форме, в которой содержится </w:t>
      </w:r>
      <w:r w:rsidRPr="00E33863">
        <w:rPr>
          <w:rFonts w:ascii="Times New Roman" w:eastAsia="Arial Unicode MS" w:hAnsi="Times New Roman" w:cs="Times New Roman"/>
          <w:color w:val="000000"/>
          <w:sz w:val="28"/>
          <w:szCs w:val="28"/>
          <w:shd w:val="clear" w:color="auto" w:fill="FFFFFF"/>
          <w:lang w:eastAsia="ru-RU"/>
        </w:rPr>
        <w:t>наименьшее ценовое предложение</w:t>
      </w:r>
      <w:r w:rsidRPr="00E33863">
        <w:rPr>
          <w:rFonts w:ascii="Times New Roman" w:eastAsia="Arial Unicode MS" w:hAnsi="Times New Roman" w:cs="Times New Roman"/>
          <w:color w:val="000000"/>
          <w:sz w:val="28"/>
          <w:szCs w:val="28"/>
          <w:lang w:eastAsia="ru-RU"/>
        </w:rPr>
        <w:t>.</w:t>
      </w:r>
    </w:p>
    <w:p w14:paraId="3100FC4B" w14:textId="77777777" w:rsidR="008C477C" w:rsidRPr="00E33863" w:rsidRDefault="008C477C" w:rsidP="008C477C">
      <w:pPr>
        <w:spacing w:after="0" w:line="240" w:lineRule="auto"/>
        <w:ind w:firstLine="567"/>
        <w:jc w:val="both"/>
        <w:rPr>
          <w:rFonts w:ascii="Times New Roman" w:eastAsia="Arial Unicode MS" w:hAnsi="Times New Roman" w:cs="Times New Roman"/>
          <w:color w:val="000000"/>
          <w:sz w:val="28"/>
          <w:szCs w:val="28"/>
          <w:lang w:eastAsia="ru-RU"/>
        </w:rPr>
      </w:pPr>
      <w:r w:rsidRPr="00E33863">
        <w:rPr>
          <w:rFonts w:ascii="Times New Roman" w:eastAsia="Arial Unicode MS" w:hAnsi="Times New Roman" w:cs="Times New Roman"/>
          <w:color w:val="000000"/>
          <w:sz w:val="28"/>
          <w:szCs w:val="28"/>
          <w:lang w:eastAsia="ru-RU"/>
        </w:rPr>
        <w:t>14.7. Результаты рассмотрения заявок на участие в запросе котировок в электронной форме фиксируются в протоколе подведения итогов запроса котировок в электронной форме, который подписывается всеми присутствующими на заседании членами Комиссии. Указанный протокол должен содержать следующую информацию:</w:t>
      </w:r>
    </w:p>
    <w:p w14:paraId="0DDB9AEC"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 дате подписания протокола;</w:t>
      </w:r>
    </w:p>
    <w:p w14:paraId="3CD302C3"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об участниках запроса котировок в электронной форме, заявки на участие в таком запросе котировок которых были рассмотрены;</w:t>
      </w:r>
    </w:p>
    <w:p w14:paraId="061DC112"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 количестве поданных заявок на участие в запросе котировок в электронной форме;</w:t>
      </w:r>
    </w:p>
    <w:p w14:paraId="3E8474EE"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 результатах рассмотрения заявок на участие в запросе котировок в электронной форме, в том числе об отклоненных заявках на участие в запросе котировок в электронной форме с обоснованием причин отклонения (в том числе с указанием положений извещения,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послуживших основанием для отклонения заявок на участие в запросе котировок, положений извещения и Положения о закупке, которым не соответствуют участники запроса котировок в электронной форме);</w:t>
      </w:r>
    </w:p>
    <w:p w14:paraId="7A869A6F"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 поименном составе присутствующих членов Комиссии при рассмотрении заявок;</w:t>
      </w:r>
    </w:p>
    <w:p w14:paraId="18DF9B93"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 порядковых номерах заявок на участие в запросе котировок в электронной форме, присвоенных в порядке, предусмотренном пунктом 14.1 настоящего раздела извещения, включая информацию о ценовых предложениях участников запроса котировок в электронной форме;</w:t>
      </w:r>
    </w:p>
    <w:p w14:paraId="556004A2" w14:textId="77777777" w:rsidR="008C477C" w:rsidRPr="00E33863" w:rsidRDefault="008C477C" w:rsidP="008C477C">
      <w:pPr>
        <w:spacing w:after="0" w:line="240" w:lineRule="auto"/>
        <w:ind w:firstLine="567"/>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о наименовании (для юридических лиц), фамилии, об имени, отчестве (при его наличии) (для физических лиц), о почтовых адресах участников запроса котировок в электронной форме, заявкам на участие в запросе котировок в электронной форме которых присвоены первый и второй номера;</w:t>
      </w:r>
    </w:p>
    <w:p w14:paraId="5F9E9776"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 xml:space="preserve">о причинах, по которым запрос котировок в электронной форме признан несостоявшимся в случае признания его таковым. </w:t>
      </w:r>
    </w:p>
    <w:p w14:paraId="62257730" w14:textId="77777777" w:rsidR="008C477C" w:rsidRPr="00E33863" w:rsidRDefault="008C477C" w:rsidP="008C477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ab/>
        <w:t xml:space="preserve">14.8. Протокол подведения итогов запроса котировок в электронной форме в день его подписания направляется Заказчиком оператору электронной площадки и размещается Заказчиком в Единой информационной системе, </w:t>
      </w:r>
      <w:r w:rsidRPr="00E33863">
        <w:rPr>
          <w:rFonts w:ascii="Times New Roman" w:eastAsia="Times New Roman" w:hAnsi="Times New Roman" w:cs="Arial"/>
          <w:color w:val="000000"/>
          <w:sz w:val="28"/>
          <w:szCs w:val="28"/>
          <w:lang w:eastAsia="ru-RU"/>
        </w:rPr>
        <w:t xml:space="preserve">на официальном сайте, за исключением случаев, предусмотренных Федеральным законом, </w:t>
      </w:r>
      <w:r w:rsidRPr="00E33863">
        <w:rPr>
          <w:rFonts w:ascii="Times New Roman" w:eastAsia="Times New Roman" w:hAnsi="Times New Roman" w:cs="Times New Roman"/>
          <w:sz w:val="28"/>
          <w:szCs w:val="28"/>
          <w:lang w:eastAsia="ru-RU"/>
        </w:rPr>
        <w:t>позднее чем через 3 (три) дня со дня его подписания.</w:t>
      </w:r>
    </w:p>
    <w:p w14:paraId="525A46CD" w14:textId="77777777" w:rsidR="008C477C" w:rsidRPr="00E33863" w:rsidRDefault="008C477C" w:rsidP="008C477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14</w:t>
      </w:r>
      <w:r w:rsidRPr="00E33863">
        <w:rPr>
          <w:rFonts w:ascii="Times New Roman" w:eastAsia="Times New Roman" w:hAnsi="Times New Roman" w:cs="Arial"/>
          <w:color w:val="000000"/>
          <w:sz w:val="28"/>
          <w:szCs w:val="28"/>
          <w:lang w:eastAsia="ru-RU"/>
        </w:rPr>
        <w:t>.</w:t>
      </w:r>
      <w:r w:rsidRPr="00E33863">
        <w:rPr>
          <w:rFonts w:ascii="Times New Roman" w:eastAsia="Times New Roman" w:hAnsi="Times New Roman" w:cs="Arial"/>
          <w:sz w:val="28"/>
          <w:szCs w:val="28"/>
          <w:lang w:eastAsia="ru-RU"/>
        </w:rPr>
        <w:t>9</w:t>
      </w:r>
      <w:r w:rsidRPr="00E33863">
        <w:rPr>
          <w:rFonts w:ascii="Times New Roman" w:eastAsia="Times New Roman" w:hAnsi="Times New Roman" w:cs="Arial"/>
          <w:color w:val="000000"/>
          <w:sz w:val="28"/>
          <w:szCs w:val="28"/>
          <w:lang w:eastAsia="ru-RU"/>
        </w:rPr>
        <w:t xml:space="preserve">. В случае установления недостоверности информации, содержащейся в документах, представленных </w:t>
      </w:r>
      <w:bookmarkStart w:id="12" w:name="_Hlk103848260"/>
      <w:r w:rsidRPr="00E33863">
        <w:rPr>
          <w:rFonts w:ascii="Times New Roman" w:eastAsia="Times New Roman" w:hAnsi="Times New Roman" w:cs="Arial"/>
          <w:color w:val="000000"/>
          <w:sz w:val="28"/>
          <w:szCs w:val="28"/>
          <w:lang w:eastAsia="ru-RU"/>
        </w:rPr>
        <w:t>победителем запроса котировок в электронной форме</w:t>
      </w:r>
      <w:bookmarkEnd w:id="12"/>
      <w:r w:rsidRPr="00E33863">
        <w:rPr>
          <w:rFonts w:ascii="Times New Roman" w:eastAsia="Times New Roman" w:hAnsi="Times New Roman" w:cs="Arial"/>
          <w:color w:val="000000"/>
          <w:sz w:val="28"/>
          <w:szCs w:val="28"/>
          <w:lang w:eastAsia="ru-RU"/>
        </w:rPr>
        <w:t>, или в случае установления запрета на заключение Заказчиком договора по результатам указанной закупки в соответствии с требованиями законодательства Российской Федерации Комиссия обязана отказаться от заключения договора с победителем запроса котировок в электронной форме.</w:t>
      </w:r>
    </w:p>
    <w:p w14:paraId="6C5B028F" w14:textId="77777777" w:rsidR="008C477C" w:rsidRPr="00E33863" w:rsidRDefault="008C477C" w:rsidP="008C477C">
      <w:pPr>
        <w:spacing w:after="0" w:line="240" w:lineRule="auto"/>
        <w:ind w:firstLine="709"/>
        <w:jc w:val="both"/>
        <w:rPr>
          <w:rFonts w:ascii="Times New Roman" w:eastAsia="Arial Unicode MS" w:hAnsi="Times New Roman" w:cs="Arial Unicode MS"/>
          <w:color w:val="000000"/>
          <w:sz w:val="28"/>
          <w:szCs w:val="28"/>
          <w:lang w:eastAsia="ru-RU"/>
        </w:rPr>
      </w:pPr>
      <w:r w:rsidRPr="00E33863">
        <w:rPr>
          <w:rFonts w:ascii="Times New Roman" w:eastAsia="Arial Unicode MS" w:hAnsi="Times New Roman" w:cs="Arial Unicode MS"/>
          <w:color w:val="000000"/>
          <w:sz w:val="28"/>
          <w:szCs w:val="28"/>
          <w:lang w:eastAsia="ru-RU"/>
        </w:rPr>
        <w:lastRenderedPageBreak/>
        <w:t xml:space="preserve">Решение об отказе от заключения договора с победителем запроса котировок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 </w:t>
      </w:r>
    </w:p>
    <w:p w14:paraId="7A7E0ADA" w14:textId="77777777" w:rsidR="008C477C" w:rsidRPr="00E33863" w:rsidRDefault="008C477C" w:rsidP="008C477C">
      <w:pPr>
        <w:spacing w:after="0" w:line="240" w:lineRule="auto"/>
        <w:ind w:firstLine="709"/>
        <w:jc w:val="both"/>
        <w:rPr>
          <w:rFonts w:ascii="Times New Roman" w:eastAsia="Arial Unicode MS" w:hAnsi="Times New Roman" w:cs="Arial Unicode MS"/>
          <w:color w:val="000000"/>
          <w:sz w:val="28"/>
          <w:szCs w:val="28"/>
          <w:lang w:eastAsia="ru-RU"/>
        </w:rPr>
      </w:pPr>
      <w:r w:rsidRPr="00E33863">
        <w:rPr>
          <w:rFonts w:ascii="Times New Roman" w:eastAsia="Arial Unicode MS" w:hAnsi="Times New Roman" w:cs="Arial Unicode MS"/>
          <w:color w:val="000000"/>
          <w:sz w:val="28"/>
          <w:szCs w:val="28"/>
          <w:lang w:eastAsia="ru-RU"/>
        </w:rPr>
        <w:t>В указанный протокол включаются сведения:</w:t>
      </w:r>
    </w:p>
    <w:p w14:paraId="50734468" w14:textId="77777777" w:rsidR="008C477C" w:rsidRPr="00E33863" w:rsidRDefault="008C477C" w:rsidP="008C477C">
      <w:pPr>
        <w:spacing w:after="0" w:line="240" w:lineRule="auto"/>
        <w:ind w:firstLine="709"/>
        <w:jc w:val="both"/>
        <w:rPr>
          <w:rFonts w:ascii="Times New Roman" w:eastAsia="Arial Unicode MS" w:hAnsi="Times New Roman" w:cs="Arial Unicode MS"/>
          <w:color w:val="000000"/>
          <w:sz w:val="28"/>
          <w:szCs w:val="28"/>
          <w:lang w:eastAsia="ru-RU"/>
        </w:rPr>
      </w:pPr>
      <w:r w:rsidRPr="00E33863">
        <w:rPr>
          <w:rFonts w:ascii="Times New Roman" w:eastAsia="Arial Unicode MS" w:hAnsi="Times New Roman" w:cs="Arial Unicode MS"/>
          <w:color w:val="000000"/>
          <w:sz w:val="28"/>
          <w:szCs w:val="28"/>
          <w:lang w:eastAsia="ru-RU"/>
        </w:rPr>
        <w:t xml:space="preserve">о месте, дате и времени его составления, </w:t>
      </w:r>
    </w:p>
    <w:p w14:paraId="71142351" w14:textId="77777777" w:rsidR="008C477C" w:rsidRPr="00E33863" w:rsidRDefault="008C477C" w:rsidP="008C477C">
      <w:pPr>
        <w:spacing w:after="0" w:line="240" w:lineRule="auto"/>
        <w:ind w:firstLine="709"/>
        <w:jc w:val="both"/>
        <w:rPr>
          <w:rFonts w:ascii="Times New Roman" w:eastAsia="Arial Unicode MS" w:hAnsi="Times New Roman" w:cs="Arial Unicode MS"/>
          <w:color w:val="000000"/>
          <w:sz w:val="28"/>
          <w:szCs w:val="28"/>
          <w:lang w:eastAsia="ru-RU"/>
        </w:rPr>
      </w:pPr>
      <w:r w:rsidRPr="00E33863">
        <w:rPr>
          <w:rFonts w:ascii="Times New Roman" w:eastAsia="Arial Unicode MS" w:hAnsi="Times New Roman" w:cs="Arial Unicode MS"/>
          <w:color w:val="000000"/>
          <w:sz w:val="28"/>
          <w:szCs w:val="28"/>
          <w:lang w:eastAsia="ru-RU"/>
        </w:rPr>
        <w:t xml:space="preserve">о лице, с которым Заказчик отказывается заключить договор, </w:t>
      </w:r>
    </w:p>
    <w:p w14:paraId="2C9BDCF4" w14:textId="77777777" w:rsidR="008C477C" w:rsidRPr="00E33863" w:rsidRDefault="008C477C" w:rsidP="008C477C">
      <w:pPr>
        <w:spacing w:after="0" w:line="240" w:lineRule="auto"/>
        <w:ind w:firstLine="709"/>
        <w:jc w:val="both"/>
        <w:rPr>
          <w:rFonts w:ascii="Times New Roman" w:eastAsia="Arial Unicode MS" w:hAnsi="Times New Roman" w:cs="Arial Unicode MS"/>
          <w:color w:val="000000"/>
          <w:sz w:val="28"/>
          <w:szCs w:val="28"/>
          <w:lang w:eastAsia="ru-RU"/>
        </w:rPr>
      </w:pPr>
      <w:r w:rsidRPr="00E33863">
        <w:rPr>
          <w:rFonts w:ascii="Times New Roman" w:eastAsia="Arial Unicode MS" w:hAnsi="Times New Roman" w:cs="Arial Unicode MS"/>
          <w:color w:val="000000"/>
          <w:sz w:val="28"/>
          <w:szCs w:val="28"/>
          <w:lang w:eastAsia="ru-RU"/>
        </w:rPr>
        <w:t xml:space="preserve">о фактах, которые являются основанием для принятия такого решения, </w:t>
      </w:r>
      <w:r w:rsidRPr="00E33863">
        <w:rPr>
          <w:rFonts w:ascii="Times New Roman" w:eastAsia="Arial Unicode MS" w:hAnsi="Times New Roman" w:cs="Arial Unicode MS"/>
          <w:color w:val="000000"/>
          <w:sz w:val="28"/>
          <w:szCs w:val="28"/>
          <w:lang w:eastAsia="ru-RU"/>
        </w:rPr>
        <w:br/>
        <w:t xml:space="preserve">а также реквизиты документов, подтверждающих такие факты. </w:t>
      </w:r>
    </w:p>
    <w:p w14:paraId="7278404C" w14:textId="77777777" w:rsidR="008C477C" w:rsidRPr="00E33863" w:rsidRDefault="008C477C" w:rsidP="008C477C">
      <w:pPr>
        <w:spacing w:after="0" w:line="240" w:lineRule="auto"/>
        <w:ind w:firstLine="709"/>
        <w:contextualSpacing/>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Указанный протокол размещается на электронной площадке, в Единой информационной системе, на официальном сайте, за исключением случаев, предусмотренных Федеральным законом, не позднее рабочего дня, следующего за днем его подписания.</w:t>
      </w:r>
    </w:p>
    <w:p w14:paraId="0A47A4A4" w14:textId="77777777" w:rsidR="008C477C" w:rsidRPr="00E33863" w:rsidRDefault="008C477C" w:rsidP="008C477C">
      <w:pPr>
        <w:keepNext/>
        <w:spacing w:before="240" w:after="60" w:line="240" w:lineRule="auto"/>
        <w:ind w:left="710"/>
        <w:jc w:val="center"/>
        <w:outlineLvl w:val="0"/>
        <w:rPr>
          <w:rFonts w:ascii="Times New Roman" w:eastAsia="Times New Roman" w:hAnsi="Times New Roman" w:cs="Times New Roman"/>
          <w:b/>
          <w:bCs/>
          <w:color w:val="00000A"/>
          <w:kern w:val="32"/>
          <w:sz w:val="28"/>
          <w:szCs w:val="32"/>
          <w:shd w:val="clear" w:color="auto" w:fill="FFFFFF"/>
          <w:lang w:eastAsia="ru-RU"/>
        </w:rPr>
      </w:pPr>
      <w:r w:rsidRPr="00E33863">
        <w:rPr>
          <w:rFonts w:ascii="Times New Roman" w:eastAsia="Times New Roman" w:hAnsi="Times New Roman" w:cs="Times New Roman"/>
          <w:b/>
          <w:bCs/>
          <w:color w:val="000000"/>
          <w:kern w:val="32"/>
          <w:sz w:val="28"/>
          <w:szCs w:val="32"/>
          <w:lang w:val="en-US" w:eastAsia="ru-RU"/>
        </w:rPr>
        <w:t>VI</w:t>
      </w:r>
      <w:r w:rsidRPr="00E33863">
        <w:rPr>
          <w:rFonts w:ascii="Times New Roman" w:eastAsia="Times New Roman" w:hAnsi="Times New Roman" w:cs="Times New Roman"/>
          <w:b/>
          <w:bCs/>
          <w:color w:val="000000"/>
          <w:kern w:val="32"/>
          <w:sz w:val="28"/>
          <w:szCs w:val="32"/>
          <w:lang w:eastAsia="ru-RU"/>
        </w:rPr>
        <w:t xml:space="preserve">. </w:t>
      </w:r>
      <w:r w:rsidRPr="00E33863">
        <w:rPr>
          <w:rFonts w:ascii="Times New Roman" w:eastAsia="Times New Roman" w:hAnsi="Times New Roman" w:cs="Times New Roman"/>
          <w:b/>
          <w:bCs/>
          <w:color w:val="00000A"/>
          <w:kern w:val="32"/>
          <w:sz w:val="28"/>
          <w:szCs w:val="32"/>
          <w:shd w:val="clear" w:color="auto" w:fill="FFFFFF"/>
          <w:lang w:eastAsia="ru-RU"/>
        </w:rPr>
        <w:t>ЗАКЛЮЧЕНИЕ ДОГОВОРА ПО РЕЗУЛЬТАТАМ ЗАПРОСА КОТИРОВОК В ЭЛЕКТРОННОЙ ФОРМЕ</w:t>
      </w:r>
    </w:p>
    <w:p w14:paraId="7983D2F5" w14:textId="77777777" w:rsidR="008C477C" w:rsidRPr="00E33863" w:rsidRDefault="008C477C" w:rsidP="008C477C">
      <w:pPr>
        <w:keepNext/>
        <w:numPr>
          <w:ilvl w:val="0"/>
          <w:numId w:val="7"/>
        </w:numPr>
        <w:suppressAutoHyphens/>
        <w:spacing w:before="240" w:after="60" w:line="240" w:lineRule="auto"/>
        <w:ind w:left="1421"/>
        <w:jc w:val="center"/>
        <w:outlineLvl w:val="1"/>
        <w:rPr>
          <w:rFonts w:ascii="Times New Roman" w:eastAsia="Times New Roman" w:hAnsi="Times New Roman" w:cs="Times New Roman"/>
          <w:b/>
          <w:bCs/>
          <w:iCs/>
          <w:color w:val="00000A"/>
          <w:sz w:val="28"/>
          <w:szCs w:val="28"/>
          <w:shd w:val="clear" w:color="auto" w:fill="FFFFFF"/>
          <w:lang w:eastAsia="ru-RU"/>
        </w:rPr>
      </w:pPr>
      <w:r w:rsidRPr="00E33863">
        <w:rPr>
          <w:rFonts w:ascii="Times New Roman" w:eastAsia="Times New Roman" w:hAnsi="Times New Roman" w:cs="Times New Roman"/>
          <w:b/>
          <w:bCs/>
          <w:iCs/>
          <w:color w:val="00000A"/>
          <w:sz w:val="28"/>
          <w:szCs w:val="28"/>
          <w:shd w:val="clear" w:color="auto" w:fill="FFFFFF"/>
          <w:lang w:eastAsia="ru-RU"/>
        </w:rPr>
        <w:t>Сроки и порядок заключения договора</w:t>
      </w:r>
    </w:p>
    <w:p w14:paraId="514107B9" w14:textId="77777777" w:rsidR="008C477C" w:rsidRPr="00E33863" w:rsidRDefault="008C477C" w:rsidP="008C477C">
      <w:pPr>
        <w:numPr>
          <w:ilvl w:val="1"/>
          <w:numId w:val="7"/>
        </w:numPr>
        <w:tabs>
          <w:tab w:val="left" w:pos="1094"/>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По результатам запроса котировок в электронной форме договор заключается не ранее чем через 10 (десять) дней и не позднее чем через 20 (двадцать) дней с даты размещения в Единой информационной системе протокола подведения итогов запроса котировок в электронной форме.</w:t>
      </w:r>
    </w:p>
    <w:p w14:paraId="46D234D3"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09415CB8" w14:textId="77777777" w:rsidR="008C477C" w:rsidRPr="00E33863" w:rsidRDefault="008C477C" w:rsidP="008C477C">
      <w:pPr>
        <w:numPr>
          <w:ilvl w:val="1"/>
          <w:numId w:val="7"/>
        </w:numPr>
        <w:tabs>
          <w:tab w:val="left" w:pos="1094"/>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Заключение договора по результатам запроса котировок в электронной форме осуществляется в порядке, предусмотренном извещением, Положением о закупке и регламентом работы электронной площадки.</w:t>
      </w:r>
    </w:p>
    <w:p w14:paraId="2B8EBF0F" w14:textId="77777777" w:rsidR="008C477C" w:rsidRPr="00E33863" w:rsidRDefault="008C477C" w:rsidP="008C477C">
      <w:pPr>
        <w:numPr>
          <w:ilvl w:val="1"/>
          <w:numId w:val="7"/>
        </w:numPr>
        <w:tabs>
          <w:tab w:val="left" w:pos="1094"/>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 xml:space="preserve">Договор по результатам запроса котировок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победителя запроса котировок в электронной форме, </w:t>
      </w:r>
      <w:r w:rsidRPr="00E33863">
        <w:rPr>
          <w:rFonts w:ascii="Times New Roman" w:eastAsia="Times New Roman" w:hAnsi="Times New Roman" w:cs="Times New Roman"/>
          <w:sz w:val="28"/>
          <w:szCs w:val="28"/>
          <w:lang w:eastAsia="ru-RU"/>
        </w:rPr>
        <w:t>иного участника такой закупки, признаваемым победителем запроса котировок в электронной форме в случае, предусмотренном абзацем вторым пункта 15.11 настоящего раздела извещения,</w:t>
      </w:r>
      <w:r w:rsidRPr="00E33863">
        <w:rPr>
          <w:rFonts w:ascii="Times New Roman" w:eastAsia="Arial Unicode MS" w:hAnsi="Times New Roman" w:cs="Times New Roman"/>
          <w:sz w:val="28"/>
          <w:szCs w:val="28"/>
          <w:shd w:val="clear" w:color="auto" w:fill="FFFFFF"/>
          <w:lang w:eastAsia="ru-RU"/>
        </w:rPr>
        <w:t xml:space="preserve"> Заказчика.</w:t>
      </w:r>
    </w:p>
    <w:p w14:paraId="1E446F7A" w14:textId="77777777" w:rsidR="008C477C" w:rsidRPr="00E33863" w:rsidRDefault="008C477C" w:rsidP="008C477C">
      <w:pPr>
        <w:numPr>
          <w:ilvl w:val="1"/>
          <w:numId w:val="7"/>
        </w:numPr>
        <w:tabs>
          <w:tab w:val="left" w:pos="1094"/>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Договор по результатам запроса котировок в электронной форме заключается на условиях, которые предусмотрены проектом договора, извещением и заявкой участника такой закупки, с которым заключается договор, с учетом преддоговорных переговоров (в случае их проведения).</w:t>
      </w:r>
    </w:p>
    <w:p w14:paraId="42756AAB" w14:textId="77777777" w:rsidR="008C477C" w:rsidRPr="00E33863" w:rsidRDefault="008C477C" w:rsidP="008C477C">
      <w:pPr>
        <w:numPr>
          <w:ilvl w:val="1"/>
          <w:numId w:val="7"/>
        </w:numPr>
        <w:tabs>
          <w:tab w:val="left" w:pos="1094"/>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lastRenderedPageBreak/>
        <w:t xml:space="preserve">В течение 5 (пяти) дней с даты размещения в Единой информационной системе </w:t>
      </w:r>
      <w:r w:rsidRPr="00E33863">
        <w:rPr>
          <w:rFonts w:ascii="Times New Roman" w:eastAsia="Arial Unicode MS" w:hAnsi="Times New Roman" w:cs="Times New Roman"/>
          <w:sz w:val="28"/>
          <w:szCs w:val="28"/>
          <w:lang w:eastAsia="ru-RU"/>
        </w:rPr>
        <w:t>протокола подведения итогов запроса котировок в электронной форме</w:t>
      </w:r>
      <w:r w:rsidRPr="00E33863">
        <w:rPr>
          <w:rFonts w:ascii="Times New Roman" w:eastAsia="Arial Unicode MS" w:hAnsi="Times New Roman" w:cs="Times New Roman"/>
          <w:sz w:val="28"/>
          <w:szCs w:val="28"/>
          <w:shd w:val="clear" w:color="auto" w:fill="FFFFFF"/>
          <w:lang w:eastAsia="ru-RU"/>
        </w:rPr>
        <w:t xml:space="preserve"> Заказчик размещает на электронной площадке без своей подписи проект договора, который составляется путем включения в проект договора, прилагаемый к извещению, условий исполнения договора, указанных в заявке участника запроса котировок в электронной форме.</w:t>
      </w:r>
    </w:p>
    <w:p w14:paraId="2D8A09AC" w14:textId="77777777" w:rsidR="008C477C" w:rsidRPr="00E33863" w:rsidRDefault="008C477C" w:rsidP="008C477C">
      <w:pPr>
        <w:numPr>
          <w:ilvl w:val="1"/>
          <w:numId w:val="7"/>
        </w:numPr>
        <w:tabs>
          <w:tab w:val="left" w:pos="1094"/>
          <w:tab w:val="right" w:pos="1700"/>
          <w:tab w:val="right" w:pos="2150"/>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В течение 5 (пяти) дней с даты размещения Заказчиком на электронной площадке проекта договора победитель запроса котировок в электронной форме осуществляет одно из следующих действий:</w:t>
      </w:r>
    </w:p>
    <w:p w14:paraId="23A1E660"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Calibri" w:hAnsi="Times New Roman" w:cs="Times New Roman"/>
          <w:sz w:val="28"/>
          <w:szCs w:val="28"/>
          <w:shd w:val="clear" w:color="auto" w:fill="FFFFFF"/>
        </w:rPr>
      </w:pPr>
      <w:r w:rsidRPr="00E33863">
        <w:rPr>
          <w:rFonts w:ascii="Times New Roman" w:eastAsia="Calibri" w:hAnsi="Times New Roman" w:cs="Times New Roman"/>
          <w:sz w:val="28"/>
          <w:szCs w:val="28"/>
          <w:shd w:val="clear" w:color="auto" w:fill="FFFFFF"/>
        </w:rPr>
        <w:t>подписывает усиленной квалифицированной электронной 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и (или) гарантийных обязательств, если данное требование установлено в извещении;</w:t>
      </w:r>
    </w:p>
    <w:p w14:paraId="150FB104"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Calibri" w:hAnsi="Times New Roman" w:cs="Times New Roman"/>
          <w:sz w:val="28"/>
          <w:szCs w:val="28"/>
          <w:shd w:val="clear" w:color="auto" w:fill="FFFFFF"/>
        </w:rPr>
      </w:pPr>
      <w:r w:rsidRPr="00E33863">
        <w:rPr>
          <w:rFonts w:ascii="Times New Roman" w:eastAsia="Calibri" w:hAnsi="Times New Roman" w:cs="Times New Roman"/>
          <w:sz w:val="28"/>
          <w:szCs w:val="28"/>
          <w:shd w:val="clear" w:color="auto" w:fill="FFFFFF"/>
        </w:rPr>
        <w:t>в случае наличия разногласий по проекту договора, направленному Заказчиком,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договора не более чем один раз. При этом победитель, с которым заключается договор, указывает в протоколе разногласий замечания к положениям проекта договора, не соответствующим извещению и своей заявке на участие в запросе котировок в электронной форме, с указанием соответствующих положений данных документов.</w:t>
      </w:r>
    </w:p>
    <w:p w14:paraId="1606AC84"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Calibri" w:hAnsi="Times New Roman" w:cs="Times New Roman"/>
          <w:sz w:val="28"/>
          <w:szCs w:val="28"/>
          <w:shd w:val="clear" w:color="auto" w:fill="FFFFFF"/>
        </w:rPr>
      </w:pPr>
      <w:r w:rsidRPr="00E33863">
        <w:rPr>
          <w:rFonts w:ascii="Times New Roman" w:eastAsia="Calibri" w:hAnsi="Times New Roman" w:cs="Times New Roman"/>
          <w:sz w:val="28"/>
          <w:szCs w:val="28"/>
          <w:shd w:val="clear" w:color="auto" w:fill="FFFFFF"/>
        </w:rPr>
        <w:t>В течение 3 (трех) рабочих дней с даты размещения победителем запроса котировок в электронной форме на электронной площадке протокола разногласий Заказчик рассматривает протокол разногласий и без своей подписи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запроса котировок в электронной форме.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течение 5 (пяти) дней с даты размещения Заказчиком на электронной площадке проекта договора.</w:t>
      </w:r>
    </w:p>
    <w:p w14:paraId="1914F110" w14:textId="77777777" w:rsidR="008C477C" w:rsidRPr="00E33863" w:rsidRDefault="008C477C" w:rsidP="008C477C">
      <w:pPr>
        <w:widowControl w:val="0"/>
        <w:numPr>
          <w:ilvl w:val="1"/>
          <w:numId w:val="7"/>
        </w:numPr>
        <w:autoSpaceDE w:val="0"/>
        <w:autoSpaceDN w:val="0"/>
        <w:adjustRightInd w:val="0"/>
        <w:spacing w:after="0" w:line="240" w:lineRule="auto"/>
        <w:ind w:left="0" w:firstLine="567"/>
        <w:jc w:val="both"/>
        <w:rPr>
          <w:rFonts w:ascii="Times New Roman" w:eastAsia="Calibri" w:hAnsi="Times New Roman" w:cs="Times New Roman"/>
          <w:sz w:val="28"/>
          <w:szCs w:val="28"/>
          <w:shd w:val="clear" w:color="auto" w:fill="FFFFFF"/>
        </w:rPr>
      </w:pPr>
      <w:r w:rsidRPr="00E33863">
        <w:rPr>
          <w:rFonts w:ascii="Times New Roman" w:eastAsia="Calibri" w:hAnsi="Times New Roman" w:cs="Times New Roman"/>
          <w:sz w:val="28"/>
          <w:szCs w:val="28"/>
          <w:shd w:val="clear" w:color="auto" w:fill="FFFFFF"/>
        </w:rPr>
        <w:t>В течение 3 (трех) рабочих дней с даты размещения Заказчиком на электронной площадке документов, предусмотренных пунктом 15.8. настоящего раздела извещения, победитель запроса котировок в электронной форме размещает на электронной площадке проект договора, подписанный усиленной квалифицированной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и (или) гарантийных обязательств, если данное требование установлено в извещение.</w:t>
      </w:r>
    </w:p>
    <w:p w14:paraId="5370B3A0" w14:textId="77777777" w:rsidR="008C477C" w:rsidRPr="00E33863" w:rsidRDefault="008C477C" w:rsidP="008C477C">
      <w:pPr>
        <w:widowControl w:val="0"/>
        <w:autoSpaceDE w:val="0"/>
        <w:autoSpaceDN w:val="0"/>
        <w:adjustRightInd w:val="0"/>
        <w:spacing w:after="0" w:line="240" w:lineRule="auto"/>
        <w:ind w:firstLine="567"/>
        <w:jc w:val="both"/>
        <w:rPr>
          <w:rFonts w:ascii="Times New Roman" w:eastAsia="Calibri" w:hAnsi="Times New Roman" w:cs="Times New Roman"/>
          <w:sz w:val="28"/>
          <w:szCs w:val="28"/>
          <w:shd w:val="clear" w:color="auto" w:fill="FFFFFF"/>
        </w:rPr>
      </w:pPr>
      <w:r w:rsidRPr="00E33863">
        <w:rPr>
          <w:rFonts w:ascii="Times New Roman" w:eastAsia="Calibri" w:hAnsi="Times New Roman" w:cs="Times New Roman"/>
          <w:sz w:val="28"/>
          <w:szCs w:val="28"/>
          <w:shd w:val="clear" w:color="auto" w:fill="FFFFFF"/>
        </w:rPr>
        <w:lastRenderedPageBreak/>
        <w:t>В течение 3 (трех) рабочих дней с даты размещения на электронной площадке проекта договора, подписанного усиленной квалифицированной электронной подписью лица, имеющего право действовать от имени победителя запроса котировок в электронной форме, и предоставления таким победителем соответствующего требованиям извещения обеспечения исполнения договора и (или) гарантийных обязательств (если данное требование установлено в извещении) Заказчик обязан разместить на электронной площадке договор, подписанный усиленной квалифицированной электронной подписью лица, имеющего право действовать от имени Заказчика.</w:t>
      </w:r>
    </w:p>
    <w:p w14:paraId="25A7DF89"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15.10. В случае если победителем запроса котировок в электронной форме, за исключением победителя, определенного в соответствии с пунктом 15.11 настоящего раздела извещения, не исполнены указанные требования, такой победитель признается уклонившимся от заключения договора.</w:t>
      </w:r>
    </w:p>
    <w:p w14:paraId="34375F84"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В течение 3 (трех) рабочих дней</w:t>
      </w:r>
      <w:r w:rsidRPr="00E33863">
        <w:rPr>
          <w:rFonts w:ascii="Times New Roman" w:eastAsia="Calibri" w:hAnsi="Times New Roman" w:cs="Times New Roman"/>
          <w:color w:val="000000"/>
          <w:sz w:val="28"/>
          <w:szCs w:val="28"/>
          <w:shd w:val="clear" w:color="auto" w:fill="FFFFFF"/>
        </w:rPr>
        <w:t xml:space="preserve"> </w:t>
      </w:r>
      <w:r w:rsidRPr="00E33863">
        <w:rPr>
          <w:rFonts w:ascii="Times New Roman" w:eastAsia="Times New Roman" w:hAnsi="Times New Roman" w:cs="Arial Unicode MS"/>
          <w:color w:val="000000"/>
          <w:sz w:val="28"/>
          <w:szCs w:val="28"/>
          <w:lang w:eastAsia="ru-RU"/>
        </w:rPr>
        <w:t>с даты размещения на электронной площадке проекта договора, подписанного усиленной квалифицированной электронной подписью лица, имеющего право действовать от имени победителя запроса котировок в электронной форме, и предоставления таким победителем соответствующего требованиям извещения обеспечения исполнения договора и (или) гарантийных обязательств (</w:t>
      </w:r>
      <w:r w:rsidRPr="00E33863">
        <w:rPr>
          <w:rFonts w:ascii="Times New Roman" w:eastAsia="Calibri" w:hAnsi="Times New Roman" w:cs="Times New Roman"/>
          <w:color w:val="000000"/>
          <w:sz w:val="28"/>
          <w:szCs w:val="28"/>
          <w:shd w:val="clear" w:color="auto" w:fill="FFFFFF"/>
        </w:rPr>
        <w:t>но не ранее истечения срока, установленного пунктом 15.1 настоящего раздела извещения</w:t>
      </w:r>
      <w:r w:rsidRPr="00E33863">
        <w:rPr>
          <w:rFonts w:ascii="Times New Roman" w:eastAsia="Times New Roman" w:hAnsi="Times New Roman" w:cs="Arial Unicode MS"/>
          <w:color w:val="000000"/>
          <w:sz w:val="28"/>
          <w:szCs w:val="28"/>
          <w:lang w:eastAsia="ru-RU"/>
        </w:rPr>
        <w:t>) Заказчик обязан разместить на электронной площадке договор, подписанный усиленной квалифицированной электронной подписью лица, имеющего право действовать от имени Заказчика.</w:t>
      </w:r>
    </w:p>
    <w:p w14:paraId="4B580F23"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15.11. Заказчик не позднее 1 рабочего дня, следующего за днем признания победителя запроса котировок в электронной форме уклонившимся от заключения договора, составляет и размещает на электронной площадке протокол о признании такого победителя уклонившимся от заключения договора, содержащий информацию о месте и времени его составления, о победителе запроса котировок в электронной форме,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w:t>
      </w:r>
    </w:p>
    <w:p w14:paraId="0C4996CC"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 xml:space="preserve">В случае, если победитель запроса котировок в электронной форме признан уклонившимся от заключения договора, Заказчик вправе заключить договор с участником такой закупки, заявке которого присвоен второй номер. Такой участник признается победителем запроса котировок в электронной форме и в проект договора, составляемого в порядке, установленном пунктом 15.5 настоящего раздела извещения, Заказчиком включаются условия исполнения договора, предложенные этим участником. Заказчик направляет такому участнику проект договора в срок, не превышающий 5 дней с даты размещения на электронной площадке протокола о признании победителя конкурентной закупки в электронной форме уклонившимся от заключения договора. </w:t>
      </w:r>
    </w:p>
    <w:p w14:paraId="7E2AC4DB"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15.12.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конкурентной закупке в электронной форме.</w:t>
      </w:r>
    </w:p>
    <w:p w14:paraId="49CF00F7" w14:textId="77777777" w:rsidR="008C477C" w:rsidRPr="00E33863" w:rsidRDefault="008C477C" w:rsidP="008C477C">
      <w:pPr>
        <w:widowControl w:val="0"/>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E33863">
        <w:rPr>
          <w:rFonts w:ascii="Times New Roman" w:eastAsia="Times New Roman" w:hAnsi="Times New Roman" w:cs="Arial Unicode MS"/>
          <w:color w:val="000000"/>
          <w:sz w:val="28"/>
          <w:szCs w:val="28"/>
          <w:lang w:eastAsia="ru-RU"/>
        </w:rPr>
        <w:t xml:space="preserve">15.13. Участник запроса котировок в электронной форме, признанный </w:t>
      </w:r>
      <w:r w:rsidRPr="00E33863">
        <w:rPr>
          <w:rFonts w:ascii="Times New Roman" w:eastAsia="Times New Roman" w:hAnsi="Times New Roman" w:cs="Arial Unicode MS"/>
          <w:color w:val="000000"/>
          <w:sz w:val="28"/>
          <w:szCs w:val="28"/>
          <w:lang w:eastAsia="ru-RU"/>
        </w:rPr>
        <w:lastRenderedPageBreak/>
        <w:t>победителем такой закупки в соответствии с пунктом 15.11 настоящего раздела извещения, вправе подписать проект договора в порядке и сроки, которые предусмотрены настоящим разделом извещения, либо отказаться от заключения договора. Одновременно с подписанным договором этот победитель обязан предоставить обеспечение исполнения договора, если установление требования о предоставлении обеспечения исполнения договора предусмотрено извещением.</w:t>
      </w:r>
    </w:p>
    <w:p w14:paraId="2564E3DE" w14:textId="77777777" w:rsidR="008C477C" w:rsidRPr="00E33863" w:rsidRDefault="008C477C" w:rsidP="008C477C">
      <w:pPr>
        <w:keepNext/>
        <w:numPr>
          <w:ilvl w:val="0"/>
          <w:numId w:val="7"/>
        </w:numPr>
        <w:shd w:val="clear" w:color="auto" w:fill="FFFFFF"/>
        <w:suppressAutoHyphens/>
        <w:spacing w:before="240" w:after="60" w:line="240" w:lineRule="auto"/>
        <w:ind w:left="0" w:firstLine="567"/>
        <w:jc w:val="center"/>
        <w:outlineLvl w:val="1"/>
        <w:rPr>
          <w:rFonts w:ascii="Times New Roman" w:eastAsia="Times New Roman" w:hAnsi="Times New Roman" w:cs="Times New Roman"/>
          <w:b/>
          <w:bCs/>
          <w:iCs/>
          <w:color w:val="00000A"/>
          <w:sz w:val="28"/>
          <w:szCs w:val="28"/>
          <w:lang w:eastAsia="ru-RU"/>
        </w:rPr>
      </w:pPr>
      <w:r w:rsidRPr="00E33863">
        <w:rPr>
          <w:rFonts w:ascii="Times New Roman" w:eastAsia="Times New Roman" w:hAnsi="Times New Roman" w:cs="Times New Roman"/>
          <w:b/>
          <w:bCs/>
          <w:iCs/>
          <w:color w:val="00000A"/>
          <w:sz w:val="28"/>
          <w:szCs w:val="28"/>
          <w:shd w:val="clear" w:color="auto" w:fill="FFFFFF"/>
          <w:lang w:eastAsia="ru-RU"/>
        </w:rPr>
        <w:t>Порядок предоставления обеспечения исполнения договора и гарантийных обязательств</w:t>
      </w:r>
    </w:p>
    <w:p w14:paraId="2A8670D9"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1"/>
          <w:szCs w:val="21"/>
          <w:shd w:val="clear" w:color="auto" w:fill="99FF66"/>
          <w:lang w:eastAsia="ru-RU"/>
        </w:rPr>
      </w:pPr>
      <w:r w:rsidRPr="00E33863">
        <w:rPr>
          <w:rFonts w:ascii="Times New Roman" w:eastAsia="Arial Unicode MS" w:hAnsi="Times New Roman" w:cs="Times New Roman"/>
          <w:sz w:val="28"/>
          <w:szCs w:val="28"/>
          <w:shd w:val="clear" w:color="auto" w:fill="FFFFFF"/>
          <w:lang w:eastAsia="ru-RU"/>
        </w:rPr>
        <w:t xml:space="preserve">При установлении в части </w:t>
      </w:r>
      <w:r w:rsidRPr="00E33863">
        <w:rPr>
          <w:rFonts w:ascii="Times New Roman" w:eastAsia="Arial Unicode MS" w:hAnsi="Times New Roman" w:cs="Times New Roman"/>
          <w:sz w:val="28"/>
          <w:szCs w:val="24"/>
          <w:lang w:eastAsia="ru-RU"/>
        </w:rPr>
        <w:t xml:space="preserve">VIII </w:t>
      </w:r>
      <w:r w:rsidRPr="00E33863">
        <w:rPr>
          <w:rFonts w:ascii="Times New Roman" w:eastAsia="Arial Unicode MS" w:hAnsi="Times New Roman" w:cs="Times New Roman"/>
          <w:sz w:val="28"/>
          <w:szCs w:val="28"/>
          <w:shd w:val="clear" w:color="auto" w:fill="FFFFFF"/>
          <w:lang w:eastAsia="ru-RU"/>
        </w:rPr>
        <w:t>«ИНФОРМАЦИОННАЯ КАРТА ЗАПРОСА КОТИРОВОК В ЭЛЕКТРОННОЙ ФОРМЕ» извещения требования об обеспечении исполнения договора соответствующее обеспечение должно быть предоставлено участником запроса котировок в электронной форме до заключения договора.</w:t>
      </w:r>
    </w:p>
    <w:p w14:paraId="02A40D54"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8"/>
          <w:szCs w:val="28"/>
          <w:shd w:val="clear" w:color="auto" w:fill="99FF66"/>
          <w:lang w:eastAsia="ru-RU"/>
        </w:rPr>
      </w:pPr>
      <w:r w:rsidRPr="00E33863">
        <w:rPr>
          <w:rFonts w:ascii="Times New Roman" w:eastAsia="Arial Unicode MS" w:hAnsi="Times New Roman" w:cs="Times New Roman"/>
          <w:sz w:val="28"/>
          <w:szCs w:val="28"/>
          <w:shd w:val="clear" w:color="auto" w:fill="FFFFFF"/>
          <w:lang w:eastAsia="ru-RU"/>
        </w:rPr>
        <w:t xml:space="preserve">Если при проведении запроса котировок в электронной форме участником такого запроса котировок,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части </w:t>
      </w:r>
      <w:r w:rsidRPr="00E33863">
        <w:rPr>
          <w:rFonts w:ascii="Times New Roman" w:eastAsia="Arial Unicode MS" w:hAnsi="Times New Roman" w:cs="Times New Roman"/>
          <w:sz w:val="28"/>
          <w:szCs w:val="28"/>
          <w:lang w:eastAsia="ru-RU"/>
        </w:rPr>
        <w:t>VIII</w:t>
      </w:r>
      <w:r w:rsidRPr="00E33863">
        <w:rPr>
          <w:rFonts w:ascii="Times New Roman" w:eastAsia="Arial Unicode MS" w:hAnsi="Times New Roman" w:cs="Times New Roman"/>
          <w:sz w:val="28"/>
          <w:szCs w:val="28"/>
          <w:shd w:val="clear" w:color="auto" w:fill="FFFFFF"/>
          <w:lang w:eastAsia="ru-RU"/>
        </w:rPr>
        <w:t xml:space="preserve"> «ИНФОРМАЦИОННАЯ КАРТА ЗАПРОСА КОТИРОВОК В ЭЛЕКТРОННОЙ ФОРМЕ» извещения, но не менее чем в размере аванса (если договором предусмотрена выплата аванса).</w:t>
      </w:r>
    </w:p>
    <w:p w14:paraId="6A9FF07B"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 xml:space="preserve">В случае если извещением установлено требование о предоставлении обеспечения исполнения договора до заключения договора и в срок, установленный в части </w:t>
      </w:r>
      <w:r w:rsidRPr="00E33863">
        <w:rPr>
          <w:rFonts w:ascii="Times New Roman" w:eastAsia="Arial Unicode MS" w:hAnsi="Times New Roman" w:cs="Times New Roman"/>
          <w:sz w:val="28"/>
          <w:szCs w:val="24"/>
          <w:lang w:eastAsia="ru-RU"/>
        </w:rPr>
        <w:t>VIII</w:t>
      </w:r>
      <w:r w:rsidRPr="00E33863">
        <w:rPr>
          <w:rFonts w:ascii="Times New Roman" w:eastAsia="Arial Unicode MS" w:hAnsi="Times New Roman" w:cs="Times New Roman"/>
          <w:sz w:val="28"/>
          <w:szCs w:val="28"/>
          <w:shd w:val="clear" w:color="auto" w:fill="FFFFFF"/>
          <w:lang w:eastAsia="ru-RU"/>
        </w:rPr>
        <w:t xml:space="preserve"> «ИНФОРМАЦИОННАЯ КАРТА ЗАПРОСА КОТИРОВОК В ЭЛЕКТРОННОЙ ФОРМЕ» извещения, победитель запроса котировок в электронной форме или иной участник, с которым заключается договор, не предоставил обеспечение исполнения договора, такой победитель (участник) признается уклонившимся от заключения договора.</w:t>
      </w:r>
    </w:p>
    <w:p w14:paraId="14D99BE5"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 xml:space="preserve">Заказчик в части </w:t>
      </w:r>
      <w:r w:rsidRPr="00E33863">
        <w:rPr>
          <w:rFonts w:ascii="Times New Roman" w:eastAsia="Arial Unicode MS" w:hAnsi="Times New Roman" w:cs="Times New Roman"/>
          <w:sz w:val="28"/>
          <w:szCs w:val="24"/>
          <w:lang w:eastAsia="ru-RU"/>
        </w:rPr>
        <w:t xml:space="preserve">VIII </w:t>
      </w:r>
      <w:r w:rsidRPr="00E33863">
        <w:rPr>
          <w:rFonts w:ascii="Times New Roman" w:eastAsia="Arial Unicode MS" w:hAnsi="Times New Roman" w:cs="Times New Roman"/>
          <w:sz w:val="28"/>
          <w:szCs w:val="28"/>
          <w:shd w:val="clear" w:color="auto" w:fill="FFFFFF"/>
          <w:lang w:eastAsia="ru-RU"/>
        </w:rPr>
        <w:t>«ИНФОРМАЦИОННАЯ КАРТА ЗАПРОСА КОТИРОВОК В ЭЛЕКТРОННОЙ ФОРМЕ» извещения вправе также установить требование об обеспечении исполнения гарантийных обязательств, предусмотренных договором.</w:t>
      </w:r>
    </w:p>
    <w:p w14:paraId="7B3E584F"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lang w:eastAsia="ru-RU"/>
        </w:rPr>
        <w:t xml:space="preserve">Размер обеспечения гарантийных обязательств, срок предоставления участником, с которым заключается договор, обеспечения гарантийных обязательств, минимальный срок гарантийных обязательств указаны </w:t>
      </w:r>
      <w:r w:rsidRPr="00E33863">
        <w:rPr>
          <w:rFonts w:ascii="Times New Roman" w:eastAsia="Arial Unicode MS" w:hAnsi="Times New Roman" w:cs="Times New Roman"/>
          <w:sz w:val="28"/>
          <w:szCs w:val="28"/>
          <w:shd w:val="clear" w:color="auto" w:fill="FFFFFF"/>
          <w:lang w:eastAsia="ru-RU"/>
        </w:rPr>
        <w:t xml:space="preserve">в части </w:t>
      </w:r>
      <w:r w:rsidRPr="00E33863">
        <w:rPr>
          <w:rFonts w:ascii="Times New Roman" w:eastAsia="Arial Unicode MS" w:hAnsi="Times New Roman" w:cs="Times New Roman"/>
          <w:sz w:val="28"/>
          <w:szCs w:val="24"/>
          <w:lang w:eastAsia="ru-RU"/>
        </w:rPr>
        <w:t>VIII</w:t>
      </w:r>
      <w:r w:rsidRPr="00E33863">
        <w:rPr>
          <w:rFonts w:ascii="Times New Roman" w:eastAsia="Arial Unicode MS" w:hAnsi="Times New Roman" w:cs="Times New Roman"/>
          <w:sz w:val="28"/>
          <w:szCs w:val="28"/>
          <w:shd w:val="clear" w:color="auto" w:fill="FFFFFF"/>
          <w:lang w:eastAsia="ru-RU"/>
        </w:rPr>
        <w:t xml:space="preserve"> «ИНФОРМАЦИОННАЯ КАРТА ЗАПРОСА КОТИРОВОК В ЭЛЕКТРОННОЙ ФОРМЕ» извещения.</w:t>
      </w:r>
    </w:p>
    <w:p w14:paraId="21CED0C7"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lang w:eastAsia="ru-RU"/>
        </w:rPr>
        <w:t>Порядок (перечень), срок гарантийных обязательств поставщика (исполнителя, подрядчика), обязанность поставщика (исполнителя, подрядчика) предоставить обеспечение гарантийных обязательств, срок его предоставления и ответственность поставщика (исполнителя, подрядчика) за непредоставление (несвоевременное предоставление) такого обеспечения предусмотрены частью IX</w:t>
      </w:r>
      <w:r w:rsidRPr="00E33863">
        <w:rPr>
          <w:rFonts w:ascii="Times New Roman" w:eastAsia="Arial Unicode MS" w:hAnsi="Times New Roman" w:cs="Times New Roman"/>
          <w:sz w:val="28"/>
          <w:szCs w:val="28"/>
          <w:shd w:val="clear" w:color="auto" w:fill="FFFFFF"/>
          <w:lang w:eastAsia="ru-RU"/>
        </w:rPr>
        <w:t xml:space="preserve"> «</w:t>
      </w:r>
      <w:r w:rsidRPr="00E33863">
        <w:rPr>
          <w:rFonts w:ascii="Times New Roman" w:eastAsia="Arial Unicode MS" w:hAnsi="Times New Roman" w:cs="Times New Roman"/>
          <w:color w:val="00000A"/>
          <w:kern w:val="28"/>
          <w:sz w:val="28"/>
          <w:szCs w:val="21"/>
          <w:lang w:eastAsia="ru-RU"/>
        </w:rPr>
        <w:t xml:space="preserve">ПРОЕКТ </w:t>
      </w:r>
      <w:r w:rsidRPr="00E33863">
        <w:rPr>
          <w:rFonts w:ascii="Times New Roman" w:eastAsia="Arial Unicode MS" w:hAnsi="Times New Roman" w:cs="Times New Roman"/>
          <w:kern w:val="28"/>
          <w:sz w:val="28"/>
          <w:szCs w:val="21"/>
          <w:lang w:eastAsia="ru-RU"/>
        </w:rPr>
        <w:t xml:space="preserve">ДОГОВОРА» </w:t>
      </w:r>
      <w:r w:rsidRPr="00E33863">
        <w:rPr>
          <w:rFonts w:ascii="Times New Roman" w:eastAsia="Arial Unicode MS" w:hAnsi="Times New Roman" w:cs="Times New Roman"/>
          <w:sz w:val="28"/>
          <w:szCs w:val="28"/>
          <w:shd w:val="clear" w:color="auto" w:fill="FFFFFF"/>
          <w:lang w:eastAsia="ru-RU"/>
        </w:rPr>
        <w:t>извещения</w:t>
      </w:r>
      <w:r w:rsidRPr="00E33863">
        <w:rPr>
          <w:rFonts w:ascii="Times New Roman" w:eastAsia="Arial Unicode MS" w:hAnsi="Times New Roman" w:cs="Times New Roman"/>
          <w:kern w:val="28"/>
          <w:sz w:val="28"/>
          <w:szCs w:val="21"/>
          <w:lang w:eastAsia="ru-RU"/>
        </w:rPr>
        <w:t>.</w:t>
      </w:r>
    </w:p>
    <w:p w14:paraId="162C225C"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lastRenderedPageBreak/>
        <w:t xml:space="preserve">Обеспечение исполнения гарантийных обязательств, если это предусмотрено в части </w:t>
      </w:r>
      <w:r w:rsidRPr="00E33863">
        <w:rPr>
          <w:rFonts w:ascii="Times New Roman" w:eastAsia="Arial Unicode MS" w:hAnsi="Times New Roman" w:cs="Times New Roman"/>
          <w:sz w:val="28"/>
          <w:szCs w:val="24"/>
          <w:lang w:eastAsia="ru-RU"/>
        </w:rPr>
        <w:t xml:space="preserve">VIII </w:t>
      </w:r>
      <w:r w:rsidRPr="00E33863">
        <w:rPr>
          <w:rFonts w:ascii="Times New Roman" w:eastAsia="Arial Unicode MS" w:hAnsi="Times New Roman" w:cs="Times New Roman"/>
          <w:sz w:val="28"/>
          <w:szCs w:val="28"/>
          <w:shd w:val="clear" w:color="auto" w:fill="FFFFFF"/>
          <w:lang w:eastAsia="ru-RU"/>
        </w:rPr>
        <w:t>«ИНФОРМАЦИОННАЯ КАРТА ЗАПРОСА КОТИРОВОК В ЭЛЕКТРОННОЙ ФОРМЕ» извещения и условиями договора, может предоставляться после подписания сторонами по договору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тому подобных).</w:t>
      </w:r>
    </w:p>
    <w:p w14:paraId="362EE283" w14:textId="77777777" w:rsidR="008C477C" w:rsidRPr="00E33863" w:rsidRDefault="008C477C" w:rsidP="008C477C">
      <w:pPr>
        <w:numPr>
          <w:ilvl w:val="1"/>
          <w:numId w:val="7"/>
        </w:numPr>
        <w:tabs>
          <w:tab w:val="left" w:pos="1085"/>
          <w:tab w:val="left" w:pos="1418"/>
        </w:tabs>
        <w:suppressAutoHyphens/>
        <w:spacing w:after="0" w:line="240" w:lineRule="auto"/>
        <w:ind w:left="0" w:firstLine="567"/>
        <w:jc w:val="both"/>
        <w:rPr>
          <w:rFonts w:ascii="Times New Roman" w:eastAsia="Arial Unicode MS" w:hAnsi="Times New Roman" w:cs="Times New Roman"/>
          <w:sz w:val="28"/>
          <w:szCs w:val="28"/>
          <w:shd w:val="clear" w:color="auto" w:fill="FFFFFF"/>
          <w:lang w:eastAsia="ru-RU"/>
        </w:rPr>
      </w:pPr>
      <w:r w:rsidRPr="00E33863">
        <w:rPr>
          <w:rFonts w:ascii="Times New Roman" w:eastAsia="Arial Unicode MS" w:hAnsi="Times New Roman" w:cs="Times New Roman"/>
          <w:sz w:val="28"/>
          <w:szCs w:val="28"/>
          <w:shd w:val="clear" w:color="auto" w:fill="FFFFFF"/>
          <w:lang w:eastAsia="ru-RU"/>
        </w:rPr>
        <w:t>Обеспечение исполнения договора может быть представлено в виде независимой гарантии или путем внесения денежных средств на счет Заказчика. Способ обеспечения исполнения договора определяется участником запроса котировок в электронной форме самостоятельно.</w:t>
      </w:r>
    </w:p>
    <w:p w14:paraId="3FB4932E" w14:textId="77777777" w:rsidR="008C477C" w:rsidRPr="00E33863" w:rsidRDefault="008C477C" w:rsidP="008C477C">
      <w:pPr>
        <w:keepNext/>
        <w:spacing w:before="240" w:after="60" w:line="240" w:lineRule="auto"/>
        <w:jc w:val="center"/>
        <w:outlineLvl w:val="0"/>
        <w:rPr>
          <w:rFonts w:ascii="Times New Roman" w:eastAsia="Times New Roman" w:hAnsi="Times New Roman" w:cs="Times New Roman"/>
          <w:b/>
          <w:bCs/>
          <w:kern w:val="32"/>
          <w:sz w:val="28"/>
          <w:szCs w:val="32"/>
          <w:shd w:val="clear" w:color="auto" w:fill="FFFFFF"/>
          <w:lang w:eastAsia="ru-RU"/>
        </w:rPr>
      </w:pPr>
      <w:r w:rsidRPr="00E33863">
        <w:rPr>
          <w:rFonts w:ascii="Times New Roman" w:eastAsia="Times New Roman" w:hAnsi="Times New Roman" w:cs="Times New Roman"/>
          <w:b/>
          <w:bCs/>
          <w:color w:val="00000A"/>
          <w:kern w:val="32"/>
          <w:sz w:val="28"/>
          <w:szCs w:val="32"/>
          <w:lang w:val="en-US" w:eastAsia="ru-RU"/>
        </w:rPr>
        <w:t>V</w:t>
      </w:r>
      <w:r w:rsidRPr="00E33863">
        <w:rPr>
          <w:rFonts w:ascii="Times New Roman" w:eastAsia="Times New Roman" w:hAnsi="Times New Roman" w:cs="Times New Roman"/>
          <w:b/>
          <w:bCs/>
          <w:color w:val="00000A"/>
          <w:kern w:val="32"/>
          <w:sz w:val="28"/>
          <w:szCs w:val="32"/>
          <w:shd w:val="clear" w:color="auto" w:fill="FFFFFF"/>
          <w:lang w:eastAsia="ru-RU"/>
        </w:rPr>
        <w:t>II</w:t>
      </w:r>
      <w:r w:rsidRPr="00E33863">
        <w:rPr>
          <w:rFonts w:ascii="Times New Roman" w:eastAsia="Times New Roman" w:hAnsi="Times New Roman" w:cs="Times New Roman"/>
          <w:b/>
          <w:bCs/>
          <w:color w:val="00000A"/>
          <w:kern w:val="32"/>
          <w:sz w:val="28"/>
          <w:szCs w:val="32"/>
          <w:lang w:eastAsia="ru-RU"/>
        </w:rPr>
        <w:t>.</w:t>
      </w:r>
      <w:r w:rsidRPr="00E33863">
        <w:rPr>
          <w:rFonts w:ascii="Times New Roman" w:eastAsia="Times New Roman" w:hAnsi="Times New Roman" w:cs="Times New Roman"/>
          <w:b/>
          <w:bCs/>
          <w:color w:val="00000A"/>
          <w:kern w:val="32"/>
          <w:sz w:val="28"/>
          <w:szCs w:val="32"/>
          <w:lang w:eastAsia="ru-RU"/>
        </w:rPr>
        <w:tab/>
        <w:t xml:space="preserve">ПОСЛЕДСТВИЯ </w:t>
      </w:r>
      <w:r w:rsidRPr="00E33863">
        <w:rPr>
          <w:rFonts w:ascii="Times New Roman" w:eastAsia="Times New Roman" w:hAnsi="Times New Roman" w:cs="Times New Roman"/>
          <w:b/>
          <w:bCs/>
          <w:kern w:val="32"/>
          <w:sz w:val="28"/>
          <w:szCs w:val="32"/>
          <w:shd w:val="clear" w:color="auto" w:fill="FFFFFF"/>
          <w:lang w:eastAsia="ru-RU"/>
        </w:rPr>
        <w:t>ПРИЗНАНИЯ ЗАПРОСА КОТИРОВОК В ЭЛЕКТРОННОЙ ФОРМЕ НЕСОСТОЯВШИМСЯ</w:t>
      </w:r>
    </w:p>
    <w:p w14:paraId="0D7F3284" w14:textId="77777777" w:rsidR="008C477C" w:rsidRPr="00E33863" w:rsidRDefault="008C477C" w:rsidP="008C477C">
      <w:pPr>
        <w:widowControl w:val="0"/>
        <w:numPr>
          <w:ilvl w:val="1"/>
          <w:numId w:val="3"/>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Если запрос котировок в электронной форме признан не состоявшимся в связи с тем, что по окончании срока подачи заявок на участие в запросе котировок в электронной форме подана только одна заявка на участие в таком запросе и при этом такая заявка признана соответствующей требованиям, указанным в извещении о проведении запроса котировок в электронной форме, или по результатам рассмотрения заявок на участие в запросе котировок в электронной форме Комиссией только одна такая заявка признана соответствующей требованиям, указанным в извещении о проведении запроса котировок, договор с данным участником заключается в соответствии с подпунктом 60.1.33 пункта 60.1 Положения о закупке в порядке, установленном в части VI «ЗАКЛЮЧЕНИЕ ДОГОВОРА ПО РЕЗУЛЬТАТАМ ЗАПРОСА КОТИРОВОК В ЭЛЕКТРОННОЙ ФОРМЕ» извещения.</w:t>
      </w:r>
    </w:p>
    <w:p w14:paraId="63C1AD85" w14:textId="77777777" w:rsidR="008C477C" w:rsidRPr="00E33863" w:rsidRDefault="008C477C" w:rsidP="008C477C">
      <w:pPr>
        <w:widowControl w:val="0"/>
        <w:numPr>
          <w:ilvl w:val="1"/>
          <w:numId w:val="3"/>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33863">
        <w:rPr>
          <w:rFonts w:ascii="Times New Roman" w:eastAsia="Times New Roman" w:hAnsi="Times New Roman" w:cs="Times New Roman"/>
          <w:sz w:val="28"/>
          <w:szCs w:val="28"/>
          <w:lang w:eastAsia="ru-RU"/>
        </w:rPr>
        <w:t>Если запрос котировок в электронной форме признан несостоявшимся в связи с тем, что по окончании срока подачи заявок на участие в запросе котировок в электронной форме не подано ни одной заявки на участие в таком запросе или по результатам рассмотрения заявок на участие в таком запросе Комиссией отклонены все поданные заявки на участие в нем, или если запрос котировок в электронной форме признан несостоявшимся в связи с тем, что по результатам проведения такого запроса от заключения договора уклонились все участники закупки, Заказчик вправе провести новую закупку или осуществить закупку у единственного поставщика (исполнителя, подрядчика) в соответствии с подпунктом 60.1.33 пункта 60.1 Положения о закупке.</w:t>
      </w:r>
    </w:p>
    <w:p w14:paraId="182AB0AB" w14:textId="77777777" w:rsidR="008C477C" w:rsidRPr="00E33863" w:rsidRDefault="008C477C" w:rsidP="008C477C">
      <w:pPr>
        <w:spacing w:line="240" w:lineRule="auto"/>
        <w:rPr>
          <w:rFonts w:ascii="Times New Roman" w:eastAsia="Times New Roman" w:hAnsi="Times New Roman" w:cs="Times New Roman"/>
          <w:b/>
          <w:bCs/>
          <w:color w:val="00000A"/>
          <w:kern w:val="32"/>
          <w:sz w:val="28"/>
          <w:szCs w:val="32"/>
          <w:lang w:eastAsia="ru-RU"/>
        </w:rPr>
      </w:pPr>
      <w:r w:rsidRPr="00E33863">
        <w:rPr>
          <w:rFonts w:ascii="Times New Roman" w:eastAsia="Times New Roman" w:hAnsi="Times New Roman" w:cs="Times New Roman"/>
          <w:b/>
          <w:bCs/>
          <w:color w:val="00000A"/>
          <w:kern w:val="32"/>
          <w:sz w:val="28"/>
          <w:szCs w:val="32"/>
          <w:lang w:eastAsia="ru-RU"/>
        </w:rPr>
        <w:br w:type="page"/>
      </w:r>
    </w:p>
    <w:p w14:paraId="38C8526F" w14:textId="77777777" w:rsidR="008C477C" w:rsidRPr="00E33863" w:rsidRDefault="008C477C" w:rsidP="008C477C">
      <w:pPr>
        <w:keepNext/>
        <w:spacing w:before="240" w:after="60" w:line="240" w:lineRule="auto"/>
        <w:ind w:right="21" w:firstLine="567"/>
        <w:jc w:val="center"/>
        <w:outlineLvl w:val="0"/>
        <w:rPr>
          <w:rFonts w:ascii="Times New Roman" w:eastAsia="Times New Roman" w:hAnsi="Times New Roman" w:cs="Times New Roman"/>
          <w:bCs/>
          <w:color w:val="00000A"/>
          <w:kern w:val="28"/>
          <w:sz w:val="28"/>
          <w:szCs w:val="32"/>
          <w:lang w:eastAsia="ru-RU"/>
        </w:rPr>
      </w:pPr>
      <w:r w:rsidRPr="00E33863">
        <w:rPr>
          <w:rFonts w:ascii="Times New Roman" w:eastAsia="Times New Roman" w:hAnsi="Times New Roman" w:cs="Times New Roman"/>
          <w:b/>
          <w:bCs/>
          <w:color w:val="00000A"/>
          <w:kern w:val="32"/>
          <w:sz w:val="28"/>
          <w:szCs w:val="32"/>
          <w:lang w:val="en-US" w:eastAsia="ru-RU"/>
        </w:rPr>
        <w:lastRenderedPageBreak/>
        <w:t>V</w:t>
      </w:r>
      <w:r w:rsidRPr="00E33863">
        <w:rPr>
          <w:rFonts w:ascii="Times New Roman" w:eastAsia="Times New Roman" w:hAnsi="Times New Roman" w:cs="Times New Roman"/>
          <w:b/>
          <w:bCs/>
          <w:color w:val="00000A"/>
          <w:kern w:val="32"/>
          <w:sz w:val="28"/>
          <w:szCs w:val="32"/>
          <w:shd w:val="clear" w:color="auto" w:fill="FFFFFF"/>
          <w:lang w:eastAsia="ru-RU"/>
        </w:rPr>
        <w:t>III</w:t>
      </w:r>
      <w:r w:rsidRPr="00E33863">
        <w:rPr>
          <w:rFonts w:ascii="Times New Roman" w:eastAsia="Times New Roman" w:hAnsi="Times New Roman" w:cs="Times New Roman"/>
          <w:b/>
          <w:bCs/>
          <w:color w:val="00000A"/>
          <w:kern w:val="32"/>
          <w:sz w:val="28"/>
          <w:szCs w:val="32"/>
          <w:lang w:eastAsia="ru-RU"/>
        </w:rPr>
        <w:t>.</w:t>
      </w:r>
      <w:r w:rsidRPr="00E33863">
        <w:rPr>
          <w:rFonts w:ascii="Times New Roman" w:eastAsia="Times New Roman" w:hAnsi="Times New Roman" w:cs="Times New Roman"/>
          <w:bCs/>
          <w:color w:val="00000A"/>
          <w:kern w:val="28"/>
          <w:sz w:val="28"/>
          <w:szCs w:val="32"/>
          <w:lang w:eastAsia="ru-RU"/>
        </w:rPr>
        <w:tab/>
      </w:r>
      <w:r w:rsidRPr="00E33863">
        <w:rPr>
          <w:rFonts w:ascii="Times New Roman" w:eastAsia="Times New Roman" w:hAnsi="Times New Roman" w:cs="Times New Roman"/>
          <w:b/>
          <w:bCs/>
          <w:color w:val="00000A"/>
          <w:kern w:val="32"/>
          <w:sz w:val="28"/>
          <w:szCs w:val="32"/>
          <w:lang w:eastAsia="ru-RU"/>
        </w:rPr>
        <w:t>ИНФОРМАЦИОННАЯ</w:t>
      </w:r>
      <w:r w:rsidRPr="00E33863">
        <w:rPr>
          <w:rFonts w:ascii="Times New Roman" w:eastAsia="Times New Roman" w:hAnsi="Times New Roman" w:cs="Times New Roman"/>
          <w:bCs/>
          <w:color w:val="00000A"/>
          <w:kern w:val="28"/>
          <w:sz w:val="28"/>
          <w:szCs w:val="32"/>
          <w:lang w:eastAsia="ru-RU"/>
        </w:rPr>
        <w:t xml:space="preserve"> </w:t>
      </w:r>
      <w:r w:rsidRPr="00E33863">
        <w:rPr>
          <w:rFonts w:ascii="Times New Roman" w:eastAsia="Times New Roman" w:hAnsi="Times New Roman" w:cs="Times New Roman"/>
          <w:b/>
          <w:bCs/>
          <w:color w:val="00000A"/>
          <w:kern w:val="28"/>
          <w:sz w:val="28"/>
          <w:szCs w:val="32"/>
          <w:lang w:eastAsia="ru-RU"/>
        </w:rPr>
        <w:t>КАРТА ЗАПРОСА КОТИРОВОК В ЭЛЕКТРОННОЙ ФОРМЕ</w:t>
      </w:r>
      <w:r w:rsidRPr="00E33863">
        <w:rPr>
          <w:rFonts w:ascii="Times New Roman" w:eastAsia="Times New Roman" w:hAnsi="Times New Roman" w:cs="Times New Roman"/>
          <w:b/>
          <w:bCs/>
          <w:color w:val="00000A"/>
          <w:kern w:val="28"/>
          <w:sz w:val="28"/>
          <w:szCs w:val="32"/>
          <w:vertAlign w:val="superscript"/>
          <w:lang w:eastAsia="ru-RU"/>
        </w:rPr>
        <w:footnoteReference w:id="1"/>
      </w:r>
    </w:p>
    <w:p w14:paraId="780F3CA5" w14:textId="25B6FA94" w:rsidR="008C477C" w:rsidRDefault="008C477C" w:rsidP="008C477C">
      <w:pPr>
        <w:spacing w:after="60" w:line="240" w:lineRule="auto"/>
        <w:ind w:left="-567" w:right="21" w:firstLine="567"/>
        <w:jc w:val="both"/>
        <w:rPr>
          <w:rFonts w:ascii="Times New Roman" w:eastAsia="Times New Roman" w:hAnsi="Times New Roman" w:cs="Times New Roman"/>
          <w:color w:val="00000A"/>
          <w:sz w:val="28"/>
          <w:szCs w:val="24"/>
          <w:lang w:eastAsia="ru-RU"/>
        </w:rPr>
      </w:pPr>
      <w:r w:rsidRPr="00E33863">
        <w:rPr>
          <w:rFonts w:ascii="Times New Roman" w:eastAsia="Times New Roman" w:hAnsi="Times New Roman" w:cs="Times New Roman"/>
          <w:color w:val="00000A"/>
          <w:sz w:val="28"/>
          <w:szCs w:val="24"/>
          <w:lang w:eastAsia="ru-RU"/>
        </w:rPr>
        <w:t>При возникновении противоречия между положениями частей I-</w:t>
      </w:r>
      <w:r w:rsidRPr="00E33863">
        <w:rPr>
          <w:rFonts w:ascii="Times New Roman" w:eastAsia="Times New Roman" w:hAnsi="Times New Roman" w:cs="Times New Roman"/>
          <w:color w:val="00000A"/>
          <w:sz w:val="28"/>
          <w:szCs w:val="24"/>
          <w:lang w:val="en-US" w:eastAsia="ru-RU"/>
        </w:rPr>
        <w:t>VII</w:t>
      </w:r>
      <w:r w:rsidRPr="000926B4">
        <w:rPr>
          <w:rFonts w:ascii="Times New Roman" w:eastAsia="Times New Roman" w:hAnsi="Times New Roman" w:cs="Times New Roman"/>
          <w:color w:val="00000A"/>
          <w:sz w:val="28"/>
          <w:szCs w:val="24"/>
          <w:lang w:eastAsia="ru-RU"/>
        </w:rPr>
        <w:t xml:space="preserve"> извещения и части </w:t>
      </w:r>
      <w:r w:rsidRPr="000926B4">
        <w:rPr>
          <w:rFonts w:ascii="Times New Roman" w:eastAsia="Times New Roman" w:hAnsi="Times New Roman" w:cs="Times New Roman"/>
          <w:color w:val="00000A"/>
          <w:sz w:val="28"/>
          <w:szCs w:val="24"/>
          <w:lang w:val="en-US" w:eastAsia="ru-RU"/>
        </w:rPr>
        <w:t>VIII</w:t>
      </w:r>
      <w:r w:rsidRPr="00763E5C">
        <w:rPr>
          <w:rFonts w:ascii="Times New Roman" w:eastAsia="Times New Roman" w:hAnsi="Times New Roman" w:cs="Times New Roman"/>
          <w:color w:val="00000A"/>
          <w:sz w:val="28"/>
          <w:szCs w:val="24"/>
          <w:lang w:eastAsia="ru-RU"/>
        </w:rPr>
        <w:t xml:space="preserve"> «ИНФОРМАЦИОННАЯ КАРТА ЗАПРОСА КОТИРОВОК В ЭЛЕКТРОННОЙ ФОРМЕ»</w:t>
      </w:r>
      <w:r w:rsidRPr="00E208C4">
        <w:rPr>
          <w:rFonts w:ascii="Times New Roman" w:eastAsia="Times New Roman" w:hAnsi="Times New Roman" w:cs="Times New Roman"/>
          <w:color w:val="00000A"/>
          <w:sz w:val="28"/>
          <w:szCs w:val="24"/>
          <w:lang w:eastAsia="ru-RU"/>
        </w:rPr>
        <w:t xml:space="preserve"> извещения, применяются положения части </w:t>
      </w:r>
      <w:r w:rsidRPr="00E33863">
        <w:rPr>
          <w:rFonts w:ascii="Times New Roman" w:eastAsia="Times New Roman" w:hAnsi="Times New Roman" w:cs="Times New Roman"/>
          <w:color w:val="00000A"/>
          <w:sz w:val="28"/>
          <w:szCs w:val="24"/>
          <w:lang w:val="en-US" w:eastAsia="ru-RU"/>
        </w:rPr>
        <w:t>VIII</w:t>
      </w:r>
      <w:r w:rsidRPr="00E33863">
        <w:rPr>
          <w:rFonts w:ascii="Times New Roman" w:eastAsia="Times New Roman" w:hAnsi="Times New Roman" w:cs="Times New Roman"/>
          <w:color w:val="00000A"/>
          <w:sz w:val="28"/>
          <w:szCs w:val="24"/>
          <w:lang w:eastAsia="ru-RU"/>
        </w:rPr>
        <w:t xml:space="preserve"> «ИНФОРМАЦИОННАЯ КАРТА ЗАПРОСА КОТИРОВОК В ЭЛЕКТРОННОЙ ФОРМЕ» извещения.</w:t>
      </w:r>
    </w:p>
    <w:tbl>
      <w:tblPr>
        <w:tblW w:w="1031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0A0" w:firstRow="1" w:lastRow="0" w:firstColumn="1" w:lastColumn="0" w:noHBand="0" w:noVBand="0"/>
      </w:tblPr>
      <w:tblGrid>
        <w:gridCol w:w="993"/>
        <w:gridCol w:w="3260"/>
        <w:gridCol w:w="6062"/>
      </w:tblGrid>
      <w:tr w:rsidR="008C477C" w:rsidRPr="00E33863" w14:paraId="433C8386" w14:textId="77777777" w:rsidTr="008C477C">
        <w:trPr>
          <w:trHeight w:val="20"/>
          <w:tblHeader/>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12FB77B" w14:textId="77777777" w:rsidR="008C477C" w:rsidRPr="00E33863" w:rsidRDefault="008C477C" w:rsidP="00A30339">
            <w:pPr>
              <w:keepLines/>
              <w:widowControl w:val="0"/>
              <w:suppressLineNumbers/>
              <w:spacing w:after="0" w:line="240" w:lineRule="auto"/>
              <w:jc w:val="center"/>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w:t>
            </w:r>
          </w:p>
          <w:p w14:paraId="7E9EDD98" w14:textId="77777777" w:rsidR="008C477C" w:rsidRPr="00E33863" w:rsidRDefault="008C477C" w:rsidP="00A30339">
            <w:pPr>
              <w:keepLines/>
              <w:widowControl w:val="0"/>
              <w:suppressLineNumbers/>
              <w:spacing w:after="0" w:line="240" w:lineRule="auto"/>
              <w:contextualSpacing/>
              <w:jc w:val="center"/>
              <w:rPr>
                <w:rFonts w:ascii="Times New Roman" w:eastAsia="Times New Roman" w:hAnsi="Times New Roman" w:cs="Times New Roman"/>
                <w:sz w:val="24"/>
                <w:szCs w:val="24"/>
                <w:lang w:eastAsia="ru-RU"/>
              </w:rPr>
            </w:pPr>
            <w:r w:rsidRPr="00E33863">
              <w:rPr>
                <w:rFonts w:ascii="Times New Roman" w:eastAsia="Times New Roman" w:hAnsi="Times New Roman" w:cs="Times New Roman"/>
                <w:sz w:val="24"/>
                <w:szCs w:val="24"/>
                <w:lang w:eastAsia="ru-RU"/>
              </w:rPr>
              <w:t>раздела</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2FA81059" w14:textId="77777777" w:rsidR="008C477C" w:rsidRPr="00E33863" w:rsidRDefault="008C477C" w:rsidP="00A30339">
            <w:pPr>
              <w:keepLines/>
              <w:widowControl w:val="0"/>
              <w:suppressLineNumber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Наименование</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D87F12F" w14:textId="77777777" w:rsidR="008C477C" w:rsidRPr="00E33863" w:rsidRDefault="008C477C" w:rsidP="00A30339">
            <w:pPr>
              <w:keepLines/>
              <w:widowControl w:val="0"/>
              <w:suppressLineNumbers/>
              <w:spacing w:after="0" w:line="240" w:lineRule="auto"/>
              <w:jc w:val="center"/>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Информация</w:t>
            </w:r>
          </w:p>
        </w:tc>
      </w:tr>
      <w:tr w:rsidR="008C477C" w:rsidRPr="00E33863" w14:paraId="3F9A7787"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38E714B" w14:textId="77777777" w:rsidR="008C477C" w:rsidRPr="00E33863" w:rsidRDefault="008C477C" w:rsidP="008C477C">
            <w:pPr>
              <w:keepLines/>
              <w:widowControl w:val="0"/>
              <w:numPr>
                <w:ilvl w:val="0"/>
                <w:numId w:val="9"/>
              </w:numPr>
              <w:suppressLineNumbers/>
              <w:tabs>
                <w:tab w:val="clear" w:pos="644"/>
                <w:tab w:val="num" w:pos="319"/>
              </w:tabs>
              <w:suppressAutoHyphens/>
              <w:spacing w:after="0" w:line="240" w:lineRule="auto"/>
              <w:ind w:hanging="644"/>
              <w:contextualSpacing/>
              <w:rPr>
                <w:rFonts w:ascii="Times New Roman" w:eastAsia="Times New Roman" w:hAnsi="Times New Roman" w:cs="Times New Roman"/>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9CF3E9" w14:textId="77777777" w:rsidR="008C477C" w:rsidRPr="00E33863" w:rsidRDefault="008C477C" w:rsidP="00A30339">
            <w:pPr>
              <w:keepLines/>
              <w:widowControl w:val="0"/>
              <w:suppressLineNumber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Наименование Заказчика, контактная информация</w:t>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49974A58" w14:textId="168A4771" w:rsidR="00A30339" w:rsidRPr="00876939" w:rsidRDefault="00A30339" w:rsidP="00A30339">
            <w:pPr>
              <w:keepLines/>
              <w:widowControl w:val="0"/>
              <w:suppressLineNumbers/>
              <w:spacing w:after="0"/>
              <w:jc w:val="both"/>
              <w:rPr>
                <w:rFonts w:ascii="Times New Roman" w:hAnsi="Times New Roman" w:cs="Times New Roman"/>
                <w:color w:val="000000" w:themeColor="text1"/>
              </w:rPr>
            </w:pPr>
            <w:r w:rsidRPr="00876939">
              <w:rPr>
                <w:rFonts w:ascii="Times New Roman" w:hAnsi="Times New Roman" w:cs="Times New Roman"/>
                <w:color w:val="000000" w:themeColor="text1"/>
              </w:rPr>
              <w:t xml:space="preserve">Наименование заказчика: </w:t>
            </w:r>
            <w:r w:rsidR="002E247E" w:rsidRPr="00834D4D">
              <w:rPr>
                <w:rFonts w:ascii="Times New Roman" w:hAnsi="Times New Roman" w:cs="Times New Roman"/>
                <w:color w:val="000000" w:themeColor="text1"/>
              </w:rPr>
              <w:t>Федеральное государственное бюджетное учреждение культуры «Государственный фонд кинофильмов Российской Федерации» (Госфильмофонд России)</w:t>
            </w:r>
          </w:p>
          <w:p w14:paraId="4C0BFD91" w14:textId="25495FB6" w:rsidR="00A30339" w:rsidRPr="00876939" w:rsidRDefault="00A30339" w:rsidP="00A30339">
            <w:pPr>
              <w:keepLines/>
              <w:widowControl w:val="0"/>
              <w:suppressLineNumbers/>
              <w:spacing w:after="0"/>
              <w:jc w:val="both"/>
              <w:rPr>
                <w:rFonts w:ascii="Times New Roman" w:hAnsi="Times New Roman" w:cs="Times New Roman"/>
                <w:color w:val="000000" w:themeColor="text1"/>
              </w:rPr>
            </w:pPr>
            <w:r w:rsidRPr="00876939">
              <w:rPr>
                <w:rFonts w:ascii="Times New Roman" w:hAnsi="Times New Roman" w:cs="Times New Roman"/>
                <w:color w:val="000000" w:themeColor="text1"/>
              </w:rPr>
              <w:t xml:space="preserve">Место нахождения: </w:t>
            </w:r>
            <w:r w:rsidR="00DA5234" w:rsidRPr="00DA5234">
              <w:rPr>
                <w:rFonts w:ascii="Times New Roman" w:hAnsi="Times New Roman" w:cs="Times New Roman"/>
                <w:color w:val="000000" w:themeColor="text1"/>
              </w:rPr>
              <w:t>Российская Федерация, 142050, Московская обл. г. Домодедово, мкр-н Белые Столбы, тер. Госфильмофонд, стр. 8</w:t>
            </w:r>
          </w:p>
          <w:p w14:paraId="3680B77F" w14:textId="77777777" w:rsidR="00DA5234" w:rsidRDefault="00A30339" w:rsidP="00A30339">
            <w:pPr>
              <w:keepLines/>
              <w:widowControl w:val="0"/>
              <w:suppressLineNumbers/>
              <w:spacing w:after="0"/>
              <w:jc w:val="both"/>
              <w:rPr>
                <w:rFonts w:ascii="Times New Roman" w:hAnsi="Times New Roman" w:cs="Times New Roman"/>
                <w:color w:val="000000" w:themeColor="text1"/>
              </w:rPr>
            </w:pPr>
            <w:r w:rsidRPr="00876939">
              <w:rPr>
                <w:rFonts w:ascii="Times New Roman" w:hAnsi="Times New Roman" w:cs="Times New Roman"/>
                <w:color w:val="000000" w:themeColor="text1"/>
              </w:rPr>
              <w:t xml:space="preserve">Почтовый адрес: </w:t>
            </w:r>
            <w:r w:rsidR="00DA5234" w:rsidRPr="00DA5234">
              <w:rPr>
                <w:rFonts w:ascii="Times New Roman" w:hAnsi="Times New Roman" w:cs="Times New Roman"/>
                <w:color w:val="000000" w:themeColor="text1"/>
              </w:rPr>
              <w:t>Российская Федерация, 142050, Московская обл. г. Домодедово, мкр-н Белые Столбы, тер. Госфильмофонд, стр. 8</w:t>
            </w:r>
          </w:p>
          <w:p w14:paraId="69E98D7C" w14:textId="4A6DA1A7" w:rsidR="00A30339" w:rsidRPr="00876939" w:rsidRDefault="00A30339" w:rsidP="00A30339">
            <w:pPr>
              <w:keepLines/>
              <w:widowControl w:val="0"/>
              <w:suppressLineNumbers/>
              <w:spacing w:after="0"/>
              <w:jc w:val="both"/>
              <w:rPr>
                <w:rFonts w:ascii="Times New Roman" w:hAnsi="Times New Roman" w:cs="Times New Roman"/>
                <w:color w:val="000000" w:themeColor="text1"/>
              </w:rPr>
            </w:pPr>
            <w:r w:rsidRPr="00876939">
              <w:rPr>
                <w:rFonts w:ascii="Times New Roman" w:hAnsi="Times New Roman" w:cs="Times New Roman"/>
                <w:color w:val="000000" w:themeColor="text1"/>
              </w:rPr>
              <w:t xml:space="preserve">Адрес электронной почты: </w:t>
            </w:r>
            <w:hyperlink r:id="rId11" w:history="1">
              <w:r w:rsidR="00DA5234" w:rsidRPr="00D3412F">
                <w:rPr>
                  <w:rFonts w:ascii="Times New Roman" w:hAnsi="Times New Roman" w:cs="Times New Roman"/>
                  <w:b/>
                  <w:bCs/>
                  <w:color w:val="000000" w:themeColor="text1"/>
                </w:rPr>
                <w:t>zakupki@gff-rf.ru</w:t>
              </w:r>
            </w:hyperlink>
            <w:r w:rsidR="00DA5234" w:rsidRPr="00DA5234">
              <w:rPr>
                <w:rFonts w:ascii="Times New Roman" w:hAnsi="Times New Roman" w:cs="Times New Roman"/>
                <w:color w:val="000000" w:themeColor="text1"/>
              </w:rPr>
              <w:t>, shapovalov.a@gff-rf.ru</w:t>
            </w:r>
          </w:p>
          <w:p w14:paraId="3FE5CEB4" w14:textId="2B843626" w:rsidR="00A30339" w:rsidRDefault="00A30339" w:rsidP="00A30339">
            <w:pPr>
              <w:keepLines/>
              <w:widowControl w:val="0"/>
              <w:suppressLineNumbers/>
              <w:spacing w:after="0"/>
              <w:jc w:val="both"/>
              <w:rPr>
                <w:rFonts w:ascii="Times New Roman" w:hAnsi="Times New Roman" w:cs="Times New Roman"/>
                <w:color w:val="000000" w:themeColor="text1"/>
              </w:rPr>
            </w:pPr>
            <w:r w:rsidRPr="00876939">
              <w:rPr>
                <w:rFonts w:ascii="Times New Roman" w:hAnsi="Times New Roman" w:cs="Times New Roman"/>
                <w:color w:val="000000" w:themeColor="text1"/>
              </w:rPr>
              <w:t>Номер</w:t>
            </w:r>
            <w:r w:rsidR="00D3412F">
              <w:rPr>
                <w:rFonts w:ascii="Times New Roman" w:hAnsi="Times New Roman" w:cs="Times New Roman"/>
                <w:color w:val="000000" w:themeColor="text1"/>
              </w:rPr>
              <w:t>а</w:t>
            </w:r>
            <w:r w:rsidRPr="00876939">
              <w:rPr>
                <w:rFonts w:ascii="Times New Roman" w:hAnsi="Times New Roman" w:cs="Times New Roman"/>
                <w:color w:val="000000" w:themeColor="text1"/>
              </w:rPr>
              <w:t xml:space="preserve"> контактн</w:t>
            </w:r>
            <w:r w:rsidR="00D3412F">
              <w:rPr>
                <w:rFonts w:ascii="Times New Roman" w:hAnsi="Times New Roman" w:cs="Times New Roman"/>
                <w:color w:val="000000" w:themeColor="text1"/>
              </w:rPr>
              <w:t>ых</w:t>
            </w:r>
            <w:r w:rsidRPr="00876939">
              <w:rPr>
                <w:rFonts w:ascii="Times New Roman" w:hAnsi="Times New Roman" w:cs="Times New Roman"/>
                <w:color w:val="000000" w:themeColor="text1"/>
              </w:rPr>
              <w:t xml:space="preserve"> телефон</w:t>
            </w:r>
            <w:r w:rsidR="00D3412F">
              <w:rPr>
                <w:rFonts w:ascii="Times New Roman" w:hAnsi="Times New Roman" w:cs="Times New Roman"/>
                <w:color w:val="000000" w:themeColor="text1"/>
              </w:rPr>
              <w:t>ов</w:t>
            </w:r>
            <w:r w:rsidRPr="00876939">
              <w:rPr>
                <w:rFonts w:ascii="Times New Roman" w:hAnsi="Times New Roman" w:cs="Times New Roman"/>
                <w:color w:val="000000" w:themeColor="text1"/>
              </w:rPr>
              <w:t xml:space="preserve">: </w:t>
            </w:r>
            <w:r w:rsidR="006A2A8B" w:rsidRPr="006A2A8B">
              <w:rPr>
                <w:rFonts w:ascii="Times New Roman" w:hAnsi="Times New Roman" w:cs="Times New Roman"/>
                <w:color w:val="000000" w:themeColor="text1"/>
              </w:rPr>
              <w:t>+7 (499) 941-06-80, доб.: 4028</w:t>
            </w:r>
          </w:p>
          <w:p w14:paraId="020D92FB" w14:textId="3E6542F0" w:rsidR="00D3412F" w:rsidRPr="00876939" w:rsidRDefault="00D3412F" w:rsidP="00A30339">
            <w:pPr>
              <w:keepLines/>
              <w:widowControl w:val="0"/>
              <w:suppressLineNumbers/>
              <w:spacing w:after="0"/>
              <w:jc w:val="both"/>
              <w:rPr>
                <w:rFonts w:ascii="Times New Roman" w:hAnsi="Times New Roman" w:cs="Times New Roman"/>
                <w:color w:val="000000" w:themeColor="text1"/>
              </w:rPr>
            </w:pPr>
            <w:r w:rsidRPr="00D3412F">
              <w:rPr>
                <w:rFonts w:ascii="Times New Roman" w:hAnsi="Times New Roman" w:cs="Times New Roman"/>
                <w:color w:val="000000" w:themeColor="text1"/>
              </w:rPr>
              <w:t xml:space="preserve"> +7 (499) 941 06 80 доб. номер 11-72</w:t>
            </w:r>
          </w:p>
          <w:p w14:paraId="04CCCB28" w14:textId="3E25E2F6" w:rsidR="008C477C" w:rsidRPr="00E33863" w:rsidRDefault="00A30339" w:rsidP="00A30339">
            <w:pPr>
              <w:keepLines/>
              <w:widowControl w:val="0"/>
              <w:suppressLineNumbers/>
              <w:spacing w:after="0" w:line="240" w:lineRule="auto"/>
              <w:rPr>
                <w:rFonts w:ascii="Times New Roman" w:eastAsia="Arial Unicode MS" w:hAnsi="Times New Roman" w:cs="Times New Roman"/>
                <w:color w:val="000000"/>
                <w:sz w:val="24"/>
                <w:szCs w:val="24"/>
                <w:lang w:eastAsia="ru-RU"/>
              </w:rPr>
            </w:pPr>
            <w:r w:rsidRPr="00876939">
              <w:rPr>
                <w:rFonts w:ascii="Times New Roman" w:hAnsi="Times New Roman" w:cs="Times New Roman"/>
                <w:color w:val="000000" w:themeColor="text1"/>
              </w:rPr>
              <w:t xml:space="preserve">Ответственное должностное лицо: </w:t>
            </w:r>
            <w:r w:rsidR="006A2A8B" w:rsidRPr="006A2A8B">
              <w:rPr>
                <w:rFonts w:ascii="Times New Roman" w:hAnsi="Times New Roman" w:cs="Times New Roman"/>
                <w:color w:val="000000" w:themeColor="text1"/>
              </w:rPr>
              <w:t>Шаповалов Александр Сергеевич</w:t>
            </w:r>
          </w:p>
        </w:tc>
      </w:tr>
      <w:tr w:rsidR="008C477C" w:rsidRPr="00E33863" w14:paraId="2DEC0FE3"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3E84026"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FF1BDEF"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Наименование специализированной организации, контактная информация</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CC99F2C" w14:textId="328397C2" w:rsidR="008C477C" w:rsidRPr="00E33863" w:rsidRDefault="00A30339" w:rsidP="00A30339">
            <w:pPr>
              <w:spacing w:after="0" w:line="240" w:lineRule="auto"/>
              <w:rPr>
                <w:rFonts w:ascii="Times New Roman" w:eastAsia="Arial Unicode MS" w:hAnsi="Times New Roman" w:cs="Times New Roman"/>
                <w:color w:val="00000A"/>
                <w:sz w:val="24"/>
                <w:szCs w:val="24"/>
                <w:lang w:eastAsia="ru-RU"/>
              </w:rPr>
            </w:pPr>
            <w:r>
              <w:rPr>
                <w:rFonts w:ascii="Times New Roman" w:hAnsi="Times New Roman" w:cs="Times New Roman"/>
                <w:color w:val="000000" w:themeColor="text1"/>
              </w:rPr>
              <w:t>Не привлекается</w:t>
            </w:r>
          </w:p>
        </w:tc>
      </w:tr>
      <w:tr w:rsidR="008C477C" w:rsidRPr="00E33863" w14:paraId="2F8D931F"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42A3415"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721CE171"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Способ закупки</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901A7C2" w14:textId="3212F744" w:rsidR="008C477C" w:rsidRPr="00E33863" w:rsidRDefault="008C477C" w:rsidP="00A30339">
            <w:pPr>
              <w:spacing w:after="0" w:line="240" w:lineRule="auto"/>
              <w:rPr>
                <w:rFonts w:ascii="Times New Roman" w:eastAsia="Arial Unicode MS" w:hAnsi="Times New Roman" w:cs="Times New Roman"/>
                <w:b/>
                <w:i/>
                <w:color w:val="00000A"/>
                <w:sz w:val="24"/>
                <w:szCs w:val="24"/>
                <w:lang w:eastAsia="ru-RU"/>
              </w:rPr>
            </w:pPr>
            <w:r w:rsidRPr="00E33863">
              <w:rPr>
                <w:rFonts w:ascii="Times New Roman" w:eastAsia="Arial Unicode MS" w:hAnsi="Times New Roman" w:cs="Times New Roman"/>
                <w:i/>
                <w:color w:val="00000A"/>
                <w:sz w:val="24"/>
                <w:szCs w:val="24"/>
                <w:lang w:eastAsia="ru-RU"/>
              </w:rPr>
              <w:t>Запрос котировок в электронной форме</w:t>
            </w:r>
          </w:p>
        </w:tc>
      </w:tr>
      <w:tr w:rsidR="008C477C" w:rsidRPr="00E33863" w14:paraId="45FCD297" w14:textId="77777777" w:rsidTr="008C477C">
        <w:trPr>
          <w:trHeight w:val="2294"/>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551D757"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FBEFE99"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Официальный сайт Единой информационной системы в сфере закупок</w:t>
            </w:r>
          </w:p>
          <w:p w14:paraId="2D39ECD4"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p>
          <w:p w14:paraId="223F522A"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Адрес электронной площадки в информационно-телекоммуникационной сети «Интернет» </w:t>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723FE43B"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p>
          <w:p w14:paraId="18239682"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www.zakupki.gov.ru</w:t>
            </w:r>
          </w:p>
          <w:p w14:paraId="2851C26F"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p>
          <w:p w14:paraId="639CE18E"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p>
          <w:p w14:paraId="1485FE7F"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p>
          <w:p w14:paraId="3A32B2A9" w14:textId="2F849AC2" w:rsidR="008C477C" w:rsidRPr="00E33863" w:rsidRDefault="00D3412F" w:rsidP="00A30339">
            <w:pPr>
              <w:spacing w:after="0" w:line="240" w:lineRule="auto"/>
              <w:rPr>
                <w:rFonts w:ascii="Times New Roman" w:eastAsia="Arial Unicode MS" w:hAnsi="Times New Roman" w:cs="Times New Roman"/>
                <w:color w:val="00000A"/>
                <w:sz w:val="24"/>
                <w:szCs w:val="24"/>
                <w:lang w:eastAsia="ru-RU"/>
              </w:rPr>
            </w:pPr>
            <w:r w:rsidRPr="00D3412F">
              <w:rPr>
                <w:rFonts w:ascii="Times New Roman" w:hAnsi="Times New Roman" w:cs="Times New Roman"/>
                <w:color w:val="000000" w:themeColor="text1"/>
                <w:lang w:val="en-US"/>
              </w:rPr>
              <w:t>www</w:t>
            </w:r>
            <w:r w:rsidRPr="00D3412F">
              <w:rPr>
                <w:rFonts w:ascii="Times New Roman" w:hAnsi="Times New Roman" w:cs="Times New Roman"/>
                <w:color w:val="000000" w:themeColor="text1"/>
              </w:rPr>
              <w:t>.</w:t>
            </w:r>
            <w:r w:rsidRPr="00D3412F">
              <w:rPr>
                <w:rFonts w:ascii="Times New Roman" w:hAnsi="Times New Roman" w:cs="Times New Roman"/>
                <w:color w:val="000000" w:themeColor="text1"/>
                <w:lang w:val="en-US"/>
              </w:rPr>
              <w:t>etp</w:t>
            </w:r>
            <w:r w:rsidRPr="00D3412F">
              <w:rPr>
                <w:rFonts w:ascii="Times New Roman" w:hAnsi="Times New Roman" w:cs="Times New Roman"/>
                <w:color w:val="000000" w:themeColor="text1"/>
              </w:rPr>
              <w:t>-</w:t>
            </w:r>
            <w:r w:rsidRPr="00D3412F">
              <w:rPr>
                <w:rFonts w:ascii="Times New Roman" w:hAnsi="Times New Roman" w:cs="Times New Roman"/>
                <w:color w:val="000000" w:themeColor="text1"/>
                <w:lang w:val="en-US"/>
              </w:rPr>
              <w:t>region</w:t>
            </w:r>
            <w:r w:rsidRPr="00D3412F">
              <w:rPr>
                <w:rFonts w:ascii="Times New Roman" w:hAnsi="Times New Roman" w:cs="Times New Roman"/>
                <w:color w:val="000000" w:themeColor="text1"/>
              </w:rPr>
              <w:t>.</w:t>
            </w:r>
            <w:r w:rsidRPr="00D3412F">
              <w:rPr>
                <w:rFonts w:ascii="Times New Roman" w:hAnsi="Times New Roman" w:cs="Times New Roman"/>
                <w:color w:val="000000" w:themeColor="text1"/>
                <w:lang w:val="en-US"/>
              </w:rPr>
              <w:t>ru</w:t>
            </w:r>
            <w:r w:rsidRPr="00D3412F">
              <w:rPr>
                <w:rFonts w:ascii="Times New Roman" w:hAnsi="Times New Roman" w:cs="Times New Roman"/>
                <w:color w:val="000000" w:themeColor="text1"/>
              </w:rPr>
              <w:t xml:space="preserve"> </w:t>
            </w:r>
          </w:p>
        </w:tc>
      </w:tr>
      <w:tr w:rsidR="008C477C" w:rsidRPr="00E33863" w14:paraId="45383C29"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F27B27D"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0F731C4" w14:textId="77777777" w:rsidR="008C477C" w:rsidRPr="00E33863" w:rsidRDefault="008C477C" w:rsidP="00A30339">
            <w:pPr>
              <w:spacing w:after="0" w:line="240" w:lineRule="auto"/>
              <w:rPr>
                <w:rFonts w:ascii="Times New Roman" w:eastAsia="Arial Unicode MS" w:hAnsi="Times New Roman" w:cs="Times New Roman"/>
                <w:sz w:val="24"/>
                <w:szCs w:val="24"/>
                <w:lang w:eastAsia="ru-RU"/>
              </w:rPr>
            </w:pPr>
          </w:p>
          <w:p w14:paraId="263CE334" w14:textId="77777777" w:rsidR="008C477C" w:rsidRPr="00E33863" w:rsidRDefault="008C477C" w:rsidP="00A30339">
            <w:pPr>
              <w:spacing w:after="0" w:line="240" w:lineRule="auto"/>
              <w:rPr>
                <w:rFonts w:ascii="Times New Roman" w:eastAsia="Arial Unicode MS" w:hAnsi="Times New Roman" w:cs="Times New Roman"/>
                <w:sz w:val="24"/>
                <w:szCs w:val="24"/>
                <w:lang w:eastAsia="ru-RU"/>
              </w:rPr>
            </w:pPr>
          </w:p>
          <w:p w14:paraId="08E501CF" w14:textId="77777777" w:rsidR="008C477C" w:rsidRPr="00E33863" w:rsidRDefault="008C477C" w:rsidP="00A30339">
            <w:pPr>
              <w:spacing w:after="0" w:line="240" w:lineRule="auto"/>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sz w:val="24"/>
                <w:szCs w:val="24"/>
                <w:lang w:eastAsia="ru-RU"/>
              </w:rPr>
              <w:t>Наименование и описание предмета закупки</w:t>
            </w:r>
            <w:r w:rsidRPr="00E33863">
              <w:rPr>
                <w:rFonts w:ascii="Times New Roman" w:eastAsia="Arial Unicode MS" w:hAnsi="Times New Roman" w:cs="Times New Roman"/>
                <w:sz w:val="24"/>
                <w:szCs w:val="24"/>
                <w:vertAlign w:val="superscript"/>
                <w:lang w:eastAsia="ru-RU"/>
              </w:rPr>
              <w:footnoteReference w:id="2"/>
            </w:r>
          </w:p>
          <w:p w14:paraId="54831EDA" w14:textId="77777777" w:rsidR="008C477C" w:rsidRPr="00E33863" w:rsidRDefault="008C477C" w:rsidP="00A30339">
            <w:pPr>
              <w:spacing w:after="0" w:line="240" w:lineRule="auto"/>
              <w:rPr>
                <w:rFonts w:ascii="Times New Roman" w:eastAsia="Arial Unicode MS" w:hAnsi="Times New Roman" w:cs="Times New Roman"/>
                <w:sz w:val="24"/>
                <w:szCs w:val="24"/>
                <w:lang w:eastAsia="ru-RU"/>
              </w:rPr>
            </w:pPr>
          </w:p>
          <w:p w14:paraId="45437FAD" w14:textId="77777777" w:rsidR="008C477C" w:rsidRPr="00E33863" w:rsidRDefault="008C477C" w:rsidP="00A30339">
            <w:pPr>
              <w:spacing w:after="0" w:line="240" w:lineRule="auto"/>
              <w:rPr>
                <w:rFonts w:ascii="Times New Roman" w:eastAsia="Arial Unicode MS" w:hAnsi="Times New Roman" w:cs="Times New Roman"/>
                <w:sz w:val="24"/>
                <w:szCs w:val="24"/>
                <w:lang w:eastAsia="ru-RU"/>
              </w:rPr>
            </w:pPr>
          </w:p>
          <w:p w14:paraId="4985F659" w14:textId="77777777" w:rsidR="008C477C" w:rsidRPr="000926B4" w:rsidRDefault="008C477C" w:rsidP="00A30339">
            <w:pPr>
              <w:spacing w:after="0" w:line="240" w:lineRule="auto"/>
              <w:rPr>
                <w:rFonts w:ascii="Times New Roman" w:eastAsia="Arial Unicode MS" w:hAnsi="Times New Roman" w:cs="Times New Roman"/>
                <w:sz w:val="24"/>
                <w:szCs w:val="24"/>
                <w:lang w:eastAsia="ru-RU"/>
              </w:rPr>
            </w:pPr>
          </w:p>
          <w:p w14:paraId="3348A0C1" w14:textId="77777777" w:rsidR="008C477C" w:rsidRPr="000926B4" w:rsidRDefault="008C477C" w:rsidP="00A30339">
            <w:pPr>
              <w:spacing w:after="0" w:line="240" w:lineRule="auto"/>
              <w:rPr>
                <w:rFonts w:ascii="Times New Roman" w:eastAsia="Arial Unicode MS" w:hAnsi="Times New Roman" w:cs="Times New Roman"/>
                <w:i/>
                <w:color w:val="000000"/>
                <w:sz w:val="28"/>
                <w:szCs w:val="28"/>
                <w:vertAlign w:val="superscript"/>
                <w:lang w:eastAsia="ru-RU"/>
              </w:rPr>
            </w:pPr>
          </w:p>
          <w:p w14:paraId="044BDF96" w14:textId="77777777" w:rsidR="008C477C" w:rsidRPr="00763E5C" w:rsidRDefault="008C477C" w:rsidP="00A30339">
            <w:pPr>
              <w:spacing w:after="0" w:line="240" w:lineRule="auto"/>
              <w:rPr>
                <w:rFonts w:ascii="Times New Roman" w:eastAsia="Arial Unicode MS" w:hAnsi="Times New Roman" w:cs="Times New Roman"/>
                <w:sz w:val="24"/>
                <w:szCs w:val="24"/>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7D208824" w14:textId="77777777" w:rsidR="0009329A" w:rsidRPr="0009329A" w:rsidRDefault="0009329A" w:rsidP="0009329A">
            <w:pPr>
              <w:spacing w:after="0" w:line="240" w:lineRule="auto"/>
              <w:jc w:val="both"/>
              <w:rPr>
                <w:rFonts w:ascii="Times New Roman" w:eastAsia="Arial Unicode MS" w:hAnsi="Times New Roman" w:cs="Times New Roman"/>
                <w:b/>
                <w:bCs/>
                <w:sz w:val="24"/>
                <w:szCs w:val="24"/>
                <w:lang w:eastAsia="ru-RU"/>
              </w:rPr>
            </w:pPr>
            <w:r w:rsidRPr="0009329A">
              <w:rPr>
                <w:rFonts w:ascii="Times New Roman" w:eastAsia="Arial Unicode MS" w:hAnsi="Times New Roman" w:cs="Times New Roman"/>
                <w:b/>
                <w:bCs/>
                <w:sz w:val="24"/>
                <w:szCs w:val="24"/>
                <w:lang w:eastAsia="ru-RU"/>
              </w:rPr>
              <w:lastRenderedPageBreak/>
              <w:t>Выполнение работ по восстановлению участка железобетонного ограждения</w:t>
            </w:r>
          </w:p>
          <w:p w14:paraId="75DC14BE" w14:textId="46231B3D" w:rsidR="008C477C" w:rsidRPr="00E33863" w:rsidRDefault="008C477C" w:rsidP="00A30339">
            <w:pPr>
              <w:spacing w:after="0" w:line="240" w:lineRule="auto"/>
              <w:jc w:val="both"/>
              <w:rPr>
                <w:rFonts w:ascii="Times New Roman" w:eastAsia="Arial Unicode MS" w:hAnsi="Times New Roman" w:cs="Times New Roman"/>
                <w:sz w:val="24"/>
                <w:szCs w:val="24"/>
                <w:lang w:eastAsia="ru-RU"/>
              </w:rPr>
            </w:pPr>
            <w:r w:rsidRPr="00E208C4">
              <w:rPr>
                <w:rFonts w:ascii="Times New Roman" w:eastAsia="Arial Unicode MS" w:hAnsi="Times New Roman" w:cs="Times New Roman"/>
                <w:color w:val="000000"/>
                <w:sz w:val="24"/>
                <w:szCs w:val="24"/>
                <w:lang w:eastAsia="ru-RU"/>
              </w:rPr>
              <w:t>О</w:t>
            </w:r>
            <w:r w:rsidRPr="00E33863">
              <w:rPr>
                <w:rFonts w:ascii="Times New Roman" w:eastAsia="Arial Unicode MS" w:hAnsi="Times New Roman" w:cs="Times New Roman"/>
                <w:sz w:val="24"/>
                <w:szCs w:val="24"/>
                <w:lang w:eastAsia="ru-RU"/>
              </w:rPr>
              <w:t xml:space="preserve">писание предмета закупки: в соответствии с частью </w:t>
            </w:r>
            <w:r>
              <w:rPr>
                <w:rFonts w:ascii="Times New Roman" w:eastAsia="Arial Unicode MS" w:hAnsi="Times New Roman" w:cs="Times New Roman"/>
                <w:sz w:val="24"/>
                <w:szCs w:val="24"/>
                <w:lang w:eastAsia="ru-RU"/>
              </w:rPr>
              <w:br/>
            </w:r>
            <w:r w:rsidRPr="00E33863">
              <w:rPr>
                <w:rFonts w:ascii="Times New Roman" w:eastAsia="Arial Unicode MS" w:hAnsi="Times New Roman" w:cs="Times New Roman"/>
                <w:sz w:val="24"/>
                <w:szCs w:val="24"/>
                <w:lang w:eastAsia="ru-RU"/>
              </w:rPr>
              <w:t xml:space="preserve">X «ТЕХНИЧЕСКАЯ ЧАСТЬ ИЗВЕЩЕНИЯ </w:t>
            </w:r>
            <w:r>
              <w:rPr>
                <w:rFonts w:ascii="Times New Roman" w:eastAsia="Arial Unicode MS" w:hAnsi="Times New Roman" w:cs="Times New Roman"/>
                <w:sz w:val="24"/>
                <w:szCs w:val="24"/>
                <w:lang w:eastAsia="ru-RU"/>
              </w:rPr>
              <w:br/>
            </w:r>
            <w:r w:rsidRPr="00E33863">
              <w:rPr>
                <w:rFonts w:ascii="Times New Roman" w:eastAsia="Arial Unicode MS" w:hAnsi="Times New Roman" w:cs="Times New Roman"/>
                <w:sz w:val="24"/>
                <w:szCs w:val="24"/>
                <w:lang w:eastAsia="ru-RU"/>
              </w:rPr>
              <w:t xml:space="preserve">О ПРОВЕДЕНИИ ЗАПРОСА КОТИРОВОК </w:t>
            </w:r>
            <w:r>
              <w:rPr>
                <w:rFonts w:ascii="Times New Roman" w:eastAsia="Arial Unicode MS" w:hAnsi="Times New Roman" w:cs="Times New Roman"/>
                <w:sz w:val="24"/>
                <w:szCs w:val="24"/>
                <w:lang w:eastAsia="ru-RU"/>
              </w:rPr>
              <w:br/>
            </w:r>
            <w:r w:rsidRPr="00E33863">
              <w:rPr>
                <w:rFonts w:ascii="Times New Roman" w:eastAsia="Arial Unicode MS" w:hAnsi="Times New Roman" w:cs="Times New Roman"/>
                <w:sz w:val="24"/>
                <w:szCs w:val="24"/>
                <w:lang w:eastAsia="ru-RU"/>
              </w:rPr>
              <w:t>В ЭЛЕКТРОННОЙ ФОРМЕ» извещения.</w:t>
            </w:r>
          </w:p>
          <w:p w14:paraId="1714B822" w14:textId="77777777" w:rsidR="008C477C" w:rsidRPr="00E33863" w:rsidRDefault="008C477C" w:rsidP="00A30339">
            <w:pPr>
              <w:spacing w:after="0" w:line="240" w:lineRule="auto"/>
              <w:jc w:val="both"/>
              <w:rPr>
                <w:rFonts w:ascii="Times New Roman" w:eastAsia="Arial Unicode MS" w:hAnsi="Times New Roman" w:cs="Times New Roman"/>
                <w:color w:val="000000"/>
                <w:sz w:val="24"/>
                <w:szCs w:val="24"/>
                <w:lang w:eastAsia="ru-RU"/>
              </w:rPr>
            </w:pPr>
          </w:p>
          <w:p w14:paraId="3A3959D6" w14:textId="2781EE34" w:rsidR="008C477C" w:rsidRPr="00E33863" w:rsidRDefault="008C477C" w:rsidP="00A30339">
            <w:pPr>
              <w:spacing w:after="0" w:line="240" w:lineRule="auto"/>
              <w:rPr>
                <w:rFonts w:ascii="Times New Roman" w:eastAsia="Arial Unicode MS" w:hAnsi="Times New Roman" w:cs="Times New Roman"/>
                <w:color w:val="000000"/>
                <w:sz w:val="24"/>
                <w:szCs w:val="24"/>
                <w:lang w:eastAsia="ru-RU"/>
              </w:rPr>
            </w:pPr>
          </w:p>
        </w:tc>
      </w:tr>
      <w:tr w:rsidR="008C477C" w:rsidRPr="00E33863" w14:paraId="134B5893"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968CD6F"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649DDB50" w14:textId="77777777" w:rsidR="008C477C" w:rsidRPr="00E33863" w:rsidRDefault="008C477C" w:rsidP="00A30339">
            <w:pPr>
              <w:spacing w:after="0" w:line="240" w:lineRule="auto"/>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sz w:val="24"/>
                <w:szCs w:val="24"/>
                <w:lang w:eastAsia="ru-RU"/>
              </w:rPr>
              <w:t>Условия договора</w:t>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16F36A8D" w14:textId="77777777" w:rsidR="008C477C" w:rsidRPr="00E33863" w:rsidRDefault="008C477C" w:rsidP="00A30339">
            <w:pPr>
              <w:spacing w:after="0" w:line="240" w:lineRule="auto"/>
              <w:jc w:val="both"/>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color w:val="000000"/>
                <w:sz w:val="24"/>
                <w:szCs w:val="24"/>
                <w:lang w:eastAsia="ru-RU"/>
              </w:rPr>
              <w:t xml:space="preserve">В соответствии с частью </w:t>
            </w:r>
            <w:r w:rsidRPr="00E33863">
              <w:rPr>
                <w:rFonts w:ascii="Times New Roman" w:eastAsia="Arial Unicode MS" w:hAnsi="Times New Roman" w:cs="Times New Roman"/>
                <w:color w:val="000000"/>
                <w:sz w:val="24"/>
                <w:szCs w:val="24"/>
                <w:lang w:val="en-US" w:eastAsia="ru-RU"/>
              </w:rPr>
              <w:t>I</w:t>
            </w:r>
            <w:r w:rsidRPr="00E33863">
              <w:rPr>
                <w:rFonts w:ascii="Times New Roman" w:eastAsia="Arial Unicode MS" w:hAnsi="Times New Roman" w:cs="Times New Roman"/>
                <w:color w:val="000000"/>
                <w:sz w:val="24"/>
                <w:szCs w:val="24"/>
                <w:lang w:eastAsia="ru-RU"/>
              </w:rPr>
              <w:t>X «ПРОЕКТ ДОГОВОРА» извещения.</w:t>
            </w:r>
          </w:p>
        </w:tc>
      </w:tr>
      <w:tr w:rsidR="008C477C" w:rsidRPr="00E33863" w14:paraId="53E0CF8F" w14:textId="77777777" w:rsidTr="008C477C">
        <w:trPr>
          <w:trHeight w:val="1418"/>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C91BF77"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F99EC43" w14:textId="0042EBBC" w:rsidR="00690716" w:rsidRPr="00D315E7" w:rsidRDefault="00690716" w:rsidP="00690716">
            <w:pPr>
              <w:spacing w:line="240" w:lineRule="auto"/>
              <w:rPr>
                <w:rFonts w:ascii="Times New Roman" w:hAnsi="Times New Roman" w:cs="Times New Roman"/>
                <w:sz w:val="24"/>
                <w:szCs w:val="24"/>
              </w:rPr>
            </w:pPr>
            <w:r w:rsidRPr="00D315E7">
              <w:rPr>
                <w:rFonts w:ascii="Times New Roman" w:hAnsi="Times New Roman" w:cs="Times New Roman"/>
                <w:sz w:val="24"/>
                <w:szCs w:val="24"/>
              </w:rPr>
              <w:t>Место, условия и сроки (периоды)</w:t>
            </w:r>
            <w:r>
              <w:rPr>
                <w:rFonts w:ascii="Times New Roman" w:hAnsi="Times New Roman" w:cs="Times New Roman"/>
                <w:sz w:val="24"/>
                <w:szCs w:val="24"/>
              </w:rPr>
              <w:t xml:space="preserve"> </w:t>
            </w:r>
            <w:r w:rsidR="002403AC">
              <w:rPr>
                <w:rFonts w:ascii="Times New Roman" w:hAnsi="Times New Roman" w:cs="Times New Roman"/>
                <w:sz w:val="24"/>
                <w:szCs w:val="24"/>
              </w:rPr>
              <w:t>выполнения работ</w:t>
            </w:r>
          </w:p>
          <w:p w14:paraId="78A5B396" w14:textId="0C920CE1" w:rsidR="008C477C" w:rsidRPr="00E33863" w:rsidRDefault="008C477C" w:rsidP="00A30339">
            <w:pPr>
              <w:spacing w:after="0" w:line="240" w:lineRule="auto"/>
              <w:rPr>
                <w:rFonts w:ascii="Times New Roman" w:eastAsia="Arial Unicode MS" w:hAnsi="Times New Roman" w:cs="Times New Roman"/>
                <w:i/>
                <w:color w:val="000000"/>
                <w:sz w:val="28"/>
                <w:szCs w:val="28"/>
                <w:vertAlign w:val="superscript"/>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24644C83" w14:textId="23CA8784" w:rsidR="00DF53DA" w:rsidRPr="00DF53DA" w:rsidRDefault="00690716" w:rsidP="00DF53DA">
            <w:pPr>
              <w:kinsoku w:val="0"/>
              <w:overflowPunct w:val="0"/>
              <w:autoSpaceDE w:val="0"/>
              <w:autoSpaceDN w:val="0"/>
              <w:ind w:firstLine="13"/>
              <w:rPr>
                <w:rFonts w:ascii="Times New Roman" w:eastAsia="Times New Roman" w:hAnsi="Times New Roman" w:cs="Times New Roman"/>
                <w:sz w:val="24"/>
                <w:szCs w:val="24"/>
                <w:lang w:eastAsia="ar-SA"/>
              </w:rPr>
            </w:pPr>
            <w:r>
              <w:rPr>
                <w:rFonts w:ascii="Times New Roman" w:hAnsi="Times New Roman" w:cs="Times New Roman"/>
                <w:color w:val="000000" w:themeColor="text1"/>
                <w:szCs w:val="28"/>
              </w:rPr>
              <w:t xml:space="preserve">Информация о месте </w:t>
            </w:r>
            <w:r w:rsidR="00520152">
              <w:rPr>
                <w:rFonts w:ascii="Times New Roman" w:hAnsi="Times New Roman" w:cs="Times New Roman"/>
                <w:color w:val="000000" w:themeColor="text1"/>
                <w:szCs w:val="28"/>
              </w:rPr>
              <w:t>выполнения работ</w:t>
            </w:r>
            <w:r>
              <w:rPr>
                <w:rFonts w:ascii="Times New Roman" w:hAnsi="Times New Roman" w:cs="Times New Roman"/>
                <w:color w:val="000000" w:themeColor="text1"/>
                <w:szCs w:val="28"/>
              </w:rPr>
              <w:t xml:space="preserve">: </w:t>
            </w:r>
            <w:r w:rsidR="00DF53DA" w:rsidRPr="00DF53DA">
              <w:rPr>
                <w:rFonts w:ascii="Times New Roman" w:eastAsia="Times New Roman" w:hAnsi="Times New Roman" w:cs="Times New Roman"/>
                <w:sz w:val="24"/>
                <w:szCs w:val="24"/>
                <w:lang w:eastAsia="ar-SA"/>
              </w:rPr>
              <w:t xml:space="preserve">РФ, </w:t>
            </w:r>
            <w:r w:rsidR="00047689" w:rsidRPr="00DA5234">
              <w:rPr>
                <w:rFonts w:ascii="Times New Roman" w:hAnsi="Times New Roman" w:cs="Times New Roman"/>
                <w:color w:val="000000" w:themeColor="text1"/>
              </w:rPr>
              <w:t>142050, Московская обл. г. Домодедово, мкр-н Белые Столбы, тер. Госфильмофонд</w:t>
            </w:r>
          </w:p>
          <w:p w14:paraId="07E76A2C" w14:textId="25BD681A" w:rsidR="008C477C" w:rsidRPr="00E33863" w:rsidRDefault="00690716" w:rsidP="00690716">
            <w:pPr>
              <w:tabs>
                <w:tab w:val="left" w:pos="0"/>
              </w:tabs>
              <w:ind w:left="-81"/>
              <w:rPr>
                <w:rFonts w:ascii="Times New Roman" w:eastAsia="Arial Unicode MS" w:hAnsi="Times New Roman" w:cs="Times New Roman"/>
                <w:sz w:val="24"/>
                <w:szCs w:val="24"/>
                <w:lang w:eastAsia="ru-RU"/>
              </w:rPr>
            </w:pPr>
            <w:r>
              <w:rPr>
                <w:rFonts w:ascii="Times New Roman" w:hAnsi="Times New Roman" w:cs="Times New Roman"/>
                <w:color w:val="000000" w:themeColor="text1"/>
                <w:szCs w:val="28"/>
              </w:rPr>
              <w:t xml:space="preserve">Сроки </w:t>
            </w:r>
            <w:r w:rsidR="00520152">
              <w:rPr>
                <w:rFonts w:ascii="Times New Roman" w:hAnsi="Times New Roman" w:cs="Times New Roman"/>
                <w:color w:val="000000" w:themeColor="text1"/>
                <w:szCs w:val="28"/>
              </w:rPr>
              <w:t>выполнения работ</w:t>
            </w:r>
            <w:r>
              <w:rPr>
                <w:rFonts w:ascii="Times New Roman" w:hAnsi="Times New Roman" w:cs="Times New Roman"/>
                <w:color w:val="000000" w:themeColor="text1"/>
                <w:szCs w:val="28"/>
              </w:rPr>
              <w:t>: В соответствии с Техническим заданием;</w:t>
            </w:r>
            <w:r>
              <w:rPr>
                <w:rFonts w:ascii="Times New Roman" w:hAnsi="Times New Roman" w:cs="Times New Roman"/>
                <w:color w:val="000000" w:themeColor="text1"/>
                <w:szCs w:val="28"/>
              </w:rPr>
              <w:br/>
              <w:t xml:space="preserve">Условия </w:t>
            </w:r>
            <w:r w:rsidR="00520152">
              <w:rPr>
                <w:rFonts w:ascii="Times New Roman" w:hAnsi="Times New Roman" w:cs="Times New Roman"/>
                <w:color w:val="000000" w:themeColor="text1"/>
                <w:szCs w:val="28"/>
              </w:rPr>
              <w:t>выполнения работ</w:t>
            </w:r>
            <w:r>
              <w:rPr>
                <w:rFonts w:ascii="Times New Roman" w:hAnsi="Times New Roman" w:cs="Times New Roman"/>
                <w:color w:val="000000" w:themeColor="text1"/>
                <w:szCs w:val="28"/>
              </w:rPr>
              <w:t>: В соответствии с Техническим заданием</w:t>
            </w:r>
            <w:r w:rsidR="00477040">
              <w:rPr>
                <w:rFonts w:ascii="Times New Roman" w:hAnsi="Times New Roman" w:cs="Times New Roman"/>
                <w:color w:val="000000" w:themeColor="text1"/>
                <w:szCs w:val="28"/>
              </w:rPr>
              <w:t>.</w:t>
            </w:r>
            <w:bookmarkStart w:id="13" w:name="_GoBack"/>
            <w:bookmarkEnd w:id="13"/>
            <w:r>
              <w:rPr>
                <w:rFonts w:ascii="Times New Roman" w:hAnsi="Times New Roman" w:cs="Times New Roman"/>
                <w:color w:val="000000" w:themeColor="text1"/>
                <w:szCs w:val="28"/>
              </w:rPr>
              <w:br/>
            </w:r>
          </w:p>
        </w:tc>
      </w:tr>
      <w:tr w:rsidR="008C477C" w:rsidRPr="00E33863" w14:paraId="40E0F43D" w14:textId="77777777" w:rsidTr="008C477C">
        <w:trPr>
          <w:trHeight w:val="1968"/>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28775EA"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51C39176" w14:textId="5B6AA609" w:rsidR="008C477C" w:rsidRPr="00E33863" w:rsidRDefault="008C477C" w:rsidP="00690716">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Информация о валюте, используемой для формирования цены договора и расчетов с </w:t>
            </w:r>
            <w:r w:rsidR="00690716">
              <w:rPr>
                <w:rFonts w:ascii="Times New Roman" w:eastAsia="Arial Unicode MS" w:hAnsi="Times New Roman" w:cs="Times New Roman"/>
                <w:color w:val="00000A"/>
                <w:sz w:val="24"/>
                <w:szCs w:val="24"/>
                <w:lang w:eastAsia="ru-RU"/>
              </w:rPr>
              <w:t>поставщиком</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6B034A8" w14:textId="77777777" w:rsidR="008C477C" w:rsidRPr="00E33863" w:rsidRDefault="008C477C" w:rsidP="00A30339">
            <w:pPr>
              <w:spacing w:after="0" w:line="240" w:lineRule="auto"/>
              <w:rPr>
                <w:rFonts w:ascii="Times New Roman" w:eastAsia="Times New Roman" w:hAnsi="Times New Roman" w:cs="Times New Roman"/>
                <w:i/>
                <w:sz w:val="24"/>
                <w:szCs w:val="24"/>
                <w:lang w:eastAsia="ru-RU"/>
              </w:rPr>
            </w:pPr>
            <w:r w:rsidRPr="00E33863">
              <w:rPr>
                <w:rFonts w:ascii="Times New Roman" w:eastAsia="Times New Roman" w:hAnsi="Times New Roman" w:cs="Times New Roman"/>
                <w:i/>
                <w:sz w:val="24"/>
                <w:szCs w:val="24"/>
                <w:lang w:eastAsia="ru-RU"/>
              </w:rPr>
              <w:t>Рубль Российской Федерации</w:t>
            </w:r>
          </w:p>
        </w:tc>
      </w:tr>
      <w:tr w:rsidR="008C477C" w:rsidRPr="00E33863" w14:paraId="065CF0E2"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1068E85"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43964D4C"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820334C" w14:textId="25708F46" w:rsidR="008C477C" w:rsidRPr="00E33863" w:rsidRDefault="008C477C" w:rsidP="00A30339">
            <w:pPr>
              <w:spacing w:after="0" w:line="240" w:lineRule="auto"/>
              <w:rPr>
                <w:rFonts w:ascii="Times New Roman" w:eastAsia="Arial Unicode MS" w:hAnsi="Times New Roman" w:cs="Times New Roman"/>
                <w:i/>
                <w:color w:val="00000A"/>
                <w:sz w:val="24"/>
                <w:szCs w:val="24"/>
                <w:lang w:eastAsia="ru-RU"/>
              </w:rPr>
            </w:pPr>
            <w:r w:rsidRPr="00E33863">
              <w:rPr>
                <w:rFonts w:ascii="Times New Roman" w:eastAsia="Arial Unicode MS" w:hAnsi="Times New Roman" w:cs="Times New Roman"/>
                <w:i/>
                <w:color w:val="00000A"/>
                <w:sz w:val="24"/>
                <w:szCs w:val="24"/>
                <w:lang w:eastAsia="ru-RU"/>
              </w:rPr>
              <w:t>Не применяется</w:t>
            </w:r>
          </w:p>
        </w:tc>
      </w:tr>
      <w:tr w:rsidR="008C477C" w:rsidRPr="00E33863" w14:paraId="5C4EA6EF"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691D4C3"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39BFB55" w14:textId="77777777" w:rsidR="008C477C" w:rsidRPr="00E33863" w:rsidRDefault="008C477C" w:rsidP="00A30339">
            <w:pPr>
              <w:spacing w:after="0" w:line="240" w:lineRule="auto"/>
              <w:jc w:val="both"/>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sz w:val="24"/>
                <w:szCs w:val="24"/>
                <w:lang w:eastAsia="ru-RU"/>
              </w:rPr>
              <w:t>Порядок формирования цены договора</w:t>
            </w:r>
          </w:p>
          <w:p w14:paraId="6205B216" w14:textId="77777777" w:rsidR="008C477C" w:rsidRPr="00E33863" w:rsidRDefault="008C477C" w:rsidP="00A30339">
            <w:pPr>
              <w:spacing w:after="0" w:line="240" w:lineRule="auto"/>
              <w:rPr>
                <w:rFonts w:ascii="Times New Roman" w:eastAsia="Arial Unicode MS" w:hAnsi="Times New Roman" w:cs="Times New Roman"/>
                <w:color w:val="00000A"/>
                <w:sz w:val="24"/>
                <w:szCs w:val="24"/>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08AE28D" w14:textId="77777777" w:rsidR="00690716" w:rsidRDefault="00690716" w:rsidP="00690716">
            <w:pPr>
              <w:rPr>
                <w:rFonts w:ascii="Times New Roman" w:hAnsi="Times New Roman" w:cs="Times New Roman"/>
                <w:color w:val="000000" w:themeColor="text1"/>
              </w:rPr>
            </w:pPr>
            <w:r>
              <w:rPr>
                <w:rFonts w:ascii="Times New Roman" w:hAnsi="Times New Roman" w:cs="Times New Roman"/>
                <w:color w:val="000000" w:themeColor="text1"/>
              </w:rPr>
              <w:t>Цена договора включает в себя все расходы, в том числе расходы затраты, издержки, связанные с исполнением договора, приобретением товаров, работ, услуг, заработной платой, уплате налогов, сборов, расходов на таможенное оформление товаров, иных обязательных платежей, транспортные расходы, расходы погрузку -разгрузку, накладные расходы, и все иные расходы, которые прямо не вытекают из договора, но непосредственно связаны с его исполнением включены в цену договора</w:t>
            </w:r>
          </w:p>
          <w:p w14:paraId="03FB573E" w14:textId="0EF4A488" w:rsidR="008C477C" w:rsidRPr="000926B4" w:rsidRDefault="00690716" w:rsidP="00690716">
            <w:pPr>
              <w:spacing w:after="0" w:line="240" w:lineRule="auto"/>
              <w:rPr>
                <w:rFonts w:ascii="Times New Roman" w:eastAsia="Arial Unicode MS" w:hAnsi="Times New Roman" w:cs="Times New Roman"/>
                <w:i/>
                <w:color w:val="00000A"/>
                <w:sz w:val="24"/>
                <w:szCs w:val="24"/>
                <w:lang w:eastAsia="ru-RU"/>
              </w:rPr>
            </w:pPr>
            <w:r w:rsidRPr="001353D1">
              <w:rPr>
                <w:rFonts w:ascii="Times New Roman" w:hAnsi="Times New Roman" w:cs="Times New Roman"/>
                <w:color w:val="000000" w:themeColor="text1"/>
              </w:rPr>
              <w:t>Неучтенные затраты</w:t>
            </w:r>
            <w:r>
              <w:rPr>
                <w:rFonts w:ascii="Times New Roman" w:hAnsi="Times New Roman" w:cs="Times New Roman"/>
                <w:color w:val="000000" w:themeColor="text1"/>
              </w:rPr>
              <w:t xml:space="preserve"> </w:t>
            </w:r>
            <w:r>
              <w:rPr>
                <w:rFonts w:ascii="Times New Roman" w:hAnsi="Times New Roman" w:cs="Times New Roman"/>
                <w:color w:val="000000" w:themeColor="text1"/>
                <w:szCs w:val="28"/>
              </w:rPr>
              <w:t xml:space="preserve">поставщика </w:t>
            </w:r>
            <w:r w:rsidRPr="001353D1">
              <w:rPr>
                <w:rFonts w:ascii="Times New Roman" w:hAnsi="Times New Roman" w:cs="Times New Roman"/>
                <w:color w:val="000000" w:themeColor="text1"/>
              </w:rPr>
              <w:t>по договору, связанные с исполнением договора, но</w:t>
            </w:r>
            <w:r w:rsidRPr="0083290D">
              <w:rPr>
                <w:color w:val="000000" w:themeColor="text1"/>
              </w:rPr>
              <w:t xml:space="preserve"> </w:t>
            </w:r>
            <w:r w:rsidRPr="001353D1">
              <w:rPr>
                <w:rFonts w:ascii="Times New Roman" w:hAnsi="Times New Roman" w:cs="Times New Roman"/>
                <w:color w:val="000000" w:themeColor="text1"/>
              </w:rPr>
              <w:t>не включенные в цену договора, не подлежат оплате Заказчиком.</w:t>
            </w:r>
          </w:p>
        </w:tc>
      </w:tr>
      <w:tr w:rsidR="008C477C" w:rsidRPr="00E33863" w14:paraId="310FF3F9" w14:textId="77777777" w:rsidTr="008C477C">
        <w:trPr>
          <w:trHeight w:val="1135"/>
          <w:jc w:val="center"/>
        </w:trPr>
        <w:tc>
          <w:tcPr>
            <w:tcW w:w="993" w:type="dxa"/>
            <w:tcBorders>
              <w:top w:val="single" w:sz="4" w:space="0" w:color="00000A"/>
              <w:left w:val="single" w:sz="4" w:space="0" w:color="00000A"/>
              <w:right w:val="single" w:sz="4" w:space="0" w:color="00000A"/>
            </w:tcBorders>
            <w:tcMar>
              <w:left w:w="103" w:type="dxa"/>
            </w:tcMar>
            <w:vAlign w:val="center"/>
          </w:tcPr>
          <w:p w14:paraId="50670E9E"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vertAlign w:val="superscript"/>
                <w:lang w:eastAsia="ru-RU"/>
              </w:rPr>
              <w:footnoteReference w:id="3"/>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BB07E51" w14:textId="77777777" w:rsidR="008C477C" w:rsidRPr="00763E5C" w:rsidRDefault="008C477C" w:rsidP="00A30339">
            <w:pPr>
              <w:spacing w:after="0" w:line="240" w:lineRule="auto"/>
              <w:jc w:val="both"/>
              <w:rPr>
                <w:rFonts w:ascii="Times New Roman" w:eastAsia="Arial Unicode MS" w:hAnsi="Times New Roman" w:cs="Times New Roman"/>
                <w:color w:val="00000A"/>
                <w:sz w:val="24"/>
                <w:szCs w:val="24"/>
                <w:lang w:eastAsia="ru-RU"/>
              </w:rPr>
            </w:pPr>
            <w:r w:rsidRPr="000926B4">
              <w:rPr>
                <w:rFonts w:ascii="Times New Roman" w:eastAsia="Arial Unicode MS" w:hAnsi="Times New Roman" w:cs="Times New Roman"/>
                <w:color w:val="00000A"/>
                <w:sz w:val="24"/>
                <w:szCs w:val="24"/>
                <w:lang w:eastAsia="ru-RU"/>
              </w:rPr>
              <w:t xml:space="preserve">Начальная (максимальная) цена договора </w:t>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36FD5E1B" w14:textId="400ED2D9" w:rsidR="008C477C" w:rsidRPr="00C54D7F" w:rsidRDefault="0009329A" w:rsidP="00C54D7F">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1679562</w:t>
            </w:r>
            <w:r w:rsidR="00C54D7F" w:rsidRPr="00C54D7F">
              <w:rPr>
                <w:rFonts w:ascii="Times New Roman" w:hAnsi="Times New Roman" w:cs="Times New Roman"/>
                <w:color w:val="000000" w:themeColor="text1"/>
              </w:rPr>
              <w:t xml:space="preserve"> рубл</w:t>
            </w:r>
            <w:r>
              <w:rPr>
                <w:rFonts w:ascii="Times New Roman" w:hAnsi="Times New Roman" w:cs="Times New Roman"/>
                <w:color w:val="000000" w:themeColor="text1"/>
              </w:rPr>
              <w:t>я</w:t>
            </w:r>
            <w:r w:rsidR="00C54D7F" w:rsidRPr="00C54D7F">
              <w:rPr>
                <w:rFonts w:ascii="Times New Roman" w:hAnsi="Times New Roman" w:cs="Times New Roman"/>
                <w:color w:val="000000" w:themeColor="text1"/>
              </w:rPr>
              <w:t xml:space="preserve"> (</w:t>
            </w:r>
            <w:r>
              <w:rPr>
                <w:rFonts w:ascii="Times New Roman" w:hAnsi="Times New Roman" w:cs="Times New Roman"/>
                <w:color w:val="000000" w:themeColor="text1"/>
              </w:rPr>
              <w:t>Один миллион рублей шестьсот семьдесят девять тысяч пятьсот шестьдесят два</w:t>
            </w:r>
            <w:r w:rsidR="00C54D7F" w:rsidRPr="00C54D7F">
              <w:rPr>
                <w:rFonts w:ascii="Times New Roman" w:hAnsi="Times New Roman" w:cs="Times New Roman"/>
                <w:color w:val="000000" w:themeColor="text1"/>
              </w:rPr>
              <w:t>)</w:t>
            </w:r>
            <w:r>
              <w:rPr>
                <w:rFonts w:ascii="Times New Roman" w:hAnsi="Times New Roman" w:cs="Times New Roman"/>
                <w:color w:val="000000" w:themeColor="text1"/>
              </w:rPr>
              <w:t xml:space="preserve"> рубля 00 коп.</w:t>
            </w:r>
            <w:r w:rsidR="00C54D7F" w:rsidRPr="00C54D7F">
              <w:rPr>
                <w:rFonts w:ascii="Times New Roman" w:hAnsi="Times New Roman" w:cs="Times New Roman"/>
                <w:color w:val="000000" w:themeColor="text1"/>
              </w:rPr>
              <w:t>, в том числе НДС</w:t>
            </w:r>
            <w:r w:rsidR="00472EBE">
              <w:rPr>
                <w:rFonts w:ascii="Times New Roman" w:hAnsi="Times New Roman" w:cs="Times New Roman"/>
                <w:color w:val="000000" w:themeColor="text1"/>
              </w:rPr>
              <w:t>.</w:t>
            </w:r>
          </w:p>
        </w:tc>
      </w:tr>
      <w:tr w:rsidR="008C477C" w:rsidRPr="00E33863" w14:paraId="41CA0B23"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4D045FC"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51990DE" w14:textId="77777777" w:rsidR="008C477C" w:rsidRPr="007D1C3E" w:rsidRDefault="008C477C" w:rsidP="00A30339">
            <w:pPr>
              <w:spacing w:after="0" w:line="240" w:lineRule="auto"/>
              <w:rPr>
                <w:rFonts w:ascii="Times New Roman" w:eastAsia="Arial Unicode MS" w:hAnsi="Times New Roman" w:cs="Times New Roman"/>
                <w:color w:val="00000A"/>
                <w:sz w:val="24"/>
                <w:szCs w:val="24"/>
                <w:lang w:eastAsia="ru-RU"/>
              </w:rPr>
            </w:pPr>
            <w:r w:rsidRPr="007D1C3E">
              <w:rPr>
                <w:rFonts w:ascii="Times New Roman" w:eastAsia="Arial Unicode MS" w:hAnsi="Times New Roman" w:cs="Times New Roman"/>
                <w:color w:val="00000A"/>
                <w:sz w:val="24"/>
                <w:szCs w:val="24"/>
                <w:lang w:eastAsia="ru-RU"/>
              </w:rPr>
              <w:t xml:space="preserve">Источник финансирования </w:t>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1C108BA5" w14:textId="6DB97265" w:rsidR="008C477C" w:rsidRPr="007D1C3E" w:rsidRDefault="006C62F5" w:rsidP="00DF53DA">
            <w:pPr>
              <w:spacing w:after="0" w:line="240" w:lineRule="auto"/>
              <w:rPr>
                <w:rFonts w:ascii="Times New Roman" w:eastAsia="Arial Unicode MS" w:hAnsi="Times New Roman" w:cs="Times New Roman"/>
                <w:sz w:val="24"/>
                <w:szCs w:val="24"/>
                <w:lang w:eastAsia="ru-RU"/>
              </w:rPr>
            </w:pPr>
            <w:r w:rsidRPr="00F5620A">
              <w:rPr>
                <w:rFonts w:ascii="Times New Roman" w:hAnsi="Times New Roman" w:cs="Times New Roman"/>
              </w:rPr>
              <w:t>202</w:t>
            </w:r>
            <w:r w:rsidR="002403AC">
              <w:rPr>
                <w:rFonts w:ascii="Times New Roman" w:hAnsi="Times New Roman" w:cs="Times New Roman"/>
              </w:rPr>
              <w:t>6</w:t>
            </w:r>
            <w:r w:rsidRPr="00F5620A">
              <w:rPr>
                <w:rFonts w:ascii="Times New Roman" w:hAnsi="Times New Roman" w:cs="Times New Roman"/>
              </w:rPr>
              <w:t xml:space="preserve"> - За счет средств, полученных при осуществлении иной приносящей доход деятельности от физических лиц, юридических лиц</w:t>
            </w:r>
          </w:p>
        </w:tc>
      </w:tr>
      <w:tr w:rsidR="008C477C" w:rsidRPr="00E33863" w14:paraId="25B440E6" w14:textId="77777777" w:rsidTr="008C477C">
        <w:trPr>
          <w:trHeight w:val="20"/>
          <w:jc w:val="center"/>
        </w:trPr>
        <w:tc>
          <w:tcPr>
            <w:tcW w:w="993" w:type="dxa"/>
            <w:vMerge w:val="restart"/>
            <w:tcBorders>
              <w:top w:val="single" w:sz="4" w:space="0" w:color="00000A"/>
              <w:left w:val="single" w:sz="4" w:space="0" w:color="00000A"/>
              <w:right w:val="single" w:sz="4" w:space="0" w:color="00000A"/>
            </w:tcBorders>
            <w:tcMar>
              <w:left w:w="103" w:type="dxa"/>
            </w:tcMar>
            <w:vAlign w:val="center"/>
          </w:tcPr>
          <w:p w14:paraId="7F1A2184" w14:textId="77777777" w:rsidR="008C477C" w:rsidRPr="00E33863" w:rsidRDefault="008C477C" w:rsidP="008C477C">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5323C779" w14:textId="77777777" w:rsidR="006C62F5" w:rsidRPr="000562A7" w:rsidRDefault="006C62F5" w:rsidP="006C62F5">
            <w:pPr>
              <w:spacing w:line="240" w:lineRule="auto"/>
              <w:rPr>
                <w:rFonts w:ascii="Times New Roman" w:hAnsi="Times New Roman" w:cs="Times New Roman"/>
                <w:color w:val="000000" w:themeColor="text1"/>
                <w:sz w:val="24"/>
                <w:szCs w:val="24"/>
              </w:rPr>
            </w:pPr>
            <w:r w:rsidRPr="000562A7">
              <w:rPr>
                <w:rFonts w:ascii="Times New Roman" w:hAnsi="Times New Roman" w:cs="Times New Roman"/>
                <w:color w:val="00000A"/>
                <w:sz w:val="24"/>
                <w:szCs w:val="24"/>
              </w:rPr>
              <w:t xml:space="preserve">Обоснование </w:t>
            </w:r>
            <w:r>
              <w:rPr>
                <w:rFonts w:ascii="Times New Roman" w:hAnsi="Times New Roman" w:cs="Times New Roman"/>
                <w:color w:val="00000A"/>
                <w:sz w:val="24"/>
                <w:szCs w:val="24"/>
              </w:rPr>
              <w:t>начальной (максимальной) цены договора</w:t>
            </w:r>
          </w:p>
          <w:p w14:paraId="083BE4E7" w14:textId="3595E94C" w:rsidR="008C477C" w:rsidRPr="00E33863" w:rsidRDefault="008C477C" w:rsidP="00A30339">
            <w:pPr>
              <w:spacing w:after="0" w:line="240" w:lineRule="auto"/>
              <w:rPr>
                <w:rFonts w:ascii="Times New Roman" w:eastAsia="Arial Unicode MS" w:hAnsi="Times New Roman" w:cs="Times New Roman"/>
                <w:i/>
                <w:color w:val="000000"/>
                <w:sz w:val="28"/>
                <w:szCs w:val="28"/>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4CB1F998" w14:textId="409EDEE8" w:rsidR="008C477C" w:rsidRPr="000926B4" w:rsidRDefault="006C62F5" w:rsidP="00A30339">
            <w:pPr>
              <w:spacing w:after="0" w:line="240" w:lineRule="auto"/>
              <w:jc w:val="both"/>
              <w:rPr>
                <w:rFonts w:ascii="Times New Roman" w:eastAsia="Arial Unicode MS" w:hAnsi="Times New Roman" w:cs="Times New Roman"/>
                <w:color w:val="00000A"/>
                <w:sz w:val="24"/>
                <w:szCs w:val="24"/>
                <w:lang w:eastAsia="ru-RU"/>
              </w:rPr>
            </w:pPr>
            <w:r w:rsidRPr="00D315E7">
              <w:rPr>
                <w:rFonts w:ascii="Times New Roman" w:hAnsi="Times New Roman" w:cs="Times New Roman"/>
                <w:color w:val="00000A"/>
                <w:sz w:val="24"/>
                <w:szCs w:val="24"/>
              </w:rPr>
              <w:t>Сформировано в соответствии с Положением о закупке и приведено в части XII «Обоснование начальной (максимальной) цены договора» документации</w:t>
            </w:r>
            <w:r w:rsidRPr="000926B4">
              <w:rPr>
                <w:rFonts w:ascii="Times New Roman" w:eastAsia="Arial Unicode MS" w:hAnsi="Times New Roman" w:cs="Times New Roman"/>
                <w:color w:val="00000A"/>
                <w:sz w:val="24"/>
                <w:szCs w:val="24"/>
                <w:lang w:eastAsia="ru-RU"/>
              </w:rPr>
              <w:t xml:space="preserve"> </w:t>
            </w:r>
          </w:p>
          <w:p w14:paraId="62C11E4C" w14:textId="77777777" w:rsidR="008C477C" w:rsidRPr="00763E5C" w:rsidRDefault="008C477C" w:rsidP="00A30339">
            <w:pPr>
              <w:spacing w:after="0" w:line="240" w:lineRule="auto"/>
              <w:jc w:val="both"/>
              <w:rPr>
                <w:rFonts w:ascii="Times New Roman" w:eastAsia="Arial Unicode MS" w:hAnsi="Times New Roman" w:cs="Times New Roman"/>
                <w:color w:val="00000A"/>
                <w:sz w:val="24"/>
                <w:szCs w:val="24"/>
                <w:lang w:eastAsia="ru-RU"/>
              </w:rPr>
            </w:pPr>
          </w:p>
        </w:tc>
      </w:tr>
      <w:tr w:rsidR="006C62F5" w:rsidRPr="00E33863" w14:paraId="38D1EB41" w14:textId="77777777" w:rsidTr="008C477C">
        <w:trPr>
          <w:trHeight w:val="20"/>
          <w:jc w:val="center"/>
        </w:trPr>
        <w:tc>
          <w:tcPr>
            <w:tcW w:w="993" w:type="dxa"/>
            <w:vMerge/>
            <w:tcBorders>
              <w:left w:val="single" w:sz="4" w:space="0" w:color="00000A"/>
              <w:bottom w:val="single" w:sz="4" w:space="0" w:color="00000A"/>
              <w:right w:val="single" w:sz="4" w:space="0" w:color="00000A"/>
            </w:tcBorders>
            <w:tcMar>
              <w:left w:w="103" w:type="dxa"/>
            </w:tcMar>
            <w:vAlign w:val="center"/>
          </w:tcPr>
          <w:p w14:paraId="0F2A71A1"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22CA70D3" w14:textId="77777777" w:rsidR="006C62F5" w:rsidRPr="000562A7" w:rsidRDefault="006C62F5" w:rsidP="006C62F5">
            <w:pPr>
              <w:spacing w:line="240" w:lineRule="auto"/>
              <w:rPr>
                <w:rFonts w:ascii="Times New Roman" w:hAnsi="Times New Roman" w:cs="Times New Roman"/>
                <w:color w:val="000000" w:themeColor="text1"/>
                <w:sz w:val="24"/>
                <w:szCs w:val="24"/>
              </w:rPr>
            </w:pPr>
            <w:r w:rsidRPr="00D315E7">
              <w:rPr>
                <w:rFonts w:ascii="Times New Roman" w:hAnsi="Times New Roman" w:cs="Times New Roman"/>
                <w:color w:val="00000A"/>
                <w:sz w:val="24"/>
                <w:szCs w:val="24"/>
              </w:rPr>
              <w:t xml:space="preserve">Метод определения и обоснования </w:t>
            </w:r>
            <w:r>
              <w:rPr>
                <w:rFonts w:ascii="Times New Roman" w:hAnsi="Times New Roman" w:cs="Times New Roman"/>
                <w:color w:val="00000A"/>
                <w:sz w:val="24"/>
                <w:szCs w:val="24"/>
              </w:rPr>
              <w:t>начальной (максимальной) цены договора</w:t>
            </w:r>
          </w:p>
          <w:p w14:paraId="7F732499" w14:textId="28781BAC" w:rsidR="006C62F5" w:rsidRPr="00763E5C" w:rsidRDefault="006C62F5" w:rsidP="006C62F5">
            <w:pPr>
              <w:spacing w:after="0" w:line="240" w:lineRule="auto"/>
              <w:rPr>
                <w:rFonts w:ascii="Times New Roman" w:eastAsia="Arial Unicode MS" w:hAnsi="Times New Roman" w:cs="Times New Roman"/>
                <w:i/>
                <w:color w:val="000000"/>
                <w:sz w:val="28"/>
                <w:szCs w:val="28"/>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7F4FF0B2" w14:textId="398E7019" w:rsidR="006C62F5" w:rsidRPr="00763E5C" w:rsidRDefault="002A6469" w:rsidP="006C62F5">
            <w:pPr>
              <w:spacing w:after="0" w:line="240" w:lineRule="auto"/>
              <w:jc w:val="both"/>
              <w:rPr>
                <w:rFonts w:ascii="Times New Roman" w:eastAsia="Arial Unicode MS" w:hAnsi="Times New Roman" w:cs="Times New Roman"/>
                <w:color w:val="00000A"/>
                <w:sz w:val="24"/>
                <w:szCs w:val="24"/>
                <w:lang w:eastAsia="ru-RU"/>
              </w:rPr>
            </w:pPr>
            <w:r w:rsidRPr="002A6469">
              <w:rPr>
                <w:rFonts w:ascii="Times New Roman" w:eastAsia="Arial Unicode MS" w:hAnsi="Times New Roman" w:cs="Times New Roman"/>
                <w:color w:val="00000A"/>
                <w:sz w:val="24"/>
                <w:szCs w:val="24"/>
                <w:lang w:eastAsia="ru-RU"/>
              </w:rPr>
              <w:t>Метод сопоставимых рыночных цен (анализа рынка)</w:t>
            </w:r>
          </w:p>
        </w:tc>
      </w:tr>
      <w:tr w:rsidR="006C62F5" w:rsidRPr="00E33863" w14:paraId="4A34C8FD" w14:textId="77777777" w:rsidTr="008C477C">
        <w:trPr>
          <w:trHeight w:val="1241"/>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83AE990" w14:textId="77777777" w:rsidR="006C62F5" w:rsidRPr="00E33863" w:rsidRDefault="006C62F5" w:rsidP="006C62F5">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371F280F" w14:textId="0A65DC00"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D315E7">
              <w:rPr>
                <w:rFonts w:ascii="Times New Roman" w:hAnsi="Times New Roman" w:cs="Times New Roman"/>
                <w:color w:val="00000A"/>
                <w:sz w:val="24"/>
                <w:szCs w:val="24"/>
              </w:rPr>
              <w:t>Форма, сроки и порядок оплаты</w:t>
            </w:r>
            <w:r w:rsidRPr="00D315E7">
              <w:rPr>
                <w:rFonts w:ascii="Times New Roman" w:hAnsi="Times New Roman" w:cs="Times New Roman"/>
                <w:sz w:val="24"/>
                <w:szCs w:val="24"/>
              </w:rPr>
              <w:t xml:space="preserve">  </w:t>
            </w:r>
            <w:r w:rsidRPr="00D315E7">
              <w:rPr>
                <w:rFonts w:ascii="Times New Roman" w:hAnsi="Times New Roman" w:cs="Times New Roman"/>
                <w:i/>
                <w:sz w:val="24"/>
                <w:szCs w:val="24"/>
                <w:vertAlign w:val="superscript"/>
              </w:rPr>
              <w:t xml:space="preserve">                                        </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41508CC2" w14:textId="7E46119C" w:rsidR="006C62F5" w:rsidRPr="00E33863" w:rsidRDefault="00EB58C9" w:rsidP="006C62F5">
            <w:pPr>
              <w:spacing w:after="0" w:line="240" w:lineRule="auto"/>
              <w:jc w:val="both"/>
              <w:rPr>
                <w:rFonts w:ascii="Times New Roman" w:eastAsia="Arial Unicode MS" w:hAnsi="Times New Roman" w:cs="Times New Roman"/>
                <w:color w:val="00000A"/>
                <w:sz w:val="24"/>
                <w:szCs w:val="24"/>
                <w:lang w:eastAsia="ru-RU"/>
              </w:rPr>
            </w:pPr>
            <w:r w:rsidRPr="00EB58C9">
              <w:rPr>
                <w:rFonts w:ascii="Times New Roman" w:hAnsi="Times New Roman" w:cs="Times New Roman"/>
                <w:color w:val="00000A"/>
              </w:rPr>
              <w:t xml:space="preserve">Оплата </w:t>
            </w:r>
            <w:r>
              <w:rPr>
                <w:rFonts w:ascii="Times New Roman" w:hAnsi="Times New Roman" w:cs="Times New Roman"/>
                <w:color w:val="00000A"/>
              </w:rPr>
              <w:t>выполненных работ Подрядчику осуществляется</w:t>
            </w:r>
            <w:r w:rsidRPr="00EB58C9">
              <w:rPr>
                <w:rFonts w:ascii="Times New Roman" w:hAnsi="Times New Roman" w:cs="Times New Roman"/>
                <w:color w:val="00000A"/>
              </w:rPr>
              <w:t xml:space="preserve"> Заказчиком в течение 7 (Семи) рабочих дней с даты подписания документа-основания о приемки.</w:t>
            </w:r>
          </w:p>
        </w:tc>
      </w:tr>
      <w:tr w:rsidR="006C62F5" w:rsidRPr="00E33863" w14:paraId="784C0238" w14:textId="77777777" w:rsidTr="008C477C">
        <w:trPr>
          <w:trHeight w:val="461"/>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60F7BEF"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14.1.</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7B125A7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Размер аванса</w:t>
            </w:r>
            <w:r w:rsidRPr="00E33863">
              <w:rPr>
                <w:rFonts w:ascii="Times New Roman" w:eastAsia="Arial Unicode MS" w:hAnsi="Times New Roman" w:cs="Times New Roman"/>
                <w:i/>
                <w:color w:val="000000"/>
                <w:sz w:val="28"/>
                <w:szCs w:val="28"/>
                <w:vertAlign w:val="superscript"/>
                <w:lang w:eastAsia="ru-RU"/>
              </w:rPr>
              <w:footnoteReference w:id="4"/>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263F03" w14:textId="2E5BA125" w:rsidR="006C62F5" w:rsidRPr="00E33863" w:rsidRDefault="006C62F5" w:rsidP="006C62F5">
            <w:pPr>
              <w:spacing w:after="0" w:line="240" w:lineRule="auto"/>
              <w:jc w:val="both"/>
              <w:rPr>
                <w:rFonts w:ascii="Times New Roman" w:eastAsia="Arial Unicode MS" w:hAnsi="Times New Roman" w:cs="Times New Roman"/>
                <w:color w:val="00000A"/>
                <w:sz w:val="24"/>
                <w:szCs w:val="24"/>
                <w:lang w:eastAsia="ru-RU"/>
              </w:rPr>
            </w:pPr>
            <w:r>
              <w:rPr>
                <w:rFonts w:ascii="Times New Roman" w:eastAsia="Arial Unicode MS" w:hAnsi="Times New Roman" w:cs="Times New Roman"/>
                <w:color w:val="00000A"/>
                <w:sz w:val="24"/>
                <w:szCs w:val="24"/>
                <w:lang w:eastAsia="ru-RU"/>
              </w:rPr>
              <w:t>0%</w:t>
            </w:r>
          </w:p>
        </w:tc>
      </w:tr>
      <w:tr w:rsidR="006C62F5" w:rsidRPr="00E33863" w14:paraId="759DDF84"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6FE1E06" w14:textId="77777777" w:rsidR="006C62F5" w:rsidRPr="00E33863" w:rsidRDefault="006C62F5" w:rsidP="006C62F5">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2DD2937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Обязательные требования к участникам запроса котировок в электронной форме</w:t>
            </w:r>
          </w:p>
          <w:p w14:paraId="026EFF9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 </w:t>
            </w:r>
          </w:p>
          <w:p w14:paraId="774F02E9" w14:textId="77777777" w:rsidR="006C62F5" w:rsidRPr="00E33863" w:rsidRDefault="006C62F5" w:rsidP="006C62F5">
            <w:pPr>
              <w:spacing w:after="0" w:line="240" w:lineRule="auto"/>
              <w:rPr>
                <w:rFonts w:ascii="Times New Roman" w:eastAsia="Arial Unicode MS" w:hAnsi="Times New Roman" w:cs="Times New Roman"/>
                <w:color w:val="00000A"/>
                <w:sz w:val="20"/>
                <w:szCs w:val="20"/>
                <w:lang w:eastAsia="ru-RU"/>
              </w:rPr>
            </w:pPr>
          </w:p>
          <w:p w14:paraId="2D2FAF6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19694F59" w14:textId="0BF10AC5" w:rsidR="006C62F5" w:rsidRPr="00E33863" w:rsidRDefault="006C62F5" w:rsidP="006C62F5">
            <w:pPr>
              <w:numPr>
                <w:ilvl w:val="0"/>
                <w:numId w:val="8"/>
              </w:numPr>
              <w:tabs>
                <w:tab w:val="left" w:pos="362"/>
              </w:tabs>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Соответствие участников закупок требованиям, устанавливаемым законодательством Российской Федерации к лицам, осуществляющим </w:t>
            </w:r>
            <w:r>
              <w:rPr>
                <w:rFonts w:ascii="Times New Roman" w:eastAsia="Arial Unicode MS" w:hAnsi="Times New Roman" w:cs="Times New Roman"/>
                <w:color w:val="00000A"/>
                <w:sz w:val="24"/>
                <w:szCs w:val="24"/>
                <w:lang w:eastAsia="ru-RU"/>
              </w:rPr>
              <w:t>поставки товаров</w:t>
            </w:r>
            <w:r w:rsidRPr="00E33863">
              <w:rPr>
                <w:rFonts w:ascii="Times New Roman" w:eastAsia="Arial Unicode MS" w:hAnsi="Times New Roman" w:cs="Times New Roman"/>
                <w:color w:val="00000A"/>
                <w:sz w:val="24"/>
                <w:szCs w:val="24"/>
                <w:lang w:eastAsia="ru-RU"/>
              </w:rPr>
              <w:t>,</w:t>
            </w:r>
          </w:p>
          <w:p w14:paraId="797F8EC0" w14:textId="09559CF9" w:rsidR="006C62F5" w:rsidRPr="00E33863" w:rsidRDefault="006C62F5" w:rsidP="006C62F5">
            <w:pPr>
              <w:suppressAutoHyphens/>
              <w:spacing w:after="0" w:line="240" w:lineRule="auto"/>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являющихся предметом закупки (в том числе наличие лицензии в отношении видов </w:t>
            </w:r>
            <w:r w:rsidRPr="000926B4">
              <w:rPr>
                <w:rFonts w:ascii="Times New Roman" w:eastAsia="Arial Unicode MS" w:hAnsi="Times New Roman" w:cs="Times New Roman"/>
                <w:color w:val="00000A"/>
                <w:sz w:val="24"/>
                <w:szCs w:val="24"/>
                <w:lang w:eastAsia="ru-RU"/>
              </w:rPr>
              <w:t>деятельности, которая подлежит лицензированию, и (или) свидетельства о допуске к определенному виду или видам работ)</w:t>
            </w:r>
            <w:r>
              <w:rPr>
                <w:rFonts w:ascii="Times New Roman" w:eastAsia="Arial Unicode MS" w:hAnsi="Times New Roman" w:cs="Times New Roman"/>
                <w:color w:val="00000A"/>
                <w:sz w:val="24"/>
                <w:szCs w:val="24"/>
                <w:lang w:eastAsia="ru-RU"/>
              </w:rPr>
              <w:t>.</w:t>
            </w:r>
            <w:r w:rsidRPr="00E33863">
              <w:rPr>
                <w:rFonts w:ascii="Times New Roman" w:eastAsia="Arial Unicode MS" w:hAnsi="Times New Roman" w:cs="Times New Roman"/>
                <w:sz w:val="24"/>
                <w:szCs w:val="24"/>
                <w:lang w:eastAsia="ru-RU"/>
              </w:rPr>
              <w:t xml:space="preserve"> </w:t>
            </w:r>
            <w:r w:rsidRPr="00E33863">
              <w:rPr>
                <w:rFonts w:ascii="Times New Roman" w:eastAsia="Arial Unicode MS" w:hAnsi="Times New Roman" w:cs="Times New Roman"/>
                <w:i/>
                <w:sz w:val="28"/>
                <w:szCs w:val="28"/>
                <w:vertAlign w:val="superscript"/>
                <w:lang w:eastAsia="ru-RU"/>
              </w:rPr>
              <w:t xml:space="preserve">                                        </w:t>
            </w:r>
          </w:p>
          <w:p w14:paraId="2D94506A" w14:textId="77777777" w:rsidR="006C62F5" w:rsidRPr="00E208C4" w:rsidRDefault="006C62F5" w:rsidP="006C62F5">
            <w:pPr>
              <w:widowControl w:val="0"/>
              <w:numPr>
                <w:ilvl w:val="0"/>
                <w:numId w:val="8"/>
              </w:numPr>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0926B4">
              <w:rPr>
                <w:rFonts w:ascii="Times New Roman" w:eastAsia="Arial Unicode MS" w:hAnsi="Times New Roman" w:cs="Times New Roman"/>
                <w:color w:val="00000A"/>
                <w:sz w:val="24"/>
                <w:szCs w:val="24"/>
                <w:lang w:eastAsia="ru-RU"/>
              </w:rPr>
              <w:t>Непроведение ликвидации участника закупки - юридического лица и отсутствие решения арбитражного суда о призн</w:t>
            </w:r>
            <w:r w:rsidRPr="00763E5C">
              <w:rPr>
                <w:rFonts w:ascii="Times New Roman" w:eastAsia="Arial Unicode MS" w:hAnsi="Times New Roman" w:cs="Times New Roman"/>
                <w:color w:val="00000A"/>
                <w:sz w:val="24"/>
                <w:szCs w:val="24"/>
                <w:lang w:eastAsia="ru-RU"/>
              </w:rPr>
              <w:t>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2DDDC54E" w14:textId="77777777" w:rsidR="006C62F5" w:rsidRPr="00E33863" w:rsidRDefault="006C62F5" w:rsidP="006C62F5">
            <w:pPr>
              <w:widowControl w:val="0"/>
              <w:numPr>
                <w:ilvl w:val="0"/>
                <w:numId w:val="8"/>
              </w:numPr>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Неприостановление деятельности участника закупки в порядке, предусмотренном </w:t>
            </w:r>
            <w:hyperlink r:id="rId12">
              <w:r w:rsidRPr="00E33863">
                <w:rPr>
                  <w:rFonts w:ascii="Times New Roman" w:eastAsia="Arial Unicode MS" w:hAnsi="Times New Roman" w:cs="Times New Roman"/>
                  <w:webHidden/>
                  <w:color w:val="00000A"/>
                  <w:sz w:val="24"/>
                  <w:szCs w:val="24"/>
                  <w:lang w:eastAsia="ru-RU"/>
                </w:rPr>
                <w:t>Кодексом</w:t>
              </w:r>
            </w:hyperlink>
            <w:r w:rsidRPr="00E33863">
              <w:rPr>
                <w:rFonts w:ascii="Times New Roman" w:eastAsia="Arial Unicode MS" w:hAnsi="Times New Roman" w:cs="Times New Roman"/>
                <w:color w:val="00000A"/>
                <w:sz w:val="24"/>
                <w:szCs w:val="24"/>
                <w:lang w:eastAsia="ru-RU"/>
              </w:rPr>
              <w:t xml:space="preserve"> Российской Федерации об административных правонарушениях, на день подачи заявки на участие в конкурентной закупке.</w:t>
            </w:r>
          </w:p>
          <w:p w14:paraId="2FE71029" w14:textId="77777777" w:rsidR="006C62F5" w:rsidRPr="00E33863" w:rsidRDefault="006C62F5" w:rsidP="006C62F5">
            <w:pPr>
              <w:widowControl w:val="0"/>
              <w:numPr>
                <w:ilvl w:val="0"/>
                <w:numId w:val="8"/>
              </w:numPr>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Обладание участником закупки исключительным</w:t>
            </w:r>
            <w:r w:rsidRPr="000926B4">
              <w:rPr>
                <w:rFonts w:ascii="Times New Roman" w:eastAsia="Arial Unicode MS" w:hAnsi="Times New Roman" w:cs="Times New Roman"/>
                <w:color w:val="00000A"/>
                <w:sz w:val="24"/>
                <w:szCs w:val="24"/>
                <w:lang w:eastAsia="ru-RU"/>
              </w:rPr>
              <w:t>и правами на результаты интеллектуальной деятельности (или правом использования указанных результатов с возможностью п</w:t>
            </w:r>
            <w:r w:rsidRPr="00763E5C">
              <w:rPr>
                <w:rFonts w:ascii="Times New Roman" w:eastAsia="Arial Unicode MS" w:hAnsi="Times New Roman" w:cs="Times New Roman"/>
                <w:color w:val="00000A"/>
                <w:sz w:val="24"/>
                <w:szCs w:val="24"/>
                <w:lang w:eastAsia="ru-RU"/>
              </w:rPr>
              <w:t>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w:t>
            </w:r>
            <w:r w:rsidRPr="00E208C4">
              <w:rPr>
                <w:rFonts w:ascii="Times New Roman" w:eastAsia="Arial Unicode MS" w:hAnsi="Times New Roman" w:cs="Times New Roman"/>
                <w:color w:val="00000A"/>
                <w:sz w:val="24"/>
                <w:szCs w:val="24"/>
                <w:lang w:eastAsia="ru-RU"/>
              </w:rPr>
              <w:t>ючения договора на со</w:t>
            </w:r>
            <w:r w:rsidRPr="00E33863">
              <w:rPr>
                <w:rFonts w:ascii="Times New Roman" w:eastAsia="Arial Unicode MS" w:hAnsi="Times New Roman" w:cs="Times New Roman"/>
                <w:color w:val="00000A"/>
                <w:sz w:val="24"/>
                <w:szCs w:val="24"/>
                <w:lang w:eastAsia="ru-RU"/>
              </w:rPr>
              <w:t>здание произведений литературы или искусства (за исключением программ для электронно-</w:t>
            </w:r>
            <w:r w:rsidRPr="00E33863">
              <w:rPr>
                <w:rFonts w:ascii="Times New Roman" w:eastAsia="Arial Unicode MS" w:hAnsi="Times New Roman" w:cs="Times New Roman"/>
                <w:color w:val="00000A"/>
                <w:sz w:val="24"/>
                <w:szCs w:val="24"/>
                <w:lang w:eastAsia="ru-RU"/>
              </w:rPr>
              <w:lastRenderedPageBreak/>
              <w:t>вычислительных машин, баз данных), исполнения, а также заключения договоров на финансирование проката или показа национального фильма.</w:t>
            </w:r>
          </w:p>
          <w:p w14:paraId="4E63D208" w14:textId="77777777" w:rsidR="006C62F5" w:rsidRPr="00E33863" w:rsidRDefault="006C62F5" w:rsidP="006C62F5">
            <w:pPr>
              <w:widowControl w:val="0"/>
              <w:numPr>
                <w:ilvl w:val="0"/>
                <w:numId w:val="8"/>
              </w:numPr>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667D4E47" w14:textId="77777777" w:rsidR="006C62F5" w:rsidRPr="00E33863" w:rsidRDefault="006C62F5" w:rsidP="006C62F5">
            <w:pPr>
              <w:widowControl w:val="0"/>
              <w:numPr>
                <w:ilvl w:val="0"/>
                <w:numId w:val="8"/>
              </w:numPr>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030DDAB" w14:textId="77777777" w:rsidR="006C62F5" w:rsidRPr="00E33863" w:rsidRDefault="006C62F5" w:rsidP="006C62F5">
            <w:pPr>
              <w:widowControl w:val="0"/>
              <w:numPr>
                <w:ilvl w:val="0"/>
                <w:numId w:val="8"/>
              </w:numPr>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w:t>
            </w:r>
            <w:r w:rsidRPr="00E33863">
              <w:rPr>
                <w:rFonts w:ascii="Times New Roman" w:eastAsia="Arial Unicode MS" w:hAnsi="Times New Roman" w:cs="Times New Roman"/>
                <w:color w:val="00000A"/>
                <w:sz w:val="24"/>
                <w:szCs w:val="24"/>
                <w:lang w:eastAsia="ru-RU"/>
              </w:rPr>
              <w:lastRenderedPageBreak/>
              <w:t>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1DB4EE32" w14:textId="77777777" w:rsidR="006C62F5" w:rsidRPr="00E33863" w:rsidRDefault="006C62F5" w:rsidP="006C62F5">
            <w:pPr>
              <w:widowControl w:val="0"/>
              <w:numPr>
                <w:ilvl w:val="0"/>
                <w:numId w:val="8"/>
              </w:numPr>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122BE6B" w14:textId="77777777" w:rsidR="006C62F5" w:rsidRPr="00E33863" w:rsidRDefault="006C62F5" w:rsidP="006C62F5">
            <w:pPr>
              <w:widowControl w:val="0"/>
              <w:numPr>
                <w:ilvl w:val="0"/>
                <w:numId w:val="8"/>
              </w:numPr>
              <w:tabs>
                <w:tab w:val="left" w:pos="362"/>
              </w:tabs>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Отсутствие у участника закупки ограничений для участия в закупках, установленных законодательством Российской Федерации.</w:t>
            </w:r>
          </w:p>
          <w:p w14:paraId="6CEFE8EF" w14:textId="77777777" w:rsidR="006C62F5" w:rsidRPr="00E33863" w:rsidRDefault="006C62F5" w:rsidP="006C62F5">
            <w:pPr>
              <w:widowControl w:val="0"/>
              <w:numPr>
                <w:ilvl w:val="0"/>
                <w:numId w:val="8"/>
              </w:numPr>
              <w:tabs>
                <w:tab w:val="left" w:pos="362"/>
              </w:tabs>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Отсутствие у участника закупки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C7FF67" w14:textId="77777777" w:rsidR="006C62F5" w:rsidRPr="00E33863" w:rsidRDefault="006C62F5" w:rsidP="006C62F5">
            <w:pPr>
              <w:widowControl w:val="0"/>
              <w:numPr>
                <w:ilvl w:val="0"/>
                <w:numId w:val="8"/>
              </w:numPr>
              <w:tabs>
                <w:tab w:val="left" w:pos="362"/>
              </w:tabs>
              <w:suppressAutoHyphens/>
              <w:spacing w:after="0" w:line="240" w:lineRule="auto"/>
              <w:ind w:left="0" w:firstLine="363"/>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6C62F5" w:rsidRPr="00E33863" w14:paraId="166417F8" w14:textId="77777777" w:rsidTr="008C477C">
        <w:trPr>
          <w:trHeight w:val="2194"/>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494C7A2"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lastRenderedPageBreak/>
              <w:t>15.1.</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ABB754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Дополнительное требование к участникам запроса котировок в электронной форме</w:t>
            </w:r>
          </w:p>
          <w:p w14:paraId="248F266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12B72070" w14:textId="3F20338B" w:rsidR="006C62F5" w:rsidRPr="00E33863" w:rsidRDefault="006C62F5" w:rsidP="006C62F5">
            <w:pPr>
              <w:tabs>
                <w:tab w:val="left" w:pos="362"/>
              </w:tabs>
              <w:suppressAutoHyphens/>
              <w:spacing w:after="0" w:line="240" w:lineRule="auto"/>
              <w:jc w:val="both"/>
              <w:rPr>
                <w:rFonts w:ascii="Times New Roman" w:eastAsia="Arial Unicode MS" w:hAnsi="Times New Roman" w:cs="Times New Roman"/>
                <w:color w:val="00000A"/>
                <w:sz w:val="24"/>
                <w:szCs w:val="24"/>
                <w:lang w:eastAsia="ru-RU"/>
              </w:rPr>
            </w:pPr>
            <w:r>
              <w:rPr>
                <w:rFonts w:ascii="Times New Roman" w:hAnsi="Times New Roman" w:cs="Times New Roman"/>
                <w:color w:val="00000A"/>
              </w:rPr>
              <w:t>Установлено. Дополнительно к участникам закупки установлено требование об отсутствии сведений об участнике закупки в реестре недобросовестных поставщиков, подрядчиков, исполнителей, предусмотренном Статьей 5 Закона № 223-ФЗ</w:t>
            </w:r>
          </w:p>
        </w:tc>
      </w:tr>
      <w:tr w:rsidR="006C62F5" w:rsidRPr="00E33863" w14:paraId="068980A1"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8F8502D" w14:textId="77777777" w:rsidR="006C62F5" w:rsidRPr="00E33863" w:rsidRDefault="006C62F5" w:rsidP="006C62F5">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92881FA" w14:textId="77777777" w:rsidR="006C62F5" w:rsidRPr="00182957" w:rsidRDefault="006C62F5" w:rsidP="006C62F5">
            <w:pPr>
              <w:spacing w:after="0" w:line="240" w:lineRule="auto"/>
              <w:rPr>
                <w:rFonts w:ascii="Times New Roman" w:eastAsia="Arial Unicode MS" w:hAnsi="Times New Roman" w:cs="Times New Roman"/>
                <w:color w:val="000000" w:themeColor="text1"/>
                <w:sz w:val="24"/>
                <w:szCs w:val="24"/>
                <w:lang w:eastAsia="ru-RU"/>
              </w:rPr>
            </w:pPr>
            <w:r w:rsidRPr="00182957">
              <w:rPr>
                <w:rFonts w:ascii="Times New Roman" w:eastAsia="Arial Unicode MS" w:hAnsi="Times New Roman" w:cs="Times New Roman"/>
                <w:color w:val="000000" w:themeColor="text1"/>
                <w:sz w:val="24"/>
                <w:szCs w:val="24"/>
                <w:lang w:eastAsia="ru-RU"/>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соответствии со статьей 3.1-4 Закона № 223-ФЗ</w:t>
            </w:r>
            <w:r w:rsidRPr="00182957">
              <w:rPr>
                <w:rFonts w:ascii="Times New Roman" w:eastAsia="Arial Unicode MS" w:hAnsi="Times New Roman" w:cs="Times New Roman"/>
                <w:color w:val="000000" w:themeColor="text1"/>
                <w:sz w:val="24"/>
                <w:szCs w:val="24"/>
                <w:vertAlign w:val="superscript"/>
                <w:lang w:eastAsia="ru-RU"/>
              </w:rPr>
              <w:footnoteReference w:id="5"/>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6B9321ED" w14:textId="1337ED1A" w:rsidR="006C62F5" w:rsidRPr="00182957" w:rsidRDefault="00182957" w:rsidP="00182957">
            <w:pPr>
              <w:tabs>
                <w:tab w:val="left" w:pos="362"/>
              </w:tabs>
              <w:suppressAutoHyphens/>
              <w:jc w:val="both"/>
              <w:rPr>
                <w:rFonts w:ascii="Times New Roman" w:eastAsia="Times New Roman" w:hAnsi="Times New Roman" w:cs="Times New Roman"/>
                <w:i/>
                <w:color w:val="000000" w:themeColor="text1"/>
              </w:rPr>
            </w:pPr>
            <w:r w:rsidRPr="00182957">
              <w:rPr>
                <w:rFonts w:ascii="Times New Roman" w:eastAsia="Times New Roman" w:hAnsi="Times New Roman" w:cs="Times New Roman"/>
                <w:i/>
                <w:color w:val="000000" w:themeColor="text1"/>
              </w:rPr>
              <w:t xml:space="preserve">Не </w:t>
            </w:r>
            <w:r w:rsidR="005452D2" w:rsidRPr="00182957">
              <w:rPr>
                <w:rFonts w:ascii="Times New Roman" w:eastAsia="Times New Roman" w:hAnsi="Times New Roman" w:cs="Times New Roman"/>
                <w:i/>
                <w:color w:val="000000" w:themeColor="text1"/>
              </w:rPr>
              <w:t>Установлено</w:t>
            </w:r>
          </w:p>
        </w:tc>
      </w:tr>
      <w:tr w:rsidR="006C62F5" w:rsidRPr="00E33863" w14:paraId="4866E250"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03AF7BA" w14:textId="77777777" w:rsidR="006C62F5" w:rsidRPr="00E33863" w:rsidRDefault="006C62F5" w:rsidP="006C62F5">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13E5385"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Особенности участия в запросе котировок в электронной форме</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F16CA98" w14:textId="180315F4" w:rsidR="006C62F5" w:rsidRPr="00E33863" w:rsidRDefault="0009329A" w:rsidP="006C62F5">
            <w:pPr>
              <w:spacing w:after="0" w:line="240" w:lineRule="auto"/>
              <w:jc w:val="both"/>
              <w:rPr>
                <w:rFonts w:ascii="Times New Roman" w:eastAsia="Arial Unicode MS" w:hAnsi="Times New Roman" w:cs="Times New Roman"/>
                <w:i/>
                <w:color w:val="00000A"/>
                <w:sz w:val="24"/>
                <w:szCs w:val="24"/>
                <w:lang w:eastAsia="ru-RU"/>
              </w:rPr>
            </w:pPr>
            <w:r>
              <w:rPr>
                <w:rFonts w:ascii="Times New Roman" w:eastAsia="Arial Unicode MS" w:hAnsi="Times New Roman" w:cs="Times New Roman"/>
                <w:i/>
                <w:color w:val="00000A"/>
                <w:sz w:val="24"/>
                <w:szCs w:val="24"/>
                <w:lang w:eastAsia="ru-RU"/>
              </w:rPr>
              <w:t>Не установлено</w:t>
            </w:r>
          </w:p>
        </w:tc>
      </w:tr>
      <w:tr w:rsidR="006C62F5" w:rsidRPr="00E33863" w14:paraId="02734B9A"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E0500A3" w14:textId="77777777" w:rsidR="006C62F5" w:rsidRPr="00E33863" w:rsidRDefault="006C62F5" w:rsidP="006C62F5">
            <w:pPr>
              <w:numPr>
                <w:ilvl w:val="0"/>
                <w:numId w:val="9"/>
              </w:numPr>
              <w:suppressAutoHyphens/>
              <w:spacing w:after="0" w:line="240" w:lineRule="auto"/>
              <w:ind w:left="0" w:firstLine="0"/>
              <w:rPr>
                <w:rFonts w:ascii="Times New Roman" w:eastAsia="Arial Unicode MS" w:hAnsi="Times New Roman" w:cs="Times New Roman"/>
                <w:color w:val="00000A"/>
                <w:sz w:val="24"/>
                <w:szCs w:val="24"/>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0F6446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2AC1A4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F7932B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 xml:space="preserve">Содержание и состав заявки на участие в запросе котировок в электронной форме </w:t>
            </w:r>
          </w:p>
          <w:p w14:paraId="579A97C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0BD8136"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112DF3D"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C0B1335"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FECAF3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60BD94D"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F9C61D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D638E7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F5C4425"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1AEF0D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F5976A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62A317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BB7CC8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52D9F3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2421B2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D19ACD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D09B5D6"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891AFE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8151C1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CE4420D"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BC6CB6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4772B94"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ACFA6D4"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B3FF99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057094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60A853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CA6365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F7FCF5E"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5433D96"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F9E87A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FC7A5B4"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92CCA85"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662523D"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4F9ED04"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30679D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A7DCAB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6D751A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D647F3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370102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D289F7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A7A059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634A98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D59553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7264A3D"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2FACF4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AEF2E8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4D82F4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499D57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C9EEBA8"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7C3531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B566E25"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DCC596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38ECE1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884092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C5F6EF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42FC44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788CE0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653AE6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356FF3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B8A7BC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ABAAEF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6D66236"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982ABD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506A14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A671D8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0E3B47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A8FAB9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4B7E3E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DAEF98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CA8479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ECFAD5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038FC7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53ABE7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9AAD06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908BC3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F29F69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7E663C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C8E065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F94CFB4"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AF0FF6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A8342E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8A95C26"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440F04D"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A4F934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9D24524"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2B345F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28F6D3E"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35EC7EE"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628B83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330367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BA6C30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793F1A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1AA69E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1ADEC1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847A73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FE5E56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19EA21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DBE42D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717528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4C5E63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71E091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64FEF9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3A7D9E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95EA585"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F00A0E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628AF1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1D270B6"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13A97B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3FD9FCCD"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8C4285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84CA9F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0201A3B"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A9B0C31"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92FADE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53094E6"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03CD04B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B39923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AAAAC8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20AAB18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4F688D9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90D7B2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153A6D1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D772693"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5F0FC9D7"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7BBF216E"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p w14:paraId="6E72817A"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39DE23BA"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lastRenderedPageBreak/>
              <w:t>Заявка на участие в запросе котировок в электронной форме состоит из одной части и должна содержать следующие документы и информацию:</w:t>
            </w:r>
          </w:p>
          <w:p w14:paraId="1A0D5A88"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запроса котировок в электронной форме является юридическое лицо;</w:t>
            </w:r>
          </w:p>
          <w:p w14:paraId="0D56E395"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запроса котировок в электронной форме является индивидуальный предприниматель;</w:t>
            </w:r>
          </w:p>
          <w:p w14:paraId="59658C3E"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1.3. Идентификационный номер налогоплательщика участника запроса котировок в электронной форме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7C1FA72"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lastRenderedPageBreak/>
              <w:t>1.4.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запроса котировок в электронной форме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7B1ABAC"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1.5. Копия документа, подтверждающего полномочия лица действовать от имени участника запроса котировок в электронной форме, за исключением случаев подписания заявки:</w:t>
            </w:r>
          </w:p>
          <w:p w14:paraId="5613D188"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индивидуальным предпринимателем, если участником такой закупки является индивидуальный предприниматель;</w:t>
            </w:r>
          </w:p>
          <w:p w14:paraId="515A2566"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A598F7A" w14:textId="29DF5566"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1.6. Копии документов, подтверждающих соответствие участника запроса котировок в электронной форме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абзацем седьмым пункта 1.9 настоящего раздела извещения</w:t>
            </w:r>
            <w:r w:rsidR="005452D2">
              <w:rPr>
                <w:rFonts w:ascii="Times New Roman" w:eastAsia="Arial Unicode MS" w:hAnsi="Times New Roman" w:cs="Times New Roman"/>
                <w:color w:val="000000"/>
                <w:sz w:val="24"/>
                <w:szCs w:val="24"/>
                <w:lang w:eastAsia="ru-RU"/>
              </w:rPr>
              <w:t>.</w:t>
            </w:r>
          </w:p>
          <w:p w14:paraId="28E1F17F"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запроса котировок в электронной форме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является крупной сделкой;</w:t>
            </w:r>
          </w:p>
          <w:p w14:paraId="7EFA551F"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1.8. Информация и документы об обеспечении заявки на участие в запросе котировок в электронной форме, если соответствующее требование предусмотрено извещением об осуществлении такой закупки:</w:t>
            </w:r>
          </w:p>
          <w:p w14:paraId="64A08B1C"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 xml:space="preserve">реквизиты специального банковского счета участника конкурентной закупки, если обеспечение заявки на </w:t>
            </w:r>
            <w:r w:rsidRPr="00E33863">
              <w:rPr>
                <w:rFonts w:ascii="Times New Roman" w:eastAsia="Arial Unicode MS" w:hAnsi="Times New Roman" w:cs="Times New Roman"/>
                <w:color w:val="000000"/>
                <w:sz w:val="24"/>
                <w:szCs w:val="24"/>
                <w:lang w:eastAsia="ru-RU"/>
              </w:rPr>
              <w:lastRenderedPageBreak/>
              <w:t>участие в такой закупке предоставляется участником такой закупки путем внесения денежных средств;</w:t>
            </w:r>
          </w:p>
          <w:p w14:paraId="7E058CF5"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p>
          <w:p w14:paraId="35FD8066"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1.9. Декларация, подтверждающая на дату подачи заявки на участие в конкурентной закупке:</w:t>
            </w:r>
          </w:p>
          <w:p w14:paraId="5933AA63"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непроведение ликвидации участника запроса котировок в электронной форме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E1C6FEF"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неприостановление деятельности участника запроса котировок в электронной форме в порядке, установленном Кодексом Российской Федерации об административных правонарушениях;</w:t>
            </w:r>
          </w:p>
          <w:p w14:paraId="13FEE0BE"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отсутствие у участника запроса котировок в электронной форме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запросе котировок в электронной форме не принято;</w:t>
            </w:r>
          </w:p>
          <w:p w14:paraId="3400A65A"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 xml:space="preserve">отсутствие у участника запроса котировок в электронной форме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Pr="00E33863">
              <w:rPr>
                <w:rFonts w:ascii="Times New Roman" w:eastAsia="Arial Unicode MS" w:hAnsi="Times New Roman" w:cs="Times New Roman"/>
                <w:color w:val="000000"/>
                <w:sz w:val="24"/>
                <w:szCs w:val="24"/>
                <w:lang w:eastAsia="ru-RU"/>
              </w:rPr>
              <w:lastRenderedPageBreak/>
              <w:t>участника запроса котировок в электронной форме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7FA8F8F"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отсутствие фактов привлечения в течение двух лет до момента подачи заявки на участие в запросе котировок в электронной форме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26211A8"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соответствие участника запроса котировок в электронной форме указанным в извещении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74C100F"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обладание участником запроса котировок в электронной форме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C10C182"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обладание участником запроса котировок в электронной форме правами использования результата интеллектуальной деятельности в случае использования такого результата при исполнении договора;</w:t>
            </w:r>
          </w:p>
          <w:p w14:paraId="79DC4938"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1.10. Предложение участника запроса котировок в электронной форме в отношении предмета такой закупки;</w:t>
            </w:r>
          </w:p>
          <w:p w14:paraId="12F1D259"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 xml:space="preserve">1.11. Копии документов, подтверждающих соответствие товара, работы или услуги, являющихся предметом закупки, требованиям, установленным в </w:t>
            </w:r>
            <w:r w:rsidRPr="00E33863">
              <w:rPr>
                <w:rFonts w:ascii="Times New Roman" w:eastAsia="Arial Unicode MS" w:hAnsi="Times New Roman" w:cs="Times New Roman"/>
                <w:color w:val="000000"/>
                <w:sz w:val="24"/>
                <w:szCs w:val="24"/>
                <w:lang w:eastAsia="ru-RU"/>
              </w:rPr>
              <w:lastRenderedPageBreak/>
              <w:t>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извещением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21F6D95" w14:textId="77777777" w:rsidR="006C62F5" w:rsidRPr="00E33863" w:rsidRDefault="006C62F5" w:rsidP="006C62F5">
            <w:pPr>
              <w:widowControl w:val="0"/>
              <w:autoSpaceDE w:val="0"/>
              <w:autoSpaceDN w:val="0"/>
              <w:adjustRightInd w:val="0"/>
              <w:spacing w:after="0" w:line="240" w:lineRule="auto"/>
              <w:ind w:firstLine="494"/>
              <w:jc w:val="both"/>
              <w:rPr>
                <w:rFonts w:ascii="Times New Roman" w:eastAsia="Times New Roman" w:hAnsi="Times New Roman" w:cs="Times New Roman"/>
                <w:sz w:val="24"/>
                <w:szCs w:val="24"/>
                <w:lang w:eastAsia="ru-RU"/>
              </w:rPr>
            </w:pPr>
            <w:r w:rsidRPr="00E33863">
              <w:rPr>
                <w:rFonts w:ascii="Times New Roman" w:eastAsia="Times New Roman" w:hAnsi="Times New Roman" w:cs="Times New Roman"/>
                <w:sz w:val="20"/>
                <w:szCs w:val="20"/>
                <w:lang w:eastAsia="ru-RU"/>
              </w:rPr>
              <w:t xml:space="preserve">1.12. </w:t>
            </w:r>
            <w:r w:rsidRPr="007D1C3E">
              <w:rPr>
                <w:rFonts w:ascii="Times New Roman" w:eastAsia="Times New Roman" w:hAnsi="Times New Roman" w:cs="Times New Roman"/>
                <w:sz w:val="24"/>
                <w:szCs w:val="24"/>
                <w:lang w:eastAsia="ru-RU"/>
              </w:rPr>
              <w:t>Наименование страны происхождения поставляемых товаров, информацию и документы, определенные</w:t>
            </w:r>
            <w:r w:rsidRPr="007D1C3E">
              <w:t xml:space="preserve"> </w:t>
            </w:r>
            <w:bookmarkStart w:id="14" w:name="_Hlk201928021"/>
            <w:r w:rsidRPr="007D1C3E">
              <w:rPr>
                <w:rFonts w:ascii="Times New Roman" w:eastAsia="Times New Roman" w:hAnsi="Times New Roman" w:cs="Times New Roman"/>
                <w:sz w:val="24"/>
                <w:szCs w:val="24"/>
                <w:lang w:eastAsia="ru-RU"/>
              </w:rPr>
              <w:t>Постановлением Правительства Российской Федерации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РФ № 1875)</w:t>
            </w:r>
            <w:bookmarkEnd w:id="14"/>
            <w:r w:rsidRPr="007D1C3E">
              <w:rPr>
                <w:rFonts w:ascii="Times New Roman" w:eastAsia="Times New Roman" w:hAnsi="Times New Roman" w:cs="Times New Roman"/>
                <w:sz w:val="24"/>
                <w:szCs w:val="24"/>
                <w:lang w:eastAsia="ru-RU"/>
              </w:rPr>
              <w:t>, а именно:</w:t>
            </w:r>
            <w:r w:rsidRPr="007D1C3E">
              <w:rPr>
                <w:rFonts w:ascii="Times New Roman" w:eastAsia="Times New Roman" w:hAnsi="Times New Roman" w:cs="Times New Roman"/>
                <w:sz w:val="24"/>
                <w:szCs w:val="24"/>
                <w:vertAlign w:val="superscript"/>
                <w:lang w:eastAsia="ru-RU"/>
              </w:rPr>
              <w:footnoteReference w:id="6"/>
            </w:r>
          </w:p>
          <w:p w14:paraId="6ABBD161" w14:textId="77777777" w:rsidR="006C62F5" w:rsidRPr="00E33863" w:rsidRDefault="006C62F5" w:rsidP="006C62F5">
            <w:pPr>
              <w:spacing w:after="0" w:line="240" w:lineRule="auto"/>
              <w:jc w:val="both"/>
              <w:rPr>
                <w:rFonts w:ascii="Times New Roman" w:eastAsia="Arial Unicode MS" w:hAnsi="Times New Roman" w:cs="Times New Roman"/>
                <w:i/>
                <w:iCs/>
                <w:color w:val="000000"/>
                <w:sz w:val="24"/>
                <w:szCs w:val="24"/>
                <w:lang w:eastAsia="ru-RU"/>
              </w:rPr>
            </w:pPr>
          </w:p>
          <w:p w14:paraId="425C77CA" w14:textId="77777777" w:rsidR="006C62F5"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xml:space="preserve">а) для подтверждения происхождения товаров, указанных позициях 1 - 145 приложения № 1 к ПП РФ </w:t>
            </w:r>
            <w:r>
              <w:rPr>
                <w:rFonts w:ascii="Times New Roman" w:eastAsia="Arial Unicode MS" w:hAnsi="Times New Roman" w:cs="Arial Unicode MS"/>
                <w:bCs/>
                <w:i/>
                <w:iCs/>
                <w:color w:val="000000"/>
                <w:sz w:val="24"/>
                <w:szCs w:val="24"/>
                <w:lang w:eastAsia="ru-RU"/>
              </w:rPr>
              <w:br/>
            </w:r>
            <w:r w:rsidRPr="00351A17">
              <w:rPr>
                <w:rFonts w:ascii="Times New Roman" w:eastAsia="Arial Unicode MS" w:hAnsi="Times New Roman" w:cs="Arial Unicode MS"/>
                <w:bCs/>
                <w:i/>
                <w:iCs/>
                <w:color w:val="000000"/>
                <w:sz w:val="24"/>
                <w:szCs w:val="24"/>
                <w:lang w:eastAsia="ru-RU"/>
              </w:rPr>
              <w:t>№ 1875 (далее – Перечень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 xml:space="preserve">1), позициях 1 – 433 приложения № 2 к ПП РФ № 1875 (далее – Перечень </w:t>
            </w:r>
          </w:p>
          <w:p w14:paraId="706C5C64"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2), приложении № 3 к ПП РФ № 1875 из Российской Федерации (далее соответственно - Российская Федерация, РФ):</w:t>
            </w:r>
          </w:p>
          <w:p w14:paraId="08216AA2"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xml:space="preserve"> - номер реестровой записи из реестра российской промышленной продукции, предусмотренного ст. 17.1 Федерального закона № 488-ФЗ от 31.12.2014 </w:t>
            </w:r>
          </w:p>
          <w:p w14:paraId="05047789"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xml:space="preserve">«О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w:t>
            </w:r>
          </w:p>
          <w:p w14:paraId="176A7C78"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719 «О подтверждении производства российской промышленной продукции» (далее – ПП РФ № 719), или номер реестровой записи из реестра российской промышленной продукции", содержащей в том числе:</w:t>
            </w:r>
          </w:p>
          <w:p w14:paraId="6B35B5D2"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xml:space="preserve">- информацию о совокупном количестве баллов за выполнение (освоение) на территории РФ соответствующих операций (условий) (если в отношении такого товара ПП РФ №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w:t>
            </w:r>
            <w:r w:rsidRPr="00351A17">
              <w:rPr>
                <w:rFonts w:ascii="Times New Roman" w:eastAsia="Arial Unicode MS" w:hAnsi="Times New Roman" w:cs="Arial Unicode MS"/>
                <w:bCs/>
                <w:i/>
                <w:iCs/>
                <w:color w:val="000000"/>
                <w:sz w:val="24"/>
                <w:szCs w:val="24"/>
                <w:lang w:eastAsia="ru-RU"/>
              </w:rPr>
              <w:lastRenderedPageBreak/>
              <w:t>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68D3C44"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xml:space="preserve">- информацию об уровне радиоэлектронной продукции (для товара, являющегося в соответствии с ПП РФ </w:t>
            </w:r>
            <w:r>
              <w:rPr>
                <w:rFonts w:ascii="Times New Roman" w:eastAsia="Arial Unicode MS" w:hAnsi="Times New Roman" w:cs="Arial Unicode MS"/>
                <w:bCs/>
                <w:i/>
                <w:iCs/>
                <w:color w:val="000000"/>
                <w:sz w:val="24"/>
                <w:szCs w:val="24"/>
                <w:lang w:eastAsia="ru-RU"/>
              </w:rPr>
              <w:br/>
            </w:r>
            <w:r w:rsidRPr="00351A17">
              <w:rPr>
                <w:rFonts w:ascii="Times New Roman" w:eastAsia="Arial Unicode MS" w:hAnsi="Times New Roman" w:cs="Arial Unicode MS"/>
                <w:bCs/>
                <w:i/>
                <w:iCs/>
                <w:color w:val="000000"/>
                <w:sz w:val="24"/>
                <w:szCs w:val="24"/>
                <w:lang w:eastAsia="ru-RU"/>
              </w:rPr>
              <w:t>№</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719 радиоэлектронной продукцией первого уровня или радиоэлектронной продукцией второго уровня);</w:t>
            </w:r>
          </w:p>
          <w:p w14:paraId="734DC3A8"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095804C3"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б) для подтверждения происхождения товаров, указанных в позициях 1 - 145 Перечня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1, позициях 1 - 433 Перечня № 2, Приложении № 3 к ПП РФ № 1875 для подтверждения происхождения товаров, указанных из государств- членов Евразийского экономического союза (далее - ЕАЭС, за исключением РФ):</w:t>
            </w:r>
          </w:p>
          <w:p w14:paraId="10BB62B7"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номер реестровой записи из евразийского реестра промышленных товаров государств - членов ЕАЭС, порядок формирования и ведения которого устанавливается правом ЕАЭС (далее - евразийский реестр промышленных товаров), содержащей в том числе:</w:t>
            </w:r>
          </w:p>
          <w:p w14:paraId="7FC6D0F5"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информацию о совокупном количестве баллов за выполнение (освоение) на территории ЕАЭС соответствующих операций (условий) (если в отношении такого товара правом ЕАЭС за выполнение (освоение) на территории ЕАЭС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ЕАЭС;</w:t>
            </w:r>
          </w:p>
          <w:p w14:paraId="094B35FA"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информацию об уровне радиоэлектронной продукции (для товара, являющегося в соответствии с правом ЕАЭС радиоэлектронной продукцией первого уровня или радиоэлектронной продукцией второго уровня);</w:t>
            </w:r>
          </w:p>
          <w:p w14:paraId="25626BBF"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4BCC5381"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xml:space="preserve">в) 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подпунктов "у" и "ф" пункта 4 ПП РФ № 1875 в дополнение к информации и документам, предусмотренным ПП РФ № 1875, -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w:t>
            </w:r>
            <w:r w:rsidRPr="00351A17">
              <w:rPr>
                <w:rFonts w:ascii="Times New Roman" w:eastAsia="Arial Unicode MS" w:hAnsi="Times New Roman" w:cs="Arial Unicode MS"/>
                <w:bCs/>
                <w:i/>
                <w:iCs/>
                <w:color w:val="000000"/>
                <w:sz w:val="24"/>
                <w:szCs w:val="24"/>
                <w:lang w:eastAsia="ru-RU"/>
              </w:rPr>
              <w:lastRenderedPageBreak/>
              <w:t>Министерством промышленности и торговли Российской Федерации в установленном им порядке;</w:t>
            </w:r>
          </w:p>
          <w:p w14:paraId="78AC62E3"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085A954E"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г) для подтверждения происхождения программ для электронных вычислительных машин и (или) баз данных (далее - программное обеспечение), указанных в позиции 146 Перечня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1, из РФ:</w:t>
            </w:r>
          </w:p>
          <w:p w14:paraId="161E881D"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порядковый номер реестровой записи из единого реестра российских программ для электронных вычислительных машин и баз данных (далее - реестр российского программного обеспечения);</w:t>
            </w:r>
          </w:p>
          <w:p w14:paraId="2C586B8C"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57229760"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д) для подтверждения происхождения программного обеспечения, указанного в позиции 146 Перечня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1, из РФ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ПП РФ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65161C95"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1C5370C0"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е) для подтверждения происхождения программного обеспечения, указанного в позиции 146 Перечня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1, из государств - членов ЕАЭС, за исключением РФ, - порядковый номер реестровой записи из единого реестра программ для электронных вычислительных машин и баз данных из государств - членов ЕАЭС, за исключением РФ (далее - реестр евразийского программного обеспечения);</w:t>
            </w:r>
          </w:p>
          <w:p w14:paraId="48192973"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0858075C"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ж) для подтверждения происхождения программного обеспечения, указанного в позиции 146 Перечня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 xml:space="preserve">1, из государств - членов ЕАЭС, за исключением РФ, и его соответствия дополнительным требованиям к 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w:t>
            </w:r>
            <w:r w:rsidRPr="00351A17">
              <w:rPr>
                <w:rFonts w:ascii="Times New Roman" w:eastAsia="Arial Unicode MS" w:hAnsi="Times New Roman" w:cs="Arial Unicode MS"/>
                <w:bCs/>
                <w:i/>
                <w:iCs/>
                <w:color w:val="000000"/>
                <w:sz w:val="24"/>
                <w:szCs w:val="24"/>
                <w:lang w:eastAsia="ru-RU"/>
              </w:rPr>
              <w:lastRenderedPageBreak/>
              <w:t>дополнительным требованиям к программному обеспечению;</w:t>
            </w:r>
          </w:p>
          <w:p w14:paraId="341EFB16"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23934A58"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з) указание в заявке на участие в закупке наименования страны происхождения товара:</w:t>
            </w:r>
          </w:p>
          <w:p w14:paraId="6497D328"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xml:space="preserve">- для подтверждения происхождения товаров из Российской Федерации, не указанных в позициях 1 - 146 приложения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1 к ПП РФ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 xml:space="preserve">1875, позициях 1 - 433 приложения </w:t>
            </w:r>
            <w:r>
              <w:rPr>
                <w:rFonts w:ascii="Times New Roman" w:eastAsia="Arial Unicode MS" w:hAnsi="Times New Roman" w:cs="Arial Unicode MS"/>
                <w:bCs/>
                <w:i/>
                <w:iCs/>
                <w:color w:val="000000"/>
                <w:sz w:val="24"/>
                <w:szCs w:val="24"/>
                <w:lang w:eastAsia="ru-RU"/>
              </w:rPr>
              <w:t>№</w:t>
            </w:r>
            <w:r w:rsidRPr="00351A17">
              <w:rPr>
                <w:rFonts w:ascii="Times New Roman" w:eastAsia="Arial Unicode MS" w:hAnsi="Times New Roman" w:cs="Arial Unicode MS"/>
                <w:bCs/>
                <w:i/>
                <w:iCs/>
                <w:color w:val="000000"/>
                <w:sz w:val="24"/>
                <w:szCs w:val="24"/>
                <w:lang w:eastAsia="ru-RU"/>
              </w:rPr>
              <w:t xml:space="preserve"> 2 к ПП РФ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1875;</w:t>
            </w:r>
          </w:p>
          <w:p w14:paraId="2F8C806C" w14:textId="77777777" w:rsidR="006C62F5" w:rsidRPr="00351A17"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в документации о закупке,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p>
          <w:p w14:paraId="3C276F60" w14:textId="77777777" w:rsidR="006C62F5"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351A17">
              <w:rPr>
                <w:rFonts w:ascii="Times New Roman" w:eastAsia="Arial Unicode MS" w:hAnsi="Times New Roman" w:cs="Arial Unicode MS"/>
                <w:bCs/>
                <w:i/>
                <w:iCs/>
                <w:color w:val="000000"/>
                <w:sz w:val="24"/>
                <w:szCs w:val="24"/>
                <w:lang w:eastAsia="ru-RU"/>
              </w:rPr>
              <w:t>- для подтверждения происхождения товара из иностранного государства, за исключением предусмотренных пунктом 3 ПП РФ №</w:t>
            </w:r>
            <w:r>
              <w:rPr>
                <w:rFonts w:ascii="Times New Roman" w:eastAsia="Arial Unicode MS" w:hAnsi="Times New Roman" w:cs="Arial Unicode MS"/>
                <w:bCs/>
                <w:i/>
                <w:iCs/>
                <w:color w:val="000000"/>
                <w:sz w:val="24"/>
                <w:szCs w:val="24"/>
                <w:lang w:eastAsia="ru-RU"/>
              </w:rPr>
              <w:t xml:space="preserve"> </w:t>
            </w:r>
            <w:r w:rsidRPr="00351A17">
              <w:rPr>
                <w:rFonts w:ascii="Times New Roman" w:eastAsia="Arial Unicode MS" w:hAnsi="Times New Roman" w:cs="Arial Unicode MS"/>
                <w:bCs/>
                <w:i/>
                <w:iCs/>
                <w:color w:val="000000"/>
                <w:sz w:val="24"/>
                <w:szCs w:val="24"/>
                <w:lang w:eastAsia="ru-RU"/>
              </w:rPr>
              <w:t>1875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w:t>
            </w:r>
          </w:p>
          <w:p w14:paraId="4FE87BEF" w14:textId="77777777" w:rsidR="006C62F5" w:rsidRPr="002D2E52"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p>
          <w:p w14:paraId="24E7534C" w14:textId="77777777" w:rsidR="006C62F5" w:rsidRPr="00E33863" w:rsidRDefault="006C62F5" w:rsidP="006C62F5">
            <w:pPr>
              <w:spacing w:after="0" w:line="240" w:lineRule="auto"/>
              <w:jc w:val="both"/>
              <w:rPr>
                <w:rFonts w:ascii="Times New Roman" w:eastAsia="Arial Unicode MS" w:hAnsi="Times New Roman" w:cs="Arial Unicode MS"/>
                <w:bCs/>
                <w:i/>
                <w:iCs/>
                <w:color w:val="000000"/>
                <w:sz w:val="24"/>
                <w:szCs w:val="24"/>
                <w:lang w:eastAsia="ru-RU"/>
              </w:rPr>
            </w:pPr>
            <w:r w:rsidRPr="002D2E52">
              <w:rPr>
                <w:rFonts w:ascii="Times New Roman" w:eastAsia="Arial Unicode MS" w:hAnsi="Times New Roman" w:cs="Arial Unicode MS"/>
                <w:bCs/>
                <w:i/>
                <w:iCs/>
                <w:color w:val="000000"/>
                <w:sz w:val="24"/>
                <w:szCs w:val="24"/>
                <w:lang w:eastAsia="ru-RU"/>
              </w:rPr>
              <w:t xml:space="preserve">и) при осуществлении закупок в рамках государственного оборонного заказа, не относящегося к товарам, указанным в позициях 1 - 146 приложения </w:t>
            </w:r>
            <w:r>
              <w:rPr>
                <w:rFonts w:ascii="Times New Roman" w:eastAsia="Arial Unicode MS" w:hAnsi="Times New Roman" w:cs="Arial Unicode MS"/>
                <w:bCs/>
                <w:i/>
                <w:iCs/>
                <w:color w:val="000000"/>
                <w:sz w:val="24"/>
                <w:szCs w:val="24"/>
                <w:lang w:eastAsia="ru-RU"/>
              </w:rPr>
              <w:t>№</w:t>
            </w:r>
            <w:r w:rsidRPr="002D2E52">
              <w:rPr>
                <w:rFonts w:ascii="Times New Roman" w:eastAsia="Arial Unicode MS" w:hAnsi="Times New Roman" w:cs="Arial Unicode MS"/>
                <w:bCs/>
                <w:i/>
                <w:iCs/>
                <w:color w:val="000000"/>
                <w:sz w:val="24"/>
                <w:szCs w:val="24"/>
                <w:lang w:eastAsia="ru-RU"/>
              </w:rPr>
              <w:t xml:space="preserve"> 1 к </w:t>
            </w:r>
            <w:r>
              <w:rPr>
                <w:rFonts w:ascii="Times New Roman" w:eastAsia="Arial Unicode MS" w:hAnsi="Times New Roman" w:cs="Arial Unicode MS"/>
                <w:bCs/>
                <w:i/>
                <w:iCs/>
                <w:color w:val="000000"/>
                <w:sz w:val="24"/>
                <w:szCs w:val="24"/>
                <w:lang w:eastAsia="ru-RU"/>
              </w:rPr>
              <w:t>ПП РФ № 1875</w:t>
            </w:r>
            <w:r w:rsidRPr="002D2E52">
              <w:rPr>
                <w:rFonts w:ascii="Times New Roman" w:eastAsia="Arial Unicode MS" w:hAnsi="Times New Roman" w:cs="Arial Unicode MS"/>
                <w:bCs/>
                <w:i/>
                <w:iCs/>
                <w:color w:val="000000"/>
                <w:sz w:val="24"/>
                <w:szCs w:val="24"/>
                <w:lang w:eastAsia="ru-RU"/>
              </w:rPr>
              <w:t xml:space="preserve">, позициях 1 - 433 приложения </w:t>
            </w:r>
            <w:r>
              <w:rPr>
                <w:rFonts w:ascii="Times New Roman" w:eastAsia="Arial Unicode MS" w:hAnsi="Times New Roman" w:cs="Arial Unicode MS"/>
                <w:bCs/>
                <w:i/>
                <w:iCs/>
                <w:color w:val="000000"/>
                <w:sz w:val="24"/>
                <w:szCs w:val="24"/>
                <w:lang w:eastAsia="ru-RU"/>
              </w:rPr>
              <w:t>№</w:t>
            </w:r>
            <w:r w:rsidRPr="002D2E52">
              <w:rPr>
                <w:rFonts w:ascii="Times New Roman" w:eastAsia="Arial Unicode MS" w:hAnsi="Times New Roman" w:cs="Arial Unicode MS"/>
                <w:bCs/>
                <w:i/>
                <w:iCs/>
                <w:color w:val="000000"/>
                <w:sz w:val="24"/>
                <w:szCs w:val="24"/>
                <w:lang w:eastAsia="ru-RU"/>
              </w:rPr>
              <w:t xml:space="preserve"> 2 к ПП РФ №</w:t>
            </w:r>
            <w:r>
              <w:rPr>
                <w:rFonts w:ascii="Times New Roman" w:eastAsia="Arial Unicode MS" w:hAnsi="Times New Roman" w:cs="Arial Unicode MS"/>
                <w:bCs/>
                <w:i/>
                <w:iCs/>
                <w:color w:val="000000"/>
                <w:sz w:val="24"/>
                <w:szCs w:val="24"/>
                <w:lang w:eastAsia="ru-RU"/>
              </w:rPr>
              <w:t xml:space="preserve"> </w:t>
            </w:r>
            <w:r w:rsidRPr="002D2E52">
              <w:rPr>
                <w:rFonts w:ascii="Times New Roman" w:eastAsia="Arial Unicode MS" w:hAnsi="Times New Roman" w:cs="Arial Unicode MS"/>
                <w:bCs/>
                <w:i/>
                <w:iCs/>
                <w:color w:val="000000"/>
                <w:sz w:val="24"/>
                <w:szCs w:val="24"/>
                <w:lang w:eastAsia="ru-RU"/>
              </w:rPr>
              <w:t>1875, при осуществлении закупок вооружения, военной и специальной техники, принятых на вооружение, снабжение, в эксплуатацию, и образцов вооружения, военной и специальной техники, разработанных в соответствии с конструкторской документацией с литерой не ниже «</w:t>
            </w:r>
            <w:r w:rsidRPr="002243B2">
              <w:rPr>
                <w:rFonts w:ascii="Times New Roman" w:eastAsia="Arial Unicode MS" w:hAnsi="Times New Roman" w:cs="Arial Unicode MS"/>
                <w:bCs/>
                <w:i/>
                <w:iCs/>
                <w:color w:val="000000"/>
                <w:sz w:val="24"/>
                <w:szCs w:val="24"/>
                <w:lang w:eastAsia="ru-RU"/>
              </w:rPr>
              <w:t>0</w:t>
            </w:r>
            <w:r>
              <w:rPr>
                <w:rFonts w:ascii="Times New Roman" w:eastAsia="Arial Unicode MS" w:hAnsi="Times New Roman" w:cs="Times New Roman"/>
                <w:bCs/>
                <w:i/>
                <w:iCs/>
                <w:color w:val="000000"/>
                <w:sz w:val="24"/>
                <w:szCs w:val="24"/>
                <w:lang w:eastAsia="ru-RU"/>
              </w:rPr>
              <w:t>₁</w:t>
            </w:r>
            <w:r w:rsidRPr="002D2E52">
              <w:rPr>
                <w:rFonts w:ascii="Times New Roman" w:eastAsia="Arial Unicode MS" w:hAnsi="Times New Roman" w:cs="Arial Unicode MS"/>
                <w:bCs/>
                <w:i/>
                <w:iCs/>
                <w:color w:val="000000"/>
                <w:sz w:val="24"/>
                <w:szCs w:val="24"/>
                <w:lang w:eastAsia="ru-RU"/>
              </w:rPr>
              <w:t>» при осуществлении закупок составных частей вооружения, военной и специальной техники, принятых на вооружение, снабжение, в эксплуатацию, разработанных в соответствии с конструкторской документацией с литерой не ниже «</w:t>
            </w:r>
            <w:r w:rsidRPr="002243B2">
              <w:rPr>
                <w:rFonts w:ascii="Times New Roman" w:eastAsia="Arial Unicode MS" w:hAnsi="Times New Roman" w:cs="Arial Unicode MS"/>
                <w:bCs/>
                <w:i/>
                <w:iCs/>
                <w:color w:val="000000"/>
                <w:sz w:val="24"/>
                <w:szCs w:val="24"/>
                <w:lang w:eastAsia="ru-RU"/>
              </w:rPr>
              <w:t>0</w:t>
            </w:r>
            <w:r>
              <w:rPr>
                <w:rFonts w:ascii="Times New Roman" w:eastAsia="Arial Unicode MS" w:hAnsi="Times New Roman" w:cs="Times New Roman"/>
                <w:bCs/>
                <w:i/>
                <w:iCs/>
                <w:color w:val="000000"/>
                <w:sz w:val="24"/>
                <w:szCs w:val="24"/>
                <w:lang w:eastAsia="ru-RU"/>
              </w:rPr>
              <w:t>₁</w:t>
            </w:r>
            <w:r w:rsidRPr="002D2E52">
              <w:rPr>
                <w:rFonts w:ascii="Times New Roman" w:eastAsia="Arial Unicode MS" w:hAnsi="Times New Roman" w:cs="Arial Unicode MS"/>
                <w:bCs/>
                <w:i/>
                <w:iCs/>
                <w:color w:val="000000"/>
                <w:sz w:val="24"/>
                <w:szCs w:val="24"/>
                <w:lang w:eastAsia="ru-RU"/>
              </w:rPr>
              <w:t xml:space="preserve">» и (или) указанных в конструкторской документации на такие составные части, в дополнение к информации, предусмотренной подпунктом «з» пункта 3 ПП РФ </w:t>
            </w:r>
            <w:r>
              <w:rPr>
                <w:rFonts w:ascii="Times New Roman" w:eastAsia="Arial Unicode MS" w:hAnsi="Times New Roman" w:cs="Arial Unicode MS"/>
                <w:bCs/>
                <w:i/>
                <w:iCs/>
                <w:color w:val="000000"/>
                <w:sz w:val="24"/>
                <w:szCs w:val="24"/>
                <w:lang w:eastAsia="ru-RU"/>
              </w:rPr>
              <w:br/>
            </w:r>
            <w:r w:rsidRPr="002D2E52">
              <w:rPr>
                <w:rFonts w:ascii="Times New Roman" w:eastAsia="Arial Unicode MS" w:hAnsi="Times New Roman" w:cs="Arial Unicode MS"/>
                <w:bCs/>
                <w:i/>
                <w:iCs/>
                <w:color w:val="000000"/>
                <w:sz w:val="24"/>
                <w:szCs w:val="24"/>
                <w:lang w:eastAsia="ru-RU"/>
              </w:rPr>
              <w:t>№</w:t>
            </w:r>
            <w:r>
              <w:rPr>
                <w:rFonts w:ascii="Times New Roman" w:eastAsia="Arial Unicode MS" w:hAnsi="Times New Roman" w:cs="Arial Unicode MS"/>
                <w:bCs/>
                <w:i/>
                <w:iCs/>
                <w:color w:val="000000"/>
                <w:sz w:val="24"/>
                <w:szCs w:val="24"/>
                <w:lang w:eastAsia="ru-RU"/>
              </w:rPr>
              <w:t xml:space="preserve"> </w:t>
            </w:r>
            <w:r w:rsidRPr="002D2E52">
              <w:rPr>
                <w:rFonts w:ascii="Times New Roman" w:eastAsia="Arial Unicode MS" w:hAnsi="Times New Roman" w:cs="Arial Unicode MS"/>
                <w:bCs/>
                <w:i/>
                <w:iCs/>
                <w:color w:val="000000"/>
                <w:sz w:val="24"/>
                <w:szCs w:val="24"/>
                <w:lang w:eastAsia="ru-RU"/>
              </w:rPr>
              <w:t xml:space="preserve">1875, - документы информация и документы, предусмотренные извещением об осуществлении закупки, приглашением принять участие в определении поставщика (подрядчика, исполнителя), условиями контракта и подлежащие представлению заказчику при </w:t>
            </w:r>
            <w:r w:rsidRPr="002D2E52">
              <w:rPr>
                <w:rFonts w:ascii="Times New Roman" w:eastAsia="Arial Unicode MS" w:hAnsi="Times New Roman" w:cs="Arial Unicode MS"/>
                <w:bCs/>
                <w:i/>
                <w:iCs/>
                <w:color w:val="000000"/>
                <w:sz w:val="24"/>
                <w:szCs w:val="24"/>
                <w:lang w:eastAsia="ru-RU"/>
              </w:rPr>
              <w:lastRenderedPageBreak/>
              <w:t>поставке товара (в том числе при выполнении работ, оказании услуг), а именно</w:t>
            </w:r>
            <w:r>
              <w:rPr>
                <w:rStyle w:val="a5"/>
                <w:rFonts w:ascii="Times New Roman" w:eastAsia="Arial Unicode MS" w:hAnsi="Times New Roman"/>
                <w:bCs/>
                <w:i/>
                <w:iCs/>
                <w:color w:val="000000"/>
                <w:sz w:val="24"/>
                <w:szCs w:val="24"/>
                <w:lang w:eastAsia="ru-RU"/>
              </w:rPr>
              <w:footnoteReference w:id="7"/>
            </w:r>
            <w:r>
              <w:rPr>
                <w:rFonts w:ascii="Times New Roman" w:eastAsia="Arial Unicode MS" w:hAnsi="Times New Roman" w:cs="Arial Unicode MS"/>
                <w:bCs/>
                <w:i/>
                <w:iCs/>
                <w:color w:val="000000"/>
                <w:sz w:val="24"/>
                <w:szCs w:val="24"/>
                <w:lang w:eastAsia="ru-RU"/>
              </w:rPr>
              <w:t>:</w:t>
            </w:r>
            <w:r w:rsidRPr="002D2E52">
              <w:rPr>
                <w:rFonts w:ascii="Times New Roman" w:eastAsia="Arial Unicode MS" w:hAnsi="Times New Roman" w:cs="Arial Unicode MS"/>
                <w:bCs/>
                <w:i/>
                <w:iCs/>
                <w:color w:val="000000"/>
                <w:sz w:val="24"/>
                <w:szCs w:val="24"/>
                <w:lang w:eastAsia="ru-RU"/>
              </w:rPr>
              <w:t xml:space="preserve"> </w:t>
            </w:r>
          </w:p>
          <w:p w14:paraId="59734B6C" w14:textId="77777777" w:rsidR="006C62F5" w:rsidRPr="00E33863" w:rsidRDefault="006C62F5" w:rsidP="006C62F5">
            <w:pPr>
              <w:spacing w:after="0" w:line="240" w:lineRule="auto"/>
              <w:rPr>
                <w:rFonts w:ascii="Times New Roman" w:eastAsia="Arial Unicode MS" w:hAnsi="Times New Roman" w:cs="Times New Roman"/>
                <w:color w:val="000000"/>
                <w:sz w:val="24"/>
                <w:szCs w:val="24"/>
                <w:lang w:eastAsia="ru-RU"/>
              </w:rPr>
            </w:pPr>
          </w:p>
          <w:p w14:paraId="37214CA5" w14:textId="77777777" w:rsidR="006C62F5" w:rsidRPr="00E33863" w:rsidRDefault="006C62F5" w:rsidP="006C62F5">
            <w:pPr>
              <w:spacing w:after="0" w:line="240" w:lineRule="auto"/>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r w:rsidRPr="00E33863">
              <w:rPr>
                <w:rFonts w:ascii="Times New Roman" w:eastAsia="Arial Unicode MS" w:hAnsi="Times New Roman" w:cs="Times New Roman"/>
                <w:color w:val="000000"/>
                <w:sz w:val="24"/>
                <w:szCs w:val="24"/>
                <w:vertAlign w:val="superscript"/>
                <w:lang w:eastAsia="ru-RU"/>
              </w:rPr>
              <w:footnoteReference w:id="8"/>
            </w:r>
            <w:r w:rsidRPr="00E33863">
              <w:rPr>
                <w:rFonts w:ascii="Times New Roman" w:eastAsia="Arial Unicode MS" w:hAnsi="Times New Roman" w:cs="Times New Roman"/>
                <w:color w:val="000000"/>
                <w:sz w:val="24"/>
                <w:szCs w:val="24"/>
                <w:lang w:eastAsia="ru-RU"/>
              </w:rPr>
              <w:t>;</w:t>
            </w:r>
          </w:p>
          <w:p w14:paraId="13862AB0" w14:textId="77777777" w:rsidR="006C62F5" w:rsidRPr="00E33863" w:rsidRDefault="006C62F5" w:rsidP="006C62F5">
            <w:pPr>
              <w:spacing w:after="0" w:line="240" w:lineRule="auto"/>
              <w:rPr>
                <w:rFonts w:ascii="Times New Roman" w:eastAsia="Arial Unicode MS" w:hAnsi="Times New Roman" w:cs="Times New Roman"/>
                <w:color w:val="000000"/>
                <w:sz w:val="24"/>
                <w:szCs w:val="24"/>
                <w:lang w:eastAsia="ru-RU"/>
              </w:rPr>
            </w:pPr>
          </w:p>
          <w:p w14:paraId="1D206620" w14:textId="77777777" w:rsidR="006C62F5" w:rsidRPr="00763E5C"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0926B4">
              <w:rPr>
                <w:rFonts w:ascii="Times New Roman" w:eastAsia="Arial Unicode MS" w:hAnsi="Times New Roman" w:cs="Times New Roman"/>
                <w:color w:val="000000"/>
                <w:sz w:val="24"/>
                <w:szCs w:val="24"/>
                <w:lang w:eastAsia="ru-RU"/>
              </w:rPr>
              <w:t>1.13. Предложение о цене договора (единицы товара, работы, ус</w:t>
            </w:r>
            <w:r w:rsidRPr="00763E5C">
              <w:rPr>
                <w:rFonts w:ascii="Times New Roman" w:eastAsia="Arial Unicode MS" w:hAnsi="Times New Roman" w:cs="Times New Roman"/>
                <w:color w:val="000000"/>
                <w:sz w:val="24"/>
                <w:szCs w:val="24"/>
                <w:lang w:eastAsia="ru-RU"/>
              </w:rPr>
              <w:t>луги).</w:t>
            </w:r>
          </w:p>
          <w:p w14:paraId="7EFA9856" w14:textId="62B22B02" w:rsidR="006C62F5" w:rsidRPr="00E33863" w:rsidRDefault="006C62F5" w:rsidP="006C62F5">
            <w:pPr>
              <w:widowControl w:val="0"/>
              <w:autoSpaceDE w:val="0"/>
              <w:autoSpaceDN w:val="0"/>
              <w:adjustRightInd w:val="0"/>
              <w:spacing w:after="0" w:line="240" w:lineRule="auto"/>
              <w:ind w:firstLine="352"/>
              <w:jc w:val="both"/>
              <w:rPr>
                <w:rFonts w:ascii="Times New Roman" w:eastAsia="Arial Unicode MS" w:hAnsi="Times New Roman" w:cs="Times New Roman"/>
                <w:sz w:val="24"/>
                <w:szCs w:val="24"/>
                <w:lang w:eastAsia="ru-RU"/>
              </w:rPr>
            </w:pPr>
            <w:r w:rsidRPr="00E208C4">
              <w:rPr>
                <w:rFonts w:ascii="Times New Roman" w:eastAsia="Arial Unicode MS" w:hAnsi="Times New Roman" w:cs="Times New Roman"/>
                <w:sz w:val="24"/>
                <w:szCs w:val="24"/>
                <w:lang w:eastAsia="ru-RU"/>
              </w:rPr>
              <w:t>Предложение участника конкурентной закупки в отношении предмета такой закупки должно содержать описание поставл</w:t>
            </w:r>
            <w:r w:rsidRPr="00E33863">
              <w:rPr>
                <w:rFonts w:ascii="Times New Roman" w:eastAsia="Arial Unicode MS" w:hAnsi="Times New Roman" w:cs="Times New Roman"/>
                <w:sz w:val="24"/>
                <w:szCs w:val="24"/>
                <w:lang w:eastAsia="ru-RU"/>
              </w:rPr>
              <w:t>яемого товара, выполняемой работы, оказываемой услуги, которые являются предметом конкурентной закупки, в соответствии с требованиями, установленными в разделах 1</w:t>
            </w:r>
            <w:r>
              <w:rPr>
                <w:rFonts w:ascii="Times New Roman" w:eastAsia="Arial Unicode MS" w:hAnsi="Times New Roman" w:cs="Times New Roman"/>
                <w:sz w:val="24"/>
                <w:szCs w:val="24"/>
                <w:lang w:eastAsia="ru-RU"/>
              </w:rPr>
              <w:t>0</w:t>
            </w:r>
            <w:r w:rsidRPr="00E33863">
              <w:rPr>
                <w:rFonts w:ascii="Times New Roman" w:eastAsia="Arial Unicode MS" w:hAnsi="Times New Roman" w:cs="Times New Roman"/>
                <w:sz w:val="24"/>
                <w:szCs w:val="24"/>
                <w:lang w:eastAsia="ru-RU"/>
              </w:rPr>
              <w:t>, 1</w:t>
            </w:r>
            <w:r>
              <w:rPr>
                <w:rFonts w:ascii="Times New Roman" w:eastAsia="Arial Unicode MS" w:hAnsi="Times New Roman" w:cs="Times New Roman"/>
                <w:sz w:val="24"/>
                <w:szCs w:val="24"/>
                <w:lang w:eastAsia="ru-RU"/>
              </w:rPr>
              <w:t>1</w:t>
            </w:r>
            <w:r w:rsidRPr="00E33863">
              <w:rPr>
                <w:rFonts w:ascii="Times New Roman" w:eastAsia="Arial Unicode MS" w:hAnsi="Times New Roman" w:cs="Times New Roman"/>
                <w:sz w:val="24"/>
                <w:szCs w:val="24"/>
                <w:lang w:eastAsia="ru-RU"/>
              </w:rPr>
              <w:t xml:space="preserve"> части II «ПОДГОТОВКА ЗАЯВКИ НА УЧАСТИЕ В ЗАПРОСЕ КОТИРОВОК В ЭЛЕКТРОННОЙ ФОРМЕ» извещения, а также раздела 5 настоящей информационной карты.</w:t>
            </w:r>
          </w:p>
          <w:p w14:paraId="6EB31CB7"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Декларация, предусмотренная подпунктом 1.9   пункта 1 настоящего раздела информационной карты, представляется в составе заявки участником запроса котировок в электронной форме с использованием программно-аппаратных средств электронной площадки.</w:t>
            </w:r>
          </w:p>
          <w:p w14:paraId="686193E3" w14:textId="77777777" w:rsidR="006C62F5" w:rsidRPr="00E33863" w:rsidRDefault="006C62F5" w:rsidP="006C62F5">
            <w:pPr>
              <w:spacing w:after="0" w:line="240" w:lineRule="auto"/>
              <w:ind w:firstLine="331"/>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color w:val="000000"/>
                <w:sz w:val="24"/>
                <w:szCs w:val="24"/>
                <w:lang w:eastAsia="ru-RU"/>
              </w:rPr>
              <w:t>Заявка на участие в запросе котировок в электронной форме может содержать эскиз, рисунок, чертеж, фотографию, иное изображение товара, образец (пробу) товара, закупка которого осуществляется.</w:t>
            </w:r>
          </w:p>
        </w:tc>
      </w:tr>
      <w:tr w:rsidR="006C62F5" w:rsidRPr="00E33863" w14:paraId="58CEF2A0"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C280826" w14:textId="77777777" w:rsidR="006C62F5" w:rsidRPr="00E33863" w:rsidRDefault="006C62F5" w:rsidP="006C62F5">
            <w:pPr>
              <w:numPr>
                <w:ilvl w:val="0"/>
                <w:numId w:val="9"/>
              </w:numPr>
              <w:suppressAutoHyphens/>
              <w:spacing w:after="0" w:line="240" w:lineRule="auto"/>
              <w:ind w:left="357" w:hanging="357"/>
              <w:contextualSpacing/>
              <w:rPr>
                <w:rFonts w:ascii="Times New Roman" w:eastAsia="Times New Roman" w:hAnsi="Times New Roman" w:cs="Times New Roman"/>
                <w:color w:val="00000A"/>
                <w:sz w:val="24"/>
                <w:szCs w:val="28"/>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46CD4BE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sz w:val="24"/>
                <w:szCs w:val="24"/>
                <w:lang w:eastAsia="ru-RU"/>
              </w:rPr>
              <w:t>Дата и время начала и дата и время окончания срока предоставления участникам закупки разъяснений положений извещения</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4CE6EE29" w14:textId="77777777" w:rsidR="006C62F5" w:rsidRPr="00E33863" w:rsidRDefault="006C62F5" w:rsidP="006C62F5">
            <w:pPr>
              <w:spacing w:after="0" w:line="240" w:lineRule="auto"/>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sz w:val="24"/>
                <w:szCs w:val="24"/>
                <w:lang w:eastAsia="ru-RU"/>
              </w:rPr>
              <w:t>Дата начала срока предоставления разъяснений положений извещения:</w:t>
            </w:r>
          </w:p>
          <w:p w14:paraId="524B68AB" w14:textId="05190FF4" w:rsidR="006C62F5" w:rsidRPr="00E33863" w:rsidRDefault="006C62F5" w:rsidP="006C62F5">
            <w:pPr>
              <w:spacing w:after="0" w:line="240" w:lineRule="auto"/>
              <w:rPr>
                <w:rFonts w:ascii="Times New Roman" w:eastAsia="Times New Roman" w:hAnsi="Times New Roman" w:cs="Times New Roman"/>
                <w:sz w:val="24"/>
                <w:szCs w:val="24"/>
                <w:lang w:eastAsia="ru-RU"/>
              </w:rPr>
            </w:pPr>
            <w:r w:rsidRPr="00E33863">
              <w:rPr>
                <w:rFonts w:ascii="Times New Roman" w:eastAsia="Arial Unicode MS" w:hAnsi="Times New Roman" w:cs="Times New Roman"/>
                <w:sz w:val="24"/>
                <w:szCs w:val="24"/>
                <w:lang w:eastAsia="ru-RU"/>
              </w:rPr>
              <w:t xml:space="preserve"> «</w:t>
            </w:r>
            <w:r w:rsidR="003D2494">
              <w:rPr>
                <w:rFonts w:ascii="Times New Roman" w:eastAsia="Times New Roman" w:hAnsi="Times New Roman" w:cs="Arial Unicode MS"/>
                <w:sz w:val="24"/>
                <w:szCs w:val="24"/>
                <w:lang w:eastAsia="ru-RU"/>
              </w:rPr>
              <w:t>11</w:t>
            </w:r>
            <w:r w:rsidRPr="00E33863">
              <w:rPr>
                <w:rFonts w:ascii="Times New Roman" w:eastAsia="Times New Roman" w:hAnsi="Times New Roman" w:cs="Arial Unicode MS"/>
                <w:sz w:val="24"/>
                <w:szCs w:val="24"/>
                <w:lang w:eastAsia="ru-RU"/>
              </w:rPr>
              <w:t xml:space="preserve">» </w:t>
            </w:r>
            <w:r w:rsidR="00EB58C9">
              <w:rPr>
                <w:rFonts w:ascii="Times New Roman" w:eastAsia="Times New Roman" w:hAnsi="Times New Roman" w:cs="Arial Unicode MS"/>
                <w:sz w:val="24"/>
                <w:szCs w:val="24"/>
                <w:lang w:eastAsia="ru-RU"/>
              </w:rPr>
              <w:t>августа</w:t>
            </w:r>
            <w:r w:rsidR="00D42A89">
              <w:rPr>
                <w:rFonts w:ascii="Times New Roman" w:eastAsia="Times New Roman" w:hAnsi="Times New Roman" w:cs="Arial Unicode MS"/>
                <w:sz w:val="24"/>
                <w:szCs w:val="24"/>
                <w:lang w:eastAsia="ru-RU"/>
              </w:rPr>
              <w:t xml:space="preserve"> </w:t>
            </w:r>
            <w:r w:rsidRPr="00E33863">
              <w:rPr>
                <w:rFonts w:ascii="Times New Roman" w:eastAsia="Times New Roman" w:hAnsi="Times New Roman" w:cs="Arial Unicode MS"/>
                <w:sz w:val="24"/>
                <w:szCs w:val="24"/>
                <w:lang w:eastAsia="ru-RU"/>
              </w:rPr>
              <w:t>20</w:t>
            </w:r>
            <w:r w:rsidR="00D42A89">
              <w:rPr>
                <w:rFonts w:ascii="Times New Roman" w:eastAsia="Times New Roman" w:hAnsi="Times New Roman" w:cs="Arial Unicode MS"/>
                <w:sz w:val="24"/>
                <w:szCs w:val="24"/>
                <w:lang w:eastAsia="ru-RU"/>
              </w:rPr>
              <w:t>2</w:t>
            </w:r>
            <w:r w:rsidR="00EB58C9">
              <w:rPr>
                <w:rFonts w:ascii="Times New Roman" w:eastAsia="Times New Roman" w:hAnsi="Times New Roman" w:cs="Arial Unicode MS"/>
                <w:sz w:val="24"/>
                <w:szCs w:val="24"/>
                <w:lang w:eastAsia="ru-RU"/>
              </w:rPr>
              <w:t>6</w:t>
            </w:r>
            <w:r w:rsidR="00D42A89">
              <w:rPr>
                <w:rFonts w:ascii="Times New Roman" w:eastAsia="Times New Roman" w:hAnsi="Times New Roman" w:cs="Arial Unicode MS"/>
                <w:sz w:val="24"/>
                <w:szCs w:val="24"/>
                <w:lang w:eastAsia="ru-RU"/>
              </w:rPr>
              <w:t xml:space="preserve"> </w:t>
            </w:r>
            <w:r w:rsidRPr="00E33863">
              <w:rPr>
                <w:rFonts w:ascii="Times New Roman" w:eastAsia="Times New Roman" w:hAnsi="Times New Roman" w:cs="Arial Unicode MS"/>
                <w:sz w:val="24"/>
                <w:szCs w:val="24"/>
                <w:lang w:eastAsia="ru-RU"/>
              </w:rPr>
              <w:t xml:space="preserve">года </w:t>
            </w:r>
          </w:p>
          <w:p w14:paraId="31FB56CB" w14:textId="77777777" w:rsidR="006C62F5" w:rsidRPr="00E33863" w:rsidRDefault="006C62F5" w:rsidP="006C62F5">
            <w:pPr>
              <w:spacing w:after="0" w:line="240" w:lineRule="auto"/>
              <w:rPr>
                <w:rFonts w:ascii="Times New Roman" w:eastAsia="Times New Roman" w:hAnsi="Times New Roman" w:cs="Times New Roman"/>
                <w:sz w:val="24"/>
                <w:szCs w:val="24"/>
                <w:lang w:eastAsia="ru-RU"/>
              </w:rPr>
            </w:pPr>
          </w:p>
          <w:p w14:paraId="123D6817" w14:textId="0F1FA071" w:rsidR="006C62F5" w:rsidRPr="00E33863" w:rsidRDefault="006C62F5" w:rsidP="001B268B">
            <w:pPr>
              <w:spacing w:after="0" w:line="240" w:lineRule="auto"/>
              <w:jc w:val="both"/>
              <w:rPr>
                <w:rFonts w:ascii="Times New Roman" w:eastAsia="Arial Unicode MS" w:hAnsi="Times New Roman" w:cs="Times New Roman"/>
                <w:color w:val="000000"/>
                <w:sz w:val="24"/>
                <w:szCs w:val="24"/>
                <w:lang w:eastAsia="ru-RU"/>
              </w:rPr>
            </w:pPr>
            <w:r w:rsidRPr="000D7CCC">
              <w:rPr>
                <w:rFonts w:ascii="Times New Roman" w:eastAsia="Arial Unicode MS" w:hAnsi="Times New Roman" w:cs="Times New Roman"/>
                <w:color w:val="000000" w:themeColor="text1"/>
                <w:sz w:val="24"/>
                <w:szCs w:val="24"/>
                <w:lang w:eastAsia="ru-RU"/>
              </w:rPr>
              <w:t>Дата и время окончания срока предоставления разъяснений положений извещения:</w:t>
            </w:r>
            <w:r w:rsidRPr="000D7CCC">
              <w:rPr>
                <w:rFonts w:ascii="Times New Roman" w:eastAsia="Arial Unicode MS" w:hAnsi="Times New Roman" w:cs="Times New Roman"/>
                <w:color w:val="000000" w:themeColor="text1"/>
                <w:sz w:val="24"/>
                <w:szCs w:val="24"/>
                <w:lang w:eastAsia="ru-RU"/>
              </w:rPr>
              <w:br/>
              <w:t>«</w:t>
            </w:r>
            <w:r w:rsidR="000D7CCC" w:rsidRPr="000D7CCC">
              <w:rPr>
                <w:rFonts w:ascii="Times New Roman" w:eastAsia="Arial Unicode MS" w:hAnsi="Times New Roman" w:cs="Times New Roman"/>
                <w:color w:val="000000" w:themeColor="text1"/>
                <w:sz w:val="24"/>
                <w:szCs w:val="24"/>
                <w:lang w:eastAsia="ru-RU"/>
              </w:rPr>
              <w:t>14</w:t>
            </w:r>
            <w:r w:rsidRPr="000D7CCC">
              <w:rPr>
                <w:rFonts w:ascii="Times New Roman" w:eastAsia="Times New Roman" w:hAnsi="Times New Roman" w:cs="Arial Unicode MS"/>
                <w:color w:val="000000" w:themeColor="text1"/>
                <w:sz w:val="24"/>
                <w:szCs w:val="24"/>
                <w:lang w:eastAsia="ru-RU"/>
              </w:rPr>
              <w:t xml:space="preserve">» </w:t>
            </w:r>
            <w:r w:rsidR="000D7CCC" w:rsidRPr="000D7CCC">
              <w:rPr>
                <w:rFonts w:ascii="Times New Roman" w:eastAsia="Times New Roman" w:hAnsi="Times New Roman" w:cs="Arial Unicode MS"/>
                <w:color w:val="000000" w:themeColor="text1"/>
                <w:sz w:val="24"/>
                <w:szCs w:val="24"/>
                <w:lang w:eastAsia="ru-RU"/>
              </w:rPr>
              <w:t>августа</w:t>
            </w:r>
            <w:r w:rsidR="00D42A89" w:rsidRPr="000D7CCC">
              <w:rPr>
                <w:rFonts w:ascii="Times New Roman" w:eastAsia="Times New Roman" w:hAnsi="Times New Roman" w:cs="Arial Unicode MS"/>
                <w:color w:val="000000" w:themeColor="text1"/>
                <w:sz w:val="24"/>
                <w:szCs w:val="24"/>
                <w:lang w:eastAsia="ru-RU"/>
              </w:rPr>
              <w:t xml:space="preserve"> </w:t>
            </w:r>
            <w:r w:rsidRPr="000D7CCC">
              <w:rPr>
                <w:rFonts w:ascii="Times New Roman" w:eastAsia="Times New Roman" w:hAnsi="Times New Roman" w:cs="Arial Unicode MS"/>
                <w:color w:val="000000" w:themeColor="text1"/>
                <w:sz w:val="24"/>
                <w:szCs w:val="24"/>
                <w:lang w:eastAsia="ru-RU"/>
              </w:rPr>
              <w:t>20</w:t>
            </w:r>
            <w:r w:rsidR="00D42A89" w:rsidRPr="000D7CCC">
              <w:rPr>
                <w:rFonts w:ascii="Times New Roman" w:eastAsia="Times New Roman" w:hAnsi="Times New Roman" w:cs="Arial Unicode MS"/>
                <w:color w:val="000000" w:themeColor="text1"/>
                <w:sz w:val="24"/>
                <w:szCs w:val="24"/>
                <w:lang w:eastAsia="ru-RU"/>
              </w:rPr>
              <w:t>2</w:t>
            </w:r>
            <w:r w:rsidR="000D7CCC" w:rsidRPr="000D7CCC">
              <w:rPr>
                <w:rFonts w:ascii="Times New Roman" w:eastAsia="Times New Roman" w:hAnsi="Times New Roman" w:cs="Arial Unicode MS"/>
                <w:color w:val="000000" w:themeColor="text1"/>
                <w:sz w:val="24"/>
                <w:szCs w:val="24"/>
                <w:lang w:eastAsia="ru-RU"/>
              </w:rPr>
              <w:t>6</w:t>
            </w:r>
            <w:r w:rsidR="00180AED" w:rsidRPr="000D7CCC">
              <w:rPr>
                <w:rFonts w:ascii="Times New Roman" w:eastAsia="Times New Roman" w:hAnsi="Times New Roman" w:cs="Arial Unicode MS"/>
                <w:color w:val="000000" w:themeColor="text1"/>
                <w:sz w:val="24"/>
                <w:szCs w:val="24"/>
                <w:lang w:eastAsia="ru-RU"/>
              </w:rPr>
              <w:t xml:space="preserve"> </w:t>
            </w:r>
            <w:r w:rsidRPr="000D7CCC">
              <w:rPr>
                <w:rFonts w:ascii="Times New Roman" w:eastAsia="Times New Roman" w:hAnsi="Times New Roman" w:cs="Arial Unicode MS"/>
                <w:color w:val="000000" w:themeColor="text1"/>
                <w:sz w:val="24"/>
                <w:szCs w:val="24"/>
                <w:lang w:eastAsia="ru-RU"/>
              </w:rPr>
              <w:t>года в</w:t>
            </w:r>
            <w:r w:rsidRPr="000D7CCC">
              <w:rPr>
                <w:rFonts w:ascii="Times New Roman" w:eastAsia="Times New Roman" w:hAnsi="Times New Roman" w:cs="Times New Roman"/>
                <w:color w:val="000000" w:themeColor="text1"/>
                <w:sz w:val="24"/>
                <w:szCs w:val="24"/>
                <w:lang w:eastAsia="ru-RU"/>
              </w:rPr>
              <w:t xml:space="preserve"> </w:t>
            </w:r>
            <w:r w:rsidR="00180AED" w:rsidRPr="000D7CCC">
              <w:rPr>
                <w:rFonts w:ascii="Times New Roman" w:eastAsia="Times New Roman" w:hAnsi="Times New Roman" w:cs="Times New Roman"/>
                <w:color w:val="000000" w:themeColor="text1"/>
                <w:sz w:val="24"/>
                <w:szCs w:val="24"/>
                <w:lang w:eastAsia="ru-RU"/>
              </w:rPr>
              <w:t xml:space="preserve">09 </w:t>
            </w:r>
            <w:r w:rsidRPr="000D7CCC">
              <w:rPr>
                <w:rFonts w:ascii="Times New Roman" w:eastAsia="Arial Unicode MS" w:hAnsi="Times New Roman" w:cs="Times New Roman"/>
                <w:color w:val="000000" w:themeColor="text1"/>
                <w:sz w:val="24"/>
                <w:szCs w:val="24"/>
                <w:lang w:eastAsia="ru-RU"/>
              </w:rPr>
              <w:t xml:space="preserve">ч. </w:t>
            </w:r>
            <w:r w:rsidR="005452D2" w:rsidRPr="000D7CCC">
              <w:rPr>
                <w:rFonts w:ascii="Times New Roman" w:eastAsia="Arial Unicode MS" w:hAnsi="Times New Roman" w:cs="Times New Roman"/>
                <w:color w:val="000000" w:themeColor="text1"/>
                <w:sz w:val="24"/>
                <w:szCs w:val="24"/>
                <w:lang w:eastAsia="ru-RU"/>
              </w:rPr>
              <w:t>0</w:t>
            </w:r>
            <w:r w:rsidR="00D42A89" w:rsidRPr="000D7CCC">
              <w:rPr>
                <w:rFonts w:ascii="Times New Roman" w:eastAsia="Arial Unicode MS" w:hAnsi="Times New Roman" w:cs="Times New Roman"/>
                <w:color w:val="000000" w:themeColor="text1"/>
                <w:sz w:val="24"/>
                <w:szCs w:val="24"/>
                <w:lang w:eastAsia="ru-RU"/>
              </w:rPr>
              <w:t>0</w:t>
            </w:r>
            <w:r w:rsidRPr="000D7CCC">
              <w:rPr>
                <w:rFonts w:ascii="Times New Roman" w:eastAsia="Arial Unicode MS" w:hAnsi="Times New Roman" w:cs="Times New Roman"/>
                <w:color w:val="000000" w:themeColor="text1"/>
                <w:sz w:val="24"/>
                <w:szCs w:val="24"/>
                <w:lang w:eastAsia="ru-RU"/>
              </w:rPr>
              <w:t xml:space="preserve"> мин.</w:t>
            </w:r>
            <w:r w:rsidRPr="000D7CCC">
              <w:rPr>
                <w:rFonts w:ascii="Times New Roman" w:eastAsia="Arial Unicode MS" w:hAnsi="Times New Roman" w:cs="Times New Roman"/>
                <w:b/>
                <w:i/>
                <w:color w:val="000000" w:themeColor="text1"/>
                <w:sz w:val="24"/>
                <w:szCs w:val="24"/>
                <w:lang w:eastAsia="ru-RU"/>
              </w:rPr>
              <w:br/>
            </w:r>
            <w:r w:rsidRPr="000D7CCC">
              <w:rPr>
                <w:rFonts w:ascii="Times New Roman" w:eastAsia="Times New Roman" w:hAnsi="Times New Roman" w:cs="Times New Roman"/>
                <w:color w:val="000000" w:themeColor="text1"/>
                <w:sz w:val="24"/>
                <w:szCs w:val="24"/>
                <w:lang w:eastAsia="ru-RU"/>
              </w:rPr>
              <w:t>(время московское)</w:t>
            </w:r>
          </w:p>
        </w:tc>
      </w:tr>
      <w:tr w:rsidR="006C62F5" w:rsidRPr="00E33863" w14:paraId="66A4B0B1"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63ECDC7" w14:textId="77777777" w:rsidR="006C62F5" w:rsidRPr="00E33863" w:rsidRDefault="006C62F5" w:rsidP="006C62F5">
            <w:pPr>
              <w:numPr>
                <w:ilvl w:val="0"/>
                <w:numId w:val="9"/>
              </w:numPr>
              <w:suppressAutoHyphens/>
              <w:spacing w:after="0" w:line="240" w:lineRule="auto"/>
              <w:ind w:left="357" w:hanging="357"/>
              <w:contextualSpacing/>
              <w:rPr>
                <w:rFonts w:ascii="Times New Roman" w:eastAsia="Times New Roman" w:hAnsi="Times New Roman" w:cs="Times New Roman"/>
                <w:color w:val="00000A"/>
                <w:sz w:val="24"/>
                <w:szCs w:val="28"/>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269031E" w14:textId="77777777" w:rsidR="006C62F5" w:rsidRPr="00E33863" w:rsidRDefault="006C62F5" w:rsidP="006C62F5">
            <w:pPr>
              <w:spacing w:after="0" w:line="240" w:lineRule="auto"/>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sz w:val="24"/>
                <w:szCs w:val="24"/>
                <w:lang w:eastAsia="ru-RU"/>
              </w:rPr>
              <w:t>Дата начала и дата и время окончания срока подачи заявок на участие в запросе котировок в электронной форме</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1A955BE" w14:textId="77777777" w:rsidR="006C62F5" w:rsidRPr="00E33863" w:rsidRDefault="006C62F5" w:rsidP="006C62F5">
            <w:pPr>
              <w:spacing w:after="0" w:line="240" w:lineRule="auto"/>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sz w:val="24"/>
                <w:szCs w:val="24"/>
                <w:lang w:eastAsia="ru-RU"/>
              </w:rPr>
              <w:t xml:space="preserve">Дата начала подачи заявок на участие в запросе котировок в электронной форме: </w:t>
            </w:r>
          </w:p>
          <w:p w14:paraId="73DBF07B" w14:textId="3D473592" w:rsidR="00D42A89" w:rsidRPr="00E33863" w:rsidRDefault="00D42A89" w:rsidP="00D42A89">
            <w:pPr>
              <w:spacing w:after="0" w:line="240" w:lineRule="auto"/>
              <w:rPr>
                <w:rFonts w:ascii="Times New Roman" w:eastAsia="Times New Roman" w:hAnsi="Times New Roman" w:cs="Times New Roman"/>
                <w:sz w:val="24"/>
                <w:szCs w:val="24"/>
                <w:lang w:eastAsia="ru-RU"/>
              </w:rPr>
            </w:pPr>
            <w:r w:rsidRPr="00E33863">
              <w:rPr>
                <w:rFonts w:ascii="Times New Roman" w:eastAsia="Arial Unicode MS" w:hAnsi="Times New Roman" w:cs="Times New Roman"/>
                <w:sz w:val="24"/>
                <w:szCs w:val="24"/>
                <w:lang w:eastAsia="ru-RU"/>
              </w:rPr>
              <w:t>«</w:t>
            </w:r>
            <w:r w:rsidR="003D2494">
              <w:rPr>
                <w:rFonts w:ascii="Times New Roman" w:eastAsia="Times New Roman" w:hAnsi="Times New Roman" w:cs="Arial Unicode MS"/>
                <w:sz w:val="24"/>
                <w:szCs w:val="24"/>
                <w:lang w:eastAsia="ru-RU"/>
              </w:rPr>
              <w:t>11</w:t>
            </w:r>
            <w:r w:rsidRPr="00E33863">
              <w:rPr>
                <w:rFonts w:ascii="Times New Roman" w:eastAsia="Times New Roman" w:hAnsi="Times New Roman" w:cs="Arial Unicode MS"/>
                <w:sz w:val="24"/>
                <w:szCs w:val="24"/>
                <w:lang w:eastAsia="ru-RU"/>
              </w:rPr>
              <w:t xml:space="preserve">» </w:t>
            </w:r>
            <w:r w:rsidR="00EB58C9">
              <w:rPr>
                <w:rFonts w:ascii="Times New Roman" w:eastAsia="Times New Roman" w:hAnsi="Times New Roman" w:cs="Arial Unicode MS"/>
                <w:sz w:val="24"/>
                <w:szCs w:val="24"/>
                <w:lang w:eastAsia="ru-RU"/>
              </w:rPr>
              <w:t>августа</w:t>
            </w:r>
            <w:r>
              <w:rPr>
                <w:rFonts w:ascii="Times New Roman" w:eastAsia="Times New Roman" w:hAnsi="Times New Roman" w:cs="Arial Unicode MS"/>
                <w:sz w:val="24"/>
                <w:szCs w:val="24"/>
                <w:lang w:eastAsia="ru-RU"/>
              </w:rPr>
              <w:t xml:space="preserve"> </w:t>
            </w:r>
            <w:r w:rsidRPr="00E33863">
              <w:rPr>
                <w:rFonts w:ascii="Times New Roman" w:eastAsia="Times New Roman" w:hAnsi="Times New Roman" w:cs="Arial Unicode MS"/>
                <w:sz w:val="24"/>
                <w:szCs w:val="24"/>
                <w:lang w:eastAsia="ru-RU"/>
              </w:rPr>
              <w:t>20</w:t>
            </w:r>
            <w:r>
              <w:rPr>
                <w:rFonts w:ascii="Times New Roman" w:eastAsia="Times New Roman" w:hAnsi="Times New Roman" w:cs="Arial Unicode MS"/>
                <w:sz w:val="24"/>
                <w:szCs w:val="24"/>
                <w:lang w:eastAsia="ru-RU"/>
              </w:rPr>
              <w:t>2</w:t>
            </w:r>
            <w:r w:rsidR="00EB58C9">
              <w:rPr>
                <w:rFonts w:ascii="Times New Roman" w:eastAsia="Times New Roman" w:hAnsi="Times New Roman" w:cs="Arial Unicode MS"/>
                <w:sz w:val="24"/>
                <w:szCs w:val="24"/>
                <w:lang w:eastAsia="ru-RU"/>
              </w:rPr>
              <w:t>6</w:t>
            </w:r>
            <w:r>
              <w:rPr>
                <w:rFonts w:ascii="Times New Roman" w:eastAsia="Times New Roman" w:hAnsi="Times New Roman" w:cs="Arial Unicode MS"/>
                <w:sz w:val="24"/>
                <w:szCs w:val="24"/>
                <w:lang w:eastAsia="ru-RU"/>
              </w:rPr>
              <w:t xml:space="preserve"> </w:t>
            </w:r>
            <w:r w:rsidRPr="00E33863">
              <w:rPr>
                <w:rFonts w:ascii="Times New Roman" w:eastAsia="Times New Roman" w:hAnsi="Times New Roman" w:cs="Arial Unicode MS"/>
                <w:sz w:val="24"/>
                <w:szCs w:val="24"/>
                <w:lang w:eastAsia="ru-RU"/>
              </w:rPr>
              <w:t xml:space="preserve">года </w:t>
            </w:r>
          </w:p>
          <w:p w14:paraId="60ED6036" w14:textId="77777777" w:rsidR="006C62F5" w:rsidRPr="00E33863" w:rsidRDefault="006C62F5" w:rsidP="006C62F5">
            <w:pPr>
              <w:spacing w:after="0" w:line="240" w:lineRule="auto"/>
              <w:contextualSpacing/>
              <w:jc w:val="both"/>
              <w:rPr>
                <w:rFonts w:ascii="Times New Roman" w:eastAsia="Arial Unicode MS" w:hAnsi="Times New Roman" w:cs="Times New Roman"/>
                <w:sz w:val="24"/>
                <w:szCs w:val="24"/>
                <w:lang w:eastAsia="ru-RU"/>
              </w:rPr>
            </w:pPr>
          </w:p>
          <w:p w14:paraId="082AA265" w14:textId="604C0E16" w:rsidR="006C62F5" w:rsidRPr="00E33863" w:rsidRDefault="006C62F5" w:rsidP="001B268B">
            <w:pPr>
              <w:spacing w:after="0" w:line="240" w:lineRule="auto"/>
              <w:rPr>
                <w:rFonts w:ascii="Times New Roman" w:eastAsia="Arial Unicode MS" w:hAnsi="Times New Roman" w:cs="Times New Roman"/>
                <w:sz w:val="24"/>
                <w:szCs w:val="24"/>
                <w:lang w:eastAsia="ru-RU"/>
              </w:rPr>
            </w:pPr>
            <w:r w:rsidRPr="000D7CCC">
              <w:rPr>
                <w:rFonts w:ascii="Times New Roman" w:eastAsia="Arial Unicode MS" w:hAnsi="Times New Roman" w:cs="Times New Roman"/>
                <w:color w:val="000000" w:themeColor="text1"/>
                <w:sz w:val="24"/>
                <w:szCs w:val="24"/>
                <w:lang w:eastAsia="ru-RU"/>
              </w:rPr>
              <w:t xml:space="preserve">Дата и время окончания подачи заявок на участие в запросе котировок в электронной форме: </w:t>
            </w:r>
            <w:r w:rsidRPr="000D7CCC">
              <w:rPr>
                <w:rFonts w:ascii="Times New Roman" w:eastAsia="Arial Unicode MS" w:hAnsi="Times New Roman" w:cs="Times New Roman"/>
                <w:color w:val="000000" w:themeColor="text1"/>
                <w:sz w:val="24"/>
                <w:szCs w:val="24"/>
                <w:lang w:eastAsia="ru-RU"/>
              </w:rPr>
              <w:br/>
            </w:r>
            <w:r w:rsidR="00D42A89" w:rsidRPr="000D7CCC">
              <w:rPr>
                <w:rFonts w:ascii="Times New Roman" w:eastAsia="Arial Unicode MS" w:hAnsi="Times New Roman" w:cs="Times New Roman"/>
                <w:color w:val="000000" w:themeColor="text1"/>
                <w:sz w:val="24"/>
                <w:szCs w:val="24"/>
                <w:lang w:eastAsia="ru-RU"/>
              </w:rPr>
              <w:t>«</w:t>
            </w:r>
            <w:r w:rsidR="000D7CCC" w:rsidRPr="000D7CCC">
              <w:rPr>
                <w:rFonts w:ascii="Times New Roman" w:eastAsia="Times New Roman" w:hAnsi="Times New Roman" w:cs="Arial Unicode MS"/>
                <w:color w:val="000000" w:themeColor="text1"/>
                <w:sz w:val="24"/>
                <w:szCs w:val="24"/>
                <w:lang w:eastAsia="ru-RU"/>
              </w:rPr>
              <w:t>19</w:t>
            </w:r>
            <w:r w:rsidR="00D42A89" w:rsidRPr="000D7CCC">
              <w:rPr>
                <w:rFonts w:ascii="Times New Roman" w:eastAsia="Times New Roman" w:hAnsi="Times New Roman" w:cs="Arial Unicode MS"/>
                <w:color w:val="000000" w:themeColor="text1"/>
                <w:sz w:val="24"/>
                <w:szCs w:val="24"/>
                <w:lang w:eastAsia="ru-RU"/>
              </w:rPr>
              <w:t xml:space="preserve">» </w:t>
            </w:r>
            <w:r w:rsidR="000D7CCC" w:rsidRPr="000D7CCC">
              <w:rPr>
                <w:rFonts w:ascii="Times New Roman" w:eastAsia="Times New Roman" w:hAnsi="Times New Roman" w:cs="Arial Unicode MS"/>
                <w:color w:val="000000" w:themeColor="text1"/>
                <w:sz w:val="24"/>
                <w:szCs w:val="24"/>
                <w:lang w:eastAsia="ru-RU"/>
              </w:rPr>
              <w:t>августа</w:t>
            </w:r>
            <w:r w:rsidR="00D42A89" w:rsidRPr="000D7CCC">
              <w:rPr>
                <w:rFonts w:ascii="Times New Roman" w:eastAsia="Times New Roman" w:hAnsi="Times New Roman" w:cs="Arial Unicode MS"/>
                <w:color w:val="000000" w:themeColor="text1"/>
                <w:sz w:val="24"/>
                <w:szCs w:val="24"/>
                <w:lang w:eastAsia="ru-RU"/>
              </w:rPr>
              <w:t xml:space="preserve"> 2025года в</w:t>
            </w:r>
            <w:r w:rsidR="00D42A89" w:rsidRPr="000D7CCC">
              <w:rPr>
                <w:rFonts w:ascii="Times New Roman" w:eastAsia="Times New Roman" w:hAnsi="Times New Roman" w:cs="Times New Roman"/>
                <w:color w:val="000000" w:themeColor="text1"/>
                <w:sz w:val="24"/>
                <w:szCs w:val="24"/>
                <w:lang w:eastAsia="ru-RU"/>
              </w:rPr>
              <w:t xml:space="preserve"> </w:t>
            </w:r>
            <w:r w:rsidR="00180AED" w:rsidRPr="000D7CCC">
              <w:rPr>
                <w:rFonts w:ascii="Times New Roman" w:eastAsia="Times New Roman" w:hAnsi="Times New Roman" w:cs="Times New Roman"/>
                <w:color w:val="000000" w:themeColor="text1"/>
                <w:sz w:val="24"/>
                <w:szCs w:val="24"/>
                <w:lang w:eastAsia="ru-RU"/>
              </w:rPr>
              <w:t xml:space="preserve">09 </w:t>
            </w:r>
            <w:r w:rsidR="00D42A89" w:rsidRPr="000D7CCC">
              <w:rPr>
                <w:rFonts w:ascii="Times New Roman" w:eastAsia="Arial Unicode MS" w:hAnsi="Times New Roman" w:cs="Times New Roman"/>
                <w:color w:val="000000" w:themeColor="text1"/>
                <w:sz w:val="24"/>
                <w:szCs w:val="24"/>
                <w:lang w:eastAsia="ru-RU"/>
              </w:rPr>
              <w:t xml:space="preserve">ч. </w:t>
            </w:r>
            <w:r w:rsidR="005452D2" w:rsidRPr="000D7CCC">
              <w:rPr>
                <w:rFonts w:ascii="Times New Roman" w:eastAsia="Arial Unicode MS" w:hAnsi="Times New Roman" w:cs="Times New Roman"/>
                <w:color w:val="000000" w:themeColor="text1"/>
                <w:sz w:val="24"/>
                <w:szCs w:val="24"/>
                <w:lang w:eastAsia="ru-RU"/>
              </w:rPr>
              <w:t>0</w:t>
            </w:r>
            <w:r w:rsidR="00D42A89" w:rsidRPr="000D7CCC">
              <w:rPr>
                <w:rFonts w:ascii="Times New Roman" w:eastAsia="Arial Unicode MS" w:hAnsi="Times New Roman" w:cs="Times New Roman"/>
                <w:color w:val="000000" w:themeColor="text1"/>
                <w:sz w:val="24"/>
                <w:szCs w:val="24"/>
                <w:lang w:eastAsia="ru-RU"/>
              </w:rPr>
              <w:t>0 мин.</w:t>
            </w:r>
            <w:r w:rsidR="00D42A89" w:rsidRPr="000D7CCC">
              <w:rPr>
                <w:rFonts w:ascii="Times New Roman" w:eastAsia="Arial Unicode MS" w:hAnsi="Times New Roman" w:cs="Times New Roman"/>
                <w:b/>
                <w:i/>
                <w:color w:val="000000" w:themeColor="text1"/>
                <w:sz w:val="24"/>
                <w:szCs w:val="24"/>
                <w:lang w:eastAsia="ru-RU"/>
              </w:rPr>
              <w:br/>
            </w:r>
            <w:r w:rsidR="00D42A89" w:rsidRPr="000D7CCC">
              <w:rPr>
                <w:rFonts w:ascii="Times New Roman" w:eastAsia="Times New Roman" w:hAnsi="Times New Roman" w:cs="Times New Roman"/>
                <w:color w:val="000000" w:themeColor="text1"/>
                <w:sz w:val="24"/>
                <w:szCs w:val="24"/>
                <w:lang w:eastAsia="ru-RU"/>
              </w:rPr>
              <w:t>(время московское)</w:t>
            </w:r>
          </w:p>
        </w:tc>
      </w:tr>
      <w:tr w:rsidR="006C62F5" w:rsidRPr="00E33863" w14:paraId="78387528"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71B5263" w14:textId="77777777" w:rsidR="006C62F5" w:rsidRPr="00E33863" w:rsidRDefault="006C62F5" w:rsidP="006C62F5">
            <w:pPr>
              <w:numPr>
                <w:ilvl w:val="0"/>
                <w:numId w:val="9"/>
              </w:numPr>
              <w:suppressAutoHyphens/>
              <w:spacing w:after="0" w:line="240" w:lineRule="auto"/>
              <w:ind w:left="357" w:hanging="357"/>
              <w:contextualSpacing/>
              <w:rPr>
                <w:rFonts w:ascii="Times New Roman" w:eastAsia="Times New Roman" w:hAnsi="Times New Roman" w:cs="Times New Roman"/>
                <w:color w:val="00000A"/>
                <w:sz w:val="24"/>
                <w:szCs w:val="28"/>
                <w:lang w:eastAsia="ru-RU"/>
              </w:rPr>
            </w:pP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4E3482DF" w14:textId="77777777" w:rsidR="006C62F5" w:rsidRPr="00E33863" w:rsidRDefault="006C62F5" w:rsidP="006C62F5">
            <w:pPr>
              <w:spacing w:after="0" w:line="240" w:lineRule="auto"/>
              <w:rPr>
                <w:rFonts w:ascii="Times New Roman" w:eastAsia="Arial Unicode MS" w:hAnsi="Times New Roman" w:cs="Times New Roman"/>
                <w:sz w:val="24"/>
                <w:szCs w:val="24"/>
                <w:lang w:eastAsia="ru-RU"/>
              </w:rPr>
            </w:pPr>
            <w:r w:rsidRPr="00E33863">
              <w:rPr>
                <w:rFonts w:ascii="Times New Roman" w:eastAsia="Arial Unicode MS" w:hAnsi="Times New Roman" w:cs="Times New Roman"/>
                <w:color w:val="00000A"/>
                <w:sz w:val="24"/>
                <w:szCs w:val="24"/>
                <w:lang w:eastAsia="ru-RU"/>
              </w:rPr>
              <w:t>Дата подведения итогов запроса котировок в электронной форме</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4F8D75DC" w14:textId="77777777" w:rsidR="006C62F5" w:rsidRPr="000D7CCC" w:rsidRDefault="006C62F5" w:rsidP="006C62F5">
            <w:pPr>
              <w:spacing w:after="0" w:line="240" w:lineRule="auto"/>
              <w:rPr>
                <w:rFonts w:ascii="Times New Roman" w:eastAsia="Arial Unicode MS" w:hAnsi="Times New Roman" w:cs="Times New Roman"/>
                <w:color w:val="000000" w:themeColor="text1"/>
                <w:sz w:val="24"/>
                <w:szCs w:val="24"/>
                <w:lang w:eastAsia="ru-RU"/>
              </w:rPr>
            </w:pPr>
            <w:r w:rsidRPr="000D7CCC">
              <w:rPr>
                <w:rFonts w:ascii="Times New Roman" w:eastAsia="Arial Unicode MS" w:hAnsi="Times New Roman" w:cs="Times New Roman"/>
                <w:color w:val="000000" w:themeColor="text1"/>
                <w:sz w:val="24"/>
                <w:szCs w:val="24"/>
                <w:lang w:eastAsia="ru-RU"/>
              </w:rPr>
              <w:t>Дата подведения итогов запроса котировок в электронной форме:</w:t>
            </w:r>
          </w:p>
          <w:p w14:paraId="00EF5264" w14:textId="54B6D498" w:rsidR="006C62F5" w:rsidRPr="000D7CCC" w:rsidRDefault="006C62F5" w:rsidP="00DF53DA">
            <w:pPr>
              <w:spacing w:after="0" w:line="240" w:lineRule="auto"/>
              <w:rPr>
                <w:rFonts w:ascii="Times New Roman" w:eastAsia="Times New Roman" w:hAnsi="Times New Roman" w:cs="Times New Roman"/>
                <w:color w:val="000000" w:themeColor="text1"/>
                <w:sz w:val="24"/>
                <w:szCs w:val="24"/>
                <w:lang w:eastAsia="ru-RU"/>
              </w:rPr>
            </w:pPr>
            <w:r w:rsidRPr="000D7CCC">
              <w:rPr>
                <w:rFonts w:ascii="Times New Roman" w:eastAsia="Arial Unicode MS" w:hAnsi="Times New Roman" w:cs="Times New Roman"/>
                <w:color w:val="000000" w:themeColor="text1"/>
                <w:sz w:val="24"/>
                <w:szCs w:val="24"/>
                <w:lang w:eastAsia="ru-RU"/>
              </w:rPr>
              <w:t>«</w:t>
            </w:r>
            <w:r w:rsidR="000D7CCC" w:rsidRPr="000D7CCC">
              <w:rPr>
                <w:rFonts w:ascii="Times New Roman" w:eastAsia="Times New Roman" w:hAnsi="Times New Roman" w:cs="Times New Roman"/>
                <w:color w:val="000000" w:themeColor="text1"/>
                <w:sz w:val="24"/>
                <w:szCs w:val="24"/>
                <w:lang w:eastAsia="ru-RU"/>
              </w:rPr>
              <w:t>21</w:t>
            </w:r>
            <w:r w:rsidRPr="000D7CCC">
              <w:rPr>
                <w:rFonts w:ascii="Times New Roman" w:eastAsia="Times New Roman" w:hAnsi="Times New Roman" w:cs="Times New Roman"/>
                <w:color w:val="000000" w:themeColor="text1"/>
                <w:sz w:val="24"/>
                <w:szCs w:val="24"/>
                <w:lang w:eastAsia="ru-RU"/>
              </w:rPr>
              <w:t xml:space="preserve">» </w:t>
            </w:r>
            <w:r w:rsidR="000D7CCC" w:rsidRPr="000D7CCC">
              <w:rPr>
                <w:rFonts w:ascii="Times New Roman" w:eastAsia="Times New Roman" w:hAnsi="Times New Roman" w:cs="Times New Roman"/>
                <w:color w:val="000000" w:themeColor="text1"/>
                <w:sz w:val="24"/>
                <w:szCs w:val="24"/>
                <w:lang w:eastAsia="ru-RU"/>
              </w:rPr>
              <w:t>августа</w:t>
            </w:r>
            <w:r w:rsidR="00D42A89" w:rsidRPr="000D7CCC">
              <w:rPr>
                <w:rFonts w:ascii="Times New Roman" w:eastAsia="Times New Roman" w:hAnsi="Times New Roman" w:cs="Times New Roman"/>
                <w:color w:val="000000" w:themeColor="text1"/>
                <w:sz w:val="24"/>
                <w:szCs w:val="24"/>
                <w:lang w:eastAsia="ru-RU"/>
              </w:rPr>
              <w:t xml:space="preserve"> </w:t>
            </w:r>
            <w:r w:rsidRPr="000D7CCC">
              <w:rPr>
                <w:rFonts w:ascii="Times New Roman" w:eastAsia="Times New Roman" w:hAnsi="Times New Roman" w:cs="Times New Roman"/>
                <w:color w:val="000000" w:themeColor="text1"/>
                <w:sz w:val="24"/>
                <w:szCs w:val="24"/>
                <w:lang w:eastAsia="ru-RU"/>
              </w:rPr>
              <w:t>20</w:t>
            </w:r>
            <w:r w:rsidR="00D42A89" w:rsidRPr="000D7CCC">
              <w:rPr>
                <w:rFonts w:ascii="Times New Roman" w:eastAsia="Times New Roman" w:hAnsi="Times New Roman" w:cs="Times New Roman"/>
                <w:color w:val="000000" w:themeColor="text1"/>
                <w:sz w:val="24"/>
                <w:szCs w:val="24"/>
                <w:lang w:eastAsia="ru-RU"/>
              </w:rPr>
              <w:t>2</w:t>
            </w:r>
            <w:r w:rsidR="000D7CCC" w:rsidRPr="000D7CCC">
              <w:rPr>
                <w:rFonts w:ascii="Times New Roman" w:eastAsia="Times New Roman" w:hAnsi="Times New Roman" w:cs="Times New Roman"/>
                <w:color w:val="000000" w:themeColor="text1"/>
                <w:sz w:val="24"/>
                <w:szCs w:val="24"/>
                <w:lang w:eastAsia="ru-RU"/>
              </w:rPr>
              <w:t xml:space="preserve">6 </w:t>
            </w:r>
            <w:r w:rsidRPr="000D7CCC">
              <w:rPr>
                <w:rFonts w:ascii="Times New Roman" w:eastAsia="Times New Roman" w:hAnsi="Times New Roman" w:cs="Times New Roman"/>
                <w:color w:val="000000" w:themeColor="text1"/>
                <w:sz w:val="24"/>
                <w:szCs w:val="24"/>
                <w:lang w:eastAsia="ru-RU"/>
              </w:rPr>
              <w:t>года</w:t>
            </w:r>
          </w:p>
        </w:tc>
      </w:tr>
      <w:tr w:rsidR="006C62F5" w:rsidRPr="00E33863" w14:paraId="2B992C2A" w14:textId="77777777" w:rsidTr="008C477C">
        <w:trPr>
          <w:trHeight w:val="1060"/>
          <w:jc w:val="center"/>
        </w:trPr>
        <w:tc>
          <w:tcPr>
            <w:tcW w:w="993" w:type="dxa"/>
            <w:tcBorders>
              <w:left w:val="single" w:sz="4" w:space="0" w:color="00000A"/>
              <w:bottom w:val="single" w:sz="4" w:space="0" w:color="00000A"/>
              <w:right w:val="single" w:sz="4" w:space="0" w:color="00000A"/>
            </w:tcBorders>
            <w:tcMar>
              <w:left w:w="103" w:type="dxa"/>
            </w:tcMar>
            <w:vAlign w:val="center"/>
          </w:tcPr>
          <w:p w14:paraId="28F36D87"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22.</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DBDABF0"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Обеспечение заявок на участие в запросе котировок в электронной форме</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1079CC24" w14:textId="18C45AD4" w:rsidR="006C62F5" w:rsidRPr="00E33863" w:rsidRDefault="00EB58C9" w:rsidP="006C62F5">
            <w:pPr>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i/>
                <w:sz w:val="24"/>
                <w:szCs w:val="24"/>
                <w:lang w:eastAsia="ru-RU"/>
              </w:rPr>
              <w:t>Т</w:t>
            </w:r>
            <w:r w:rsidR="006C62F5" w:rsidRPr="00E33863">
              <w:rPr>
                <w:rFonts w:ascii="Times New Roman" w:eastAsia="Arial Unicode MS" w:hAnsi="Times New Roman" w:cs="Times New Roman"/>
                <w:i/>
                <w:sz w:val="24"/>
                <w:szCs w:val="24"/>
                <w:lang w:eastAsia="ru-RU"/>
              </w:rPr>
              <w:t>ребуется</w:t>
            </w:r>
          </w:p>
        </w:tc>
      </w:tr>
      <w:tr w:rsidR="006C62F5" w:rsidRPr="00E33863" w14:paraId="052E78D1" w14:textId="77777777" w:rsidTr="008C477C">
        <w:trPr>
          <w:trHeight w:val="1387"/>
          <w:jc w:val="center"/>
        </w:trPr>
        <w:tc>
          <w:tcPr>
            <w:tcW w:w="993" w:type="dxa"/>
            <w:tcBorders>
              <w:left w:val="single" w:sz="4" w:space="0" w:color="00000A"/>
              <w:bottom w:val="single" w:sz="4" w:space="0" w:color="00000A"/>
              <w:right w:val="single" w:sz="4" w:space="0" w:color="00000A"/>
            </w:tcBorders>
            <w:tcMar>
              <w:left w:w="103" w:type="dxa"/>
            </w:tcMar>
            <w:vAlign w:val="center"/>
          </w:tcPr>
          <w:p w14:paraId="2E400BBE"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22.1.</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6A0F529C"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Размер обеспечения заявок на участие в запросе котировок в электронной форме</w:t>
            </w:r>
            <w:r w:rsidRPr="00E33863">
              <w:rPr>
                <w:rFonts w:ascii="Times New Roman" w:eastAsia="Arial Unicode MS" w:hAnsi="Times New Roman" w:cs="Times New Roman"/>
                <w:color w:val="00000A"/>
                <w:sz w:val="24"/>
                <w:szCs w:val="24"/>
                <w:vertAlign w:val="superscript"/>
                <w:lang w:eastAsia="ru-RU"/>
              </w:rPr>
              <w:footnoteReference w:id="9"/>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56909EF1" w14:textId="31FFF668" w:rsidR="006C62F5" w:rsidRPr="00E33863" w:rsidRDefault="00EB58C9" w:rsidP="006C62F5">
            <w:pPr>
              <w:spacing w:after="0" w:line="240" w:lineRule="auto"/>
              <w:jc w:val="both"/>
              <w:rPr>
                <w:rFonts w:ascii="Times New Roman" w:eastAsia="Arial Unicode MS" w:hAnsi="Times New Roman" w:cs="Times New Roman"/>
                <w:sz w:val="24"/>
                <w:szCs w:val="24"/>
                <w:lang w:eastAsia="ru-RU"/>
              </w:rPr>
            </w:pPr>
            <w:r w:rsidRPr="00EB58C9">
              <w:rPr>
                <w:rFonts w:ascii="Times New Roman" w:eastAsia="Calibri" w:hAnsi="Times New Roman" w:cs="Times New Roman"/>
              </w:rPr>
              <w:t>1%</w:t>
            </w:r>
          </w:p>
        </w:tc>
      </w:tr>
      <w:tr w:rsidR="006C62F5" w:rsidRPr="00E33863" w14:paraId="3B35B28B"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2DDA7AA"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22.2.</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6C76185F"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Срок и порядок предоставления обеспечения заявок на участие в запросе котировок в электронной форме</w:t>
            </w:r>
            <w:r w:rsidRPr="00E33863">
              <w:rPr>
                <w:rFonts w:ascii="Times New Roman" w:eastAsia="Arial Unicode MS" w:hAnsi="Times New Roman" w:cs="Times New Roman"/>
                <w:color w:val="00000A"/>
                <w:sz w:val="24"/>
                <w:szCs w:val="24"/>
                <w:vertAlign w:val="superscript"/>
                <w:lang w:eastAsia="ru-RU"/>
              </w:rPr>
              <w:footnoteReference w:id="10"/>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572CD207" w14:textId="4410F2B7" w:rsidR="00501D8D" w:rsidRPr="00501D8D" w:rsidRDefault="00EB58C9" w:rsidP="00501D8D">
            <w:pPr>
              <w:spacing w:after="0" w:line="240" w:lineRule="auto"/>
              <w:jc w:val="both"/>
              <w:rPr>
                <w:rFonts w:ascii="Times New Roman" w:eastAsia="Arial Unicode MS" w:hAnsi="Times New Roman" w:cs="Times New Roman"/>
                <w:sz w:val="24"/>
                <w:szCs w:val="24"/>
                <w:lang w:eastAsia="ru-RU"/>
              </w:rPr>
            </w:pPr>
            <w:r w:rsidRPr="00EB58C9">
              <w:rPr>
                <w:rFonts w:ascii="Times New Roman" w:eastAsia="Arial Unicode MS" w:hAnsi="Times New Roman" w:cs="Times New Roman"/>
                <w:sz w:val="24"/>
                <w:szCs w:val="24"/>
                <w:lang w:eastAsia="ru-RU"/>
              </w:rPr>
              <w:t>Требование к обеспечению заявки:</w:t>
            </w:r>
            <w:r w:rsidR="00501D8D">
              <w:rPr>
                <w:rFonts w:ascii="Times New Roman" w:eastAsia="Arial Unicode MS" w:hAnsi="Times New Roman" w:cs="Times New Roman"/>
                <w:sz w:val="24"/>
                <w:szCs w:val="24"/>
                <w:lang w:eastAsia="ru-RU"/>
              </w:rPr>
              <w:t xml:space="preserve"> </w:t>
            </w:r>
            <w:r w:rsidR="00501D8D" w:rsidRPr="00501D8D">
              <w:rPr>
                <w:rFonts w:ascii="Times New Roman" w:eastAsia="Arial Unicode MS" w:hAnsi="Times New Roman" w:cs="Times New Roman"/>
                <w:sz w:val="24"/>
                <w:szCs w:val="24"/>
                <w:lang w:eastAsia="ru-RU"/>
              </w:rPr>
              <w:t>Обеспечение заявки на участие в запросе котировок в электронной форме может предоставляться участником закупки путем внесения денежных средств, путем предоставления независимой гарантии, соответствующей требованиям, установленным статьей 3.4 Закона № 223-ФЗ.</w:t>
            </w:r>
          </w:p>
          <w:p w14:paraId="0991D8C5" w14:textId="162FD527" w:rsidR="006C62F5" w:rsidRPr="00763E5C" w:rsidRDefault="00501D8D" w:rsidP="00501D8D">
            <w:pPr>
              <w:spacing w:after="0" w:line="240" w:lineRule="auto"/>
              <w:jc w:val="both"/>
              <w:rPr>
                <w:rFonts w:ascii="Times New Roman" w:eastAsia="Arial Unicode MS" w:hAnsi="Times New Roman" w:cs="Times New Roman"/>
                <w:sz w:val="24"/>
                <w:szCs w:val="24"/>
                <w:lang w:eastAsia="ru-RU"/>
              </w:rPr>
            </w:pPr>
            <w:r w:rsidRPr="00501D8D">
              <w:rPr>
                <w:rFonts w:ascii="Times New Roman" w:eastAsia="Arial Unicode MS" w:hAnsi="Times New Roman" w:cs="Times New Roman"/>
                <w:sz w:val="24"/>
                <w:szCs w:val="24"/>
                <w:lang w:eastAsia="ru-RU"/>
              </w:rPr>
              <w:t>Выбор способа обеспечения заявки на участие в запросе котировок в электронной форме осуществляется участником закупки.</w:t>
            </w:r>
          </w:p>
        </w:tc>
      </w:tr>
      <w:tr w:rsidR="006C62F5" w:rsidRPr="00E33863" w14:paraId="44D6190F"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60F4216"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23.</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6266F352"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Times New Roman" w:hAnsi="Times New Roman" w:cs="Times New Roman"/>
                <w:color w:val="00000A"/>
                <w:sz w:val="24"/>
                <w:szCs w:val="24"/>
                <w:lang w:eastAsia="ru-RU"/>
              </w:rPr>
              <w:t>Обеспечение исполнения договора</w:t>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08A723A0" w14:textId="77777777" w:rsidR="006C62F5" w:rsidRDefault="000D532B" w:rsidP="006C62F5">
            <w:pPr>
              <w:spacing w:after="0" w:line="240" w:lineRule="auto"/>
              <w:jc w:val="both"/>
              <w:rPr>
                <w:rFonts w:ascii="Times New Roman" w:eastAsia="Arial Unicode MS" w:hAnsi="Times New Roman" w:cs="Times New Roman"/>
                <w:i/>
                <w:sz w:val="24"/>
                <w:szCs w:val="24"/>
                <w:lang w:eastAsia="ru-RU"/>
              </w:rPr>
            </w:pPr>
            <w:r w:rsidRPr="000D532B">
              <w:rPr>
                <w:rFonts w:ascii="Times New Roman" w:eastAsia="Arial Unicode MS" w:hAnsi="Times New Roman" w:cs="Times New Roman"/>
                <w:i/>
                <w:sz w:val="24"/>
                <w:szCs w:val="24"/>
                <w:lang w:eastAsia="ru-RU"/>
              </w:rPr>
              <w:t>Требуется</w:t>
            </w:r>
            <w:r w:rsidR="00EB58C9">
              <w:rPr>
                <w:rFonts w:ascii="Times New Roman" w:eastAsia="Arial Unicode MS" w:hAnsi="Times New Roman" w:cs="Times New Roman"/>
                <w:i/>
                <w:sz w:val="24"/>
                <w:szCs w:val="24"/>
                <w:lang w:eastAsia="ru-RU"/>
              </w:rPr>
              <w:t xml:space="preserve"> </w:t>
            </w:r>
          </w:p>
          <w:p w14:paraId="1A45BAD2" w14:textId="77777777" w:rsidR="00EB58C9" w:rsidRPr="00EB58C9" w:rsidRDefault="00EB58C9" w:rsidP="00EB58C9">
            <w:pPr>
              <w:spacing w:after="0" w:line="240" w:lineRule="auto"/>
              <w:jc w:val="both"/>
              <w:rPr>
                <w:rFonts w:ascii="Times New Roman" w:eastAsia="Arial Unicode MS" w:hAnsi="Times New Roman" w:cs="Times New Roman"/>
                <w:i/>
                <w:sz w:val="24"/>
                <w:szCs w:val="24"/>
                <w:lang w:eastAsia="ru-RU"/>
              </w:rPr>
            </w:pPr>
            <w:r w:rsidRPr="00EB58C9">
              <w:rPr>
                <w:rFonts w:ascii="Times New Roman" w:eastAsia="Arial Unicode MS" w:hAnsi="Times New Roman" w:cs="Times New Roman"/>
                <w:i/>
                <w:sz w:val="24"/>
                <w:szCs w:val="24"/>
                <w:lang w:eastAsia="ru-RU"/>
              </w:rPr>
              <w:t>Обеспечение исполнения договора может быть представлено в виде банковской гарантии, независимой гарантии или путем внесения денежных средств на счет заказчика. При этом независимая гарантия должна содержать указание на срок ее действия, который не может составлять менее 1 месяца с даты окончания, предусмотренного извещением об осуществлении конкурентной закупки, документацией о конкурентной закупке срока исполнения обязательств по договору поставщиком (исполнителем, подрядчиком). Способ обеспечения исполнения договора определяется участником закупки самостоятельно.</w:t>
            </w:r>
          </w:p>
          <w:p w14:paraId="22918CDF" w14:textId="001CD42C" w:rsidR="00EB58C9" w:rsidRPr="000D532B" w:rsidRDefault="00EB58C9" w:rsidP="00EB58C9">
            <w:pPr>
              <w:spacing w:after="0" w:line="240" w:lineRule="auto"/>
              <w:jc w:val="both"/>
              <w:rPr>
                <w:rFonts w:ascii="Times New Roman" w:eastAsia="Arial Unicode MS" w:hAnsi="Times New Roman" w:cs="Times New Roman"/>
                <w:i/>
                <w:sz w:val="24"/>
                <w:szCs w:val="24"/>
                <w:lang w:eastAsia="ru-RU"/>
              </w:rPr>
            </w:pPr>
            <w:r w:rsidRPr="00EB58C9">
              <w:rPr>
                <w:rFonts w:ascii="Times New Roman" w:eastAsia="Arial Unicode MS" w:hAnsi="Times New Roman" w:cs="Times New Roman"/>
                <w:i/>
                <w:sz w:val="24"/>
                <w:szCs w:val="24"/>
                <w:lang w:eastAsia="ru-RU"/>
              </w:rPr>
              <w:t>Независимая гарантия, предоставляемая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должна соответствовать требованиям, установленным статьей 3.4 Закона 223-ФЗ.</w:t>
            </w:r>
          </w:p>
        </w:tc>
      </w:tr>
      <w:tr w:rsidR="006C62F5" w:rsidRPr="00E33863" w14:paraId="5CD91050"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648C2A51"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23.1.</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70404568"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Times New Roman" w:hAnsi="Times New Roman" w:cs="Times New Roman"/>
                <w:color w:val="00000A"/>
                <w:sz w:val="24"/>
                <w:szCs w:val="24"/>
                <w:lang w:eastAsia="ru-RU"/>
              </w:rPr>
              <w:t>Размер обеспечения исполнения договора, срок и порядок предоставления</w:t>
            </w:r>
            <w:r w:rsidRPr="00E33863">
              <w:rPr>
                <w:rFonts w:ascii="Times New Roman" w:eastAsia="Times New Roman" w:hAnsi="Times New Roman" w:cs="Times New Roman"/>
                <w:color w:val="00000A"/>
                <w:sz w:val="24"/>
                <w:szCs w:val="24"/>
                <w:vertAlign w:val="superscript"/>
                <w:lang w:eastAsia="ru-RU"/>
              </w:rPr>
              <w:footnoteReference w:id="11"/>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5CFFCFF0" w14:textId="6CD6AAD3" w:rsidR="006C62F5" w:rsidRPr="00E33863" w:rsidRDefault="00EB58C9" w:rsidP="000D532B">
            <w:pPr>
              <w:keepLines/>
              <w:widowControl w:val="0"/>
              <w:suppressLineNumbers/>
              <w:spacing w:after="0" w:line="240" w:lineRule="auto"/>
              <w:jc w:val="both"/>
              <w:rPr>
                <w:rFonts w:ascii="Times New Roman" w:eastAsia="Arial Unicode MS" w:hAnsi="Times New Roman" w:cs="Times New Roman"/>
                <w:sz w:val="24"/>
                <w:szCs w:val="24"/>
                <w:lang w:eastAsia="ru-RU"/>
              </w:rPr>
            </w:pPr>
            <w:r w:rsidRPr="00EB58C9">
              <w:rPr>
                <w:rFonts w:ascii="Times New Roman" w:eastAsia="Arial Unicode MS" w:hAnsi="Times New Roman" w:cs="Times New Roman"/>
                <w:sz w:val="24"/>
                <w:szCs w:val="24"/>
                <w:lang w:eastAsia="ru-RU"/>
              </w:rPr>
              <w:t>5 % от начальной (максимальной) цены договора</w:t>
            </w:r>
          </w:p>
        </w:tc>
      </w:tr>
      <w:tr w:rsidR="006C62F5" w:rsidRPr="00E33863" w14:paraId="298961EE"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0E53BD02" w14:textId="77777777" w:rsidR="006C62F5" w:rsidRPr="00E33863" w:rsidRDefault="006C62F5" w:rsidP="006C62F5">
            <w:pPr>
              <w:suppressAutoHyphens/>
              <w:spacing w:after="0" w:line="240" w:lineRule="auto"/>
              <w:rPr>
                <w:rFonts w:ascii="Arial Unicode MS" w:eastAsia="Arial Unicode MS" w:hAnsi="Arial Unicode MS" w:cs="Arial Unicode MS"/>
                <w:color w:val="00000A"/>
                <w:sz w:val="24"/>
                <w:szCs w:val="24"/>
                <w:lang w:eastAsia="ru-RU"/>
              </w:rPr>
            </w:pPr>
            <w:r w:rsidRPr="00E33863">
              <w:rPr>
                <w:rFonts w:ascii="Times New Roman" w:eastAsia="Arial Unicode MS" w:hAnsi="Times New Roman" w:cs="Times New Roman"/>
                <w:color w:val="00000A"/>
                <w:sz w:val="24"/>
                <w:szCs w:val="24"/>
                <w:lang w:eastAsia="ru-RU"/>
              </w:rPr>
              <w:t>24.</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3D86B770" w14:textId="77777777" w:rsidR="006C62F5" w:rsidRPr="00E33863" w:rsidRDefault="006C62F5" w:rsidP="006C62F5">
            <w:pPr>
              <w:spacing w:after="0" w:line="240" w:lineRule="auto"/>
              <w:rPr>
                <w:rFonts w:ascii="Times New Roman" w:eastAsia="Times New Roman" w:hAnsi="Times New Roman" w:cs="Times New Roman"/>
                <w:color w:val="00000A"/>
                <w:sz w:val="24"/>
                <w:szCs w:val="24"/>
                <w:lang w:eastAsia="ru-RU"/>
              </w:rPr>
            </w:pPr>
            <w:r w:rsidRPr="00E33863">
              <w:rPr>
                <w:rFonts w:ascii="Times New Roman" w:eastAsia="Times New Roman" w:hAnsi="Times New Roman" w:cs="Times New Roman"/>
                <w:color w:val="00000A"/>
                <w:sz w:val="24"/>
                <w:szCs w:val="24"/>
                <w:lang w:eastAsia="ru-RU"/>
              </w:rPr>
              <w:t>Обеспечение исполнения гарантийных обязательств</w:t>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743828FD" w14:textId="4CC1CA91" w:rsidR="006C62F5" w:rsidRPr="00E33863" w:rsidRDefault="006C62F5" w:rsidP="006C62F5">
            <w:pPr>
              <w:keepLines/>
              <w:widowControl w:val="0"/>
              <w:suppressLineNumbers/>
              <w:spacing w:after="0" w:line="240" w:lineRule="auto"/>
              <w:jc w:val="both"/>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i/>
                <w:sz w:val="24"/>
                <w:szCs w:val="24"/>
                <w:lang w:eastAsia="ru-RU"/>
              </w:rPr>
              <w:t>Не требуется</w:t>
            </w:r>
          </w:p>
        </w:tc>
      </w:tr>
      <w:tr w:rsidR="006C62F5" w:rsidRPr="00E33863" w14:paraId="6A1552F4" w14:textId="77777777" w:rsidTr="008C477C">
        <w:trPr>
          <w:trHeight w:val="3119"/>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67EB038"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lastRenderedPageBreak/>
              <w:t>24.1.</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53B1622" w14:textId="77777777" w:rsidR="006C62F5" w:rsidRPr="00E33863" w:rsidRDefault="006C62F5" w:rsidP="006C62F5">
            <w:pPr>
              <w:spacing w:after="0" w:line="240" w:lineRule="auto"/>
              <w:rPr>
                <w:rFonts w:ascii="Times New Roman" w:eastAsia="Times New Roman" w:hAnsi="Times New Roman" w:cs="Times New Roman"/>
                <w:color w:val="00000A"/>
                <w:sz w:val="24"/>
                <w:szCs w:val="24"/>
                <w:lang w:eastAsia="ru-RU"/>
              </w:rPr>
            </w:pPr>
            <w:r w:rsidRPr="00E33863">
              <w:rPr>
                <w:rFonts w:ascii="Times New Roman" w:eastAsia="Times New Roman" w:hAnsi="Times New Roman" w:cs="Times New Roman"/>
                <w:color w:val="00000A"/>
                <w:sz w:val="24"/>
                <w:szCs w:val="24"/>
                <w:lang w:eastAsia="ru-RU"/>
              </w:rPr>
              <w:t>Размер обеспечения исполнения гарантийных обязательств, срок и порядок их предоставления</w:t>
            </w:r>
            <w:r w:rsidRPr="00E33863">
              <w:rPr>
                <w:rFonts w:ascii="Times New Roman" w:eastAsia="Times New Roman" w:hAnsi="Times New Roman" w:cs="Times New Roman"/>
                <w:color w:val="00000A"/>
                <w:sz w:val="24"/>
                <w:szCs w:val="24"/>
                <w:vertAlign w:val="superscript"/>
                <w:lang w:eastAsia="ru-RU"/>
              </w:rPr>
              <w:footnoteReference w:id="12"/>
            </w:r>
          </w:p>
        </w:tc>
        <w:tc>
          <w:tcPr>
            <w:tcW w:w="6062" w:type="dxa"/>
            <w:tcBorders>
              <w:top w:val="single" w:sz="4" w:space="0" w:color="00000A"/>
              <w:left w:val="single" w:sz="4" w:space="0" w:color="00000A"/>
              <w:bottom w:val="single" w:sz="4" w:space="0" w:color="00000A"/>
              <w:right w:val="single" w:sz="4" w:space="0" w:color="00000A"/>
            </w:tcBorders>
            <w:tcMar>
              <w:left w:w="103" w:type="dxa"/>
            </w:tcMar>
          </w:tcPr>
          <w:p w14:paraId="5AE3A3F2" w14:textId="0531EDDC" w:rsidR="006C62F5" w:rsidRPr="00E33863" w:rsidRDefault="00D42A89" w:rsidP="00EB58C9">
            <w:pPr>
              <w:widowControl w:val="0"/>
              <w:suppressLineNumbers/>
              <w:spacing w:after="0" w:line="240" w:lineRule="auto"/>
              <w:jc w:val="both"/>
              <w:rPr>
                <w:rFonts w:ascii="Times New Roman" w:eastAsia="Arial Unicode MS" w:hAnsi="Times New Roman" w:cs="Times New Roman"/>
                <w:color w:val="000000"/>
                <w:sz w:val="24"/>
                <w:szCs w:val="24"/>
                <w:lang w:eastAsia="ru-RU"/>
              </w:rPr>
            </w:pPr>
            <w:r w:rsidRPr="00E33863">
              <w:rPr>
                <w:rFonts w:ascii="Times New Roman" w:eastAsia="Arial Unicode MS" w:hAnsi="Times New Roman" w:cs="Times New Roman"/>
                <w:i/>
                <w:sz w:val="24"/>
                <w:szCs w:val="24"/>
                <w:lang w:eastAsia="ru-RU"/>
              </w:rPr>
              <w:t>Не требуется</w:t>
            </w:r>
          </w:p>
        </w:tc>
      </w:tr>
      <w:tr w:rsidR="006C62F5" w:rsidRPr="00E33863" w14:paraId="5DD7E85A" w14:textId="77777777" w:rsidTr="008C477C">
        <w:trPr>
          <w:trHeight w:val="2954"/>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4F1C44E3" w14:textId="77777777" w:rsidR="006C62F5" w:rsidRPr="00E33863" w:rsidRDefault="006C62F5" w:rsidP="006C62F5">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25.</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8BA809" w14:textId="77777777" w:rsidR="006C62F5" w:rsidRPr="00E33863" w:rsidRDefault="006C62F5" w:rsidP="006C62F5">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Реквизиты счета для перечисления денежных средств в качестве исполнения договора, гарантийных обязательств, реквизиты для оформления независимой гарантии в качестве обеспечения заявки, исполнения договора</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063FBE0"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ИНН 5009007137 КПП 500901001</w:t>
            </w:r>
          </w:p>
          <w:p w14:paraId="16C265EB"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ОГРН 1025001282877</w:t>
            </w:r>
          </w:p>
          <w:p w14:paraId="3ACC9BED"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 xml:space="preserve">Управление Федерального казначейства по Нижегородской области (ФГБУК «Государственный фонд кинофильмов Российской Федерации»)  </w:t>
            </w:r>
          </w:p>
          <w:p w14:paraId="568693BE"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 xml:space="preserve">л/с 20486В28480 </w:t>
            </w:r>
          </w:p>
          <w:p w14:paraId="03DEB85E"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 xml:space="preserve">ОКЦ №1 ВВГУ Банка России// УФК по Нижегородской области, г. Нижний Новгород </w:t>
            </w:r>
          </w:p>
          <w:p w14:paraId="1253A78C"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БИК 012202102</w:t>
            </w:r>
          </w:p>
          <w:p w14:paraId="2E4F5E95"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 xml:space="preserve">единый казначейский счет 40102810745370000024 </w:t>
            </w:r>
          </w:p>
          <w:p w14:paraId="35EC40DD"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 xml:space="preserve">казначейский счет </w:t>
            </w:r>
          </w:p>
          <w:p w14:paraId="438123BE" w14:textId="77777777" w:rsidR="0009329A" w:rsidRPr="0009329A" w:rsidRDefault="0009329A" w:rsidP="0009329A">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03214643000000013234</w:t>
            </w:r>
          </w:p>
          <w:p w14:paraId="17DEEA87" w14:textId="2D1138AA" w:rsidR="006C62F5" w:rsidRPr="00C6615E" w:rsidRDefault="0009329A" w:rsidP="00C6615E">
            <w:pPr>
              <w:spacing w:after="0" w:line="240" w:lineRule="auto"/>
              <w:rPr>
                <w:rFonts w:ascii="Times New Roman" w:eastAsia="Arial Unicode MS" w:hAnsi="Times New Roman" w:cs="Times New Roman"/>
                <w:color w:val="00000A"/>
                <w:sz w:val="24"/>
                <w:szCs w:val="24"/>
                <w:lang w:eastAsia="ru-RU"/>
              </w:rPr>
            </w:pPr>
            <w:r w:rsidRPr="0009329A">
              <w:rPr>
                <w:rFonts w:ascii="Times New Roman" w:eastAsia="Arial Unicode MS" w:hAnsi="Times New Roman" w:cs="Times New Roman"/>
                <w:color w:val="00000A"/>
                <w:sz w:val="24"/>
                <w:szCs w:val="24"/>
                <w:lang w:eastAsia="ru-RU"/>
              </w:rPr>
              <w:t>ОКПО 02372898460001</w:t>
            </w:r>
          </w:p>
        </w:tc>
      </w:tr>
      <w:tr w:rsidR="00D42A89" w:rsidRPr="00E33863" w14:paraId="06110884" w14:textId="77777777" w:rsidTr="008C477C">
        <w:trPr>
          <w:trHeight w:val="20"/>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3EC2CF7B" w14:textId="6960D7FF" w:rsidR="00D42A89" w:rsidRPr="00E33863" w:rsidRDefault="00D42A89" w:rsidP="00D42A89">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w:t>
            </w:r>
            <w:r w:rsidR="005E302E">
              <w:rPr>
                <w:rFonts w:ascii="Times New Roman" w:eastAsia="Arial Unicode MS" w:hAnsi="Times New Roman" w:cs="Times New Roman"/>
                <w:color w:val="00000A"/>
                <w:sz w:val="24"/>
                <w:szCs w:val="24"/>
                <w:lang w:eastAsia="ru-RU"/>
              </w:rPr>
              <w:t>6</w:t>
            </w:r>
            <w:r w:rsidRPr="00E33863">
              <w:rPr>
                <w:rFonts w:ascii="Times New Roman" w:eastAsia="Arial Unicode MS" w:hAnsi="Times New Roman" w:cs="Times New Roman"/>
                <w:color w:val="00000A"/>
                <w:sz w:val="24"/>
                <w:szCs w:val="24"/>
                <w:lang w:eastAsia="ru-RU"/>
              </w:rPr>
              <w:t>.</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529E8423" w14:textId="77777777" w:rsidR="00D42A89" w:rsidRPr="00E33863" w:rsidRDefault="00D42A89" w:rsidP="00D42A8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Возможность Заказчика изменить условия договора</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2640267B" w14:textId="1ACE542D" w:rsidR="00D42A89" w:rsidRPr="00E33863" w:rsidRDefault="00D42A89" w:rsidP="00D42A89">
            <w:pPr>
              <w:spacing w:after="0" w:line="240" w:lineRule="auto"/>
              <w:jc w:val="both"/>
              <w:rPr>
                <w:rFonts w:ascii="Times New Roman" w:eastAsia="Arial Unicode MS" w:hAnsi="Times New Roman" w:cs="Times New Roman"/>
                <w:i/>
                <w:sz w:val="24"/>
                <w:szCs w:val="24"/>
                <w:lang w:eastAsia="ru-RU"/>
              </w:rPr>
            </w:pPr>
            <w:r>
              <w:rPr>
                <w:rFonts w:ascii="Times New Roman" w:hAnsi="Times New Roman" w:cs="Times New Roman"/>
              </w:rPr>
              <w:t>Предусмотрена в соответствии с Положением о закупке.</w:t>
            </w:r>
          </w:p>
        </w:tc>
      </w:tr>
      <w:tr w:rsidR="00D42A89" w:rsidRPr="00E33863" w14:paraId="3940BE73" w14:textId="77777777" w:rsidTr="008C477C">
        <w:trPr>
          <w:trHeight w:val="816"/>
          <w:jc w:val="center"/>
        </w:trPr>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56805C89" w14:textId="3A5EC47D" w:rsidR="00D42A89" w:rsidRPr="00E33863" w:rsidRDefault="00D42A89" w:rsidP="00D42A89">
            <w:pPr>
              <w:suppressAutoHyphens/>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2</w:t>
            </w:r>
            <w:r w:rsidR="005E302E">
              <w:rPr>
                <w:rFonts w:ascii="Times New Roman" w:eastAsia="Arial Unicode MS" w:hAnsi="Times New Roman" w:cs="Times New Roman"/>
                <w:color w:val="00000A"/>
                <w:sz w:val="24"/>
                <w:szCs w:val="24"/>
                <w:lang w:eastAsia="ru-RU"/>
              </w:rPr>
              <w:t>7</w:t>
            </w:r>
            <w:r w:rsidRPr="00E33863">
              <w:rPr>
                <w:rFonts w:ascii="Times New Roman" w:eastAsia="Arial Unicode MS" w:hAnsi="Times New Roman" w:cs="Times New Roman"/>
                <w:color w:val="00000A"/>
                <w:sz w:val="24"/>
                <w:szCs w:val="24"/>
                <w:lang w:eastAsia="ru-RU"/>
              </w:rPr>
              <w:t>.</w:t>
            </w:r>
          </w:p>
        </w:tc>
        <w:tc>
          <w:tcPr>
            <w:tcW w:w="3260" w:type="dxa"/>
            <w:tcBorders>
              <w:top w:val="single" w:sz="4" w:space="0" w:color="00000A"/>
              <w:left w:val="single" w:sz="4" w:space="0" w:color="00000A"/>
              <w:bottom w:val="single" w:sz="4" w:space="0" w:color="00000A"/>
              <w:right w:val="single" w:sz="4" w:space="0" w:color="00000A"/>
            </w:tcBorders>
            <w:tcMar>
              <w:left w:w="103" w:type="dxa"/>
            </w:tcMar>
            <w:vAlign w:val="center"/>
          </w:tcPr>
          <w:p w14:paraId="156AD089" w14:textId="77777777" w:rsidR="00D42A89" w:rsidRPr="00E33863" w:rsidRDefault="00D42A89" w:rsidP="00D42A89">
            <w:pPr>
              <w:spacing w:after="0" w:line="240" w:lineRule="auto"/>
              <w:rPr>
                <w:rFonts w:ascii="Times New Roman" w:eastAsia="Arial Unicode MS" w:hAnsi="Times New Roman" w:cs="Times New Roman"/>
                <w:color w:val="00000A"/>
                <w:sz w:val="24"/>
                <w:szCs w:val="24"/>
                <w:lang w:eastAsia="ru-RU"/>
              </w:rPr>
            </w:pPr>
            <w:r w:rsidRPr="00E33863">
              <w:rPr>
                <w:rFonts w:ascii="Times New Roman" w:eastAsia="Arial Unicode MS" w:hAnsi="Times New Roman" w:cs="Times New Roman"/>
                <w:color w:val="00000A"/>
                <w:sz w:val="24"/>
                <w:szCs w:val="24"/>
                <w:lang w:eastAsia="ru-RU"/>
              </w:rPr>
              <w:t>Возможность одностороннего отказа от исполнения договора</w:t>
            </w:r>
          </w:p>
        </w:tc>
        <w:tc>
          <w:tcPr>
            <w:tcW w:w="606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A19578D" w14:textId="78800F72" w:rsidR="00D42A89" w:rsidRPr="00E33863" w:rsidRDefault="00D42A89" w:rsidP="00D42A89">
            <w:pPr>
              <w:spacing w:after="0" w:line="240" w:lineRule="auto"/>
              <w:jc w:val="both"/>
              <w:rPr>
                <w:rFonts w:ascii="Times New Roman" w:eastAsia="Arial Unicode MS" w:hAnsi="Times New Roman" w:cs="Times New Roman"/>
                <w:i/>
                <w:sz w:val="24"/>
                <w:szCs w:val="24"/>
                <w:lang w:eastAsia="ru-RU"/>
              </w:rPr>
            </w:pPr>
            <w:r w:rsidRPr="00D315E7">
              <w:rPr>
                <w:rFonts w:ascii="Times New Roman" w:hAnsi="Times New Roman" w:cs="Times New Roman"/>
                <w:i/>
                <w:sz w:val="24"/>
                <w:szCs w:val="24"/>
              </w:rPr>
              <w:t xml:space="preserve">Предусмотрена </w:t>
            </w:r>
          </w:p>
        </w:tc>
      </w:tr>
    </w:tbl>
    <w:p w14:paraId="77B7CC90" w14:textId="77777777" w:rsidR="008C477C" w:rsidRPr="00E33863" w:rsidRDefault="008C477C" w:rsidP="008C477C">
      <w:pPr>
        <w:spacing w:after="60" w:line="240" w:lineRule="auto"/>
        <w:ind w:left="-567" w:right="21" w:firstLine="567"/>
        <w:rPr>
          <w:rFonts w:ascii="Times New Roman" w:eastAsia="Times New Roman" w:hAnsi="Times New Roman" w:cs="Times New Roman"/>
          <w:color w:val="00000A"/>
          <w:sz w:val="28"/>
          <w:szCs w:val="24"/>
          <w:lang w:eastAsia="ru-RU"/>
        </w:rPr>
      </w:pPr>
    </w:p>
    <w:p w14:paraId="33B1AD1B" w14:textId="1172E002" w:rsidR="00A30339" w:rsidRDefault="00A30339"/>
    <w:p w14:paraId="7F0866B8" w14:textId="00599151" w:rsidR="00DD4069" w:rsidRDefault="00DD4069"/>
    <w:p w14:paraId="4E865BF3" w14:textId="33BDA57B" w:rsidR="00DD4069" w:rsidRDefault="00DD4069"/>
    <w:p w14:paraId="0D822CA3" w14:textId="55F73198" w:rsidR="0057334F" w:rsidRDefault="0057334F"/>
    <w:p w14:paraId="07367FE5" w14:textId="50D52857" w:rsidR="0057334F" w:rsidRDefault="0057334F"/>
    <w:p w14:paraId="1C797BA2" w14:textId="7B88AA26" w:rsidR="0057334F" w:rsidRDefault="0057334F"/>
    <w:p w14:paraId="44F46BC4" w14:textId="6FD710B2" w:rsidR="0057334F" w:rsidRDefault="0057334F"/>
    <w:p w14:paraId="28A87C58" w14:textId="62B70339" w:rsidR="0057334F" w:rsidRDefault="0057334F"/>
    <w:p w14:paraId="220397F2" w14:textId="77777777" w:rsidR="0057334F" w:rsidRDefault="0057334F"/>
    <w:p w14:paraId="1D8ADF3C" w14:textId="77777777" w:rsidR="008C477C" w:rsidRPr="00E33863" w:rsidRDefault="008C477C" w:rsidP="008C477C">
      <w:pPr>
        <w:keepNext/>
        <w:spacing w:before="240" w:after="60" w:line="240" w:lineRule="auto"/>
        <w:jc w:val="center"/>
        <w:outlineLvl w:val="0"/>
        <w:rPr>
          <w:rFonts w:ascii="Times New Roman" w:eastAsia="Times New Roman" w:hAnsi="Times New Roman" w:cs="Times New Roman"/>
          <w:b/>
          <w:bCs/>
          <w:color w:val="000000"/>
          <w:kern w:val="32"/>
          <w:sz w:val="28"/>
          <w:szCs w:val="32"/>
          <w:lang w:eastAsia="ru-RU"/>
        </w:rPr>
      </w:pPr>
      <w:r w:rsidRPr="00E33863">
        <w:rPr>
          <w:rFonts w:ascii="Times New Roman" w:eastAsia="Times New Roman" w:hAnsi="Times New Roman" w:cs="Times New Roman"/>
          <w:b/>
          <w:bCs/>
          <w:color w:val="00000A"/>
          <w:kern w:val="32"/>
          <w:sz w:val="28"/>
          <w:szCs w:val="32"/>
          <w:shd w:val="clear" w:color="auto" w:fill="FFFFFF"/>
          <w:lang w:eastAsia="ru-RU"/>
        </w:rPr>
        <w:lastRenderedPageBreak/>
        <w:t>I</w:t>
      </w:r>
      <w:r w:rsidRPr="00E33863">
        <w:rPr>
          <w:rFonts w:ascii="Times New Roman" w:eastAsia="Times New Roman" w:hAnsi="Times New Roman" w:cs="Times New Roman"/>
          <w:b/>
          <w:bCs/>
          <w:color w:val="00000A"/>
          <w:kern w:val="28"/>
          <w:sz w:val="28"/>
          <w:szCs w:val="32"/>
          <w:lang w:val="en-US" w:eastAsia="ru-RU"/>
        </w:rPr>
        <w:t>X</w:t>
      </w:r>
      <w:r w:rsidRPr="00E33863">
        <w:rPr>
          <w:rFonts w:ascii="Times New Roman" w:eastAsia="Times New Roman" w:hAnsi="Times New Roman" w:cs="Times New Roman"/>
          <w:b/>
          <w:bCs/>
          <w:color w:val="00000A"/>
          <w:kern w:val="28"/>
          <w:sz w:val="28"/>
          <w:szCs w:val="32"/>
          <w:lang w:eastAsia="ru-RU"/>
        </w:rPr>
        <w:t>.</w:t>
      </w:r>
      <w:r w:rsidRPr="00E33863">
        <w:rPr>
          <w:rFonts w:ascii="Times New Roman" w:eastAsia="Times New Roman" w:hAnsi="Times New Roman" w:cs="Times New Roman"/>
          <w:b/>
          <w:bCs/>
          <w:color w:val="00000A"/>
          <w:kern w:val="28"/>
          <w:sz w:val="28"/>
          <w:szCs w:val="32"/>
          <w:lang w:eastAsia="ru-RU"/>
        </w:rPr>
        <w:tab/>
        <w:t>ПРОЕКТ</w:t>
      </w:r>
      <w:r w:rsidRPr="00E33863">
        <w:rPr>
          <w:rFonts w:ascii="Times New Roman" w:eastAsia="Times New Roman" w:hAnsi="Times New Roman" w:cs="Times New Roman"/>
          <w:bCs/>
          <w:color w:val="00000A"/>
          <w:kern w:val="28"/>
          <w:sz w:val="28"/>
          <w:szCs w:val="32"/>
          <w:lang w:eastAsia="ru-RU"/>
        </w:rPr>
        <w:t xml:space="preserve"> </w:t>
      </w:r>
      <w:r w:rsidRPr="00E33863">
        <w:rPr>
          <w:rFonts w:ascii="Times New Roman" w:eastAsia="Times New Roman" w:hAnsi="Times New Roman" w:cs="Times New Roman"/>
          <w:b/>
          <w:bCs/>
          <w:color w:val="00000A"/>
          <w:kern w:val="32"/>
          <w:sz w:val="28"/>
          <w:szCs w:val="32"/>
          <w:lang w:eastAsia="ru-RU"/>
        </w:rPr>
        <w:t>ДОГОВОРА</w:t>
      </w:r>
    </w:p>
    <w:p w14:paraId="73A2C9B3" w14:textId="77777777" w:rsidR="008C477C" w:rsidRPr="00E33863" w:rsidRDefault="008C477C" w:rsidP="008C477C">
      <w:pPr>
        <w:spacing w:after="0" w:line="240" w:lineRule="auto"/>
        <w:jc w:val="center"/>
        <w:rPr>
          <w:rFonts w:ascii="Times New Roman" w:eastAsia="Arial Unicode MS" w:hAnsi="Times New Roman" w:cs="Times New Roman"/>
          <w:b/>
          <w:color w:val="00000A"/>
          <w:sz w:val="24"/>
          <w:szCs w:val="24"/>
          <w:u w:val="single"/>
          <w:lang w:eastAsia="ru-RU"/>
        </w:rPr>
      </w:pPr>
    </w:p>
    <w:p w14:paraId="4720CE1D" w14:textId="77777777" w:rsidR="008C477C" w:rsidRPr="00E33863" w:rsidRDefault="008C477C" w:rsidP="008C477C">
      <w:pPr>
        <w:spacing w:after="0" w:line="240" w:lineRule="auto"/>
        <w:ind w:firstLine="709"/>
        <w:jc w:val="center"/>
        <w:rPr>
          <w:rFonts w:ascii="Times New Roman" w:eastAsia="Arial Unicode MS" w:hAnsi="Times New Roman" w:cs="Times New Roman"/>
          <w:i/>
          <w:color w:val="00000A"/>
          <w:sz w:val="28"/>
          <w:szCs w:val="28"/>
          <w:lang w:eastAsia="ru-RU"/>
        </w:rPr>
      </w:pPr>
      <w:r w:rsidRPr="00E33863">
        <w:rPr>
          <w:rFonts w:ascii="Times New Roman" w:eastAsia="Arial Unicode MS" w:hAnsi="Times New Roman" w:cs="Times New Roman"/>
          <w:i/>
          <w:color w:val="00000A"/>
          <w:sz w:val="28"/>
          <w:szCs w:val="28"/>
          <w:lang w:eastAsia="ru-RU"/>
        </w:rPr>
        <w:t>Проект договора прилагается отдельно.</w:t>
      </w:r>
    </w:p>
    <w:p w14:paraId="50901290" w14:textId="77777777" w:rsidR="008C477C" w:rsidRPr="00E33863" w:rsidRDefault="008C477C" w:rsidP="008C477C">
      <w:pPr>
        <w:spacing w:after="0" w:line="240" w:lineRule="auto"/>
        <w:rPr>
          <w:rFonts w:ascii="Times New Roman" w:eastAsia="Arial Unicode MS" w:hAnsi="Times New Roman" w:cs="Times New Roman"/>
          <w:color w:val="00000A"/>
          <w:sz w:val="20"/>
          <w:szCs w:val="20"/>
          <w:lang w:eastAsia="ru-RU"/>
        </w:rPr>
      </w:pPr>
      <w:r w:rsidRPr="00E33863">
        <w:rPr>
          <w:rFonts w:ascii="Arial Unicode MS" w:eastAsia="Arial Unicode MS" w:hAnsi="Arial Unicode MS" w:cs="Arial Unicode MS"/>
          <w:color w:val="000000"/>
          <w:sz w:val="24"/>
          <w:szCs w:val="24"/>
          <w:lang w:eastAsia="ru-RU"/>
        </w:rPr>
        <w:br w:type="page"/>
      </w:r>
    </w:p>
    <w:p w14:paraId="42250AF5" w14:textId="77777777" w:rsidR="008C477C" w:rsidRPr="00E33863" w:rsidRDefault="008C477C" w:rsidP="008C477C">
      <w:pPr>
        <w:keepNext/>
        <w:spacing w:before="240" w:after="60" w:line="240" w:lineRule="auto"/>
        <w:ind w:left="567" w:hanging="567"/>
        <w:jc w:val="center"/>
        <w:outlineLvl w:val="0"/>
        <w:rPr>
          <w:rFonts w:ascii="Times New Roman" w:eastAsia="Times New Roman" w:hAnsi="Times New Roman" w:cs="Times New Roman"/>
          <w:b/>
          <w:bCs/>
          <w:color w:val="00000A"/>
          <w:kern w:val="28"/>
          <w:sz w:val="28"/>
          <w:szCs w:val="32"/>
          <w:lang w:eastAsia="ru-RU"/>
        </w:rPr>
      </w:pPr>
      <w:r w:rsidRPr="00E33863">
        <w:rPr>
          <w:rFonts w:ascii="Times New Roman" w:eastAsia="Times New Roman" w:hAnsi="Times New Roman" w:cs="Times New Roman"/>
          <w:b/>
          <w:bCs/>
          <w:color w:val="00000A"/>
          <w:kern w:val="28"/>
          <w:sz w:val="28"/>
          <w:szCs w:val="32"/>
          <w:lang w:eastAsia="ru-RU"/>
        </w:rPr>
        <w:lastRenderedPageBreak/>
        <w:t>X.</w:t>
      </w:r>
      <w:r w:rsidRPr="00E33863">
        <w:rPr>
          <w:rFonts w:ascii="Times New Roman" w:eastAsia="Times New Roman" w:hAnsi="Times New Roman" w:cs="Times New Roman"/>
          <w:b/>
          <w:bCs/>
          <w:color w:val="00000A"/>
          <w:kern w:val="28"/>
          <w:sz w:val="28"/>
          <w:szCs w:val="32"/>
          <w:lang w:eastAsia="ru-RU"/>
        </w:rPr>
        <w:tab/>
      </w:r>
      <w:r w:rsidRPr="00E33863">
        <w:rPr>
          <w:rFonts w:ascii="Times New Roman" w:eastAsia="Times New Roman" w:hAnsi="Times New Roman" w:cs="Times New Roman"/>
          <w:b/>
          <w:bCs/>
          <w:color w:val="00000A"/>
          <w:kern w:val="32"/>
          <w:sz w:val="28"/>
          <w:szCs w:val="32"/>
          <w:lang w:eastAsia="ru-RU"/>
        </w:rPr>
        <w:t>ТЕХНИЧЕСКАЯ</w:t>
      </w:r>
      <w:r w:rsidRPr="00E33863">
        <w:rPr>
          <w:rFonts w:ascii="Times New Roman" w:eastAsia="Times New Roman" w:hAnsi="Times New Roman" w:cs="Times New Roman"/>
          <w:b/>
          <w:bCs/>
          <w:color w:val="00000A"/>
          <w:kern w:val="28"/>
          <w:sz w:val="28"/>
          <w:szCs w:val="32"/>
          <w:lang w:eastAsia="ru-RU"/>
        </w:rPr>
        <w:t xml:space="preserve"> ЧАСТЬ ИЗВЕЩЕНИЯ О ПРОВЕДЕНИИ ЗАПРОСА КОТИРОВОК В ЭЛЕКТРОННОЙ ФОРМЕ</w:t>
      </w:r>
    </w:p>
    <w:p w14:paraId="22224162" w14:textId="77777777" w:rsidR="008C477C" w:rsidRPr="00E33863" w:rsidRDefault="008C477C" w:rsidP="008C477C">
      <w:pPr>
        <w:spacing w:after="0" w:line="240" w:lineRule="auto"/>
        <w:rPr>
          <w:rFonts w:ascii="Times New Roman" w:eastAsia="Arial Unicode MS" w:hAnsi="Times New Roman" w:cs="Times New Roman"/>
          <w:color w:val="00000A"/>
          <w:sz w:val="24"/>
          <w:szCs w:val="24"/>
          <w:lang w:eastAsia="ru-RU"/>
        </w:rPr>
      </w:pPr>
    </w:p>
    <w:p w14:paraId="1733010E" w14:textId="0AB0263E" w:rsidR="008C477C" w:rsidRPr="00E33863" w:rsidRDefault="008C477C" w:rsidP="008C477C">
      <w:pPr>
        <w:spacing w:after="0" w:line="240" w:lineRule="auto"/>
        <w:jc w:val="center"/>
        <w:rPr>
          <w:rFonts w:ascii="Times New Roman" w:eastAsia="Arial Unicode MS" w:hAnsi="Times New Roman" w:cs="Times New Roman"/>
          <w:b/>
          <w:i/>
          <w:color w:val="00000A"/>
          <w:sz w:val="24"/>
          <w:szCs w:val="24"/>
          <w:lang w:eastAsia="ru-RU"/>
        </w:rPr>
      </w:pPr>
      <w:r w:rsidRPr="00E33863">
        <w:rPr>
          <w:rFonts w:ascii="Times New Roman" w:eastAsia="Times New Roman" w:hAnsi="Times New Roman" w:cs="Times New Roman"/>
          <w:i/>
          <w:color w:val="00000A"/>
          <w:sz w:val="28"/>
          <w:szCs w:val="24"/>
          <w:lang w:eastAsia="ru-RU"/>
        </w:rPr>
        <w:t>Техническ</w:t>
      </w:r>
      <w:r w:rsidR="00501D8D">
        <w:rPr>
          <w:rFonts w:ascii="Times New Roman" w:eastAsia="Times New Roman" w:hAnsi="Times New Roman" w:cs="Times New Roman"/>
          <w:i/>
          <w:color w:val="00000A"/>
          <w:sz w:val="28"/>
          <w:szCs w:val="24"/>
          <w:lang w:eastAsia="ru-RU"/>
        </w:rPr>
        <w:t>ое задание</w:t>
      </w:r>
      <w:r w:rsidRPr="00E33863">
        <w:rPr>
          <w:rFonts w:ascii="Times New Roman" w:eastAsia="Times New Roman" w:hAnsi="Times New Roman" w:cs="Times New Roman"/>
          <w:i/>
          <w:color w:val="00000A"/>
          <w:sz w:val="28"/>
          <w:szCs w:val="24"/>
          <w:lang w:eastAsia="ru-RU"/>
        </w:rPr>
        <w:t xml:space="preserve"> прилагается отдельно.</w:t>
      </w:r>
    </w:p>
    <w:p w14:paraId="1ABC2F42" w14:textId="77777777" w:rsidR="008C477C" w:rsidRPr="00E33863" w:rsidRDefault="008C477C" w:rsidP="008C477C">
      <w:pPr>
        <w:spacing w:after="0" w:line="240" w:lineRule="auto"/>
        <w:rPr>
          <w:rFonts w:ascii="Times New Roman" w:eastAsia="Arial Unicode MS" w:hAnsi="Times New Roman" w:cs="Times New Roman"/>
          <w:color w:val="00000A"/>
          <w:sz w:val="24"/>
          <w:szCs w:val="24"/>
          <w:lang w:eastAsia="ru-RU"/>
        </w:rPr>
      </w:pPr>
    </w:p>
    <w:p w14:paraId="406DC128" w14:textId="77777777" w:rsidR="008C477C" w:rsidRPr="00E33863" w:rsidRDefault="008C477C" w:rsidP="008C477C">
      <w:pPr>
        <w:spacing w:after="0" w:line="240" w:lineRule="auto"/>
        <w:rPr>
          <w:rFonts w:ascii="Times New Roman" w:eastAsia="Arial Unicode MS" w:hAnsi="Times New Roman" w:cs="Times New Roman"/>
          <w:b/>
          <w:bCs/>
          <w:color w:val="00000A"/>
          <w:sz w:val="24"/>
          <w:szCs w:val="24"/>
          <w:lang w:eastAsia="ru-RU"/>
        </w:rPr>
      </w:pPr>
      <w:r w:rsidRPr="00E33863">
        <w:rPr>
          <w:rFonts w:ascii="Arial Unicode MS" w:eastAsia="Arial Unicode MS" w:hAnsi="Arial Unicode MS" w:cs="Arial Unicode MS"/>
          <w:color w:val="000000"/>
          <w:sz w:val="24"/>
          <w:szCs w:val="24"/>
          <w:lang w:eastAsia="ru-RU"/>
        </w:rPr>
        <w:br w:type="page"/>
      </w:r>
    </w:p>
    <w:p w14:paraId="0BF1230D" w14:textId="6361A331" w:rsidR="008C477C" w:rsidRPr="00E33863" w:rsidRDefault="008C477C" w:rsidP="008C477C">
      <w:pPr>
        <w:keepNext/>
        <w:spacing w:before="240" w:after="60" w:line="240" w:lineRule="auto"/>
        <w:jc w:val="center"/>
        <w:outlineLvl w:val="0"/>
        <w:rPr>
          <w:rFonts w:ascii="Times New Roman" w:eastAsia="Times New Roman" w:hAnsi="Times New Roman" w:cs="Times New Roman"/>
          <w:b/>
          <w:bCs/>
          <w:color w:val="000000"/>
          <w:kern w:val="32"/>
          <w:sz w:val="28"/>
          <w:szCs w:val="32"/>
          <w:lang w:eastAsia="ru-RU"/>
        </w:rPr>
      </w:pPr>
      <w:r w:rsidRPr="00E33863">
        <w:rPr>
          <w:rFonts w:ascii="Times New Roman" w:eastAsia="Times New Roman" w:hAnsi="Times New Roman" w:cs="Times New Roman"/>
          <w:b/>
          <w:bCs/>
          <w:color w:val="00000A"/>
          <w:kern w:val="32"/>
          <w:sz w:val="28"/>
          <w:szCs w:val="32"/>
          <w:lang w:val="en-US" w:eastAsia="ru-RU"/>
        </w:rPr>
        <w:lastRenderedPageBreak/>
        <w:t>X</w:t>
      </w:r>
      <w:r w:rsidRPr="00E33863">
        <w:rPr>
          <w:rFonts w:ascii="Times New Roman" w:eastAsia="Times New Roman" w:hAnsi="Times New Roman" w:cs="Times New Roman"/>
          <w:b/>
          <w:bCs/>
          <w:color w:val="00000A"/>
          <w:kern w:val="28"/>
          <w:sz w:val="28"/>
          <w:szCs w:val="32"/>
          <w:lang w:val="en-US" w:eastAsia="ru-RU"/>
        </w:rPr>
        <w:t>I</w:t>
      </w:r>
      <w:r w:rsidRPr="00E33863">
        <w:rPr>
          <w:rFonts w:ascii="Times New Roman" w:eastAsia="Times New Roman" w:hAnsi="Times New Roman" w:cs="Times New Roman"/>
          <w:b/>
          <w:bCs/>
          <w:color w:val="00000A"/>
          <w:kern w:val="32"/>
          <w:sz w:val="28"/>
          <w:szCs w:val="32"/>
          <w:lang w:eastAsia="ru-RU"/>
        </w:rPr>
        <w:t>. ОБОСНОВАНИЕ НАЧАЛЬНОЙ (МАКСИМАЛЬНОЙ) ЦЕНЫ ДОГОВОРА/МАКСИМАЛЬНОГО ЗНАЧЕНИЯ ЦЕНЫ ДОГОВОРА/ЦЕНЫ ЕДИНИЦЫ ТОВАРА/РАБОТЫ/ УСЛУГИ</w:t>
      </w:r>
      <w:r w:rsidRPr="00E33863">
        <w:rPr>
          <w:rFonts w:ascii="Times New Roman" w:eastAsia="Times New Roman" w:hAnsi="Times New Roman" w:cs="Times New Roman"/>
          <w:b/>
          <w:bCs/>
          <w:color w:val="00000A"/>
          <w:kern w:val="32"/>
          <w:sz w:val="28"/>
          <w:szCs w:val="32"/>
          <w:vertAlign w:val="superscript"/>
          <w:lang w:eastAsia="ru-RU"/>
        </w:rPr>
        <w:footnoteReference w:id="13"/>
      </w:r>
    </w:p>
    <w:p w14:paraId="3CDA5C60" w14:textId="77777777" w:rsidR="008C477C" w:rsidRPr="00E33863" w:rsidRDefault="008C477C" w:rsidP="008C477C">
      <w:pPr>
        <w:suppressAutoHyphens/>
        <w:spacing w:after="0" w:line="240" w:lineRule="auto"/>
        <w:jc w:val="center"/>
        <w:rPr>
          <w:rFonts w:ascii="Times New Roman" w:eastAsia="Times New Roman" w:hAnsi="Times New Roman" w:cs="Times New Roman"/>
          <w:b/>
          <w:color w:val="00000A"/>
          <w:sz w:val="28"/>
          <w:szCs w:val="28"/>
          <w:lang w:eastAsia="ru-RU"/>
        </w:rPr>
      </w:pPr>
    </w:p>
    <w:p w14:paraId="2016A0A0" w14:textId="77777777" w:rsidR="008C477C" w:rsidRPr="00E33863" w:rsidRDefault="008C477C" w:rsidP="008C477C">
      <w:pPr>
        <w:spacing w:after="0" w:line="240" w:lineRule="auto"/>
        <w:ind w:firstLine="567"/>
        <w:contextualSpacing/>
        <w:jc w:val="center"/>
        <w:rPr>
          <w:rFonts w:ascii="Times New Roman" w:eastAsia="Times New Roman" w:hAnsi="Times New Roman" w:cs="Times New Roman"/>
          <w:i/>
          <w:sz w:val="28"/>
          <w:szCs w:val="28"/>
          <w:lang w:eastAsia="ru-RU"/>
        </w:rPr>
      </w:pPr>
      <w:r w:rsidRPr="00E33863">
        <w:rPr>
          <w:rFonts w:ascii="Times New Roman" w:eastAsia="Times New Roman" w:hAnsi="Times New Roman" w:cs="Times New Roman"/>
          <w:i/>
          <w:sz w:val="28"/>
          <w:szCs w:val="28"/>
          <w:lang w:eastAsia="ru-RU"/>
        </w:rPr>
        <w:t>Обоснование начальной (максимальной) цены договора/</w:t>
      </w:r>
      <w:r w:rsidRPr="000926B4">
        <w:rPr>
          <w:rFonts w:ascii="Times New Roman" w:eastAsia="Times New Roman" w:hAnsi="Times New Roman" w:cs="Times New Roman"/>
          <w:sz w:val="24"/>
          <w:szCs w:val="28"/>
          <w:lang w:eastAsia="ru-RU"/>
        </w:rPr>
        <w:t xml:space="preserve"> </w:t>
      </w:r>
      <w:r w:rsidRPr="000926B4">
        <w:rPr>
          <w:rFonts w:ascii="Times New Roman" w:eastAsia="Times New Roman" w:hAnsi="Times New Roman" w:cs="Times New Roman"/>
          <w:i/>
          <w:sz w:val="28"/>
          <w:szCs w:val="28"/>
          <w:lang w:eastAsia="ru-RU"/>
        </w:rPr>
        <w:t>максимального значения цены договора/цены единицы товара/работы/ ус</w:t>
      </w:r>
      <w:r w:rsidRPr="00763E5C">
        <w:rPr>
          <w:rFonts w:ascii="Times New Roman" w:eastAsia="Times New Roman" w:hAnsi="Times New Roman" w:cs="Times New Roman"/>
          <w:i/>
          <w:sz w:val="28"/>
          <w:szCs w:val="28"/>
          <w:lang w:eastAsia="ru-RU"/>
        </w:rPr>
        <w:t>луги</w:t>
      </w:r>
      <w:r w:rsidRPr="00E33863">
        <w:rPr>
          <w:rFonts w:ascii="Times New Roman" w:eastAsia="Times New Roman" w:hAnsi="Times New Roman" w:cs="Times New Roman"/>
          <w:i/>
          <w:sz w:val="28"/>
          <w:szCs w:val="28"/>
          <w:vertAlign w:val="superscript"/>
          <w:lang w:eastAsia="ru-RU"/>
        </w:rPr>
        <w:footnoteReference w:id="14"/>
      </w:r>
      <w:r w:rsidRPr="00E33863">
        <w:rPr>
          <w:rFonts w:ascii="Times New Roman" w:eastAsia="Times New Roman" w:hAnsi="Times New Roman" w:cs="Times New Roman"/>
          <w:i/>
          <w:sz w:val="28"/>
          <w:szCs w:val="28"/>
          <w:lang w:eastAsia="ru-RU"/>
        </w:rPr>
        <w:t xml:space="preserve"> прилагается отдельно.</w:t>
      </w:r>
    </w:p>
    <w:p w14:paraId="1F1CD41F" w14:textId="029C1660" w:rsidR="008C477C" w:rsidRPr="000926B4" w:rsidRDefault="008C477C" w:rsidP="008C477C">
      <w:pPr>
        <w:spacing w:after="0" w:line="240" w:lineRule="auto"/>
        <w:rPr>
          <w:rFonts w:ascii="Times New Roman" w:eastAsia="Times New Roman" w:hAnsi="Times New Roman" w:cs="Times New Roman"/>
          <w:i/>
          <w:sz w:val="28"/>
          <w:szCs w:val="28"/>
          <w:lang w:eastAsia="ru-RU"/>
        </w:rPr>
      </w:pPr>
    </w:p>
    <w:sectPr w:rsidR="008C477C" w:rsidRPr="000926B4" w:rsidSect="007E20F5">
      <w:pgSz w:w="11910" w:h="16840" w:code="9"/>
      <w:pgMar w:top="1134" w:right="851" w:bottom="1134" w:left="1134" w:header="0" w:footer="86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A8B7B" w14:textId="77777777" w:rsidR="00A30339" w:rsidRDefault="00A30339" w:rsidP="008C477C">
      <w:pPr>
        <w:spacing w:after="0" w:line="240" w:lineRule="auto"/>
      </w:pPr>
      <w:r>
        <w:separator/>
      </w:r>
    </w:p>
  </w:endnote>
  <w:endnote w:type="continuationSeparator" w:id="0">
    <w:p w14:paraId="752EADAC" w14:textId="77777777" w:rsidR="00A30339" w:rsidRDefault="00A30339" w:rsidP="008C4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3B1E3" w14:textId="77777777" w:rsidR="00A30339" w:rsidRDefault="00A30339" w:rsidP="008C477C">
      <w:pPr>
        <w:spacing w:after="0" w:line="240" w:lineRule="auto"/>
      </w:pPr>
      <w:r>
        <w:separator/>
      </w:r>
    </w:p>
  </w:footnote>
  <w:footnote w:type="continuationSeparator" w:id="0">
    <w:p w14:paraId="4CA6DDB4" w14:textId="77777777" w:rsidR="00A30339" w:rsidRDefault="00A30339" w:rsidP="008C477C">
      <w:pPr>
        <w:spacing w:after="0" w:line="240" w:lineRule="auto"/>
      </w:pPr>
      <w:r>
        <w:continuationSeparator/>
      </w:r>
    </w:p>
  </w:footnote>
  <w:footnote w:id="1">
    <w:p w14:paraId="470F809D" w14:textId="77777777" w:rsidR="00A30339" w:rsidRPr="001230AA" w:rsidRDefault="00A30339" w:rsidP="008C477C">
      <w:pPr>
        <w:spacing w:after="0" w:line="240" w:lineRule="auto"/>
        <w:ind w:left="-425"/>
        <w:jc w:val="both"/>
        <w:rPr>
          <w:rFonts w:ascii="Times New Roman" w:hAnsi="Times New Roman" w:cs="Times New Roman"/>
          <w:color w:val="00000A"/>
          <w:sz w:val="28"/>
          <w:szCs w:val="28"/>
        </w:rPr>
      </w:pPr>
      <w:r w:rsidRPr="001230AA">
        <w:rPr>
          <w:rStyle w:val="a5"/>
          <w:rFonts w:ascii="Times New Roman" w:hAnsi="Times New Roman"/>
          <w:sz w:val="20"/>
          <w:szCs w:val="20"/>
        </w:rPr>
        <w:footnoteRef/>
      </w:r>
      <w:r w:rsidRPr="001230AA">
        <w:rPr>
          <w:rStyle w:val="a5"/>
          <w:rFonts w:ascii="Times New Roman" w:hAnsi="Times New Roman"/>
          <w:sz w:val="20"/>
          <w:szCs w:val="20"/>
        </w:rPr>
        <w:t xml:space="preserve"> </w:t>
      </w:r>
      <w:r w:rsidRPr="001230AA">
        <w:rPr>
          <w:rFonts w:ascii="Times New Roman" w:hAnsi="Times New Roman" w:cs="Times New Roman"/>
          <w:sz w:val="20"/>
          <w:szCs w:val="20"/>
        </w:rPr>
        <w:t>В части VIII «ИНФОРМАЦИОННАЯ КАРТА ЗАПРОСА КОТИРОВОК В ЭЛЕКТРОННОЙ ФОРМЕ» извещения содержится информация для данного конкретного запроса котировок в электронной форме, которая уточняет, разъясняет и дополняет положения части I-VII извещения.</w:t>
      </w:r>
    </w:p>
  </w:footnote>
  <w:footnote w:id="2">
    <w:p w14:paraId="03D70FEE" w14:textId="77777777" w:rsidR="00A30339" w:rsidRPr="001230AA" w:rsidRDefault="00A30339" w:rsidP="008C477C">
      <w:pPr>
        <w:pStyle w:val="a6"/>
        <w:ind w:left="-425"/>
        <w:jc w:val="both"/>
        <w:rPr>
          <w:rFonts w:ascii="Times New Roman" w:hAnsi="Times New Roman" w:cs="Times New Roman"/>
        </w:rPr>
      </w:pPr>
      <w:r w:rsidRPr="001230AA">
        <w:rPr>
          <w:rStyle w:val="a5"/>
          <w:rFonts w:ascii="Times New Roman" w:hAnsi="Times New Roman"/>
        </w:rPr>
        <w:footnoteRef/>
      </w:r>
      <w:r w:rsidRPr="001230AA">
        <w:rPr>
          <w:rFonts w:ascii="Times New Roman" w:eastAsia="Times New Roman" w:hAnsi="Times New Roman" w:cs="Times New Roman"/>
          <w:color w:val="auto"/>
        </w:rPr>
        <w:t xml:space="preserve"> Описание предмета закупки в соответствии с разделом 10 Положения о закупке. </w:t>
      </w:r>
    </w:p>
  </w:footnote>
  <w:footnote w:id="3">
    <w:p w14:paraId="160252C9" w14:textId="77777777" w:rsidR="00A30339" w:rsidRPr="0078207E" w:rsidRDefault="00A30339" w:rsidP="008C477C">
      <w:pPr>
        <w:pStyle w:val="a6"/>
        <w:ind w:left="-426"/>
      </w:pPr>
      <w:r w:rsidRPr="006E6E3F">
        <w:rPr>
          <w:rStyle w:val="a5"/>
          <w:rFonts w:ascii="Times New Roman" w:hAnsi="Times New Roman"/>
        </w:rPr>
        <w:footnoteRef/>
      </w:r>
      <w:r w:rsidRPr="006E6E3F">
        <w:rPr>
          <w:rFonts w:ascii="Times New Roman" w:hAnsi="Times New Roman" w:cs="Times New Roman"/>
        </w:rPr>
        <w:t xml:space="preserve"> </w:t>
      </w:r>
      <w:r w:rsidRPr="006E6E3F">
        <w:rPr>
          <w:rFonts w:ascii="Times New Roman" w:hAnsi="Times New Roman" w:cs="Times New Roman"/>
          <w:color w:val="auto"/>
        </w:rPr>
        <w:t>Необходимо выбрать один вариант</w:t>
      </w:r>
    </w:p>
  </w:footnote>
  <w:footnote w:id="4">
    <w:p w14:paraId="6975F1C6" w14:textId="77777777" w:rsidR="006C62F5" w:rsidRPr="00BD5767" w:rsidRDefault="006C62F5" w:rsidP="008C477C">
      <w:pPr>
        <w:pStyle w:val="a6"/>
        <w:ind w:left="-567" w:right="-263"/>
        <w:jc w:val="both"/>
        <w:rPr>
          <w:rFonts w:ascii="Times New Roman" w:hAnsi="Times New Roman" w:cs="Times New Roman"/>
        </w:rPr>
      </w:pPr>
      <w:r w:rsidRPr="002767F4">
        <w:rPr>
          <w:rStyle w:val="a5"/>
          <w:rFonts w:ascii="Times New Roman" w:hAnsi="Times New Roman"/>
        </w:rPr>
        <w:footnoteRef/>
      </w:r>
      <w:r w:rsidRPr="002767F4">
        <w:rPr>
          <w:rStyle w:val="a5"/>
        </w:rPr>
        <w:t xml:space="preserve"> </w:t>
      </w:r>
      <w:r w:rsidRPr="002767F4">
        <w:rPr>
          <w:rFonts w:ascii="Times New Roman" w:hAnsi="Times New Roman" w:cs="Times New Roman"/>
        </w:rPr>
        <w:t>Указывается, есл</w:t>
      </w:r>
      <w:r>
        <w:rPr>
          <w:rFonts w:ascii="Times New Roman" w:hAnsi="Times New Roman" w:cs="Times New Roman"/>
        </w:rPr>
        <w:t>и предусмотрена выплата аванса.</w:t>
      </w:r>
    </w:p>
  </w:footnote>
  <w:footnote w:id="5">
    <w:p w14:paraId="32FE7759" w14:textId="77777777" w:rsidR="006C62F5" w:rsidRDefault="006C62F5" w:rsidP="008C477C">
      <w:pPr>
        <w:pStyle w:val="a6"/>
        <w:ind w:left="-567"/>
        <w:jc w:val="both"/>
      </w:pPr>
      <w:r>
        <w:rPr>
          <w:rStyle w:val="a5"/>
        </w:rPr>
        <w:footnoteRef/>
      </w:r>
      <w:r>
        <w:t xml:space="preserve"> </w:t>
      </w:r>
      <w:r w:rsidRPr="009F6214">
        <w:rPr>
          <w:rFonts w:ascii="Times New Roman" w:hAnsi="Times New Roman" w:cs="Times New Roman"/>
        </w:rPr>
        <w:t>Включается в случае установления Правительством Российской Федерации национального режима, обеспечивающего происходящему из иностранного государства или группы иностранных государств товару, работе, услуге, выполняемых, оказываемых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w:t>
      </w:r>
    </w:p>
  </w:footnote>
  <w:footnote w:id="6">
    <w:p w14:paraId="4FF30A58" w14:textId="77777777" w:rsidR="006C62F5" w:rsidRPr="005A55B3" w:rsidRDefault="006C62F5" w:rsidP="00F677E1">
      <w:pPr>
        <w:pStyle w:val="a3"/>
        <w:spacing w:line="240" w:lineRule="auto"/>
        <w:ind w:left="-142"/>
        <w:jc w:val="both"/>
        <w:rPr>
          <w:rFonts w:ascii="Times New Roman" w:eastAsia="Arial Unicode MS" w:hAnsi="Times New Roman" w:cs="Times New Roman"/>
          <w:color w:val="000000"/>
          <w:sz w:val="20"/>
          <w:szCs w:val="20"/>
          <w:lang w:eastAsia="ru-RU"/>
        </w:rPr>
      </w:pPr>
      <w:r>
        <w:rPr>
          <w:rStyle w:val="a5"/>
        </w:rPr>
        <w:footnoteRef/>
      </w:r>
      <w:r>
        <w:t xml:space="preserve"> </w:t>
      </w:r>
      <w:r w:rsidRPr="005A55B3">
        <w:rPr>
          <w:rFonts w:ascii="Times New Roman" w:eastAsia="Arial Unicode MS" w:hAnsi="Times New Roman" w:cs="Times New Roman"/>
          <w:color w:val="000000"/>
          <w:sz w:val="20"/>
          <w:szCs w:val="20"/>
          <w:lang w:eastAsia="ru-RU"/>
        </w:rPr>
        <w:t xml:space="preserve">Перечень информации и/или документов, подтверждающих страну происхождения товара определенных в соответствии с п. 2 ч. 2 ст. 3.1-4 </w:t>
      </w:r>
      <w:r>
        <w:rPr>
          <w:rFonts w:ascii="Times New Roman" w:eastAsia="Arial Unicode MS" w:hAnsi="Times New Roman" w:cs="Times New Roman"/>
          <w:color w:val="000000"/>
          <w:sz w:val="20"/>
          <w:szCs w:val="20"/>
          <w:lang w:eastAsia="ru-RU"/>
        </w:rPr>
        <w:t>Закона №</w:t>
      </w:r>
      <w:r w:rsidRPr="005A55B3">
        <w:rPr>
          <w:rFonts w:ascii="Times New Roman" w:eastAsia="Arial Unicode MS" w:hAnsi="Times New Roman" w:cs="Times New Roman"/>
          <w:color w:val="000000"/>
          <w:sz w:val="20"/>
          <w:szCs w:val="20"/>
          <w:lang w:eastAsia="ru-RU"/>
        </w:rPr>
        <w:t xml:space="preserve"> 223</w:t>
      </w:r>
      <w:r>
        <w:rPr>
          <w:rFonts w:ascii="Times New Roman" w:eastAsia="Arial Unicode MS" w:hAnsi="Times New Roman" w:cs="Times New Roman"/>
          <w:color w:val="000000"/>
          <w:sz w:val="20"/>
          <w:szCs w:val="20"/>
          <w:lang w:eastAsia="ru-RU"/>
        </w:rPr>
        <w:t>-ФЗ</w:t>
      </w:r>
      <w:r w:rsidRPr="005A55B3">
        <w:rPr>
          <w:rFonts w:ascii="Times New Roman" w:eastAsia="Arial Unicode MS" w:hAnsi="Times New Roman" w:cs="Times New Roman"/>
          <w:color w:val="000000"/>
          <w:sz w:val="20"/>
          <w:szCs w:val="20"/>
          <w:lang w:eastAsia="ru-RU"/>
        </w:rPr>
        <w:t xml:space="preserve"> и п.3 П</w:t>
      </w:r>
      <w:r>
        <w:rPr>
          <w:rFonts w:ascii="Times New Roman" w:eastAsia="Arial Unicode MS" w:hAnsi="Times New Roman" w:cs="Times New Roman"/>
          <w:color w:val="000000"/>
          <w:sz w:val="20"/>
          <w:szCs w:val="20"/>
          <w:lang w:eastAsia="ru-RU"/>
        </w:rPr>
        <w:t>П РФ</w:t>
      </w:r>
      <w:r w:rsidRPr="005A55B3">
        <w:rPr>
          <w:rFonts w:ascii="Times New Roman" w:eastAsia="Arial Unicode MS" w:hAnsi="Times New Roman" w:cs="Times New Roman"/>
          <w:color w:val="000000"/>
          <w:sz w:val="20"/>
          <w:szCs w:val="20"/>
          <w:lang w:eastAsia="ru-RU"/>
        </w:rPr>
        <w:t xml:space="preserve"> № 1875 формируется на основании КОЗ2, указанным при формировании закупки</w:t>
      </w:r>
    </w:p>
    <w:p w14:paraId="39E0A750" w14:textId="77777777" w:rsidR="006C62F5" w:rsidRPr="005A55B3" w:rsidRDefault="006C62F5" w:rsidP="008C477C">
      <w:pPr>
        <w:pStyle w:val="a6"/>
        <w:rPr>
          <w:rFonts w:ascii="Times New Roman" w:hAnsi="Times New Roman" w:cs="Times New Roman"/>
        </w:rPr>
      </w:pPr>
    </w:p>
  </w:footnote>
  <w:footnote w:id="7">
    <w:p w14:paraId="7A7F7DA1" w14:textId="77777777" w:rsidR="006C62F5" w:rsidRPr="00CC3A5B" w:rsidRDefault="006C62F5" w:rsidP="008C477C">
      <w:pPr>
        <w:pStyle w:val="a6"/>
        <w:jc w:val="both"/>
        <w:rPr>
          <w:rFonts w:ascii="Times New Roman" w:hAnsi="Times New Roman" w:cs="Times New Roman"/>
        </w:rPr>
      </w:pPr>
      <w:r>
        <w:rPr>
          <w:rStyle w:val="a5"/>
        </w:rPr>
        <w:footnoteRef/>
      </w:r>
      <w:r>
        <w:t xml:space="preserve"> </w:t>
      </w:r>
      <w:r w:rsidRPr="00CC3A5B">
        <w:rPr>
          <w:rFonts w:ascii="Times New Roman" w:hAnsi="Times New Roman" w:cs="Times New Roman"/>
        </w:rPr>
        <w:t>Заполняется Заказчиком самостоятельно, при необходимости</w:t>
      </w:r>
    </w:p>
  </w:footnote>
  <w:footnote w:id="8">
    <w:p w14:paraId="080373F7" w14:textId="77777777" w:rsidR="006C62F5" w:rsidRDefault="006C62F5" w:rsidP="008C477C">
      <w:pPr>
        <w:pStyle w:val="a6"/>
        <w:ind w:left="-709"/>
        <w:jc w:val="both"/>
      </w:pPr>
      <w:r>
        <w:rPr>
          <w:rStyle w:val="a5"/>
        </w:rPr>
        <w:footnoteRef/>
      </w:r>
      <w:r>
        <w:t xml:space="preserve"> </w:t>
      </w:r>
      <w:r w:rsidRPr="006E6E3F">
        <w:rPr>
          <w:rFonts w:ascii="Times New Roman" w:hAnsi="Times New Roman" w:cs="Times New Roman"/>
        </w:rPr>
        <w:t>Включается в случае осуществления закупки товара или закупки работы, услуги, для выполнения, оказания которых используется товар</w:t>
      </w:r>
    </w:p>
  </w:footnote>
  <w:footnote w:id="9">
    <w:p w14:paraId="0784828E" w14:textId="77777777" w:rsidR="006C62F5" w:rsidRPr="006E6E3F" w:rsidRDefault="006C62F5" w:rsidP="008C477C">
      <w:pPr>
        <w:pStyle w:val="a6"/>
        <w:ind w:left="-426" w:hanging="141"/>
        <w:jc w:val="both"/>
        <w:rPr>
          <w:rFonts w:ascii="Times New Roman" w:hAnsi="Times New Roman" w:cs="Times New Roman"/>
          <w:color w:val="auto"/>
        </w:rPr>
      </w:pPr>
      <w:r w:rsidRPr="006E6E3F">
        <w:rPr>
          <w:rStyle w:val="a5"/>
          <w:rFonts w:ascii="Times New Roman" w:hAnsi="Times New Roman"/>
        </w:rPr>
        <w:footnoteRef/>
      </w:r>
      <w:r w:rsidRPr="006E6E3F">
        <w:rPr>
          <w:rStyle w:val="a5"/>
          <w:rFonts w:ascii="Times New Roman" w:hAnsi="Times New Roman"/>
        </w:rPr>
        <w:t xml:space="preserve"> </w:t>
      </w:r>
      <w:r w:rsidRPr="006E6E3F">
        <w:rPr>
          <w:rFonts w:ascii="Times New Roman" w:hAnsi="Times New Roman" w:cs="Times New Roman"/>
          <w:color w:val="auto"/>
        </w:rPr>
        <w:t xml:space="preserve">Включается в случае установления Заказчиком требования обеспечения заявки на участие в запросе котировок в </w:t>
      </w:r>
      <w:r>
        <w:rPr>
          <w:rFonts w:ascii="Times New Roman" w:hAnsi="Times New Roman" w:cs="Times New Roman"/>
          <w:color w:val="auto"/>
        </w:rPr>
        <w:t xml:space="preserve">   </w:t>
      </w:r>
      <w:r w:rsidRPr="006E6E3F">
        <w:rPr>
          <w:rFonts w:ascii="Times New Roman" w:hAnsi="Times New Roman" w:cs="Times New Roman"/>
          <w:color w:val="auto"/>
        </w:rPr>
        <w:t>электронной форме</w:t>
      </w:r>
    </w:p>
  </w:footnote>
  <w:footnote w:id="10">
    <w:p w14:paraId="0191416E" w14:textId="77777777" w:rsidR="006C62F5" w:rsidRPr="006E6E3F" w:rsidRDefault="006C62F5" w:rsidP="008C477C">
      <w:pPr>
        <w:pStyle w:val="a6"/>
        <w:ind w:left="-567"/>
        <w:jc w:val="both"/>
        <w:rPr>
          <w:rFonts w:ascii="Times New Roman" w:hAnsi="Times New Roman" w:cs="Times New Roman"/>
          <w:color w:val="auto"/>
        </w:rPr>
      </w:pPr>
      <w:r w:rsidRPr="006E6E3F">
        <w:rPr>
          <w:rStyle w:val="a5"/>
          <w:rFonts w:ascii="Times New Roman" w:hAnsi="Times New Roman"/>
        </w:rPr>
        <w:footnoteRef/>
      </w:r>
      <w:r w:rsidRPr="006E6E3F">
        <w:rPr>
          <w:rStyle w:val="a5"/>
          <w:rFonts w:ascii="Times New Roman" w:hAnsi="Times New Roman"/>
        </w:rPr>
        <w:t xml:space="preserve"> </w:t>
      </w:r>
      <w:r w:rsidRPr="006E6E3F">
        <w:rPr>
          <w:rFonts w:ascii="Times New Roman" w:hAnsi="Times New Roman" w:cs="Times New Roman"/>
          <w:color w:val="auto"/>
        </w:rPr>
        <w:t>Включается в случае установления Заказчиком требования обеспечения заявки на участие в запросе котировок в электронной форме</w:t>
      </w:r>
    </w:p>
  </w:footnote>
  <w:footnote w:id="11">
    <w:p w14:paraId="3C87C325" w14:textId="77777777" w:rsidR="006C62F5" w:rsidRPr="006E6E3F" w:rsidRDefault="006C62F5" w:rsidP="008C477C">
      <w:pPr>
        <w:pStyle w:val="a6"/>
        <w:ind w:left="-567"/>
        <w:jc w:val="both"/>
        <w:rPr>
          <w:rFonts w:ascii="Times New Roman" w:hAnsi="Times New Roman" w:cs="Times New Roman"/>
        </w:rPr>
      </w:pPr>
      <w:r w:rsidRPr="006E6E3F">
        <w:rPr>
          <w:rStyle w:val="a5"/>
          <w:rFonts w:ascii="Times New Roman" w:hAnsi="Times New Roman"/>
        </w:rPr>
        <w:footnoteRef/>
      </w:r>
      <w:r w:rsidRPr="006E6E3F">
        <w:rPr>
          <w:rFonts w:ascii="Times New Roman" w:hAnsi="Times New Roman" w:cs="Times New Roman"/>
        </w:rPr>
        <w:t xml:space="preserve"> Пункт заполняется в случае установления Заказчиком требования обеспечения исполнения договора.</w:t>
      </w:r>
    </w:p>
  </w:footnote>
  <w:footnote w:id="12">
    <w:p w14:paraId="6BD781D5" w14:textId="77777777" w:rsidR="006C62F5" w:rsidRPr="006E6E3F" w:rsidRDefault="006C62F5" w:rsidP="008C477C">
      <w:pPr>
        <w:pStyle w:val="a6"/>
        <w:ind w:left="-426"/>
        <w:jc w:val="both"/>
        <w:rPr>
          <w:rFonts w:ascii="Times New Roman" w:hAnsi="Times New Roman" w:cs="Times New Roman"/>
        </w:rPr>
      </w:pPr>
      <w:r w:rsidRPr="006E6E3F">
        <w:rPr>
          <w:rStyle w:val="a5"/>
          <w:rFonts w:ascii="Times New Roman" w:hAnsi="Times New Roman"/>
        </w:rPr>
        <w:footnoteRef/>
      </w:r>
      <w:r w:rsidRPr="006E6E3F">
        <w:rPr>
          <w:rFonts w:ascii="Times New Roman" w:hAnsi="Times New Roman" w:cs="Times New Roman"/>
        </w:rPr>
        <w:t xml:space="preserve"> Пункт заполняется в случае установления Заказчиком требования обе</w:t>
      </w:r>
      <w:r>
        <w:rPr>
          <w:rFonts w:ascii="Times New Roman" w:hAnsi="Times New Roman" w:cs="Times New Roman"/>
        </w:rPr>
        <w:t xml:space="preserve">спечения исполнения гарантийных </w:t>
      </w:r>
      <w:r w:rsidRPr="006E6E3F">
        <w:rPr>
          <w:rFonts w:ascii="Times New Roman" w:hAnsi="Times New Roman" w:cs="Times New Roman"/>
        </w:rPr>
        <w:t>обязательств.</w:t>
      </w:r>
    </w:p>
  </w:footnote>
  <w:footnote w:id="13">
    <w:p w14:paraId="3F3AD140" w14:textId="77777777" w:rsidR="00A30339" w:rsidRDefault="00A30339" w:rsidP="008C477C">
      <w:pPr>
        <w:pStyle w:val="a6"/>
      </w:pPr>
      <w:r>
        <w:rPr>
          <w:rStyle w:val="a5"/>
        </w:rPr>
        <w:footnoteRef/>
      </w:r>
      <w:r>
        <w:t xml:space="preserve"> </w:t>
      </w:r>
      <w:r w:rsidRPr="006E6E3F">
        <w:rPr>
          <w:rFonts w:ascii="Times New Roman" w:hAnsi="Times New Roman" w:cs="Times New Roman"/>
          <w:color w:val="auto"/>
        </w:rPr>
        <w:t>Необходимо выбрать один вариант в зависимости от предмета закупки</w:t>
      </w:r>
    </w:p>
  </w:footnote>
  <w:footnote w:id="14">
    <w:p w14:paraId="4E7A5087" w14:textId="77777777" w:rsidR="00A30339" w:rsidRDefault="00A30339" w:rsidP="008C477C">
      <w:pPr>
        <w:pStyle w:val="a6"/>
      </w:pPr>
      <w:r>
        <w:rPr>
          <w:rStyle w:val="a5"/>
        </w:rPr>
        <w:footnoteRef/>
      </w:r>
      <w:r>
        <w:t xml:space="preserve"> </w:t>
      </w:r>
      <w:r w:rsidRPr="006E6E3F">
        <w:rPr>
          <w:rFonts w:ascii="Times New Roman" w:hAnsi="Times New Roman" w:cs="Times New Roman"/>
          <w:color w:val="auto"/>
        </w:rPr>
        <w:t>Необходимо выбрать один вариант в зависимости от предмета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A814D6"/>
    <w:multiLevelType w:val="multilevel"/>
    <w:tmpl w:val="302A0BF4"/>
    <w:lvl w:ilvl="0">
      <w:start w:val="1"/>
      <w:numFmt w:val="upperRoman"/>
      <w:lvlText w:val="%1."/>
      <w:lvlJc w:val="left"/>
      <w:pPr>
        <w:ind w:left="5682"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59032C"/>
    <w:multiLevelType w:val="multilevel"/>
    <w:tmpl w:val="8988A8A8"/>
    <w:lvl w:ilvl="0">
      <w:start w:val="1"/>
      <w:numFmt w:val="decimal"/>
      <w:lvlText w:val="%1."/>
      <w:lvlJc w:val="left"/>
      <w:pPr>
        <w:tabs>
          <w:tab w:val="num" w:pos="644"/>
        </w:tabs>
        <w:ind w:left="644" w:hanging="360"/>
      </w:pPr>
      <w:rPr>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A2383C"/>
    <w:multiLevelType w:val="multilevel"/>
    <w:tmpl w:val="356AB376"/>
    <w:lvl w:ilvl="0">
      <w:start w:val="1"/>
      <w:numFmt w:val="decimal"/>
      <w:lvlText w:val="%1."/>
      <w:lvlJc w:val="left"/>
      <w:pPr>
        <w:ind w:left="720" w:hanging="360"/>
      </w:pPr>
      <w:rPr>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87D23FA"/>
    <w:multiLevelType w:val="multilevel"/>
    <w:tmpl w:val="58E6EC94"/>
    <w:lvl w:ilvl="0">
      <w:start w:val="8"/>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4A851BA9"/>
    <w:multiLevelType w:val="multilevel"/>
    <w:tmpl w:val="A33EFFD8"/>
    <w:lvl w:ilvl="0">
      <w:start w:val="2"/>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b w:val="0"/>
        <w:sz w:val="2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4AF5618D"/>
    <w:multiLevelType w:val="multilevel"/>
    <w:tmpl w:val="D616C8D6"/>
    <w:lvl w:ilvl="0">
      <w:start w:val="18"/>
      <w:numFmt w:val="decimal"/>
      <w:lvlText w:val="%1."/>
      <w:lvlJc w:val="left"/>
      <w:pPr>
        <w:ind w:left="570" w:hanging="570"/>
      </w:pPr>
      <w:rPr>
        <w:rFonts w:hint="default"/>
      </w:rPr>
    </w:lvl>
    <w:lvl w:ilvl="1">
      <w:start w:val="1"/>
      <w:numFmt w:val="decimal"/>
      <w:lvlText w:val="17.%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5E053C05"/>
    <w:multiLevelType w:val="multilevel"/>
    <w:tmpl w:val="78D4BD3C"/>
    <w:lvl w:ilvl="0">
      <w:start w:val="5"/>
      <w:numFmt w:val="decimal"/>
      <w:lvlText w:val="%1."/>
      <w:lvlJc w:val="left"/>
      <w:pPr>
        <w:ind w:left="435" w:hanging="435"/>
      </w:pPr>
    </w:lvl>
    <w:lvl w:ilvl="1">
      <w:start w:val="1"/>
      <w:numFmt w:val="decimal"/>
      <w:lvlText w:val="%1.%2."/>
      <w:lvlJc w:val="left"/>
      <w:pPr>
        <w:ind w:left="2138" w:hanging="720"/>
      </w:pPr>
      <w:rPr>
        <w:b w:val="0"/>
        <w:color w:val="auto"/>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5F551491"/>
    <w:multiLevelType w:val="hybridMultilevel"/>
    <w:tmpl w:val="FF725780"/>
    <w:lvl w:ilvl="0" w:tplc="0A4C80D0">
      <w:start w:val="3"/>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70803C84"/>
    <w:multiLevelType w:val="multilevel"/>
    <w:tmpl w:val="E91C8F46"/>
    <w:lvl w:ilvl="0">
      <w:start w:val="9"/>
      <w:numFmt w:val="decimal"/>
      <w:lvlText w:val="%1."/>
      <w:lvlJc w:val="left"/>
      <w:pPr>
        <w:ind w:left="570" w:hanging="570"/>
      </w:pPr>
      <w:rPr>
        <w:rFonts w:hint="default"/>
      </w:rPr>
    </w:lvl>
    <w:lvl w:ilvl="1">
      <w:start w:val="1"/>
      <w:numFmt w:val="decimal"/>
      <w:lvlText w:val="%1.%2."/>
      <w:lvlJc w:val="left"/>
      <w:pPr>
        <w:ind w:left="1288" w:hanging="720"/>
      </w:pPr>
      <w:rPr>
        <w:rFonts w:hint="default"/>
        <w:strike w:val="0"/>
        <w:sz w:val="28"/>
        <w:szCs w:val="28"/>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7"/>
  </w:num>
  <w:num w:numId="3">
    <w:abstractNumId w:val="5"/>
  </w:num>
  <w:num w:numId="4">
    <w:abstractNumId w:val="4"/>
  </w:num>
  <w:num w:numId="5">
    <w:abstractNumId w:val="6"/>
  </w:num>
  <w:num w:numId="6">
    <w:abstractNumId w:val="3"/>
  </w:num>
  <w:num w:numId="7">
    <w:abstractNumId w:val="8"/>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46F"/>
    <w:rsid w:val="00025CA5"/>
    <w:rsid w:val="00047689"/>
    <w:rsid w:val="00061E33"/>
    <w:rsid w:val="00074C3D"/>
    <w:rsid w:val="0009329A"/>
    <w:rsid w:val="000D532B"/>
    <w:rsid w:val="000D7CCC"/>
    <w:rsid w:val="00143A88"/>
    <w:rsid w:val="001468A0"/>
    <w:rsid w:val="0015610F"/>
    <w:rsid w:val="00180AED"/>
    <w:rsid w:val="00182957"/>
    <w:rsid w:val="001B268B"/>
    <w:rsid w:val="001D1379"/>
    <w:rsid w:val="002403AC"/>
    <w:rsid w:val="0024727A"/>
    <w:rsid w:val="002774FA"/>
    <w:rsid w:val="002A6469"/>
    <w:rsid w:val="002E247E"/>
    <w:rsid w:val="003163AE"/>
    <w:rsid w:val="00355646"/>
    <w:rsid w:val="003D2494"/>
    <w:rsid w:val="00422FC2"/>
    <w:rsid w:val="004432E9"/>
    <w:rsid w:val="00472EBE"/>
    <w:rsid w:val="00477040"/>
    <w:rsid w:val="00486823"/>
    <w:rsid w:val="004A446F"/>
    <w:rsid w:val="00501D8D"/>
    <w:rsid w:val="00520152"/>
    <w:rsid w:val="005452D2"/>
    <w:rsid w:val="005536B0"/>
    <w:rsid w:val="0057334F"/>
    <w:rsid w:val="005E302E"/>
    <w:rsid w:val="00690716"/>
    <w:rsid w:val="006A2A8B"/>
    <w:rsid w:val="006C62F5"/>
    <w:rsid w:val="007D1C3E"/>
    <w:rsid w:val="007E20F5"/>
    <w:rsid w:val="007F1D68"/>
    <w:rsid w:val="00834D4D"/>
    <w:rsid w:val="008536FA"/>
    <w:rsid w:val="008C477C"/>
    <w:rsid w:val="009E3DE1"/>
    <w:rsid w:val="00A30339"/>
    <w:rsid w:val="00B36163"/>
    <w:rsid w:val="00B95456"/>
    <w:rsid w:val="00BC164B"/>
    <w:rsid w:val="00BD2A89"/>
    <w:rsid w:val="00C54D7F"/>
    <w:rsid w:val="00C6615E"/>
    <w:rsid w:val="00C751AC"/>
    <w:rsid w:val="00CB0EFF"/>
    <w:rsid w:val="00CC6D94"/>
    <w:rsid w:val="00D3412F"/>
    <w:rsid w:val="00D42A89"/>
    <w:rsid w:val="00D45EBC"/>
    <w:rsid w:val="00DA5234"/>
    <w:rsid w:val="00DA66BA"/>
    <w:rsid w:val="00DD4069"/>
    <w:rsid w:val="00DF53DA"/>
    <w:rsid w:val="00E25902"/>
    <w:rsid w:val="00E80433"/>
    <w:rsid w:val="00EB58C9"/>
    <w:rsid w:val="00F677E1"/>
    <w:rsid w:val="00F83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C4A4D"/>
  <w15:chartTrackingRefBased/>
  <w15:docId w15:val="{278D2616-D230-4DEA-8C55-03BCF94D6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477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uiPriority w:val="34"/>
    <w:qFormat/>
    <w:rsid w:val="008C477C"/>
    <w:pPr>
      <w:spacing w:after="0"/>
      <w:ind w:left="720"/>
      <w:contextualSpacing/>
      <w:jc w:val="center"/>
    </w:pPr>
  </w:style>
  <w:style w:type="character" w:styleId="a5">
    <w:name w:val="footnote reference"/>
    <w:uiPriority w:val="99"/>
    <w:qFormat/>
    <w:rsid w:val="008C477C"/>
    <w:rPr>
      <w:rFonts w:cs="Times New Roman"/>
      <w:vertAlign w:val="superscript"/>
    </w:rPr>
  </w:style>
  <w:style w:type="paragraph" w:styleId="a6">
    <w:name w:val="footnote text"/>
    <w:aliases w:val="Знак2,Знак21, Знак,Знак"/>
    <w:basedOn w:val="a"/>
    <w:link w:val="a7"/>
    <w:uiPriority w:val="99"/>
    <w:qFormat/>
    <w:rsid w:val="008C477C"/>
    <w:pPr>
      <w:spacing w:after="0" w:line="240" w:lineRule="auto"/>
    </w:pPr>
    <w:rPr>
      <w:rFonts w:ascii="Arial Unicode MS" w:eastAsia="Arial Unicode MS" w:hAnsi="Arial Unicode MS" w:cs="Arial Unicode MS"/>
      <w:color w:val="000000"/>
      <w:sz w:val="20"/>
      <w:szCs w:val="20"/>
      <w:lang w:eastAsia="ru-RU"/>
    </w:rPr>
  </w:style>
  <w:style w:type="character" w:customStyle="1" w:styleId="a7">
    <w:name w:val="Текст сноски Знак"/>
    <w:aliases w:val="Знак2 Знак,Знак21 Знак, Знак Знак,Знак Знак"/>
    <w:basedOn w:val="a0"/>
    <w:link w:val="a6"/>
    <w:uiPriority w:val="99"/>
    <w:qFormat/>
    <w:rsid w:val="008C477C"/>
    <w:rPr>
      <w:rFonts w:ascii="Arial Unicode MS" w:eastAsia="Arial Unicode MS" w:hAnsi="Arial Unicode MS" w:cs="Arial Unicode MS"/>
      <w:color w:val="000000"/>
      <w:sz w:val="20"/>
      <w:szCs w:val="20"/>
      <w:lang w:eastAsia="ru-RU"/>
    </w:rPr>
  </w:style>
  <w:style w:type="character" w:customStyle="1" w:styleId="a4">
    <w:name w:val="Абзац списка Знак"/>
    <w:aliases w:val="Bullet List Знак,FooterText Знак,numbered Знак,Paragraphe de liste1 Знак,lp1 Знак"/>
    <w:link w:val="a3"/>
    <w:uiPriority w:val="34"/>
    <w:locked/>
    <w:rsid w:val="008C477C"/>
  </w:style>
  <w:style w:type="paragraph" w:customStyle="1" w:styleId="ConsPlusNormal">
    <w:name w:val="ConsPlusNormal"/>
    <w:qFormat/>
    <w:rsid w:val="00D42A89"/>
    <w:pPr>
      <w:widowControl w:val="0"/>
      <w:autoSpaceDE w:val="0"/>
      <w:autoSpaceDN w:val="0"/>
      <w:spacing w:after="0" w:line="240" w:lineRule="auto"/>
    </w:pPr>
    <w:rPr>
      <w:rFonts w:ascii="Calibri" w:eastAsia="Times New Roman" w:hAnsi="Calibri" w:cs="Calibri"/>
      <w:szCs w:val="20"/>
      <w:lang w:eastAsia="ru-RU"/>
    </w:rPr>
  </w:style>
  <w:style w:type="character" w:styleId="a8">
    <w:name w:val="Hyperlink"/>
    <w:aliases w:val="%Hyperlink"/>
    <w:basedOn w:val="a0"/>
    <w:uiPriority w:val="99"/>
    <w:unhideWhenUsed/>
    <w:rsid w:val="00DA5234"/>
    <w:rPr>
      <w:color w:val="0000FF"/>
      <w:u w:val="single"/>
    </w:rPr>
  </w:style>
  <w:style w:type="character" w:styleId="a9">
    <w:name w:val="Unresolved Mention"/>
    <w:basedOn w:val="a0"/>
    <w:uiPriority w:val="99"/>
    <w:semiHidden/>
    <w:unhideWhenUsed/>
    <w:rsid w:val="002774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582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74CB210BF11432BA63C25C2D5CAE59819565792BC234963566E2F5081A403FB4E05BFFBB7BD66DV5F6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774CB210BF11432BA63C25C2D5CAE5981946A7A289363946433ECVFF0I" TargetMode="External"/><Relationship Id="rId12" Type="http://schemas.openxmlformats.org/officeDocument/2006/relationships/hyperlink" Target="consultantplus://offline/ref=5E93091D485AA2214C64B44DFC116D6256DCE0BAF8220DF73C0D4F2049v4A3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kupki@gff-rf.ru" TargetMode="External"/><Relationship Id="rId5" Type="http://schemas.openxmlformats.org/officeDocument/2006/relationships/footnotes" Target="footnotes.xml"/><Relationship Id="rId10" Type="http://schemas.openxmlformats.org/officeDocument/2006/relationships/hyperlink" Target="consultantplus://offline/ref=0944ADBEBACE930895A4A76EDE7801F047ECE8803A6958D67CBC66965DDF0C750BABC1298DC90892LDg9N" TargetMode="External"/><Relationship Id="rId4" Type="http://schemas.openxmlformats.org/officeDocument/2006/relationships/webSettings" Target="webSettings.xml"/><Relationship Id="rId9" Type="http://schemas.openxmlformats.org/officeDocument/2006/relationships/hyperlink" Target="consultantplus://offline/ref=5E93091D485AA2214C64B44DFC116D6256DCEEB9F5250DF73C0D4F2049438FD8671A205E04A84A35vAA7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35</Pages>
  <Words>10805</Words>
  <Characters>61594</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Корина Юлия Олеговна</dc:creator>
  <cp:keywords/>
  <dc:description/>
  <cp:lastModifiedBy>Хозяйчикова Любовь Сергеевна</cp:lastModifiedBy>
  <cp:revision>12</cp:revision>
  <dcterms:created xsi:type="dcterms:W3CDTF">2026-08-11T06:31:00Z</dcterms:created>
  <dcterms:modified xsi:type="dcterms:W3CDTF">2026-08-11T07:55:00Z</dcterms:modified>
</cp:coreProperties>
</file>