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19D66" w14:textId="491614DE" w:rsidR="007F7B70" w:rsidRPr="003519A3" w:rsidRDefault="00BE5E81" w:rsidP="00D64D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19A3">
        <w:rPr>
          <w:rFonts w:ascii="Times New Roman" w:hAnsi="Times New Roman" w:cs="Times New Roman"/>
          <w:b/>
        </w:rPr>
        <w:t>Техническое задание</w:t>
      </w:r>
    </w:p>
    <w:p w14:paraId="4345ED74" w14:textId="094F5F83" w:rsidR="00F1327F" w:rsidRPr="003519A3" w:rsidRDefault="00F64265" w:rsidP="00D64D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19A3">
        <w:rPr>
          <w:rFonts w:ascii="Times New Roman" w:hAnsi="Times New Roman" w:cs="Times New Roman"/>
          <w:b/>
        </w:rPr>
        <w:t>на поставку лекарственн</w:t>
      </w:r>
      <w:r w:rsidR="00F1327F" w:rsidRPr="003519A3">
        <w:rPr>
          <w:rFonts w:ascii="Times New Roman" w:hAnsi="Times New Roman" w:cs="Times New Roman"/>
          <w:b/>
        </w:rPr>
        <w:t>ых</w:t>
      </w:r>
      <w:r w:rsidRPr="003519A3">
        <w:rPr>
          <w:rFonts w:ascii="Times New Roman" w:hAnsi="Times New Roman" w:cs="Times New Roman"/>
          <w:b/>
        </w:rPr>
        <w:t xml:space="preserve"> препарат</w:t>
      </w:r>
      <w:r w:rsidR="00F1327F" w:rsidRPr="003519A3">
        <w:rPr>
          <w:rFonts w:ascii="Times New Roman" w:hAnsi="Times New Roman" w:cs="Times New Roman"/>
          <w:b/>
        </w:rPr>
        <w:t>ов</w:t>
      </w:r>
      <w:r w:rsidR="00CE2B44">
        <w:rPr>
          <w:rFonts w:ascii="Times New Roman" w:hAnsi="Times New Roman" w:cs="Times New Roman"/>
          <w:b/>
        </w:rPr>
        <w:t xml:space="preserve"> (ЖНВЛП)</w:t>
      </w:r>
    </w:p>
    <w:p w14:paraId="377DEB35" w14:textId="29822196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79"/>
        <w:gridCol w:w="876"/>
        <w:gridCol w:w="1689"/>
        <w:gridCol w:w="1052"/>
        <w:gridCol w:w="3743"/>
        <w:gridCol w:w="1859"/>
        <w:gridCol w:w="14"/>
      </w:tblGrid>
      <w:tr w:rsidR="00F64265" w:rsidRPr="003519A3" w14:paraId="7974E537" w14:textId="77777777" w:rsidTr="00CE2B44">
        <w:trPr>
          <w:trHeight w:val="20"/>
        </w:trPr>
        <w:tc>
          <w:tcPr>
            <w:tcW w:w="679" w:type="dxa"/>
            <w:vMerge w:val="restart"/>
            <w:hideMark/>
          </w:tcPr>
          <w:p w14:paraId="1F22F5A0" w14:textId="3B6F60B5" w:rsidR="00F64265" w:rsidRPr="003519A3" w:rsidRDefault="00F64265" w:rsidP="00D64D5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6" w:type="dxa"/>
            <w:vMerge w:val="restart"/>
            <w:hideMark/>
          </w:tcPr>
          <w:p w14:paraId="1B35AED4" w14:textId="77777777" w:rsidR="00F64265" w:rsidRPr="003519A3" w:rsidRDefault="00F64265" w:rsidP="00D64D5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1689" w:type="dxa"/>
            <w:vMerge w:val="restart"/>
            <w:hideMark/>
          </w:tcPr>
          <w:p w14:paraId="7580BB3A" w14:textId="77777777" w:rsidR="00F64265" w:rsidRPr="003519A3" w:rsidRDefault="00F64265" w:rsidP="00D64D5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668" w:type="dxa"/>
            <w:gridSpan w:val="4"/>
            <w:hideMark/>
          </w:tcPr>
          <w:p w14:paraId="669B9375" w14:textId="77777777" w:rsidR="00F64265" w:rsidRPr="003519A3" w:rsidRDefault="00F64265" w:rsidP="00D64D5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F64265" w:rsidRPr="003519A3" w14:paraId="423AA6E8" w14:textId="77777777" w:rsidTr="00CE2B44">
        <w:trPr>
          <w:gridAfter w:val="1"/>
          <w:wAfter w:w="14" w:type="dxa"/>
          <w:trHeight w:val="20"/>
        </w:trPr>
        <w:tc>
          <w:tcPr>
            <w:tcW w:w="679" w:type="dxa"/>
            <w:vMerge/>
            <w:hideMark/>
          </w:tcPr>
          <w:p w14:paraId="148A5689" w14:textId="77777777" w:rsidR="00F64265" w:rsidRPr="003519A3" w:rsidRDefault="00F64265" w:rsidP="00D64D5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dxa"/>
            <w:vMerge/>
            <w:hideMark/>
          </w:tcPr>
          <w:p w14:paraId="1A267A72" w14:textId="77777777" w:rsidR="00F64265" w:rsidRPr="003519A3" w:rsidRDefault="00F64265" w:rsidP="00D64D5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9" w:type="dxa"/>
            <w:vMerge/>
            <w:hideMark/>
          </w:tcPr>
          <w:p w14:paraId="5134357D" w14:textId="77777777" w:rsidR="00F64265" w:rsidRPr="003519A3" w:rsidRDefault="00F64265" w:rsidP="00D64D5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2" w:type="dxa"/>
            <w:hideMark/>
          </w:tcPr>
          <w:p w14:paraId="5AF4E097" w14:textId="77777777" w:rsidR="00F64265" w:rsidRPr="003519A3" w:rsidRDefault="00F64265" w:rsidP="00D64D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>1875 (Запрет)</w:t>
            </w:r>
          </w:p>
        </w:tc>
        <w:tc>
          <w:tcPr>
            <w:tcW w:w="3743" w:type="dxa"/>
            <w:hideMark/>
          </w:tcPr>
          <w:p w14:paraId="20989B7E" w14:textId="77777777" w:rsidR="00D64D5A" w:rsidRPr="003519A3" w:rsidRDefault="00F64265" w:rsidP="00D64D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  <w:p w14:paraId="7F58D512" w14:textId="551EFB39" w:rsidR="00F64265" w:rsidRPr="003519A3" w:rsidRDefault="00F64265" w:rsidP="00D64D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>(Ограничение)</w:t>
            </w:r>
          </w:p>
        </w:tc>
        <w:tc>
          <w:tcPr>
            <w:tcW w:w="1859" w:type="dxa"/>
            <w:hideMark/>
          </w:tcPr>
          <w:p w14:paraId="0DF31A0A" w14:textId="77777777" w:rsidR="00F64265" w:rsidRPr="003519A3" w:rsidRDefault="00F64265" w:rsidP="00D64D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9A3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730F8A" w:rsidRPr="003519A3" w14:paraId="752B92DB" w14:textId="77777777" w:rsidTr="00CE2B44">
        <w:trPr>
          <w:gridAfter w:val="1"/>
          <w:wAfter w:w="14" w:type="dxa"/>
          <w:trHeight w:val="20"/>
        </w:trPr>
        <w:tc>
          <w:tcPr>
            <w:tcW w:w="679" w:type="dxa"/>
            <w:hideMark/>
          </w:tcPr>
          <w:p w14:paraId="5F21F1BD" w14:textId="77777777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6" w:type="dxa"/>
            <w:hideMark/>
          </w:tcPr>
          <w:p w14:paraId="3443C93C" w14:textId="41CF8809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21.20.1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DA04" w14:textId="686041F1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Лирика</w:t>
            </w:r>
          </w:p>
        </w:tc>
        <w:tc>
          <w:tcPr>
            <w:tcW w:w="1052" w:type="dxa"/>
            <w:hideMark/>
          </w:tcPr>
          <w:p w14:paraId="3B378F6A" w14:textId="77777777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43" w:type="dxa"/>
            <w:hideMark/>
          </w:tcPr>
          <w:p w14:paraId="5D85A5AE" w14:textId="77777777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Применено</w:t>
            </w:r>
            <w:r w:rsidRPr="003519A3">
              <w:rPr>
                <w:rFonts w:ascii="Times New Roman" w:hAnsi="Times New Roman" w:cs="Times New Roman"/>
                <w:bCs/>
              </w:rPr>
              <w:br/>
              <w:t>поз. 433 - Препараты лекарственные</w:t>
            </w:r>
          </w:p>
        </w:tc>
        <w:tc>
          <w:tcPr>
            <w:tcW w:w="1859" w:type="dxa"/>
            <w:hideMark/>
          </w:tcPr>
          <w:p w14:paraId="6B31EBAF" w14:textId="614E5399" w:rsidR="00730F8A" w:rsidRPr="003519A3" w:rsidRDefault="00730F8A" w:rsidP="00730F8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Segoe UI Symbol" w:hAnsi="Segoe UI Symbol" w:cs="Segoe UI Symbol"/>
              </w:rPr>
              <w:t>✓</w:t>
            </w:r>
          </w:p>
        </w:tc>
      </w:tr>
      <w:tr w:rsidR="00730F8A" w:rsidRPr="003519A3" w14:paraId="7D85C753" w14:textId="77777777" w:rsidTr="00CE2B44">
        <w:trPr>
          <w:gridAfter w:val="1"/>
          <w:wAfter w:w="14" w:type="dxa"/>
          <w:trHeight w:val="20"/>
        </w:trPr>
        <w:tc>
          <w:tcPr>
            <w:tcW w:w="679" w:type="dxa"/>
          </w:tcPr>
          <w:p w14:paraId="77BB879E" w14:textId="56BB341E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6" w:type="dxa"/>
          </w:tcPr>
          <w:p w14:paraId="704EABEF" w14:textId="6FEF2434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21.20.1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F3A0" w14:textId="47E25B2A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Лирика</w:t>
            </w:r>
          </w:p>
        </w:tc>
        <w:tc>
          <w:tcPr>
            <w:tcW w:w="1052" w:type="dxa"/>
          </w:tcPr>
          <w:p w14:paraId="125D0816" w14:textId="77777777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43" w:type="dxa"/>
          </w:tcPr>
          <w:p w14:paraId="160BE7FF" w14:textId="444CDAE6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Применено</w:t>
            </w:r>
            <w:r w:rsidRPr="003519A3">
              <w:rPr>
                <w:rFonts w:ascii="Times New Roman" w:hAnsi="Times New Roman" w:cs="Times New Roman"/>
                <w:bCs/>
              </w:rPr>
              <w:br/>
              <w:t>поз. 433 - Препараты лекарственные</w:t>
            </w:r>
          </w:p>
        </w:tc>
        <w:tc>
          <w:tcPr>
            <w:tcW w:w="1859" w:type="dxa"/>
          </w:tcPr>
          <w:p w14:paraId="61CFD75C" w14:textId="537674B5" w:rsidR="00730F8A" w:rsidRPr="003519A3" w:rsidRDefault="00730F8A" w:rsidP="00730F8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3519A3">
              <w:rPr>
                <w:rFonts w:ascii="Segoe UI Symbol" w:hAnsi="Segoe UI Symbol" w:cs="Segoe UI Symbol"/>
              </w:rPr>
              <w:t>✓</w:t>
            </w:r>
          </w:p>
        </w:tc>
      </w:tr>
      <w:tr w:rsidR="00730F8A" w:rsidRPr="003519A3" w14:paraId="0B4A95E9" w14:textId="77777777" w:rsidTr="00CE2B44">
        <w:trPr>
          <w:gridAfter w:val="1"/>
          <w:wAfter w:w="14" w:type="dxa"/>
          <w:trHeight w:val="20"/>
        </w:trPr>
        <w:tc>
          <w:tcPr>
            <w:tcW w:w="679" w:type="dxa"/>
          </w:tcPr>
          <w:p w14:paraId="5A0F6087" w14:textId="4765BAA0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6" w:type="dxa"/>
          </w:tcPr>
          <w:p w14:paraId="1AF7085E" w14:textId="56777A5E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21.20.1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227" w14:textId="3DF51787" w:rsidR="00730F8A" w:rsidRPr="00CE2B44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Лирика</w:t>
            </w:r>
          </w:p>
        </w:tc>
        <w:tc>
          <w:tcPr>
            <w:tcW w:w="1052" w:type="dxa"/>
          </w:tcPr>
          <w:p w14:paraId="72A737E4" w14:textId="77777777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43" w:type="dxa"/>
          </w:tcPr>
          <w:p w14:paraId="141808BD" w14:textId="15D7303C" w:rsidR="00730F8A" w:rsidRPr="003519A3" w:rsidRDefault="00730F8A" w:rsidP="00730F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9A3">
              <w:rPr>
                <w:rFonts w:ascii="Times New Roman" w:hAnsi="Times New Roman" w:cs="Times New Roman"/>
                <w:bCs/>
              </w:rPr>
              <w:t>Применено</w:t>
            </w:r>
            <w:r w:rsidRPr="003519A3">
              <w:rPr>
                <w:rFonts w:ascii="Times New Roman" w:hAnsi="Times New Roman" w:cs="Times New Roman"/>
                <w:bCs/>
              </w:rPr>
              <w:br/>
              <w:t>поз. 433 - Препараты лекарственные</w:t>
            </w:r>
          </w:p>
        </w:tc>
        <w:tc>
          <w:tcPr>
            <w:tcW w:w="1859" w:type="dxa"/>
          </w:tcPr>
          <w:p w14:paraId="7913E524" w14:textId="7B623367" w:rsidR="00730F8A" w:rsidRPr="003519A3" w:rsidRDefault="00730F8A" w:rsidP="00730F8A">
            <w:pPr>
              <w:tabs>
                <w:tab w:val="left" w:pos="0"/>
              </w:tabs>
              <w:jc w:val="center"/>
              <w:rPr>
                <w:rFonts w:ascii="Segoe UI Symbol" w:hAnsi="Segoe UI Symbol" w:cs="Segoe UI Symbol"/>
              </w:rPr>
            </w:pPr>
            <w:r w:rsidRPr="003519A3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7B2DBB25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E945BD" w14:textId="4B9D81A3" w:rsidR="00F64265" w:rsidRPr="003519A3" w:rsidRDefault="00F64265" w:rsidP="00D64D5A">
      <w:pPr>
        <w:pStyle w:val="a9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3519A3">
        <w:rPr>
          <w:rFonts w:ascii="Times New Roman" w:hAnsi="Times New Roman" w:cs="Times New Roman"/>
          <w:b/>
        </w:rPr>
        <w:t>Объект закупки:</w:t>
      </w: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81"/>
        <w:gridCol w:w="1859"/>
        <w:gridCol w:w="3260"/>
        <w:gridCol w:w="1378"/>
        <w:gridCol w:w="1014"/>
      </w:tblGrid>
      <w:tr w:rsidR="00730F8A" w:rsidRPr="003519A3" w14:paraId="3064E7BD" w14:textId="77777777" w:rsidTr="00730F8A">
        <w:trPr>
          <w:trHeight w:val="7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40CD" w14:textId="77777777" w:rsidR="00730F8A" w:rsidRPr="003519A3" w:rsidRDefault="00730F8A" w:rsidP="00B536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3519A3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№ п/п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7C2C" w14:textId="77777777" w:rsidR="00730F8A" w:rsidRPr="003519A3" w:rsidRDefault="00730F8A" w:rsidP="00B536C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3519A3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Международное непатентованное наименование лекарственного препарата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56B" w14:textId="77777777" w:rsidR="00730F8A" w:rsidRPr="00730F8A" w:rsidRDefault="00730F8A" w:rsidP="00730F8A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30F8A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Торговое наименование</w:t>
            </w:r>
          </w:p>
          <w:p w14:paraId="37817D45" w14:textId="420635C6" w:rsidR="00730F8A" w:rsidRPr="003519A3" w:rsidRDefault="00730F8A" w:rsidP="00730F8A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730F8A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лекарственного препарата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67A5" w14:textId="09204EF3" w:rsidR="00730F8A" w:rsidRPr="003519A3" w:rsidRDefault="00730F8A" w:rsidP="00B536C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3519A3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Описание, лекарственная форма, дозировка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FF9B" w14:textId="77777777" w:rsidR="00730F8A" w:rsidRPr="003519A3" w:rsidRDefault="00730F8A" w:rsidP="00B536C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3519A3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Единица</w:t>
            </w:r>
          </w:p>
          <w:p w14:paraId="48A9AEE8" w14:textId="77777777" w:rsidR="00730F8A" w:rsidRPr="003519A3" w:rsidRDefault="00730F8A" w:rsidP="00B536C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3519A3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измерения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CCB4" w14:textId="61C1E9D7" w:rsidR="00730F8A" w:rsidRPr="003519A3" w:rsidRDefault="00730F8A" w:rsidP="00B536C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3519A3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Коли-</w:t>
            </w:r>
            <w:proofErr w:type="spellStart"/>
            <w:r w:rsidRPr="003519A3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чество</w:t>
            </w:r>
            <w:proofErr w:type="spellEnd"/>
          </w:p>
        </w:tc>
      </w:tr>
      <w:tr w:rsidR="00730F8A" w:rsidRPr="003519A3" w14:paraId="366B75F0" w14:textId="77777777" w:rsidTr="00730F8A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090A" w14:textId="438C320A" w:rsidR="00730F8A" w:rsidRPr="003519A3" w:rsidRDefault="00730F8A" w:rsidP="00B536C3">
            <w:pPr>
              <w:pStyle w:val="a7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AB7A" w14:textId="1344A3AA" w:rsidR="00730F8A" w:rsidRPr="003519A3" w:rsidRDefault="00730F8A" w:rsidP="00B536C3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E2B44">
              <w:rPr>
                <w:rFonts w:ascii="Times New Roman" w:hAnsi="Times New Roman" w:cs="Times New Roman"/>
                <w:lang w:eastAsia="zh-CN"/>
              </w:rPr>
              <w:t>Прегабалин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486" w14:textId="70056B81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Лирика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99CE" w14:textId="7DAF945B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3519A3">
              <w:rPr>
                <w:rFonts w:ascii="Times New Roman" w:hAnsi="Times New Roman" w:cs="Times New Roman"/>
                <w:lang w:eastAsia="zh-CN"/>
              </w:rPr>
              <w:t>Лекарственная форма: капсулы</w:t>
            </w:r>
          </w:p>
          <w:p w14:paraId="2476DA66" w14:textId="65605E2E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3519A3">
              <w:rPr>
                <w:rFonts w:ascii="Times New Roman" w:hAnsi="Times New Roman" w:cs="Times New Roman"/>
                <w:lang w:eastAsia="zh-CN"/>
              </w:rPr>
              <w:t xml:space="preserve">Дозировка: </w:t>
            </w:r>
            <w:r>
              <w:rPr>
                <w:rFonts w:ascii="Times New Roman" w:hAnsi="Times New Roman" w:cs="Times New Roman"/>
                <w:lang w:eastAsia="zh-CN"/>
              </w:rPr>
              <w:t>15</w:t>
            </w:r>
            <w:r w:rsidRPr="003519A3">
              <w:rPr>
                <w:rFonts w:ascii="Times New Roman" w:hAnsi="Times New Roman" w:cs="Times New Roman"/>
                <w:lang w:eastAsia="zh-CN"/>
              </w:rPr>
              <w:t>0 мг</w:t>
            </w:r>
          </w:p>
          <w:p w14:paraId="350839F8" w14:textId="2C0000B5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9FFC" w14:textId="0F314903" w:rsidR="00730F8A" w:rsidRPr="003519A3" w:rsidRDefault="00730F8A" w:rsidP="00B536C3">
            <w:pPr>
              <w:pStyle w:val="a7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4590" w14:textId="3F24D335" w:rsidR="00730F8A" w:rsidRPr="003519A3" w:rsidRDefault="00730F8A" w:rsidP="00B536C3">
            <w:pPr>
              <w:pStyle w:val="a7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104 832</w:t>
            </w:r>
          </w:p>
        </w:tc>
      </w:tr>
      <w:tr w:rsidR="00730F8A" w:rsidRPr="003519A3" w14:paraId="0766BEDD" w14:textId="77777777" w:rsidTr="00730F8A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4E67" w14:textId="77777777" w:rsidR="00730F8A" w:rsidRPr="003519A3" w:rsidRDefault="00730F8A" w:rsidP="00B536C3">
            <w:pPr>
              <w:pStyle w:val="a7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71ED" w14:textId="6B889D5E" w:rsidR="00730F8A" w:rsidRPr="003519A3" w:rsidRDefault="00730F8A" w:rsidP="00B536C3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E2B44">
              <w:rPr>
                <w:rFonts w:ascii="Times New Roman" w:hAnsi="Times New Roman" w:cs="Times New Roman"/>
                <w:lang w:eastAsia="zh-CN"/>
              </w:rPr>
              <w:t>Прегабалин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4E20" w14:textId="3E72D59C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Лирика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3D7" w14:textId="2512101F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3519A3">
              <w:rPr>
                <w:rFonts w:ascii="Times New Roman" w:hAnsi="Times New Roman" w:cs="Times New Roman"/>
                <w:lang w:eastAsia="zh-CN"/>
              </w:rPr>
              <w:t>Лекарственная форма: капсулы</w:t>
            </w:r>
          </w:p>
          <w:p w14:paraId="1A20882B" w14:textId="7810A16A" w:rsidR="00730F8A" w:rsidRDefault="00730F8A" w:rsidP="00787ABC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3519A3">
              <w:rPr>
                <w:rFonts w:ascii="Times New Roman" w:hAnsi="Times New Roman" w:cs="Times New Roman"/>
                <w:lang w:eastAsia="zh-CN"/>
              </w:rPr>
              <w:t xml:space="preserve">Дозировка: </w:t>
            </w:r>
            <w:r>
              <w:rPr>
                <w:rFonts w:ascii="Times New Roman" w:hAnsi="Times New Roman" w:cs="Times New Roman"/>
                <w:lang w:eastAsia="zh-CN"/>
              </w:rPr>
              <w:t>75</w:t>
            </w:r>
            <w:r w:rsidRPr="003519A3">
              <w:rPr>
                <w:rFonts w:ascii="Times New Roman" w:hAnsi="Times New Roman" w:cs="Times New Roman"/>
                <w:lang w:eastAsia="zh-CN"/>
              </w:rPr>
              <w:t xml:space="preserve"> мг</w:t>
            </w:r>
          </w:p>
          <w:p w14:paraId="433211D8" w14:textId="5CB8018E" w:rsidR="00730F8A" w:rsidRPr="003519A3" w:rsidRDefault="00730F8A" w:rsidP="00787ABC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5D36" w14:textId="59A93071" w:rsidR="00730F8A" w:rsidRPr="003519A3" w:rsidRDefault="00730F8A" w:rsidP="00B536C3">
            <w:pPr>
              <w:pStyle w:val="a7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E757" w14:textId="694074FA" w:rsidR="00730F8A" w:rsidRPr="003519A3" w:rsidRDefault="00730F8A" w:rsidP="00B536C3">
            <w:pPr>
              <w:pStyle w:val="a7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16 128</w:t>
            </w:r>
          </w:p>
        </w:tc>
      </w:tr>
      <w:tr w:rsidR="00730F8A" w:rsidRPr="003519A3" w14:paraId="691561AD" w14:textId="77777777" w:rsidTr="00730F8A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FD27" w14:textId="77777777" w:rsidR="00730F8A" w:rsidRPr="003519A3" w:rsidRDefault="00730F8A" w:rsidP="00B536C3">
            <w:pPr>
              <w:pStyle w:val="a7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B4A3" w14:textId="69E3F1DD" w:rsidR="00730F8A" w:rsidRPr="00CE2B44" w:rsidRDefault="00730F8A" w:rsidP="00B536C3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E2B44">
              <w:rPr>
                <w:rFonts w:ascii="Times New Roman" w:hAnsi="Times New Roman" w:cs="Times New Roman"/>
                <w:lang w:eastAsia="zh-CN"/>
              </w:rPr>
              <w:t>Прегабалин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79B6" w14:textId="7181E0D0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Лирика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D49A" w14:textId="77777777" w:rsidR="00730F8A" w:rsidRPr="003519A3" w:rsidRDefault="00730F8A" w:rsidP="00730F8A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3519A3">
              <w:rPr>
                <w:rFonts w:ascii="Times New Roman" w:hAnsi="Times New Roman" w:cs="Times New Roman"/>
                <w:lang w:eastAsia="zh-CN"/>
              </w:rPr>
              <w:t>Лекарственная форма: капсулы</w:t>
            </w:r>
          </w:p>
          <w:p w14:paraId="548AF95A" w14:textId="77777777" w:rsidR="00730F8A" w:rsidRDefault="00730F8A" w:rsidP="00730F8A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  <w:r w:rsidRPr="003519A3">
              <w:rPr>
                <w:rFonts w:ascii="Times New Roman" w:hAnsi="Times New Roman" w:cs="Times New Roman"/>
                <w:lang w:eastAsia="zh-CN"/>
              </w:rPr>
              <w:t>Дозировка: 300 мг</w:t>
            </w:r>
          </w:p>
          <w:p w14:paraId="60DF812B" w14:textId="6A1F0BCC" w:rsidR="00730F8A" w:rsidRPr="003519A3" w:rsidRDefault="00730F8A" w:rsidP="00B536C3">
            <w:pPr>
              <w:pStyle w:val="a7"/>
              <w:tabs>
                <w:tab w:val="left" w:pos="0"/>
              </w:tabs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320C" w14:textId="275B8DB2" w:rsidR="00730F8A" w:rsidRDefault="00730F8A" w:rsidP="00B536C3">
            <w:pPr>
              <w:pStyle w:val="a7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7FD" w14:textId="598A9596" w:rsidR="00730F8A" w:rsidRPr="00787ABC" w:rsidRDefault="00730F8A" w:rsidP="00B536C3">
            <w:pPr>
              <w:pStyle w:val="a7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730F8A">
              <w:rPr>
                <w:rFonts w:ascii="Times New Roman" w:hAnsi="Times New Roman" w:cs="Times New Roman"/>
                <w:lang w:eastAsia="zh-CN"/>
              </w:rPr>
              <w:t>387 072</w:t>
            </w:r>
          </w:p>
        </w:tc>
      </w:tr>
    </w:tbl>
    <w:p w14:paraId="4DAD1523" w14:textId="4200D00A" w:rsidR="00F64265" w:rsidRPr="003519A3" w:rsidRDefault="00F64265" w:rsidP="00D64D5A">
      <w:pPr>
        <w:widowControl w:val="0"/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kern w:val="2"/>
          <w:highlight w:val="yellow"/>
          <w:shd w:val="clear" w:color="auto" w:fill="F1F2F3"/>
        </w:rPr>
      </w:pPr>
      <w:r w:rsidRPr="003519A3">
        <w:rPr>
          <w:rFonts w:ascii="Times New Roman" w:hAnsi="Times New Roman" w:cs="Times New Roman"/>
          <w:b/>
          <w:bCs/>
          <w:kern w:val="2"/>
          <w:highlight w:val="yellow"/>
        </w:rPr>
        <w:t>2. Место поставки товара:</w:t>
      </w:r>
      <w:r w:rsidRPr="003519A3">
        <w:rPr>
          <w:rFonts w:ascii="Times New Roman" w:hAnsi="Times New Roman" w:cs="Times New Roman"/>
          <w:kern w:val="2"/>
          <w:highlight w:val="yellow"/>
        </w:rPr>
        <w:t xml:space="preserve"> </w:t>
      </w:r>
      <w:r w:rsidR="003519A3" w:rsidRPr="003519A3">
        <w:rPr>
          <w:rFonts w:ascii="Times New Roman" w:hAnsi="Times New Roman" w:cs="Times New Roman"/>
          <w:kern w:val="2"/>
          <w:highlight w:val="yellow"/>
        </w:rPr>
        <w:t xml:space="preserve">Республика Дагестан, город Махачкала, улица </w:t>
      </w:r>
      <w:proofErr w:type="spellStart"/>
      <w:r w:rsidR="003519A3" w:rsidRPr="003519A3">
        <w:rPr>
          <w:rFonts w:ascii="Times New Roman" w:hAnsi="Times New Roman" w:cs="Times New Roman"/>
          <w:kern w:val="2"/>
          <w:highlight w:val="yellow"/>
        </w:rPr>
        <w:t>Буганова</w:t>
      </w:r>
      <w:proofErr w:type="spellEnd"/>
      <w:r w:rsidR="003519A3" w:rsidRPr="003519A3">
        <w:rPr>
          <w:rFonts w:ascii="Times New Roman" w:hAnsi="Times New Roman" w:cs="Times New Roman"/>
          <w:kern w:val="2"/>
          <w:highlight w:val="yellow"/>
        </w:rPr>
        <w:t>, дом 24</w:t>
      </w:r>
    </w:p>
    <w:p w14:paraId="01824D74" w14:textId="66743D21" w:rsidR="003519A3" w:rsidRPr="003519A3" w:rsidRDefault="00F64265" w:rsidP="00D64D5A">
      <w:pPr>
        <w:widowControl w:val="0"/>
        <w:tabs>
          <w:tab w:val="left" w:pos="0"/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kern w:val="2"/>
        </w:rPr>
      </w:pPr>
      <w:r w:rsidRPr="003519A3">
        <w:rPr>
          <w:rFonts w:ascii="Times New Roman" w:hAnsi="Times New Roman" w:cs="Times New Roman"/>
          <w:b/>
          <w:bCs/>
          <w:kern w:val="2"/>
          <w:highlight w:val="yellow"/>
        </w:rPr>
        <w:t>3. Срок поставки товара:</w:t>
      </w:r>
      <w:r w:rsidRPr="003519A3">
        <w:rPr>
          <w:rFonts w:ascii="Times New Roman" w:hAnsi="Times New Roman" w:cs="Times New Roman"/>
          <w:kern w:val="2"/>
          <w:highlight w:val="yellow"/>
        </w:rPr>
        <w:t xml:space="preserve"> </w:t>
      </w:r>
      <w:r w:rsidR="003519A3" w:rsidRPr="003519A3">
        <w:rPr>
          <w:rFonts w:ascii="Times New Roman" w:hAnsi="Times New Roman" w:cs="Times New Roman"/>
          <w:kern w:val="2"/>
          <w:highlight w:val="yellow"/>
        </w:rPr>
        <w:t>с</w:t>
      </w:r>
      <w:r w:rsidR="00AB5F36">
        <w:rPr>
          <w:rFonts w:ascii="Times New Roman" w:hAnsi="Times New Roman" w:cs="Times New Roman"/>
          <w:kern w:val="2"/>
          <w:highlight w:val="yellow"/>
        </w:rPr>
        <w:t xml:space="preserve"> </w:t>
      </w:r>
      <w:proofErr w:type="gramStart"/>
      <w:r w:rsidR="00AB5F36">
        <w:rPr>
          <w:rFonts w:ascii="Times New Roman" w:hAnsi="Times New Roman" w:cs="Times New Roman"/>
          <w:kern w:val="2"/>
          <w:highlight w:val="yellow"/>
        </w:rPr>
        <w:t xml:space="preserve">даты </w:t>
      </w:r>
      <w:bookmarkStart w:id="0" w:name="_GoBack"/>
      <w:bookmarkEnd w:id="0"/>
      <w:r w:rsidR="00FB5DCD" w:rsidRPr="003519A3">
        <w:rPr>
          <w:rFonts w:ascii="Times New Roman" w:hAnsi="Times New Roman" w:cs="Times New Roman"/>
          <w:kern w:val="2"/>
          <w:highlight w:val="yellow"/>
        </w:rPr>
        <w:t xml:space="preserve"> подписания</w:t>
      </w:r>
      <w:proofErr w:type="gramEnd"/>
      <w:r w:rsidR="00FB5DCD" w:rsidRPr="003519A3">
        <w:rPr>
          <w:rFonts w:ascii="Times New Roman" w:hAnsi="Times New Roman" w:cs="Times New Roman"/>
          <w:kern w:val="2"/>
          <w:highlight w:val="yellow"/>
        </w:rPr>
        <w:t xml:space="preserve"> договора до 10 декабря 2026 года, по заявкам Заказчика</w:t>
      </w:r>
      <w:r w:rsidR="003519A3" w:rsidRPr="003519A3">
        <w:rPr>
          <w:rFonts w:ascii="Times New Roman" w:hAnsi="Times New Roman" w:cs="Times New Roman"/>
          <w:kern w:val="2"/>
          <w:highlight w:val="yellow"/>
        </w:rPr>
        <w:t>.</w:t>
      </w:r>
    </w:p>
    <w:p w14:paraId="2CD550C3" w14:textId="0CD467E6" w:rsidR="00F64265" w:rsidRPr="003519A3" w:rsidRDefault="00B536C3" w:rsidP="00D64D5A">
      <w:pPr>
        <w:widowControl w:val="0"/>
        <w:tabs>
          <w:tab w:val="left" w:pos="0"/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kern w:val="2"/>
        </w:rPr>
      </w:pPr>
      <w:r w:rsidRPr="003519A3">
        <w:rPr>
          <w:rFonts w:ascii="Times New Roman" w:hAnsi="Times New Roman" w:cs="Times New Roman"/>
          <w:kern w:val="2"/>
        </w:rPr>
        <w:t xml:space="preserve"> </w:t>
      </w:r>
      <w:r w:rsidR="003519A3" w:rsidRPr="003519A3">
        <w:rPr>
          <w:rFonts w:ascii="Times New Roman" w:hAnsi="Times New Roman" w:cs="Times New Roman"/>
          <w:highlight w:val="yellow"/>
          <w:lang w:eastAsia="ar-SA"/>
        </w:rPr>
        <w:t>Доставка осуществляется не позднее 10 календарных дней после подачи заявки Заказчиком.</w:t>
      </w:r>
    </w:p>
    <w:p w14:paraId="11BC61FA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3519A3">
        <w:rPr>
          <w:rFonts w:ascii="Times New Roman" w:hAnsi="Times New Roman" w:cs="Times New Roman"/>
          <w:spacing w:val="-2"/>
        </w:rPr>
        <w:t>3.1. Поставка товара осуществляется силами и за счет Поставщика.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 с соблюдением условий хранения, транспортировки, предусмотренных инструкцией по применению Товара.</w:t>
      </w:r>
    </w:p>
    <w:p w14:paraId="03075EFC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b/>
          <w:bCs/>
          <w:color w:val="000000"/>
        </w:rPr>
        <w:t>4.</w:t>
      </w:r>
      <w:r w:rsidRPr="003519A3">
        <w:rPr>
          <w:rFonts w:ascii="Times New Roman" w:hAnsi="Times New Roman" w:cs="Times New Roman"/>
          <w:color w:val="000000"/>
        </w:rPr>
        <w:t> </w:t>
      </w:r>
      <w:r w:rsidRPr="003519A3">
        <w:rPr>
          <w:rFonts w:ascii="Times New Roman" w:hAnsi="Times New Roman" w:cs="Times New Roman"/>
          <w:b/>
          <w:bCs/>
          <w:color w:val="000000"/>
        </w:rPr>
        <w:t>Требования к качеству и безопасности поставляемого товара:</w:t>
      </w:r>
    </w:p>
    <w:p w14:paraId="4CD38EA3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 xml:space="preserve">4.1. Поставляемый товар должен соответствовать заданному описанию и функциональным и качественным характеристикам; </w:t>
      </w:r>
    </w:p>
    <w:p w14:paraId="6B13D9AF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4.2. При поставке Товара Поставщик представляет следующие документы:</w:t>
      </w:r>
    </w:p>
    <w:p w14:paraId="7392F094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а) копию действующего регистрационного удостоверения лекарственного препарата, выданного уполномоченным органом;</w:t>
      </w:r>
    </w:p>
    <w:p w14:paraId="67244E15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б) товарно-транспортную накладную, счет фактуру или УПД;</w:t>
      </w:r>
    </w:p>
    <w:p w14:paraId="76D46041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 xml:space="preserve">в) Постановлением Правительства Российской Федерации от 08.04.2025 №462 «О государственном регулировании цен на лекарственные препараты, включенные в перечень жизненно необходимых и важнейших лекарственных препаратов» </w:t>
      </w:r>
      <w:r w:rsidRPr="003519A3">
        <w:rPr>
          <w:rFonts w:ascii="Times New Roman" w:hAnsi="Times New Roman" w:cs="Times New Roman"/>
          <w:i/>
          <w:iCs/>
          <w:color w:val="000000"/>
        </w:rPr>
        <w:t>(при поставке Товара, включенного в перечень жизненно необходимых препаратов).</w:t>
      </w:r>
    </w:p>
    <w:p w14:paraId="4C7D9BA4" w14:textId="77777777" w:rsidR="00F64265" w:rsidRPr="003519A3" w:rsidRDefault="00F64265" w:rsidP="00D64D5A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9C8D080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77F383E1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4.5.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14:paraId="54175695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b/>
          <w:bCs/>
          <w:color w:val="000000"/>
        </w:rPr>
        <w:lastRenderedPageBreak/>
        <w:t>5. Требования к упаковке и маркировке поставляемого товара:</w:t>
      </w:r>
    </w:p>
    <w:p w14:paraId="1E61781C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1C4985D1" w14:textId="7A91EBE1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5.2. Поставщик гарантирует, что упаковка и маркировка Товара соответствует требованиям действующих нормативных актов Российской Федерации, Федеральному закону от 12.04.2010 года №</w:t>
      </w:r>
      <w:r w:rsidR="00E7602D" w:rsidRPr="003519A3">
        <w:rPr>
          <w:rFonts w:ascii="Times New Roman" w:hAnsi="Times New Roman" w:cs="Times New Roman"/>
          <w:color w:val="000000"/>
        </w:rPr>
        <w:t xml:space="preserve"> </w:t>
      </w:r>
      <w:r w:rsidRPr="003519A3">
        <w:rPr>
          <w:rFonts w:ascii="Times New Roman" w:hAnsi="Times New Roman" w:cs="Times New Roman"/>
          <w:color w:val="000000"/>
        </w:rPr>
        <w:t>61-ФЗ «Об обращении лекарственных средств», ГОСТ 17768-90 «Средства лекарственные. Упаковка, маркировка, транспортирование и хранение», международных договоров и актов;</w:t>
      </w:r>
    </w:p>
    <w:p w14:paraId="4B9F6CE1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3E20D84B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b/>
          <w:bCs/>
          <w:color w:val="000000"/>
        </w:rPr>
        <w:t>6. Требования к гарантийным обязательствам:</w:t>
      </w:r>
    </w:p>
    <w:p w14:paraId="0D1685F3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6.1. Остаточный срок годности на момент поставки должен составлять:</w:t>
      </w:r>
    </w:p>
    <w:p w14:paraId="341D6071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- не менее 7 месяцев, если срок годности Товара составляет 1 год;</w:t>
      </w:r>
    </w:p>
    <w:p w14:paraId="6609AC7C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- не менее 11 месяцев, если срок годности Товара составляет 1,5 года;</w:t>
      </w:r>
    </w:p>
    <w:p w14:paraId="1C2AFE4B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- не менее 14 месяцев, если срок годности Товара составляет 2 года;</w:t>
      </w:r>
    </w:p>
    <w:p w14:paraId="386A56A4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- не менее 18 месяцев, если срок годности Товара составляет 2,5 года;</w:t>
      </w:r>
    </w:p>
    <w:p w14:paraId="628AB1C9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- не менее 22 месяцев, если срок годности Товара составляет не менее 3 лет.</w:t>
      </w:r>
    </w:p>
    <w:p w14:paraId="7DD34E8C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6.2. В случае обнаружения некачественного Товара, в течение гарантийного срока все затраты, связанные с заменой Товара, несет Поставщик;</w:t>
      </w:r>
    </w:p>
    <w:p w14:paraId="2E794B98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6.3. Представитель Поставщика обязан произвести проверку некачественного Товара не позднее 3-х рабочих дней с момента получения претензии Заказчика (в случае, если в претензии Заказчика оговорен больший срок, применяется срок, указанный в претензии). По итогам проверки Поставщик обязан оформить акт, в котором указываются обнаруженные некачественные Товары. Поставщик в рамках исполнения гарантийных обязательств должен заменить некачественный Товар аналогичным новым Товаром.</w:t>
      </w:r>
    </w:p>
    <w:p w14:paraId="7E55CE12" w14:textId="77777777" w:rsidR="00F64265" w:rsidRPr="003519A3" w:rsidRDefault="00F64265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19A3">
        <w:rPr>
          <w:rFonts w:ascii="Times New Roman" w:hAnsi="Times New Roman" w:cs="Times New Roman"/>
          <w:color w:val="000000"/>
        </w:rPr>
        <w:t>6.4. Если будет установлено, что качество поставленного Товара изначально не соответствовало критериям качества, установленным в Договоре, то Поставщик по требованию Заказчика обязан за свой счет заменить поставленный Товар на Товар, соответствующий требованиям документации, в течение 10-ти рабочих дней с момента получения указанного требования Заказчика. По согласованию с Заказчиком указанный срок может быть увеличен.</w:t>
      </w:r>
    </w:p>
    <w:p w14:paraId="3EF68F10" w14:textId="77777777" w:rsidR="00343EF3" w:rsidRPr="003519A3" w:rsidRDefault="00343EF3" w:rsidP="00D64D5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14:paraId="13DB3AD2" w14:textId="77777777" w:rsidR="00BE5E81" w:rsidRPr="003519A3" w:rsidRDefault="00BE5E81" w:rsidP="00D64D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BE5E81" w:rsidRPr="003519A3" w:rsidSect="00730F8A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64AB4"/>
    <w:multiLevelType w:val="hybridMultilevel"/>
    <w:tmpl w:val="E8CE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FDC"/>
    <w:multiLevelType w:val="hybridMultilevel"/>
    <w:tmpl w:val="E8CE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3BE6"/>
    <w:multiLevelType w:val="multilevel"/>
    <w:tmpl w:val="4192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2D"/>
    <w:rsid w:val="0000791A"/>
    <w:rsid w:val="00027442"/>
    <w:rsid w:val="00031F00"/>
    <w:rsid w:val="00057EF2"/>
    <w:rsid w:val="00065C39"/>
    <w:rsid w:val="00093CC5"/>
    <w:rsid w:val="000A3BAB"/>
    <w:rsid w:val="000F5334"/>
    <w:rsid w:val="00103EE4"/>
    <w:rsid w:val="0013573E"/>
    <w:rsid w:val="001510F4"/>
    <w:rsid w:val="00191775"/>
    <w:rsid w:val="001976D3"/>
    <w:rsid w:val="001B505B"/>
    <w:rsid w:val="001C48E9"/>
    <w:rsid w:val="001D2008"/>
    <w:rsid w:val="001D7A86"/>
    <w:rsid w:val="00206961"/>
    <w:rsid w:val="002163FB"/>
    <w:rsid w:val="002236E0"/>
    <w:rsid w:val="00282FEE"/>
    <w:rsid w:val="002A121E"/>
    <w:rsid w:val="002F70F0"/>
    <w:rsid w:val="00301BB0"/>
    <w:rsid w:val="00314F4D"/>
    <w:rsid w:val="00320AA0"/>
    <w:rsid w:val="00343AD4"/>
    <w:rsid w:val="00343EF3"/>
    <w:rsid w:val="003454ED"/>
    <w:rsid w:val="003519A3"/>
    <w:rsid w:val="003A3CDB"/>
    <w:rsid w:val="003B3805"/>
    <w:rsid w:val="003C00BA"/>
    <w:rsid w:val="003D0FCC"/>
    <w:rsid w:val="003D261F"/>
    <w:rsid w:val="003F4938"/>
    <w:rsid w:val="00402BCE"/>
    <w:rsid w:val="00411F99"/>
    <w:rsid w:val="00413B60"/>
    <w:rsid w:val="004863AB"/>
    <w:rsid w:val="004C780A"/>
    <w:rsid w:val="004D0918"/>
    <w:rsid w:val="004E1393"/>
    <w:rsid w:val="004E3EA6"/>
    <w:rsid w:val="004F275A"/>
    <w:rsid w:val="004F396E"/>
    <w:rsid w:val="00574171"/>
    <w:rsid w:val="00591413"/>
    <w:rsid w:val="005920CA"/>
    <w:rsid w:val="005B678C"/>
    <w:rsid w:val="005D3090"/>
    <w:rsid w:val="00602CAB"/>
    <w:rsid w:val="00644CAB"/>
    <w:rsid w:val="00650175"/>
    <w:rsid w:val="006C6015"/>
    <w:rsid w:val="006D6685"/>
    <w:rsid w:val="00700622"/>
    <w:rsid w:val="00702736"/>
    <w:rsid w:val="00730F8A"/>
    <w:rsid w:val="00733413"/>
    <w:rsid w:val="0075417A"/>
    <w:rsid w:val="00787ABC"/>
    <w:rsid w:val="00795DD6"/>
    <w:rsid w:val="007C1095"/>
    <w:rsid w:val="007C7856"/>
    <w:rsid w:val="007F7B70"/>
    <w:rsid w:val="008C01E6"/>
    <w:rsid w:val="008C3D7F"/>
    <w:rsid w:val="008E3D2E"/>
    <w:rsid w:val="008F7EEE"/>
    <w:rsid w:val="009207D2"/>
    <w:rsid w:val="00954AFA"/>
    <w:rsid w:val="009665A0"/>
    <w:rsid w:val="00990F59"/>
    <w:rsid w:val="009A3A00"/>
    <w:rsid w:val="009A6274"/>
    <w:rsid w:val="009B00C3"/>
    <w:rsid w:val="009C24CD"/>
    <w:rsid w:val="009C41DF"/>
    <w:rsid w:val="009C45DD"/>
    <w:rsid w:val="009D77CE"/>
    <w:rsid w:val="009F14A8"/>
    <w:rsid w:val="009F2B46"/>
    <w:rsid w:val="009F6808"/>
    <w:rsid w:val="00A142AF"/>
    <w:rsid w:val="00A33161"/>
    <w:rsid w:val="00A60814"/>
    <w:rsid w:val="00A8224B"/>
    <w:rsid w:val="00A864E9"/>
    <w:rsid w:val="00A91472"/>
    <w:rsid w:val="00A95C9A"/>
    <w:rsid w:val="00AA36B7"/>
    <w:rsid w:val="00AB5F36"/>
    <w:rsid w:val="00B1796A"/>
    <w:rsid w:val="00B2145C"/>
    <w:rsid w:val="00B22C69"/>
    <w:rsid w:val="00B2552A"/>
    <w:rsid w:val="00B366BF"/>
    <w:rsid w:val="00B36C05"/>
    <w:rsid w:val="00B527C4"/>
    <w:rsid w:val="00B53180"/>
    <w:rsid w:val="00B536C3"/>
    <w:rsid w:val="00B96350"/>
    <w:rsid w:val="00BA3C2F"/>
    <w:rsid w:val="00BD5B79"/>
    <w:rsid w:val="00BE5E81"/>
    <w:rsid w:val="00BE76FE"/>
    <w:rsid w:val="00BE7B8E"/>
    <w:rsid w:val="00C030B7"/>
    <w:rsid w:val="00C37AC8"/>
    <w:rsid w:val="00C41FFF"/>
    <w:rsid w:val="00C52836"/>
    <w:rsid w:val="00C559EC"/>
    <w:rsid w:val="00C633AB"/>
    <w:rsid w:val="00CA0F34"/>
    <w:rsid w:val="00CA6802"/>
    <w:rsid w:val="00CB1C01"/>
    <w:rsid w:val="00CD1088"/>
    <w:rsid w:val="00CD5C21"/>
    <w:rsid w:val="00CD7449"/>
    <w:rsid w:val="00CE2B44"/>
    <w:rsid w:val="00D1766B"/>
    <w:rsid w:val="00D238E5"/>
    <w:rsid w:val="00D64D5A"/>
    <w:rsid w:val="00D667DA"/>
    <w:rsid w:val="00D73AC9"/>
    <w:rsid w:val="00D91104"/>
    <w:rsid w:val="00DA1222"/>
    <w:rsid w:val="00DA4FCB"/>
    <w:rsid w:val="00DC45E1"/>
    <w:rsid w:val="00DE1071"/>
    <w:rsid w:val="00E27B4D"/>
    <w:rsid w:val="00E5332D"/>
    <w:rsid w:val="00E663AC"/>
    <w:rsid w:val="00E71482"/>
    <w:rsid w:val="00E74591"/>
    <w:rsid w:val="00E7602D"/>
    <w:rsid w:val="00E848DA"/>
    <w:rsid w:val="00EA50C5"/>
    <w:rsid w:val="00ED320D"/>
    <w:rsid w:val="00F1327F"/>
    <w:rsid w:val="00F13C52"/>
    <w:rsid w:val="00F249E1"/>
    <w:rsid w:val="00F40F8F"/>
    <w:rsid w:val="00F6261A"/>
    <w:rsid w:val="00F64265"/>
    <w:rsid w:val="00F66F43"/>
    <w:rsid w:val="00F927DA"/>
    <w:rsid w:val="00FB5DCD"/>
    <w:rsid w:val="00FD7C3D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B314"/>
  <w15:docId w15:val="{B5B0A7CC-A682-4CC4-9DCC-58A5DDC2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1E6"/>
  </w:style>
  <w:style w:type="paragraph" w:styleId="1">
    <w:name w:val="heading 1"/>
    <w:basedOn w:val="a"/>
    <w:next w:val="a"/>
    <w:link w:val="10"/>
    <w:uiPriority w:val="9"/>
    <w:qFormat/>
    <w:rsid w:val="00103EE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FC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E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a3">
    <w:name w:val="Базовый"/>
    <w:rsid w:val="00343AD4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E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5C3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A60814"/>
    <w:rPr>
      <w:color w:val="0000FF"/>
      <w:u w:val="single"/>
    </w:rPr>
  </w:style>
  <w:style w:type="paragraph" w:styleId="a7">
    <w:name w:val="No Spacing"/>
    <w:uiPriority w:val="1"/>
    <w:qFormat/>
    <w:rsid w:val="00A864E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A121E"/>
    <w:pPr>
      <w:spacing w:after="200" w:line="276" w:lineRule="auto"/>
    </w:pPr>
    <w:rPr>
      <w:rFonts w:eastAsiaTheme="minorEastAsia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3E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6C6015"/>
    <w:rPr>
      <w:b/>
      <w:bCs/>
    </w:rPr>
  </w:style>
  <w:style w:type="paragraph" w:styleId="a9">
    <w:name w:val="List Paragraph"/>
    <w:basedOn w:val="a"/>
    <w:uiPriority w:val="34"/>
    <w:qFormat/>
    <w:rsid w:val="00F64265"/>
    <w:pPr>
      <w:ind w:left="720"/>
      <w:contextualSpacing/>
    </w:pPr>
  </w:style>
  <w:style w:type="table" w:styleId="aa">
    <w:name w:val="Table Grid"/>
    <w:basedOn w:val="a1"/>
    <w:uiPriority w:val="39"/>
    <w:rsid w:val="00F6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A4FCB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hgkelc">
    <w:name w:val="hgkelc"/>
    <w:basedOn w:val="a0"/>
    <w:rsid w:val="00DA4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Одинцов Вячеслав</dc:creator>
  <cp:keywords/>
  <dc:description/>
  <cp:lastModifiedBy>snab</cp:lastModifiedBy>
  <cp:revision>2</cp:revision>
  <cp:lastPrinted>2026-01-19T05:20:00Z</cp:lastPrinted>
  <dcterms:created xsi:type="dcterms:W3CDTF">2026-07-31T11:24:00Z</dcterms:created>
  <dcterms:modified xsi:type="dcterms:W3CDTF">2026-07-31T11:24:00Z</dcterms:modified>
</cp:coreProperties>
</file>