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B46052" w14:textId="77777777" w:rsidR="00E82A64" w:rsidRPr="004E4D9E" w:rsidRDefault="009C171F" w:rsidP="00416BDD">
      <w:pPr>
        <w:widowControl w:val="0"/>
        <w:spacing w:after="0" w:line="240" w:lineRule="auto"/>
        <w:jc w:val="center"/>
        <w:rPr>
          <w:rFonts w:ascii="Times New Roman" w:hAnsi="Times New Roman" w:cs="Times New Roman"/>
          <w:b/>
          <w:bCs/>
        </w:rPr>
      </w:pPr>
      <w:r w:rsidRPr="004E4D9E">
        <w:rPr>
          <w:rFonts w:ascii="Times New Roman" w:hAnsi="Times New Roman" w:cs="Times New Roman"/>
          <w:b/>
          <w:bCs/>
        </w:rPr>
        <w:t>ТЕХНИЧЕСКОЕ ЗАДАНИЕ</w:t>
      </w:r>
    </w:p>
    <w:p w14:paraId="64DFFE88" w14:textId="79B39B36" w:rsidR="00E82A64" w:rsidRPr="004E4D9E" w:rsidRDefault="009C171F" w:rsidP="00416BDD">
      <w:pPr>
        <w:widowControl w:val="0"/>
        <w:spacing w:after="0" w:line="240" w:lineRule="auto"/>
        <w:jc w:val="center"/>
        <w:rPr>
          <w:rFonts w:ascii="Times New Roman" w:hAnsi="Times New Roman" w:cs="Times New Roman"/>
          <w:b/>
          <w:bCs/>
        </w:rPr>
      </w:pPr>
      <w:r w:rsidRPr="004E4D9E">
        <w:rPr>
          <w:rFonts w:ascii="Times New Roman" w:hAnsi="Times New Roman" w:cs="Times New Roman"/>
          <w:b/>
          <w:bCs/>
        </w:rPr>
        <w:t>на поставку продуктов питания</w:t>
      </w:r>
      <w:r w:rsidR="00416BDD" w:rsidRPr="004E4D9E">
        <w:rPr>
          <w:rFonts w:ascii="Times New Roman" w:hAnsi="Times New Roman" w:cs="Times New Roman"/>
          <w:b/>
          <w:bCs/>
        </w:rPr>
        <w:t xml:space="preserve">(бакалея) </w:t>
      </w:r>
    </w:p>
    <w:p w14:paraId="7A5658EB" w14:textId="5D9E1FFD" w:rsidR="000E4BAA" w:rsidRPr="004E4D9E" w:rsidRDefault="000E4BAA" w:rsidP="00416BDD">
      <w:pPr>
        <w:widowControl w:val="0"/>
        <w:spacing w:after="0" w:line="240" w:lineRule="auto"/>
        <w:jc w:val="center"/>
        <w:rPr>
          <w:rFonts w:ascii="Times New Roman" w:hAnsi="Times New Roman" w:cs="Times New Roman"/>
          <w:b/>
          <w:bCs/>
        </w:rPr>
      </w:pPr>
    </w:p>
    <w:tbl>
      <w:tblPr>
        <w:tblStyle w:val="af1"/>
        <w:tblW w:w="0" w:type="auto"/>
        <w:tblLook w:val="04A0" w:firstRow="1" w:lastRow="0" w:firstColumn="1" w:lastColumn="0" w:noHBand="0" w:noVBand="1"/>
      </w:tblPr>
      <w:tblGrid>
        <w:gridCol w:w="670"/>
        <w:gridCol w:w="1511"/>
        <w:gridCol w:w="2413"/>
        <w:gridCol w:w="1801"/>
        <w:gridCol w:w="1915"/>
        <w:gridCol w:w="2111"/>
      </w:tblGrid>
      <w:tr w:rsidR="004E4D9E" w:rsidRPr="004E4D9E" w14:paraId="43D6952E" w14:textId="77777777" w:rsidTr="004E4D9E">
        <w:trPr>
          <w:trHeight w:val="345"/>
        </w:trPr>
        <w:tc>
          <w:tcPr>
            <w:tcW w:w="1980" w:type="dxa"/>
            <w:vMerge w:val="restart"/>
            <w:hideMark/>
          </w:tcPr>
          <w:p w14:paraId="5BEA1626" w14:textId="30530B0B"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 п/п</w:t>
            </w:r>
          </w:p>
        </w:tc>
        <w:tc>
          <w:tcPr>
            <w:tcW w:w="2680" w:type="dxa"/>
            <w:vMerge w:val="restart"/>
            <w:hideMark/>
          </w:tcPr>
          <w:p w14:paraId="3E609D34"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Код</w:t>
            </w:r>
          </w:p>
        </w:tc>
        <w:tc>
          <w:tcPr>
            <w:tcW w:w="5860" w:type="dxa"/>
            <w:vMerge w:val="restart"/>
            <w:hideMark/>
          </w:tcPr>
          <w:p w14:paraId="1B7BA5DD"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Наименование</w:t>
            </w:r>
          </w:p>
        </w:tc>
        <w:tc>
          <w:tcPr>
            <w:tcW w:w="16020" w:type="dxa"/>
            <w:gridSpan w:val="3"/>
            <w:hideMark/>
          </w:tcPr>
          <w:p w14:paraId="7196DE2F"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Национальный режим</w:t>
            </w:r>
          </w:p>
        </w:tc>
      </w:tr>
      <w:tr w:rsidR="004E4D9E" w:rsidRPr="004E4D9E" w14:paraId="3B848F2E" w14:textId="77777777" w:rsidTr="004E4D9E">
        <w:trPr>
          <w:trHeight w:val="345"/>
        </w:trPr>
        <w:tc>
          <w:tcPr>
            <w:tcW w:w="1980" w:type="dxa"/>
            <w:vMerge/>
            <w:hideMark/>
          </w:tcPr>
          <w:p w14:paraId="1A25D2F7" w14:textId="77777777" w:rsidR="004E4D9E" w:rsidRPr="004E4D9E" w:rsidRDefault="004E4D9E" w:rsidP="004E4D9E">
            <w:pPr>
              <w:widowControl w:val="0"/>
              <w:jc w:val="center"/>
              <w:rPr>
                <w:rFonts w:ascii="Times New Roman" w:hAnsi="Times New Roman" w:cs="Times New Roman"/>
              </w:rPr>
            </w:pPr>
          </w:p>
        </w:tc>
        <w:tc>
          <w:tcPr>
            <w:tcW w:w="2680" w:type="dxa"/>
            <w:vMerge/>
            <w:hideMark/>
          </w:tcPr>
          <w:p w14:paraId="381B0B9F" w14:textId="77777777" w:rsidR="004E4D9E" w:rsidRPr="004E4D9E" w:rsidRDefault="004E4D9E" w:rsidP="004E4D9E">
            <w:pPr>
              <w:widowControl w:val="0"/>
              <w:jc w:val="center"/>
              <w:rPr>
                <w:rFonts w:ascii="Times New Roman" w:hAnsi="Times New Roman" w:cs="Times New Roman"/>
              </w:rPr>
            </w:pPr>
          </w:p>
        </w:tc>
        <w:tc>
          <w:tcPr>
            <w:tcW w:w="5860" w:type="dxa"/>
            <w:vMerge/>
            <w:hideMark/>
          </w:tcPr>
          <w:p w14:paraId="0099ADF4" w14:textId="77777777" w:rsidR="004E4D9E" w:rsidRPr="004E4D9E" w:rsidRDefault="004E4D9E" w:rsidP="004E4D9E">
            <w:pPr>
              <w:widowControl w:val="0"/>
              <w:jc w:val="center"/>
              <w:rPr>
                <w:rFonts w:ascii="Times New Roman" w:hAnsi="Times New Roman" w:cs="Times New Roman"/>
              </w:rPr>
            </w:pPr>
          </w:p>
        </w:tc>
        <w:tc>
          <w:tcPr>
            <w:tcW w:w="6480" w:type="dxa"/>
            <w:hideMark/>
          </w:tcPr>
          <w:p w14:paraId="22B31F4B"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1875 (Запрет)</w:t>
            </w:r>
          </w:p>
        </w:tc>
        <w:tc>
          <w:tcPr>
            <w:tcW w:w="4580" w:type="dxa"/>
            <w:hideMark/>
          </w:tcPr>
          <w:p w14:paraId="4CC435D2"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1875 (Ограничение)</w:t>
            </w:r>
          </w:p>
        </w:tc>
        <w:tc>
          <w:tcPr>
            <w:tcW w:w="4960" w:type="dxa"/>
            <w:hideMark/>
          </w:tcPr>
          <w:p w14:paraId="1E5199C3"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1875 (Преимущество)</w:t>
            </w:r>
          </w:p>
        </w:tc>
      </w:tr>
      <w:tr w:rsidR="004E4D9E" w:rsidRPr="004E4D9E" w14:paraId="7F8ABED2" w14:textId="77777777" w:rsidTr="004E4D9E">
        <w:trPr>
          <w:trHeight w:val="315"/>
        </w:trPr>
        <w:tc>
          <w:tcPr>
            <w:tcW w:w="1980" w:type="dxa"/>
            <w:hideMark/>
          </w:tcPr>
          <w:p w14:paraId="67759A2C"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w:t>
            </w:r>
          </w:p>
        </w:tc>
        <w:tc>
          <w:tcPr>
            <w:tcW w:w="2680" w:type="dxa"/>
            <w:hideMark/>
          </w:tcPr>
          <w:p w14:paraId="25A8683F"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01.11.75.110</w:t>
            </w:r>
          </w:p>
        </w:tc>
        <w:tc>
          <w:tcPr>
            <w:tcW w:w="5860" w:type="dxa"/>
            <w:hideMark/>
          </w:tcPr>
          <w:p w14:paraId="48B3FFB2"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Горох шлифованный</w:t>
            </w:r>
          </w:p>
        </w:tc>
        <w:tc>
          <w:tcPr>
            <w:tcW w:w="6480" w:type="dxa"/>
            <w:hideMark/>
          </w:tcPr>
          <w:p w14:paraId="3C651C17"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0DF382B0"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51E955BB"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1B3787A6" w14:textId="77777777" w:rsidTr="004E4D9E">
        <w:trPr>
          <w:trHeight w:val="315"/>
        </w:trPr>
        <w:tc>
          <w:tcPr>
            <w:tcW w:w="1980" w:type="dxa"/>
            <w:hideMark/>
          </w:tcPr>
          <w:p w14:paraId="08C780F8"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2</w:t>
            </w:r>
          </w:p>
        </w:tc>
        <w:tc>
          <w:tcPr>
            <w:tcW w:w="2680" w:type="dxa"/>
            <w:hideMark/>
          </w:tcPr>
          <w:p w14:paraId="68AB552D"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10.61.32.113</w:t>
            </w:r>
          </w:p>
        </w:tc>
        <w:tc>
          <w:tcPr>
            <w:tcW w:w="5860" w:type="dxa"/>
            <w:hideMark/>
          </w:tcPr>
          <w:p w14:paraId="0FEF8A33"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Крупа гречневая</w:t>
            </w:r>
          </w:p>
        </w:tc>
        <w:tc>
          <w:tcPr>
            <w:tcW w:w="6480" w:type="dxa"/>
            <w:hideMark/>
          </w:tcPr>
          <w:p w14:paraId="73957AC0"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489308BE"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4BC33791"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575AC24F" w14:textId="77777777" w:rsidTr="004E4D9E">
        <w:trPr>
          <w:trHeight w:val="315"/>
        </w:trPr>
        <w:tc>
          <w:tcPr>
            <w:tcW w:w="1980" w:type="dxa"/>
            <w:hideMark/>
          </w:tcPr>
          <w:p w14:paraId="3C5BBA34"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3</w:t>
            </w:r>
          </w:p>
        </w:tc>
        <w:tc>
          <w:tcPr>
            <w:tcW w:w="2680" w:type="dxa"/>
            <w:hideMark/>
          </w:tcPr>
          <w:p w14:paraId="260340FF"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10.61.31.111</w:t>
            </w:r>
          </w:p>
        </w:tc>
        <w:tc>
          <w:tcPr>
            <w:tcW w:w="5860" w:type="dxa"/>
            <w:hideMark/>
          </w:tcPr>
          <w:p w14:paraId="65E143E3"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Крупа манная</w:t>
            </w:r>
          </w:p>
        </w:tc>
        <w:tc>
          <w:tcPr>
            <w:tcW w:w="6480" w:type="dxa"/>
            <w:hideMark/>
          </w:tcPr>
          <w:p w14:paraId="0DF63FB9"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3AF75108"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3CEC7BEB"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7C6985AE" w14:textId="77777777" w:rsidTr="004E4D9E">
        <w:trPr>
          <w:trHeight w:val="315"/>
        </w:trPr>
        <w:tc>
          <w:tcPr>
            <w:tcW w:w="1980" w:type="dxa"/>
            <w:hideMark/>
          </w:tcPr>
          <w:p w14:paraId="4FDD25AB"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4</w:t>
            </w:r>
          </w:p>
        </w:tc>
        <w:tc>
          <w:tcPr>
            <w:tcW w:w="2680" w:type="dxa"/>
            <w:hideMark/>
          </w:tcPr>
          <w:p w14:paraId="71FAEA35"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10.89.13.112</w:t>
            </w:r>
          </w:p>
        </w:tc>
        <w:tc>
          <w:tcPr>
            <w:tcW w:w="5860" w:type="dxa"/>
            <w:hideMark/>
          </w:tcPr>
          <w:p w14:paraId="41F7F255"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Дрожжи</w:t>
            </w:r>
          </w:p>
        </w:tc>
        <w:tc>
          <w:tcPr>
            <w:tcW w:w="6480" w:type="dxa"/>
            <w:hideMark/>
          </w:tcPr>
          <w:p w14:paraId="6018831D"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276AE061"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4A2EB1D8"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3393D8A6" w14:textId="77777777" w:rsidTr="004E4D9E">
        <w:trPr>
          <w:trHeight w:val="315"/>
        </w:trPr>
        <w:tc>
          <w:tcPr>
            <w:tcW w:w="1980" w:type="dxa"/>
            <w:hideMark/>
          </w:tcPr>
          <w:p w14:paraId="773A58B9"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5</w:t>
            </w:r>
          </w:p>
        </w:tc>
        <w:tc>
          <w:tcPr>
            <w:tcW w:w="2680" w:type="dxa"/>
            <w:hideMark/>
          </w:tcPr>
          <w:p w14:paraId="146A9C6F"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10.89.13.111</w:t>
            </w:r>
          </w:p>
        </w:tc>
        <w:tc>
          <w:tcPr>
            <w:tcW w:w="5860" w:type="dxa"/>
            <w:hideMark/>
          </w:tcPr>
          <w:p w14:paraId="58FFFF1A"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Дрожжи прессованные</w:t>
            </w:r>
          </w:p>
        </w:tc>
        <w:tc>
          <w:tcPr>
            <w:tcW w:w="6480" w:type="dxa"/>
            <w:hideMark/>
          </w:tcPr>
          <w:p w14:paraId="6FEA6BCC"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0F366BC5"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35D12561"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543EF35B" w14:textId="77777777" w:rsidTr="004E4D9E">
        <w:trPr>
          <w:trHeight w:val="315"/>
        </w:trPr>
        <w:tc>
          <w:tcPr>
            <w:tcW w:w="1980" w:type="dxa"/>
            <w:hideMark/>
          </w:tcPr>
          <w:p w14:paraId="49EB2D0C"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6</w:t>
            </w:r>
          </w:p>
        </w:tc>
        <w:tc>
          <w:tcPr>
            <w:tcW w:w="2680" w:type="dxa"/>
            <w:hideMark/>
          </w:tcPr>
          <w:p w14:paraId="5E2C0FE8"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10.39.17.190</w:t>
            </w:r>
          </w:p>
        </w:tc>
        <w:tc>
          <w:tcPr>
            <w:tcW w:w="5860" w:type="dxa"/>
            <w:hideMark/>
          </w:tcPr>
          <w:p w14:paraId="5B6B1C5C"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Зеленый горошек</w:t>
            </w:r>
          </w:p>
        </w:tc>
        <w:tc>
          <w:tcPr>
            <w:tcW w:w="6480" w:type="dxa"/>
            <w:hideMark/>
          </w:tcPr>
          <w:p w14:paraId="372BD089"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26EBECD1"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43E8C79F"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2288CF6C" w14:textId="77777777" w:rsidTr="004E4D9E">
        <w:trPr>
          <w:trHeight w:val="315"/>
        </w:trPr>
        <w:tc>
          <w:tcPr>
            <w:tcW w:w="1980" w:type="dxa"/>
            <w:hideMark/>
          </w:tcPr>
          <w:p w14:paraId="0E0AC6AC"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7</w:t>
            </w:r>
          </w:p>
        </w:tc>
        <w:tc>
          <w:tcPr>
            <w:tcW w:w="2680" w:type="dxa"/>
            <w:hideMark/>
          </w:tcPr>
          <w:p w14:paraId="4E747B71"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10.83.12.120</w:t>
            </w:r>
          </w:p>
        </w:tc>
        <w:tc>
          <w:tcPr>
            <w:tcW w:w="5860" w:type="dxa"/>
            <w:hideMark/>
          </w:tcPr>
          <w:p w14:paraId="65B0786A"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Кофе 3 в 1</w:t>
            </w:r>
          </w:p>
        </w:tc>
        <w:tc>
          <w:tcPr>
            <w:tcW w:w="6480" w:type="dxa"/>
            <w:hideMark/>
          </w:tcPr>
          <w:p w14:paraId="3E085698"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60EEE81F"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484BE479"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01FACC87" w14:textId="77777777" w:rsidTr="004E4D9E">
        <w:trPr>
          <w:trHeight w:val="315"/>
        </w:trPr>
        <w:tc>
          <w:tcPr>
            <w:tcW w:w="1980" w:type="dxa"/>
            <w:hideMark/>
          </w:tcPr>
          <w:p w14:paraId="758A376D"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8</w:t>
            </w:r>
          </w:p>
        </w:tc>
        <w:tc>
          <w:tcPr>
            <w:tcW w:w="2680" w:type="dxa"/>
            <w:hideMark/>
          </w:tcPr>
          <w:p w14:paraId="527D3E97"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10.39.17.190</w:t>
            </w:r>
          </w:p>
        </w:tc>
        <w:tc>
          <w:tcPr>
            <w:tcW w:w="5860" w:type="dxa"/>
            <w:hideMark/>
          </w:tcPr>
          <w:p w14:paraId="29D71993"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Кукуруза консервированная</w:t>
            </w:r>
          </w:p>
        </w:tc>
        <w:tc>
          <w:tcPr>
            <w:tcW w:w="6480" w:type="dxa"/>
            <w:hideMark/>
          </w:tcPr>
          <w:p w14:paraId="3BFCD366"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6D46D654"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51995265"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5A8EBEB1" w14:textId="77777777" w:rsidTr="004E4D9E">
        <w:trPr>
          <w:trHeight w:val="315"/>
        </w:trPr>
        <w:tc>
          <w:tcPr>
            <w:tcW w:w="1980" w:type="dxa"/>
            <w:hideMark/>
          </w:tcPr>
          <w:p w14:paraId="0D8516BC"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9</w:t>
            </w:r>
          </w:p>
        </w:tc>
        <w:tc>
          <w:tcPr>
            <w:tcW w:w="2680" w:type="dxa"/>
            <w:hideMark/>
          </w:tcPr>
          <w:p w14:paraId="45C5ECE9"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01.11.99.120</w:t>
            </w:r>
          </w:p>
        </w:tc>
        <w:tc>
          <w:tcPr>
            <w:tcW w:w="5860" w:type="dxa"/>
            <w:hideMark/>
          </w:tcPr>
          <w:p w14:paraId="551E837B"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Мак</w:t>
            </w:r>
          </w:p>
        </w:tc>
        <w:tc>
          <w:tcPr>
            <w:tcW w:w="6480" w:type="dxa"/>
            <w:hideMark/>
          </w:tcPr>
          <w:p w14:paraId="0EA6E18D"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332785DC"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0E472623"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693B8E09" w14:textId="77777777" w:rsidTr="004E4D9E">
        <w:trPr>
          <w:trHeight w:val="315"/>
        </w:trPr>
        <w:tc>
          <w:tcPr>
            <w:tcW w:w="1980" w:type="dxa"/>
            <w:hideMark/>
          </w:tcPr>
          <w:p w14:paraId="31366C0F"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w:t>
            </w:r>
          </w:p>
        </w:tc>
        <w:tc>
          <w:tcPr>
            <w:tcW w:w="2680" w:type="dxa"/>
            <w:hideMark/>
          </w:tcPr>
          <w:p w14:paraId="0FDC5A89"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10.73.11.110</w:t>
            </w:r>
          </w:p>
        </w:tc>
        <w:tc>
          <w:tcPr>
            <w:tcW w:w="5860" w:type="dxa"/>
            <w:hideMark/>
          </w:tcPr>
          <w:p w14:paraId="138A0081"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Макаронные изделия</w:t>
            </w:r>
          </w:p>
        </w:tc>
        <w:tc>
          <w:tcPr>
            <w:tcW w:w="6480" w:type="dxa"/>
            <w:hideMark/>
          </w:tcPr>
          <w:p w14:paraId="30421A53"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72F8A43C"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47C199F1"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057E69EC" w14:textId="77777777" w:rsidTr="004E4D9E">
        <w:trPr>
          <w:trHeight w:val="315"/>
        </w:trPr>
        <w:tc>
          <w:tcPr>
            <w:tcW w:w="1980" w:type="dxa"/>
            <w:hideMark/>
          </w:tcPr>
          <w:p w14:paraId="2CC4E728"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11</w:t>
            </w:r>
          </w:p>
        </w:tc>
        <w:tc>
          <w:tcPr>
            <w:tcW w:w="2680" w:type="dxa"/>
            <w:hideMark/>
          </w:tcPr>
          <w:p w14:paraId="18E4B4FD"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10.41.54.110</w:t>
            </w:r>
          </w:p>
        </w:tc>
        <w:tc>
          <w:tcPr>
            <w:tcW w:w="5860" w:type="dxa"/>
            <w:hideMark/>
          </w:tcPr>
          <w:p w14:paraId="18FFFE04"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Масло подсолнечное</w:t>
            </w:r>
          </w:p>
        </w:tc>
        <w:tc>
          <w:tcPr>
            <w:tcW w:w="6480" w:type="dxa"/>
            <w:hideMark/>
          </w:tcPr>
          <w:p w14:paraId="2FC0AA75"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0D581D87"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0871816A"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3262A462" w14:textId="77777777" w:rsidTr="004E4D9E">
        <w:trPr>
          <w:trHeight w:val="315"/>
        </w:trPr>
        <w:tc>
          <w:tcPr>
            <w:tcW w:w="1980" w:type="dxa"/>
            <w:hideMark/>
          </w:tcPr>
          <w:p w14:paraId="5DB22EDE"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12</w:t>
            </w:r>
          </w:p>
        </w:tc>
        <w:tc>
          <w:tcPr>
            <w:tcW w:w="2680" w:type="dxa"/>
            <w:hideMark/>
          </w:tcPr>
          <w:p w14:paraId="17BCD3F7"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10.61.21.110</w:t>
            </w:r>
          </w:p>
        </w:tc>
        <w:tc>
          <w:tcPr>
            <w:tcW w:w="5860" w:type="dxa"/>
            <w:hideMark/>
          </w:tcPr>
          <w:p w14:paraId="421C71FD"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Мука</w:t>
            </w:r>
          </w:p>
        </w:tc>
        <w:tc>
          <w:tcPr>
            <w:tcW w:w="6480" w:type="dxa"/>
            <w:hideMark/>
          </w:tcPr>
          <w:p w14:paraId="584DC6C8"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3ACFD89F"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52B6302A"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4606EBC5" w14:textId="77777777" w:rsidTr="004E4D9E">
        <w:trPr>
          <w:trHeight w:val="315"/>
        </w:trPr>
        <w:tc>
          <w:tcPr>
            <w:tcW w:w="1980" w:type="dxa"/>
            <w:hideMark/>
          </w:tcPr>
          <w:p w14:paraId="0D491760"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13</w:t>
            </w:r>
          </w:p>
        </w:tc>
        <w:tc>
          <w:tcPr>
            <w:tcW w:w="2680" w:type="dxa"/>
            <w:hideMark/>
          </w:tcPr>
          <w:p w14:paraId="48127433"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10.39.17.190</w:t>
            </w:r>
          </w:p>
        </w:tc>
        <w:tc>
          <w:tcPr>
            <w:tcW w:w="5860" w:type="dxa"/>
            <w:hideMark/>
          </w:tcPr>
          <w:p w14:paraId="07009675"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Огурцы консервированные</w:t>
            </w:r>
          </w:p>
        </w:tc>
        <w:tc>
          <w:tcPr>
            <w:tcW w:w="6480" w:type="dxa"/>
            <w:hideMark/>
          </w:tcPr>
          <w:p w14:paraId="3C98B662"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4999AA10"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271E0733"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3038237E" w14:textId="77777777" w:rsidTr="004E4D9E">
        <w:trPr>
          <w:trHeight w:val="315"/>
        </w:trPr>
        <w:tc>
          <w:tcPr>
            <w:tcW w:w="1980" w:type="dxa"/>
            <w:hideMark/>
          </w:tcPr>
          <w:p w14:paraId="128FBFE8"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14</w:t>
            </w:r>
          </w:p>
        </w:tc>
        <w:tc>
          <w:tcPr>
            <w:tcW w:w="2680" w:type="dxa"/>
            <w:hideMark/>
          </w:tcPr>
          <w:p w14:paraId="2FC1EADE"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10.84.22.110</w:t>
            </w:r>
          </w:p>
        </w:tc>
        <w:tc>
          <w:tcPr>
            <w:tcW w:w="5860" w:type="dxa"/>
            <w:hideMark/>
          </w:tcPr>
          <w:p w14:paraId="3D5C1A58"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Перец молотый</w:t>
            </w:r>
          </w:p>
        </w:tc>
        <w:tc>
          <w:tcPr>
            <w:tcW w:w="6480" w:type="dxa"/>
            <w:hideMark/>
          </w:tcPr>
          <w:p w14:paraId="116B77B1"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62DB6CFB"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16F0D56B"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1EBF47C6" w14:textId="77777777" w:rsidTr="004E4D9E">
        <w:trPr>
          <w:trHeight w:val="315"/>
        </w:trPr>
        <w:tc>
          <w:tcPr>
            <w:tcW w:w="1980" w:type="dxa"/>
            <w:hideMark/>
          </w:tcPr>
          <w:p w14:paraId="74B66665"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15</w:t>
            </w:r>
          </w:p>
        </w:tc>
        <w:tc>
          <w:tcPr>
            <w:tcW w:w="2680" w:type="dxa"/>
            <w:hideMark/>
          </w:tcPr>
          <w:p w14:paraId="148337CA"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10.61.32.116</w:t>
            </w:r>
          </w:p>
        </w:tc>
        <w:tc>
          <w:tcPr>
            <w:tcW w:w="5860" w:type="dxa"/>
            <w:hideMark/>
          </w:tcPr>
          <w:p w14:paraId="0900070B"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Крупа перловая</w:t>
            </w:r>
          </w:p>
        </w:tc>
        <w:tc>
          <w:tcPr>
            <w:tcW w:w="6480" w:type="dxa"/>
            <w:hideMark/>
          </w:tcPr>
          <w:p w14:paraId="611AEF7C"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6162549E"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145512CF"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60DDF75E" w14:textId="77777777" w:rsidTr="004E4D9E">
        <w:trPr>
          <w:trHeight w:val="315"/>
        </w:trPr>
        <w:tc>
          <w:tcPr>
            <w:tcW w:w="1980" w:type="dxa"/>
            <w:hideMark/>
          </w:tcPr>
          <w:p w14:paraId="2B312FBA"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16</w:t>
            </w:r>
          </w:p>
        </w:tc>
        <w:tc>
          <w:tcPr>
            <w:tcW w:w="2680" w:type="dxa"/>
            <w:hideMark/>
          </w:tcPr>
          <w:p w14:paraId="1900C046"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10.39.22.110</w:t>
            </w:r>
          </w:p>
        </w:tc>
        <w:tc>
          <w:tcPr>
            <w:tcW w:w="5860" w:type="dxa"/>
            <w:hideMark/>
          </w:tcPr>
          <w:p w14:paraId="4CDCFEC4"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Повидло</w:t>
            </w:r>
          </w:p>
        </w:tc>
        <w:tc>
          <w:tcPr>
            <w:tcW w:w="6480" w:type="dxa"/>
            <w:hideMark/>
          </w:tcPr>
          <w:p w14:paraId="55268E07"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432380CE"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441125A5"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3FAA60BA" w14:textId="77777777" w:rsidTr="004E4D9E">
        <w:trPr>
          <w:trHeight w:val="315"/>
        </w:trPr>
        <w:tc>
          <w:tcPr>
            <w:tcW w:w="1980" w:type="dxa"/>
            <w:hideMark/>
          </w:tcPr>
          <w:p w14:paraId="3E67B57A"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17</w:t>
            </w:r>
          </w:p>
        </w:tc>
        <w:tc>
          <w:tcPr>
            <w:tcW w:w="2680" w:type="dxa"/>
            <w:hideMark/>
          </w:tcPr>
          <w:p w14:paraId="2BA9EB7A"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10.61.12.000</w:t>
            </w:r>
          </w:p>
        </w:tc>
        <w:tc>
          <w:tcPr>
            <w:tcW w:w="5860" w:type="dxa"/>
            <w:hideMark/>
          </w:tcPr>
          <w:p w14:paraId="30BB7F36"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Рис пропаренный</w:t>
            </w:r>
          </w:p>
        </w:tc>
        <w:tc>
          <w:tcPr>
            <w:tcW w:w="6480" w:type="dxa"/>
            <w:hideMark/>
          </w:tcPr>
          <w:p w14:paraId="240C16EE"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7ED879E8"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51C9A421"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093890E1" w14:textId="77777777" w:rsidTr="004E4D9E">
        <w:trPr>
          <w:trHeight w:val="315"/>
        </w:trPr>
        <w:tc>
          <w:tcPr>
            <w:tcW w:w="1980" w:type="dxa"/>
            <w:hideMark/>
          </w:tcPr>
          <w:p w14:paraId="064D9824"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18</w:t>
            </w:r>
          </w:p>
        </w:tc>
        <w:tc>
          <w:tcPr>
            <w:tcW w:w="2680" w:type="dxa"/>
            <w:hideMark/>
          </w:tcPr>
          <w:p w14:paraId="69D24503"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10.81.12.110</w:t>
            </w:r>
          </w:p>
        </w:tc>
        <w:tc>
          <w:tcPr>
            <w:tcW w:w="5860" w:type="dxa"/>
            <w:hideMark/>
          </w:tcPr>
          <w:p w14:paraId="42AE7D2D"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Сахар</w:t>
            </w:r>
          </w:p>
        </w:tc>
        <w:tc>
          <w:tcPr>
            <w:tcW w:w="6480" w:type="dxa"/>
            <w:hideMark/>
          </w:tcPr>
          <w:p w14:paraId="3B04EF34"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47597F26"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c>
          <w:tcPr>
            <w:tcW w:w="4960" w:type="dxa"/>
            <w:hideMark/>
          </w:tcPr>
          <w:p w14:paraId="4F6FA5CD" w14:textId="77777777" w:rsidR="004E4D9E" w:rsidRPr="004E4D9E" w:rsidRDefault="004E4D9E" w:rsidP="004E4D9E">
            <w:pPr>
              <w:widowControl w:val="0"/>
              <w:jc w:val="center"/>
              <w:rPr>
                <w:rFonts w:ascii="Times New Roman" w:hAnsi="Times New Roman" w:cs="Times New Roman"/>
              </w:rPr>
            </w:pPr>
          </w:p>
        </w:tc>
      </w:tr>
      <w:tr w:rsidR="004E4D9E" w:rsidRPr="004E4D9E" w14:paraId="162DE60E" w14:textId="77777777" w:rsidTr="004E4D9E">
        <w:trPr>
          <w:trHeight w:val="315"/>
        </w:trPr>
        <w:tc>
          <w:tcPr>
            <w:tcW w:w="1980" w:type="dxa"/>
            <w:hideMark/>
          </w:tcPr>
          <w:p w14:paraId="5A1AAE53"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19</w:t>
            </w:r>
          </w:p>
        </w:tc>
        <w:tc>
          <w:tcPr>
            <w:tcW w:w="2680" w:type="dxa"/>
            <w:hideMark/>
          </w:tcPr>
          <w:p w14:paraId="4C9E94E5"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10.32.19.112</w:t>
            </w:r>
          </w:p>
        </w:tc>
        <w:tc>
          <w:tcPr>
            <w:tcW w:w="5860" w:type="dxa"/>
            <w:hideMark/>
          </w:tcPr>
          <w:p w14:paraId="7AC300DC"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Сок</w:t>
            </w:r>
          </w:p>
        </w:tc>
        <w:tc>
          <w:tcPr>
            <w:tcW w:w="6480" w:type="dxa"/>
            <w:hideMark/>
          </w:tcPr>
          <w:p w14:paraId="2604F8CD"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27C99422"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7B44B703"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3B16512C" w14:textId="77777777" w:rsidTr="004E4D9E">
        <w:trPr>
          <w:trHeight w:val="315"/>
        </w:trPr>
        <w:tc>
          <w:tcPr>
            <w:tcW w:w="1980" w:type="dxa"/>
            <w:hideMark/>
          </w:tcPr>
          <w:p w14:paraId="79DF5337"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20</w:t>
            </w:r>
          </w:p>
        </w:tc>
        <w:tc>
          <w:tcPr>
            <w:tcW w:w="2680" w:type="dxa"/>
            <w:hideMark/>
          </w:tcPr>
          <w:p w14:paraId="078864A9"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10.32.19.112</w:t>
            </w:r>
          </w:p>
        </w:tc>
        <w:tc>
          <w:tcPr>
            <w:tcW w:w="5860" w:type="dxa"/>
            <w:hideMark/>
          </w:tcPr>
          <w:p w14:paraId="168A6EA7"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Сок</w:t>
            </w:r>
          </w:p>
        </w:tc>
        <w:tc>
          <w:tcPr>
            <w:tcW w:w="6480" w:type="dxa"/>
            <w:hideMark/>
          </w:tcPr>
          <w:p w14:paraId="57C3CC8A"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0D8ABC1A"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1E5EEF7D"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1C5CD83C" w14:textId="77777777" w:rsidTr="004E4D9E">
        <w:trPr>
          <w:trHeight w:val="315"/>
        </w:trPr>
        <w:tc>
          <w:tcPr>
            <w:tcW w:w="1980" w:type="dxa"/>
            <w:hideMark/>
          </w:tcPr>
          <w:p w14:paraId="6234D8C1"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21</w:t>
            </w:r>
          </w:p>
        </w:tc>
        <w:tc>
          <w:tcPr>
            <w:tcW w:w="2680" w:type="dxa"/>
            <w:hideMark/>
          </w:tcPr>
          <w:p w14:paraId="206C40CD"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10.84.30.130</w:t>
            </w:r>
          </w:p>
        </w:tc>
        <w:tc>
          <w:tcPr>
            <w:tcW w:w="5860" w:type="dxa"/>
            <w:hideMark/>
          </w:tcPr>
          <w:p w14:paraId="73FEC665"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Соль йодированная</w:t>
            </w:r>
          </w:p>
        </w:tc>
        <w:tc>
          <w:tcPr>
            <w:tcW w:w="6480" w:type="dxa"/>
            <w:hideMark/>
          </w:tcPr>
          <w:p w14:paraId="100E0D4D"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0620F926"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c>
          <w:tcPr>
            <w:tcW w:w="4960" w:type="dxa"/>
            <w:hideMark/>
          </w:tcPr>
          <w:p w14:paraId="3A02E6CB" w14:textId="77777777" w:rsidR="004E4D9E" w:rsidRPr="004E4D9E" w:rsidRDefault="004E4D9E" w:rsidP="004E4D9E">
            <w:pPr>
              <w:widowControl w:val="0"/>
              <w:jc w:val="center"/>
              <w:rPr>
                <w:rFonts w:ascii="Times New Roman" w:hAnsi="Times New Roman" w:cs="Times New Roman"/>
              </w:rPr>
            </w:pPr>
          </w:p>
        </w:tc>
      </w:tr>
      <w:tr w:rsidR="004E4D9E" w:rsidRPr="004E4D9E" w14:paraId="51A4B3F1" w14:textId="77777777" w:rsidTr="004E4D9E">
        <w:trPr>
          <w:trHeight w:val="315"/>
        </w:trPr>
        <w:tc>
          <w:tcPr>
            <w:tcW w:w="1980" w:type="dxa"/>
            <w:hideMark/>
          </w:tcPr>
          <w:p w14:paraId="30E02B26"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22</w:t>
            </w:r>
          </w:p>
        </w:tc>
        <w:tc>
          <w:tcPr>
            <w:tcW w:w="2680" w:type="dxa"/>
            <w:hideMark/>
          </w:tcPr>
          <w:p w14:paraId="22E410DF"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10.39.17.112</w:t>
            </w:r>
          </w:p>
        </w:tc>
        <w:tc>
          <w:tcPr>
            <w:tcW w:w="5860" w:type="dxa"/>
            <w:hideMark/>
          </w:tcPr>
          <w:p w14:paraId="2267FA1A"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Томатная паста</w:t>
            </w:r>
          </w:p>
        </w:tc>
        <w:tc>
          <w:tcPr>
            <w:tcW w:w="6480" w:type="dxa"/>
            <w:hideMark/>
          </w:tcPr>
          <w:p w14:paraId="09F28F0A"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39663312"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20C21B79"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381424EB" w14:textId="77777777" w:rsidTr="004E4D9E">
        <w:trPr>
          <w:trHeight w:val="315"/>
        </w:trPr>
        <w:tc>
          <w:tcPr>
            <w:tcW w:w="1980" w:type="dxa"/>
            <w:hideMark/>
          </w:tcPr>
          <w:p w14:paraId="36980D3A"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23</w:t>
            </w:r>
          </w:p>
        </w:tc>
        <w:tc>
          <w:tcPr>
            <w:tcW w:w="2680" w:type="dxa"/>
            <w:hideMark/>
          </w:tcPr>
          <w:p w14:paraId="02403A66"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20.14.32.121</w:t>
            </w:r>
          </w:p>
        </w:tc>
        <w:tc>
          <w:tcPr>
            <w:tcW w:w="5860" w:type="dxa"/>
            <w:hideMark/>
          </w:tcPr>
          <w:p w14:paraId="750D03BD"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Уксус</w:t>
            </w:r>
          </w:p>
        </w:tc>
        <w:tc>
          <w:tcPr>
            <w:tcW w:w="6480" w:type="dxa"/>
            <w:hideMark/>
          </w:tcPr>
          <w:p w14:paraId="0F555BB5"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58ABE47A"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c>
          <w:tcPr>
            <w:tcW w:w="4960" w:type="dxa"/>
            <w:hideMark/>
          </w:tcPr>
          <w:p w14:paraId="5568FF3A" w14:textId="77777777" w:rsidR="004E4D9E" w:rsidRPr="004E4D9E" w:rsidRDefault="004E4D9E" w:rsidP="004E4D9E">
            <w:pPr>
              <w:widowControl w:val="0"/>
              <w:jc w:val="center"/>
              <w:rPr>
                <w:rFonts w:ascii="Times New Roman" w:hAnsi="Times New Roman" w:cs="Times New Roman"/>
              </w:rPr>
            </w:pPr>
          </w:p>
        </w:tc>
      </w:tr>
      <w:tr w:rsidR="004E4D9E" w:rsidRPr="004E4D9E" w14:paraId="4A8D8110" w14:textId="77777777" w:rsidTr="004E4D9E">
        <w:trPr>
          <w:trHeight w:val="315"/>
        </w:trPr>
        <w:tc>
          <w:tcPr>
            <w:tcW w:w="1980" w:type="dxa"/>
            <w:hideMark/>
          </w:tcPr>
          <w:p w14:paraId="77D924D5"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24</w:t>
            </w:r>
          </w:p>
        </w:tc>
        <w:tc>
          <w:tcPr>
            <w:tcW w:w="2680" w:type="dxa"/>
            <w:hideMark/>
          </w:tcPr>
          <w:p w14:paraId="6066FAEF"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10.83.13.120</w:t>
            </w:r>
          </w:p>
        </w:tc>
        <w:tc>
          <w:tcPr>
            <w:tcW w:w="5860" w:type="dxa"/>
            <w:hideMark/>
          </w:tcPr>
          <w:p w14:paraId="69B590E4"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Чай в пакетиках</w:t>
            </w:r>
          </w:p>
        </w:tc>
        <w:tc>
          <w:tcPr>
            <w:tcW w:w="6480" w:type="dxa"/>
            <w:hideMark/>
          </w:tcPr>
          <w:p w14:paraId="75847482"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75769ED4"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62B811BE"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26816C0C" w14:textId="77777777" w:rsidTr="004E4D9E">
        <w:trPr>
          <w:trHeight w:val="315"/>
        </w:trPr>
        <w:tc>
          <w:tcPr>
            <w:tcW w:w="1980" w:type="dxa"/>
            <w:hideMark/>
          </w:tcPr>
          <w:p w14:paraId="319D10E4"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25</w:t>
            </w:r>
          </w:p>
        </w:tc>
        <w:tc>
          <w:tcPr>
            <w:tcW w:w="2680" w:type="dxa"/>
            <w:hideMark/>
          </w:tcPr>
          <w:p w14:paraId="719DB8A4"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10.84.23.120</w:t>
            </w:r>
          </w:p>
        </w:tc>
        <w:tc>
          <w:tcPr>
            <w:tcW w:w="5860" w:type="dxa"/>
            <w:hideMark/>
          </w:tcPr>
          <w:p w14:paraId="4AC16629"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Ванилин</w:t>
            </w:r>
          </w:p>
        </w:tc>
        <w:tc>
          <w:tcPr>
            <w:tcW w:w="6480" w:type="dxa"/>
            <w:hideMark/>
          </w:tcPr>
          <w:p w14:paraId="78791306"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57DBCF1B"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26A51773"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31DF4856" w14:textId="77777777" w:rsidTr="004E4D9E">
        <w:trPr>
          <w:trHeight w:val="315"/>
        </w:trPr>
        <w:tc>
          <w:tcPr>
            <w:tcW w:w="1980" w:type="dxa"/>
            <w:hideMark/>
          </w:tcPr>
          <w:p w14:paraId="4E1AD6F5"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26</w:t>
            </w:r>
          </w:p>
        </w:tc>
        <w:tc>
          <w:tcPr>
            <w:tcW w:w="2680" w:type="dxa"/>
            <w:hideMark/>
          </w:tcPr>
          <w:p w14:paraId="76B56398"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10.84.23.164</w:t>
            </w:r>
          </w:p>
        </w:tc>
        <w:tc>
          <w:tcPr>
            <w:tcW w:w="5860" w:type="dxa"/>
            <w:hideMark/>
          </w:tcPr>
          <w:p w14:paraId="27BAC252"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Лавровый лист</w:t>
            </w:r>
          </w:p>
        </w:tc>
        <w:tc>
          <w:tcPr>
            <w:tcW w:w="6480" w:type="dxa"/>
            <w:hideMark/>
          </w:tcPr>
          <w:p w14:paraId="42BD8042"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7AEE2DDA"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1E620825"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20EF31B0" w14:textId="77777777" w:rsidTr="004E4D9E">
        <w:trPr>
          <w:trHeight w:val="315"/>
        </w:trPr>
        <w:tc>
          <w:tcPr>
            <w:tcW w:w="1980" w:type="dxa"/>
            <w:hideMark/>
          </w:tcPr>
          <w:p w14:paraId="5DE6DD5D"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27</w:t>
            </w:r>
          </w:p>
        </w:tc>
        <w:tc>
          <w:tcPr>
            <w:tcW w:w="2680" w:type="dxa"/>
            <w:hideMark/>
          </w:tcPr>
          <w:p w14:paraId="7CC7159E"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10.84.12.150</w:t>
            </w:r>
          </w:p>
        </w:tc>
        <w:tc>
          <w:tcPr>
            <w:tcW w:w="5860" w:type="dxa"/>
            <w:hideMark/>
          </w:tcPr>
          <w:p w14:paraId="7C95509F" w14:textId="77777777" w:rsidR="004E4D9E" w:rsidRPr="004E4D9E" w:rsidRDefault="004E4D9E" w:rsidP="004E4D9E">
            <w:pPr>
              <w:widowControl w:val="0"/>
              <w:jc w:val="center"/>
              <w:rPr>
                <w:rFonts w:ascii="Times New Roman" w:hAnsi="Times New Roman" w:cs="Times New Roman"/>
              </w:rPr>
            </w:pPr>
            <w:proofErr w:type="gramStart"/>
            <w:r w:rsidRPr="004E4D9E">
              <w:rPr>
                <w:rFonts w:ascii="Times New Roman" w:hAnsi="Times New Roman" w:cs="Times New Roman"/>
              </w:rPr>
              <w:t>Приправа  для</w:t>
            </w:r>
            <w:proofErr w:type="gramEnd"/>
            <w:r w:rsidRPr="004E4D9E">
              <w:rPr>
                <w:rFonts w:ascii="Times New Roman" w:hAnsi="Times New Roman" w:cs="Times New Roman"/>
              </w:rPr>
              <w:t xml:space="preserve"> плова</w:t>
            </w:r>
          </w:p>
        </w:tc>
        <w:tc>
          <w:tcPr>
            <w:tcW w:w="6480" w:type="dxa"/>
            <w:hideMark/>
          </w:tcPr>
          <w:p w14:paraId="0742D847"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2A6FE0A7"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210A3DBD"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01AFCFAB" w14:textId="77777777" w:rsidTr="004E4D9E">
        <w:trPr>
          <w:trHeight w:val="315"/>
        </w:trPr>
        <w:tc>
          <w:tcPr>
            <w:tcW w:w="1980" w:type="dxa"/>
            <w:hideMark/>
          </w:tcPr>
          <w:p w14:paraId="1351DEFE"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28</w:t>
            </w:r>
          </w:p>
        </w:tc>
        <w:tc>
          <w:tcPr>
            <w:tcW w:w="2680" w:type="dxa"/>
            <w:hideMark/>
          </w:tcPr>
          <w:p w14:paraId="46E476A3"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10.84.23.190</w:t>
            </w:r>
          </w:p>
        </w:tc>
        <w:tc>
          <w:tcPr>
            <w:tcW w:w="5860" w:type="dxa"/>
            <w:hideMark/>
          </w:tcPr>
          <w:p w14:paraId="45A8262E"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Чеснок молотый</w:t>
            </w:r>
          </w:p>
        </w:tc>
        <w:tc>
          <w:tcPr>
            <w:tcW w:w="6480" w:type="dxa"/>
            <w:hideMark/>
          </w:tcPr>
          <w:p w14:paraId="5ECD79D1"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0BC72F3B"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736B97EA"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29410CC4" w14:textId="77777777" w:rsidTr="004E4D9E">
        <w:trPr>
          <w:trHeight w:val="315"/>
        </w:trPr>
        <w:tc>
          <w:tcPr>
            <w:tcW w:w="1980" w:type="dxa"/>
            <w:hideMark/>
          </w:tcPr>
          <w:p w14:paraId="50BE76B6"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29</w:t>
            </w:r>
          </w:p>
        </w:tc>
        <w:tc>
          <w:tcPr>
            <w:tcW w:w="2680" w:type="dxa"/>
            <w:hideMark/>
          </w:tcPr>
          <w:p w14:paraId="35DD08AD"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10.61.32.114</w:t>
            </w:r>
          </w:p>
        </w:tc>
        <w:tc>
          <w:tcPr>
            <w:tcW w:w="5860" w:type="dxa"/>
            <w:hideMark/>
          </w:tcPr>
          <w:p w14:paraId="7BA2962F"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Пшено</w:t>
            </w:r>
          </w:p>
        </w:tc>
        <w:tc>
          <w:tcPr>
            <w:tcW w:w="6480" w:type="dxa"/>
            <w:hideMark/>
          </w:tcPr>
          <w:p w14:paraId="276871E7"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6CE662E3"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5D6C929A"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7760AA5C" w14:textId="77777777" w:rsidTr="004E4D9E">
        <w:trPr>
          <w:trHeight w:val="315"/>
        </w:trPr>
        <w:tc>
          <w:tcPr>
            <w:tcW w:w="1980" w:type="dxa"/>
            <w:hideMark/>
          </w:tcPr>
          <w:p w14:paraId="3F93877B"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30</w:t>
            </w:r>
          </w:p>
        </w:tc>
        <w:tc>
          <w:tcPr>
            <w:tcW w:w="2680" w:type="dxa"/>
            <w:hideMark/>
          </w:tcPr>
          <w:p w14:paraId="19C15014"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10.62.11.111</w:t>
            </w:r>
          </w:p>
        </w:tc>
        <w:tc>
          <w:tcPr>
            <w:tcW w:w="5860" w:type="dxa"/>
            <w:hideMark/>
          </w:tcPr>
          <w:p w14:paraId="2829D34D"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Крахмал</w:t>
            </w:r>
          </w:p>
        </w:tc>
        <w:tc>
          <w:tcPr>
            <w:tcW w:w="6480" w:type="dxa"/>
            <w:hideMark/>
          </w:tcPr>
          <w:p w14:paraId="679C081D"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67F023E3"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029DB620"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64D0E234" w14:textId="77777777" w:rsidTr="004E4D9E">
        <w:trPr>
          <w:trHeight w:val="315"/>
        </w:trPr>
        <w:tc>
          <w:tcPr>
            <w:tcW w:w="1980" w:type="dxa"/>
            <w:hideMark/>
          </w:tcPr>
          <w:p w14:paraId="5274893A"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31</w:t>
            </w:r>
          </w:p>
        </w:tc>
        <w:tc>
          <w:tcPr>
            <w:tcW w:w="2680" w:type="dxa"/>
            <w:hideMark/>
          </w:tcPr>
          <w:p w14:paraId="5BC165F0"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20.14.34.231</w:t>
            </w:r>
          </w:p>
        </w:tc>
        <w:tc>
          <w:tcPr>
            <w:tcW w:w="5860" w:type="dxa"/>
            <w:hideMark/>
          </w:tcPr>
          <w:p w14:paraId="2570894C"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Лимонная кислота</w:t>
            </w:r>
          </w:p>
        </w:tc>
        <w:tc>
          <w:tcPr>
            <w:tcW w:w="6480" w:type="dxa"/>
            <w:hideMark/>
          </w:tcPr>
          <w:p w14:paraId="694FEBAB"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3A10EEC4"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c>
          <w:tcPr>
            <w:tcW w:w="4960" w:type="dxa"/>
            <w:hideMark/>
          </w:tcPr>
          <w:p w14:paraId="36A4A168" w14:textId="77777777" w:rsidR="004E4D9E" w:rsidRPr="004E4D9E" w:rsidRDefault="004E4D9E" w:rsidP="004E4D9E">
            <w:pPr>
              <w:widowControl w:val="0"/>
              <w:jc w:val="center"/>
              <w:rPr>
                <w:rFonts w:ascii="Times New Roman" w:hAnsi="Times New Roman" w:cs="Times New Roman"/>
              </w:rPr>
            </w:pPr>
          </w:p>
        </w:tc>
      </w:tr>
      <w:tr w:rsidR="004E4D9E" w:rsidRPr="004E4D9E" w14:paraId="5B86BF92" w14:textId="77777777" w:rsidTr="004E4D9E">
        <w:trPr>
          <w:trHeight w:val="315"/>
        </w:trPr>
        <w:tc>
          <w:tcPr>
            <w:tcW w:w="1980" w:type="dxa"/>
            <w:hideMark/>
          </w:tcPr>
          <w:p w14:paraId="3C82D369"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32</w:t>
            </w:r>
          </w:p>
        </w:tc>
        <w:tc>
          <w:tcPr>
            <w:tcW w:w="2680" w:type="dxa"/>
            <w:hideMark/>
          </w:tcPr>
          <w:p w14:paraId="01F539EA"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10.83.13.110</w:t>
            </w:r>
          </w:p>
        </w:tc>
        <w:tc>
          <w:tcPr>
            <w:tcW w:w="5860" w:type="dxa"/>
            <w:hideMark/>
          </w:tcPr>
          <w:p w14:paraId="37BB8686"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Чай зелёный в пакетиках</w:t>
            </w:r>
          </w:p>
        </w:tc>
        <w:tc>
          <w:tcPr>
            <w:tcW w:w="6480" w:type="dxa"/>
            <w:hideMark/>
          </w:tcPr>
          <w:p w14:paraId="30248538"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04178B37"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1644769A"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42B321A2" w14:textId="77777777" w:rsidTr="004E4D9E">
        <w:trPr>
          <w:trHeight w:val="315"/>
        </w:trPr>
        <w:tc>
          <w:tcPr>
            <w:tcW w:w="1980" w:type="dxa"/>
            <w:hideMark/>
          </w:tcPr>
          <w:p w14:paraId="5B7024C5"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33</w:t>
            </w:r>
          </w:p>
        </w:tc>
        <w:tc>
          <w:tcPr>
            <w:tcW w:w="2680" w:type="dxa"/>
            <w:hideMark/>
          </w:tcPr>
          <w:p w14:paraId="783F8682"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10.83.12.120</w:t>
            </w:r>
          </w:p>
        </w:tc>
        <w:tc>
          <w:tcPr>
            <w:tcW w:w="5860" w:type="dxa"/>
            <w:hideMark/>
          </w:tcPr>
          <w:p w14:paraId="38182D7A"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Кофе чёрный в пакетиках</w:t>
            </w:r>
          </w:p>
        </w:tc>
        <w:tc>
          <w:tcPr>
            <w:tcW w:w="6480" w:type="dxa"/>
            <w:hideMark/>
          </w:tcPr>
          <w:p w14:paraId="12956BBA"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09528036"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3D0D4F97"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43E11A63" w14:textId="77777777" w:rsidTr="004E4D9E">
        <w:trPr>
          <w:trHeight w:val="315"/>
        </w:trPr>
        <w:tc>
          <w:tcPr>
            <w:tcW w:w="1980" w:type="dxa"/>
            <w:hideMark/>
          </w:tcPr>
          <w:p w14:paraId="6D1E0C28"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34</w:t>
            </w:r>
          </w:p>
        </w:tc>
        <w:tc>
          <w:tcPr>
            <w:tcW w:w="2680" w:type="dxa"/>
            <w:hideMark/>
          </w:tcPr>
          <w:p w14:paraId="34C53F3C"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10.82.13.000</w:t>
            </w:r>
          </w:p>
        </w:tc>
        <w:tc>
          <w:tcPr>
            <w:tcW w:w="5860" w:type="dxa"/>
            <w:hideMark/>
          </w:tcPr>
          <w:p w14:paraId="0E17BF6F"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Какао</w:t>
            </w:r>
          </w:p>
        </w:tc>
        <w:tc>
          <w:tcPr>
            <w:tcW w:w="6480" w:type="dxa"/>
            <w:hideMark/>
          </w:tcPr>
          <w:p w14:paraId="4017C89C"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6B77E6DB"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71E045C2"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2B7A8477" w14:textId="77777777" w:rsidTr="004E4D9E">
        <w:trPr>
          <w:trHeight w:val="315"/>
        </w:trPr>
        <w:tc>
          <w:tcPr>
            <w:tcW w:w="1980" w:type="dxa"/>
            <w:hideMark/>
          </w:tcPr>
          <w:p w14:paraId="2DBE2BFF"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35</w:t>
            </w:r>
          </w:p>
        </w:tc>
        <w:tc>
          <w:tcPr>
            <w:tcW w:w="2680" w:type="dxa"/>
            <w:hideMark/>
          </w:tcPr>
          <w:p w14:paraId="73AA9BEB"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10.51.51.113</w:t>
            </w:r>
          </w:p>
        </w:tc>
        <w:tc>
          <w:tcPr>
            <w:tcW w:w="5860" w:type="dxa"/>
            <w:hideMark/>
          </w:tcPr>
          <w:p w14:paraId="732C6EBE"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Молоко сгущенное</w:t>
            </w:r>
          </w:p>
        </w:tc>
        <w:tc>
          <w:tcPr>
            <w:tcW w:w="6480" w:type="dxa"/>
            <w:hideMark/>
          </w:tcPr>
          <w:p w14:paraId="0AA17047"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6E5D1401"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c>
          <w:tcPr>
            <w:tcW w:w="4960" w:type="dxa"/>
            <w:hideMark/>
          </w:tcPr>
          <w:p w14:paraId="03D55DC2" w14:textId="77777777" w:rsidR="004E4D9E" w:rsidRPr="004E4D9E" w:rsidRDefault="004E4D9E" w:rsidP="004E4D9E">
            <w:pPr>
              <w:widowControl w:val="0"/>
              <w:jc w:val="center"/>
              <w:rPr>
                <w:rFonts w:ascii="Times New Roman" w:hAnsi="Times New Roman" w:cs="Times New Roman"/>
              </w:rPr>
            </w:pPr>
          </w:p>
        </w:tc>
      </w:tr>
      <w:tr w:rsidR="004E4D9E" w:rsidRPr="004E4D9E" w14:paraId="3E88A230" w14:textId="77777777" w:rsidTr="004E4D9E">
        <w:trPr>
          <w:trHeight w:val="315"/>
        </w:trPr>
        <w:tc>
          <w:tcPr>
            <w:tcW w:w="1980" w:type="dxa"/>
            <w:hideMark/>
          </w:tcPr>
          <w:p w14:paraId="16388A6C"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36</w:t>
            </w:r>
          </w:p>
        </w:tc>
        <w:tc>
          <w:tcPr>
            <w:tcW w:w="2680" w:type="dxa"/>
            <w:hideMark/>
          </w:tcPr>
          <w:p w14:paraId="122305C3"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10.71.12.121</w:t>
            </w:r>
          </w:p>
        </w:tc>
        <w:tc>
          <w:tcPr>
            <w:tcW w:w="5860" w:type="dxa"/>
            <w:hideMark/>
          </w:tcPr>
          <w:p w14:paraId="64A0C9FA" w14:textId="2670E772"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 xml:space="preserve">Пирожное </w:t>
            </w:r>
          </w:p>
        </w:tc>
        <w:tc>
          <w:tcPr>
            <w:tcW w:w="6480" w:type="dxa"/>
            <w:hideMark/>
          </w:tcPr>
          <w:p w14:paraId="0771683F"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24B8E5FF"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645C2873"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238511AE" w14:textId="77777777" w:rsidTr="004E4D9E">
        <w:trPr>
          <w:trHeight w:val="315"/>
        </w:trPr>
        <w:tc>
          <w:tcPr>
            <w:tcW w:w="1980" w:type="dxa"/>
            <w:hideMark/>
          </w:tcPr>
          <w:p w14:paraId="1AC2E02F"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37</w:t>
            </w:r>
          </w:p>
        </w:tc>
        <w:tc>
          <w:tcPr>
            <w:tcW w:w="2680" w:type="dxa"/>
            <w:hideMark/>
          </w:tcPr>
          <w:p w14:paraId="411F2F42"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10.82.22.121</w:t>
            </w:r>
          </w:p>
        </w:tc>
        <w:tc>
          <w:tcPr>
            <w:tcW w:w="5860" w:type="dxa"/>
            <w:hideMark/>
          </w:tcPr>
          <w:p w14:paraId="6464DC0E"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Шоколадный батончик</w:t>
            </w:r>
          </w:p>
        </w:tc>
        <w:tc>
          <w:tcPr>
            <w:tcW w:w="6480" w:type="dxa"/>
            <w:hideMark/>
          </w:tcPr>
          <w:p w14:paraId="0C5AE034"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1557D993"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66429618"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11A49A27" w14:textId="77777777" w:rsidTr="004E4D9E">
        <w:trPr>
          <w:trHeight w:val="315"/>
        </w:trPr>
        <w:tc>
          <w:tcPr>
            <w:tcW w:w="1980" w:type="dxa"/>
            <w:hideMark/>
          </w:tcPr>
          <w:p w14:paraId="4303F676"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lastRenderedPageBreak/>
              <w:t>38</w:t>
            </w:r>
          </w:p>
        </w:tc>
        <w:tc>
          <w:tcPr>
            <w:tcW w:w="2680" w:type="dxa"/>
            <w:hideMark/>
          </w:tcPr>
          <w:p w14:paraId="0A12D3D4"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10.84.12.150</w:t>
            </w:r>
          </w:p>
        </w:tc>
        <w:tc>
          <w:tcPr>
            <w:tcW w:w="5860" w:type="dxa"/>
            <w:hideMark/>
          </w:tcPr>
          <w:p w14:paraId="0F552005"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Приправа для картофеля</w:t>
            </w:r>
          </w:p>
        </w:tc>
        <w:tc>
          <w:tcPr>
            <w:tcW w:w="6480" w:type="dxa"/>
            <w:hideMark/>
          </w:tcPr>
          <w:p w14:paraId="4FBA158A"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30D9320A"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17617A7C"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5D1E23FC" w14:textId="77777777" w:rsidTr="004E4D9E">
        <w:trPr>
          <w:trHeight w:val="315"/>
        </w:trPr>
        <w:tc>
          <w:tcPr>
            <w:tcW w:w="1980" w:type="dxa"/>
            <w:hideMark/>
          </w:tcPr>
          <w:p w14:paraId="72BA78FF"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39</w:t>
            </w:r>
          </w:p>
        </w:tc>
        <w:tc>
          <w:tcPr>
            <w:tcW w:w="2680" w:type="dxa"/>
            <w:hideMark/>
          </w:tcPr>
          <w:p w14:paraId="76C0BCA1"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10.73.11.110</w:t>
            </w:r>
          </w:p>
        </w:tc>
        <w:tc>
          <w:tcPr>
            <w:tcW w:w="5860" w:type="dxa"/>
            <w:hideMark/>
          </w:tcPr>
          <w:p w14:paraId="5B115F34"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Лапша яичная</w:t>
            </w:r>
          </w:p>
        </w:tc>
        <w:tc>
          <w:tcPr>
            <w:tcW w:w="6480" w:type="dxa"/>
            <w:hideMark/>
          </w:tcPr>
          <w:p w14:paraId="447E2B54"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3750FC66"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38EFA873"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550D181B" w14:textId="77777777" w:rsidTr="004E4D9E">
        <w:trPr>
          <w:trHeight w:val="315"/>
        </w:trPr>
        <w:tc>
          <w:tcPr>
            <w:tcW w:w="1980" w:type="dxa"/>
            <w:hideMark/>
          </w:tcPr>
          <w:p w14:paraId="68575D13"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40</w:t>
            </w:r>
          </w:p>
        </w:tc>
        <w:tc>
          <w:tcPr>
            <w:tcW w:w="2680" w:type="dxa"/>
            <w:hideMark/>
          </w:tcPr>
          <w:p w14:paraId="7A9A9CA2"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10.84.12.150</w:t>
            </w:r>
          </w:p>
        </w:tc>
        <w:tc>
          <w:tcPr>
            <w:tcW w:w="5860" w:type="dxa"/>
            <w:hideMark/>
          </w:tcPr>
          <w:p w14:paraId="1877E0ED"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Корица</w:t>
            </w:r>
          </w:p>
        </w:tc>
        <w:tc>
          <w:tcPr>
            <w:tcW w:w="6480" w:type="dxa"/>
            <w:hideMark/>
          </w:tcPr>
          <w:p w14:paraId="49FC9121"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79587F31"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531483B2"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33D6B3E6" w14:textId="77777777" w:rsidTr="004E4D9E">
        <w:trPr>
          <w:trHeight w:val="315"/>
        </w:trPr>
        <w:tc>
          <w:tcPr>
            <w:tcW w:w="1980" w:type="dxa"/>
            <w:hideMark/>
          </w:tcPr>
          <w:p w14:paraId="7262B8D8"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41</w:t>
            </w:r>
          </w:p>
        </w:tc>
        <w:tc>
          <w:tcPr>
            <w:tcW w:w="2680" w:type="dxa"/>
            <w:hideMark/>
          </w:tcPr>
          <w:p w14:paraId="505A2C08"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20.13.43.119</w:t>
            </w:r>
          </w:p>
        </w:tc>
        <w:tc>
          <w:tcPr>
            <w:tcW w:w="5860" w:type="dxa"/>
            <w:hideMark/>
          </w:tcPr>
          <w:p w14:paraId="2E580899"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Сода</w:t>
            </w:r>
          </w:p>
        </w:tc>
        <w:tc>
          <w:tcPr>
            <w:tcW w:w="6480" w:type="dxa"/>
            <w:hideMark/>
          </w:tcPr>
          <w:p w14:paraId="024E9952"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1C5C9A0F"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c>
          <w:tcPr>
            <w:tcW w:w="4960" w:type="dxa"/>
            <w:hideMark/>
          </w:tcPr>
          <w:p w14:paraId="278EFEEE" w14:textId="77777777" w:rsidR="004E4D9E" w:rsidRPr="004E4D9E" w:rsidRDefault="004E4D9E" w:rsidP="004E4D9E">
            <w:pPr>
              <w:widowControl w:val="0"/>
              <w:jc w:val="center"/>
              <w:rPr>
                <w:rFonts w:ascii="Times New Roman" w:hAnsi="Times New Roman" w:cs="Times New Roman"/>
              </w:rPr>
            </w:pPr>
          </w:p>
        </w:tc>
      </w:tr>
      <w:tr w:rsidR="004E4D9E" w:rsidRPr="004E4D9E" w14:paraId="332D90B7" w14:textId="77777777" w:rsidTr="004E4D9E">
        <w:trPr>
          <w:trHeight w:val="315"/>
        </w:trPr>
        <w:tc>
          <w:tcPr>
            <w:tcW w:w="1980" w:type="dxa"/>
            <w:hideMark/>
          </w:tcPr>
          <w:p w14:paraId="4EC04450"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42</w:t>
            </w:r>
          </w:p>
        </w:tc>
        <w:tc>
          <w:tcPr>
            <w:tcW w:w="2680" w:type="dxa"/>
            <w:hideMark/>
          </w:tcPr>
          <w:p w14:paraId="41098F06"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10.39.15.000</w:t>
            </w:r>
          </w:p>
        </w:tc>
        <w:tc>
          <w:tcPr>
            <w:tcW w:w="5860" w:type="dxa"/>
            <w:hideMark/>
          </w:tcPr>
          <w:p w14:paraId="26C0AA7B"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Фасоль консервированная</w:t>
            </w:r>
          </w:p>
        </w:tc>
        <w:tc>
          <w:tcPr>
            <w:tcW w:w="6480" w:type="dxa"/>
            <w:hideMark/>
          </w:tcPr>
          <w:p w14:paraId="4858E73B"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15ABA544"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74EFEB94"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7351CC0E" w14:textId="77777777" w:rsidTr="004E4D9E">
        <w:trPr>
          <w:trHeight w:val="315"/>
        </w:trPr>
        <w:tc>
          <w:tcPr>
            <w:tcW w:w="1980" w:type="dxa"/>
            <w:hideMark/>
          </w:tcPr>
          <w:p w14:paraId="7615915F"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43</w:t>
            </w:r>
          </w:p>
        </w:tc>
        <w:tc>
          <w:tcPr>
            <w:tcW w:w="2680" w:type="dxa"/>
            <w:hideMark/>
          </w:tcPr>
          <w:p w14:paraId="3476E1FF"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01.11.71.110</w:t>
            </w:r>
          </w:p>
        </w:tc>
        <w:tc>
          <w:tcPr>
            <w:tcW w:w="5860" w:type="dxa"/>
            <w:hideMark/>
          </w:tcPr>
          <w:p w14:paraId="4FC8D079"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Фасоль крупа</w:t>
            </w:r>
          </w:p>
        </w:tc>
        <w:tc>
          <w:tcPr>
            <w:tcW w:w="6480" w:type="dxa"/>
            <w:hideMark/>
          </w:tcPr>
          <w:p w14:paraId="65F28DD1"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25377F4B"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5D1B1718"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70282E7C" w14:textId="77777777" w:rsidTr="004E4D9E">
        <w:trPr>
          <w:trHeight w:val="315"/>
        </w:trPr>
        <w:tc>
          <w:tcPr>
            <w:tcW w:w="1980" w:type="dxa"/>
            <w:hideMark/>
          </w:tcPr>
          <w:p w14:paraId="240E3B36"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44</w:t>
            </w:r>
          </w:p>
        </w:tc>
        <w:tc>
          <w:tcPr>
            <w:tcW w:w="2680" w:type="dxa"/>
            <w:hideMark/>
          </w:tcPr>
          <w:p w14:paraId="51023F7D"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10.39.11.000</w:t>
            </w:r>
          </w:p>
        </w:tc>
        <w:tc>
          <w:tcPr>
            <w:tcW w:w="5860" w:type="dxa"/>
            <w:hideMark/>
          </w:tcPr>
          <w:p w14:paraId="5E4A7314"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Фасоль</w:t>
            </w:r>
          </w:p>
        </w:tc>
        <w:tc>
          <w:tcPr>
            <w:tcW w:w="6480" w:type="dxa"/>
            <w:hideMark/>
          </w:tcPr>
          <w:p w14:paraId="692DA9D8"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17D9ACAC"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14C1F6DD"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5CDACC5B" w14:textId="77777777" w:rsidTr="004E4D9E">
        <w:trPr>
          <w:trHeight w:val="315"/>
        </w:trPr>
        <w:tc>
          <w:tcPr>
            <w:tcW w:w="1980" w:type="dxa"/>
            <w:hideMark/>
          </w:tcPr>
          <w:p w14:paraId="508C3FB6"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45</w:t>
            </w:r>
          </w:p>
        </w:tc>
        <w:tc>
          <w:tcPr>
            <w:tcW w:w="2680" w:type="dxa"/>
            <w:hideMark/>
          </w:tcPr>
          <w:p w14:paraId="2F74FBEA"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10.39.11.000</w:t>
            </w:r>
          </w:p>
        </w:tc>
        <w:tc>
          <w:tcPr>
            <w:tcW w:w="5860" w:type="dxa"/>
            <w:hideMark/>
          </w:tcPr>
          <w:p w14:paraId="35F10ED5"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Мексиканская смесь</w:t>
            </w:r>
          </w:p>
        </w:tc>
        <w:tc>
          <w:tcPr>
            <w:tcW w:w="6480" w:type="dxa"/>
            <w:hideMark/>
          </w:tcPr>
          <w:p w14:paraId="7BD2DE83"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63AF3F53"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551D372E"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6B0274AB" w14:textId="77777777" w:rsidTr="004E4D9E">
        <w:trPr>
          <w:trHeight w:val="315"/>
        </w:trPr>
        <w:tc>
          <w:tcPr>
            <w:tcW w:w="1980" w:type="dxa"/>
            <w:hideMark/>
          </w:tcPr>
          <w:p w14:paraId="50DEA76F"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46</w:t>
            </w:r>
          </w:p>
        </w:tc>
        <w:tc>
          <w:tcPr>
            <w:tcW w:w="2680" w:type="dxa"/>
            <w:hideMark/>
          </w:tcPr>
          <w:p w14:paraId="08CA2824"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10.89.19.231</w:t>
            </w:r>
          </w:p>
        </w:tc>
        <w:tc>
          <w:tcPr>
            <w:tcW w:w="5860" w:type="dxa"/>
            <w:hideMark/>
          </w:tcPr>
          <w:p w14:paraId="4E72A63F"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Кисель</w:t>
            </w:r>
          </w:p>
        </w:tc>
        <w:tc>
          <w:tcPr>
            <w:tcW w:w="6480" w:type="dxa"/>
            <w:hideMark/>
          </w:tcPr>
          <w:p w14:paraId="1F60AF6E"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5B36E20E"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638B1DC8"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7583C5B0" w14:textId="77777777" w:rsidTr="004E4D9E">
        <w:trPr>
          <w:trHeight w:val="315"/>
        </w:trPr>
        <w:tc>
          <w:tcPr>
            <w:tcW w:w="1980" w:type="dxa"/>
            <w:hideMark/>
          </w:tcPr>
          <w:p w14:paraId="5842BD5B"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47</w:t>
            </w:r>
          </w:p>
        </w:tc>
        <w:tc>
          <w:tcPr>
            <w:tcW w:w="2680" w:type="dxa"/>
            <w:hideMark/>
          </w:tcPr>
          <w:p w14:paraId="13672201"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10.84.12.150</w:t>
            </w:r>
          </w:p>
        </w:tc>
        <w:tc>
          <w:tcPr>
            <w:tcW w:w="5860" w:type="dxa"/>
            <w:hideMark/>
          </w:tcPr>
          <w:p w14:paraId="769040F3"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Приправа универсальная</w:t>
            </w:r>
          </w:p>
        </w:tc>
        <w:tc>
          <w:tcPr>
            <w:tcW w:w="6480" w:type="dxa"/>
            <w:hideMark/>
          </w:tcPr>
          <w:p w14:paraId="17189A26"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25DE5EA0"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5EE0EA27"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388A7F3D" w14:textId="77777777" w:rsidTr="004E4D9E">
        <w:trPr>
          <w:trHeight w:val="630"/>
        </w:trPr>
        <w:tc>
          <w:tcPr>
            <w:tcW w:w="1980" w:type="dxa"/>
            <w:hideMark/>
          </w:tcPr>
          <w:p w14:paraId="5B43E3E0"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48</w:t>
            </w:r>
          </w:p>
        </w:tc>
        <w:tc>
          <w:tcPr>
            <w:tcW w:w="2680" w:type="dxa"/>
            <w:hideMark/>
          </w:tcPr>
          <w:p w14:paraId="5689FACA"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10.20.25.113</w:t>
            </w:r>
          </w:p>
        </w:tc>
        <w:tc>
          <w:tcPr>
            <w:tcW w:w="5860" w:type="dxa"/>
            <w:hideMark/>
          </w:tcPr>
          <w:p w14:paraId="0666FF3D"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Консерва горбуша</w:t>
            </w:r>
          </w:p>
        </w:tc>
        <w:tc>
          <w:tcPr>
            <w:tcW w:w="6480" w:type="dxa"/>
            <w:hideMark/>
          </w:tcPr>
          <w:p w14:paraId="385A7132"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Не применено</w:t>
            </w:r>
            <w:r w:rsidRPr="004E4D9E">
              <w:rPr>
                <w:rFonts w:ascii="Times New Roman" w:hAnsi="Times New Roman" w:cs="Times New Roman"/>
              </w:rPr>
              <w:br/>
              <w:t>Предмета закупки нет в списке</w:t>
            </w:r>
          </w:p>
        </w:tc>
        <w:tc>
          <w:tcPr>
            <w:tcW w:w="4580" w:type="dxa"/>
            <w:hideMark/>
          </w:tcPr>
          <w:p w14:paraId="00B56130"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495E0FA1"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7611598C" w14:textId="77777777" w:rsidTr="004E4D9E">
        <w:trPr>
          <w:trHeight w:val="315"/>
        </w:trPr>
        <w:tc>
          <w:tcPr>
            <w:tcW w:w="1980" w:type="dxa"/>
            <w:hideMark/>
          </w:tcPr>
          <w:p w14:paraId="34400DBE"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49</w:t>
            </w:r>
          </w:p>
        </w:tc>
        <w:tc>
          <w:tcPr>
            <w:tcW w:w="2680" w:type="dxa"/>
            <w:hideMark/>
          </w:tcPr>
          <w:p w14:paraId="185C0FE9"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10.84.12.150</w:t>
            </w:r>
          </w:p>
        </w:tc>
        <w:tc>
          <w:tcPr>
            <w:tcW w:w="5860" w:type="dxa"/>
            <w:hideMark/>
          </w:tcPr>
          <w:p w14:paraId="1EDB27FA"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Лук зеленый сухой</w:t>
            </w:r>
          </w:p>
        </w:tc>
        <w:tc>
          <w:tcPr>
            <w:tcW w:w="6480" w:type="dxa"/>
            <w:hideMark/>
          </w:tcPr>
          <w:p w14:paraId="58995C7D"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0E7E09DF"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144D570D"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228C7866" w14:textId="77777777" w:rsidTr="004E4D9E">
        <w:trPr>
          <w:trHeight w:val="315"/>
        </w:trPr>
        <w:tc>
          <w:tcPr>
            <w:tcW w:w="1980" w:type="dxa"/>
            <w:hideMark/>
          </w:tcPr>
          <w:p w14:paraId="12A5492C"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50</w:t>
            </w:r>
          </w:p>
        </w:tc>
        <w:tc>
          <w:tcPr>
            <w:tcW w:w="2680" w:type="dxa"/>
            <w:hideMark/>
          </w:tcPr>
          <w:p w14:paraId="69F4D374"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10.83.12.120</w:t>
            </w:r>
          </w:p>
        </w:tc>
        <w:tc>
          <w:tcPr>
            <w:tcW w:w="5860" w:type="dxa"/>
            <w:hideMark/>
          </w:tcPr>
          <w:p w14:paraId="70610B5D"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Кофейный напиток</w:t>
            </w:r>
          </w:p>
        </w:tc>
        <w:tc>
          <w:tcPr>
            <w:tcW w:w="6480" w:type="dxa"/>
            <w:hideMark/>
          </w:tcPr>
          <w:p w14:paraId="55FDE326"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08000618"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03F67FAB"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45211D53" w14:textId="77777777" w:rsidTr="004E4D9E">
        <w:trPr>
          <w:trHeight w:val="315"/>
        </w:trPr>
        <w:tc>
          <w:tcPr>
            <w:tcW w:w="1980" w:type="dxa"/>
            <w:hideMark/>
          </w:tcPr>
          <w:p w14:paraId="01F39A27"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51</w:t>
            </w:r>
          </w:p>
        </w:tc>
        <w:tc>
          <w:tcPr>
            <w:tcW w:w="2680" w:type="dxa"/>
            <w:hideMark/>
          </w:tcPr>
          <w:p w14:paraId="796D8D60"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10.39.25.139</w:t>
            </w:r>
          </w:p>
        </w:tc>
        <w:tc>
          <w:tcPr>
            <w:tcW w:w="5860" w:type="dxa"/>
            <w:hideMark/>
          </w:tcPr>
          <w:p w14:paraId="7AD59974"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Курага</w:t>
            </w:r>
          </w:p>
        </w:tc>
        <w:tc>
          <w:tcPr>
            <w:tcW w:w="6480" w:type="dxa"/>
            <w:hideMark/>
          </w:tcPr>
          <w:p w14:paraId="6F6CF88A"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4287BAA5"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6C103729"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68F508C2" w14:textId="77777777" w:rsidTr="004E4D9E">
        <w:trPr>
          <w:trHeight w:val="630"/>
        </w:trPr>
        <w:tc>
          <w:tcPr>
            <w:tcW w:w="1980" w:type="dxa"/>
            <w:hideMark/>
          </w:tcPr>
          <w:p w14:paraId="226ED5B1"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52</w:t>
            </w:r>
          </w:p>
        </w:tc>
        <w:tc>
          <w:tcPr>
            <w:tcW w:w="2680" w:type="dxa"/>
            <w:hideMark/>
          </w:tcPr>
          <w:p w14:paraId="1108A74B"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10.20.25.120</w:t>
            </w:r>
          </w:p>
        </w:tc>
        <w:tc>
          <w:tcPr>
            <w:tcW w:w="5860" w:type="dxa"/>
            <w:hideMark/>
          </w:tcPr>
          <w:p w14:paraId="1406A05F"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Сельдь (пресервы)</w:t>
            </w:r>
          </w:p>
        </w:tc>
        <w:tc>
          <w:tcPr>
            <w:tcW w:w="6480" w:type="dxa"/>
            <w:hideMark/>
          </w:tcPr>
          <w:p w14:paraId="5D4311DC"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Не применено</w:t>
            </w:r>
            <w:r w:rsidRPr="004E4D9E">
              <w:rPr>
                <w:rFonts w:ascii="Times New Roman" w:hAnsi="Times New Roman" w:cs="Times New Roman"/>
              </w:rPr>
              <w:br/>
              <w:t>Предмета закупки нет в списке</w:t>
            </w:r>
          </w:p>
        </w:tc>
        <w:tc>
          <w:tcPr>
            <w:tcW w:w="4580" w:type="dxa"/>
            <w:hideMark/>
          </w:tcPr>
          <w:p w14:paraId="71110B59"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35ED3AC9"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08AD0B9C" w14:textId="77777777" w:rsidTr="004E4D9E">
        <w:trPr>
          <w:trHeight w:val="630"/>
        </w:trPr>
        <w:tc>
          <w:tcPr>
            <w:tcW w:w="1980" w:type="dxa"/>
            <w:hideMark/>
          </w:tcPr>
          <w:p w14:paraId="1B5DEF38"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53</w:t>
            </w:r>
          </w:p>
        </w:tc>
        <w:tc>
          <w:tcPr>
            <w:tcW w:w="2680" w:type="dxa"/>
            <w:hideMark/>
          </w:tcPr>
          <w:p w14:paraId="7DAEEAAB"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10.20.25.111</w:t>
            </w:r>
          </w:p>
        </w:tc>
        <w:tc>
          <w:tcPr>
            <w:tcW w:w="5860" w:type="dxa"/>
            <w:hideMark/>
          </w:tcPr>
          <w:p w14:paraId="3A6D8C38"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Консервы (Сайра)</w:t>
            </w:r>
          </w:p>
        </w:tc>
        <w:tc>
          <w:tcPr>
            <w:tcW w:w="6480" w:type="dxa"/>
            <w:hideMark/>
          </w:tcPr>
          <w:p w14:paraId="17A921FA"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Не применено</w:t>
            </w:r>
            <w:r w:rsidRPr="004E4D9E">
              <w:rPr>
                <w:rFonts w:ascii="Times New Roman" w:hAnsi="Times New Roman" w:cs="Times New Roman"/>
              </w:rPr>
              <w:br/>
              <w:t>Предмета закупки нет в списке</w:t>
            </w:r>
          </w:p>
        </w:tc>
        <w:tc>
          <w:tcPr>
            <w:tcW w:w="4580" w:type="dxa"/>
            <w:hideMark/>
          </w:tcPr>
          <w:p w14:paraId="4E89414C"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029AD369"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3457C846" w14:textId="77777777" w:rsidTr="004E4D9E">
        <w:trPr>
          <w:trHeight w:val="315"/>
        </w:trPr>
        <w:tc>
          <w:tcPr>
            <w:tcW w:w="1980" w:type="dxa"/>
            <w:hideMark/>
          </w:tcPr>
          <w:p w14:paraId="71A31672"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54</w:t>
            </w:r>
          </w:p>
        </w:tc>
        <w:tc>
          <w:tcPr>
            <w:tcW w:w="2680" w:type="dxa"/>
            <w:hideMark/>
          </w:tcPr>
          <w:p w14:paraId="18A0FBC8"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10.84.12.120</w:t>
            </w:r>
          </w:p>
        </w:tc>
        <w:tc>
          <w:tcPr>
            <w:tcW w:w="5860" w:type="dxa"/>
            <w:hideMark/>
          </w:tcPr>
          <w:p w14:paraId="72E7F342"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Кетчуп</w:t>
            </w:r>
          </w:p>
        </w:tc>
        <w:tc>
          <w:tcPr>
            <w:tcW w:w="6480" w:type="dxa"/>
            <w:hideMark/>
          </w:tcPr>
          <w:p w14:paraId="476C0F61"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1796E55E"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12E9F48F"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0AE3AD6E" w14:textId="77777777" w:rsidTr="004E4D9E">
        <w:trPr>
          <w:trHeight w:val="315"/>
        </w:trPr>
        <w:tc>
          <w:tcPr>
            <w:tcW w:w="1980" w:type="dxa"/>
            <w:hideMark/>
          </w:tcPr>
          <w:p w14:paraId="26AAF35B"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55</w:t>
            </w:r>
          </w:p>
        </w:tc>
        <w:tc>
          <w:tcPr>
            <w:tcW w:w="2680" w:type="dxa"/>
            <w:hideMark/>
          </w:tcPr>
          <w:p w14:paraId="0746C04E"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03.11.42.150</w:t>
            </w:r>
          </w:p>
        </w:tc>
        <w:tc>
          <w:tcPr>
            <w:tcW w:w="5860" w:type="dxa"/>
            <w:hideMark/>
          </w:tcPr>
          <w:p w14:paraId="404C266F"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Кальмары свежемороженые</w:t>
            </w:r>
          </w:p>
        </w:tc>
        <w:tc>
          <w:tcPr>
            <w:tcW w:w="6480" w:type="dxa"/>
            <w:hideMark/>
          </w:tcPr>
          <w:p w14:paraId="446B4FB5"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63DDB55C"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4B8365C2"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2B1E9EB9" w14:textId="77777777" w:rsidTr="004E4D9E">
        <w:trPr>
          <w:trHeight w:val="315"/>
        </w:trPr>
        <w:tc>
          <w:tcPr>
            <w:tcW w:w="1980" w:type="dxa"/>
            <w:hideMark/>
          </w:tcPr>
          <w:p w14:paraId="5B81024B"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56</w:t>
            </w:r>
          </w:p>
        </w:tc>
        <w:tc>
          <w:tcPr>
            <w:tcW w:w="2680" w:type="dxa"/>
            <w:hideMark/>
          </w:tcPr>
          <w:p w14:paraId="7F41CCF6"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10.51.40.170</w:t>
            </w:r>
          </w:p>
        </w:tc>
        <w:tc>
          <w:tcPr>
            <w:tcW w:w="5860" w:type="dxa"/>
            <w:hideMark/>
          </w:tcPr>
          <w:p w14:paraId="1A60F1C8"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Сырки плавленые</w:t>
            </w:r>
          </w:p>
        </w:tc>
        <w:tc>
          <w:tcPr>
            <w:tcW w:w="6480" w:type="dxa"/>
            <w:hideMark/>
          </w:tcPr>
          <w:p w14:paraId="1428353D"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658F25BF"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c>
          <w:tcPr>
            <w:tcW w:w="4960" w:type="dxa"/>
            <w:hideMark/>
          </w:tcPr>
          <w:p w14:paraId="3FA80041" w14:textId="77777777" w:rsidR="004E4D9E" w:rsidRPr="004E4D9E" w:rsidRDefault="004E4D9E" w:rsidP="004E4D9E">
            <w:pPr>
              <w:widowControl w:val="0"/>
              <w:jc w:val="center"/>
              <w:rPr>
                <w:rFonts w:ascii="Times New Roman" w:hAnsi="Times New Roman" w:cs="Times New Roman"/>
              </w:rPr>
            </w:pPr>
          </w:p>
        </w:tc>
      </w:tr>
      <w:tr w:rsidR="004E4D9E" w:rsidRPr="004E4D9E" w14:paraId="131FEB77" w14:textId="77777777" w:rsidTr="004E4D9E">
        <w:trPr>
          <w:trHeight w:val="315"/>
        </w:trPr>
        <w:tc>
          <w:tcPr>
            <w:tcW w:w="1980" w:type="dxa"/>
            <w:hideMark/>
          </w:tcPr>
          <w:p w14:paraId="50BBE244"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57</w:t>
            </w:r>
          </w:p>
        </w:tc>
        <w:tc>
          <w:tcPr>
            <w:tcW w:w="2680" w:type="dxa"/>
            <w:hideMark/>
          </w:tcPr>
          <w:p w14:paraId="52E43A58"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01.13.80.000</w:t>
            </w:r>
          </w:p>
        </w:tc>
        <w:tc>
          <w:tcPr>
            <w:tcW w:w="5860" w:type="dxa"/>
            <w:hideMark/>
          </w:tcPr>
          <w:p w14:paraId="189F3489"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Грибы (шампиньоны)</w:t>
            </w:r>
          </w:p>
        </w:tc>
        <w:tc>
          <w:tcPr>
            <w:tcW w:w="6480" w:type="dxa"/>
            <w:hideMark/>
          </w:tcPr>
          <w:p w14:paraId="2EAF3B32"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137EB553"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7EFEE18D"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6C6D581F" w14:textId="77777777" w:rsidTr="004E4D9E">
        <w:trPr>
          <w:trHeight w:val="315"/>
        </w:trPr>
        <w:tc>
          <w:tcPr>
            <w:tcW w:w="1980" w:type="dxa"/>
            <w:hideMark/>
          </w:tcPr>
          <w:p w14:paraId="4A98F6D7"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58</w:t>
            </w:r>
          </w:p>
        </w:tc>
        <w:tc>
          <w:tcPr>
            <w:tcW w:w="2680" w:type="dxa"/>
            <w:hideMark/>
          </w:tcPr>
          <w:p w14:paraId="6942824D"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10.39.25.120</w:t>
            </w:r>
          </w:p>
        </w:tc>
        <w:tc>
          <w:tcPr>
            <w:tcW w:w="5860" w:type="dxa"/>
            <w:hideMark/>
          </w:tcPr>
          <w:p w14:paraId="378DA8E7"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Ананас консервированный</w:t>
            </w:r>
          </w:p>
        </w:tc>
        <w:tc>
          <w:tcPr>
            <w:tcW w:w="6480" w:type="dxa"/>
            <w:hideMark/>
          </w:tcPr>
          <w:p w14:paraId="50957318"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106D3D02"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49CA2EAC"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r w:rsidR="004E4D9E" w:rsidRPr="004E4D9E" w14:paraId="0B509B2F" w14:textId="77777777" w:rsidTr="004E4D9E">
        <w:trPr>
          <w:trHeight w:val="315"/>
        </w:trPr>
        <w:tc>
          <w:tcPr>
            <w:tcW w:w="1980" w:type="dxa"/>
            <w:hideMark/>
          </w:tcPr>
          <w:p w14:paraId="39DA7CB9"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59</w:t>
            </w:r>
          </w:p>
        </w:tc>
        <w:tc>
          <w:tcPr>
            <w:tcW w:w="2680" w:type="dxa"/>
            <w:hideMark/>
          </w:tcPr>
          <w:p w14:paraId="0DEF8892"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10.39.21.120</w:t>
            </w:r>
          </w:p>
        </w:tc>
        <w:tc>
          <w:tcPr>
            <w:tcW w:w="5860" w:type="dxa"/>
            <w:hideMark/>
          </w:tcPr>
          <w:p w14:paraId="395707D4" w14:textId="77777777" w:rsidR="004E4D9E" w:rsidRPr="004E4D9E" w:rsidRDefault="004E4D9E" w:rsidP="004E4D9E">
            <w:pPr>
              <w:widowControl w:val="0"/>
              <w:jc w:val="center"/>
              <w:rPr>
                <w:rFonts w:ascii="Times New Roman" w:hAnsi="Times New Roman" w:cs="Times New Roman"/>
              </w:rPr>
            </w:pPr>
            <w:r w:rsidRPr="004E4D9E">
              <w:rPr>
                <w:rFonts w:ascii="Times New Roman" w:hAnsi="Times New Roman" w:cs="Times New Roman"/>
              </w:rPr>
              <w:t>Клюква свежемороженая</w:t>
            </w:r>
          </w:p>
        </w:tc>
        <w:tc>
          <w:tcPr>
            <w:tcW w:w="6480" w:type="dxa"/>
            <w:hideMark/>
          </w:tcPr>
          <w:p w14:paraId="5AD43218" w14:textId="77777777" w:rsidR="004E4D9E" w:rsidRPr="004E4D9E" w:rsidRDefault="004E4D9E" w:rsidP="004E4D9E">
            <w:pPr>
              <w:widowControl w:val="0"/>
              <w:jc w:val="center"/>
              <w:rPr>
                <w:rFonts w:ascii="Times New Roman" w:hAnsi="Times New Roman" w:cs="Times New Roman"/>
              </w:rPr>
            </w:pPr>
          </w:p>
        </w:tc>
        <w:tc>
          <w:tcPr>
            <w:tcW w:w="4580" w:type="dxa"/>
            <w:hideMark/>
          </w:tcPr>
          <w:p w14:paraId="1992BA02" w14:textId="77777777" w:rsidR="004E4D9E" w:rsidRPr="004E4D9E" w:rsidRDefault="004E4D9E" w:rsidP="004E4D9E">
            <w:pPr>
              <w:widowControl w:val="0"/>
              <w:jc w:val="center"/>
              <w:rPr>
                <w:rFonts w:ascii="Times New Roman" w:hAnsi="Times New Roman" w:cs="Times New Roman"/>
              </w:rPr>
            </w:pPr>
          </w:p>
        </w:tc>
        <w:tc>
          <w:tcPr>
            <w:tcW w:w="4960" w:type="dxa"/>
            <w:hideMark/>
          </w:tcPr>
          <w:p w14:paraId="2CF698CC" w14:textId="77777777" w:rsidR="004E4D9E" w:rsidRPr="004E4D9E" w:rsidRDefault="004E4D9E" w:rsidP="004E4D9E">
            <w:pPr>
              <w:widowControl w:val="0"/>
              <w:jc w:val="center"/>
              <w:rPr>
                <w:rFonts w:ascii="Times New Roman" w:hAnsi="Times New Roman" w:cs="Times New Roman"/>
              </w:rPr>
            </w:pPr>
            <w:r w:rsidRPr="004E4D9E">
              <w:rPr>
                <w:rFonts w:ascii="Segoe UI Symbol" w:hAnsi="Segoe UI Symbol" w:cs="Segoe UI Symbol"/>
              </w:rPr>
              <w:t>✓</w:t>
            </w:r>
          </w:p>
        </w:tc>
      </w:tr>
    </w:tbl>
    <w:p w14:paraId="163E070D" w14:textId="77777777" w:rsidR="000E4BAA" w:rsidRPr="004E4D9E" w:rsidRDefault="000E4BAA" w:rsidP="00416BDD">
      <w:pPr>
        <w:widowControl w:val="0"/>
        <w:spacing w:after="0" w:line="240" w:lineRule="auto"/>
        <w:jc w:val="center"/>
        <w:rPr>
          <w:rFonts w:ascii="Times New Roman" w:hAnsi="Times New Roman" w:cs="Times New Roman"/>
          <w:b/>
          <w:bCs/>
        </w:rPr>
      </w:pPr>
    </w:p>
    <w:p w14:paraId="14E8A49F" w14:textId="77777777" w:rsidR="004E4D9E" w:rsidRPr="004E4D9E" w:rsidRDefault="004E4D9E" w:rsidP="004E4D9E">
      <w:pPr>
        <w:spacing w:after="0" w:line="240" w:lineRule="auto"/>
        <w:rPr>
          <w:rFonts w:ascii="Times New Roman" w:eastAsia="Times New Roman" w:hAnsi="Times New Roman" w:cs="Times New Roman"/>
          <w:i/>
          <w:iCs/>
          <w:lang w:eastAsia="ru-RU"/>
        </w:rPr>
      </w:pPr>
      <w:r w:rsidRPr="004E4D9E">
        <w:rPr>
          <w:rFonts w:ascii="Times New Roman" w:eastAsia="Times New Roman" w:hAnsi="Times New Roman" w:cs="Times New Roman"/>
          <w:i/>
          <w:iCs/>
          <w:color w:val="000000"/>
          <w:lang w:eastAsia="ru-RU"/>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003491F5" w14:textId="77777777" w:rsidR="00E82A64" w:rsidRPr="004E4D9E" w:rsidRDefault="00E82A64" w:rsidP="004E4D9E">
      <w:pPr>
        <w:widowControl w:val="0"/>
        <w:spacing w:after="0" w:line="240" w:lineRule="auto"/>
        <w:rPr>
          <w:rFonts w:ascii="Times New Roman" w:hAnsi="Times New Roman" w:cs="Times New Roman"/>
          <w:b/>
          <w:bCs/>
        </w:rPr>
      </w:pPr>
    </w:p>
    <w:p w14:paraId="7BD022B7" w14:textId="049F2706" w:rsidR="00E82A64" w:rsidRPr="00C070DD" w:rsidRDefault="00416BDD" w:rsidP="00C070DD">
      <w:pPr>
        <w:pStyle w:val="a3"/>
        <w:widowControl w:val="0"/>
        <w:numPr>
          <w:ilvl w:val="0"/>
          <w:numId w:val="4"/>
        </w:numPr>
        <w:spacing w:after="0" w:line="240" w:lineRule="auto"/>
        <w:jc w:val="both"/>
        <w:rPr>
          <w:rFonts w:ascii="Times New Roman" w:hAnsi="Times New Roman" w:cs="Times New Roman"/>
          <w:b/>
          <w:bCs/>
        </w:rPr>
      </w:pPr>
      <w:r w:rsidRPr="00C070DD">
        <w:rPr>
          <w:rFonts w:ascii="Times New Roman" w:hAnsi="Times New Roman" w:cs="Times New Roman"/>
          <w:b/>
          <w:bCs/>
        </w:rPr>
        <w:t>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sidR="009C171F" w:rsidRPr="00C070DD">
        <w:rPr>
          <w:rFonts w:ascii="Times New Roman" w:hAnsi="Times New Roman" w:cs="Times New Roman"/>
          <w:b/>
          <w:bCs/>
        </w:rPr>
        <w:t>:</w:t>
      </w:r>
    </w:p>
    <w:p w14:paraId="325BBE45" w14:textId="265E167F" w:rsidR="00C070DD" w:rsidRDefault="00C070DD" w:rsidP="00C070DD">
      <w:pPr>
        <w:widowControl w:val="0"/>
        <w:spacing w:after="0" w:line="240" w:lineRule="auto"/>
        <w:jc w:val="both"/>
        <w:rPr>
          <w:rFonts w:ascii="Times New Roman" w:hAnsi="Times New Roman" w:cs="Times New Roman"/>
          <w:b/>
          <w:bCs/>
        </w:rPr>
      </w:pPr>
    </w:p>
    <w:p w14:paraId="0291C66E" w14:textId="2D761798" w:rsidR="00C070DD" w:rsidRDefault="00C070DD" w:rsidP="00C070DD">
      <w:pPr>
        <w:widowControl w:val="0"/>
        <w:spacing w:after="0" w:line="240" w:lineRule="auto"/>
        <w:jc w:val="both"/>
        <w:rPr>
          <w:rFonts w:ascii="Times New Roman" w:hAnsi="Times New Roman" w:cs="Times New Roman"/>
          <w:b/>
          <w:bCs/>
        </w:rPr>
      </w:pPr>
    </w:p>
    <w:p w14:paraId="2673ED73" w14:textId="77777777" w:rsidR="00C070DD" w:rsidRPr="00C070DD" w:rsidRDefault="00C070DD" w:rsidP="00C070DD">
      <w:pPr>
        <w:widowControl w:val="0"/>
        <w:spacing w:after="0" w:line="240" w:lineRule="auto"/>
        <w:jc w:val="both"/>
        <w:rPr>
          <w:rFonts w:ascii="Times New Roman" w:hAnsi="Times New Roman" w:cs="Times New Roman"/>
          <w:b/>
          <w:bCs/>
        </w:rPr>
      </w:pPr>
    </w:p>
    <w:tbl>
      <w:tblPr>
        <w:tblW w:w="4795"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895"/>
        <w:gridCol w:w="1991"/>
        <w:gridCol w:w="5928"/>
        <w:gridCol w:w="497"/>
        <w:gridCol w:w="673"/>
      </w:tblGrid>
      <w:tr w:rsidR="00CA3861" w:rsidRPr="004E4D9E" w14:paraId="4CE15704"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7AD0C7F4" w14:textId="77777777" w:rsidR="00CA3861" w:rsidRPr="004E4D9E" w:rsidRDefault="00CA3861" w:rsidP="00416BDD">
            <w:pPr>
              <w:widowControl w:val="0"/>
              <w:spacing w:after="0" w:line="240" w:lineRule="auto"/>
              <w:jc w:val="center"/>
              <w:rPr>
                <w:rFonts w:ascii="Times New Roman" w:eastAsia="Times New Roman" w:hAnsi="Times New Roman" w:cs="Times New Roman"/>
                <w:b/>
                <w:color w:val="00000A"/>
                <w:lang w:eastAsia="ru-RU"/>
              </w:rPr>
            </w:pPr>
            <w:r w:rsidRPr="004E4D9E">
              <w:rPr>
                <w:rFonts w:ascii="Times New Roman" w:eastAsia="Times New Roman" w:hAnsi="Times New Roman" w:cs="Times New Roman"/>
                <w:b/>
                <w:color w:val="00000A"/>
                <w:lang w:eastAsia="ru-RU"/>
              </w:rPr>
              <w:lastRenderedPageBreak/>
              <w:t>№ п/п</w:t>
            </w: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3693E56F" w14:textId="77777777" w:rsidR="00CA3861" w:rsidRPr="004E4D9E" w:rsidRDefault="00CA3861" w:rsidP="00416BDD">
            <w:pPr>
              <w:widowControl w:val="0"/>
              <w:spacing w:after="0" w:line="240" w:lineRule="auto"/>
              <w:jc w:val="center"/>
              <w:rPr>
                <w:rFonts w:ascii="Times New Roman" w:eastAsia="Times New Roman" w:hAnsi="Times New Roman" w:cs="Times New Roman"/>
                <w:b/>
                <w:color w:val="00000A"/>
                <w:lang w:eastAsia="ru-RU"/>
              </w:rPr>
            </w:pPr>
            <w:r w:rsidRPr="004E4D9E">
              <w:rPr>
                <w:rFonts w:ascii="Times New Roman" w:eastAsia="Times New Roman" w:hAnsi="Times New Roman" w:cs="Times New Roman"/>
                <w:b/>
                <w:color w:val="00000A"/>
                <w:lang w:eastAsia="ru-RU"/>
              </w:rPr>
              <w:t>Наименование</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3A9A7358" w14:textId="77777777" w:rsidR="00CA3861" w:rsidRPr="004E4D9E" w:rsidRDefault="00CA3861" w:rsidP="00416BDD">
            <w:pPr>
              <w:widowControl w:val="0"/>
              <w:spacing w:after="0" w:line="240" w:lineRule="auto"/>
              <w:jc w:val="center"/>
              <w:rPr>
                <w:rFonts w:ascii="Times New Roman" w:eastAsia="Times New Roman" w:hAnsi="Times New Roman" w:cs="Times New Roman"/>
                <w:b/>
                <w:color w:val="00000A"/>
                <w:lang w:eastAsia="ru-RU"/>
              </w:rPr>
            </w:pPr>
            <w:r w:rsidRPr="004E4D9E">
              <w:rPr>
                <w:rFonts w:ascii="Times New Roman" w:eastAsia="Times New Roman" w:hAnsi="Times New Roman" w:cs="Times New Roman"/>
                <w:b/>
                <w:color w:val="00000A"/>
                <w:lang w:eastAsia="ru-RU"/>
              </w:rPr>
              <w:t>Характеристика</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5247CAAA" w14:textId="77777777" w:rsidR="00CA3861" w:rsidRPr="004E4D9E" w:rsidRDefault="00CA3861" w:rsidP="00416BDD">
            <w:pPr>
              <w:widowControl w:val="0"/>
              <w:spacing w:after="0" w:line="240" w:lineRule="auto"/>
              <w:ind w:left="-171" w:right="-177"/>
              <w:contextualSpacing/>
              <w:jc w:val="center"/>
              <w:rPr>
                <w:rFonts w:ascii="Times New Roman" w:eastAsia="Calibri" w:hAnsi="Times New Roman" w:cs="Times New Roman"/>
                <w:b/>
                <w:lang w:eastAsia="ru-RU"/>
              </w:rPr>
            </w:pPr>
            <w:r w:rsidRPr="004E4D9E">
              <w:rPr>
                <w:rFonts w:ascii="Times New Roman" w:eastAsia="Calibri" w:hAnsi="Times New Roman" w:cs="Times New Roman"/>
                <w:b/>
                <w:lang w:eastAsia="ru-RU"/>
              </w:rPr>
              <w:t>Ед.</w:t>
            </w:r>
          </w:p>
          <w:p w14:paraId="2736B17A" w14:textId="77777777" w:rsidR="00CA3861" w:rsidRPr="004E4D9E" w:rsidRDefault="00CA3861" w:rsidP="00416BDD">
            <w:pPr>
              <w:widowControl w:val="0"/>
              <w:spacing w:after="0" w:line="240" w:lineRule="auto"/>
              <w:ind w:left="-171" w:right="-177"/>
              <w:contextualSpacing/>
              <w:jc w:val="center"/>
              <w:rPr>
                <w:rFonts w:ascii="Times New Roman" w:eastAsia="Calibri" w:hAnsi="Times New Roman" w:cs="Times New Roman"/>
                <w:b/>
                <w:lang w:eastAsia="ru-RU"/>
              </w:rPr>
            </w:pPr>
            <w:r w:rsidRPr="004E4D9E">
              <w:rPr>
                <w:rFonts w:ascii="Times New Roman" w:eastAsia="Calibri" w:hAnsi="Times New Roman" w:cs="Times New Roman"/>
                <w:b/>
                <w:lang w:eastAsia="ru-RU"/>
              </w:rPr>
              <w:t>изм.</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7843675D" w14:textId="77777777" w:rsidR="00CA3861" w:rsidRPr="004E4D9E" w:rsidRDefault="00CA3861" w:rsidP="00416BDD">
            <w:pPr>
              <w:widowControl w:val="0"/>
              <w:spacing w:after="0" w:line="240" w:lineRule="auto"/>
              <w:contextualSpacing/>
              <w:jc w:val="center"/>
              <w:rPr>
                <w:rFonts w:ascii="Times New Roman" w:eastAsia="Calibri" w:hAnsi="Times New Roman" w:cs="Times New Roman"/>
                <w:b/>
                <w:lang w:eastAsia="ru-RU"/>
              </w:rPr>
            </w:pPr>
            <w:r w:rsidRPr="004E4D9E">
              <w:rPr>
                <w:rFonts w:ascii="Times New Roman" w:eastAsia="Calibri" w:hAnsi="Times New Roman" w:cs="Times New Roman"/>
                <w:b/>
                <w:lang w:eastAsia="ru-RU"/>
              </w:rPr>
              <w:t>Кол-во</w:t>
            </w:r>
          </w:p>
        </w:tc>
      </w:tr>
      <w:tr w:rsidR="00CA3861" w:rsidRPr="004E4D9E" w14:paraId="35F85089"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7BD41495" w14:textId="77777777" w:rsidR="00CA3861" w:rsidRPr="004E4D9E" w:rsidRDefault="00CA3861" w:rsidP="009528C8">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12269A0F" w14:textId="77777777" w:rsidR="00CA3861" w:rsidRPr="004E4D9E" w:rsidRDefault="00CA3861" w:rsidP="009528C8">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Горох шлифованный</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4D5D2BD7" w14:textId="77777777" w:rsidR="00CA3861" w:rsidRPr="004E4D9E" w:rsidRDefault="00CA3861" w:rsidP="009528C8">
            <w:pPr>
              <w:widowControl w:val="0"/>
              <w:spacing w:after="0" w:line="240" w:lineRule="auto"/>
              <w:ind w:hanging="1"/>
              <w:rPr>
                <w:rFonts w:ascii="Times New Roman" w:eastAsia="Calibri" w:hAnsi="Times New Roman" w:cs="Times New Roman"/>
              </w:rPr>
            </w:pPr>
            <w:r w:rsidRPr="004E4D9E">
              <w:rPr>
                <w:rFonts w:ascii="Times New Roman" w:eastAsia="Calibri" w:hAnsi="Times New Roman" w:cs="Times New Roman"/>
              </w:rPr>
              <w:t>Соответствует требованиям ГОСТ 6201-2020 Горох шлифованный. Технические условия</w:t>
            </w:r>
          </w:p>
          <w:p w14:paraId="0A67A5DC" w14:textId="77777777" w:rsidR="00CA3861" w:rsidRPr="004E4D9E" w:rsidRDefault="00CA3861" w:rsidP="009528C8">
            <w:pPr>
              <w:widowControl w:val="0"/>
              <w:spacing w:after="0" w:line="240" w:lineRule="auto"/>
              <w:ind w:hanging="1"/>
              <w:rPr>
                <w:rFonts w:ascii="Times New Roman" w:eastAsia="Calibri" w:hAnsi="Times New Roman" w:cs="Times New Roman"/>
              </w:rPr>
            </w:pPr>
            <w:r w:rsidRPr="004E4D9E">
              <w:rPr>
                <w:rFonts w:ascii="Times New Roman" w:eastAsia="Calibri" w:hAnsi="Times New Roman" w:cs="Times New Roman"/>
              </w:rPr>
              <w:t>Вид: горох колотый шлифованный</w:t>
            </w:r>
          </w:p>
          <w:p w14:paraId="455298BA" w14:textId="77777777" w:rsidR="00CA3861" w:rsidRPr="004E4D9E" w:rsidRDefault="00CA3861" w:rsidP="009528C8">
            <w:pPr>
              <w:widowControl w:val="0"/>
              <w:spacing w:after="0" w:line="240" w:lineRule="auto"/>
              <w:ind w:hanging="1"/>
              <w:rPr>
                <w:rFonts w:ascii="Times New Roman" w:eastAsia="Calibri" w:hAnsi="Times New Roman" w:cs="Times New Roman"/>
              </w:rPr>
            </w:pPr>
            <w:r w:rsidRPr="004E4D9E">
              <w:rPr>
                <w:rFonts w:ascii="Times New Roman" w:eastAsia="Calibri" w:hAnsi="Times New Roman" w:cs="Times New Roman"/>
              </w:rPr>
              <w:t>Сорт: не ниже первого</w:t>
            </w:r>
          </w:p>
          <w:p w14:paraId="0CB9ED11" w14:textId="77777777" w:rsidR="00CA3861" w:rsidRPr="004E4D9E" w:rsidRDefault="00CA3861" w:rsidP="009528C8">
            <w:pPr>
              <w:widowControl w:val="0"/>
              <w:spacing w:after="0" w:line="240" w:lineRule="auto"/>
              <w:ind w:hanging="1"/>
              <w:rPr>
                <w:rFonts w:ascii="Times New Roman" w:eastAsia="Calibri" w:hAnsi="Times New Roman" w:cs="Times New Roman"/>
              </w:rPr>
            </w:pPr>
            <w:r w:rsidRPr="004E4D9E">
              <w:rPr>
                <w:rFonts w:ascii="Times New Roman" w:eastAsia="Calibri" w:hAnsi="Times New Roman" w:cs="Times New Roman"/>
              </w:rPr>
              <w:t>Характеристика: шлифованный с разделенными семядолями. Примесь целого шлифованного гороха допускается не более 5 %</w:t>
            </w:r>
          </w:p>
          <w:p w14:paraId="53C86251" w14:textId="77777777" w:rsidR="00CA3861" w:rsidRPr="004E4D9E" w:rsidRDefault="00CA3861" w:rsidP="009528C8">
            <w:pPr>
              <w:widowControl w:val="0"/>
              <w:spacing w:after="0" w:line="240" w:lineRule="auto"/>
              <w:ind w:hanging="1"/>
              <w:rPr>
                <w:rFonts w:ascii="Times New Roman" w:eastAsia="Calibri" w:hAnsi="Times New Roman" w:cs="Times New Roman"/>
              </w:rPr>
            </w:pPr>
            <w:r w:rsidRPr="004E4D9E">
              <w:rPr>
                <w:rFonts w:ascii="Times New Roman" w:eastAsia="Calibri" w:hAnsi="Times New Roman" w:cs="Times New Roman"/>
              </w:rPr>
              <w:t>Цвет: желтый, зеленый</w:t>
            </w:r>
          </w:p>
          <w:p w14:paraId="49709FA8" w14:textId="77777777" w:rsidR="00CA3861" w:rsidRPr="004E4D9E" w:rsidRDefault="00CA3861" w:rsidP="009528C8">
            <w:pPr>
              <w:widowControl w:val="0"/>
              <w:spacing w:after="0" w:line="240" w:lineRule="auto"/>
              <w:ind w:hanging="1"/>
              <w:rPr>
                <w:rFonts w:ascii="Times New Roman" w:eastAsia="Calibri" w:hAnsi="Times New Roman" w:cs="Times New Roman"/>
              </w:rPr>
            </w:pPr>
            <w:r w:rsidRPr="004E4D9E">
              <w:rPr>
                <w:rFonts w:ascii="Times New Roman" w:eastAsia="Calibri" w:hAnsi="Times New Roman" w:cs="Times New Roman"/>
              </w:rPr>
              <w:t>Вкус: свойственный гороху, без посторонних привкусов, не кислый, не горький</w:t>
            </w:r>
          </w:p>
          <w:p w14:paraId="00A9CEE5" w14:textId="77777777" w:rsidR="00CA3861" w:rsidRPr="004E4D9E" w:rsidRDefault="00CA3861" w:rsidP="009528C8">
            <w:pPr>
              <w:widowControl w:val="0"/>
              <w:spacing w:after="0" w:line="240" w:lineRule="auto"/>
              <w:ind w:hanging="1"/>
              <w:rPr>
                <w:rFonts w:ascii="Times New Roman" w:eastAsia="Calibri" w:hAnsi="Times New Roman" w:cs="Times New Roman"/>
              </w:rPr>
            </w:pPr>
            <w:r w:rsidRPr="004E4D9E">
              <w:rPr>
                <w:rFonts w:ascii="Times New Roman" w:eastAsia="Calibri" w:hAnsi="Times New Roman" w:cs="Times New Roman"/>
              </w:rPr>
              <w:t xml:space="preserve">Запах: свойственный гороху без плесневелого затхлого и других посторонних запахов </w:t>
            </w:r>
          </w:p>
          <w:p w14:paraId="0D72D906" w14:textId="77777777" w:rsidR="00CA3861" w:rsidRPr="004E4D9E" w:rsidRDefault="00CA3861" w:rsidP="009528C8">
            <w:pPr>
              <w:widowControl w:val="0"/>
              <w:spacing w:after="0" w:line="240" w:lineRule="auto"/>
              <w:ind w:hanging="1"/>
              <w:rPr>
                <w:rFonts w:ascii="Times New Roman" w:eastAsia="Calibri" w:hAnsi="Times New Roman" w:cs="Times New Roman"/>
              </w:rPr>
            </w:pPr>
            <w:r w:rsidRPr="004E4D9E">
              <w:rPr>
                <w:rFonts w:ascii="Times New Roman" w:eastAsia="Calibri" w:hAnsi="Times New Roman" w:cs="Times New Roman"/>
              </w:rPr>
              <w:t>Зараженность вредителями хлебных запасов: не допускается</w:t>
            </w:r>
          </w:p>
          <w:p w14:paraId="09FC66A5" w14:textId="77777777" w:rsidR="00CA3861" w:rsidRPr="004E4D9E" w:rsidRDefault="00CA3861" w:rsidP="009528C8">
            <w:pPr>
              <w:widowControl w:val="0"/>
              <w:spacing w:after="0" w:line="240" w:lineRule="auto"/>
              <w:ind w:hanging="1"/>
              <w:rPr>
                <w:rFonts w:ascii="Times New Roman" w:eastAsia="Calibri" w:hAnsi="Times New Roman" w:cs="Times New Roman"/>
              </w:rPr>
            </w:pPr>
            <w:r w:rsidRPr="004E4D9E">
              <w:rPr>
                <w:rFonts w:ascii="Times New Roman" w:eastAsia="Calibri" w:hAnsi="Times New Roman" w:cs="Times New Roman"/>
              </w:rPr>
              <w:t>Упаковка: предназначенная и соответствующая стандартам для данной продукции, сухая, чистая, без постороннего запаха</w:t>
            </w:r>
          </w:p>
          <w:p w14:paraId="32FA6E0B" w14:textId="77777777" w:rsidR="00CA3861" w:rsidRPr="004E4D9E" w:rsidRDefault="00CA3861" w:rsidP="009528C8">
            <w:pPr>
              <w:widowControl w:val="0"/>
              <w:spacing w:after="0" w:line="240" w:lineRule="auto"/>
              <w:ind w:hanging="1"/>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highlight w:val="yellow"/>
                <w:lang w:eastAsia="ru-RU"/>
              </w:rPr>
              <w:t>Фасовка: не более 1,5 кг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4C5C70A1" w14:textId="77777777" w:rsidR="00CA3861" w:rsidRPr="004E4D9E" w:rsidRDefault="00CA3861" w:rsidP="009528C8">
            <w:pPr>
              <w:widowControl w:val="0"/>
              <w:spacing w:after="0" w:line="240" w:lineRule="auto"/>
              <w:ind w:left="-171"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11599D68" w14:textId="77777777" w:rsidR="00CA3861" w:rsidRPr="004E4D9E" w:rsidRDefault="00CA3861" w:rsidP="009528C8">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100</w:t>
            </w:r>
          </w:p>
        </w:tc>
      </w:tr>
      <w:tr w:rsidR="00CA3861" w:rsidRPr="004E4D9E" w14:paraId="77161BDE"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123662A0" w14:textId="77777777" w:rsidR="00CA3861" w:rsidRPr="004E4D9E" w:rsidRDefault="00CA3861" w:rsidP="009528C8">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4B725935" w14:textId="77777777" w:rsidR="00CA3861" w:rsidRPr="004E4D9E" w:rsidRDefault="00CA3861" w:rsidP="009528C8">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Крупа гречневая</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19F4AB19"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Соответствует требованиям ГОСТ 5550-2021 Крупа гречневая. Технические условия</w:t>
            </w:r>
          </w:p>
          <w:p w14:paraId="5A549142"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Сорт: не ниже первого </w:t>
            </w:r>
          </w:p>
          <w:p w14:paraId="79556D23"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Цвет: коричневый разных оттенков</w:t>
            </w:r>
          </w:p>
          <w:p w14:paraId="5D48C196"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Запах: свойственный гречневой крупе, без посторонних запахов, не затхлый, не плесневый</w:t>
            </w:r>
          </w:p>
          <w:p w14:paraId="4B378AA8"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Вкус: свойственный гречневой крупе, без посторонних привкусов, не кислый, не горький</w:t>
            </w:r>
          </w:p>
          <w:p w14:paraId="2CCF2FD7"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Доброкачественное ядро: не менее 99,2 %</w:t>
            </w:r>
          </w:p>
          <w:p w14:paraId="236B18A9"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Содержание испорченных ядер: не более 0,2 %</w:t>
            </w:r>
          </w:p>
          <w:p w14:paraId="5E9DBECB"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Содержание зерен гречихи, не освобожденных от плодовых оболочек: не более 0,3 %</w:t>
            </w:r>
          </w:p>
          <w:p w14:paraId="64AD62D0"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Зараженность и загрязненность вредителями: не допускается</w:t>
            </w:r>
          </w:p>
          <w:p w14:paraId="6AB4A312"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Упаковка: предназначенная и соответствующая стандартам для данной продукции, сухая, чистая, без постороннего запаха</w:t>
            </w:r>
          </w:p>
          <w:p w14:paraId="2EE0DDC1"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highlight w:val="yellow"/>
                <w:lang w:eastAsia="ru-RU"/>
              </w:rPr>
              <w:t>Фасовка: не более 0,8 кг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03A80464" w14:textId="77777777" w:rsidR="00CA3861" w:rsidRPr="004E4D9E" w:rsidRDefault="00CA3861" w:rsidP="009528C8">
            <w:pPr>
              <w:widowControl w:val="0"/>
              <w:spacing w:after="0" w:line="240" w:lineRule="auto"/>
              <w:ind w:left="-171"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5FBD2A8C" w14:textId="77777777" w:rsidR="00CA3861" w:rsidRPr="004E4D9E" w:rsidRDefault="00CA3861" w:rsidP="009528C8">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180</w:t>
            </w:r>
          </w:p>
        </w:tc>
      </w:tr>
      <w:tr w:rsidR="00CA3861" w:rsidRPr="004E4D9E" w14:paraId="30433E1B"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2637F9C7" w14:textId="77777777" w:rsidR="00CA3861" w:rsidRPr="004E4D9E" w:rsidRDefault="00CA3861" w:rsidP="00D27F0A">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4C7610F2" w14:textId="77777777" w:rsidR="00CA3861" w:rsidRPr="004E4D9E" w:rsidRDefault="00CA3861" w:rsidP="00D27F0A">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hAnsi="Times New Roman" w:cs="Times New Roman"/>
              </w:rPr>
              <w:t>Крупа манная</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6BFF522F" w14:textId="77777777" w:rsidR="00CA3861" w:rsidRPr="004E4D9E" w:rsidRDefault="00CA3861" w:rsidP="00D27F0A">
            <w:pPr>
              <w:widowControl w:val="0"/>
              <w:spacing w:after="0" w:line="240" w:lineRule="auto"/>
              <w:rPr>
                <w:rFonts w:ascii="Times New Roman" w:hAnsi="Times New Roman" w:cs="Times New Roman"/>
              </w:rPr>
            </w:pPr>
            <w:r w:rsidRPr="004E4D9E">
              <w:rPr>
                <w:rFonts w:ascii="Times New Roman" w:hAnsi="Times New Roman" w:cs="Times New Roman"/>
              </w:rPr>
              <w:t>Соответствует требованиям ГОСТ 7022-2019 Крупа манная Технические условия</w:t>
            </w:r>
          </w:p>
          <w:p w14:paraId="3D00C578" w14:textId="77777777" w:rsidR="00CA3861" w:rsidRPr="004E4D9E" w:rsidRDefault="00CA3861" w:rsidP="00D27F0A">
            <w:pPr>
              <w:widowControl w:val="0"/>
              <w:spacing w:after="0" w:line="240" w:lineRule="auto"/>
              <w:rPr>
                <w:rFonts w:ascii="Times New Roman" w:hAnsi="Times New Roman" w:cs="Times New Roman"/>
              </w:rPr>
            </w:pPr>
            <w:r w:rsidRPr="004E4D9E">
              <w:rPr>
                <w:rFonts w:ascii="Times New Roman" w:hAnsi="Times New Roman" w:cs="Times New Roman"/>
              </w:rPr>
              <w:t>Внешний вид и цвет: не прозрачная мучнистая крупка ровного белого цвета</w:t>
            </w:r>
          </w:p>
          <w:p w14:paraId="61A451C0" w14:textId="77777777" w:rsidR="00CA3861" w:rsidRPr="004E4D9E" w:rsidRDefault="00CA3861" w:rsidP="00D27F0A">
            <w:pPr>
              <w:widowControl w:val="0"/>
              <w:spacing w:after="0" w:line="240" w:lineRule="auto"/>
              <w:rPr>
                <w:rFonts w:ascii="Times New Roman" w:hAnsi="Times New Roman" w:cs="Times New Roman"/>
              </w:rPr>
            </w:pPr>
            <w:r w:rsidRPr="004E4D9E">
              <w:rPr>
                <w:rFonts w:ascii="Times New Roman" w:hAnsi="Times New Roman" w:cs="Times New Roman"/>
              </w:rPr>
              <w:t>Запах: нормальный, без запаха затхлости, плесени и посторонних запахов</w:t>
            </w:r>
          </w:p>
          <w:p w14:paraId="77E125B0" w14:textId="77777777" w:rsidR="00CA3861" w:rsidRPr="004E4D9E" w:rsidRDefault="00CA3861" w:rsidP="00D27F0A">
            <w:pPr>
              <w:widowControl w:val="0"/>
              <w:spacing w:after="0" w:line="240" w:lineRule="auto"/>
              <w:rPr>
                <w:rFonts w:ascii="Times New Roman" w:hAnsi="Times New Roman" w:cs="Times New Roman"/>
              </w:rPr>
            </w:pPr>
            <w:r w:rsidRPr="004E4D9E">
              <w:rPr>
                <w:rFonts w:ascii="Times New Roman" w:hAnsi="Times New Roman" w:cs="Times New Roman"/>
              </w:rPr>
              <w:t>Вкус: нормальный, без кисловатого, горьковатого и посторонних привкусов</w:t>
            </w:r>
          </w:p>
          <w:p w14:paraId="136FC335" w14:textId="77777777" w:rsidR="00CA3861" w:rsidRPr="004E4D9E" w:rsidRDefault="00CA3861" w:rsidP="00D27F0A">
            <w:pPr>
              <w:widowControl w:val="0"/>
              <w:spacing w:after="0" w:line="240" w:lineRule="auto"/>
              <w:rPr>
                <w:rFonts w:ascii="Times New Roman" w:hAnsi="Times New Roman" w:cs="Times New Roman"/>
              </w:rPr>
            </w:pPr>
            <w:r w:rsidRPr="004E4D9E">
              <w:rPr>
                <w:rFonts w:ascii="Times New Roman" w:hAnsi="Times New Roman" w:cs="Times New Roman"/>
              </w:rPr>
              <w:t>Минеральные примеси: при разжевывании крупы не ощущается хруста</w:t>
            </w:r>
          </w:p>
          <w:p w14:paraId="41A07BE1" w14:textId="77777777" w:rsidR="00CA3861" w:rsidRPr="004E4D9E" w:rsidRDefault="00CA3861" w:rsidP="00D27F0A">
            <w:pPr>
              <w:widowControl w:val="0"/>
              <w:spacing w:after="0" w:line="240" w:lineRule="auto"/>
              <w:rPr>
                <w:rFonts w:ascii="Times New Roman" w:hAnsi="Times New Roman" w:cs="Times New Roman"/>
              </w:rPr>
            </w:pPr>
            <w:r w:rsidRPr="004E4D9E">
              <w:rPr>
                <w:rFonts w:ascii="Times New Roman" w:hAnsi="Times New Roman" w:cs="Times New Roman"/>
              </w:rPr>
              <w:t>Упаковка: предназначенная и соответствующая стандартам для данной продукции</w:t>
            </w:r>
          </w:p>
          <w:p w14:paraId="44BD4659" w14:textId="77777777" w:rsidR="00CA3861" w:rsidRPr="004E4D9E" w:rsidRDefault="00CA3861" w:rsidP="00D27F0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highlight w:val="yellow"/>
                <w:lang w:eastAsia="ru-RU"/>
              </w:rPr>
              <w:t>Фасовка: не более 0,8 кг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2C40957B" w14:textId="77777777" w:rsidR="00CA3861" w:rsidRPr="004E4D9E" w:rsidRDefault="00CA3861" w:rsidP="00D27F0A">
            <w:pPr>
              <w:widowControl w:val="0"/>
              <w:spacing w:after="0" w:line="240" w:lineRule="auto"/>
              <w:ind w:left="-171"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44B35EA8" w14:textId="77777777" w:rsidR="00CA3861" w:rsidRPr="004E4D9E" w:rsidRDefault="00CA3861" w:rsidP="00D27F0A">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20</w:t>
            </w:r>
          </w:p>
        </w:tc>
      </w:tr>
      <w:tr w:rsidR="00CA3861" w:rsidRPr="004E4D9E" w14:paraId="456E397A"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1EB25AF1" w14:textId="77777777" w:rsidR="00CA3861" w:rsidRPr="004E4D9E" w:rsidRDefault="00CA3861" w:rsidP="009528C8">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3B578DD1" w14:textId="77777777" w:rsidR="00CA3861" w:rsidRPr="004E4D9E" w:rsidRDefault="00CA3861" w:rsidP="009528C8">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Дрожжи</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761B289F"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Соответствует требованиям ГОСТ Р 54845-2011 Дрожжи хлебопекарные сушеные. Технические условия</w:t>
            </w:r>
          </w:p>
          <w:p w14:paraId="0AF25FF0"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Внешний вид: форма вермишели, гранул, мелких зерен, кусочков, порошка или </w:t>
            </w:r>
            <w:proofErr w:type="spellStart"/>
            <w:r w:rsidRPr="004E4D9E">
              <w:rPr>
                <w:rFonts w:ascii="Times New Roman" w:eastAsia="Times New Roman" w:hAnsi="Times New Roman" w:cs="Times New Roman"/>
                <w:lang w:eastAsia="ru-RU"/>
              </w:rPr>
              <w:t>крупообразный</w:t>
            </w:r>
            <w:proofErr w:type="spellEnd"/>
          </w:p>
          <w:p w14:paraId="0F573D8D"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Цвет: светло-желтый или светло-коричневый</w:t>
            </w:r>
          </w:p>
          <w:p w14:paraId="20E10904"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Вкус: пресный, свойственный сушеным дрожжам, без постороннего привкуса</w:t>
            </w:r>
          </w:p>
          <w:p w14:paraId="74239A2B"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lastRenderedPageBreak/>
              <w:t>Запах: свойственный дрожжам</w:t>
            </w:r>
          </w:p>
          <w:p w14:paraId="14DE5AE9"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Сорт: не ниже высшего.</w:t>
            </w:r>
          </w:p>
          <w:p w14:paraId="315256B7"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Упаковка: предназначенная и соответствующая стандартам для данной продукции</w:t>
            </w:r>
          </w:p>
          <w:p w14:paraId="3ED57B8E" w14:textId="77777777" w:rsidR="00CA3861" w:rsidRPr="004E4D9E" w:rsidRDefault="00CA3861" w:rsidP="009528C8">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lang w:eastAsia="ru-RU"/>
              </w:rPr>
              <w:t>Фасовка: не более 11 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1EF1BE98" w14:textId="77777777" w:rsidR="00CA3861" w:rsidRPr="004E4D9E" w:rsidRDefault="00CA3861" w:rsidP="009528C8">
            <w:pPr>
              <w:widowControl w:val="0"/>
              <w:spacing w:after="0" w:line="240" w:lineRule="auto"/>
              <w:ind w:left="-171"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lastRenderedPageBreak/>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3B29960D" w14:textId="77777777" w:rsidR="00CA3861" w:rsidRPr="004E4D9E" w:rsidRDefault="00CA3861" w:rsidP="009528C8">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12</w:t>
            </w:r>
          </w:p>
        </w:tc>
      </w:tr>
      <w:tr w:rsidR="00CA3861" w:rsidRPr="004E4D9E" w14:paraId="65CCF4AB"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309FE579" w14:textId="77777777" w:rsidR="00CA3861" w:rsidRPr="004E4D9E" w:rsidRDefault="00CA3861" w:rsidP="009528C8">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p w14:paraId="013318DF" w14:textId="77777777" w:rsidR="00CA3861" w:rsidRPr="004E4D9E" w:rsidRDefault="00CA3861" w:rsidP="009528C8">
            <w:pPr>
              <w:rPr>
                <w:rFonts w:ascii="Times New Roman" w:hAnsi="Times New Roman" w:cs="Times New Roman"/>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204DC22F" w14:textId="10326EED" w:rsidR="00CA3861" w:rsidRPr="004E4D9E" w:rsidRDefault="00CA3861" w:rsidP="009528C8">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Дрожжи </w:t>
            </w:r>
            <w:r w:rsidRPr="004E4D9E">
              <w:rPr>
                <w:rFonts w:ascii="Times New Roman" w:eastAsia="Times New Roman" w:hAnsi="Times New Roman" w:cs="Times New Roman"/>
                <w:lang w:eastAsia="ru-RU"/>
              </w:rPr>
              <w:t>прессованные</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66053126"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Соответствует требованиям ГОСТ Р 54731-2011 Дрожжи хлебопекарные прессованные. Технические условия</w:t>
            </w:r>
          </w:p>
          <w:p w14:paraId="703B6933"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Внешний вид: </w:t>
            </w:r>
            <w:r w:rsidRPr="004E4D9E">
              <w:rPr>
                <w:rFonts w:ascii="Times New Roman" w:eastAsia="Times New Roman" w:hAnsi="Times New Roman" w:cs="Times New Roman"/>
                <w:lang w:eastAsia="ru-RU"/>
              </w:rPr>
              <w:tab/>
              <w:t>Плотная масса, легко ломается и не мажется</w:t>
            </w:r>
          </w:p>
          <w:p w14:paraId="323FC709"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Цвет: Равномерный, без пятен, светлый, допускается сероватый, кремоватый или желтоватый оттенок</w:t>
            </w:r>
          </w:p>
          <w:p w14:paraId="53C36156"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Запах: свойственный дрожжам</w:t>
            </w:r>
          </w:p>
          <w:p w14:paraId="0979FB82"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Вкус: Пресный, свойственный дрожжам, без постороннего привкуса</w:t>
            </w:r>
          </w:p>
          <w:p w14:paraId="27B266D8"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Упаковка: предназначенная и соответствующая стандартам для данной продукции</w:t>
            </w:r>
          </w:p>
          <w:p w14:paraId="0220444A"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Фасовка: не более 100 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2AE879DD" w14:textId="77777777" w:rsidR="00CA3861" w:rsidRPr="004E4D9E" w:rsidRDefault="00CA3861" w:rsidP="009528C8">
            <w:pPr>
              <w:widowControl w:val="0"/>
              <w:spacing w:after="0" w:line="240" w:lineRule="auto"/>
              <w:ind w:left="-171"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3397E8DB" w14:textId="77777777" w:rsidR="00CA3861" w:rsidRPr="004E4D9E" w:rsidRDefault="00CA3861" w:rsidP="009528C8">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50</w:t>
            </w:r>
          </w:p>
        </w:tc>
      </w:tr>
      <w:tr w:rsidR="00CA3861" w:rsidRPr="004E4D9E" w14:paraId="08FC4C6A"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02D33F88" w14:textId="77777777" w:rsidR="00CA3861" w:rsidRPr="004E4D9E" w:rsidRDefault="00CA3861" w:rsidP="009528C8">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7D38FE19" w14:textId="77777777" w:rsidR="00CA3861" w:rsidRPr="004E4D9E" w:rsidRDefault="00CA3861" w:rsidP="009528C8">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Зеленый горошек</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5303733F"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Соответствует требованиям ГОСТ 34112-2017 Консервы овощные. Горошек зелёный. Технические условия</w:t>
            </w:r>
          </w:p>
          <w:p w14:paraId="46691C24"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Консервированный без уксуса или уксусной кислоты высшего сорта стерилизованный мозговых сортов – соответствие </w:t>
            </w:r>
          </w:p>
          <w:p w14:paraId="49696C44"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Внешний вид: Целые зерна без примесей оболочек зерен и кормового гороха коричневого цвета. </w:t>
            </w:r>
          </w:p>
          <w:p w14:paraId="6C6B48B6"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Вкус и запах: Свойственные консервированному зеленому горошку, посторонние привкус и запах не допускаются</w:t>
            </w:r>
          </w:p>
          <w:p w14:paraId="6AD1706A"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Цвет зерен: Зеленый, светло-зеленый или оливковый, однородный в упаковочной единице</w:t>
            </w:r>
          </w:p>
          <w:p w14:paraId="7FD28DE9"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Консистенция: Мягкая однородная. </w:t>
            </w:r>
          </w:p>
          <w:p w14:paraId="4B9B2A24"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Качество заливочной жидкости: Прозрачная, характерного цвета с зеленоватым или оливковым оттенком</w:t>
            </w:r>
          </w:p>
          <w:p w14:paraId="1AAC82B8"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Допускается опалесценция, слабая мутность, небольшой осадок частиц мякоти – соответствие </w:t>
            </w:r>
          </w:p>
          <w:p w14:paraId="72E7DC16" w14:textId="77777777"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Упаковка: металлическая банка, или </w:t>
            </w:r>
            <w:proofErr w:type="gramStart"/>
            <w:r w:rsidRPr="004E4D9E">
              <w:rPr>
                <w:rFonts w:ascii="Times New Roman" w:eastAsia="Times New Roman" w:hAnsi="Times New Roman" w:cs="Times New Roman"/>
                <w:lang w:eastAsia="ru-RU"/>
              </w:rPr>
              <w:t>иной вид</w:t>
            </w:r>
            <w:proofErr w:type="gramEnd"/>
            <w:r w:rsidRPr="004E4D9E">
              <w:rPr>
                <w:rFonts w:ascii="Times New Roman" w:eastAsia="Times New Roman" w:hAnsi="Times New Roman" w:cs="Times New Roman"/>
                <w:lang w:eastAsia="ru-RU"/>
              </w:rPr>
              <w:t xml:space="preserve"> предназначенный и соответствующий стандартам для данной продукции </w:t>
            </w:r>
          </w:p>
          <w:p w14:paraId="671F85F0" w14:textId="51B61F26" w:rsidR="00CA3861" w:rsidRPr="004E4D9E" w:rsidRDefault="00CA3861" w:rsidP="009528C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Фасовка: не более 400 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3F6231C3" w14:textId="77777777" w:rsidR="00CA3861" w:rsidRPr="004E4D9E" w:rsidRDefault="00CA3861" w:rsidP="009528C8">
            <w:pPr>
              <w:widowControl w:val="0"/>
              <w:spacing w:after="0" w:line="240" w:lineRule="auto"/>
              <w:ind w:left="-171"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351BDD0F" w14:textId="77777777" w:rsidR="00CA3861" w:rsidRPr="004E4D9E" w:rsidRDefault="00CA3861" w:rsidP="009528C8">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20</w:t>
            </w:r>
          </w:p>
        </w:tc>
      </w:tr>
      <w:tr w:rsidR="00CA3861" w:rsidRPr="004E4D9E" w14:paraId="5D68A6B7"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520C2851" w14:textId="77777777" w:rsidR="00CA3861" w:rsidRPr="004E4D9E" w:rsidRDefault="00CA3861" w:rsidP="009528C8">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377392E7" w14:textId="77777777" w:rsidR="00CA3861" w:rsidRPr="004E4D9E" w:rsidRDefault="00CA3861" w:rsidP="009528C8">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Кофе 3 в 1</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50B6AB5D" w14:textId="77777777" w:rsidR="00CA3861" w:rsidRPr="004E4D9E" w:rsidRDefault="00CA3861" w:rsidP="009528C8">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Соответствуют требованиям ГОСТ и/или ТУ производителя (изготовителя)</w:t>
            </w:r>
          </w:p>
          <w:p w14:paraId="0AD8FAD6" w14:textId="77777777" w:rsidR="00CA3861" w:rsidRPr="004E4D9E" w:rsidRDefault="00CA3861" w:rsidP="009528C8">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Вид: смесь растворимого кофе со сливками (молоком) и сахаром.</w:t>
            </w:r>
          </w:p>
          <w:p w14:paraId="411B945F" w14:textId="77777777" w:rsidR="00CA3861" w:rsidRPr="004E4D9E" w:rsidRDefault="00CA3861" w:rsidP="009528C8">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Внешний вид: порошкообразный, наличие комков не допускается</w:t>
            </w:r>
          </w:p>
          <w:p w14:paraId="5A17D5EE" w14:textId="77777777" w:rsidR="00CA3861" w:rsidRPr="004E4D9E" w:rsidRDefault="00CA3861" w:rsidP="009528C8">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Цвет: коричневый, разной степени интенсивности</w:t>
            </w:r>
          </w:p>
          <w:p w14:paraId="5F76E7FF" w14:textId="77777777" w:rsidR="00CA3861" w:rsidRPr="004E4D9E" w:rsidRDefault="00CA3861" w:rsidP="009528C8">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Вкус и аромат: свойственные данному продукту в зависимости от вида сырья, без посторонних привкуса и запаха</w:t>
            </w:r>
          </w:p>
          <w:p w14:paraId="6FAF07FC" w14:textId="77777777" w:rsidR="00CA3861" w:rsidRPr="004E4D9E" w:rsidRDefault="00CA3861" w:rsidP="009528C8">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Упаковка: индивидуальная, не более 20 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28D25365" w14:textId="77777777" w:rsidR="00CA3861" w:rsidRPr="004E4D9E" w:rsidRDefault="00CA3861" w:rsidP="009528C8">
            <w:pPr>
              <w:widowControl w:val="0"/>
              <w:spacing w:after="0" w:line="240" w:lineRule="auto"/>
              <w:ind w:left="-171"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27D6257B" w14:textId="77777777" w:rsidR="00CA3861" w:rsidRPr="004E4D9E" w:rsidRDefault="00CA3861" w:rsidP="009528C8">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84</w:t>
            </w:r>
          </w:p>
        </w:tc>
      </w:tr>
      <w:tr w:rsidR="00CA3861" w:rsidRPr="004E4D9E" w14:paraId="3CEDFCEE"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12D09BD1"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67F65287"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Кукуруза консервированная</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0985857B"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Соответствует требованиям ГОСТ 34114-2017 Консервы овощные. Кукуруза сахарная. Технические условия</w:t>
            </w:r>
          </w:p>
          <w:p w14:paraId="625E848A"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Сорт: не ниже высшего</w:t>
            </w:r>
          </w:p>
          <w:p w14:paraId="5F0F9F90"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Внешний вид: срезанные целые зерна, с одинаковой глубиной срезки, без рваных зерен и зерен с тканью початка, без кусочков стержней и початков, частиц лиственного покрова и шелковистых нитей</w:t>
            </w:r>
          </w:p>
          <w:p w14:paraId="756933B2"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Вкус и запах: Свойственный вареной сахарной кукурузе в стадии молочной спелости, без постороннего привкуса и запаха</w:t>
            </w:r>
          </w:p>
          <w:p w14:paraId="5FF13271"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lastRenderedPageBreak/>
              <w:t xml:space="preserve">Упаковка: предназначенная и соответствующая стандартам для данной продукции </w:t>
            </w:r>
          </w:p>
          <w:p w14:paraId="4328FFC7"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highlight w:val="yellow"/>
                <w:lang w:eastAsia="ru-RU"/>
              </w:rPr>
              <w:t>Фасовка: не более 400 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16E95042" w14:textId="77777777" w:rsidR="00CA3861" w:rsidRPr="004E4D9E" w:rsidRDefault="00CA3861" w:rsidP="00162A56">
            <w:pPr>
              <w:widowControl w:val="0"/>
              <w:spacing w:after="0" w:line="240" w:lineRule="auto"/>
              <w:ind w:left="-171"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lastRenderedPageBreak/>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0FB8BB16"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10</w:t>
            </w:r>
          </w:p>
        </w:tc>
      </w:tr>
      <w:tr w:rsidR="00CA3861" w:rsidRPr="004E4D9E" w14:paraId="3A2440EE"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110D0A4F"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3C5135FE"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Мак </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63C8A4E2"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Соответствует требованиям ГОСТ Р 52533-2006 Мак пищевой. Технические условия</w:t>
            </w:r>
          </w:p>
          <w:p w14:paraId="236A4B0B" w14:textId="54DB753B"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Семена пищевого мака должны быть в здоровом не греющемся состоянии, без затхлого, плесневого и посторонних запахов, а также быть: целыми, сухими (без избыточной внешней влаги), незагрязненными (чистыми), то есть без наличия видимых посторонних веществ, доброкачественными, не допускается присутствие семян со следами гниения или порчи, идентифицируемых </w:t>
            </w:r>
            <w:proofErr w:type="spellStart"/>
            <w:r w:rsidRPr="004E4D9E">
              <w:rPr>
                <w:rFonts w:ascii="Times New Roman" w:eastAsia="Times New Roman" w:hAnsi="Times New Roman" w:cs="Times New Roman"/>
                <w:bCs/>
                <w:color w:val="00000A"/>
                <w:lang w:eastAsia="ru-RU"/>
              </w:rPr>
              <w:t>органолептически</w:t>
            </w:r>
            <w:proofErr w:type="spellEnd"/>
            <w:r w:rsidRPr="004E4D9E">
              <w:rPr>
                <w:rFonts w:ascii="Times New Roman" w:eastAsia="Times New Roman" w:hAnsi="Times New Roman" w:cs="Times New Roman"/>
                <w:bCs/>
                <w:color w:val="00000A"/>
                <w:lang w:eastAsia="ru-RU"/>
              </w:rPr>
              <w:t xml:space="preserve"> и делающих их непригодными для пищевых целей, </w:t>
            </w:r>
            <w:proofErr w:type="spellStart"/>
            <w:r w:rsidRPr="004E4D9E">
              <w:rPr>
                <w:rFonts w:ascii="Times New Roman" w:eastAsia="Times New Roman" w:hAnsi="Times New Roman" w:cs="Times New Roman"/>
                <w:bCs/>
                <w:color w:val="00000A"/>
                <w:lang w:eastAsia="ru-RU"/>
              </w:rPr>
              <w:t>непрогорклыми</w:t>
            </w:r>
            <w:proofErr w:type="spellEnd"/>
            <w:r w:rsidRPr="004E4D9E">
              <w:rPr>
                <w:rFonts w:ascii="Times New Roman" w:eastAsia="Times New Roman" w:hAnsi="Times New Roman" w:cs="Times New Roman"/>
                <w:bCs/>
                <w:color w:val="00000A"/>
                <w:lang w:eastAsia="ru-RU"/>
              </w:rPr>
              <w:t xml:space="preserve">. </w:t>
            </w:r>
          </w:p>
          <w:p w14:paraId="3FCDAFC6"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Не должны содержать проросших семян, испорченных семян, сорной (органической) примеси, минеральной примеси, металлической примеси. </w:t>
            </w:r>
          </w:p>
          <w:p w14:paraId="50DD2368"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Упаковка: предназначенная и соответствующей стандартам для данной продукции </w:t>
            </w:r>
          </w:p>
          <w:p w14:paraId="4EA43CE0"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Фасовка: не более 50 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0DC02D07" w14:textId="77777777" w:rsidR="00CA3861" w:rsidRPr="004E4D9E" w:rsidRDefault="00CA3861" w:rsidP="00162A56">
            <w:pPr>
              <w:widowControl w:val="0"/>
              <w:spacing w:after="0" w:line="240" w:lineRule="auto"/>
              <w:ind w:left="-171"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208C1C3E"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6</w:t>
            </w:r>
          </w:p>
        </w:tc>
      </w:tr>
      <w:tr w:rsidR="00CA3861" w:rsidRPr="004E4D9E" w14:paraId="5C6DDB22"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1BDBAC1A"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5566196A"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Макаронные изделия </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5102079C"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Соответствует требованиям ГОСТ 31743-2017 Изделия макаронные. Общие технические условия</w:t>
            </w:r>
          </w:p>
          <w:p w14:paraId="55EAD060"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Необходимый ассортимент указывает покупатель в момент подачи заявки на поставку</w:t>
            </w:r>
          </w:p>
          <w:p w14:paraId="2C48D183"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Сорт: не ниже высшего</w:t>
            </w:r>
          </w:p>
          <w:p w14:paraId="009A51E1"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Цвет: соответствующий сорту муки</w:t>
            </w:r>
          </w:p>
          <w:p w14:paraId="3B43DC8F"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Форма: соответствующая типу изделий, изготовлены в виде изогнутой трубки (рожки, вермишель, спираль, и пр. – по согласованию с заказчиком)</w:t>
            </w:r>
          </w:p>
          <w:p w14:paraId="35714027"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Вкус и запах: свойственный данному изделию, без постороннего вкуса и запаха</w:t>
            </w:r>
          </w:p>
          <w:p w14:paraId="54B6F42E"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Наличие зараженности и загрязненности вредителями хлебных запасов: не допускается</w:t>
            </w:r>
          </w:p>
          <w:p w14:paraId="09C264A7"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Зараженность и загрязненность вредителями: не допускается</w:t>
            </w:r>
          </w:p>
          <w:p w14:paraId="019C0947"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Упаковка: предназначенная и соответствующая стандартам для данной продукции, сухая, чистая, без постороннего запаха</w:t>
            </w:r>
          </w:p>
          <w:p w14:paraId="5A1C9B85"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highlight w:val="yellow"/>
                <w:lang w:eastAsia="ru-RU"/>
              </w:rPr>
              <w:t>Фасовка: не более 0,7 кг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16871609" w14:textId="77777777" w:rsidR="00CA3861" w:rsidRPr="004E4D9E" w:rsidRDefault="00CA3861" w:rsidP="00162A56">
            <w:pPr>
              <w:widowControl w:val="0"/>
              <w:spacing w:after="0" w:line="240" w:lineRule="auto"/>
              <w:ind w:left="-171"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5765189B"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400</w:t>
            </w:r>
          </w:p>
        </w:tc>
      </w:tr>
      <w:tr w:rsidR="00CA3861" w:rsidRPr="004E4D9E" w14:paraId="23C7E73B"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7D7C859C"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2D1E9ED8"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Масло подсолнечное</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18866565"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Соответствует требованиям ГОСТ 1129-2013 Масло подсолнечное. Технические условия</w:t>
            </w:r>
          </w:p>
          <w:p w14:paraId="76EC8B5C"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Рафинированное дезодорированное: соответствие </w:t>
            </w:r>
          </w:p>
          <w:p w14:paraId="6BAB470C"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Сорт: не ниже высшего</w:t>
            </w:r>
          </w:p>
          <w:p w14:paraId="24D196AA"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Прозрачность: прозрачное без осадка </w:t>
            </w:r>
          </w:p>
          <w:p w14:paraId="178DC29D"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Запах и вкус: без запаха, обезличенный вкус</w:t>
            </w:r>
          </w:p>
          <w:p w14:paraId="346FC61F"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Цвет: золотистый или светло-желтый</w:t>
            </w:r>
          </w:p>
          <w:p w14:paraId="3F1058DF"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При хранении не выделяет осадка, имеет слабый запах семечек: соответствие </w:t>
            </w:r>
          </w:p>
          <w:p w14:paraId="712E3308"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Упаковка: пластиковая бутылка или иной вид упаковки предназначенная и соответствующая стандартам для данной продукции</w:t>
            </w:r>
          </w:p>
          <w:p w14:paraId="1468B9D0"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Объем фасовки: не более 1 л</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10AD1670" w14:textId="77777777" w:rsidR="00CA3861" w:rsidRPr="004E4D9E" w:rsidRDefault="00CA3861" w:rsidP="00162A56">
            <w:pPr>
              <w:widowControl w:val="0"/>
              <w:spacing w:after="0" w:line="240" w:lineRule="auto"/>
              <w:ind w:left="-171"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л</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5B42912A"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610</w:t>
            </w:r>
          </w:p>
        </w:tc>
      </w:tr>
      <w:tr w:rsidR="00CA3861" w:rsidRPr="004E4D9E" w14:paraId="6D82300B"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46FE7649"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2B0C9CAC"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Мука</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30CC222A"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Соответствует требованиям ГОСТ 26574-2017 Мука пшеничная хлебопекарная. Технические условия </w:t>
            </w:r>
          </w:p>
          <w:p w14:paraId="224785C5" w14:textId="75483823"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Сорт: не ниже высшего</w:t>
            </w:r>
          </w:p>
          <w:p w14:paraId="2CE3883F"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Вкус: свойственный пшеничной муке, без посторонних привкусов, не кислый, не горький</w:t>
            </w:r>
          </w:p>
          <w:p w14:paraId="2FEE9CC6"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lastRenderedPageBreak/>
              <w:t>Запах: свойственный пшеничной муке, без посторонних запахов, не затхлый, не плесневый</w:t>
            </w:r>
          </w:p>
          <w:p w14:paraId="70012122"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Цвет: Белый или белый с кремовым оттенком</w:t>
            </w:r>
          </w:p>
          <w:p w14:paraId="766100F2"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Упаковка: предназначенная и соответствующая стандартам для данной продукции, сухая, чистя, без постороннего запаха</w:t>
            </w:r>
          </w:p>
          <w:p w14:paraId="026E3DD4"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Фасовка: не более 10 кг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5A468F82" w14:textId="77777777" w:rsidR="00CA3861" w:rsidRPr="004E4D9E" w:rsidRDefault="00CA3861" w:rsidP="00162A56">
            <w:pPr>
              <w:widowControl w:val="0"/>
              <w:spacing w:after="0" w:line="240" w:lineRule="auto"/>
              <w:ind w:left="-171"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lastRenderedPageBreak/>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5FFC4F7C"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2000</w:t>
            </w:r>
          </w:p>
        </w:tc>
      </w:tr>
      <w:tr w:rsidR="00CA3861" w:rsidRPr="004E4D9E" w14:paraId="5EFD68F0"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367A1AB2"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055EEC85"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Огурцы консервированные</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2C19B8A8"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Соответствует требованиям ГОСТ 34220-2017 Овощи соленые и квашеные. Общие технические условия и/или ТУ производителя (изготовителя)</w:t>
            </w:r>
          </w:p>
          <w:p w14:paraId="71CDBDAD"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Внешний вид: целые, соответствующие данному ботаническому сорту, одного размерного ряда в одной упаковочной единице, формы и окраски, свойственной данному ботаническому сорту, не мятые, не пожелтевшие, без кожистых семян, не увядшие, не сморщенные, без механических повреждений.</w:t>
            </w:r>
          </w:p>
          <w:p w14:paraId="7CF27BF9"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Вкус и запах: Характерный для соленых или квашеных овощей солоновато-кисловатый вкус с запахом и вкусом добавленных пряностей</w:t>
            </w:r>
          </w:p>
          <w:p w14:paraId="7D8AEF79"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Цвет: зеленовато-оливковый разных оттенков, без пятен и ожогов.</w:t>
            </w:r>
          </w:p>
          <w:p w14:paraId="5611E413"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Консистенция: крепкая, мякоть плотная, с недоразвитыми водянистыми, </w:t>
            </w:r>
            <w:proofErr w:type="spellStart"/>
            <w:r w:rsidRPr="004E4D9E">
              <w:rPr>
                <w:rFonts w:ascii="Times New Roman" w:eastAsia="Times New Roman" w:hAnsi="Times New Roman" w:cs="Times New Roman"/>
                <w:lang w:eastAsia="ru-RU"/>
              </w:rPr>
              <w:t>некожистыми</w:t>
            </w:r>
            <w:proofErr w:type="spellEnd"/>
            <w:r w:rsidRPr="004E4D9E">
              <w:rPr>
                <w:rFonts w:ascii="Times New Roman" w:eastAsia="Times New Roman" w:hAnsi="Times New Roman" w:cs="Times New Roman"/>
                <w:lang w:eastAsia="ru-RU"/>
              </w:rPr>
              <w:t xml:space="preserve"> семенами, полностью пропитанная рассолом, хрустящая.</w:t>
            </w:r>
          </w:p>
          <w:p w14:paraId="07679522"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Характеристика рассола: Мутноватый, приятного аромата, солоновато-кисловатого вкуса.</w:t>
            </w:r>
          </w:p>
          <w:p w14:paraId="2BD0DFDE"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Упаковка: предназначенная и соответствующая стандартам для данной продукции</w:t>
            </w:r>
          </w:p>
          <w:p w14:paraId="07290911"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bCs/>
                <w:color w:val="00000A"/>
                <w:lang w:eastAsia="ru-RU"/>
              </w:rPr>
              <w:t>Объем фасовки: не более 680 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4C4D743E" w14:textId="77777777" w:rsidR="00CA3861" w:rsidRPr="004E4D9E" w:rsidRDefault="00CA3861" w:rsidP="00162A56">
            <w:pPr>
              <w:widowControl w:val="0"/>
              <w:spacing w:after="0" w:line="240" w:lineRule="auto"/>
              <w:ind w:left="-171"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527148A9"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45</w:t>
            </w:r>
          </w:p>
        </w:tc>
      </w:tr>
      <w:tr w:rsidR="00CA3861" w:rsidRPr="004E4D9E" w14:paraId="6F44BE89"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3AAFAE75"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00C48E3B"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Перец молотый </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4F2F4ABB"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Соответствует требованиям ГОСТ и/или ТУ производителя (изготовителя)</w:t>
            </w:r>
          </w:p>
          <w:p w14:paraId="6452B572"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Внешний вид: порошкообразный</w:t>
            </w:r>
          </w:p>
          <w:p w14:paraId="5407BFEA"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Цвет: темно-серый различных оттенков </w:t>
            </w:r>
          </w:p>
          <w:p w14:paraId="485A4441"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Аромат: свойственный черному перцу. </w:t>
            </w:r>
          </w:p>
          <w:p w14:paraId="49F9600F"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Вкус: остро жгучий. Не допускаются посторонние привкус и запах.</w:t>
            </w:r>
          </w:p>
          <w:p w14:paraId="7EE6EF3F"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Упаковка: предназначенная и соответствующая стандартам для данной продукции</w:t>
            </w:r>
          </w:p>
          <w:p w14:paraId="7C752EE2"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Фасовка</w:t>
            </w:r>
            <w:r w:rsidRPr="004E4D9E">
              <w:rPr>
                <w:rFonts w:ascii="Times New Roman" w:eastAsia="Times New Roman" w:hAnsi="Times New Roman" w:cs="Times New Roman"/>
                <w:lang w:eastAsia="ru-RU"/>
              </w:rPr>
              <w:t>: не более 10 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36947CA1" w14:textId="77777777" w:rsidR="00CA3861" w:rsidRPr="004E4D9E" w:rsidRDefault="00CA3861" w:rsidP="00162A56">
            <w:pPr>
              <w:widowControl w:val="0"/>
              <w:spacing w:after="0" w:line="240" w:lineRule="auto"/>
              <w:ind w:left="-171"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797DEEF2"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5</w:t>
            </w:r>
          </w:p>
        </w:tc>
      </w:tr>
      <w:tr w:rsidR="00CA3861" w:rsidRPr="004E4D9E" w14:paraId="304FC15D"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3B4E7B17"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4CD4FBCB"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Крупа перловая</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3D030042"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Соответствует требованиям ГОСТ 5784-2022 «Крупа ячменная. Технические условия»</w:t>
            </w:r>
          </w:p>
          <w:p w14:paraId="372DB533"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Вид: ядро, освобожденное от цветковых пленок, хорошо отшлифованное</w:t>
            </w:r>
          </w:p>
          <w:p w14:paraId="6F8D3B78"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Цвет: от белого с желтоватым, иногда зеленоватым оттенками</w:t>
            </w:r>
          </w:p>
          <w:p w14:paraId="182F518C"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Запах: характерный для перловой крупы, без посторонних запахов, не затхлый, не плесневелый</w:t>
            </w:r>
          </w:p>
          <w:p w14:paraId="6A583183"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Вкус: без привкуса кислого, горечи и посторонних привкусов</w:t>
            </w:r>
          </w:p>
          <w:p w14:paraId="54705DA2"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Зараженность и загрязненность вредителями: не допускается</w:t>
            </w:r>
          </w:p>
          <w:p w14:paraId="75C4F108"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Упаковка: предназначенная и соответствующая стандартам для данной продукции, сухая, чистая, без постороннего запаха</w:t>
            </w:r>
          </w:p>
          <w:p w14:paraId="1F5FB04D"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highlight w:val="green"/>
                <w:lang w:eastAsia="ru-RU"/>
              </w:rPr>
              <w:t>Фасовка: не более 1,5 кг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34FB3F22" w14:textId="77777777" w:rsidR="00CA3861" w:rsidRPr="004E4D9E" w:rsidRDefault="00CA3861" w:rsidP="00162A56">
            <w:pPr>
              <w:widowControl w:val="0"/>
              <w:spacing w:after="0" w:line="240" w:lineRule="auto"/>
              <w:ind w:left="-171"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25B1C7EE"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40</w:t>
            </w:r>
          </w:p>
        </w:tc>
      </w:tr>
      <w:tr w:rsidR="00CA3861" w:rsidRPr="004E4D9E" w14:paraId="5B5D0144"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7EB9E6B2"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3CD439AB"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Повидло </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252AECCD"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Соответствует требованиям ГОСТ 32099-2013 Повидло. Общие технические условия</w:t>
            </w:r>
          </w:p>
          <w:p w14:paraId="7ACB3894"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lastRenderedPageBreak/>
              <w:t>Внешний вид: Однородная густая протертая масса, без семян, семенных гнезд, косточек и не протертых кусочков кожицы и других растительных примесей.</w:t>
            </w:r>
          </w:p>
          <w:p w14:paraId="61468A3D"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Консистенция: густая мажущаяся масса. Для повидла из ягод и косточковых плодов - мажущаяся </w:t>
            </w:r>
            <w:proofErr w:type="spellStart"/>
            <w:r w:rsidRPr="004E4D9E">
              <w:rPr>
                <w:rFonts w:ascii="Times New Roman" w:eastAsia="Times New Roman" w:hAnsi="Times New Roman" w:cs="Times New Roman"/>
                <w:bCs/>
                <w:color w:val="00000A"/>
                <w:lang w:eastAsia="ru-RU"/>
              </w:rPr>
              <w:t>желированная</w:t>
            </w:r>
            <w:proofErr w:type="spellEnd"/>
            <w:r w:rsidRPr="004E4D9E">
              <w:rPr>
                <w:rFonts w:ascii="Times New Roman" w:eastAsia="Times New Roman" w:hAnsi="Times New Roman" w:cs="Times New Roman"/>
                <w:bCs/>
                <w:color w:val="00000A"/>
                <w:lang w:eastAsia="ru-RU"/>
              </w:rPr>
              <w:t xml:space="preserve"> или </w:t>
            </w:r>
            <w:proofErr w:type="spellStart"/>
            <w:r w:rsidRPr="004E4D9E">
              <w:rPr>
                <w:rFonts w:ascii="Times New Roman" w:eastAsia="Times New Roman" w:hAnsi="Times New Roman" w:cs="Times New Roman"/>
                <w:bCs/>
                <w:color w:val="00000A"/>
                <w:lang w:eastAsia="ru-RU"/>
              </w:rPr>
              <w:t>нежелированная</w:t>
            </w:r>
            <w:proofErr w:type="spellEnd"/>
            <w:r w:rsidRPr="004E4D9E">
              <w:rPr>
                <w:rFonts w:ascii="Times New Roman" w:eastAsia="Times New Roman" w:hAnsi="Times New Roman" w:cs="Times New Roman"/>
                <w:bCs/>
                <w:color w:val="00000A"/>
                <w:lang w:eastAsia="ru-RU"/>
              </w:rPr>
              <w:t xml:space="preserve"> масса, не растекающаяся на горизонтальной поверхности. Вкус - кисловато-сладкий, запах - характерный для пюре, из которого изготовлено повидло.</w:t>
            </w:r>
          </w:p>
          <w:p w14:paraId="6A322564"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Упаковка: стеклянная и/или пластиковая банка или иная упаковка, предназначенная и соответствующая стандартам для данной продукции</w:t>
            </w:r>
          </w:p>
          <w:p w14:paraId="20D1685D"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Объем фасовки: не более 1 кг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1C9D7501" w14:textId="77777777" w:rsidR="00CA3861" w:rsidRPr="004E4D9E" w:rsidRDefault="00CA3861" w:rsidP="00162A56">
            <w:pPr>
              <w:widowControl w:val="0"/>
              <w:spacing w:after="0" w:line="240" w:lineRule="auto"/>
              <w:ind w:left="-171"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lastRenderedPageBreak/>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5F9E6A33"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60</w:t>
            </w:r>
          </w:p>
        </w:tc>
      </w:tr>
      <w:tr w:rsidR="00CA3861" w:rsidRPr="004E4D9E" w14:paraId="5B4478E1"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1A066645"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028E335F"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Рис пропаренный</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7CB185DE"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Соответствует требованиям ГОСТ 6292-93 Крупа рисовая. Технические условия</w:t>
            </w:r>
          </w:p>
          <w:p w14:paraId="41698DE9"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Сорт: не ниже первого</w:t>
            </w:r>
          </w:p>
          <w:p w14:paraId="0975EBA7"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Запах: свойственный данной крупе, без посторонних запахов, не затхлый не плесневелый, без посторонних примесей</w:t>
            </w:r>
          </w:p>
          <w:p w14:paraId="0BDE2E80"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Вкус: свойственный крупе, без посторонних привкусов, без признаков заражения вредителями</w:t>
            </w:r>
          </w:p>
          <w:p w14:paraId="65AAAD41"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Цвет: белый с различными оттенками</w:t>
            </w:r>
          </w:p>
          <w:p w14:paraId="5FC57EC3"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Зараженность и загрязненность вредителями: не допускается</w:t>
            </w:r>
          </w:p>
          <w:p w14:paraId="512DF3DD"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Упаковка: предназначенная и соответствующая стандартам для данной продукции, сухая, чистая, без постороннего запаха</w:t>
            </w:r>
          </w:p>
          <w:p w14:paraId="369CEB1D" w14:textId="6E9E7CFD"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Фасовка: не более 1,5 кг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3CF47D12" w14:textId="77777777" w:rsidR="00CA3861" w:rsidRPr="004E4D9E" w:rsidRDefault="00CA3861" w:rsidP="00162A56">
            <w:pPr>
              <w:widowControl w:val="0"/>
              <w:spacing w:after="0" w:line="240" w:lineRule="auto"/>
              <w:ind w:left="-171"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0A6EE499"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200</w:t>
            </w:r>
          </w:p>
        </w:tc>
      </w:tr>
      <w:tr w:rsidR="00CA3861" w:rsidRPr="004E4D9E" w14:paraId="23912D99"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6CDE2B86"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2238A114"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Сахар</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11BBD0C4"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Соответствует требованиям ГОСТ 33222-2015 Сахар белый. Технические условия</w:t>
            </w:r>
          </w:p>
          <w:p w14:paraId="6D44AC44"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Цвет: белый, чистый, допускается желтоватый оттенок.</w:t>
            </w:r>
          </w:p>
          <w:p w14:paraId="7E91AE53"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Внешний вид: однородная сыпучая масса кристаллов</w:t>
            </w:r>
          </w:p>
          <w:p w14:paraId="35D9AFA6"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Запах и вкус: свойственный сахару, сладкий, без посторонних запаха и привкуса как в сухом сахаре, так и в его водном растворе</w:t>
            </w:r>
          </w:p>
          <w:p w14:paraId="7B3432C4"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Упаковка: мешки или иной вид, предназначенный и соответствующий стандартам для данной продукции</w:t>
            </w:r>
          </w:p>
          <w:p w14:paraId="1C8C83A3"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Фасовка: не более 5 кг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55A2D68F" w14:textId="77777777" w:rsidR="00CA3861" w:rsidRPr="004E4D9E" w:rsidRDefault="00CA3861" w:rsidP="00162A56">
            <w:pPr>
              <w:widowControl w:val="0"/>
              <w:spacing w:after="0" w:line="240" w:lineRule="auto"/>
              <w:ind w:left="-171"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630E1DB0"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500</w:t>
            </w:r>
          </w:p>
          <w:p w14:paraId="2F95DECD"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p>
        </w:tc>
      </w:tr>
      <w:tr w:rsidR="00CA3861" w:rsidRPr="004E4D9E" w14:paraId="5C5CA699"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138F193B"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73C7AD52"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Сок</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15B32A52"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Соответствует требованиям ГОСТ 32100-2013 Консервы. Продукция соковая. Соки, нектары и сокосодержащие напитки овощные и овощефруктовые. Общие технические условия и/или ТУ изготовителя (производителя)</w:t>
            </w:r>
          </w:p>
          <w:p w14:paraId="156B5752"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Внешний вид и консистенция: однородная непрозрачная жидкость с равномерно распределенной тонкоизмельченной мякотью или без нее. Допускается осадок на дне тары. </w:t>
            </w:r>
          </w:p>
          <w:p w14:paraId="52019BDC"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Вкус и аромат хорошо выраженные, свойственные соответствующим концентрированным сокам. Не допускаются посторонние привкус и запах. </w:t>
            </w:r>
          </w:p>
          <w:p w14:paraId="22C5342B"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Цвет однородный по всей массе, свойственный цвету одноименных фруктовых соков прямого отжима, из которых были изготовлены восстановленные соки. </w:t>
            </w:r>
          </w:p>
          <w:p w14:paraId="55E9234A"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Упаковка: тетрапак </w:t>
            </w:r>
          </w:p>
          <w:p w14:paraId="026F2905" w14:textId="5DFD350D"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Недопустимы вздутые упаковки</w:t>
            </w:r>
          </w:p>
          <w:p w14:paraId="4603A9CB"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Объем фасовки: не более 0,2 л</w:t>
            </w:r>
          </w:p>
          <w:p w14:paraId="7D855EA8" w14:textId="0035C720"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Трубочка-наличие</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008D5BEF" w14:textId="77777777" w:rsidR="00CA3861" w:rsidRPr="004E4D9E" w:rsidRDefault="00CA3861" w:rsidP="00162A56">
            <w:pPr>
              <w:widowControl w:val="0"/>
              <w:spacing w:after="0" w:line="240" w:lineRule="auto"/>
              <w:ind w:left="-171"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л</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4A0C7E78"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1200</w:t>
            </w:r>
          </w:p>
        </w:tc>
      </w:tr>
      <w:tr w:rsidR="00CA3861" w:rsidRPr="004E4D9E" w14:paraId="68AAE563"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69701B30"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0CCFF7F4"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Сок </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2C122653"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Соответствует требованиям ГОСТ 32100-2013 Консервы. Продукция соковая. Соки, нектары и сокосодержащие </w:t>
            </w:r>
            <w:r w:rsidRPr="004E4D9E">
              <w:rPr>
                <w:rFonts w:ascii="Times New Roman" w:eastAsia="Times New Roman" w:hAnsi="Times New Roman" w:cs="Times New Roman"/>
                <w:bCs/>
                <w:color w:val="00000A"/>
                <w:lang w:eastAsia="ru-RU"/>
              </w:rPr>
              <w:lastRenderedPageBreak/>
              <w:t>напитки овощные и овощефруктовые. Общие технические условия и/или ТУ изготовителя (производителя)</w:t>
            </w:r>
          </w:p>
          <w:p w14:paraId="4F550748"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Внешний вид и консистенция: однородная непрозрачная жидкость с равномерно распределенной тонкоизмельченной мякотью или без нее. Допускается осадок на дне тары. </w:t>
            </w:r>
          </w:p>
          <w:p w14:paraId="0C0539CA"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Вкус и аромат хорошо выраженные, свойственные соответствующим концентрированным сокам. Не допускаются посторонние привкус и запах. </w:t>
            </w:r>
          </w:p>
          <w:p w14:paraId="3F86ABB0"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Цвет однородный по всей массе, свойственный цвету одноименных фруктовых соков прямого отжима, из которых были изготовлены восстановленные соки. </w:t>
            </w:r>
          </w:p>
          <w:p w14:paraId="2C754658"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Упаковка: предназначенная и соответствующая стандартам для данной продукции</w:t>
            </w:r>
          </w:p>
          <w:p w14:paraId="2A187BC8"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Объем фасовки: не более 1,0 л</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08516B05" w14:textId="77777777" w:rsidR="00CA3861" w:rsidRPr="004E4D9E" w:rsidRDefault="00CA3861" w:rsidP="00162A56">
            <w:pPr>
              <w:widowControl w:val="0"/>
              <w:spacing w:after="0" w:line="240" w:lineRule="auto"/>
              <w:ind w:left="-171"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lastRenderedPageBreak/>
              <w:t>л</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36835D9B"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1400</w:t>
            </w:r>
          </w:p>
        </w:tc>
      </w:tr>
      <w:tr w:rsidR="00CA3861" w:rsidRPr="004E4D9E" w14:paraId="175BA9DF"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7F2EFE3F"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48DCBDAF"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Соль йодированная</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73AC8F2E" w14:textId="77777777" w:rsidR="00CA3861" w:rsidRPr="004E4D9E" w:rsidRDefault="00CA3861" w:rsidP="00162A56">
            <w:pPr>
              <w:widowControl w:val="0"/>
              <w:spacing w:after="0" w:line="240" w:lineRule="auto"/>
              <w:rPr>
                <w:rFonts w:ascii="Times New Roman" w:eastAsia="Calibri" w:hAnsi="Times New Roman" w:cs="Times New Roman"/>
              </w:rPr>
            </w:pPr>
            <w:r w:rsidRPr="004E4D9E">
              <w:rPr>
                <w:rFonts w:ascii="Times New Roman" w:eastAsia="Calibri" w:hAnsi="Times New Roman" w:cs="Times New Roman"/>
              </w:rPr>
              <w:t>Соответствует требованиям ГОСТ Р 51575-2000 Соль поваренная пищевая. Методы определения Йода и тиосульфата натрия и/или ГОСТ Р 51574-2018 Соль пищевая. Общие технические условия</w:t>
            </w:r>
          </w:p>
          <w:p w14:paraId="3DFDC2C9" w14:textId="77777777" w:rsidR="00CA3861" w:rsidRPr="004E4D9E" w:rsidRDefault="00CA3861" w:rsidP="00162A56">
            <w:pPr>
              <w:widowControl w:val="0"/>
              <w:spacing w:after="0" w:line="240" w:lineRule="auto"/>
              <w:rPr>
                <w:rFonts w:ascii="Times New Roman" w:eastAsia="Calibri" w:hAnsi="Times New Roman" w:cs="Times New Roman"/>
              </w:rPr>
            </w:pPr>
            <w:r w:rsidRPr="004E4D9E">
              <w:rPr>
                <w:rFonts w:ascii="Times New Roman" w:eastAsia="Calibri" w:hAnsi="Times New Roman" w:cs="Times New Roman"/>
              </w:rPr>
              <w:t>Внешний вид: кристаллический сыпучий продукт.</w:t>
            </w:r>
          </w:p>
          <w:p w14:paraId="4B266239" w14:textId="77777777" w:rsidR="00CA3861" w:rsidRPr="004E4D9E" w:rsidRDefault="00CA3861" w:rsidP="00162A56">
            <w:pPr>
              <w:widowControl w:val="0"/>
              <w:spacing w:after="0" w:line="240" w:lineRule="auto"/>
              <w:rPr>
                <w:rFonts w:ascii="Times New Roman" w:eastAsia="Calibri" w:hAnsi="Times New Roman" w:cs="Times New Roman"/>
              </w:rPr>
            </w:pPr>
            <w:r w:rsidRPr="004E4D9E">
              <w:rPr>
                <w:rFonts w:ascii="Times New Roman" w:eastAsia="Calibri" w:hAnsi="Times New Roman" w:cs="Times New Roman"/>
              </w:rPr>
              <w:t xml:space="preserve">Не допускается наличие посторонних механических примесей, не связанных с происхождением и способом производства соли – соответствие </w:t>
            </w:r>
          </w:p>
          <w:p w14:paraId="1A93104F" w14:textId="77777777" w:rsidR="00CA3861" w:rsidRPr="004E4D9E" w:rsidRDefault="00CA3861" w:rsidP="00162A56">
            <w:pPr>
              <w:widowControl w:val="0"/>
              <w:spacing w:after="0" w:line="240" w:lineRule="auto"/>
              <w:rPr>
                <w:rFonts w:ascii="Times New Roman" w:eastAsia="Calibri" w:hAnsi="Times New Roman" w:cs="Times New Roman"/>
              </w:rPr>
            </w:pPr>
            <w:r w:rsidRPr="004E4D9E">
              <w:rPr>
                <w:rFonts w:ascii="Times New Roman" w:eastAsia="Calibri" w:hAnsi="Times New Roman" w:cs="Times New Roman"/>
              </w:rPr>
              <w:t>Вкус: соленый, без постороннего привкуса</w:t>
            </w:r>
          </w:p>
          <w:p w14:paraId="16E553E2" w14:textId="77777777" w:rsidR="00CA3861" w:rsidRPr="004E4D9E" w:rsidRDefault="00CA3861" w:rsidP="00162A56">
            <w:pPr>
              <w:widowControl w:val="0"/>
              <w:spacing w:after="0" w:line="240" w:lineRule="auto"/>
              <w:rPr>
                <w:rFonts w:ascii="Times New Roman" w:eastAsia="Calibri" w:hAnsi="Times New Roman" w:cs="Times New Roman"/>
              </w:rPr>
            </w:pPr>
            <w:r w:rsidRPr="004E4D9E">
              <w:rPr>
                <w:rFonts w:ascii="Times New Roman" w:eastAsia="Calibri" w:hAnsi="Times New Roman" w:cs="Times New Roman"/>
              </w:rPr>
              <w:t>Цвет: белый</w:t>
            </w:r>
          </w:p>
          <w:p w14:paraId="76CFCCE1" w14:textId="77777777" w:rsidR="00CA3861" w:rsidRPr="004E4D9E" w:rsidRDefault="00CA3861" w:rsidP="00162A56">
            <w:pPr>
              <w:widowControl w:val="0"/>
              <w:spacing w:after="0" w:line="240" w:lineRule="auto"/>
              <w:rPr>
                <w:rFonts w:ascii="Times New Roman" w:eastAsia="Calibri" w:hAnsi="Times New Roman" w:cs="Times New Roman"/>
              </w:rPr>
            </w:pPr>
            <w:r w:rsidRPr="004E4D9E">
              <w:rPr>
                <w:rFonts w:ascii="Times New Roman" w:eastAsia="Calibri" w:hAnsi="Times New Roman" w:cs="Times New Roman"/>
              </w:rPr>
              <w:t>Запах: слабовыраженный запах йода, без посторонних запахов</w:t>
            </w:r>
          </w:p>
          <w:p w14:paraId="1CF3D465" w14:textId="77777777" w:rsidR="00CA3861" w:rsidRPr="004E4D9E" w:rsidRDefault="00CA3861" w:rsidP="00162A56">
            <w:pPr>
              <w:widowControl w:val="0"/>
              <w:spacing w:after="0" w:line="240" w:lineRule="auto"/>
              <w:rPr>
                <w:rFonts w:ascii="Times New Roman" w:eastAsia="Calibri" w:hAnsi="Times New Roman" w:cs="Times New Roman"/>
              </w:rPr>
            </w:pPr>
            <w:r w:rsidRPr="004E4D9E">
              <w:rPr>
                <w:rFonts w:ascii="Times New Roman" w:eastAsia="Calibri" w:hAnsi="Times New Roman" w:cs="Times New Roman"/>
              </w:rPr>
              <w:t>Упаковка: предназначенная и соответствующая стандартам для данной продукции</w:t>
            </w:r>
          </w:p>
          <w:p w14:paraId="5127D585"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Calibri" w:hAnsi="Times New Roman" w:cs="Times New Roman"/>
              </w:rPr>
              <w:t>Фасовка: не более 1 кг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00373D51" w14:textId="77777777" w:rsidR="00CA3861" w:rsidRPr="004E4D9E" w:rsidRDefault="00CA3861" w:rsidP="00162A56">
            <w:pPr>
              <w:widowControl w:val="0"/>
              <w:spacing w:after="0" w:line="240" w:lineRule="auto"/>
              <w:ind w:left="-171"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6237F26A"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140</w:t>
            </w:r>
          </w:p>
        </w:tc>
      </w:tr>
      <w:tr w:rsidR="00CA3861" w:rsidRPr="004E4D9E" w14:paraId="3A891228"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32909E50"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711635C8"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Томатная паста</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12789DB6"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Соответствует требованиям ГОСТ 3343-2017 Продукты томатные концентрированные. Общие технические условия</w:t>
            </w:r>
          </w:p>
          <w:p w14:paraId="384700CC"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Внешний вид: однородная концентрированная масса мажущейся консистенции, без темных включений, остатков кожицы, семян и других грубых частиц плодов</w:t>
            </w:r>
          </w:p>
          <w:p w14:paraId="16F655FF"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Цвет: красный, равномерный по всей массе</w:t>
            </w:r>
          </w:p>
          <w:p w14:paraId="034DE0D8"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Вкус и запах: свойственные концентрированной томатной массе, без горечи, пригара и других посторонних привкусов, и запахов</w:t>
            </w:r>
          </w:p>
          <w:p w14:paraId="5DB783B3"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Упаковка: предназначенная и соответствующая стандартам для данной продукции</w:t>
            </w:r>
          </w:p>
          <w:p w14:paraId="644463F0"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Calibri" w:hAnsi="Times New Roman" w:cs="Times New Roman"/>
              </w:rPr>
              <w:t xml:space="preserve">Фасовка: </w:t>
            </w:r>
            <w:r w:rsidRPr="004E4D9E">
              <w:rPr>
                <w:rFonts w:ascii="Times New Roman" w:eastAsia="Times New Roman" w:hAnsi="Times New Roman" w:cs="Times New Roman"/>
                <w:bCs/>
                <w:color w:val="00000A"/>
                <w:lang w:eastAsia="ru-RU"/>
              </w:rPr>
              <w:t>не более 1 кг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2EBACCF9" w14:textId="77777777" w:rsidR="00CA3861" w:rsidRPr="004E4D9E" w:rsidRDefault="00CA3861" w:rsidP="00162A56">
            <w:pPr>
              <w:widowControl w:val="0"/>
              <w:spacing w:after="0" w:line="240" w:lineRule="auto"/>
              <w:ind w:left="-171"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4F563DAE"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120</w:t>
            </w:r>
          </w:p>
        </w:tc>
      </w:tr>
      <w:tr w:rsidR="00CA3861" w:rsidRPr="004E4D9E" w14:paraId="1B7E85B8"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378A491F"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4F23F3C4"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Уксус</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3992CB20"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Соответствие ГОСТ Р 55982-2014 Кислота уксусная для пищевой промышленности. Технические условия</w:t>
            </w:r>
          </w:p>
          <w:p w14:paraId="4F8753E7"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Внешний вид и цвет: бесцветная прозрачная жидкость без посторонних включений и осадка</w:t>
            </w:r>
          </w:p>
          <w:p w14:paraId="15AAB77C"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Вкус: кислый, характерный для уксусной кислоты</w:t>
            </w:r>
          </w:p>
          <w:p w14:paraId="514DDF78"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Запах: характерный для уксусной кислоты, без постороннего запаха</w:t>
            </w:r>
          </w:p>
          <w:p w14:paraId="3382ED1D"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Растворимость в дистиллированной воде: полная, в любом соотношении, без помутнения и опалесценции</w:t>
            </w:r>
          </w:p>
          <w:p w14:paraId="40CF484D"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Массовая доля уксусной кислоты: не менее 70 %</w:t>
            </w:r>
          </w:p>
          <w:p w14:paraId="6B1598D9"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Упаковка: стеклянная бутылка или иной вид упаковки, предназначенный и соответствующий стандартам для данной продукции</w:t>
            </w:r>
          </w:p>
          <w:p w14:paraId="3695A5BC"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Объем фасовки: не более 180 мл</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2603DC2A" w14:textId="77777777" w:rsidR="00CA3861" w:rsidRPr="004E4D9E" w:rsidRDefault="00CA3861" w:rsidP="00162A56">
            <w:pPr>
              <w:widowControl w:val="0"/>
              <w:spacing w:after="0" w:line="240" w:lineRule="auto"/>
              <w:ind w:left="-171"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 xml:space="preserve">л </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7D21F9F1"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1</w:t>
            </w:r>
          </w:p>
        </w:tc>
      </w:tr>
      <w:tr w:rsidR="00CA3861" w:rsidRPr="004E4D9E" w14:paraId="039DF36C"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5FDC9E5C"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2DB42A4E"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Чай в пакетиках </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524FB343"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Соответствует требованиям ГОСТ 32573-2013 Чай черный. Технические условия</w:t>
            </w:r>
          </w:p>
          <w:p w14:paraId="569CEB7A"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lastRenderedPageBreak/>
              <w:t xml:space="preserve">Вид чая черного по способу обработки листа: </w:t>
            </w:r>
            <w:r w:rsidRPr="004E4D9E">
              <w:rPr>
                <w:rFonts w:ascii="Times New Roman" w:eastAsia="Times New Roman" w:hAnsi="Times New Roman" w:cs="Times New Roman"/>
                <w:bCs/>
                <w:color w:val="00000A"/>
                <w:highlight w:val="green"/>
                <w:lang w:eastAsia="ru-RU"/>
              </w:rPr>
              <w:t>крупнолистовой</w:t>
            </w:r>
          </w:p>
          <w:p w14:paraId="5D0294DD"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Сорт: не ниже высшего</w:t>
            </w:r>
          </w:p>
          <w:p w14:paraId="4715D18E"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Цвет разваренного листа – однородный коричнево-красный. Не допускается плесень, затхлость, кисловатость, а также желтая чайная пыль, посторонние запахи, привкусы и примеси. </w:t>
            </w:r>
          </w:p>
          <w:p w14:paraId="2B150450"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Вкус должен быть нежный, ароматный, приятный с терпкостью. Настой яркий, прозрачный.</w:t>
            </w:r>
          </w:p>
          <w:p w14:paraId="60532EBA"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Упаковка: предназначенная и соответствующей стандартам для данной продукции</w:t>
            </w:r>
          </w:p>
          <w:p w14:paraId="72348237" w14:textId="6CC20479"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Количество пакетиков чая в упаковке: не более 25 шт. </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6374605B" w14:textId="77777777" w:rsidR="00CA3861" w:rsidRPr="004E4D9E" w:rsidRDefault="00CA3861" w:rsidP="00162A56">
            <w:pPr>
              <w:widowControl w:val="0"/>
              <w:spacing w:after="0" w:line="240" w:lineRule="auto"/>
              <w:ind w:left="-171"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lastRenderedPageBreak/>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02A15DF3"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23</w:t>
            </w:r>
          </w:p>
        </w:tc>
      </w:tr>
      <w:tr w:rsidR="00CA3861" w:rsidRPr="004E4D9E" w14:paraId="6C436628"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5D9015EE"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7BA635EC"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Ванилин </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7D8AA1DE"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Соответствует требованиям ГОСТ 16599-71 Ванилин. Технические условия</w:t>
            </w:r>
          </w:p>
          <w:p w14:paraId="4A70B962"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Внешний вид: Кристаллический порошок</w:t>
            </w:r>
          </w:p>
          <w:p w14:paraId="6184C8A1"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Цвет: от белого до светло-желтого</w:t>
            </w:r>
          </w:p>
          <w:p w14:paraId="3E11B522"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Запах: Ванили</w:t>
            </w:r>
          </w:p>
          <w:p w14:paraId="485EC1BA"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Упаковка: герметичный пакет или иная упаковка, предназначенная и соответствующая стандартам для данной продукции </w:t>
            </w:r>
          </w:p>
          <w:p w14:paraId="763AD761"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Фасовка: не более 1 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4A65AA23" w14:textId="77777777" w:rsidR="00CA3861" w:rsidRPr="004E4D9E" w:rsidRDefault="00CA3861" w:rsidP="00162A56">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393CCAF8"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2</w:t>
            </w:r>
          </w:p>
        </w:tc>
      </w:tr>
      <w:tr w:rsidR="00CA3861" w:rsidRPr="004E4D9E" w14:paraId="5C69C21E"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70B2F31B"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1C254647"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Лавровый лист</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40E97FB0"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Соответствует требованиям ГОСТ 17594-81 Лист лавровый сухой. Технические условия </w:t>
            </w:r>
          </w:p>
          <w:p w14:paraId="58D45A14"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Внешний вид: Листья здоровые, не поврежденные вредителями и болезнями, по форме продолговатые, ланцетовидные, овальные, по окраске зеленые, сероватые с серебристым оттенком</w:t>
            </w:r>
          </w:p>
          <w:p w14:paraId="6590949E"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Запах и вкус: хорошо выраженные, свойственные лавровому листу, без постороннего запаха и привкуса</w:t>
            </w:r>
          </w:p>
          <w:p w14:paraId="76A26C0E"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Упаковка: бумажный пакет или иная упаковка, предназначенная и соответствующая стандартам для данной продукции</w:t>
            </w:r>
          </w:p>
          <w:p w14:paraId="50183C30"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Фасовка: не более 10 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4CC9D4E1" w14:textId="77777777" w:rsidR="00CA3861" w:rsidRPr="004E4D9E" w:rsidRDefault="00CA3861" w:rsidP="00162A56">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75F8949A"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0,20</w:t>
            </w:r>
          </w:p>
        </w:tc>
      </w:tr>
      <w:tr w:rsidR="00CA3861" w:rsidRPr="004E4D9E" w14:paraId="6D41E47C"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6048E192"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670294B9"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proofErr w:type="gramStart"/>
            <w:r w:rsidRPr="004E4D9E">
              <w:rPr>
                <w:rFonts w:ascii="Times New Roman" w:eastAsia="Times New Roman" w:hAnsi="Times New Roman" w:cs="Times New Roman"/>
                <w:bCs/>
                <w:color w:val="00000A"/>
                <w:lang w:eastAsia="ru-RU"/>
              </w:rPr>
              <w:t>Приправа  для</w:t>
            </w:r>
            <w:proofErr w:type="gramEnd"/>
            <w:r w:rsidRPr="004E4D9E">
              <w:rPr>
                <w:rFonts w:ascii="Times New Roman" w:eastAsia="Times New Roman" w:hAnsi="Times New Roman" w:cs="Times New Roman"/>
                <w:bCs/>
                <w:color w:val="00000A"/>
                <w:lang w:eastAsia="ru-RU"/>
              </w:rPr>
              <w:t xml:space="preserve"> плова</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370A0971"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Соответствует требованиям ГОСТ и/или ТУ производителя (изготовителя)</w:t>
            </w:r>
          </w:p>
          <w:p w14:paraId="1718F910" w14:textId="1FB79EE4"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Внешний вид: измельченная смесь пряностей</w:t>
            </w:r>
          </w:p>
          <w:p w14:paraId="625752FD" w14:textId="5A316759"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Смесь </w:t>
            </w:r>
            <w:proofErr w:type="spellStart"/>
            <w:r w:rsidRPr="004E4D9E">
              <w:rPr>
                <w:rFonts w:ascii="Times New Roman" w:eastAsia="Times New Roman" w:hAnsi="Times New Roman" w:cs="Times New Roman"/>
                <w:bCs/>
                <w:color w:val="00000A"/>
                <w:lang w:eastAsia="ru-RU"/>
              </w:rPr>
              <w:t>прянностей</w:t>
            </w:r>
            <w:proofErr w:type="spellEnd"/>
            <w:r w:rsidRPr="004E4D9E">
              <w:rPr>
                <w:rFonts w:ascii="Times New Roman" w:eastAsia="Times New Roman" w:hAnsi="Times New Roman" w:cs="Times New Roman"/>
                <w:bCs/>
                <w:color w:val="00000A"/>
                <w:lang w:eastAsia="ru-RU"/>
              </w:rPr>
              <w:t xml:space="preserve"> для плова-соответствие</w:t>
            </w:r>
          </w:p>
          <w:p w14:paraId="34179974"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Вкус и аромат: вкус пряный, свойственный рецептурному составу смеси.</w:t>
            </w:r>
          </w:p>
          <w:p w14:paraId="0866CB4A"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Аромат: свойственный пряностям</w:t>
            </w:r>
          </w:p>
          <w:p w14:paraId="6A9188AF"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Упаковка: герметичная упаковка или предназначенная и соответствующая стандартам для данной продукции </w:t>
            </w:r>
          </w:p>
          <w:p w14:paraId="6C358141"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Фасовка: не более 200 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5BAC9917" w14:textId="77777777" w:rsidR="00CA3861" w:rsidRPr="004E4D9E" w:rsidRDefault="00CA3861" w:rsidP="00162A56">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0779F893"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5</w:t>
            </w:r>
          </w:p>
        </w:tc>
      </w:tr>
      <w:tr w:rsidR="00CA3861" w:rsidRPr="004E4D9E" w14:paraId="74084519"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13E75506"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2CB570EB"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Чеснок молотый </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37761CFF"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Соответствует требованиям ГОСТ и/или ТУ производителя (изготовителя)</w:t>
            </w:r>
          </w:p>
          <w:p w14:paraId="49432686"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Внешний вид: молотый</w:t>
            </w:r>
          </w:p>
          <w:p w14:paraId="3029ABE3"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Консистенция: сыпучая</w:t>
            </w:r>
          </w:p>
          <w:p w14:paraId="49B3E8B3"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Вкус и запах: остро чесночные, свойственные свежему чесноку,</w:t>
            </w:r>
          </w:p>
          <w:p w14:paraId="15F2EE93"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без посторонних привкусов и запахов</w:t>
            </w:r>
          </w:p>
          <w:p w14:paraId="23B74530"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Цвет: кремовый</w:t>
            </w:r>
          </w:p>
          <w:p w14:paraId="48E5F65D"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Упаковка: герметичная упаковка или предназначенная и соответствующая стандартам для данной продукции </w:t>
            </w:r>
          </w:p>
          <w:p w14:paraId="392922E8"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Фасовка: не более 10 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7A2CDEF1" w14:textId="77777777" w:rsidR="00CA3861" w:rsidRPr="004E4D9E" w:rsidRDefault="00CA3861" w:rsidP="00162A56">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2671BA64"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10</w:t>
            </w:r>
          </w:p>
        </w:tc>
      </w:tr>
      <w:tr w:rsidR="00CA3861" w:rsidRPr="004E4D9E" w14:paraId="43AC228A"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7C4FC7D0"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1BB180F5"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Пшено</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1E80A1C5"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Соответствует требованиям ГОСТ 572-2016 Крупа пшено шлифованное. Технические условия</w:t>
            </w:r>
          </w:p>
          <w:p w14:paraId="47CAB2E5"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Запах: свойственный данной крупе, без посторонних </w:t>
            </w:r>
            <w:r w:rsidRPr="004E4D9E">
              <w:rPr>
                <w:rFonts w:ascii="Times New Roman" w:eastAsia="Times New Roman" w:hAnsi="Times New Roman" w:cs="Times New Roman"/>
                <w:lang w:eastAsia="ru-RU"/>
              </w:rPr>
              <w:lastRenderedPageBreak/>
              <w:t>запахов, не затхлый не плесневелый, без посторонних примесей</w:t>
            </w:r>
          </w:p>
          <w:p w14:paraId="463DDB19"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Вкус: свойственный крупе, без посторонних привкусов, не кислый не горький, без признаков заражения вредителями</w:t>
            </w:r>
          </w:p>
          <w:p w14:paraId="4E0B3B1A" w14:textId="77777777" w:rsidR="00CA3861" w:rsidRPr="004E4D9E" w:rsidRDefault="00CA3861" w:rsidP="00162A56">
            <w:pPr>
              <w:widowControl w:val="0"/>
              <w:spacing w:after="0" w:line="240" w:lineRule="auto"/>
              <w:contextualSpacing/>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Зараженность и загрязненность вредителями: не допускается</w:t>
            </w:r>
          </w:p>
          <w:p w14:paraId="1FE7394D" w14:textId="77777777" w:rsidR="00CA3861" w:rsidRPr="004E4D9E" w:rsidRDefault="00CA3861" w:rsidP="00162A56">
            <w:pPr>
              <w:widowControl w:val="0"/>
              <w:spacing w:after="0" w:line="240" w:lineRule="auto"/>
              <w:contextualSpacing/>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Упаковка: предназначенная и соответствующая стандартам для данной продукции, сухая, чистая, без постороннего запаха</w:t>
            </w:r>
          </w:p>
          <w:p w14:paraId="048E052F" w14:textId="77777777" w:rsidR="00CA3861" w:rsidRPr="004E4D9E" w:rsidRDefault="00CA3861" w:rsidP="00162A56">
            <w:pPr>
              <w:widowControl w:val="0"/>
              <w:spacing w:after="0" w:line="240" w:lineRule="auto"/>
              <w:contextualSpacing/>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Фасовка: не более 1,5 кг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5769971E" w14:textId="77777777" w:rsidR="00CA3861" w:rsidRPr="004E4D9E" w:rsidRDefault="00CA3861" w:rsidP="00162A56">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lastRenderedPageBreak/>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08D738D6"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50</w:t>
            </w:r>
          </w:p>
        </w:tc>
      </w:tr>
      <w:tr w:rsidR="00CA3861" w:rsidRPr="004E4D9E" w14:paraId="66E02A82"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3DB5D5D5"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03D93415"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Крахмал </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79356C9D"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Соответствует требованиям ГОСТ Р 53876-2010 Крахмал картофельный. Технические условия</w:t>
            </w:r>
          </w:p>
          <w:p w14:paraId="1194B035"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Сорт: не ниже высшего </w:t>
            </w:r>
          </w:p>
          <w:p w14:paraId="1038ADC2"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Внешний вид: однородный порошкообразный продукт.</w:t>
            </w:r>
          </w:p>
          <w:p w14:paraId="696EB069"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Цвет: белый. </w:t>
            </w:r>
          </w:p>
          <w:p w14:paraId="56728A2E"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Запах: свойственный крахмалу, без постороннего запаха. </w:t>
            </w:r>
          </w:p>
          <w:p w14:paraId="032BDEFB"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Упаковка: предназначенная и соответствующая стандартам для данной продукции</w:t>
            </w:r>
          </w:p>
          <w:p w14:paraId="4515F59C"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Фасовка: не более 0,5 кг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767C44E0" w14:textId="77777777" w:rsidR="00CA3861" w:rsidRPr="004E4D9E" w:rsidRDefault="00CA3861" w:rsidP="00162A56">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186B491A"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6</w:t>
            </w:r>
          </w:p>
        </w:tc>
      </w:tr>
      <w:tr w:rsidR="00CA3861" w:rsidRPr="004E4D9E" w14:paraId="18D18074"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40CBA2AE"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5F2CC4CD"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Лимонная кислота </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7664065C"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Соответствует требованиям ГОСТ 908-2004 Кислота лимонная моногидрат пищевая. Технические условия</w:t>
            </w:r>
          </w:p>
          <w:p w14:paraId="7654E0C5"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Внешний вид и цвет: Бесцветные кристаллы или белый порошок без комков</w:t>
            </w:r>
          </w:p>
          <w:p w14:paraId="313FCE64"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Вкус: Кислый, без постороннего привкуса</w:t>
            </w:r>
          </w:p>
          <w:p w14:paraId="77DDB0A9"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Запах: Отсутствие запаха</w:t>
            </w:r>
          </w:p>
          <w:p w14:paraId="0ECF3789"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Структура: Сыпучая и сухая, на ощупь не липкая</w:t>
            </w:r>
          </w:p>
          <w:p w14:paraId="3E924B3A"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Упаковка: предназначенная и соответствующая стандартам для данной продукции </w:t>
            </w:r>
          </w:p>
          <w:p w14:paraId="0D5CBC5A"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Фасовка: не более 10 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39B278BA" w14:textId="77777777" w:rsidR="00CA3861" w:rsidRPr="004E4D9E" w:rsidRDefault="00CA3861" w:rsidP="00162A56">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0ECE3B9C"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1</w:t>
            </w:r>
          </w:p>
        </w:tc>
      </w:tr>
      <w:tr w:rsidR="00CA3861" w:rsidRPr="004E4D9E" w14:paraId="2CEB3F6A"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38399F22"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159AAFA6"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Чай зелёный в пакетиках</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48466170"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Соответствует требованиям ГОСТ 32574-2013 Чай зеленый. Технические условия и/или ТУ производителя (изготовителя)</w:t>
            </w:r>
          </w:p>
          <w:p w14:paraId="4F14DE8D"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Внешний вид: чай зелёный</w:t>
            </w:r>
          </w:p>
          <w:p w14:paraId="6EAAB165"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Внешний вид настоя чая: светло-желтый или светло-зеленый, прозрачный или мутноватый</w:t>
            </w:r>
          </w:p>
          <w:p w14:paraId="2564584B"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Аромат и вкус настоя чая: Нежный аромат, приятный с терпкостью вкус</w:t>
            </w:r>
          </w:p>
          <w:p w14:paraId="7C601810"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Цвет разваренного чайного листа чая:</w:t>
            </w:r>
          </w:p>
          <w:p w14:paraId="159BFE9B" w14:textId="3456AE0E"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Однородный, с желтоватым или зеленоватым оттенком</w:t>
            </w:r>
          </w:p>
          <w:p w14:paraId="1C832D1E"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Пакетированный – соответствие</w:t>
            </w:r>
          </w:p>
          <w:p w14:paraId="6F66A333"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Упаковка: предназначенная и соответствующей стандартам для данной продукции</w:t>
            </w:r>
          </w:p>
          <w:p w14:paraId="4F8FCA6C"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Количество пакетиков чая в упаковке: не более 25 шт.</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5A55647A" w14:textId="77777777" w:rsidR="00CA3861" w:rsidRPr="004E4D9E" w:rsidRDefault="00CA3861" w:rsidP="00162A56">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18FC94F5"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4</w:t>
            </w:r>
          </w:p>
        </w:tc>
      </w:tr>
      <w:tr w:rsidR="00CA3861" w:rsidRPr="004E4D9E" w14:paraId="72484D2C"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57EC9920"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2ABB55BD"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Кофе чёрный в пакетиках</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5AE6DF82"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Соответствует требованиям ГОСТ Р 50364-92 Концентраты пищевые. Напитки кофейные растворимые. Технические условия</w:t>
            </w:r>
          </w:p>
          <w:p w14:paraId="661961CE"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Порошкообразный, растворимый – соответствие </w:t>
            </w:r>
          </w:p>
          <w:p w14:paraId="76CA0508"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Цвет: коричневый, разной степени интенсивности </w:t>
            </w:r>
          </w:p>
          <w:p w14:paraId="3F300502"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Вкус и аромат: свойственные данному продукту в зависимости от вида сырья, без посторонних привкуса и запаха</w:t>
            </w:r>
          </w:p>
          <w:p w14:paraId="303CF65E"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Упаковка: пачки из картона с внутренним пакетом из целлофана или кашированной фольги или иной вид, предназначенный и соответствующий стандартам для данной продукции</w:t>
            </w:r>
          </w:p>
          <w:p w14:paraId="2DC4496B"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highlight w:val="yellow"/>
                <w:lang w:eastAsia="ru-RU"/>
              </w:rPr>
              <w:t>Фасовка: не более 20 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5E415C78" w14:textId="77777777" w:rsidR="00CA3861" w:rsidRPr="004E4D9E" w:rsidRDefault="00CA3861" w:rsidP="00162A56">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0C855631"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10</w:t>
            </w:r>
          </w:p>
        </w:tc>
      </w:tr>
      <w:tr w:rsidR="00CA3861" w:rsidRPr="004E4D9E" w14:paraId="0B6EA88A"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5AC573BD"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63F60315"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Какао </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2C6C45A2" w14:textId="77777777" w:rsidR="00CA3861" w:rsidRPr="004E4D9E" w:rsidRDefault="00CA3861" w:rsidP="00162A56">
            <w:pPr>
              <w:widowControl w:val="0"/>
              <w:spacing w:after="0" w:line="240" w:lineRule="auto"/>
              <w:rPr>
                <w:rFonts w:ascii="Times New Roman" w:eastAsia="Calibri" w:hAnsi="Times New Roman" w:cs="Times New Roman"/>
              </w:rPr>
            </w:pPr>
            <w:r w:rsidRPr="004E4D9E">
              <w:rPr>
                <w:rFonts w:ascii="Times New Roman" w:eastAsia="Calibri" w:hAnsi="Times New Roman" w:cs="Times New Roman"/>
              </w:rPr>
              <w:t xml:space="preserve">Соответствует требованиям ГОСТ 108-2014 Какао-порошок. </w:t>
            </w:r>
            <w:r w:rsidRPr="004E4D9E">
              <w:rPr>
                <w:rFonts w:ascii="Times New Roman" w:eastAsia="Calibri" w:hAnsi="Times New Roman" w:cs="Times New Roman"/>
              </w:rPr>
              <w:lastRenderedPageBreak/>
              <w:t>Технические условия</w:t>
            </w:r>
          </w:p>
          <w:p w14:paraId="50B8275A" w14:textId="77777777" w:rsidR="00CA3861" w:rsidRPr="004E4D9E" w:rsidRDefault="00CA3861" w:rsidP="00162A56">
            <w:pPr>
              <w:widowControl w:val="0"/>
              <w:spacing w:after="0" w:line="240" w:lineRule="auto"/>
              <w:rPr>
                <w:rFonts w:ascii="Times New Roman" w:eastAsia="Calibri" w:hAnsi="Times New Roman" w:cs="Times New Roman"/>
              </w:rPr>
            </w:pPr>
            <w:r w:rsidRPr="004E4D9E">
              <w:rPr>
                <w:rFonts w:ascii="Times New Roman" w:eastAsia="Calibri" w:hAnsi="Times New Roman" w:cs="Times New Roman"/>
              </w:rPr>
              <w:t>Внешний вид: порошок от светло-коричневого до темно-коричневого цвета.</w:t>
            </w:r>
          </w:p>
          <w:p w14:paraId="43CA76D2" w14:textId="77777777" w:rsidR="00CA3861" w:rsidRPr="004E4D9E" w:rsidRDefault="00CA3861" w:rsidP="00162A56">
            <w:pPr>
              <w:widowControl w:val="0"/>
              <w:spacing w:after="0" w:line="240" w:lineRule="auto"/>
              <w:rPr>
                <w:rFonts w:ascii="Times New Roman" w:eastAsia="Calibri" w:hAnsi="Times New Roman" w:cs="Times New Roman"/>
              </w:rPr>
            </w:pPr>
            <w:r w:rsidRPr="004E4D9E">
              <w:rPr>
                <w:rFonts w:ascii="Times New Roman" w:eastAsia="Calibri" w:hAnsi="Times New Roman" w:cs="Times New Roman"/>
              </w:rPr>
              <w:t>Не допускается серый оттенок. При растирании между пальцами не должен давать ощущения крупинок</w:t>
            </w:r>
          </w:p>
          <w:p w14:paraId="493D28EF" w14:textId="77777777" w:rsidR="00CA3861" w:rsidRPr="004E4D9E" w:rsidRDefault="00CA3861" w:rsidP="00162A56">
            <w:pPr>
              <w:widowControl w:val="0"/>
              <w:spacing w:after="0" w:line="240" w:lineRule="auto"/>
              <w:rPr>
                <w:rFonts w:ascii="Times New Roman" w:eastAsia="Calibri" w:hAnsi="Times New Roman" w:cs="Times New Roman"/>
              </w:rPr>
            </w:pPr>
            <w:r w:rsidRPr="004E4D9E">
              <w:rPr>
                <w:rFonts w:ascii="Times New Roman" w:eastAsia="Calibri" w:hAnsi="Times New Roman" w:cs="Times New Roman"/>
              </w:rPr>
              <w:t>Вкус и аромат: Свойственные какао-порошку, без посторонних привкусов и запахов</w:t>
            </w:r>
          </w:p>
          <w:p w14:paraId="4A584013" w14:textId="77777777" w:rsidR="00CA3861" w:rsidRPr="004E4D9E" w:rsidRDefault="00CA3861" w:rsidP="00162A56">
            <w:pPr>
              <w:widowControl w:val="0"/>
              <w:spacing w:after="0" w:line="240" w:lineRule="auto"/>
              <w:rPr>
                <w:rFonts w:ascii="Times New Roman" w:eastAsia="Calibri" w:hAnsi="Times New Roman" w:cs="Times New Roman"/>
              </w:rPr>
            </w:pPr>
            <w:r w:rsidRPr="004E4D9E">
              <w:rPr>
                <w:rFonts w:ascii="Times New Roman" w:eastAsia="Calibri" w:hAnsi="Times New Roman" w:cs="Times New Roman"/>
              </w:rPr>
              <w:t xml:space="preserve">Упаковка: предназначенная и соответствующая стандартам для данной продукции </w:t>
            </w:r>
          </w:p>
          <w:p w14:paraId="369EFE48"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Calibri" w:hAnsi="Times New Roman" w:cs="Times New Roman"/>
              </w:rPr>
              <w:t>Фасовка: не более 100 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0C8DE0C8" w14:textId="77777777" w:rsidR="00CA3861" w:rsidRPr="004E4D9E" w:rsidRDefault="00CA3861" w:rsidP="00162A56">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lastRenderedPageBreak/>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39F51D37"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4</w:t>
            </w:r>
          </w:p>
        </w:tc>
      </w:tr>
      <w:tr w:rsidR="00CA3861" w:rsidRPr="004E4D9E" w14:paraId="67F9A814"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2F447CA4"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716E767E"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Молоко сгущенное</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5650BF39"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Соответствует требованиям ГОСТ 31688-2012 Консервы молочные. Молоко и </w:t>
            </w:r>
            <w:proofErr w:type="gramStart"/>
            <w:r w:rsidRPr="004E4D9E">
              <w:rPr>
                <w:rFonts w:ascii="Times New Roman" w:eastAsia="Times New Roman" w:hAnsi="Times New Roman" w:cs="Times New Roman"/>
                <w:bCs/>
                <w:color w:val="00000A"/>
                <w:lang w:eastAsia="ru-RU"/>
              </w:rPr>
              <w:t>сливки</w:t>
            </w:r>
            <w:proofErr w:type="gramEnd"/>
            <w:r w:rsidRPr="004E4D9E">
              <w:rPr>
                <w:rFonts w:ascii="Times New Roman" w:eastAsia="Times New Roman" w:hAnsi="Times New Roman" w:cs="Times New Roman"/>
                <w:bCs/>
                <w:color w:val="00000A"/>
                <w:lang w:eastAsia="ru-RU"/>
              </w:rPr>
              <w:t xml:space="preserve"> сгущенные с сахаром. Технические условия</w:t>
            </w:r>
          </w:p>
          <w:p w14:paraId="72C4DAA6"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Массовая доля жира: не менее 8,5 %</w:t>
            </w:r>
          </w:p>
          <w:p w14:paraId="0505168F"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Вкус и запах: Вкус сладкий, чистый с выраженным вкусом и запахом пастеризованных молока, без посторонних привкусов и запахов.</w:t>
            </w:r>
          </w:p>
          <w:p w14:paraId="2F3F0FFE"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Внешний вид и консистенция: Однородная, вязкая по всей массе без наличия ощущаемых </w:t>
            </w:r>
            <w:proofErr w:type="spellStart"/>
            <w:r w:rsidRPr="004E4D9E">
              <w:rPr>
                <w:rFonts w:ascii="Times New Roman" w:eastAsia="Times New Roman" w:hAnsi="Times New Roman" w:cs="Times New Roman"/>
                <w:bCs/>
                <w:color w:val="00000A"/>
                <w:lang w:eastAsia="ru-RU"/>
              </w:rPr>
              <w:t>органолептически</w:t>
            </w:r>
            <w:proofErr w:type="spellEnd"/>
            <w:r w:rsidRPr="004E4D9E">
              <w:rPr>
                <w:rFonts w:ascii="Times New Roman" w:eastAsia="Times New Roman" w:hAnsi="Times New Roman" w:cs="Times New Roman"/>
                <w:bCs/>
                <w:color w:val="00000A"/>
                <w:lang w:eastAsia="ru-RU"/>
              </w:rPr>
              <w:t xml:space="preserve"> кристаллов молочного сахара (лактозы).</w:t>
            </w:r>
          </w:p>
          <w:p w14:paraId="215544EA"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Цвет: Равномерный по всей массе.</w:t>
            </w:r>
          </w:p>
          <w:p w14:paraId="5F417CFA"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Предоставление сертификата соответствия на продукцию и ветеринарное свидетельство обязательно</w:t>
            </w:r>
          </w:p>
          <w:p w14:paraId="6E6476F5"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Продукты не должны содержать генно-инженерно-модифицированные организмы (ГМО).</w:t>
            </w:r>
          </w:p>
          <w:p w14:paraId="1F3483AD"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Упаковка: ж/б не более 380 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3CAC4243" w14:textId="77777777" w:rsidR="00CA3861" w:rsidRPr="004E4D9E" w:rsidRDefault="00CA3861" w:rsidP="00162A56">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3776E9F2"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25</w:t>
            </w:r>
          </w:p>
        </w:tc>
      </w:tr>
      <w:tr w:rsidR="00CA3861" w:rsidRPr="004E4D9E" w14:paraId="7EFC3CCA"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6FB1E5D3"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16CAB256" w14:textId="0D881ADF"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Пирожное </w:t>
            </w:r>
            <w:proofErr w:type="spellStart"/>
            <w:r w:rsidRPr="004E4D9E">
              <w:rPr>
                <w:rFonts w:ascii="Times New Roman" w:eastAsia="Times New Roman" w:hAnsi="Times New Roman" w:cs="Times New Roman"/>
                <w:bCs/>
                <w:color w:val="00000A"/>
                <w:lang w:eastAsia="ru-RU"/>
              </w:rPr>
              <w:t>Orion</w:t>
            </w:r>
            <w:proofErr w:type="spellEnd"/>
            <w:r w:rsidRPr="004E4D9E">
              <w:rPr>
                <w:rFonts w:ascii="Times New Roman" w:eastAsia="Times New Roman" w:hAnsi="Times New Roman" w:cs="Times New Roman"/>
                <w:bCs/>
                <w:color w:val="00000A"/>
                <w:lang w:eastAsia="ru-RU"/>
              </w:rPr>
              <w:t xml:space="preserve"> </w:t>
            </w:r>
            <w:proofErr w:type="spellStart"/>
            <w:r w:rsidRPr="004E4D9E">
              <w:rPr>
                <w:rFonts w:ascii="Times New Roman" w:eastAsia="Times New Roman" w:hAnsi="Times New Roman" w:cs="Times New Roman"/>
                <w:bCs/>
                <w:color w:val="00000A"/>
                <w:lang w:eastAsia="ru-RU"/>
              </w:rPr>
              <w:t>ChocoPie</w:t>
            </w:r>
            <w:proofErr w:type="spellEnd"/>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198F55C6"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Соответствует требованиям ГОСТ и/или ТУ производителя (изготовителя)</w:t>
            </w:r>
          </w:p>
          <w:p w14:paraId="2ADA5CE1"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Вид: бисквитный</w:t>
            </w:r>
          </w:p>
          <w:p w14:paraId="1629F650"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Добавки и начинка: суфле</w:t>
            </w:r>
          </w:p>
          <w:p w14:paraId="62DB14FB"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Глазурь: шоколадная</w:t>
            </w:r>
          </w:p>
          <w:p w14:paraId="09C0CAB0"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Упаковка: индивидуальная</w:t>
            </w:r>
          </w:p>
          <w:p w14:paraId="442C6BD3"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Фасовка единицы товара: не менее 30 г</w:t>
            </w:r>
          </w:p>
        </w:tc>
        <w:tc>
          <w:tcPr>
            <w:tcW w:w="249" w:type="pct"/>
            <w:tcBorders>
              <w:top w:val="single" w:sz="4" w:space="0" w:color="00000A"/>
              <w:left w:val="single" w:sz="4" w:space="0" w:color="00000A"/>
              <w:bottom w:val="single" w:sz="4" w:space="0" w:color="00000A"/>
              <w:right w:val="single" w:sz="4" w:space="0" w:color="00000A"/>
            </w:tcBorders>
            <w:shd w:val="clear" w:color="auto" w:fill="auto"/>
          </w:tcPr>
          <w:p w14:paraId="773145BB" w14:textId="77777777" w:rsidR="00CA3861" w:rsidRPr="004E4D9E" w:rsidRDefault="00CA3861" w:rsidP="00162A56">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шт.</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384D0D19"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2400</w:t>
            </w:r>
          </w:p>
        </w:tc>
      </w:tr>
      <w:tr w:rsidR="00CA3861" w:rsidRPr="004E4D9E" w14:paraId="5325A148"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2DB500E1"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13EF7602"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Шоколадный батончик</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579BE650"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Соответствует требованиям ГОСТ и/или ТУ Начинка: в ассортименте</w:t>
            </w:r>
          </w:p>
          <w:p w14:paraId="12DF68E0"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Вид шоколада: молочный</w:t>
            </w:r>
          </w:p>
          <w:p w14:paraId="1FC71CBD"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Содержание какао: не менее 26 %</w:t>
            </w:r>
          </w:p>
          <w:p w14:paraId="34A63D73"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Вид глазури: шоколадный</w:t>
            </w:r>
          </w:p>
          <w:p w14:paraId="689046DB"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 xml:space="preserve">Упаковка: предназначенная и соответствующая стандартам для данной продукции </w:t>
            </w:r>
          </w:p>
          <w:p w14:paraId="01FB36D9"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highlight w:val="yellow"/>
                <w:lang w:eastAsia="ru-RU"/>
              </w:rPr>
              <w:t>Фасовка единицы товара: не более 55 г</w:t>
            </w:r>
          </w:p>
        </w:tc>
        <w:tc>
          <w:tcPr>
            <w:tcW w:w="249" w:type="pct"/>
            <w:tcBorders>
              <w:top w:val="single" w:sz="4" w:space="0" w:color="00000A"/>
              <w:left w:val="single" w:sz="4" w:space="0" w:color="00000A"/>
              <w:bottom w:val="single" w:sz="4" w:space="0" w:color="00000A"/>
              <w:right w:val="single" w:sz="4" w:space="0" w:color="00000A"/>
            </w:tcBorders>
            <w:shd w:val="clear" w:color="auto" w:fill="auto"/>
          </w:tcPr>
          <w:p w14:paraId="1D73DCE7" w14:textId="77777777" w:rsidR="00CA3861" w:rsidRPr="004E4D9E" w:rsidRDefault="00CA3861" w:rsidP="00162A56">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00EE5AFF"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44</w:t>
            </w:r>
          </w:p>
        </w:tc>
      </w:tr>
      <w:tr w:rsidR="00CA3861" w:rsidRPr="004E4D9E" w14:paraId="268B2F62"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65A92D48"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263B1E91" w14:textId="77777777" w:rsidR="00CA3861" w:rsidRPr="004E4D9E" w:rsidRDefault="00CA3861" w:rsidP="00162A56">
            <w:pPr>
              <w:widowControl w:val="0"/>
              <w:spacing w:after="0" w:line="240" w:lineRule="auto"/>
              <w:jc w:val="center"/>
              <w:rPr>
                <w:rFonts w:ascii="Times New Roman" w:eastAsia="Times New Roman" w:hAnsi="Times New Roman" w:cs="Times New Roman"/>
                <w:bCs/>
                <w:color w:val="00000A"/>
                <w:lang w:eastAsia="ru-RU"/>
              </w:rPr>
            </w:pPr>
            <w:r w:rsidRPr="004E4D9E">
              <w:rPr>
                <w:rFonts w:ascii="Times New Roman" w:eastAsia="Times New Roman" w:hAnsi="Times New Roman" w:cs="Times New Roman"/>
                <w:lang w:eastAsia="ru-RU"/>
              </w:rPr>
              <w:t>Приправа для картофеля</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1F67C31C"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Соответствует требованиям ГОСТ и/или ТУ производителя (изготовителя)</w:t>
            </w:r>
          </w:p>
          <w:p w14:paraId="6AB4BF6B" w14:textId="397B96A2"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Внешний вид: измельченная смесь пряностей</w:t>
            </w:r>
          </w:p>
          <w:p w14:paraId="554E927A" w14:textId="030E761E"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Пряности для картофеля-соответствие</w:t>
            </w:r>
          </w:p>
          <w:p w14:paraId="33205931"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Вкус и аромат: вкус пряный, свойственный рецептурному составу смеси.</w:t>
            </w:r>
          </w:p>
          <w:p w14:paraId="7B0A8729"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Аромат: свойственный пряностям</w:t>
            </w:r>
          </w:p>
          <w:p w14:paraId="5DF03258" w14:textId="77777777" w:rsidR="00CA3861" w:rsidRPr="004E4D9E" w:rsidRDefault="00CA3861" w:rsidP="00162A56">
            <w:pPr>
              <w:widowControl w:val="0"/>
              <w:spacing w:after="0" w:line="240" w:lineRule="auto"/>
              <w:rPr>
                <w:rFonts w:ascii="Times New Roman" w:eastAsia="Times New Roman" w:hAnsi="Times New Roman" w:cs="Times New Roman"/>
                <w:bCs/>
                <w:color w:val="00000A"/>
                <w:highlight w:val="yellow"/>
                <w:lang w:eastAsia="ru-RU"/>
              </w:rPr>
            </w:pPr>
            <w:r w:rsidRPr="004E4D9E">
              <w:rPr>
                <w:rFonts w:ascii="Times New Roman" w:eastAsia="Times New Roman" w:hAnsi="Times New Roman" w:cs="Times New Roman"/>
                <w:bCs/>
                <w:color w:val="00000A"/>
                <w:lang w:eastAsia="ru-RU"/>
              </w:rPr>
              <w:t>Упаковка: герметичная упаковка или предназначенная и соответствующая стандартам для данной продукции</w:t>
            </w:r>
          </w:p>
          <w:p w14:paraId="62C83CF2"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highlight w:val="yellow"/>
                <w:lang w:eastAsia="ru-RU"/>
              </w:rPr>
              <w:t>Фасовка: не более 30 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36D70E18" w14:textId="77777777" w:rsidR="00CA3861" w:rsidRPr="004E4D9E" w:rsidRDefault="00CA3861" w:rsidP="00162A56">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7344840F"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5</w:t>
            </w:r>
          </w:p>
        </w:tc>
      </w:tr>
      <w:tr w:rsidR="00CA3861" w:rsidRPr="004E4D9E" w14:paraId="1DD79113"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44A586DC"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1D3391F9" w14:textId="77777777" w:rsidR="00CA3861" w:rsidRPr="004E4D9E" w:rsidRDefault="00CA3861" w:rsidP="00162A56">
            <w:pPr>
              <w:widowControl w:val="0"/>
              <w:spacing w:after="0" w:line="240" w:lineRule="auto"/>
              <w:jc w:val="center"/>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Лапша яичная </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16EA576A"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Соответствует требованиям ГОСТ Р 56575-2015 Лапша домашняя. Технические условия и/или ТУ производителя изготовителя</w:t>
            </w:r>
          </w:p>
          <w:p w14:paraId="372833AF"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Цвет: соответствующий яичному сырью</w:t>
            </w:r>
          </w:p>
          <w:p w14:paraId="1C538091"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Вкус: свойственный изделию данного вида, без постороннего вкуса</w:t>
            </w:r>
          </w:p>
          <w:p w14:paraId="4A77F2CC"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lastRenderedPageBreak/>
              <w:t>Запах: свойственный изделию данного вида, без постороннего запаха</w:t>
            </w:r>
          </w:p>
          <w:p w14:paraId="76AA57D2"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Форма: соответствующая типу изделий</w:t>
            </w:r>
          </w:p>
          <w:p w14:paraId="7FF7F9B6" w14:textId="77777777" w:rsidR="00CA3861" w:rsidRPr="004E4D9E" w:rsidRDefault="00CA3861" w:rsidP="00162A56">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Упаковка: предназначенная и соответствующая стандартам для данного вида продукции</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6733C702" w14:textId="77777777" w:rsidR="00CA3861" w:rsidRPr="004E4D9E" w:rsidRDefault="00CA3861" w:rsidP="00162A56">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lastRenderedPageBreak/>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4866765C"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10</w:t>
            </w:r>
          </w:p>
        </w:tc>
      </w:tr>
      <w:tr w:rsidR="00CA3861" w:rsidRPr="004E4D9E" w14:paraId="3EB98D51"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71E53DB9"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027DC86A" w14:textId="77777777" w:rsidR="00CA3861" w:rsidRPr="004E4D9E" w:rsidRDefault="00CA3861" w:rsidP="00162A56">
            <w:pPr>
              <w:widowControl w:val="0"/>
              <w:spacing w:after="0" w:line="240" w:lineRule="auto"/>
              <w:jc w:val="center"/>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Корица</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3AB84E42"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Соответствует требованиям ГОСТ 29049-91 Пряности. Корица. Технические условия и/или ТУ производителя изготовителя</w:t>
            </w:r>
          </w:p>
          <w:p w14:paraId="4B9F104B"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Внешний вид: Молотая, порошкообразная</w:t>
            </w:r>
          </w:p>
          <w:p w14:paraId="3040F0AD"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Цвет: Коричневый различных оттенков</w:t>
            </w:r>
          </w:p>
          <w:p w14:paraId="465DF81C"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Аромат и вкус: свойственный корице. Вкус сладковато-пряный. Не допускаются посторонние привкус и запах</w:t>
            </w:r>
          </w:p>
          <w:p w14:paraId="1E042D28"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bCs/>
                <w:color w:val="00000A"/>
                <w:lang w:eastAsia="ru-RU"/>
              </w:rPr>
              <w:t>Упаковка: предназначенная и соответствующая стандартам для данного вида продукции</w:t>
            </w:r>
          </w:p>
          <w:p w14:paraId="214508FC"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highlight w:val="yellow"/>
                <w:lang w:eastAsia="ru-RU"/>
              </w:rPr>
              <w:t>Фасовка: не более 50 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707680E3" w14:textId="77777777" w:rsidR="00CA3861" w:rsidRPr="004E4D9E" w:rsidRDefault="00CA3861" w:rsidP="00162A56">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0D3B8066"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2</w:t>
            </w:r>
          </w:p>
        </w:tc>
      </w:tr>
      <w:tr w:rsidR="00CA3861" w:rsidRPr="004E4D9E" w14:paraId="4A82914F"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6F6F221B"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157C632B" w14:textId="77777777" w:rsidR="00CA3861" w:rsidRPr="004E4D9E" w:rsidRDefault="00CA3861" w:rsidP="00162A56">
            <w:pPr>
              <w:widowControl w:val="0"/>
              <w:spacing w:after="0" w:line="240" w:lineRule="auto"/>
              <w:jc w:val="center"/>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Сода</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589D0441"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Соответствует требованиям ГОСТ 32802-2014 Добавки пищевые. Натрия карбонаты Е 500. Общие технические условия</w:t>
            </w:r>
          </w:p>
          <w:p w14:paraId="1AB913D9"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Сода является натриевой солью гидрокарбонатной кислоты. </w:t>
            </w:r>
          </w:p>
          <w:p w14:paraId="493B2454"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Внешний вид, цвет: белый кристаллический порошок или бесцветные кристаллы</w:t>
            </w:r>
          </w:p>
          <w:p w14:paraId="7CED82B4"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Запах: без запаха. </w:t>
            </w:r>
          </w:p>
          <w:p w14:paraId="3EBC2B93"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Форма выпуска: порошок</w:t>
            </w:r>
          </w:p>
          <w:p w14:paraId="53E08DBA" w14:textId="77777777" w:rsidR="00CA3861" w:rsidRPr="004E4D9E" w:rsidRDefault="00CA3861" w:rsidP="00FB4E01">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bCs/>
                <w:color w:val="00000A"/>
                <w:lang w:eastAsia="ru-RU"/>
              </w:rPr>
              <w:t>Упаковка: предназначенная и соответствующая стандартам для данного вида продукции</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68AA04EA" w14:textId="77777777" w:rsidR="00CA3861" w:rsidRPr="004E4D9E" w:rsidRDefault="00CA3861" w:rsidP="00162A56">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5D8B77DF"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3</w:t>
            </w:r>
          </w:p>
        </w:tc>
      </w:tr>
      <w:tr w:rsidR="00CA3861" w:rsidRPr="004E4D9E" w14:paraId="053AD6C2"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0E0D61BD"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326B4190" w14:textId="77777777" w:rsidR="00CA3861" w:rsidRPr="004E4D9E" w:rsidRDefault="00CA3861" w:rsidP="00162A56">
            <w:pPr>
              <w:widowControl w:val="0"/>
              <w:spacing w:after="0" w:line="240" w:lineRule="auto"/>
              <w:jc w:val="center"/>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Фасоль консервированная</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56F36AA6"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ГОСТ Р 54679-2011 Консервы из фасоли. Технические условия</w:t>
            </w:r>
          </w:p>
          <w:p w14:paraId="534F4F06"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Внешний вид: зерна фасоли одного типа, однородные по величине, в заливке или в соусе.</w:t>
            </w:r>
          </w:p>
          <w:p w14:paraId="24978886"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Не допускается наличие зерен, поврежденных сельскохозяйственными вредителями</w:t>
            </w:r>
          </w:p>
          <w:p w14:paraId="645D535F"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Вкус и запах: свойственные данному виду консервов.</w:t>
            </w:r>
          </w:p>
          <w:p w14:paraId="6B54436B"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Не допускаются посторонние привкус и запах</w:t>
            </w:r>
          </w:p>
          <w:p w14:paraId="1AAB4CE5"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Цвет: зерен - однородный, свойственный данному типу фасоли.</w:t>
            </w:r>
          </w:p>
          <w:p w14:paraId="38B1ABC2"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Заливки - с оттенком цвета фасоли, с незначительным количеством взвешенных частиц мякоти.</w:t>
            </w:r>
          </w:p>
          <w:p w14:paraId="1316FEA8"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Соуса - оранжево-красный.</w:t>
            </w:r>
          </w:p>
          <w:p w14:paraId="743429F3"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Допускается красно-коричневый оттенок.</w:t>
            </w:r>
          </w:p>
          <w:p w14:paraId="103A54F4"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Допускаются единичные зерна, незначительно отличающиеся по цвету от основной массы</w:t>
            </w:r>
          </w:p>
          <w:p w14:paraId="28D9C9EB"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Консистенция: зерна целые, мягкие, но не разваренные.</w:t>
            </w:r>
          </w:p>
          <w:p w14:paraId="4623F577"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Допускается наличие разваренных зерен фасоли не более 10% по массе и незначительное </w:t>
            </w:r>
            <w:proofErr w:type="spellStart"/>
            <w:r w:rsidRPr="004E4D9E">
              <w:rPr>
                <w:rFonts w:ascii="Times New Roman" w:eastAsia="Times New Roman" w:hAnsi="Times New Roman" w:cs="Times New Roman"/>
                <w:lang w:eastAsia="ru-RU"/>
              </w:rPr>
              <w:t>желирование</w:t>
            </w:r>
            <w:proofErr w:type="spellEnd"/>
            <w:r w:rsidRPr="004E4D9E">
              <w:rPr>
                <w:rFonts w:ascii="Times New Roman" w:eastAsia="Times New Roman" w:hAnsi="Times New Roman" w:cs="Times New Roman"/>
                <w:lang w:eastAsia="ru-RU"/>
              </w:rPr>
              <w:t xml:space="preserve"> заливки</w:t>
            </w:r>
          </w:p>
          <w:p w14:paraId="6C8CBFCD"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Упаковка: предназначенная и соответствующая стандартам для данной продукции</w:t>
            </w:r>
          </w:p>
          <w:p w14:paraId="6EA7190D"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highlight w:val="yellow"/>
                <w:lang w:eastAsia="ru-RU"/>
              </w:rPr>
              <w:t>Фасовка: банка не более 425 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1B78F20C" w14:textId="77777777" w:rsidR="00CA3861" w:rsidRPr="004E4D9E" w:rsidRDefault="00CA3861" w:rsidP="00162A56">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09EA869C"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10</w:t>
            </w:r>
          </w:p>
        </w:tc>
      </w:tr>
      <w:tr w:rsidR="00CA3861" w:rsidRPr="004E4D9E" w14:paraId="550C5100"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3D4D79EA"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604ACAA4" w14:textId="77777777" w:rsidR="00CA3861" w:rsidRPr="004E4D9E" w:rsidRDefault="00CA3861" w:rsidP="00162A56">
            <w:pPr>
              <w:widowControl w:val="0"/>
              <w:spacing w:after="0" w:line="240" w:lineRule="auto"/>
              <w:jc w:val="center"/>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Фасоль крупа</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0FF17433"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Соответствует ГОСТ 7758-2020 Фасоль продовольственная. Технические условия</w:t>
            </w:r>
          </w:p>
          <w:p w14:paraId="3D037975"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Фасоль сушенная продовольственная красная или белая сухая.</w:t>
            </w:r>
          </w:p>
          <w:p w14:paraId="4957486F"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Внешний вид: овально-круглая или удлиненно-цилиндрическая.</w:t>
            </w:r>
          </w:p>
          <w:p w14:paraId="34829661"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Цвет и запах: свойственные здоровым нормальным семенам фасоли (без затхлого, солодового, плесневого и постороннего запахов).</w:t>
            </w:r>
          </w:p>
          <w:p w14:paraId="10CFC8BB"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фасоль одного типа и подтипа, в </w:t>
            </w:r>
            <w:proofErr w:type="spellStart"/>
            <w:r w:rsidRPr="004E4D9E">
              <w:rPr>
                <w:rFonts w:ascii="Times New Roman" w:eastAsia="Times New Roman" w:hAnsi="Times New Roman" w:cs="Times New Roman"/>
                <w:lang w:eastAsia="ru-RU"/>
              </w:rPr>
              <w:t>негреющемся</w:t>
            </w:r>
            <w:proofErr w:type="spellEnd"/>
            <w:r w:rsidRPr="004E4D9E">
              <w:rPr>
                <w:rFonts w:ascii="Times New Roman" w:eastAsia="Times New Roman" w:hAnsi="Times New Roman" w:cs="Times New Roman"/>
                <w:lang w:eastAsia="ru-RU"/>
              </w:rPr>
              <w:t xml:space="preserve"> состоянии: </w:t>
            </w:r>
            <w:r w:rsidRPr="004E4D9E">
              <w:rPr>
                <w:rFonts w:ascii="Times New Roman" w:eastAsia="Times New Roman" w:hAnsi="Times New Roman" w:cs="Times New Roman"/>
                <w:lang w:eastAsia="ru-RU"/>
              </w:rPr>
              <w:lastRenderedPageBreak/>
              <w:t>соответствие</w:t>
            </w:r>
          </w:p>
          <w:p w14:paraId="0E5457F9"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Зараженность вредителями: не допускается</w:t>
            </w:r>
          </w:p>
          <w:p w14:paraId="54BF9B1C"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Упаковка: предназначенная и соответствующая стандартам для данной продукции, сухая, чистая, без постороннего запаха.</w:t>
            </w:r>
          </w:p>
          <w:p w14:paraId="55AE6F17"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Фасовка: не более 700 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1FE8B11B" w14:textId="77777777" w:rsidR="00CA3861" w:rsidRPr="004E4D9E" w:rsidRDefault="00CA3861" w:rsidP="00162A56">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lastRenderedPageBreak/>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3CDF13ED"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20</w:t>
            </w:r>
          </w:p>
        </w:tc>
      </w:tr>
      <w:tr w:rsidR="00CA3861" w:rsidRPr="004E4D9E" w14:paraId="2D5A1EC3"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548C4809"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24B475B6"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Фасоль</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403C990B"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Соответствует требованиям ГОСТ Р 54683-2011Овощи быстрозамороженные и их смеси. Общие технические условия</w:t>
            </w:r>
          </w:p>
          <w:p w14:paraId="6FC81B20"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Вид: стручковая, замороженная</w:t>
            </w:r>
          </w:p>
          <w:p w14:paraId="6AC59C8C" w14:textId="7AF47902"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Внешний вид и форма: в виде целых стручков, нарезанная поперек стручка или по диагонали. Бобы (стручки) в стадии молочной зрелости с зернами, не выделяющимися рельефно на поверхности боба, без грубых волокнистых нитей, нежные, с удаленными плодоножками и острыми концами. Бобы длиной не более 90 мм, кусочки бобов длиной 20-40 мм</w:t>
            </w:r>
          </w:p>
          <w:p w14:paraId="3A13A5DD"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Цвет: Зеленый или желтый (восковой)</w:t>
            </w:r>
          </w:p>
          <w:p w14:paraId="1ECEE4A1"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Упаковка: предназначенная и соответствующая стандартам для данной продукции</w:t>
            </w:r>
          </w:p>
          <w:p w14:paraId="0225CA0F"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Фасовка: не более 1 кг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7EC5658E" w14:textId="77777777" w:rsidR="00CA3861" w:rsidRPr="004E4D9E" w:rsidRDefault="00CA3861" w:rsidP="00162A56">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75D5FD0F"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50</w:t>
            </w:r>
          </w:p>
        </w:tc>
      </w:tr>
      <w:tr w:rsidR="00CA3861" w:rsidRPr="004E4D9E" w14:paraId="6E2231F6"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755AF17C" w14:textId="77777777" w:rsidR="00CA3861" w:rsidRPr="004E4D9E" w:rsidRDefault="00CA3861" w:rsidP="00162A56">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3CEF094C" w14:textId="77777777" w:rsidR="00CA3861" w:rsidRPr="004E4D9E" w:rsidRDefault="00CA3861" w:rsidP="00162A56">
            <w:pPr>
              <w:widowControl w:val="0"/>
              <w:spacing w:after="0" w:line="240" w:lineRule="auto"/>
              <w:jc w:val="center"/>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Мексиканская смесь</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160DB347"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Соответствует требованиям ГОСТ Р 54683-2011Овощи быстрозамороженные и их смеси. Общие технические условия</w:t>
            </w:r>
          </w:p>
          <w:p w14:paraId="26A3671D"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Смесь овощей замороженная.</w:t>
            </w:r>
          </w:p>
          <w:p w14:paraId="65B77F7A"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Внешний вид в замороженном состоянии: смесь в виде целых овощей, картофеля, грибов, соцветий или нарезанных овощей, картофеля, грибов, соответствующих требованиям по внешнему виду к каждому из составляющих компонентов смеси</w:t>
            </w:r>
          </w:p>
          <w:p w14:paraId="4BA25126"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Цвет и запах в замороженном состоянии: однородный, свойственный соответствующим видам и помологическим сортам овощей в свежем или термически подготовленном виде</w:t>
            </w:r>
          </w:p>
          <w:p w14:paraId="2D0FF2E0"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Вкус и запах в приготовленном виде: свойственные блюдам, приготовленным из свежих овощей, без посторонних привкуса и запаха</w:t>
            </w:r>
          </w:p>
          <w:p w14:paraId="57E54D92"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Консистенция: Размягченная, близкая к консистенции термически обработанных овощей, не разваренная</w:t>
            </w:r>
          </w:p>
          <w:p w14:paraId="12DDBDD9" w14:textId="77777777" w:rsidR="00CA3861" w:rsidRPr="004E4D9E" w:rsidRDefault="00CA3861" w:rsidP="00162A56">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Упаковка: предназначенная и соответствующая стандартам для данной продукции</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5FC8DF35" w14:textId="77777777" w:rsidR="00CA3861" w:rsidRPr="004E4D9E" w:rsidRDefault="00CA3861" w:rsidP="00162A56">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3827E8FE" w14:textId="77777777" w:rsidR="00CA3861" w:rsidRPr="004E4D9E" w:rsidRDefault="00CA3861" w:rsidP="00162A56">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50</w:t>
            </w:r>
          </w:p>
        </w:tc>
      </w:tr>
      <w:tr w:rsidR="00CA3861" w:rsidRPr="004E4D9E" w14:paraId="7D7145E7"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30E39478" w14:textId="77777777" w:rsidR="00CA3861" w:rsidRPr="004E4D9E" w:rsidRDefault="00CA3861" w:rsidP="00FB4E01">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25C37ADD" w14:textId="77777777" w:rsidR="00CA3861" w:rsidRPr="004E4D9E" w:rsidRDefault="00CA3861" w:rsidP="00FB4E01">
            <w:pPr>
              <w:widowControl w:val="0"/>
              <w:spacing w:after="0" w:line="240" w:lineRule="auto"/>
              <w:jc w:val="center"/>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Кисель</w:t>
            </w:r>
          </w:p>
        </w:tc>
        <w:tc>
          <w:tcPr>
            <w:tcW w:w="2969" w:type="pct"/>
            <w:tcBorders>
              <w:top w:val="single" w:sz="4" w:space="0" w:color="auto"/>
              <w:left w:val="single" w:sz="4" w:space="0" w:color="auto"/>
              <w:bottom w:val="single" w:sz="4" w:space="0" w:color="auto"/>
              <w:right w:val="single" w:sz="4" w:space="0" w:color="auto"/>
            </w:tcBorders>
            <w:shd w:val="clear" w:color="auto" w:fill="auto"/>
          </w:tcPr>
          <w:p w14:paraId="494734A3" w14:textId="77777777" w:rsidR="00CA3861" w:rsidRPr="004E4D9E" w:rsidRDefault="00CA3861" w:rsidP="00FB4E01">
            <w:pPr>
              <w:pStyle w:val="a4"/>
              <w:jc w:val="both"/>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Соответствует требованиям ГОСТ 18488-2000 «Концентраты пищевые сладких блюд. Общие технические условия»</w:t>
            </w:r>
          </w:p>
          <w:p w14:paraId="4BBB200A" w14:textId="77777777" w:rsidR="00CA3861" w:rsidRPr="004E4D9E" w:rsidRDefault="00CA3861" w:rsidP="00FB4E01">
            <w:pPr>
              <w:pStyle w:val="a4"/>
              <w:jc w:val="both"/>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Внешний вид брикетов: Целые, правильной формы</w:t>
            </w:r>
          </w:p>
          <w:p w14:paraId="64C8FCC4" w14:textId="77777777" w:rsidR="00CA3861" w:rsidRPr="004E4D9E" w:rsidRDefault="00CA3861" w:rsidP="00FB4E01">
            <w:pPr>
              <w:pStyle w:val="a4"/>
              <w:jc w:val="both"/>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Вкус: на плодовых или ягодных экстрактах, концентрированных соках или без них</w:t>
            </w:r>
          </w:p>
          <w:p w14:paraId="0D95E2F1" w14:textId="77777777" w:rsidR="00CA3861" w:rsidRPr="004E4D9E" w:rsidRDefault="00CA3861" w:rsidP="00FB4E01">
            <w:pPr>
              <w:pStyle w:val="a4"/>
              <w:jc w:val="both"/>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Упаковка: предназначенная и соответствующая стандартам для данной продукции</w:t>
            </w:r>
          </w:p>
          <w:p w14:paraId="4A2FF511" w14:textId="77777777" w:rsidR="00CA3861" w:rsidRPr="004E4D9E" w:rsidRDefault="00CA3861" w:rsidP="00FB4E01">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Фасовка: не более 200 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2CD96BE3" w14:textId="77777777" w:rsidR="00CA3861" w:rsidRPr="004E4D9E" w:rsidRDefault="00CA3861" w:rsidP="00FB4E01">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2C0CADB8" w14:textId="77777777" w:rsidR="00CA3861" w:rsidRPr="004E4D9E" w:rsidRDefault="00CA3861" w:rsidP="00FB4E01">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50</w:t>
            </w:r>
          </w:p>
        </w:tc>
      </w:tr>
      <w:tr w:rsidR="00CA3861" w:rsidRPr="004E4D9E" w14:paraId="74A0253F"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7D93BBDB" w14:textId="77777777" w:rsidR="00CA3861" w:rsidRPr="004E4D9E" w:rsidRDefault="00CA3861" w:rsidP="00FB4E01">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279AB406" w14:textId="77777777" w:rsidR="00CA3861" w:rsidRPr="004E4D9E" w:rsidRDefault="00CA3861" w:rsidP="00FB4E01">
            <w:pPr>
              <w:widowControl w:val="0"/>
              <w:spacing w:after="0" w:line="240" w:lineRule="auto"/>
              <w:jc w:val="center"/>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Приправа универсальная</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14636B71" w14:textId="77777777" w:rsidR="00CA3861" w:rsidRPr="004E4D9E" w:rsidRDefault="00CA3861" w:rsidP="00FB4E01">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Соответствует требованиям ГОСТ и/или ТУ производителя (изготовителя)</w:t>
            </w:r>
          </w:p>
          <w:p w14:paraId="451D7ED4" w14:textId="77777777" w:rsidR="00CA3861" w:rsidRPr="004E4D9E" w:rsidRDefault="00CA3861" w:rsidP="00FB4E01">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Внешний вид: измельченная смесь пряностей</w:t>
            </w:r>
          </w:p>
          <w:p w14:paraId="17976E60" w14:textId="77777777" w:rsidR="00CA3861" w:rsidRPr="004E4D9E" w:rsidRDefault="00CA3861" w:rsidP="00FB4E01">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Вкус и аромат: вкус пряный, свойственный рецептурному составу смеси.</w:t>
            </w:r>
          </w:p>
          <w:p w14:paraId="277206CF" w14:textId="77777777" w:rsidR="00CA3861" w:rsidRPr="004E4D9E" w:rsidRDefault="00CA3861" w:rsidP="00FB4E01">
            <w:pPr>
              <w:widowControl w:val="0"/>
              <w:spacing w:after="0" w:line="240" w:lineRule="auto"/>
              <w:rPr>
                <w:rFonts w:ascii="Times New Roman" w:eastAsia="Times New Roman" w:hAnsi="Times New Roman" w:cs="Times New Roman"/>
                <w:bCs/>
                <w:color w:val="00000A"/>
                <w:lang w:eastAsia="ru-RU"/>
              </w:rPr>
            </w:pPr>
            <w:r w:rsidRPr="004E4D9E">
              <w:rPr>
                <w:rFonts w:ascii="Times New Roman" w:eastAsia="Times New Roman" w:hAnsi="Times New Roman" w:cs="Times New Roman"/>
                <w:bCs/>
                <w:color w:val="00000A"/>
                <w:lang w:eastAsia="ru-RU"/>
              </w:rPr>
              <w:t>Аромат: свойственный пряностям</w:t>
            </w:r>
          </w:p>
          <w:p w14:paraId="5C7BF3F0" w14:textId="77777777" w:rsidR="00CA3861" w:rsidRPr="004E4D9E" w:rsidRDefault="00CA3861" w:rsidP="00FB4E01">
            <w:pPr>
              <w:widowControl w:val="0"/>
              <w:spacing w:after="0" w:line="240" w:lineRule="auto"/>
              <w:rPr>
                <w:rFonts w:ascii="Times New Roman" w:eastAsia="Times New Roman" w:hAnsi="Times New Roman" w:cs="Times New Roman"/>
                <w:bCs/>
                <w:color w:val="00000A"/>
                <w:highlight w:val="yellow"/>
                <w:lang w:eastAsia="ru-RU"/>
              </w:rPr>
            </w:pPr>
            <w:r w:rsidRPr="004E4D9E">
              <w:rPr>
                <w:rFonts w:ascii="Times New Roman" w:eastAsia="Times New Roman" w:hAnsi="Times New Roman" w:cs="Times New Roman"/>
                <w:bCs/>
                <w:color w:val="00000A"/>
                <w:lang w:eastAsia="ru-RU"/>
              </w:rPr>
              <w:t xml:space="preserve">Упаковка: герметичная упаковка или предназначенная и </w:t>
            </w:r>
            <w:r w:rsidRPr="004E4D9E">
              <w:rPr>
                <w:rFonts w:ascii="Times New Roman" w:eastAsia="Times New Roman" w:hAnsi="Times New Roman" w:cs="Times New Roman"/>
                <w:bCs/>
                <w:color w:val="00000A"/>
                <w:lang w:eastAsia="ru-RU"/>
              </w:rPr>
              <w:lastRenderedPageBreak/>
              <w:t>соответствующая стандартам для данной продукции</w:t>
            </w:r>
          </w:p>
          <w:p w14:paraId="1A4A15A2" w14:textId="77777777" w:rsidR="00CA3861" w:rsidRPr="004E4D9E" w:rsidRDefault="00CA3861" w:rsidP="00FB4E01">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bCs/>
                <w:color w:val="00000A"/>
                <w:highlight w:val="yellow"/>
                <w:lang w:eastAsia="ru-RU"/>
              </w:rPr>
              <w:t>Фасовка: не более 30 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272C9A5B" w14:textId="77777777" w:rsidR="00CA3861" w:rsidRPr="004E4D9E" w:rsidRDefault="00CA3861" w:rsidP="00FB4E01">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lastRenderedPageBreak/>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752A58DE" w14:textId="77777777" w:rsidR="00CA3861" w:rsidRPr="004E4D9E" w:rsidRDefault="00CA3861" w:rsidP="00FB4E01">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5</w:t>
            </w:r>
          </w:p>
        </w:tc>
      </w:tr>
      <w:tr w:rsidR="00CA3861" w:rsidRPr="004E4D9E" w14:paraId="3821450F"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3EC1D19B" w14:textId="77777777" w:rsidR="00CA3861" w:rsidRPr="004E4D9E" w:rsidRDefault="00CA3861" w:rsidP="00FB4E01">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2C92FA8E" w14:textId="77777777" w:rsidR="00CA3861" w:rsidRPr="004E4D9E" w:rsidRDefault="00CA3861" w:rsidP="00FB4E01">
            <w:pPr>
              <w:widowControl w:val="0"/>
              <w:spacing w:after="0" w:line="240" w:lineRule="auto"/>
              <w:jc w:val="center"/>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Консерва горбуша</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0E3F1B56" w14:textId="77777777" w:rsidR="00CA3861" w:rsidRPr="004E4D9E" w:rsidRDefault="00CA3861" w:rsidP="00FB4E01">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Соответствует требованиям ГОСТ 13865-2000 «Консервы рыбные натуральные с добавлением масла». Технические условия</w:t>
            </w:r>
          </w:p>
          <w:p w14:paraId="26085F80" w14:textId="77777777" w:rsidR="00CA3861" w:rsidRPr="004E4D9E" w:rsidRDefault="00CA3861" w:rsidP="00FB4E01">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Вид консервы: с добавлением масла</w:t>
            </w:r>
          </w:p>
          <w:p w14:paraId="2A448040" w14:textId="77777777" w:rsidR="00CA3861" w:rsidRPr="004E4D9E" w:rsidRDefault="00CA3861" w:rsidP="00FB4E01">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Вид сырья: натуральное</w:t>
            </w:r>
          </w:p>
          <w:p w14:paraId="20F8ED6B" w14:textId="77777777" w:rsidR="00CA3861" w:rsidRPr="004E4D9E" w:rsidRDefault="00CA3861" w:rsidP="00FB4E01">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Рыба разделана, уложена в банки с добавлением ароматизированного или </w:t>
            </w:r>
            <w:proofErr w:type="spellStart"/>
            <w:r w:rsidRPr="004E4D9E">
              <w:rPr>
                <w:rFonts w:ascii="Times New Roman" w:eastAsia="Times New Roman" w:hAnsi="Times New Roman" w:cs="Times New Roman"/>
                <w:lang w:eastAsia="ru-RU"/>
              </w:rPr>
              <w:t>неароматизированного</w:t>
            </w:r>
            <w:proofErr w:type="spellEnd"/>
            <w:r w:rsidRPr="004E4D9E">
              <w:rPr>
                <w:rFonts w:ascii="Times New Roman" w:eastAsia="Times New Roman" w:hAnsi="Times New Roman" w:cs="Times New Roman"/>
                <w:lang w:eastAsia="ru-RU"/>
              </w:rPr>
              <w:t xml:space="preserve"> растительного масла, герметично укупорена и стерилизована при температуре выше 100°С.</w:t>
            </w:r>
          </w:p>
          <w:p w14:paraId="08B8F75E" w14:textId="77777777" w:rsidR="00CA3861" w:rsidRPr="004E4D9E" w:rsidRDefault="00CA3861" w:rsidP="00FB4E01">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Вкус: приятный, свойственный консервам данного вида, без постороннего привкуса и горечи</w:t>
            </w:r>
          </w:p>
          <w:p w14:paraId="3AF68E4A" w14:textId="77777777" w:rsidR="00CA3861" w:rsidRPr="004E4D9E" w:rsidRDefault="00CA3861" w:rsidP="00FB4E01">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Запах: приятный, свойственный консервам данного вида, без постороннего запаха.</w:t>
            </w:r>
          </w:p>
          <w:p w14:paraId="1FBD8F1E" w14:textId="77777777" w:rsidR="00CA3861" w:rsidRPr="004E4D9E" w:rsidRDefault="00CA3861" w:rsidP="00FB4E01">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Консистенция:</w:t>
            </w:r>
          </w:p>
          <w:p w14:paraId="46282A65" w14:textId="77777777" w:rsidR="00CA3861" w:rsidRPr="004E4D9E" w:rsidRDefault="00CA3861" w:rsidP="00FB4E01">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мяса рыбы: сочная</w:t>
            </w:r>
          </w:p>
          <w:p w14:paraId="0DEF3CE3" w14:textId="77777777" w:rsidR="00CA3861" w:rsidRPr="004E4D9E" w:rsidRDefault="00CA3861" w:rsidP="00FB4E01">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костей: мягкая</w:t>
            </w:r>
          </w:p>
          <w:p w14:paraId="2DFF7BED" w14:textId="77777777" w:rsidR="00CA3861" w:rsidRPr="004E4D9E" w:rsidRDefault="00CA3861" w:rsidP="00FB4E01">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Состояние:</w:t>
            </w:r>
          </w:p>
          <w:p w14:paraId="3D41F410" w14:textId="77777777" w:rsidR="00CA3861" w:rsidRPr="004E4D9E" w:rsidRDefault="00CA3861" w:rsidP="00FB4E01">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рыбы: куски и тушки целые. Поперечный срез кусков или порций рыбы ровный.</w:t>
            </w:r>
          </w:p>
          <w:p w14:paraId="263CCFCC" w14:textId="77777777" w:rsidR="00CA3861" w:rsidRPr="004E4D9E" w:rsidRDefault="00CA3861" w:rsidP="00FB4E01">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бульона: жидкий с наличием добавленного масла, взвешенных частиц белка, кожицы и крошки рыбы</w:t>
            </w:r>
          </w:p>
          <w:p w14:paraId="05FC919D" w14:textId="77777777" w:rsidR="00CA3861" w:rsidRPr="004E4D9E" w:rsidRDefault="00CA3861" w:rsidP="00FB4E01">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Цвет:</w:t>
            </w:r>
          </w:p>
          <w:p w14:paraId="456AF8F8" w14:textId="77777777" w:rsidR="00CA3861" w:rsidRPr="004E4D9E" w:rsidRDefault="00CA3861" w:rsidP="00FB4E01">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мяса рыбы: свойственный вареному мясу данного вида рыбы.</w:t>
            </w:r>
          </w:p>
          <w:p w14:paraId="33DE2021" w14:textId="77777777" w:rsidR="00CA3861" w:rsidRPr="004E4D9E" w:rsidRDefault="00CA3861" w:rsidP="00FB4E01">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 бульона: светлый. </w:t>
            </w:r>
          </w:p>
          <w:p w14:paraId="6B836A40" w14:textId="77777777" w:rsidR="00CA3861" w:rsidRPr="004E4D9E" w:rsidRDefault="00CA3861" w:rsidP="00FB4E01">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Характеристика разделки: голова, внутренности, "жучки" (костные образования), плавники, черная пленка удалены, сгустки крови зачищены.</w:t>
            </w:r>
          </w:p>
          <w:p w14:paraId="2B901868" w14:textId="77777777" w:rsidR="00CA3861" w:rsidRPr="004E4D9E" w:rsidRDefault="00CA3861" w:rsidP="00FB4E01">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Наличие чешуи: удалена.</w:t>
            </w:r>
          </w:p>
          <w:p w14:paraId="52050AB2" w14:textId="77777777" w:rsidR="00CA3861" w:rsidRPr="004E4D9E" w:rsidRDefault="00CA3861" w:rsidP="00FB4E01">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Наличие посторонних примесей: не допускается</w:t>
            </w:r>
          </w:p>
          <w:p w14:paraId="2678425B" w14:textId="77777777" w:rsidR="00CA3861" w:rsidRPr="004E4D9E" w:rsidRDefault="00CA3861" w:rsidP="00FB4E01">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Упаковка: металлическая банка или иной вид упаковки, предназначенный и соответствующий стандартам для данной продукции</w:t>
            </w:r>
          </w:p>
          <w:p w14:paraId="6E9661EA" w14:textId="77777777" w:rsidR="00CA3861" w:rsidRPr="004E4D9E" w:rsidRDefault="00CA3861" w:rsidP="00FB4E01">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Фасовка не более 0,25 кг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1A374B71" w14:textId="77777777" w:rsidR="00CA3861" w:rsidRPr="004E4D9E" w:rsidRDefault="00CA3861" w:rsidP="00FB4E01">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5655E439" w14:textId="77777777" w:rsidR="00CA3861" w:rsidRPr="004E4D9E" w:rsidRDefault="00CA3861" w:rsidP="00FB4E01">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20</w:t>
            </w:r>
          </w:p>
        </w:tc>
      </w:tr>
      <w:tr w:rsidR="00CA3861" w:rsidRPr="004E4D9E" w14:paraId="236BFFB8"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6F632EEE" w14:textId="77777777" w:rsidR="00CA3861" w:rsidRPr="004E4D9E" w:rsidRDefault="00CA3861" w:rsidP="00FB4E01">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4B0C6289" w14:textId="77777777" w:rsidR="00CA3861" w:rsidRPr="004E4D9E" w:rsidRDefault="00CA3861" w:rsidP="00FB4E01">
            <w:pPr>
              <w:widowControl w:val="0"/>
              <w:spacing w:after="0" w:line="240" w:lineRule="auto"/>
              <w:jc w:val="center"/>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Лук зеленый сухой</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1BA04B9F" w14:textId="77777777" w:rsidR="00CA3861" w:rsidRPr="004E4D9E" w:rsidRDefault="00CA3861" w:rsidP="00FB4E01">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Соответствует требованиям ГОСТ и/или ТУ производителя (изготовителя)</w:t>
            </w:r>
          </w:p>
          <w:p w14:paraId="6F81C3FD" w14:textId="77777777" w:rsidR="00CA3861" w:rsidRPr="004E4D9E" w:rsidRDefault="00CA3861" w:rsidP="00FB4E01">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Внешний вид: измельченная смесь </w:t>
            </w:r>
          </w:p>
          <w:p w14:paraId="6048A7B6" w14:textId="77777777" w:rsidR="00CA3861" w:rsidRPr="004E4D9E" w:rsidRDefault="00CA3861" w:rsidP="00FB4E01">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Вкус и аромат: свойственный рецептурному составу смеси.</w:t>
            </w:r>
          </w:p>
          <w:p w14:paraId="5E56D30C" w14:textId="77777777" w:rsidR="00CA3861" w:rsidRPr="004E4D9E" w:rsidRDefault="00CA3861" w:rsidP="00FB4E01">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Аромат: свойственный пряностям</w:t>
            </w:r>
          </w:p>
          <w:p w14:paraId="43EB5CB5" w14:textId="77777777" w:rsidR="00CA3861" w:rsidRPr="004E4D9E" w:rsidRDefault="00CA3861" w:rsidP="00FB4E01">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Упаковка: герметичная упаковка или предназначенная и соответствующая стандартам для данной продукции </w:t>
            </w:r>
          </w:p>
          <w:p w14:paraId="3750746E" w14:textId="77777777" w:rsidR="00CA3861" w:rsidRPr="004E4D9E" w:rsidRDefault="00CA3861" w:rsidP="00FB4E01">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Фасовка: не более 30 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248F7049" w14:textId="77777777" w:rsidR="00CA3861" w:rsidRPr="004E4D9E" w:rsidRDefault="00CA3861" w:rsidP="00FB4E01">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2DD36F92" w14:textId="77777777" w:rsidR="00CA3861" w:rsidRPr="004E4D9E" w:rsidRDefault="00CA3861" w:rsidP="00FB4E01">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1</w:t>
            </w:r>
          </w:p>
        </w:tc>
      </w:tr>
      <w:tr w:rsidR="00CA3861" w:rsidRPr="004E4D9E" w14:paraId="60857471"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013DFADB" w14:textId="77777777" w:rsidR="00CA3861" w:rsidRPr="004E4D9E" w:rsidRDefault="00CA3861" w:rsidP="00FB4E01">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41CD6233" w14:textId="77777777" w:rsidR="00CA3861" w:rsidRPr="004E4D9E" w:rsidRDefault="00CA3861" w:rsidP="00FB4E01">
            <w:pPr>
              <w:widowControl w:val="0"/>
              <w:spacing w:after="0" w:line="240" w:lineRule="auto"/>
              <w:jc w:val="center"/>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Кофейный напиток</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6502351C" w14:textId="77777777" w:rsidR="00CA3861" w:rsidRPr="004E4D9E" w:rsidRDefault="00CA3861" w:rsidP="00CB109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Соответствует требованиям ГОСТ Р 50364-92 Концентраты пищевые. Напитки кофейные растворимые. Технические условия</w:t>
            </w:r>
          </w:p>
          <w:p w14:paraId="20BC7147" w14:textId="77777777" w:rsidR="00CA3861" w:rsidRPr="004E4D9E" w:rsidRDefault="00CA3861" w:rsidP="00CB109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Внешний вид: мелкодисперсный, сыпучий порошок</w:t>
            </w:r>
          </w:p>
          <w:p w14:paraId="78527F2A" w14:textId="77777777" w:rsidR="00CA3861" w:rsidRPr="004E4D9E" w:rsidRDefault="00CA3861" w:rsidP="00CB109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Цвет: от светло- до темно-коричневого, однородный по интенсивности.</w:t>
            </w:r>
          </w:p>
          <w:p w14:paraId="0FE56E50" w14:textId="77777777" w:rsidR="00CA3861" w:rsidRPr="004E4D9E" w:rsidRDefault="00CA3861" w:rsidP="00CB109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Вкус: выраженный, с различными оттенками, свойственный данному продукту.</w:t>
            </w:r>
          </w:p>
          <w:p w14:paraId="6FC5B6DF" w14:textId="77777777" w:rsidR="00CA3861" w:rsidRPr="004E4D9E" w:rsidRDefault="00CA3861" w:rsidP="00CB109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Аромат: ярко выраженный, свойственный данному продукту.</w:t>
            </w:r>
          </w:p>
          <w:p w14:paraId="0F05719D" w14:textId="77777777" w:rsidR="00CA3861" w:rsidRPr="004E4D9E" w:rsidRDefault="00CA3861" w:rsidP="00CB109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Упаковка: предназначенная и соответствующая стандартам для данной продукции </w:t>
            </w:r>
          </w:p>
          <w:p w14:paraId="5EE45D63" w14:textId="77777777" w:rsidR="00CA3861" w:rsidRPr="004E4D9E" w:rsidRDefault="00CA3861" w:rsidP="00CB109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Вес упаковки: не более 200 </w:t>
            </w:r>
            <w:proofErr w:type="spellStart"/>
            <w:r w:rsidRPr="004E4D9E">
              <w:rPr>
                <w:rFonts w:ascii="Times New Roman" w:eastAsia="Times New Roman" w:hAnsi="Times New Roman" w:cs="Times New Roman"/>
                <w:lang w:eastAsia="ru-RU"/>
              </w:rPr>
              <w:t>гр</w:t>
            </w:r>
            <w:proofErr w:type="spellEnd"/>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79DF987F" w14:textId="77777777" w:rsidR="00CA3861" w:rsidRPr="004E4D9E" w:rsidRDefault="00CA3861" w:rsidP="00FB4E01">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11EA31CE" w14:textId="77777777" w:rsidR="00CA3861" w:rsidRPr="004E4D9E" w:rsidRDefault="00CA3861" w:rsidP="00FB4E01">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10</w:t>
            </w:r>
          </w:p>
        </w:tc>
      </w:tr>
      <w:tr w:rsidR="00CA3861" w:rsidRPr="004E4D9E" w14:paraId="78A6626C"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7AD0ED43" w14:textId="77777777" w:rsidR="00CA3861" w:rsidRPr="004E4D9E" w:rsidRDefault="00CA3861" w:rsidP="00FB4E01">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3C2B17DB" w14:textId="77777777" w:rsidR="00CA3861" w:rsidRPr="004E4D9E" w:rsidRDefault="00CA3861" w:rsidP="00FB4E01">
            <w:pPr>
              <w:widowControl w:val="0"/>
              <w:spacing w:after="0" w:line="240" w:lineRule="auto"/>
              <w:jc w:val="center"/>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Курага</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75C06CEF" w14:textId="77777777" w:rsidR="00CA3861" w:rsidRPr="004E4D9E" w:rsidRDefault="00CA3861" w:rsidP="00CB109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Соответствует требованиям ГОСТ 32896-2014 Фрукты сушеные. Общие технические условия</w:t>
            </w:r>
          </w:p>
          <w:p w14:paraId="72200F92" w14:textId="77777777" w:rsidR="00CA3861" w:rsidRPr="004E4D9E" w:rsidRDefault="00CA3861" w:rsidP="00CB109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Внешний вид: целые приплюснутые сушеные фрукты с выдавленной косточкой, одного вида, с неповрежденной кожицей, кружки (боковые срезы, полноценные по мякоти). Не слипающиеся при сжатии. Допускается </w:t>
            </w:r>
            <w:proofErr w:type="spellStart"/>
            <w:r w:rsidRPr="004E4D9E">
              <w:rPr>
                <w:rFonts w:ascii="Times New Roman" w:eastAsia="Times New Roman" w:hAnsi="Times New Roman" w:cs="Times New Roman"/>
                <w:lang w:eastAsia="ru-RU"/>
              </w:rPr>
              <w:t>комкование</w:t>
            </w:r>
            <w:proofErr w:type="spellEnd"/>
            <w:r w:rsidRPr="004E4D9E">
              <w:rPr>
                <w:rFonts w:ascii="Times New Roman" w:eastAsia="Times New Roman" w:hAnsi="Times New Roman" w:cs="Times New Roman"/>
                <w:lang w:eastAsia="ru-RU"/>
              </w:rPr>
              <w:t xml:space="preserve"> полуфабриката, устраняемое при незначительном механическом воздействии.</w:t>
            </w:r>
          </w:p>
          <w:p w14:paraId="530252E4" w14:textId="77777777" w:rsidR="00CA3861" w:rsidRPr="004E4D9E" w:rsidRDefault="00CA3861" w:rsidP="00CB109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Вкус и запах: Свойственные фруктам данного вида, без постороннего вкуса и запаха.</w:t>
            </w:r>
          </w:p>
          <w:p w14:paraId="1B32E29A" w14:textId="77777777" w:rsidR="00CA3861" w:rsidRPr="004E4D9E" w:rsidRDefault="00CA3861" w:rsidP="00CB109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Цвет: Однородный ярко-оранжевый, типичный для хорошо вызревших абрикосов.  </w:t>
            </w:r>
          </w:p>
          <w:p w14:paraId="0A2BE565" w14:textId="77777777" w:rsidR="00CA3861" w:rsidRPr="004E4D9E" w:rsidRDefault="00CA3861" w:rsidP="00CB1098">
            <w:pPr>
              <w:pStyle w:val="a4"/>
              <w:jc w:val="both"/>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Упаковка: предназначенная и соответствующая стандартам для данной продукции</w:t>
            </w:r>
          </w:p>
          <w:p w14:paraId="510C170D" w14:textId="77777777" w:rsidR="00CA3861" w:rsidRPr="004E4D9E" w:rsidRDefault="00CA3861" w:rsidP="00CB109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Фасовка не более 3 кг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57DD32E0" w14:textId="77777777" w:rsidR="00CA3861" w:rsidRPr="004E4D9E" w:rsidRDefault="00CA3861" w:rsidP="00FB4E01">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5BF59D74" w14:textId="77777777" w:rsidR="00CA3861" w:rsidRPr="004E4D9E" w:rsidRDefault="00CA3861" w:rsidP="00FB4E01">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20</w:t>
            </w:r>
          </w:p>
        </w:tc>
      </w:tr>
      <w:tr w:rsidR="00CA3861" w:rsidRPr="004E4D9E" w14:paraId="53C9F679"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20639531" w14:textId="77777777" w:rsidR="00CA3861" w:rsidRPr="004E4D9E" w:rsidRDefault="00CA3861" w:rsidP="00FB4E01">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275F33B2" w14:textId="6FD622BA" w:rsidR="00CA3861" w:rsidRPr="004E4D9E" w:rsidRDefault="00CA3861" w:rsidP="00FB4E01">
            <w:pPr>
              <w:widowControl w:val="0"/>
              <w:spacing w:after="0" w:line="240" w:lineRule="auto"/>
              <w:jc w:val="center"/>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Сельдь (пресервы)</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55033F7B" w14:textId="77777777" w:rsidR="00CA3861" w:rsidRPr="004E4D9E" w:rsidRDefault="00CA3861" w:rsidP="00BA5C0D">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Соответствует требованиям ГОСТ 815-2019 «Сельди соленые. Технические условия»</w:t>
            </w:r>
          </w:p>
          <w:p w14:paraId="78A72839" w14:textId="77777777" w:rsidR="00CA3861" w:rsidRPr="004E4D9E" w:rsidRDefault="00CA3861" w:rsidP="00BA5C0D">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Вид засола: слабосоленая, пряного посола, без внешних повреждений и посторонних запахов</w:t>
            </w:r>
          </w:p>
          <w:p w14:paraId="3FBF0B0B" w14:textId="77777777" w:rsidR="00CA3861" w:rsidRPr="004E4D9E" w:rsidRDefault="00CA3861" w:rsidP="00BA5C0D">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Внешний вид: Поверхность чистая, по цвету свойственная данному виду сельди. Чешуйчатый покров целый (для соленой сельди с </w:t>
            </w:r>
            <w:proofErr w:type="spellStart"/>
            <w:r w:rsidRPr="004E4D9E">
              <w:rPr>
                <w:rFonts w:ascii="Times New Roman" w:eastAsia="Times New Roman" w:hAnsi="Times New Roman" w:cs="Times New Roman"/>
                <w:lang w:eastAsia="ru-RU"/>
              </w:rPr>
              <w:t>неудаленной</w:t>
            </w:r>
            <w:proofErr w:type="spellEnd"/>
            <w:r w:rsidRPr="004E4D9E">
              <w:rPr>
                <w:rFonts w:ascii="Times New Roman" w:eastAsia="Times New Roman" w:hAnsi="Times New Roman" w:cs="Times New Roman"/>
                <w:lang w:eastAsia="ru-RU"/>
              </w:rPr>
              <w:t xml:space="preserve"> чешуей). </w:t>
            </w:r>
          </w:p>
          <w:p w14:paraId="1F17740C" w14:textId="77777777" w:rsidR="00CA3861" w:rsidRPr="004E4D9E" w:rsidRDefault="00CA3861" w:rsidP="00BA5C0D">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Допускается: </w:t>
            </w:r>
          </w:p>
          <w:p w14:paraId="61CBBC09" w14:textId="77777777" w:rsidR="00CA3861" w:rsidRPr="004E4D9E" w:rsidRDefault="00CA3861" w:rsidP="00BA5C0D">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 </w:t>
            </w:r>
            <w:proofErr w:type="spellStart"/>
            <w:r w:rsidRPr="004E4D9E">
              <w:rPr>
                <w:rFonts w:ascii="Times New Roman" w:eastAsia="Times New Roman" w:hAnsi="Times New Roman" w:cs="Times New Roman"/>
                <w:lang w:eastAsia="ru-RU"/>
              </w:rPr>
              <w:t>сбитость</w:t>
            </w:r>
            <w:proofErr w:type="spellEnd"/>
            <w:r w:rsidRPr="004E4D9E">
              <w:rPr>
                <w:rFonts w:ascii="Times New Roman" w:eastAsia="Times New Roman" w:hAnsi="Times New Roman" w:cs="Times New Roman"/>
                <w:lang w:eastAsia="ru-RU"/>
              </w:rPr>
              <w:t xml:space="preserve"> чешуи; </w:t>
            </w:r>
          </w:p>
          <w:p w14:paraId="5FF990A4" w14:textId="77777777" w:rsidR="00CA3861" w:rsidRPr="004E4D9E" w:rsidRDefault="00CA3861" w:rsidP="00BA5C0D">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 незначительный осадок белковых веществ на поверхности; </w:t>
            </w:r>
          </w:p>
          <w:p w14:paraId="042EC896" w14:textId="77777777" w:rsidR="00CA3861" w:rsidRPr="004E4D9E" w:rsidRDefault="00CA3861" w:rsidP="00BA5C0D">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легко удаляемый желтоватый налет на поверхности</w:t>
            </w:r>
          </w:p>
          <w:p w14:paraId="11D1D047" w14:textId="77777777" w:rsidR="00CA3861" w:rsidRPr="004E4D9E" w:rsidRDefault="00CA3861" w:rsidP="00BA5C0D">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Предоставление сертификата соответствия на продукцию и ветеринарное свидетельство обязательно</w:t>
            </w:r>
          </w:p>
          <w:p w14:paraId="1472AECC" w14:textId="392FE698" w:rsidR="00CA3861" w:rsidRPr="004E4D9E" w:rsidRDefault="00CA3861" w:rsidP="00BA5C0D">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Упаковка: предназначенная и соответствующая стандартам для данной продукции.</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0EA89510" w14:textId="18AE4FAD" w:rsidR="00CA3861" w:rsidRPr="004E4D9E" w:rsidRDefault="00CA3861" w:rsidP="00FB4E01">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746B4F31" w14:textId="3A32393C" w:rsidR="00CA3861" w:rsidRPr="004E4D9E" w:rsidRDefault="00CA3861" w:rsidP="00FB4E01">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10</w:t>
            </w:r>
          </w:p>
        </w:tc>
      </w:tr>
      <w:tr w:rsidR="00CA3861" w:rsidRPr="004E4D9E" w14:paraId="74E738C6"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64025EEA" w14:textId="77777777" w:rsidR="00CA3861" w:rsidRPr="004E4D9E" w:rsidRDefault="00CA3861" w:rsidP="00FB4E01">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4A0017BE" w14:textId="50B5A566" w:rsidR="00CA3861" w:rsidRPr="004E4D9E" w:rsidRDefault="00CA3861" w:rsidP="00FB4E01">
            <w:pPr>
              <w:widowControl w:val="0"/>
              <w:spacing w:after="0" w:line="240" w:lineRule="auto"/>
              <w:jc w:val="center"/>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Консервы (Сайра)</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1C28AD15" w14:textId="77777777"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Соответствует требованиям ГОСТ 13865-2000 Консервы рыбные натуральные с добавлением масла. Технические условия</w:t>
            </w:r>
          </w:p>
          <w:p w14:paraId="5F84B9F8" w14:textId="77777777"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Рыба разделана, уложена в банки с добавлением ароматизированного или </w:t>
            </w:r>
            <w:proofErr w:type="spellStart"/>
            <w:r w:rsidRPr="004E4D9E">
              <w:rPr>
                <w:rFonts w:ascii="Times New Roman" w:eastAsia="Times New Roman" w:hAnsi="Times New Roman" w:cs="Times New Roman"/>
                <w:lang w:eastAsia="ru-RU"/>
              </w:rPr>
              <w:t>неароматизированного</w:t>
            </w:r>
            <w:proofErr w:type="spellEnd"/>
            <w:r w:rsidRPr="004E4D9E">
              <w:rPr>
                <w:rFonts w:ascii="Times New Roman" w:eastAsia="Times New Roman" w:hAnsi="Times New Roman" w:cs="Times New Roman"/>
                <w:lang w:eastAsia="ru-RU"/>
              </w:rPr>
              <w:t xml:space="preserve"> растительного масла, герметично укупорена и стерилизована при температуре выше 100°С.</w:t>
            </w:r>
          </w:p>
          <w:p w14:paraId="01DF59E8" w14:textId="77777777"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Вкус: приятный, свойственный консервам данного вида, без постороннего привкуса и горечи</w:t>
            </w:r>
          </w:p>
          <w:p w14:paraId="7088C197" w14:textId="77777777"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Запах: приятный, свойственный консервам данного вида, без постороннего запаха.</w:t>
            </w:r>
          </w:p>
          <w:p w14:paraId="4977B36C" w14:textId="77777777"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Консистенция: мяса рыбы сочная, костей – мягкая</w:t>
            </w:r>
          </w:p>
          <w:p w14:paraId="102B007E" w14:textId="77777777"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Состояние:</w:t>
            </w:r>
          </w:p>
          <w:p w14:paraId="5CBE9579" w14:textId="77777777"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рыбы: куски и тушки целые. Поперечный срез кусков или порций рыбы ровный.</w:t>
            </w:r>
          </w:p>
          <w:p w14:paraId="16792989" w14:textId="77777777"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бульона: жидкий с наличием добавленного масла, взвешенных частиц белка, кожицы и крошки рыбы</w:t>
            </w:r>
          </w:p>
          <w:p w14:paraId="413B39CC" w14:textId="77777777"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Наличие посторонних примесей: не допускается</w:t>
            </w:r>
          </w:p>
          <w:p w14:paraId="18251676" w14:textId="77777777"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Упаковка: металлическая банка.</w:t>
            </w:r>
          </w:p>
          <w:p w14:paraId="61DB6E0E" w14:textId="77777777"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Упаковка чистая, без подтёков, без вздутых и хлопающих крышек, помятостей, фальцев, ржавчины и бомбажа, без деформации корпуса и крышек, и деформации в виде уголков у бортика</w:t>
            </w:r>
          </w:p>
          <w:p w14:paraId="6E3ED668" w14:textId="3A19E9FA"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Вес упаковки: не более 250 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7BB433C3" w14:textId="7968BE94" w:rsidR="00CA3861" w:rsidRPr="004E4D9E" w:rsidRDefault="00CA3861" w:rsidP="00FB4E01">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4B32BF71" w14:textId="1713DAE6" w:rsidR="00CA3861" w:rsidRPr="004E4D9E" w:rsidRDefault="00CA3861" w:rsidP="00FB4E01">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10</w:t>
            </w:r>
          </w:p>
        </w:tc>
      </w:tr>
      <w:tr w:rsidR="00CA3861" w:rsidRPr="004E4D9E" w14:paraId="453448C4"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7294C1BB" w14:textId="77777777" w:rsidR="00CA3861" w:rsidRPr="004E4D9E" w:rsidRDefault="00CA3861" w:rsidP="00FB4E01">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4FD9071D" w14:textId="57D4080D" w:rsidR="00CA3861" w:rsidRPr="004E4D9E" w:rsidRDefault="00CA3861" w:rsidP="00FB4E01">
            <w:pPr>
              <w:widowControl w:val="0"/>
              <w:spacing w:after="0" w:line="240" w:lineRule="auto"/>
              <w:jc w:val="center"/>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Кетчуп</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587189C7" w14:textId="5373308D" w:rsidR="00CA3861" w:rsidRPr="004E4D9E" w:rsidRDefault="00CA3861" w:rsidP="00CB109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Соответствует требованиям ГОСТ 32063-2013 Кетчупы. Общие технические условия</w:t>
            </w:r>
            <w:r w:rsidRPr="004E4D9E">
              <w:rPr>
                <w:rFonts w:ascii="Times New Roman" w:eastAsia="Times New Roman" w:hAnsi="Times New Roman" w:cs="Times New Roman"/>
                <w:lang w:eastAsia="ru-RU"/>
              </w:rPr>
              <w:t xml:space="preserve"> и/или ТУ производителя</w:t>
            </w:r>
          </w:p>
          <w:p w14:paraId="7D685596" w14:textId="2D7B6E52"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Внешний вид и консистенция</w:t>
            </w:r>
            <w:r w:rsidRPr="004E4D9E">
              <w:rPr>
                <w:rFonts w:ascii="Times New Roman" w:eastAsia="Times New Roman" w:hAnsi="Times New Roman" w:cs="Times New Roman"/>
                <w:lang w:eastAsia="ru-RU"/>
              </w:rPr>
              <w:t>:</w:t>
            </w:r>
          </w:p>
          <w:p w14:paraId="67C1D729" w14:textId="39BEB051"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lastRenderedPageBreak/>
              <w:t>Густая масса с наличием кусочков томатов, овощей, фруктов, орехов, грибов, пряностей или без них</w:t>
            </w:r>
          </w:p>
          <w:p w14:paraId="42CC23A3" w14:textId="734401B9"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Вкус и запах</w:t>
            </w:r>
            <w:r w:rsidRPr="004E4D9E">
              <w:rPr>
                <w:rFonts w:ascii="Times New Roman" w:eastAsia="Times New Roman" w:hAnsi="Times New Roman" w:cs="Times New Roman"/>
                <w:lang w:eastAsia="ru-RU"/>
              </w:rPr>
              <w:t>:</w:t>
            </w:r>
          </w:p>
          <w:p w14:paraId="435F467C" w14:textId="759875D6"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Острый, сладкий или кисло-сладкий с хорошо выраженным ароматом томатных продуктов и использованных ингредиентов.</w:t>
            </w:r>
          </w:p>
          <w:p w14:paraId="169D7FD0" w14:textId="74ED8D3F"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Посторонние привкус и запах не допускаются</w:t>
            </w:r>
          </w:p>
          <w:p w14:paraId="46D487AF" w14:textId="1303106B"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Цвет</w:t>
            </w:r>
            <w:r w:rsidRPr="004E4D9E">
              <w:rPr>
                <w:rFonts w:ascii="Times New Roman" w:eastAsia="Times New Roman" w:hAnsi="Times New Roman" w:cs="Times New Roman"/>
                <w:lang w:eastAsia="ru-RU"/>
              </w:rPr>
              <w:t>:</w:t>
            </w:r>
          </w:p>
          <w:p w14:paraId="028CDB7A" w14:textId="29830723"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От красного до красно-коричневого, однородный по всей массе.</w:t>
            </w:r>
          </w:p>
          <w:p w14:paraId="725181A4" w14:textId="22B5A4AE"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Допускается незначительное потемнение верхнего слоя.</w:t>
            </w:r>
          </w:p>
          <w:p w14:paraId="5A2572EE" w14:textId="77777777"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Допускается слабо-коричневый оттенок</w:t>
            </w:r>
          </w:p>
          <w:p w14:paraId="2183271E" w14:textId="626EDA87"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Упаковка: предназначенная и соответствующая стандартам для данной продукции.</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3F808157" w14:textId="68F8239E" w:rsidR="00CA3861" w:rsidRPr="004E4D9E" w:rsidRDefault="00CA3861" w:rsidP="00FB4E01">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lastRenderedPageBreak/>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3FEEBF79" w14:textId="21314C3E" w:rsidR="00CA3861" w:rsidRPr="004E4D9E" w:rsidRDefault="00CA3861" w:rsidP="00FB4E01">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10</w:t>
            </w:r>
          </w:p>
        </w:tc>
      </w:tr>
      <w:tr w:rsidR="00CA3861" w:rsidRPr="004E4D9E" w14:paraId="7C15FE0D"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0672F75F" w14:textId="77777777" w:rsidR="00CA3861" w:rsidRPr="004E4D9E" w:rsidRDefault="00CA3861" w:rsidP="00FB4E01">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0388BCC0" w14:textId="66EB9FB5" w:rsidR="00CA3861" w:rsidRPr="004E4D9E" w:rsidRDefault="00CA3861" w:rsidP="00FB4E01">
            <w:pPr>
              <w:widowControl w:val="0"/>
              <w:spacing w:after="0" w:line="240" w:lineRule="auto"/>
              <w:jc w:val="center"/>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Кальмары свежемороженые</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5CD549F1" w14:textId="77777777" w:rsidR="00CA3861" w:rsidRPr="004E4D9E" w:rsidRDefault="00CA3861" w:rsidP="00BA5C0D">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Соответствует требованиям ГОСТ 20414-2011 Кальмар и каракатица мороженые. Технические условия</w:t>
            </w:r>
          </w:p>
          <w:p w14:paraId="7D8286F4" w14:textId="77777777" w:rsidR="00CA3861" w:rsidRPr="004E4D9E" w:rsidRDefault="00CA3861" w:rsidP="00BA5C0D">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Вид: Мороженый (с удалёнными головой, кожей, щупальцами и внутренностями), без признаков дефростации</w:t>
            </w:r>
          </w:p>
          <w:p w14:paraId="138027C5" w14:textId="77777777" w:rsidR="00CA3861" w:rsidRPr="004E4D9E" w:rsidRDefault="00CA3861" w:rsidP="00BA5C0D">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Внешний вид: Поверхность чистая. Целые с ровной поверхностью.</w:t>
            </w:r>
          </w:p>
          <w:p w14:paraId="36825E0C" w14:textId="77777777" w:rsidR="00CA3861" w:rsidRPr="004E4D9E" w:rsidRDefault="00CA3861" w:rsidP="00BA5C0D">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Цвет (после размораживания): продукции без кожицы от белого до розоватого</w:t>
            </w:r>
          </w:p>
          <w:p w14:paraId="425ED604" w14:textId="77777777" w:rsidR="00CA3861" w:rsidRPr="004E4D9E" w:rsidRDefault="00CA3861" w:rsidP="00BA5C0D">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Консистенция: от упругой до плотной</w:t>
            </w:r>
          </w:p>
          <w:p w14:paraId="4B452142" w14:textId="77777777" w:rsidR="00CA3861" w:rsidRPr="004E4D9E" w:rsidRDefault="00CA3861" w:rsidP="00BA5C0D">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Запах (после размораживания): свойственный данному виду продукции без постороннего запаха</w:t>
            </w:r>
          </w:p>
          <w:p w14:paraId="3619B798" w14:textId="77777777" w:rsidR="00CA3861" w:rsidRPr="004E4D9E" w:rsidRDefault="00CA3861" w:rsidP="00BA5C0D">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Наличие посторонних примесей (в потребительской таре): отсутствуют</w:t>
            </w:r>
          </w:p>
          <w:p w14:paraId="13A51B29" w14:textId="1CA4117A" w:rsidR="00CA3861" w:rsidRPr="004E4D9E" w:rsidRDefault="00CA3861" w:rsidP="00BA5C0D">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Упаковка: картонная коробка с вкладышем ПВХ или иной вид предназначенной и соответствующей</w:t>
            </w:r>
            <w:r w:rsidRPr="004E4D9E">
              <w:rPr>
                <w:rFonts w:ascii="Times New Roman" w:eastAsia="Times New Roman" w:hAnsi="Times New Roman" w:cs="Times New Roman"/>
                <w:lang w:eastAsia="ru-RU"/>
              </w:rPr>
              <w:t xml:space="preserve"> данному виду продукции</w:t>
            </w:r>
          </w:p>
          <w:p w14:paraId="1D529E9C" w14:textId="400FBEAC" w:rsidR="00CA3861" w:rsidRPr="004E4D9E" w:rsidRDefault="00CA3861" w:rsidP="00BA5C0D">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Расфасовка: не более 1 кг.</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059B7A9A" w14:textId="6FA6B6BF" w:rsidR="00CA3861" w:rsidRPr="004E4D9E" w:rsidRDefault="00CA3861" w:rsidP="00FB4E01">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12FB2C2C" w14:textId="77777777" w:rsidR="00CA3861" w:rsidRPr="004E4D9E" w:rsidRDefault="00CA3861" w:rsidP="00FB4E01">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10</w:t>
            </w:r>
          </w:p>
          <w:p w14:paraId="38BB14B4" w14:textId="244C0226" w:rsidR="00CA3861" w:rsidRPr="004E4D9E" w:rsidRDefault="00CA3861" w:rsidP="00FB4E01">
            <w:pPr>
              <w:widowControl w:val="0"/>
              <w:spacing w:after="0" w:line="240" w:lineRule="auto"/>
              <w:jc w:val="center"/>
              <w:rPr>
                <w:rFonts w:ascii="Times New Roman" w:eastAsia="Times New Roman" w:hAnsi="Times New Roman" w:cs="Times New Roman"/>
                <w:color w:val="000000"/>
                <w:lang w:eastAsia="ru-RU"/>
              </w:rPr>
            </w:pPr>
          </w:p>
        </w:tc>
      </w:tr>
      <w:tr w:rsidR="00CA3861" w:rsidRPr="004E4D9E" w14:paraId="74BB0F91"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01B92517" w14:textId="77777777" w:rsidR="00CA3861" w:rsidRPr="004E4D9E" w:rsidRDefault="00CA3861" w:rsidP="00FB4E01">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36D095EF" w14:textId="785AD252" w:rsidR="00CA3861" w:rsidRPr="004E4D9E" w:rsidRDefault="00CA3861" w:rsidP="00FB4E01">
            <w:pPr>
              <w:widowControl w:val="0"/>
              <w:spacing w:after="0" w:line="240" w:lineRule="auto"/>
              <w:jc w:val="center"/>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Сырки плавленые</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60E63DDB" w14:textId="77777777" w:rsidR="00CA3861" w:rsidRPr="004E4D9E" w:rsidRDefault="00CA3861" w:rsidP="00CB109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Соответствует требованиям ГОСТ 31690-2013 Сыры плавленые. Общие технические условия</w:t>
            </w:r>
            <w:r w:rsidRPr="004E4D9E">
              <w:rPr>
                <w:rFonts w:ascii="Times New Roman" w:eastAsia="Times New Roman" w:hAnsi="Times New Roman" w:cs="Times New Roman"/>
                <w:lang w:eastAsia="ru-RU"/>
              </w:rPr>
              <w:t xml:space="preserve"> или/и ТУ производителя</w:t>
            </w:r>
          </w:p>
          <w:p w14:paraId="25978A8A" w14:textId="45BB8704"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Вкус и запах:</w:t>
            </w:r>
          </w:p>
          <w:p w14:paraId="5A45514C" w14:textId="77777777"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От слабо выраженного сырного до сырного и/или кисломолочный. Допускается слегка кисловатый и/или в меру острый</w:t>
            </w:r>
          </w:p>
          <w:p w14:paraId="480C23F7" w14:textId="77777777"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Консистенция</w:t>
            </w:r>
            <w:r w:rsidRPr="004E4D9E">
              <w:rPr>
                <w:rFonts w:ascii="Times New Roman" w:eastAsia="Times New Roman" w:hAnsi="Times New Roman" w:cs="Times New Roman"/>
                <w:lang w:eastAsia="ru-RU"/>
              </w:rPr>
              <w:t xml:space="preserve">: </w:t>
            </w:r>
            <w:r w:rsidRPr="004E4D9E">
              <w:rPr>
                <w:rFonts w:ascii="Times New Roman" w:eastAsia="Times New Roman" w:hAnsi="Times New Roman" w:cs="Times New Roman"/>
                <w:lang w:eastAsia="ru-RU"/>
              </w:rPr>
              <w:t>В меру плотная, и/или слегка упругая, и/или слегка пластичная</w:t>
            </w:r>
          </w:p>
          <w:p w14:paraId="2CE03CCF" w14:textId="77777777"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Вид на разрезе</w:t>
            </w:r>
            <w:r w:rsidRPr="004E4D9E">
              <w:rPr>
                <w:rFonts w:ascii="Times New Roman" w:eastAsia="Times New Roman" w:hAnsi="Times New Roman" w:cs="Times New Roman"/>
                <w:lang w:eastAsia="ru-RU"/>
              </w:rPr>
              <w:t xml:space="preserve">: </w:t>
            </w:r>
            <w:r w:rsidRPr="004E4D9E">
              <w:rPr>
                <w:rFonts w:ascii="Times New Roman" w:eastAsia="Times New Roman" w:hAnsi="Times New Roman" w:cs="Times New Roman"/>
                <w:lang w:eastAsia="ru-RU"/>
              </w:rPr>
              <w:t xml:space="preserve">Отсутствие рисунка. При использовании компонентов - с наличием частиц внесенных компонентов. Допускается наличие не более трех воздушных пустот и </w:t>
            </w:r>
            <w:proofErr w:type="spellStart"/>
            <w:r w:rsidRPr="004E4D9E">
              <w:rPr>
                <w:rFonts w:ascii="Times New Roman" w:eastAsia="Times New Roman" w:hAnsi="Times New Roman" w:cs="Times New Roman"/>
                <w:lang w:eastAsia="ru-RU"/>
              </w:rPr>
              <w:t>нерасплавившихся</w:t>
            </w:r>
            <w:proofErr w:type="spellEnd"/>
            <w:r w:rsidRPr="004E4D9E">
              <w:rPr>
                <w:rFonts w:ascii="Times New Roman" w:eastAsia="Times New Roman" w:hAnsi="Times New Roman" w:cs="Times New Roman"/>
                <w:lang w:eastAsia="ru-RU"/>
              </w:rPr>
              <w:t xml:space="preserve"> частиц размером не более 2 мм на разрезе площадью 10 см</w:t>
            </w:r>
          </w:p>
          <w:p w14:paraId="65945B6D" w14:textId="659DCB50"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Упаковка: предназначенная и соответствующая стандартам для данной продукции.</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07844BA1" w14:textId="2B0EB735" w:rsidR="00CA3861" w:rsidRPr="004E4D9E" w:rsidRDefault="00CA3861" w:rsidP="00FB4E01">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79560998" w14:textId="3AF32934" w:rsidR="00CA3861" w:rsidRPr="004E4D9E" w:rsidRDefault="00CA3861" w:rsidP="00FB4E01">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10</w:t>
            </w:r>
          </w:p>
        </w:tc>
      </w:tr>
      <w:tr w:rsidR="00CA3861" w:rsidRPr="004E4D9E" w14:paraId="7D35AE75"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3C2AE819" w14:textId="77777777" w:rsidR="00CA3861" w:rsidRPr="004E4D9E" w:rsidRDefault="00CA3861" w:rsidP="00FB4E01">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5516D4EE" w14:textId="4DA79BDC" w:rsidR="00CA3861" w:rsidRPr="004E4D9E" w:rsidRDefault="00CA3861" w:rsidP="00FB4E01">
            <w:pPr>
              <w:widowControl w:val="0"/>
              <w:spacing w:after="0" w:line="240" w:lineRule="auto"/>
              <w:jc w:val="center"/>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Грибы (шампиньоны)</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2E1E0582" w14:textId="77777777" w:rsidR="00CA3861" w:rsidRPr="004E4D9E" w:rsidRDefault="00CA3861" w:rsidP="00CB109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Соответствует требованиям ГОСТ 34958-2023 Грибы шампиньоны свежие культивируемые. Технические условия</w:t>
            </w:r>
          </w:p>
          <w:p w14:paraId="73F6C72C" w14:textId="2D634F42"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Внешний вид</w:t>
            </w:r>
            <w:r w:rsidRPr="004E4D9E">
              <w:rPr>
                <w:rFonts w:ascii="Times New Roman" w:eastAsia="Times New Roman" w:hAnsi="Times New Roman" w:cs="Times New Roman"/>
                <w:lang w:eastAsia="ru-RU"/>
              </w:rPr>
              <w:t xml:space="preserve">: </w:t>
            </w:r>
          </w:p>
          <w:p w14:paraId="13D0A4AE" w14:textId="1C25DD13"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 xml:space="preserve">Шампиньоны целые, чистые, не мытые, здоровые, упругие, свежие на вид, без излишней внешней влажности, не подмороженные, без повреждений, вызванных сельскохозяйственными вредителями, без наличия гнили, не </w:t>
            </w:r>
            <w:proofErr w:type="spellStart"/>
            <w:r w:rsidRPr="004E4D9E">
              <w:rPr>
                <w:rFonts w:ascii="Times New Roman" w:eastAsia="Times New Roman" w:hAnsi="Times New Roman" w:cs="Times New Roman"/>
                <w:lang w:eastAsia="ru-RU"/>
              </w:rPr>
              <w:t>подпареные</w:t>
            </w:r>
            <w:proofErr w:type="spellEnd"/>
            <w:r w:rsidRPr="004E4D9E">
              <w:rPr>
                <w:rFonts w:ascii="Times New Roman" w:eastAsia="Times New Roman" w:hAnsi="Times New Roman" w:cs="Times New Roman"/>
                <w:lang w:eastAsia="ru-RU"/>
              </w:rPr>
              <w:t xml:space="preserve">, ножки подрезанные или неподрезанные, у подрезанных шампиньонов срез должен быть чистым, неподрезанные шампиньоны могут иметь следы тепличного </w:t>
            </w:r>
            <w:r w:rsidRPr="004E4D9E">
              <w:rPr>
                <w:rFonts w:ascii="Times New Roman" w:eastAsia="Times New Roman" w:hAnsi="Times New Roman" w:cs="Times New Roman"/>
                <w:lang w:eastAsia="ru-RU"/>
              </w:rPr>
              <w:lastRenderedPageBreak/>
              <w:t>материала на основании ножки</w:t>
            </w:r>
          </w:p>
          <w:p w14:paraId="30F3AA53" w14:textId="77777777" w:rsidR="00CA3861" w:rsidRPr="004E4D9E" w:rsidRDefault="00CA3861" w:rsidP="004876CA">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Не допускается наличие: пятен зеленого, черного, желтого и других цветов, повреждений личинками, деградации</w:t>
            </w:r>
          </w:p>
          <w:p w14:paraId="26D7EB9D" w14:textId="36115F78" w:rsidR="00CA3861" w:rsidRPr="004E4D9E" w:rsidRDefault="00CA3861" w:rsidP="00D37D63">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краска</w:t>
            </w:r>
          </w:p>
          <w:p w14:paraId="17E8A5DD" w14:textId="5388591B" w:rsidR="00CA3861" w:rsidRPr="004E4D9E" w:rsidRDefault="00CA3861" w:rsidP="00D37D63">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Поверхность шляпки белая, кремовая или коричневая с различными оттенками, свойственная разновидности шампиньонов. Мякоть шляпки на свежем разрезе белая с розовым оттенком</w:t>
            </w:r>
          </w:p>
          <w:p w14:paraId="6CB0E918" w14:textId="1740BCA5" w:rsidR="00CA3861" w:rsidRPr="004E4D9E" w:rsidRDefault="00CA3861" w:rsidP="00D37D63">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Запах и вкус</w:t>
            </w:r>
            <w:r w:rsidRPr="004E4D9E">
              <w:rPr>
                <w:rFonts w:ascii="Times New Roman" w:eastAsia="Times New Roman" w:hAnsi="Times New Roman" w:cs="Times New Roman"/>
                <w:lang w:eastAsia="ru-RU"/>
              </w:rPr>
              <w:t>:</w:t>
            </w:r>
          </w:p>
          <w:p w14:paraId="2C2FCC79" w14:textId="1B76A80B" w:rsidR="00CA3861" w:rsidRPr="004E4D9E" w:rsidRDefault="00CA3861" w:rsidP="00D37D63">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Характерный для свежих шампиньонов, без посторонних запаха и привкуса</w:t>
            </w:r>
          </w:p>
          <w:p w14:paraId="3A1A4997" w14:textId="2991B1ED" w:rsidR="00CA3861" w:rsidRPr="004E4D9E" w:rsidRDefault="00CA3861" w:rsidP="00D37D63">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Степень зрелости</w:t>
            </w:r>
            <w:r w:rsidRPr="004E4D9E">
              <w:rPr>
                <w:rFonts w:ascii="Times New Roman" w:eastAsia="Times New Roman" w:hAnsi="Times New Roman" w:cs="Times New Roman"/>
                <w:lang w:eastAsia="ru-RU"/>
              </w:rPr>
              <w:t>:</w:t>
            </w:r>
          </w:p>
          <w:p w14:paraId="0C431E6B" w14:textId="77777777" w:rsidR="00CA3861" w:rsidRPr="004E4D9E" w:rsidRDefault="00CA3861" w:rsidP="00D37D63">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Шляпки закрытые или открытые, но не плоские. Цвет пластинок с нижней стороны шляпки бледно-розовый</w:t>
            </w:r>
          </w:p>
          <w:p w14:paraId="08EB33AB" w14:textId="7E95DCD4" w:rsidR="00CA3861" w:rsidRPr="004E4D9E" w:rsidRDefault="00CA3861" w:rsidP="00D37D63">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Упаковка: предназначенная и соответствующая стандартам для данной продукции.</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4229DFC4" w14:textId="225E3034" w:rsidR="00CA3861" w:rsidRPr="004E4D9E" w:rsidRDefault="00CA3861" w:rsidP="00FB4E01">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lastRenderedPageBreak/>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5B7A4854" w14:textId="55C06E7C" w:rsidR="00CA3861" w:rsidRPr="004E4D9E" w:rsidRDefault="00CA3861" w:rsidP="00FB4E01">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10</w:t>
            </w:r>
          </w:p>
        </w:tc>
      </w:tr>
      <w:tr w:rsidR="00CA3861" w:rsidRPr="004E4D9E" w14:paraId="2EF10F05"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31504918" w14:textId="77777777" w:rsidR="00CA3861" w:rsidRPr="004E4D9E" w:rsidRDefault="00CA3861" w:rsidP="00FB4E01">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7010EC2B" w14:textId="0CBC210D" w:rsidR="00CA3861" w:rsidRPr="004E4D9E" w:rsidRDefault="00CA3861" w:rsidP="00FB4E01">
            <w:pPr>
              <w:widowControl w:val="0"/>
              <w:spacing w:after="0" w:line="240" w:lineRule="auto"/>
              <w:jc w:val="center"/>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Ананас консервированный</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4907067F" w14:textId="77777777" w:rsidR="00CA3861" w:rsidRPr="004E4D9E" w:rsidRDefault="00CA3861" w:rsidP="00CB1098">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Соответствует требованиям ГОСТ 33443-2015 Консервы. Фрукты в сиропе. Общие технические условия</w:t>
            </w:r>
          </w:p>
          <w:p w14:paraId="0EDAA97A" w14:textId="77777777" w:rsidR="00CA3861" w:rsidRPr="004E4D9E" w:rsidRDefault="00CA3861" w:rsidP="00D37D63">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Внешний вид</w:t>
            </w:r>
          </w:p>
          <w:p w14:paraId="3DA0E99A" w14:textId="77777777" w:rsidR="00CA3861" w:rsidRPr="004E4D9E" w:rsidRDefault="00CA3861" w:rsidP="00D37D63">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Залитые сиропом фрукты целые или их части, подготовленные следующим образом:</w:t>
            </w:r>
          </w:p>
          <w:p w14:paraId="54207608" w14:textId="321BA005" w:rsidR="00CA3861" w:rsidRPr="004E4D9E" w:rsidRDefault="00CA3861" w:rsidP="00D37D63">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дольки, кусочки, кубики;</w:t>
            </w:r>
          </w:p>
          <w:p w14:paraId="05DDA68D" w14:textId="2C7550D8" w:rsidR="00CA3861" w:rsidRPr="004E4D9E" w:rsidRDefault="00CA3861" w:rsidP="00D37D63">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К</w:t>
            </w:r>
            <w:r w:rsidRPr="004E4D9E">
              <w:rPr>
                <w:rFonts w:ascii="Times New Roman" w:eastAsia="Times New Roman" w:hAnsi="Times New Roman" w:cs="Times New Roman"/>
                <w:lang w:eastAsia="ru-RU"/>
              </w:rPr>
              <w:t>ачество сиропа</w:t>
            </w:r>
          </w:p>
          <w:p w14:paraId="13FAC4A7" w14:textId="77777777" w:rsidR="00CA3861" w:rsidRPr="004E4D9E" w:rsidRDefault="00CA3861" w:rsidP="00D37D63">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Прозрачный или слабо опалесцирующий, без посторонних примесей.</w:t>
            </w:r>
          </w:p>
          <w:p w14:paraId="7EF32255" w14:textId="5054D3ED" w:rsidR="00CA3861" w:rsidRPr="004E4D9E" w:rsidRDefault="00CA3861" w:rsidP="00D37D63">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Вкус и запах</w:t>
            </w:r>
          </w:p>
          <w:p w14:paraId="4B94BE78" w14:textId="77777777" w:rsidR="00CA3861" w:rsidRPr="004E4D9E" w:rsidRDefault="00CA3861" w:rsidP="00D37D63">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Хорошо выраженные, свойственные использованным фруктам, прошедшим тепловую обработку, без посторонних привкуса и запаха</w:t>
            </w:r>
          </w:p>
          <w:p w14:paraId="467B9CE0" w14:textId="78829763" w:rsidR="00CA3861" w:rsidRPr="004E4D9E" w:rsidRDefault="00CA3861" w:rsidP="00D37D63">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Цвет</w:t>
            </w:r>
          </w:p>
          <w:p w14:paraId="0F3E078F" w14:textId="77777777" w:rsidR="00CA3861" w:rsidRPr="004E4D9E" w:rsidRDefault="00CA3861" w:rsidP="00D37D63">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Естественный, свойственный использованному виду и помологическому (</w:t>
            </w:r>
            <w:proofErr w:type="spellStart"/>
            <w:r w:rsidRPr="004E4D9E">
              <w:rPr>
                <w:rFonts w:ascii="Times New Roman" w:eastAsia="Times New Roman" w:hAnsi="Times New Roman" w:cs="Times New Roman"/>
                <w:lang w:eastAsia="ru-RU"/>
              </w:rPr>
              <w:t>ампелографическому</w:t>
            </w:r>
            <w:proofErr w:type="spellEnd"/>
            <w:r w:rsidRPr="004E4D9E">
              <w:rPr>
                <w:rFonts w:ascii="Times New Roman" w:eastAsia="Times New Roman" w:hAnsi="Times New Roman" w:cs="Times New Roman"/>
                <w:lang w:eastAsia="ru-RU"/>
              </w:rPr>
              <w:t>) сорту фруктов, прошедших тепловую обработку, без пятен на поверхности фруктов.</w:t>
            </w:r>
          </w:p>
          <w:p w14:paraId="5ECD9FEB" w14:textId="47BE143A" w:rsidR="00CA3861" w:rsidRPr="004E4D9E" w:rsidRDefault="00CA3861" w:rsidP="00D37D63">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Упаковка: предназначенная и соответствующая стандартам для данной продукции.</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117CEA51" w14:textId="1E547641" w:rsidR="00CA3861" w:rsidRPr="004E4D9E" w:rsidRDefault="00CA3861" w:rsidP="00FB4E01">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0035E724" w14:textId="7F575566" w:rsidR="00CA3861" w:rsidRPr="004E4D9E" w:rsidRDefault="00CA3861" w:rsidP="00FB4E01">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10</w:t>
            </w:r>
          </w:p>
        </w:tc>
      </w:tr>
      <w:tr w:rsidR="00CA3861" w:rsidRPr="004E4D9E" w14:paraId="526CD044" w14:textId="77777777" w:rsidTr="00C070DD">
        <w:trPr>
          <w:jc w:val="center"/>
        </w:trPr>
        <w:tc>
          <w:tcPr>
            <w:tcW w:w="448" w:type="pct"/>
            <w:tcBorders>
              <w:top w:val="single" w:sz="4" w:space="0" w:color="00000A"/>
              <w:left w:val="single" w:sz="4" w:space="0" w:color="00000A"/>
              <w:bottom w:val="single" w:sz="4" w:space="0" w:color="00000A"/>
              <w:right w:val="single" w:sz="4" w:space="0" w:color="00000A"/>
            </w:tcBorders>
            <w:shd w:val="clear" w:color="auto" w:fill="FFFFFF"/>
          </w:tcPr>
          <w:p w14:paraId="70D9FC78" w14:textId="77777777" w:rsidR="00CA3861" w:rsidRPr="004E4D9E" w:rsidRDefault="00CA3861" w:rsidP="00FB4E01">
            <w:pPr>
              <w:pStyle w:val="a3"/>
              <w:widowControl w:val="0"/>
              <w:numPr>
                <w:ilvl w:val="0"/>
                <w:numId w:val="2"/>
              </w:numPr>
              <w:spacing w:after="0" w:line="240" w:lineRule="auto"/>
              <w:ind w:left="187" w:hanging="17"/>
              <w:jc w:val="center"/>
              <w:rPr>
                <w:rFonts w:ascii="Times New Roman" w:eastAsia="Times New Roman" w:hAnsi="Times New Roman" w:cs="Times New Roman"/>
                <w:bCs/>
                <w:color w:val="00000A"/>
                <w:lang w:eastAsia="ru-RU"/>
              </w:rPr>
            </w:pPr>
          </w:p>
        </w:tc>
        <w:tc>
          <w:tcPr>
            <w:tcW w:w="997" w:type="pct"/>
            <w:tcBorders>
              <w:top w:val="single" w:sz="4" w:space="0" w:color="00000A"/>
              <w:left w:val="single" w:sz="4" w:space="0" w:color="00000A"/>
              <w:bottom w:val="single" w:sz="4" w:space="0" w:color="00000A"/>
              <w:right w:val="single" w:sz="4" w:space="0" w:color="00000A"/>
            </w:tcBorders>
            <w:shd w:val="clear" w:color="auto" w:fill="FFFFFF"/>
          </w:tcPr>
          <w:p w14:paraId="75B78505" w14:textId="555A8E4B" w:rsidR="00CA3861" w:rsidRPr="004E4D9E" w:rsidRDefault="00CA3861" w:rsidP="00FB4E01">
            <w:pPr>
              <w:widowControl w:val="0"/>
              <w:spacing w:after="0" w:line="240" w:lineRule="auto"/>
              <w:jc w:val="center"/>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Клюква свежемороженая</w:t>
            </w:r>
          </w:p>
        </w:tc>
        <w:tc>
          <w:tcPr>
            <w:tcW w:w="2969" w:type="pct"/>
            <w:tcBorders>
              <w:top w:val="single" w:sz="4" w:space="0" w:color="00000A"/>
              <w:left w:val="single" w:sz="4" w:space="0" w:color="00000A"/>
              <w:bottom w:val="single" w:sz="4" w:space="0" w:color="00000A"/>
              <w:right w:val="single" w:sz="4" w:space="0" w:color="00000A"/>
            </w:tcBorders>
            <w:shd w:val="clear" w:color="auto" w:fill="FFFFFF"/>
          </w:tcPr>
          <w:p w14:paraId="4FB62F4B" w14:textId="77777777" w:rsidR="00CA3861" w:rsidRPr="004E4D9E" w:rsidRDefault="00CA3861" w:rsidP="00BA5C0D">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Соответствует требованиям ГОСТ 33823-2016 «Фрукты быстрозамороженные. Общие технические условия» и/или ТУ производителя (изготовителя)</w:t>
            </w:r>
          </w:p>
          <w:p w14:paraId="1B41266B" w14:textId="77777777" w:rsidR="00CA3861" w:rsidRPr="004E4D9E" w:rsidRDefault="00CA3861" w:rsidP="00BA5C0D">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Термическое состояние: свежемороженая</w:t>
            </w:r>
          </w:p>
          <w:p w14:paraId="2D6B8601" w14:textId="77777777" w:rsidR="00CA3861" w:rsidRPr="004E4D9E" w:rsidRDefault="00CA3861" w:rsidP="00BA5C0D">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Внешний вид: Фрукты (ягоды) одного помологического сорта, зрелые, чистые, без повреждений сельскохозяйственными вредителями.</w:t>
            </w:r>
          </w:p>
          <w:p w14:paraId="11009182" w14:textId="77777777" w:rsidR="00CA3861" w:rsidRPr="004E4D9E" w:rsidRDefault="00CA3861" w:rsidP="00BA5C0D">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Цвет: Однородный, свойственный данному виду свежих фруктов (ягод) в потребительской стадии зрелости</w:t>
            </w:r>
          </w:p>
          <w:p w14:paraId="5DDAE418" w14:textId="77777777" w:rsidR="00CA3861" w:rsidRPr="004E4D9E" w:rsidRDefault="00CA3861" w:rsidP="00BA5C0D">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 размороженном состоянии:</w:t>
            </w:r>
          </w:p>
          <w:p w14:paraId="316D4B94" w14:textId="77777777" w:rsidR="00CA3861" w:rsidRPr="004E4D9E" w:rsidRDefault="00CA3861" w:rsidP="00BA5C0D">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Вкус и запах: Свойственный данному виду фруктов (ягод), без посторонних привкуса и запаха</w:t>
            </w:r>
          </w:p>
          <w:p w14:paraId="48F944F5" w14:textId="77777777" w:rsidR="00CA3861" w:rsidRPr="004E4D9E" w:rsidRDefault="00CA3861" w:rsidP="00BA5C0D">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Консистенция: Близкая к консистенции свежих фруктов (ягод). Допускается слегка размягченная</w:t>
            </w:r>
          </w:p>
          <w:p w14:paraId="1DD73CD4" w14:textId="77777777" w:rsidR="00CA3861" w:rsidRPr="004E4D9E" w:rsidRDefault="00CA3861" w:rsidP="00BA5C0D">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Цвет: Однородный, свойственный данному виду фруктов (ягод).</w:t>
            </w:r>
          </w:p>
          <w:p w14:paraId="1F3C39E9" w14:textId="654551FA" w:rsidR="00CA3861" w:rsidRPr="004E4D9E" w:rsidRDefault="00CA3861" w:rsidP="00BA5C0D">
            <w:pPr>
              <w:widowControl w:val="0"/>
              <w:spacing w:after="0" w:line="240" w:lineRule="auto"/>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Упаковка: предназначенная и соответствующая стандартам для данной продукции</w:t>
            </w:r>
          </w:p>
        </w:tc>
        <w:tc>
          <w:tcPr>
            <w:tcW w:w="249" w:type="pct"/>
            <w:tcBorders>
              <w:top w:val="single" w:sz="4" w:space="0" w:color="00000A"/>
              <w:left w:val="single" w:sz="4" w:space="0" w:color="00000A"/>
              <w:bottom w:val="single" w:sz="4" w:space="0" w:color="00000A"/>
              <w:right w:val="single" w:sz="4" w:space="0" w:color="00000A"/>
            </w:tcBorders>
            <w:shd w:val="clear" w:color="auto" w:fill="FFFFFF"/>
          </w:tcPr>
          <w:p w14:paraId="64865EBB" w14:textId="5688FDE8" w:rsidR="00CA3861" w:rsidRPr="004E4D9E" w:rsidRDefault="00CA3861" w:rsidP="00FB4E01">
            <w:pPr>
              <w:widowControl w:val="0"/>
              <w:spacing w:after="0" w:line="240" w:lineRule="auto"/>
              <w:ind w:right="-177"/>
              <w:contextualSpacing/>
              <w:jc w:val="center"/>
              <w:rPr>
                <w:rFonts w:ascii="Times New Roman" w:eastAsia="Calibri" w:hAnsi="Times New Roman" w:cs="Times New Roman"/>
                <w:lang w:eastAsia="ru-RU"/>
              </w:rPr>
            </w:pPr>
            <w:r w:rsidRPr="004E4D9E">
              <w:rPr>
                <w:rFonts w:ascii="Times New Roman" w:eastAsia="Calibri" w:hAnsi="Times New Roman" w:cs="Times New Roman"/>
                <w:lang w:eastAsia="ru-RU"/>
              </w:rPr>
              <w:t>кг</w:t>
            </w:r>
          </w:p>
        </w:tc>
        <w:tc>
          <w:tcPr>
            <w:tcW w:w="337" w:type="pct"/>
            <w:tcBorders>
              <w:top w:val="single" w:sz="4" w:space="0" w:color="00000A"/>
              <w:left w:val="single" w:sz="4" w:space="0" w:color="00000A"/>
              <w:bottom w:val="single" w:sz="4" w:space="0" w:color="00000A"/>
              <w:right w:val="single" w:sz="4" w:space="0" w:color="00000A"/>
            </w:tcBorders>
            <w:shd w:val="clear" w:color="auto" w:fill="FFFFFF"/>
          </w:tcPr>
          <w:p w14:paraId="11ED29E4" w14:textId="642F41AC" w:rsidR="00CA3861" w:rsidRPr="004E4D9E" w:rsidRDefault="00CA3861" w:rsidP="00FB4E01">
            <w:pPr>
              <w:widowControl w:val="0"/>
              <w:spacing w:after="0" w:line="240" w:lineRule="auto"/>
              <w:jc w:val="center"/>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10</w:t>
            </w:r>
          </w:p>
        </w:tc>
      </w:tr>
    </w:tbl>
    <w:p w14:paraId="465BAC0F" w14:textId="77777777" w:rsidR="00E82A64" w:rsidRPr="004E4D9E" w:rsidRDefault="009C171F" w:rsidP="009528C8">
      <w:pPr>
        <w:widowControl w:val="0"/>
        <w:tabs>
          <w:tab w:val="left" w:pos="-426"/>
        </w:tabs>
        <w:spacing w:after="0" w:line="240" w:lineRule="auto"/>
        <w:ind w:firstLine="567"/>
        <w:jc w:val="both"/>
        <w:rPr>
          <w:rFonts w:ascii="Times New Roman" w:eastAsia="Times New Roman" w:hAnsi="Times New Roman" w:cs="Times New Roman"/>
          <w:color w:val="000000"/>
          <w:lang w:eastAsia="ru-RU"/>
        </w:rPr>
      </w:pPr>
      <w:r w:rsidRPr="004E4D9E">
        <w:rPr>
          <w:rFonts w:ascii="Times New Roman" w:eastAsia="Times New Roman" w:hAnsi="Times New Roman" w:cs="Times New Roman"/>
          <w:b/>
          <w:bCs/>
          <w:color w:val="000000"/>
          <w:highlight w:val="yellow"/>
          <w:lang w:eastAsia="ru-RU"/>
        </w:rPr>
        <w:t>2. Место поставки:</w:t>
      </w:r>
      <w:r w:rsidRPr="004E4D9E">
        <w:rPr>
          <w:rFonts w:ascii="Times New Roman" w:eastAsia="Times New Roman" w:hAnsi="Times New Roman" w:cs="Times New Roman"/>
          <w:color w:val="000000"/>
          <w:highlight w:val="yellow"/>
          <w:lang w:eastAsia="ru-RU"/>
        </w:rPr>
        <w:t> 632867, Новосибирская обл</w:t>
      </w:r>
      <w:r w:rsidR="00416BDD" w:rsidRPr="004E4D9E">
        <w:rPr>
          <w:rFonts w:ascii="Times New Roman" w:eastAsia="Times New Roman" w:hAnsi="Times New Roman" w:cs="Times New Roman"/>
          <w:color w:val="000000"/>
          <w:highlight w:val="yellow"/>
          <w:lang w:eastAsia="ru-RU"/>
        </w:rPr>
        <w:t>асть</w:t>
      </w:r>
      <w:r w:rsidRPr="004E4D9E">
        <w:rPr>
          <w:rFonts w:ascii="Times New Roman" w:eastAsia="Times New Roman" w:hAnsi="Times New Roman" w:cs="Times New Roman"/>
          <w:color w:val="000000"/>
          <w:highlight w:val="yellow"/>
          <w:lang w:eastAsia="ru-RU"/>
        </w:rPr>
        <w:t>, г</w:t>
      </w:r>
      <w:r w:rsidR="00416BDD" w:rsidRPr="004E4D9E">
        <w:rPr>
          <w:rFonts w:ascii="Times New Roman" w:eastAsia="Times New Roman" w:hAnsi="Times New Roman" w:cs="Times New Roman"/>
          <w:color w:val="000000"/>
          <w:highlight w:val="yellow"/>
          <w:lang w:eastAsia="ru-RU"/>
        </w:rPr>
        <w:t>.</w:t>
      </w:r>
      <w:r w:rsidRPr="004E4D9E">
        <w:rPr>
          <w:rFonts w:ascii="Times New Roman" w:eastAsia="Times New Roman" w:hAnsi="Times New Roman" w:cs="Times New Roman"/>
          <w:color w:val="000000"/>
          <w:highlight w:val="yellow"/>
          <w:lang w:eastAsia="ru-RU"/>
        </w:rPr>
        <w:t xml:space="preserve"> Карасук, ул</w:t>
      </w:r>
      <w:r w:rsidR="00416BDD" w:rsidRPr="004E4D9E">
        <w:rPr>
          <w:rFonts w:ascii="Times New Roman" w:eastAsia="Times New Roman" w:hAnsi="Times New Roman" w:cs="Times New Roman"/>
          <w:color w:val="000000"/>
          <w:highlight w:val="yellow"/>
          <w:lang w:eastAsia="ru-RU"/>
        </w:rPr>
        <w:t>.</w:t>
      </w:r>
      <w:r w:rsidRPr="004E4D9E">
        <w:rPr>
          <w:rFonts w:ascii="Times New Roman" w:eastAsia="Times New Roman" w:hAnsi="Times New Roman" w:cs="Times New Roman"/>
          <w:color w:val="000000"/>
          <w:highlight w:val="yellow"/>
          <w:lang w:eastAsia="ru-RU"/>
        </w:rPr>
        <w:t xml:space="preserve"> Фрунзе, дом 89</w:t>
      </w:r>
      <w:r w:rsidRPr="004E4D9E">
        <w:rPr>
          <w:rFonts w:ascii="Times New Roman" w:eastAsia="Times New Roman" w:hAnsi="Times New Roman" w:cs="Times New Roman"/>
          <w:color w:val="000000"/>
          <w:lang w:eastAsia="ru-RU"/>
        </w:rPr>
        <w:t>.</w:t>
      </w:r>
    </w:p>
    <w:p w14:paraId="45E4A6AC" w14:textId="77777777" w:rsidR="00E82A64" w:rsidRPr="004E4D9E" w:rsidRDefault="009C171F" w:rsidP="009528C8">
      <w:pPr>
        <w:widowControl w:val="0"/>
        <w:tabs>
          <w:tab w:val="left" w:pos="-426"/>
        </w:tabs>
        <w:spacing w:after="0" w:line="240" w:lineRule="auto"/>
        <w:ind w:firstLine="567"/>
        <w:jc w:val="both"/>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Поставка продуктов осуществляется на склад по местонахождению Заказчика, силами и за счет Поставщика.</w:t>
      </w:r>
    </w:p>
    <w:p w14:paraId="6FDAEB8C" w14:textId="7E5B0075" w:rsidR="00E82A64" w:rsidRPr="004E4D9E" w:rsidRDefault="009C171F" w:rsidP="009528C8">
      <w:pPr>
        <w:widowControl w:val="0"/>
        <w:tabs>
          <w:tab w:val="left" w:pos="-426"/>
        </w:tabs>
        <w:spacing w:after="0" w:line="240" w:lineRule="auto"/>
        <w:ind w:firstLine="567"/>
        <w:jc w:val="both"/>
        <w:rPr>
          <w:rFonts w:ascii="Times New Roman" w:eastAsia="Times New Roman" w:hAnsi="Times New Roman" w:cs="Times New Roman"/>
          <w:color w:val="000000"/>
          <w:lang w:eastAsia="ru-RU"/>
        </w:rPr>
      </w:pPr>
      <w:r w:rsidRPr="004E4D9E">
        <w:rPr>
          <w:rFonts w:ascii="Times New Roman" w:eastAsia="Times New Roman" w:hAnsi="Times New Roman" w:cs="Times New Roman"/>
          <w:b/>
          <w:bCs/>
          <w:color w:val="000000"/>
          <w:highlight w:val="yellow"/>
          <w:lang w:eastAsia="ru-RU"/>
        </w:rPr>
        <w:lastRenderedPageBreak/>
        <w:t>3. Срок поставки:</w:t>
      </w:r>
      <w:r w:rsidRPr="004E4D9E">
        <w:rPr>
          <w:rFonts w:ascii="Times New Roman" w:eastAsia="Times New Roman" w:hAnsi="Times New Roman" w:cs="Times New Roman"/>
          <w:color w:val="000000"/>
          <w:highlight w:val="yellow"/>
          <w:lang w:eastAsia="ru-RU"/>
        </w:rPr>
        <w:t xml:space="preserve"> с </w:t>
      </w:r>
      <w:r w:rsidR="00F87631" w:rsidRPr="004E4D9E">
        <w:rPr>
          <w:rFonts w:ascii="Times New Roman" w:eastAsia="Times New Roman" w:hAnsi="Times New Roman" w:cs="Times New Roman"/>
          <w:color w:val="000000"/>
          <w:highlight w:val="yellow"/>
          <w:lang w:eastAsia="ru-RU"/>
        </w:rPr>
        <w:t>момента заключения по 3</w:t>
      </w:r>
      <w:r w:rsidR="00C56860" w:rsidRPr="004E4D9E">
        <w:rPr>
          <w:rFonts w:ascii="Times New Roman" w:eastAsia="Times New Roman" w:hAnsi="Times New Roman" w:cs="Times New Roman"/>
          <w:color w:val="000000"/>
          <w:highlight w:val="yellow"/>
          <w:lang w:eastAsia="ru-RU"/>
        </w:rPr>
        <w:t>1</w:t>
      </w:r>
      <w:r w:rsidR="00F87631" w:rsidRPr="004E4D9E">
        <w:rPr>
          <w:rFonts w:ascii="Times New Roman" w:eastAsia="Times New Roman" w:hAnsi="Times New Roman" w:cs="Times New Roman"/>
          <w:color w:val="000000"/>
          <w:highlight w:val="yellow"/>
          <w:lang w:eastAsia="ru-RU"/>
        </w:rPr>
        <w:t>.</w:t>
      </w:r>
      <w:r w:rsidR="00C56860" w:rsidRPr="004E4D9E">
        <w:rPr>
          <w:rFonts w:ascii="Times New Roman" w:eastAsia="Times New Roman" w:hAnsi="Times New Roman" w:cs="Times New Roman"/>
          <w:color w:val="000000"/>
          <w:highlight w:val="yellow"/>
          <w:lang w:eastAsia="ru-RU"/>
        </w:rPr>
        <w:t>12</w:t>
      </w:r>
      <w:r w:rsidR="00F87631" w:rsidRPr="004E4D9E">
        <w:rPr>
          <w:rFonts w:ascii="Times New Roman" w:eastAsia="Times New Roman" w:hAnsi="Times New Roman" w:cs="Times New Roman"/>
          <w:color w:val="000000"/>
          <w:highlight w:val="yellow"/>
          <w:lang w:eastAsia="ru-RU"/>
        </w:rPr>
        <w:t>.2026г.</w:t>
      </w:r>
      <w:r w:rsidRPr="004E4D9E">
        <w:rPr>
          <w:rFonts w:ascii="Times New Roman" w:eastAsia="Times New Roman" w:hAnsi="Times New Roman" w:cs="Times New Roman"/>
          <w:color w:val="000000"/>
          <w:lang w:eastAsia="ru-RU"/>
        </w:rPr>
        <w:t xml:space="preserve"> Поставка Товара осуществляется отдельными партиями по заявкам Заказчика, в сроки указанные в заявке Заказчика, с периодичностью не реже, чем: два раза в неделю в рабочие дни Заказчика (понедельник-пятница, за исключением праздничных дней). Время приемки товара на складе Заказчика: с 08-00 ч. до 15-00 ч.</w:t>
      </w:r>
    </w:p>
    <w:p w14:paraId="3C8B5C9C" w14:textId="77777777" w:rsidR="00E82A64" w:rsidRPr="004E4D9E" w:rsidRDefault="009C171F" w:rsidP="00416BDD">
      <w:pPr>
        <w:widowControl w:val="0"/>
        <w:tabs>
          <w:tab w:val="left" w:pos="-426"/>
        </w:tabs>
        <w:spacing w:after="0" w:line="240" w:lineRule="auto"/>
        <w:ind w:firstLine="567"/>
        <w:jc w:val="both"/>
        <w:rPr>
          <w:rFonts w:ascii="Times New Roman" w:eastAsia="Times New Roman" w:hAnsi="Times New Roman" w:cs="Times New Roman"/>
          <w:lang w:eastAsia="ru-RU"/>
        </w:rPr>
      </w:pPr>
      <w:r w:rsidRPr="004E4D9E">
        <w:rPr>
          <w:rFonts w:ascii="Times New Roman" w:eastAsia="Times New Roman" w:hAnsi="Times New Roman" w:cs="Times New Roman"/>
          <w:color w:val="000000"/>
          <w:lang w:eastAsia="ru-RU"/>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496CA529" w14:textId="77777777" w:rsidR="00E82A64" w:rsidRPr="004E4D9E" w:rsidRDefault="009C171F" w:rsidP="00416BDD">
      <w:pPr>
        <w:widowControl w:val="0"/>
        <w:tabs>
          <w:tab w:val="left" w:pos="-426"/>
        </w:tabs>
        <w:spacing w:after="0" w:line="240" w:lineRule="auto"/>
        <w:ind w:firstLine="567"/>
        <w:jc w:val="both"/>
        <w:rPr>
          <w:rFonts w:ascii="Times New Roman" w:eastAsia="Times New Roman" w:hAnsi="Times New Roman" w:cs="Times New Roman"/>
          <w:lang w:eastAsia="ru-RU"/>
        </w:rPr>
      </w:pPr>
      <w:r w:rsidRPr="004E4D9E">
        <w:rPr>
          <w:rFonts w:ascii="Times New Roman" w:eastAsia="Times New Roman" w:hAnsi="Times New Roman" w:cs="Times New Roman"/>
          <w:b/>
          <w:bCs/>
          <w:color w:val="000000"/>
          <w:lang w:eastAsia="ru-RU"/>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14:paraId="68090396" w14:textId="77777777" w:rsidR="00E82A64" w:rsidRPr="004E4D9E" w:rsidRDefault="009C171F" w:rsidP="00416BDD">
      <w:pPr>
        <w:widowControl w:val="0"/>
        <w:tabs>
          <w:tab w:val="left" w:pos="-426"/>
        </w:tabs>
        <w:spacing w:after="0" w:line="240" w:lineRule="auto"/>
        <w:ind w:firstLine="567"/>
        <w:jc w:val="both"/>
        <w:rPr>
          <w:rFonts w:ascii="Times New Roman" w:eastAsia="Times New Roman" w:hAnsi="Times New Roman" w:cs="Times New Roman"/>
          <w:lang w:eastAsia="ru-RU"/>
        </w:rPr>
      </w:pPr>
      <w:r w:rsidRPr="004E4D9E">
        <w:rPr>
          <w:rFonts w:ascii="Times New Roman" w:eastAsia="Times New Roman" w:hAnsi="Times New Roman" w:cs="Times New Roman"/>
          <w:color w:val="000000"/>
          <w:lang w:eastAsia="ru-RU"/>
        </w:rPr>
        <w:t xml:space="preserve">4.1. Качество и безопасность поставляемого товара должны соответствовать требованиям и нормам, установленным: </w:t>
      </w:r>
    </w:p>
    <w:p w14:paraId="3CDB8EB3" w14:textId="77777777" w:rsidR="00E82A64" w:rsidRPr="004E4D9E" w:rsidRDefault="009C171F" w:rsidP="00416BDD">
      <w:pPr>
        <w:widowControl w:val="0"/>
        <w:tabs>
          <w:tab w:val="left" w:pos="-426"/>
        </w:tabs>
        <w:spacing w:after="0" w:line="240" w:lineRule="auto"/>
        <w:ind w:firstLine="567"/>
        <w:jc w:val="both"/>
        <w:rPr>
          <w:rFonts w:ascii="Times New Roman" w:eastAsia="Times New Roman" w:hAnsi="Times New Roman" w:cs="Times New Roman"/>
          <w:lang w:eastAsia="ru-RU"/>
        </w:rPr>
      </w:pPr>
      <w:r w:rsidRPr="004E4D9E">
        <w:rPr>
          <w:rFonts w:ascii="Times New Roman" w:eastAsia="Times New Roman" w:hAnsi="Times New Roman" w:cs="Times New Roman"/>
          <w:color w:val="000000"/>
          <w:lang w:eastAsia="ru-RU"/>
        </w:rPr>
        <w:t>- Федеральным законом от 02.01.2000 № 29-ФЗ «О качестве и безопасности пищевых продуктов»;</w:t>
      </w:r>
    </w:p>
    <w:p w14:paraId="4DFE3082" w14:textId="77777777" w:rsidR="00E82A64" w:rsidRPr="004E4D9E" w:rsidRDefault="009C171F" w:rsidP="00416BDD">
      <w:pPr>
        <w:widowControl w:val="0"/>
        <w:tabs>
          <w:tab w:val="left" w:pos="-426"/>
        </w:tabs>
        <w:spacing w:after="0" w:line="240" w:lineRule="auto"/>
        <w:ind w:firstLine="567"/>
        <w:jc w:val="both"/>
        <w:rPr>
          <w:rFonts w:ascii="Times New Roman" w:eastAsia="Times New Roman" w:hAnsi="Times New Roman" w:cs="Times New Roman"/>
          <w:lang w:eastAsia="ru-RU"/>
        </w:rPr>
      </w:pPr>
      <w:r w:rsidRPr="004E4D9E">
        <w:rPr>
          <w:rFonts w:ascii="Times New Roman" w:eastAsia="Times New Roman" w:hAnsi="Times New Roman" w:cs="Times New Roman"/>
          <w:color w:val="000000"/>
          <w:lang w:eastAsia="ru-RU"/>
        </w:rPr>
        <w:t>- СанПиН 2.3.2.1324-03 «Гигиенические требования к срокам годности и условиям хранения пищевых продуктов»;</w:t>
      </w:r>
    </w:p>
    <w:p w14:paraId="2B97D002" w14:textId="77777777" w:rsidR="00E82A64" w:rsidRPr="004E4D9E" w:rsidRDefault="009C171F" w:rsidP="00416BDD">
      <w:pPr>
        <w:widowControl w:val="0"/>
        <w:tabs>
          <w:tab w:val="left" w:pos="-426"/>
        </w:tabs>
        <w:spacing w:after="0" w:line="240" w:lineRule="auto"/>
        <w:ind w:firstLine="567"/>
        <w:jc w:val="both"/>
        <w:rPr>
          <w:rFonts w:ascii="Times New Roman" w:eastAsia="Times New Roman" w:hAnsi="Times New Roman" w:cs="Times New Roman"/>
          <w:lang w:eastAsia="ru-RU"/>
        </w:rPr>
      </w:pPr>
      <w:r w:rsidRPr="004E4D9E">
        <w:rPr>
          <w:rFonts w:ascii="Times New Roman" w:eastAsia="Times New Roman" w:hAnsi="Times New Roman" w:cs="Times New Roman"/>
          <w:color w:val="000000"/>
          <w:lang w:eastAsia="ru-RU"/>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7A139BF6" w14:textId="77777777" w:rsidR="00E82A64" w:rsidRPr="004E4D9E" w:rsidRDefault="009C171F" w:rsidP="00416BDD">
      <w:pPr>
        <w:widowControl w:val="0"/>
        <w:tabs>
          <w:tab w:val="left" w:pos="-426"/>
        </w:tabs>
        <w:spacing w:after="0" w:line="240" w:lineRule="auto"/>
        <w:ind w:firstLine="567"/>
        <w:jc w:val="both"/>
        <w:rPr>
          <w:rFonts w:ascii="Times New Roman" w:eastAsia="Times New Roman" w:hAnsi="Times New Roman" w:cs="Times New Roman"/>
          <w:lang w:eastAsia="ru-RU"/>
        </w:rPr>
      </w:pPr>
      <w:r w:rsidRPr="004E4D9E">
        <w:rPr>
          <w:rFonts w:ascii="Times New Roman" w:eastAsia="Times New Roman" w:hAnsi="Times New Roman" w:cs="Times New Roman"/>
          <w:color w:val="000000"/>
          <w:lang w:eastAsia="ru-RU"/>
        </w:rPr>
        <w:t>- ТР ТС 022/2011 «Пищевая продукция в части ее маркировки»;</w:t>
      </w:r>
    </w:p>
    <w:p w14:paraId="5D533842" w14:textId="77777777" w:rsidR="00E82A64" w:rsidRPr="004E4D9E" w:rsidRDefault="009C171F" w:rsidP="00416BDD">
      <w:pPr>
        <w:widowControl w:val="0"/>
        <w:tabs>
          <w:tab w:val="left" w:pos="-426"/>
        </w:tabs>
        <w:spacing w:after="0" w:line="240" w:lineRule="auto"/>
        <w:ind w:firstLine="567"/>
        <w:jc w:val="both"/>
        <w:rPr>
          <w:rFonts w:ascii="Times New Roman" w:eastAsia="Times New Roman" w:hAnsi="Times New Roman" w:cs="Times New Roman"/>
          <w:lang w:eastAsia="ru-RU"/>
        </w:rPr>
      </w:pPr>
      <w:r w:rsidRPr="004E4D9E">
        <w:rPr>
          <w:rFonts w:ascii="Times New Roman" w:eastAsia="Times New Roman" w:hAnsi="Times New Roman" w:cs="Times New Roman"/>
          <w:color w:val="000000"/>
          <w:lang w:eastAsia="ru-RU"/>
        </w:rPr>
        <w:t>- ТР ТС 005/2011 «О безопасности упаковки»;</w:t>
      </w:r>
    </w:p>
    <w:p w14:paraId="5CA21A9C" w14:textId="77777777" w:rsidR="00E82A64" w:rsidRPr="004E4D9E" w:rsidRDefault="009C171F" w:rsidP="00416BDD">
      <w:pPr>
        <w:widowControl w:val="0"/>
        <w:tabs>
          <w:tab w:val="left" w:pos="-426"/>
        </w:tabs>
        <w:spacing w:after="0" w:line="240" w:lineRule="auto"/>
        <w:ind w:firstLine="567"/>
        <w:jc w:val="both"/>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 ТР ТС 021/2011 «О безопасности пищевой продукции»;</w:t>
      </w:r>
    </w:p>
    <w:p w14:paraId="51E3BC52" w14:textId="77777777" w:rsidR="00CB1098" w:rsidRPr="004E4D9E" w:rsidRDefault="00CB1098" w:rsidP="00CB1098">
      <w:pPr>
        <w:suppressAutoHyphens/>
        <w:spacing w:after="0" w:line="240" w:lineRule="auto"/>
        <w:jc w:val="both"/>
        <w:rPr>
          <w:rFonts w:ascii="Times New Roman" w:eastAsia="Calibri" w:hAnsi="Times New Roman" w:cs="Times New Roman"/>
          <w:lang w:eastAsia="ar-SA"/>
        </w:rPr>
      </w:pPr>
      <w:r w:rsidRPr="004E4D9E">
        <w:rPr>
          <w:rFonts w:ascii="Times New Roman" w:eastAsia="Calibri" w:hAnsi="Times New Roman" w:cs="Times New Roman"/>
          <w:lang w:eastAsia="ar-SA"/>
        </w:rPr>
        <w:t xml:space="preserve">           - ТР ЕАЭС 040/2016 «О безопасности рыбы и рыбной продукции»;</w:t>
      </w:r>
    </w:p>
    <w:p w14:paraId="28BC73FA" w14:textId="77777777" w:rsidR="00E82A64" w:rsidRPr="004E4D9E" w:rsidRDefault="009C171F" w:rsidP="00416BDD">
      <w:pPr>
        <w:widowControl w:val="0"/>
        <w:tabs>
          <w:tab w:val="left" w:pos="-426"/>
        </w:tabs>
        <w:spacing w:after="0" w:line="240" w:lineRule="auto"/>
        <w:ind w:firstLine="567"/>
        <w:jc w:val="both"/>
        <w:rPr>
          <w:rFonts w:ascii="Times New Roman" w:eastAsia="Times New Roman" w:hAnsi="Times New Roman" w:cs="Times New Roman"/>
          <w:lang w:eastAsia="ru-RU"/>
        </w:rPr>
      </w:pPr>
      <w:r w:rsidRPr="004E4D9E">
        <w:rPr>
          <w:rFonts w:ascii="Times New Roman" w:eastAsia="Times New Roman" w:hAnsi="Times New Roman" w:cs="Times New Roman"/>
          <w:color w:val="000000"/>
          <w:lang w:eastAsia="ru-RU"/>
        </w:rPr>
        <w:t>- Иными нормативными правовыми актами, нормативными и техническими документами, устанавливающими требования к качеству такого вида товаров.</w:t>
      </w:r>
    </w:p>
    <w:p w14:paraId="60B9FDA8" w14:textId="77777777" w:rsidR="00E82A64" w:rsidRPr="004E4D9E" w:rsidRDefault="009C171F" w:rsidP="00416BDD">
      <w:pPr>
        <w:widowControl w:val="0"/>
        <w:tabs>
          <w:tab w:val="left" w:pos="-426"/>
        </w:tabs>
        <w:spacing w:after="0" w:line="240" w:lineRule="auto"/>
        <w:ind w:firstLine="567"/>
        <w:jc w:val="both"/>
        <w:rPr>
          <w:rFonts w:ascii="Times New Roman" w:eastAsia="Times New Roman" w:hAnsi="Times New Roman" w:cs="Times New Roman"/>
          <w:lang w:eastAsia="ru-RU"/>
        </w:rPr>
      </w:pPr>
      <w:bookmarkStart w:id="0" w:name="_Hlk1388127"/>
      <w:r w:rsidRPr="004E4D9E">
        <w:rPr>
          <w:rFonts w:ascii="Times New Roman" w:eastAsia="Times New Roman" w:hAnsi="Times New Roman" w:cs="Times New Roman"/>
          <w:color w:val="000000"/>
          <w:lang w:eastAsia="ru-RU"/>
        </w:rPr>
        <w:t>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w:t>
      </w:r>
      <w:bookmarkEnd w:id="0"/>
    </w:p>
    <w:p w14:paraId="5A450CF1" w14:textId="77777777" w:rsidR="00E82A64" w:rsidRPr="004E4D9E" w:rsidRDefault="009C171F" w:rsidP="00416BDD">
      <w:pPr>
        <w:widowControl w:val="0"/>
        <w:tabs>
          <w:tab w:val="left" w:pos="-426"/>
          <w:tab w:val="left" w:pos="142"/>
        </w:tabs>
        <w:spacing w:after="0" w:line="240" w:lineRule="auto"/>
        <w:ind w:firstLine="567"/>
        <w:jc w:val="both"/>
        <w:rPr>
          <w:rFonts w:ascii="Times New Roman" w:eastAsia="Times New Roman" w:hAnsi="Times New Roman" w:cs="Times New Roman"/>
          <w:lang w:eastAsia="ru-RU"/>
        </w:rPr>
      </w:pPr>
      <w:r w:rsidRPr="004E4D9E">
        <w:rPr>
          <w:rFonts w:ascii="Times New Roman" w:eastAsia="Times New Roman" w:hAnsi="Times New Roman" w:cs="Times New Roman"/>
          <w:color w:val="000000"/>
          <w:lang w:eastAsia="ru-RU"/>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w:t>
      </w:r>
      <w:hyperlink r:id="rId8" w:tooltip="consultantplus://offline/ref=3530108A61AB3563A15407D42067533BE3EE62CA864C78CDF22EE5333B4044F3189AEC19FB8EE44Ag3ABG" w:history="1">
        <w:r w:rsidRPr="004E4D9E">
          <w:rPr>
            <w:rFonts w:ascii="Times New Roman" w:eastAsia="Times New Roman" w:hAnsi="Times New Roman" w:cs="Times New Roman"/>
            <w:color w:val="000000"/>
            <w:u w:val="single"/>
            <w:lang w:eastAsia="ru-RU"/>
          </w:rPr>
          <w:t>регламент</w:t>
        </w:r>
      </w:hyperlink>
      <w:r w:rsidRPr="004E4D9E">
        <w:rPr>
          <w:rFonts w:ascii="Times New Roman" w:eastAsia="Times New Roman" w:hAnsi="Times New Roman" w:cs="Times New Roman"/>
          <w:color w:val="000000"/>
          <w:lang w:eastAsia="ru-RU"/>
        </w:rPr>
        <w:t xml:space="preserve">а Таможенного союза "Пищевая продукция в части ее маркировки" (ТР ТС 022/2011). </w:t>
      </w:r>
    </w:p>
    <w:p w14:paraId="260E5D82" w14:textId="77777777" w:rsidR="00E82A64" w:rsidRPr="004E4D9E" w:rsidRDefault="009C171F" w:rsidP="00416BDD">
      <w:pPr>
        <w:widowControl w:val="0"/>
        <w:tabs>
          <w:tab w:val="left" w:pos="-426"/>
        </w:tabs>
        <w:spacing w:after="0" w:line="240" w:lineRule="auto"/>
        <w:ind w:firstLine="567"/>
        <w:jc w:val="both"/>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14:paraId="1026038B" w14:textId="77777777" w:rsidR="00CB1098" w:rsidRPr="004E4D9E" w:rsidRDefault="00CB1098" w:rsidP="00416BDD">
      <w:pPr>
        <w:widowControl w:val="0"/>
        <w:tabs>
          <w:tab w:val="left" w:pos="-426"/>
        </w:tabs>
        <w:spacing w:after="0" w:line="240" w:lineRule="auto"/>
        <w:ind w:firstLine="567"/>
        <w:jc w:val="both"/>
        <w:rPr>
          <w:rFonts w:ascii="Times New Roman" w:eastAsia="Times New Roman" w:hAnsi="Times New Roman" w:cs="Times New Roman"/>
          <w:lang w:eastAsia="ru-RU"/>
        </w:rPr>
      </w:pPr>
      <w:r w:rsidRPr="004E4D9E">
        <w:rPr>
          <w:rFonts w:ascii="Times New Roman" w:eastAsia="Times New Roman" w:hAnsi="Times New Roman" w:cs="Times New Roman"/>
          <w:lang w:eastAsia="ru-RU"/>
        </w:rPr>
        <w:t>4.5. Ветеринарные сопроводительные документы на товар должны быть оформлены в соответствии с приказом от 13 декабря 2022 года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14:paraId="1D62B1A2" w14:textId="77777777" w:rsidR="00E82A64" w:rsidRPr="004E4D9E" w:rsidRDefault="009C171F" w:rsidP="00416BDD">
      <w:pPr>
        <w:widowControl w:val="0"/>
        <w:tabs>
          <w:tab w:val="left" w:pos="-426"/>
        </w:tabs>
        <w:spacing w:after="0" w:line="240" w:lineRule="auto"/>
        <w:ind w:firstLine="567"/>
        <w:jc w:val="both"/>
        <w:rPr>
          <w:rFonts w:ascii="Times New Roman" w:eastAsia="Times New Roman" w:hAnsi="Times New Roman" w:cs="Times New Roman"/>
          <w:lang w:eastAsia="ru-RU"/>
        </w:rPr>
      </w:pPr>
      <w:r w:rsidRPr="004E4D9E">
        <w:rPr>
          <w:rFonts w:ascii="Times New Roman" w:eastAsia="Times New Roman" w:hAnsi="Times New Roman" w:cs="Times New Roman"/>
          <w:b/>
          <w:bCs/>
          <w:color w:val="000000"/>
          <w:lang w:eastAsia="ru-RU"/>
        </w:rPr>
        <w:t>5. Требования к сроку и (или) объему предоставления гарантий качества товаров:</w:t>
      </w:r>
    </w:p>
    <w:p w14:paraId="6E4547ED" w14:textId="77777777" w:rsidR="00E82A64" w:rsidRPr="004E4D9E" w:rsidRDefault="009C171F" w:rsidP="00416BDD">
      <w:pPr>
        <w:widowControl w:val="0"/>
        <w:tabs>
          <w:tab w:val="left" w:pos="-426"/>
        </w:tabs>
        <w:spacing w:after="0" w:line="240" w:lineRule="auto"/>
        <w:ind w:firstLine="567"/>
        <w:jc w:val="both"/>
        <w:rPr>
          <w:rFonts w:ascii="Times New Roman" w:eastAsia="Times New Roman" w:hAnsi="Times New Roman" w:cs="Times New Roman"/>
          <w:lang w:eastAsia="ru-RU"/>
        </w:rPr>
      </w:pPr>
      <w:r w:rsidRPr="004E4D9E">
        <w:rPr>
          <w:rFonts w:ascii="Times New Roman" w:eastAsia="Times New Roman" w:hAnsi="Times New Roman" w:cs="Times New Roman"/>
          <w:color w:val="000000"/>
          <w:lang w:eastAsia="ru-RU"/>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14:paraId="72E53226" w14:textId="77777777" w:rsidR="00E82A64" w:rsidRPr="004E4D9E" w:rsidRDefault="009C171F" w:rsidP="00416BDD">
      <w:pPr>
        <w:widowControl w:val="0"/>
        <w:tabs>
          <w:tab w:val="left" w:pos="-426"/>
        </w:tabs>
        <w:spacing w:after="0" w:line="240" w:lineRule="auto"/>
        <w:ind w:firstLine="567"/>
        <w:jc w:val="both"/>
        <w:rPr>
          <w:rFonts w:ascii="Times New Roman" w:eastAsia="Times New Roman" w:hAnsi="Times New Roman" w:cs="Times New Roman"/>
          <w:lang w:eastAsia="ru-RU"/>
        </w:rPr>
      </w:pPr>
      <w:r w:rsidRPr="004E4D9E">
        <w:rPr>
          <w:rFonts w:ascii="Times New Roman" w:eastAsia="Times New Roman" w:hAnsi="Times New Roman" w:cs="Times New Roman"/>
          <w:color w:val="000000"/>
          <w:lang w:eastAsia="ru-RU"/>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5DC1E11A" w14:textId="77777777" w:rsidR="00E82A64" w:rsidRPr="004E4D9E" w:rsidRDefault="009C171F" w:rsidP="00416BDD">
      <w:pPr>
        <w:widowControl w:val="0"/>
        <w:tabs>
          <w:tab w:val="left" w:pos="-426"/>
        </w:tabs>
        <w:spacing w:after="0" w:line="240" w:lineRule="auto"/>
        <w:ind w:firstLine="567"/>
        <w:jc w:val="both"/>
        <w:rPr>
          <w:rFonts w:ascii="Times New Roman" w:eastAsia="Times New Roman" w:hAnsi="Times New Roman" w:cs="Times New Roman"/>
          <w:lang w:eastAsia="ru-RU"/>
        </w:rPr>
      </w:pPr>
      <w:r w:rsidRPr="004E4D9E">
        <w:rPr>
          <w:rFonts w:ascii="Times New Roman" w:eastAsia="Times New Roman" w:hAnsi="Times New Roman" w:cs="Times New Roman"/>
          <w:color w:val="000000"/>
          <w:lang w:eastAsia="ru-RU"/>
        </w:rPr>
        <w:t>5.3. Наличие недостатков и сроки их устранения фиксируются Сторонами в двухстороннем акте выявленных недостатков.</w:t>
      </w:r>
    </w:p>
    <w:p w14:paraId="71E581AD" w14:textId="77777777" w:rsidR="00E82A64" w:rsidRPr="004E4D9E" w:rsidRDefault="009C171F" w:rsidP="00416BDD">
      <w:pPr>
        <w:widowControl w:val="0"/>
        <w:shd w:val="clear" w:color="auto" w:fill="FFFFFF" w:themeFill="background1"/>
        <w:tabs>
          <w:tab w:val="left" w:pos="-426"/>
        </w:tabs>
        <w:spacing w:after="0" w:line="240" w:lineRule="auto"/>
        <w:ind w:firstLine="567"/>
        <w:jc w:val="both"/>
        <w:rPr>
          <w:rFonts w:ascii="Times New Roman" w:eastAsia="Times New Roman" w:hAnsi="Times New Roman" w:cs="Times New Roman"/>
          <w:lang w:eastAsia="ru-RU"/>
        </w:rPr>
      </w:pPr>
      <w:r w:rsidRPr="004E4D9E">
        <w:rPr>
          <w:rFonts w:ascii="Times New Roman" w:eastAsia="Times New Roman" w:hAnsi="Times New Roman" w:cs="Times New Roman"/>
          <w:b/>
          <w:bCs/>
          <w:color w:val="000000"/>
          <w:lang w:eastAsia="ru-RU"/>
        </w:rPr>
        <w:t>6. Требования к условиям поставки товара, отгрузке товара:</w:t>
      </w:r>
    </w:p>
    <w:p w14:paraId="0CACC4E2" w14:textId="77777777" w:rsidR="00E82A64" w:rsidRPr="004E4D9E" w:rsidRDefault="009C171F" w:rsidP="00416BDD">
      <w:pPr>
        <w:widowControl w:val="0"/>
        <w:shd w:val="clear" w:color="auto" w:fill="FFFFFF" w:themeFill="background1"/>
        <w:spacing w:after="0" w:line="240" w:lineRule="auto"/>
        <w:ind w:firstLine="567"/>
        <w:jc w:val="both"/>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6. Требования к условиям поставки товара, отгрузке товара:</w:t>
      </w:r>
    </w:p>
    <w:p w14:paraId="5B09CF77" w14:textId="77777777" w:rsidR="00E82A64" w:rsidRPr="004E4D9E" w:rsidRDefault="009C171F" w:rsidP="00416BDD">
      <w:pPr>
        <w:widowControl w:val="0"/>
        <w:shd w:val="clear" w:color="auto" w:fill="FFFFFF" w:themeFill="background1"/>
        <w:spacing w:after="0" w:line="240" w:lineRule="auto"/>
        <w:ind w:firstLine="567"/>
        <w:jc w:val="both"/>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14:paraId="2268FF5E" w14:textId="77777777" w:rsidR="00E82A64" w:rsidRPr="004E4D9E" w:rsidRDefault="009C171F" w:rsidP="00416BDD">
      <w:pPr>
        <w:widowControl w:val="0"/>
        <w:shd w:val="clear" w:color="auto" w:fill="FFFFFF" w:themeFill="background1"/>
        <w:spacing w:after="0" w:line="240" w:lineRule="auto"/>
        <w:ind w:firstLine="567"/>
        <w:jc w:val="both"/>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14:paraId="31198BA5" w14:textId="77777777" w:rsidR="00E82A64" w:rsidRPr="004E4D9E" w:rsidRDefault="009C171F" w:rsidP="00416BDD">
      <w:pPr>
        <w:widowControl w:val="0"/>
        <w:shd w:val="clear" w:color="auto" w:fill="FFFFFF" w:themeFill="background1"/>
        <w:spacing w:after="0" w:line="240" w:lineRule="auto"/>
        <w:ind w:firstLine="567"/>
        <w:jc w:val="both"/>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14:paraId="3C0F1242" w14:textId="77777777" w:rsidR="00E82A64" w:rsidRPr="004E4D9E" w:rsidRDefault="009C171F" w:rsidP="00416BDD">
      <w:pPr>
        <w:widowControl w:val="0"/>
        <w:shd w:val="clear" w:color="auto" w:fill="FFFFFF" w:themeFill="background1"/>
        <w:spacing w:after="0" w:line="240" w:lineRule="auto"/>
        <w:ind w:firstLine="567"/>
        <w:jc w:val="both"/>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lastRenderedPageBreak/>
        <w:t>6.4. Товар должен сопровождаться следующими документами:</w:t>
      </w:r>
    </w:p>
    <w:p w14:paraId="293C353C" w14:textId="77777777" w:rsidR="00E82A64" w:rsidRPr="004E4D9E" w:rsidRDefault="009C171F" w:rsidP="00416BDD">
      <w:pPr>
        <w:widowControl w:val="0"/>
        <w:shd w:val="clear" w:color="auto" w:fill="FFFFFF" w:themeFill="background1"/>
        <w:spacing w:after="0" w:line="240" w:lineRule="auto"/>
        <w:ind w:firstLine="567"/>
        <w:jc w:val="both"/>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 товарная накладная (ТОРГ-12) или УПД (оригиналы);</w:t>
      </w:r>
    </w:p>
    <w:p w14:paraId="05D30EAD" w14:textId="77777777" w:rsidR="00E82A64" w:rsidRPr="004E4D9E" w:rsidRDefault="009C171F" w:rsidP="00416BDD">
      <w:pPr>
        <w:widowControl w:val="0"/>
        <w:shd w:val="clear" w:color="auto" w:fill="FFFFFF" w:themeFill="background1"/>
        <w:spacing w:after="0" w:line="240" w:lineRule="auto"/>
        <w:ind w:firstLine="567"/>
        <w:jc w:val="both"/>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 счет на оплату (оригиналы);</w:t>
      </w:r>
    </w:p>
    <w:p w14:paraId="0CE6A817" w14:textId="77777777" w:rsidR="00E82A64" w:rsidRPr="004E4D9E" w:rsidRDefault="009C171F" w:rsidP="00416BDD">
      <w:pPr>
        <w:widowControl w:val="0"/>
        <w:shd w:val="clear" w:color="auto" w:fill="FFFFFF" w:themeFill="background1"/>
        <w:spacing w:after="0" w:line="240" w:lineRule="auto"/>
        <w:ind w:firstLine="567"/>
        <w:jc w:val="both"/>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 счет-фактура или УПД (оригиналы);</w:t>
      </w:r>
    </w:p>
    <w:p w14:paraId="07CB3866" w14:textId="77777777" w:rsidR="00E82A64" w:rsidRPr="004E4D9E" w:rsidRDefault="009C171F" w:rsidP="00416BDD">
      <w:pPr>
        <w:widowControl w:val="0"/>
        <w:shd w:val="clear" w:color="auto" w:fill="FFFFFF" w:themeFill="background1"/>
        <w:spacing w:after="0" w:line="240" w:lineRule="auto"/>
        <w:ind w:firstLine="567"/>
        <w:jc w:val="both"/>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 копия сертификата соответствия или декларации соответствия.</w:t>
      </w:r>
    </w:p>
    <w:p w14:paraId="1A3F63D2" w14:textId="77777777" w:rsidR="00E82A64" w:rsidRPr="004E4D9E" w:rsidRDefault="009C171F" w:rsidP="00416BDD">
      <w:pPr>
        <w:widowControl w:val="0"/>
        <w:shd w:val="clear" w:color="auto" w:fill="FFFFFF" w:themeFill="background1"/>
        <w:spacing w:after="0" w:line="240" w:lineRule="auto"/>
        <w:ind w:firstLine="567"/>
        <w:jc w:val="both"/>
        <w:rPr>
          <w:rFonts w:ascii="Times New Roman" w:eastAsia="Times New Roman" w:hAnsi="Times New Roman" w:cs="Times New Roman"/>
          <w:color w:val="000000"/>
          <w:lang w:eastAsia="ru-RU"/>
        </w:rPr>
      </w:pPr>
      <w:r w:rsidRPr="004E4D9E">
        <w:rPr>
          <w:rFonts w:ascii="Times New Roman" w:eastAsia="Times New Roman" w:hAnsi="Times New Roman" w:cs="Times New Roman"/>
          <w:color w:val="000000"/>
          <w:lang w:eastAsia="ru-RU"/>
        </w:rPr>
        <w:t>6.5. По окончании поставки товара в полном объеме на основании товарно-транспортных накладных Поставщик и Заказчик подписывают акт сверки.</w:t>
      </w:r>
    </w:p>
    <w:sectPr w:rsidR="00E82A64" w:rsidRPr="004E4D9E" w:rsidSect="00EE23EA">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6E7A9C" w14:textId="77777777" w:rsidR="00062391" w:rsidRDefault="00062391">
      <w:pPr>
        <w:spacing w:after="0" w:line="240" w:lineRule="auto"/>
      </w:pPr>
      <w:r>
        <w:separator/>
      </w:r>
    </w:p>
  </w:endnote>
  <w:endnote w:type="continuationSeparator" w:id="0">
    <w:p w14:paraId="142D874E" w14:textId="77777777" w:rsidR="00062391" w:rsidRDefault="00062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AE330D" w14:textId="77777777" w:rsidR="00062391" w:rsidRDefault="00062391">
      <w:pPr>
        <w:spacing w:after="0" w:line="240" w:lineRule="auto"/>
      </w:pPr>
      <w:r>
        <w:separator/>
      </w:r>
    </w:p>
  </w:footnote>
  <w:footnote w:type="continuationSeparator" w:id="0">
    <w:p w14:paraId="7049233A" w14:textId="77777777" w:rsidR="00062391" w:rsidRDefault="000623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8037E3"/>
    <w:multiLevelType w:val="hybridMultilevel"/>
    <w:tmpl w:val="799262BE"/>
    <w:lvl w:ilvl="0" w:tplc="B332339A">
      <w:start w:val="1"/>
      <w:numFmt w:val="decimal"/>
      <w:lvlText w:val="%1."/>
      <w:lvlJc w:val="left"/>
      <w:pPr>
        <w:ind w:left="1070" w:hanging="360"/>
      </w:pPr>
    </w:lvl>
    <w:lvl w:ilvl="1" w:tplc="062AE224">
      <w:start w:val="1"/>
      <w:numFmt w:val="lowerLetter"/>
      <w:lvlText w:val="%2."/>
      <w:lvlJc w:val="left"/>
      <w:pPr>
        <w:ind w:left="1440" w:hanging="360"/>
      </w:pPr>
    </w:lvl>
    <w:lvl w:ilvl="2" w:tplc="3F84302C">
      <w:start w:val="1"/>
      <w:numFmt w:val="lowerRoman"/>
      <w:lvlText w:val="%3."/>
      <w:lvlJc w:val="right"/>
      <w:pPr>
        <w:ind w:left="2160" w:hanging="180"/>
      </w:pPr>
    </w:lvl>
    <w:lvl w:ilvl="3" w:tplc="7F3A432A">
      <w:start w:val="1"/>
      <w:numFmt w:val="decimal"/>
      <w:lvlText w:val="%4."/>
      <w:lvlJc w:val="left"/>
      <w:pPr>
        <w:ind w:left="2880" w:hanging="360"/>
      </w:pPr>
    </w:lvl>
    <w:lvl w:ilvl="4" w:tplc="F3BAC51A">
      <w:start w:val="1"/>
      <w:numFmt w:val="lowerLetter"/>
      <w:lvlText w:val="%5."/>
      <w:lvlJc w:val="left"/>
      <w:pPr>
        <w:ind w:left="3600" w:hanging="360"/>
      </w:pPr>
    </w:lvl>
    <w:lvl w:ilvl="5" w:tplc="0AAE0768">
      <w:start w:val="1"/>
      <w:numFmt w:val="lowerRoman"/>
      <w:lvlText w:val="%6."/>
      <w:lvlJc w:val="right"/>
      <w:pPr>
        <w:ind w:left="4320" w:hanging="180"/>
      </w:pPr>
    </w:lvl>
    <w:lvl w:ilvl="6" w:tplc="673E33CA">
      <w:start w:val="1"/>
      <w:numFmt w:val="decimal"/>
      <w:lvlText w:val="%7."/>
      <w:lvlJc w:val="left"/>
      <w:pPr>
        <w:ind w:left="5040" w:hanging="360"/>
      </w:pPr>
    </w:lvl>
    <w:lvl w:ilvl="7" w:tplc="1612FC00">
      <w:start w:val="1"/>
      <w:numFmt w:val="lowerLetter"/>
      <w:lvlText w:val="%8."/>
      <w:lvlJc w:val="left"/>
      <w:pPr>
        <w:ind w:left="5760" w:hanging="360"/>
      </w:pPr>
    </w:lvl>
    <w:lvl w:ilvl="8" w:tplc="26C2319C">
      <w:start w:val="1"/>
      <w:numFmt w:val="lowerRoman"/>
      <w:lvlText w:val="%9."/>
      <w:lvlJc w:val="right"/>
      <w:pPr>
        <w:ind w:left="6480" w:hanging="180"/>
      </w:pPr>
    </w:lvl>
  </w:abstractNum>
  <w:abstractNum w:abstractNumId="1" w15:restartNumberingAfterBreak="0">
    <w:nsid w:val="335877CF"/>
    <w:multiLevelType w:val="hybridMultilevel"/>
    <w:tmpl w:val="0FAEF7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CAE147A"/>
    <w:multiLevelType w:val="hybridMultilevel"/>
    <w:tmpl w:val="7F541ED2"/>
    <w:lvl w:ilvl="0" w:tplc="B7C22B6A">
      <w:start w:val="1"/>
      <w:numFmt w:val="decimal"/>
      <w:lvlText w:val="%1."/>
      <w:lvlJc w:val="left"/>
      <w:pPr>
        <w:ind w:left="720" w:hanging="360"/>
      </w:pPr>
    </w:lvl>
    <w:lvl w:ilvl="1" w:tplc="D03E8BBE">
      <w:start w:val="1"/>
      <w:numFmt w:val="lowerLetter"/>
      <w:lvlText w:val="%2."/>
      <w:lvlJc w:val="left"/>
      <w:pPr>
        <w:ind w:left="1440" w:hanging="360"/>
      </w:pPr>
    </w:lvl>
    <w:lvl w:ilvl="2" w:tplc="86BA1CA0">
      <w:start w:val="1"/>
      <w:numFmt w:val="lowerRoman"/>
      <w:lvlText w:val="%3."/>
      <w:lvlJc w:val="right"/>
      <w:pPr>
        <w:ind w:left="2160" w:hanging="180"/>
      </w:pPr>
    </w:lvl>
    <w:lvl w:ilvl="3" w:tplc="6D667B6A">
      <w:start w:val="1"/>
      <w:numFmt w:val="decimal"/>
      <w:lvlText w:val="%4."/>
      <w:lvlJc w:val="left"/>
      <w:pPr>
        <w:ind w:left="2880" w:hanging="360"/>
      </w:pPr>
    </w:lvl>
    <w:lvl w:ilvl="4" w:tplc="EF4A68D6">
      <w:start w:val="1"/>
      <w:numFmt w:val="lowerLetter"/>
      <w:lvlText w:val="%5."/>
      <w:lvlJc w:val="left"/>
      <w:pPr>
        <w:ind w:left="3600" w:hanging="360"/>
      </w:pPr>
    </w:lvl>
    <w:lvl w:ilvl="5" w:tplc="712C3C4E">
      <w:start w:val="1"/>
      <w:numFmt w:val="lowerRoman"/>
      <w:lvlText w:val="%6."/>
      <w:lvlJc w:val="right"/>
      <w:pPr>
        <w:ind w:left="4320" w:hanging="180"/>
      </w:pPr>
    </w:lvl>
    <w:lvl w:ilvl="6" w:tplc="108287EC">
      <w:start w:val="1"/>
      <w:numFmt w:val="decimal"/>
      <w:lvlText w:val="%7."/>
      <w:lvlJc w:val="left"/>
      <w:pPr>
        <w:ind w:left="5040" w:hanging="360"/>
      </w:pPr>
    </w:lvl>
    <w:lvl w:ilvl="7" w:tplc="D8BE82CE">
      <w:start w:val="1"/>
      <w:numFmt w:val="lowerLetter"/>
      <w:lvlText w:val="%8."/>
      <w:lvlJc w:val="left"/>
      <w:pPr>
        <w:ind w:left="5760" w:hanging="360"/>
      </w:pPr>
    </w:lvl>
    <w:lvl w:ilvl="8" w:tplc="ACC476BA">
      <w:start w:val="1"/>
      <w:numFmt w:val="lowerRoman"/>
      <w:lvlText w:val="%9."/>
      <w:lvlJc w:val="right"/>
      <w:pPr>
        <w:ind w:left="6480" w:hanging="180"/>
      </w:pPr>
    </w:lvl>
  </w:abstractNum>
  <w:abstractNum w:abstractNumId="3" w15:restartNumberingAfterBreak="0">
    <w:nsid w:val="68A72F27"/>
    <w:multiLevelType w:val="hybridMultilevel"/>
    <w:tmpl w:val="9FEA5C72"/>
    <w:lvl w:ilvl="0" w:tplc="AC28EA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2A64"/>
    <w:rsid w:val="00062391"/>
    <w:rsid w:val="000B75F1"/>
    <w:rsid w:val="000C126C"/>
    <w:rsid w:val="000E4BAA"/>
    <w:rsid w:val="00162A56"/>
    <w:rsid w:val="001A34C9"/>
    <w:rsid w:val="00237A35"/>
    <w:rsid w:val="00255E53"/>
    <w:rsid w:val="002D3BB3"/>
    <w:rsid w:val="002F681C"/>
    <w:rsid w:val="00336912"/>
    <w:rsid w:val="00416BDD"/>
    <w:rsid w:val="004876CA"/>
    <w:rsid w:val="004925BA"/>
    <w:rsid w:val="004E4D9E"/>
    <w:rsid w:val="0054132E"/>
    <w:rsid w:val="00593F57"/>
    <w:rsid w:val="005B1630"/>
    <w:rsid w:val="005E0AE4"/>
    <w:rsid w:val="00641E76"/>
    <w:rsid w:val="006442BD"/>
    <w:rsid w:val="00665EA5"/>
    <w:rsid w:val="00790C1A"/>
    <w:rsid w:val="00794B07"/>
    <w:rsid w:val="007E3EE9"/>
    <w:rsid w:val="008659E1"/>
    <w:rsid w:val="008E22AC"/>
    <w:rsid w:val="009526ED"/>
    <w:rsid w:val="009528C8"/>
    <w:rsid w:val="009C171F"/>
    <w:rsid w:val="00A0706D"/>
    <w:rsid w:val="00A44869"/>
    <w:rsid w:val="00A64575"/>
    <w:rsid w:val="00B32AFC"/>
    <w:rsid w:val="00BA5C0D"/>
    <w:rsid w:val="00BF2B9A"/>
    <w:rsid w:val="00BF3C11"/>
    <w:rsid w:val="00C070DD"/>
    <w:rsid w:val="00C2253C"/>
    <w:rsid w:val="00C51826"/>
    <w:rsid w:val="00C56860"/>
    <w:rsid w:val="00C6575D"/>
    <w:rsid w:val="00CA3861"/>
    <w:rsid w:val="00CB1098"/>
    <w:rsid w:val="00D0053D"/>
    <w:rsid w:val="00D27F0A"/>
    <w:rsid w:val="00D37D63"/>
    <w:rsid w:val="00D46494"/>
    <w:rsid w:val="00E1102C"/>
    <w:rsid w:val="00E33D7B"/>
    <w:rsid w:val="00E64EA7"/>
    <w:rsid w:val="00E72AC1"/>
    <w:rsid w:val="00E82A64"/>
    <w:rsid w:val="00E942AE"/>
    <w:rsid w:val="00EE05B7"/>
    <w:rsid w:val="00EE23EA"/>
    <w:rsid w:val="00EF0D84"/>
    <w:rsid w:val="00F01CB2"/>
    <w:rsid w:val="00F109ED"/>
    <w:rsid w:val="00F602BD"/>
    <w:rsid w:val="00F87631"/>
    <w:rsid w:val="00FB4E01"/>
    <w:rsid w:val="00FB7B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B807CF"/>
  <w15:docId w15:val="{7C4DB52E-8386-48FC-AB5C-5498A638A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23EA"/>
  </w:style>
  <w:style w:type="paragraph" w:styleId="1">
    <w:name w:val="heading 1"/>
    <w:basedOn w:val="a"/>
    <w:next w:val="a"/>
    <w:link w:val="10"/>
    <w:uiPriority w:val="9"/>
    <w:qFormat/>
    <w:rsid w:val="00EE23EA"/>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rsid w:val="00EE23EA"/>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rsid w:val="00EE23EA"/>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rsid w:val="00EE23EA"/>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EE23EA"/>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EE23EA"/>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EE23EA"/>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EE23EA"/>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EE23EA"/>
    <w:pPr>
      <w:keepNext/>
      <w:keepLines/>
      <w:spacing w:before="32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EE23EA"/>
    <w:rPr>
      <w:rFonts w:ascii="Arial" w:eastAsia="Arial" w:hAnsi="Arial" w:cs="Arial"/>
      <w:sz w:val="40"/>
      <w:szCs w:val="40"/>
    </w:rPr>
  </w:style>
  <w:style w:type="character" w:customStyle="1" w:styleId="Heading2Char">
    <w:name w:val="Heading 2 Char"/>
    <w:basedOn w:val="a0"/>
    <w:uiPriority w:val="9"/>
    <w:rsid w:val="00EE23EA"/>
    <w:rPr>
      <w:rFonts w:ascii="Arial" w:eastAsia="Arial" w:hAnsi="Arial" w:cs="Arial"/>
      <w:sz w:val="34"/>
    </w:rPr>
  </w:style>
  <w:style w:type="character" w:customStyle="1" w:styleId="Heading3Char">
    <w:name w:val="Heading 3 Char"/>
    <w:basedOn w:val="a0"/>
    <w:uiPriority w:val="9"/>
    <w:rsid w:val="00EE23EA"/>
    <w:rPr>
      <w:rFonts w:ascii="Arial" w:eastAsia="Arial" w:hAnsi="Arial" w:cs="Arial"/>
      <w:sz w:val="30"/>
      <w:szCs w:val="30"/>
    </w:rPr>
  </w:style>
  <w:style w:type="character" w:customStyle="1" w:styleId="Heading4Char">
    <w:name w:val="Heading 4 Char"/>
    <w:basedOn w:val="a0"/>
    <w:uiPriority w:val="9"/>
    <w:rsid w:val="00EE23EA"/>
    <w:rPr>
      <w:rFonts w:ascii="Arial" w:eastAsia="Arial" w:hAnsi="Arial" w:cs="Arial"/>
      <w:b/>
      <w:bCs/>
      <w:sz w:val="26"/>
      <w:szCs w:val="26"/>
    </w:rPr>
  </w:style>
  <w:style w:type="character" w:customStyle="1" w:styleId="Heading5Char">
    <w:name w:val="Heading 5 Char"/>
    <w:basedOn w:val="a0"/>
    <w:uiPriority w:val="9"/>
    <w:rsid w:val="00EE23EA"/>
    <w:rPr>
      <w:rFonts w:ascii="Arial" w:eastAsia="Arial" w:hAnsi="Arial" w:cs="Arial"/>
      <w:b/>
      <w:bCs/>
      <w:sz w:val="24"/>
      <w:szCs w:val="24"/>
    </w:rPr>
  </w:style>
  <w:style w:type="character" w:customStyle="1" w:styleId="Heading6Char">
    <w:name w:val="Heading 6 Char"/>
    <w:basedOn w:val="a0"/>
    <w:uiPriority w:val="9"/>
    <w:rsid w:val="00EE23EA"/>
    <w:rPr>
      <w:rFonts w:ascii="Arial" w:eastAsia="Arial" w:hAnsi="Arial" w:cs="Arial"/>
      <w:b/>
      <w:bCs/>
      <w:sz w:val="22"/>
      <w:szCs w:val="22"/>
    </w:rPr>
  </w:style>
  <w:style w:type="character" w:customStyle="1" w:styleId="Heading7Char">
    <w:name w:val="Heading 7 Char"/>
    <w:basedOn w:val="a0"/>
    <w:uiPriority w:val="9"/>
    <w:rsid w:val="00EE23EA"/>
    <w:rPr>
      <w:rFonts w:ascii="Arial" w:eastAsia="Arial" w:hAnsi="Arial" w:cs="Arial"/>
      <w:b/>
      <w:bCs/>
      <w:i/>
      <w:iCs/>
      <w:sz w:val="22"/>
      <w:szCs w:val="22"/>
    </w:rPr>
  </w:style>
  <w:style w:type="character" w:customStyle="1" w:styleId="Heading8Char">
    <w:name w:val="Heading 8 Char"/>
    <w:basedOn w:val="a0"/>
    <w:uiPriority w:val="9"/>
    <w:rsid w:val="00EE23EA"/>
    <w:rPr>
      <w:rFonts w:ascii="Arial" w:eastAsia="Arial" w:hAnsi="Arial" w:cs="Arial"/>
      <w:i/>
      <w:iCs/>
      <w:sz w:val="22"/>
      <w:szCs w:val="22"/>
    </w:rPr>
  </w:style>
  <w:style w:type="character" w:customStyle="1" w:styleId="Heading9Char">
    <w:name w:val="Heading 9 Char"/>
    <w:basedOn w:val="a0"/>
    <w:uiPriority w:val="9"/>
    <w:rsid w:val="00EE23EA"/>
    <w:rPr>
      <w:rFonts w:ascii="Arial" w:eastAsia="Arial" w:hAnsi="Arial" w:cs="Arial"/>
      <w:i/>
      <w:iCs/>
      <w:sz w:val="21"/>
      <w:szCs w:val="21"/>
    </w:rPr>
  </w:style>
  <w:style w:type="character" w:customStyle="1" w:styleId="TitleChar">
    <w:name w:val="Title Char"/>
    <w:basedOn w:val="a0"/>
    <w:uiPriority w:val="10"/>
    <w:rsid w:val="00EE23EA"/>
    <w:rPr>
      <w:sz w:val="48"/>
      <w:szCs w:val="48"/>
    </w:rPr>
  </w:style>
  <w:style w:type="character" w:customStyle="1" w:styleId="SubtitleChar">
    <w:name w:val="Subtitle Char"/>
    <w:basedOn w:val="a0"/>
    <w:uiPriority w:val="11"/>
    <w:rsid w:val="00EE23EA"/>
    <w:rPr>
      <w:sz w:val="24"/>
      <w:szCs w:val="24"/>
    </w:rPr>
  </w:style>
  <w:style w:type="character" w:customStyle="1" w:styleId="QuoteChar">
    <w:name w:val="Quote Char"/>
    <w:uiPriority w:val="29"/>
    <w:rsid w:val="00EE23EA"/>
    <w:rPr>
      <w:i/>
    </w:rPr>
  </w:style>
  <w:style w:type="character" w:customStyle="1" w:styleId="IntenseQuoteChar">
    <w:name w:val="Intense Quote Char"/>
    <w:uiPriority w:val="30"/>
    <w:rsid w:val="00EE23EA"/>
    <w:rPr>
      <w:i/>
    </w:rPr>
  </w:style>
  <w:style w:type="character" w:customStyle="1" w:styleId="HeaderChar">
    <w:name w:val="Header Char"/>
    <w:basedOn w:val="a0"/>
    <w:uiPriority w:val="99"/>
    <w:rsid w:val="00EE23EA"/>
  </w:style>
  <w:style w:type="character" w:customStyle="1" w:styleId="CaptionChar">
    <w:name w:val="Caption Char"/>
    <w:uiPriority w:val="99"/>
    <w:rsid w:val="00EE23EA"/>
  </w:style>
  <w:style w:type="character" w:customStyle="1" w:styleId="FootnoteTextChar">
    <w:name w:val="Footnote Text Char"/>
    <w:uiPriority w:val="99"/>
    <w:rsid w:val="00EE23EA"/>
    <w:rPr>
      <w:sz w:val="18"/>
    </w:rPr>
  </w:style>
  <w:style w:type="character" w:customStyle="1" w:styleId="EndnoteTextChar">
    <w:name w:val="Endnote Text Char"/>
    <w:uiPriority w:val="99"/>
    <w:rsid w:val="00EE23EA"/>
    <w:rPr>
      <w:sz w:val="20"/>
    </w:rPr>
  </w:style>
  <w:style w:type="character" w:customStyle="1" w:styleId="10">
    <w:name w:val="Заголовок 1 Знак"/>
    <w:basedOn w:val="a0"/>
    <w:link w:val="1"/>
    <w:uiPriority w:val="9"/>
    <w:rsid w:val="00EE23EA"/>
    <w:rPr>
      <w:rFonts w:ascii="Arial" w:eastAsia="Arial" w:hAnsi="Arial" w:cs="Arial"/>
      <w:sz w:val="40"/>
      <w:szCs w:val="40"/>
    </w:rPr>
  </w:style>
  <w:style w:type="character" w:customStyle="1" w:styleId="20">
    <w:name w:val="Заголовок 2 Знак"/>
    <w:basedOn w:val="a0"/>
    <w:link w:val="2"/>
    <w:uiPriority w:val="9"/>
    <w:rsid w:val="00EE23EA"/>
    <w:rPr>
      <w:rFonts w:ascii="Arial" w:eastAsia="Arial" w:hAnsi="Arial" w:cs="Arial"/>
      <w:sz w:val="34"/>
    </w:rPr>
  </w:style>
  <w:style w:type="character" w:customStyle="1" w:styleId="30">
    <w:name w:val="Заголовок 3 Знак"/>
    <w:basedOn w:val="a0"/>
    <w:link w:val="3"/>
    <w:uiPriority w:val="9"/>
    <w:rsid w:val="00EE23EA"/>
    <w:rPr>
      <w:rFonts w:ascii="Arial" w:eastAsia="Arial" w:hAnsi="Arial" w:cs="Arial"/>
      <w:sz w:val="30"/>
      <w:szCs w:val="30"/>
    </w:rPr>
  </w:style>
  <w:style w:type="character" w:customStyle="1" w:styleId="40">
    <w:name w:val="Заголовок 4 Знак"/>
    <w:basedOn w:val="a0"/>
    <w:link w:val="4"/>
    <w:uiPriority w:val="9"/>
    <w:rsid w:val="00EE23EA"/>
    <w:rPr>
      <w:rFonts w:ascii="Arial" w:eastAsia="Arial" w:hAnsi="Arial" w:cs="Arial"/>
      <w:b/>
      <w:bCs/>
      <w:sz w:val="26"/>
      <w:szCs w:val="26"/>
    </w:rPr>
  </w:style>
  <w:style w:type="character" w:customStyle="1" w:styleId="50">
    <w:name w:val="Заголовок 5 Знак"/>
    <w:basedOn w:val="a0"/>
    <w:link w:val="5"/>
    <w:uiPriority w:val="9"/>
    <w:rsid w:val="00EE23EA"/>
    <w:rPr>
      <w:rFonts w:ascii="Arial" w:eastAsia="Arial" w:hAnsi="Arial" w:cs="Arial"/>
      <w:b/>
      <w:bCs/>
      <w:sz w:val="24"/>
      <w:szCs w:val="24"/>
    </w:rPr>
  </w:style>
  <w:style w:type="character" w:customStyle="1" w:styleId="60">
    <w:name w:val="Заголовок 6 Знак"/>
    <w:basedOn w:val="a0"/>
    <w:link w:val="6"/>
    <w:uiPriority w:val="9"/>
    <w:rsid w:val="00EE23EA"/>
    <w:rPr>
      <w:rFonts w:ascii="Arial" w:eastAsia="Arial" w:hAnsi="Arial" w:cs="Arial"/>
      <w:b/>
      <w:bCs/>
      <w:sz w:val="22"/>
      <w:szCs w:val="22"/>
    </w:rPr>
  </w:style>
  <w:style w:type="character" w:customStyle="1" w:styleId="70">
    <w:name w:val="Заголовок 7 Знак"/>
    <w:basedOn w:val="a0"/>
    <w:link w:val="7"/>
    <w:uiPriority w:val="9"/>
    <w:rsid w:val="00EE23EA"/>
    <w:rPr>
      <w:rFonts w:ascii="Arial" w:eastAsia="Arial" w:hAnsi="Arial" w:cs="Arial"/>
      <w:b/>
      <w:bCs/>
      <w:i/>
      <w:iCs/>
      <w:sz w:val="22"/>
      <w:szCs w:val="22"/>
    </w:rPr>
  </w:style>
  <w:style w:type="character" w:customStyle="1" w:styleId="80">
    <w:name w:val="Заголовок 8 Знак"/>
    <w:basedOn w:val="a0"/>
    <w:link w:val="8"/>
    <w:uiPriority w:val="9"/>
    <w:rsid w:val="00EE23EA"/>
    <w:rPr>
      <w:rFonts w:ascii="Arial" w:eastAsia="Arial" w:hAnsi="Arial" w:cs="Arial"/>
      <w:i/>
      <w:iCs/>
      <w:sz w:val="22"/>
      <w:szCs w:val="22"/>
    </w:rPr>
  </w:style>
  <w:style w:type="character" w:customStyle="1" w:styleId="90">
    <w:name w:val="Заголовок 9 Знак"/>
    <w:basedOn w:val="a0"/>
    <w:link w:val="9"/>
    <w:uiPriority w:val="9"/>
    <w:rsid w:val="00EE23EA"/>
    <w:rPr>
      <w:rFonts w:ascii="Arial" w:eastAsia="Arial" w:hAnsi="Arial" w:cs="Arial"/>
      <w:i/>
      <w:iCs/>
      <w:sz w:val="21"/>
      <w:szCs w:val="21"/>
    </w:rPr>
  </w:style>
  <w:style w:type="paragraph" w:styleId="a3">
    <w:name w:val="List Paragraph"/>
    <w:basedOn w:val="a"/>
    <w:uiPriority w:val="34"/>
    <w:qFormat/>
    <w:rsid w:val="00EE23EA"/>
    <w:pPr>
      <w:ind w:left="720"/>
      <w:contextualSpacing/>
    </w:pPr>
  </w:style>
  <w:style w:type="paragraph" w:styleId="a4">
    <w:name w:val="No Spacing"/>
    <w:link w:val="a5"/>
    <w:uiPriority w:val="1"/>
    <w:qFormat/>
    <w:rsid w:val="00EE23EA"/>
    <w:pPr>
      <w:spacing w:after="0" w:line="240" w:lineRule="auto"/>
    </w:pPr>
  </w:style>
  <w:style w:type="paragraph" w:styleId="a6">
    <w:name w:val="Title"/>
    <w:basedOn w:val="a"/>
    <w:next w:val="a"/>
    <w:link w:val="a7"/>
    <w:uiPriority w:val="10"/>
    <w:qFormat/>
    <w:rsid w:val="00EE23EA"/>
    <w:pPr>
      <w:spacing w:before="300"/>
      <w:contextualSpacing/>
    </w:pPr>
    <w:rPr>
      <w:sz w:val="48"/>
      <w:szCs w:val="48"/>
    </w:rPr>
  </w:style>
  <w:style w:type="character" w:customStyle="1" w:styleId="a7">
    <w:name w:val="Заголовок Знак"/>
    <w:basedOn w:val="a0"/>
    <w:link w:val="a6"/>
    <w:uiPriority w:val="10"/>
    <w:rsid w:val="00EE23EA"/>
    <w:rPr>
      <w:sz w:val="48"/>
      <w:szCs w:val="48"/>
    </w:rPr>
  </w:style>
  <w:style w:type="paragraph" w:styleId="a8">
    <w:name w:val="Subtitle"/>
    <w:basedOn w:val="a"/>
    <w:next w:val="a"/>
    <w:link w:val="a9"/>
    <w:uiPriority w:val="11"/>
    <w:qFormat/>
    <w:rsid w:val="00EE23EA"/>
    <w:pPr>
      <w:spacing w:before="200"/>
    </w:pPr>
    <w:rPr>
      <w:sz w:val="24"/>
      <w:szCs w:val="24"/>
    </w:rPr>
  </w:style>
  <w:style w:type="character" w:customStyle="1" w:styleId="a9">
    <w:name w:val="Подзаголовок Знак"/>
    <w:basedOn w:val="a0"/>
    <w:link w:val="a8"/>
    <w:uiPriority w:val="11"/>
    <w:rsid w:val="00EE23EA"/>
    <w:rPr>
      <w:sz w:val="24"/>
      <w:szCs w:val="24"/>
    </w:rPr>
  </w:style>
  <w:style w:type="paragraph" w:styleId="21">
    <w:name w:val="Quote"/>
    <w:basedOn w:val="a"/>
    <w:next w:val="a"/>
    <w:link w:val="22"/>
    <w:uiPriority w:val="29"/>
    <w:qFormat/>
    <w:rsid w:val="00EE23EA"/>
    <w:pPr>
      <w:ind w:left="720" w:right="720"/>
    </w:pPr>
    <w:rPr>
      <w:i/>
    </w:rPr>
  </w:style>
  <w:style w:type="character" w:customStyle="1" w:styleId="22">
    <w:name w:val="Цитата 2 Знак"/>
    <w:link w:val="21"/>
    <w:uiPriority w:val="29"/>
    <w:rsid w:val="00EE23EA"/>
    <w:rPr>
      <w:i/>
    </w:rPr>
  </w:style>
  <w:style w:type="paragraph" w:styleId="aa">
    <w:name w:val="Intense Quote"/>
    <w:basedOn w:val="a"/>
    <w:next w:val="a"/>
    <w:link w:val="ab"/>
    <w:uiPriority w:val="30"/>
    <w:qFormat/>
    <w:rsid w:val="00EE23E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sid w:val="00EE23EA"/>
    <w:rPr>
      <w:i/>
    </w:rPr>
  </w:style>
  <w:style w:type="paragraph" w:styleId="ac">
    <w:name w:val="header"/>
    <w:basedOn w:val="a"/>
    <w:link w:val="ad"/>
    <w:uiPriority w:val="99"/>
    <w:unhideWhenUsed/>
    <w:rsid w:val="00EE23EA"/>
    <w:pPr>
      <w:tabs>
        <w:tab w:val="center" w:pos="7143"/>
        <w:tab w:val="right" w:pos="14287"/>
      </w:tabs>
      <w:spacing w:after="0" w:line="240" w:lineRule="auto"/>
    </w:pPr>
  </w:style>
  <w:style w:type="character" w:customStyle="1" w:styleId="ad">
    <w:name w:val="Верхний колонтитул Знак"/>
    <w:basedOn w:val="a0"/>
    <w:link w:val="ac"/>
    <w:uiPriority w:val="99"/>
    <w:rsid w:val="00EE23EA"/>
  </w:style>
  <w:style w:type="paragraph" w:styleId="ae">
    <w:name w:val="footer"/>
    <w:basedOn w:val="a"/>
    <w:link w:val="af"/>
    <w:uiPriority w:val="99"/>
    <w:unhideWhenUsed/>
    <w:rsid w:val="00EE23EA"/>
    <w:pPr>
      <w:tabs>
        <w:tab w:val="center" w:pos="7143"/>
        <w:tab w:val="right" w:pos="14287"/>
      </w:tabs>
      <w:spacing w:after="0" w:line="240" w:lineRule="auto"/>
    </w:pPr>
  </w:style>
  <w:style w:type="character" w:customStyle="1" w:styleId="FooterChar">
    <w:name w:val="Footer Char"/>
    <w:basedOn w:val="a0"/>
    <w:uiPriority w:val="99"/>
    <w:rsid w:val="00EE23EA"/>
  </w:style>
  <w:style w:type="paragraph" w:styleId="af0">
    <w:name w:val="caption"/>
    <w:basedOn w:val="a"/>
    <w:next w:val="a"/>
    <w:uiPriority w:val="35"/>
    <w:semiHidden/>
    <w:unhideWhenUsed/>
    <w:qFormat/>
    <w:rsid w:val="00EE23EA"/>
    <w:rPr>
      <w:b/>
      <w:bCs/>
      <w:color w:val="4F81BD" w:themeColor="accent1"/>
      <w:sz w:val="18"/>
      <w:szCs w:val="18"/>
    </w:rPr>
  </w:style>
  <w:style w:type="character" w:customStyle="1" w:styleId="af">
    <w:name w:val="Нижний колонтитул Знак"/>
    <w:link w:val="ae"/>
    <w:uiPriority w:val="99"/>
    <w:rsid w:val="00EE23EA"/>
  </w:style>
  <w:style w:type="table" w:styleId="af1">
    <w:name w:val="Table Grid"/>
    <w:basedOn w:val="a1"/>
    <w:uiPriority w:val="59"/>
    <w:rsid w:val="00EE23E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EE23E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EE23E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EE23EA"/>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EE23EA"/>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EE23EA"/>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EE23EA"/>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EE23EA"/>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EE23EA"/>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EE23EA"/>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EE23EA"/>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EE23EA"/>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EE23EA"/>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EE23EA"/>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EE23E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EE23EA"/>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EE23EA"/>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EE23EA"/>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EE23EA"/>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EE23EA"/>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EE23EA"/>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EE23E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EE23EA"/>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EE23EA"/>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EE23EA"/>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EE23EA"/>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EE23EA"/>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EE23EA"/>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EE23EA"/>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EE23EA"/>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EE23EA"/>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EE23EA"/>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EE23EA"/>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EE23EA"/>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EE23EA"/>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EE23E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EE23E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EE23E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EE23E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EE23E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EE23E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EE23E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EE23EA"/>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EE23EA"/>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EE23EA"/>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EE23EA"/>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EE23EA"/>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EE23EA"/>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EE23EA"/>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EE23EA"/>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EE23EA"/>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EE23EA"/>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EE23EA"/>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EE23EA"/>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EE23EA"/>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EE23EA"/>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EE23E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EE23E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EE23E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EE23E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EE23E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EE23E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EE23E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EE23EA"/>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EE23EA"/>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EE23EA"/>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EE23EA"/>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EE23EA"/>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EE23EA"/>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EE23EA"/>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EE23E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EE23EA"/>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EE23EA"/>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EE23EA"/>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EE23EA"/>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EE23EA"/>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EE23EA"/>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EE23E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EE23EA"/>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EE23EA"/>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EE23EA"/>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EE23EA"/>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EE23EA"/>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EE23EA"/>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EE23EA"/>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EE23EA"/>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EE23EA"/>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EE23EA"/>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EE23EA"/>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EE23EA"/>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EE23EA"/>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EE23E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EE23EA"/>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EE23EA"/>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EE23EA"/>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EE23EA"/>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EE23EA"/>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EE23EA"/>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EE23EA"/>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EE23EA"/>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EE23EA"/>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EE23EA"/>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EE23EA"/>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EE23EA"/>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EE23EA"/>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EE23E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EE23E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EE23E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EE23E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EE23E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EE23E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EE23E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EE23EA"/>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EE23EA"/>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EE23EA"/>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EE23EA"/>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EE23EA"/>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EE23EA"/>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EE23EA"/>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EE23EA"/>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EE23EA"/>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EE23EA"/>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EE23EA"/>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EE23EA"/>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EE23EA"/>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EE23EA"/>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2">
    <w:name w:val="footnote text"/>
    <w:basedOn w:val="a"/>
    <w:link w:val="af3"/>
    <w:uiPriority w:val="99"/>
    <w:semiHidden/>
    <w:unhideWhenUsed/>
    <w:rsid w:val="00EE23EA"/>
    <w:pPr>
      <w:spacing w:after="40" w:line="240" w:lineRule="auto"/>
    </w:pPr>
    <w:rPr>
      <w:sz w:val="18"/>
    </w:rPr>
  </w:style>
  <w:style w:type="character" w:customStyle="1" w:styleId="af3">
    <w:name w:val="Текст сноски Знак"/>
    <w:link w:val="af2"/>
    <w:uiPriority w:val="99"/>
    <w:rsid w:val="00EE23EA"/>
    <w:rPr>
      <w:sz w:val="18"/>
    </w:rPr>
  </w:style>
  <w:style w:type="character" w:styleId="af4">
    <w:name w:val="footnote reference"/>
    <w:basedOn w:val="a0"/>
    <w:uiPriority w:val="99"/>
    <w:unhideWhenUsed/>
    <w:rsid w:val="00EE23EA"/>
    <w:rPr>
      <w:vertAlign w:val="superscript"/>
    </w:rPr>
  </w:style>
  <w:style w:type="paragraph" w:styleId="af5">
    <w:name w:val="endnote text"/>
    <w:basedOn w:val="a"/>
    <w:link w:val="af6"/>
    <w:uiPriority w:val="99"/>
    <w:semiHidden/>
    <w:unhideWhenUsed/>
    <w:rsid w:val="00EE23EA"/>
    <w:pPr>
      <w:spacing w:after="0" w:line="240" w:lineRule="auto"/>
    </w:pPr>
    <w:rPr>
      <w:sz w:val="20"/>
    </w:rPr>
  </w:style>
  <w:style w:type="character" w:customStyle="1" w:styleId="af6">
    <w:name w:val="Текст концевой сноски Знак"/>
    <w:link w:val="af5"/>
    <w:uiPriority w:val="99"/>
    <w:rsid w:val="00EE23EA"/>
    <w:rPr>
      <w:sz w:val="20"/>
    </w:rPr>
  </w:style>
  <w:style w:type="character" w:styleId="af7">
    <w:name w:val="endnote reference"/>
    <w:basedOn w:val="a0"/>
    <w:uiPriority w:val="99"/>
    <w:semiHidden/>
    <w:unhideWhenUsed/>
    <w:rsid w:val="00EE23EA"/>
    <w:rPr>
      <w:vertAlign w:val="superscript"/>
    </w:rPr>
  </w:style>
  <w:style w:type="paragraph" w:styleId="12">
    <w:name w:val="toc 1"/>
    <w:basedOn w:val="a"/>
    <w:next w:val="a"/>
    <w:uiPriority w:val="39"/>
    <w:unhideWhenUsed/>
    <w:rsid w:val="00EE23EA"/>
    <w:pPr>
      <w:spacing w:after="57"/>
    </w:pPr>
  </w:style>
  <w:style w:type="paragraph" w:styleId="23">
    <w:name w:val="toc 2"/>
    <w:basedOn w:val="a"/>
    <w:next w:val="a"/>
    <w:uiPriority w:val="39"/>
    <w:unhideWhenUsed/>
    <w:rsid w:val="00EE23EA"/>
    <w:pPr>
      <w:spacing w:after="57"/>
      <w:ind w:left="283"/>
    </w:pPr>
  </w:style>
  <w:style w:type="paragraph" w:styleId="32">
    <w:name w:val="toc 3"/>
    <w:basedOn w:val="a"/>
    <w:next w:val="a"/>
    <w:uiPriority w:val="39"/>
    <w:unhideWhenUsed/>
    <w:rsid w:val="00EE23EA"/>
    <w:pPr>
      <w:spacing w:after="57"/>
      <w:ind w:left="567"/>
    </w:pPr>
  </w:style>
  <w:style w:type="paragraph" w:styleId="42">
    <w:name w:val="toc 4"/>
    <w:basedOn w:val="a"/>
    <w:next w:val="a"/>
    <w:uiPriority w:val="39"/>
    <w:unhideWhenUsed/>
    <w:rsid w:val="00EE23EA"/>
    <w:pPr>
      <w:spacing w:after="57"/>
      <w:ind w:left="850"/>
    </w:pPr>
  </w:style>
  <w:style w:type="paragraph" w:styleId="52">
    <w:name w:val="toc 5"/>
    <w:basedOn w:val="a"/>
    <w:next w:val="a"/>
    <w:uiPriority w:val="39"/>
    <w:unhideWhenUsed/>
    <w:rsid w:val="00EE23EA"/>
    <w:pPr>
      <w:spacing w:after="57"/>
      <w:ind w:left="1134"/>
    </w:pPr>
  </w:style>
  <w:style w:type="paragraph" w:styleId="61">
    <w:name w:val="toc 6"/>
    <w:basedOn w:val="a"/>
    <w:next w:val="a"/>
    <w:uiPriority w:val="39"/>
    <w:unhideWhenUsed/>
    <w:rsid w:val="00EE23EA"/>
    <w:pPr>
      <w:spacing w:after="57"/>
      <w:ind w:left="1417"/>
    </w:pPr>
  </w:style>
  <w:style w:type="paragraph" w:styleId="71">
    <w:name w:val="toc 7"/>
    <w:basedOn w:val="a"/>
    <w:next w:val="a"/>
    <w:uiPriority w:val="39"/>
    <w:unhideWhenUsed/>
    <w:rsid w:val="00EE23EA"/>
    <w:pPr>
      <w:spacing w:after="57"/>
      <w:ind w:left="1701"/>
    </w:pPr>
  </w:style>
  <w:style w:type="paragraph" w:styleId="81">
    <w:name w:val="toc 8"/>
    <w:basedOn w:val="a"/>
    <w:next w:val="a"/>
    <w:uiPriority w:val="39"/>
    <w:unhideWhenUsed/>
    <w:rsid w:val="00EE23EA"/>
    <w:pPr>
      <w:spacing w:after="57"/>
      <w:ind w:left="1984"/>
    </w:pPr>
  </w:style>
  <w:style w:type="paragraph" w:styleId="91">
    <w:name w:val="toc 9"/>
    <w:basedOn w:val="a"/>
    <w:next w:val="a"/>
    <w:uiPriority w:val="39"/>
    <w:unhideWhenUsed/>
    <w:rsid w:val="00EE23EA"/>
    <w:pPr>
      <w:spacing w:after="57"/>
      <w:ind w:left="2268"/>
    </w:pPr>
  </w:style>
  <w:style w:type="paragraph" w:styleId="af8">
    <w:name w:val="TOC Heading"/>
    <w:uiPriority w:val="39"/>
    <w:unhideWhenUsed/>
    <w:rsid w:val="00EE23EA"/>
  </w:style>
  <w:style w:type="paragraph" w:styleId="af9">
    <w:name w:val="table of figures"/>
    <w:basedOn w:val="a"/>
    <w:next w:val="a"/>
    <w:uiPriority w:val="99"/>
    <w:unhideWhenUsed/>
    <w:rsid w:val="00EE23EA"/>
    <w:pPr>
      <w:spacing w:after="0"/>
    </w:pPr>
  </w:style>
  <w:style w:type="character" w:styleId="afa">
    <w:name w:val="Hyperlink"/>
    <w:basedOn w:val="a0"/>
    <w:uiPriority w:val="99"/>
    <w:unhideWhenUsed/>
    <w:rsid w:val="00EE23EA"/>
    <w:rPr>
      <w:color w:val="0000FF" w:themeColor="hyperlink"/>
      <w:u w:val="single"/>
    </w:rPr>
  </w:style>
  <w:style w:type="character" w:styleId="afb">
    <w:name w:val="annotation reference"/>
    <w:basedOn w:val="a0"/>
    <w:uiPriority w:val="99"/>
    <w:semiHidden/>
    <w:unhideWhenUsed/>
    <w:rsid w:val="00EE23EA"/>
    <w:rPr>
      <w:sz w:val="16"/>
      <w:szCs w:val="16"/>
    </w:rPr>
  </w:style>
  <w:style w:type="paragraph" w:styleId="afc">
    <w:name w:val="annotation text"/>
    <w:basedOn w:val="a"/>
    <w:link w:val="afd"/>
    <w:uiPriority w:val="99"/>
    <w:semiHidden/>
    <w:unhideWhenUsed/>
    <w:rsid w:val="00EE23EA"/>
    <w:pPr>
      <w:spacing w:line="240" w:lineRule="auto"/>
    </w:pPr>
    <w:rPr>
      <w:sz w:val="20"/>
      <w:szCs w:val="20"/>
    </w:rPr>
  </w:style>
  <w:style w:type="character" w:customStyle="1" w:styleId="afd">
    <w:name w:val="Текст примечания Знак"/>
    <w:basedOn w:val="a0"/>
    <w:link w:val="afc"/>
    <w:uiPriority w:val="99"/>
    <w:semiHidden/>
    <w:rsid w:val="00EE23EA"/>
    <w:rPr>
      <w:sz w:val="20"/>
      <w:szCs w:val="20"/>
    </w:rPr>
  </w:style>
  <w:style w:type="paragraph" w:styleId="afe">
    <w:name w:val="annotation subject"/>
    <w:basedOn w:val="afc"/>
    <w:next w:val="afc"/>
    <w:link w:val="aff"/>
    <w:uiPriority w:val="99"/>
    <w:semiHidden/>
    <w:unhideWhenUsed/>
    <w:rsid w:val="00EE23EA"/>
    <w:rPr>
      <w:b/>
      <w:bCs/>
    </w:rPr>
  </w:style>
  <w:style w:type="character" w:customStyle="1" w:styleId="aff">
    <w:name w:val="Тема примечания Знак"/>
    <w:basedOn w:val="afd"/>
    <w:link w:val="afe"/>
    <w:uiPriority w:val="99"/>
    <w:semiHidden/>
    <w:rsid w:val="00EE23EA"/>
    <w:rPr>
      <w:b/>
      <w:bCs/>
      <w:sz w:val="20"/>
      <w:szCs w:val="20"/>
    </w:rPr>
  </w:style>
  <w:style w:type="paragraph" w:styleId="aff0">
    <w:name w:val="Balloon Text"/>
    <w:basedOn w:val="a"/>
    <w:link w:val="aff1"/>
    <w:uiPriority w:val="99"/>
    <w:semiHidden/>
    <w:unhideWhenUsed/>
    <w:rsid w:val="00EE23EA"/>
    <w:pPr>
      <w:spacing w:after="0" w:line="240" w:lineRule="auto"/>
    </w:pPr>
    <w:rPr>
      <w:rFonts w:ascii="Segoe UI" w:hAnsi="Segoe UI" w:cs="Segoe UI"/>
      <w:sz w:val="18"/>
      <w:szCs w:val="18"/>
    </w:rPr>
  </w:style>
  <w:style w:type="character" w:customStyle="1" w:styleId="aff1">
    <w:name w:val="Текст выноски Знак"/>
    <w:basedOn w:val="a0"/>
    <w:link w:val="aff0"/>
    <w:uiPriority w:val="99"/>
    <w:semiHidden/>
    <w:rsid w:val="00EE23EA"/>
    <w:rPr>
      <w:rFonts w:ascii="Segoe UI" w:hAnsi="Segoe UI" w:cs="Segoe UI"/>
      <w:sz w:val="18"/>
      <w:szCs w:val="18"/>
    </w:rPr>
  </w:style>
  <w:style w:type="character" w:customStyle="1" w:styleId="a5">
    <w:name w:val="Без интервала Знак"/>
    <w:link w:val="a4"/>
    <w:uiPriority w:val="1"/>
    <w:rsid w:val="00FB4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56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30108A61AB3563A15407D42067533BE3EE62CA864C78CDF22EE5333B4044F3189AEC19FB8EE44Ag3AB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4381A-B26B-42B8-A59B-D23D543F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19</Pages>
  <Words>6365</Words>
  <Characters>36284</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DOC-MARKER-yx60zT71uSCrV2VyXhh8aQ</dc:description>
  <cp:lastModifiedBy>Виноградова Ирина Александровна</cp:lastModifiedBy>
  <cp:revision>18</cp:revision>
  <cp:lastPrinted>2024-12-05T04:32:00Z</cp:lastPrinted>
  <dcterms:created xsi:type="dcterms:W3CDTF">2025-07-22T02:30:00Z</dcterms:created>
  <dcterms:modified xsi:type="dcterms:W3CDTF">2026-08-04T10:01:00Z</dcterms:modified>
</cp:coreProperties>
</file>