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0E595" w14:textId="77777777" w:rsidR="0011729F" w:rsidRPr="0011729F" w:rsidRDefault="0011729F" w:rsidP="0011729F">
      <w:pPr>
        <w:widowControl w:val="0"/>
        <w:ind w:right="44"/>
        <w:jc w:val="right"/>
        <w:rPr>
          <w:rFonts w:ascii="Times New Roman" w:hAnsi="Times New Roman" w:cs="Times New Roman"/>
          <w:b/>
          <w:bCs/>
          <w:u w:val="single"/>
          <w:lang w:eastAsia="ru-RU"/>
        </w:rPr>
      </w:pPr>
      <w:r w:rsidRPr="0011729F">
        <w:rPr>
          <w:rFonts w:ascii="Times New Roman" w:hAnsi="Times New Roman" w:cs="Times New Roman"/>
          <w:b/>
          <w:bCs/>
          <w:lang w:eastAsia="ru-RU"/>
        </w:rPr>
        <w:t>Приложение №1 к извещению</w:t>
      </w:r>
    </w:p>
    <w:p w14:paraId="3013D196" w14:textId="0D0E0319" w:rsidR="0004034C" w:rsidRPr="0011729F" w:rsidRDefault="0004034C" w:rsidP="009469A4">
      <w:pPr>
        <w:jc w:val="center"/>
        <w:rPr>
          <w:rFonts w:ascii="Times New Roman" w:hAnsi="Times New Roman" w:cs="Times New Roman"/>
          <w:b/>
        </w:rPr>
      </w:pPr>
      <w:r w:rsidRPr="0011729F">
        <w:rPr>
          <w:rFonts w:ascii="Times New Roman" w:hAnsi="Times New Roman" w:cs="Times New Roman"/>
          <w:b/>
        </w:rPr>
        <w:t xml:space="preserve">Техническое задание </w:t>
      </w:r>
    </w:p>
    <w:p w14:paraId="035C2CCE" w14:textId="1E79CD7A" w:rsidR="0004034C" w:rsidRPr="0011729F" w:rsidRDefault="0004034C" w:rsidP="009469A4">
      <w:pPr>
        <w:jc w:val="center"/>
        <w:rPr>
          <w:rFonts w:ascii="Times New Roman" w:hAnsi="Times New Roman" w:cs="Times New Roman"/>
          <w:lang w:eastAsia="ru-RU"/>
        </w:rPr>
      </w:pPr>
      <w:r w:rsidRPr="0011729F">
        <w:rPr>
          <w:rFonts w:ascii="Times New Roman" w:hAnsi="Times New Roman" w:cs="Times New Roman"/>
          <w:b/>
        </w:rPr>
        <w:t xml:space="preserve">на поставку </w:t>
      </w:r>
      <w:r w:rsidR="009469A4" w:rsidRPr="0011729F">
        <w:rPr>
          <w:rFonts w:ascii="Times New Roman" w:hAnsi="Times New Roman" w:cs="Times New Roman"/>
          <w:b/>
        </w:rPr>
        <w:t>продуктов питания</w:t>
      </w:r>
      <w:r w:rsidRPr="0011729F">
        <w:rPr>
          <w:rFonts w:ascii="Times New Roman" w:hAnsi="Times New Roman" w:cs="Times New Roman"/>
          <w:b/>
        </w:rPr>
        <w:t xml:space="preserve"> </w:t>
      </w:r>
      <w:bookmarkStart w:id="0" w:name="_Hlk153550297"/>
      <w:r w:rsidR="009469A4" w:rsidRPr="0011729F">
        <w:rPr>
          <w:rFonts w:ascii="Times New Roman" w:hAnsi="Times New Roman" w:cs="Times New Roman"/>
          <w:b/>
        </w:rPr>
        <w:t>(</w:t>
      </w:r>
      <w:bookmarkEnd w:id="0"/>
      <w:r w:rsidR="0011729F">
        <w:rPr>
          <w:rFonts w:ascii="Times New Roman" w:hAnsi="Times New Roman" w:cs="Times New Roman"/>
          <w:b/>
        </w:rPr>
        <w:t>кондитерские изделия</w:t>
      </w:r>
      <w:r w:rsidR="009469A4" w:rsidRPr="0011729F">
        <w:rPr>
          <w:rFonts w:ascii="Times New Roman" w:hAnsi="Times New Roman" w:cs="Times New Roman"/>
          <w:b/>
        </w:rPr>
        <w:t>)</w:t>
      </w:r>
    </w:p>
    <w:p w14:paraId="022F8EFD" w14:textId="77777777" w:rsidR="0004034C" w:rsidRPr="0011729F" w:rsidRDefault="0004034C" w:rsidP="009469A4">
      <w:pPr>
        <w:widowControl w:val="0"/>
        <w:autoSpaceDE w:val="0"/>
        <w:jc w:val="center"/>
        <w:rPr>
          <w:rFonts w:ascii="Times New Roman" w:hAnsi="Times New Roman" w:cs="Times New Roman"/>
          <w:b/>
          <w:bCs/>
        </w:rPr>
      </w:pPr>
    </w:p>
    <w:p w14:paraId="758D4391" w14:textId="77777777" w:rsidR="0004034C" w:rsidRPr="0011729F" w:rsidRDefault="0004034C" w:rsidP="009469A4">
      <w:pPr>
        <w:widowControl w:val="0"/>
        <w:autoSpaceDE w:val="0"/>
        <w:rPr>
          <w:rFonts w:ascii="Times New Roman" w:hAnsi="Times New Roman" w:cs="Times New Roman"/>
          <w:b/>
        </w:rPr>
      </w:pPr>
      <w:r w:rsidRPr="0011729F">
        <w:rPr>
          <w:rFonts w:ascii="Times New Roman" w:hAnsi="Times New Roman" w:cs="Times New Roman"/>
          <w:b/>
          <w:bCs/>
        </w:rPr>
        <w:t>1. Объект закупки:</w:t>
      </w:r>
    </w:p>
    <w:tbl>
      <w:tblPr>
        <w:tblW w:w="4877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0"/>
        <w:gridCol w:w="2317"/>
        <w:gridCol w:w="5695"/>
        <w:gridCol w:w="837"/>
        <w:gridCol w:w="1059"/>
      </w:tblGrid>
      <w:tr w:rsidR="00401451" w:rsidRPr="0011729F" w14:paraId="7CF7BD0D" w14:textId="77777777" w:rsidTr="0011729F">
        <w:trPr>
          <w:trHeight w:val="20"/>
        </w:trPr>
        <w:tc>
          <w:tcPr>
            <w:tcW w:w="599" w:type="dxa"/>
            <w:shd w:val="clear" w:color="auto" w:fill="auto"/>
            <w:vAlign w:val="center"/>
          </w:tcPr>
          <w:p w14:paraId="476612B4" w14:textId="77777777" w:rsidR="00401451" w:rsidRPr="0011729F" w:rsidRDefault="00401451" w:rsidP="009469A4">
            <w:pPr>
              <w:widowControl w:val="0"/>
              <w:autoSpaceDE w:val="0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 xml:space="preserve">№ </w:t>
            </w:r>
          </w:p>
          <w:p w14:paraId="31E86C11" w14:textId="77777777" w:rsidR="00401451" w:rsidRPr="0011729F" w:rsidRDefault="00401451" w:rsidP="009469A4">
            <w:pPr>
              <w:widowControl w:val="0"/>
              <w:autoSpaceDE w:val="0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2366" w:type="dxa"/>
            <w:shd w:val="clear" w:color="auto" w:fill="auto"/>
            <w:vAlign w:val="center"/>
          </w:tcPr>
          <w:p w14:paraId="3C869880" w14:textId="77777777" w:rsidR="00401451" w:rsidRPr="0011729F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Наименование товара, ОКПД 2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1295358D" w14:textId="77777777" w:rsidR="00401451" w:rsidRPr="0011729F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Характеристика и потребительские свойства товара,</w:t>
            </w:r>
            <w:r w:rsidRPr="0011729F">
              <w:rPr>
                <w:rFonts w:ascii="Times New Roman" w:hAnsi="Times New Roman" w:cs="Times New Roman"/>
                <w:b/>
                <w:bCs/>
              </w:rPr>
              <w:t xml:space="preserve"> качественная характеристика.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1342DE8" w14:textId="77777777" w:rsidR="00401451" w:rsidRPr="0011729F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Ед.</w:t>
            </w:r>
          </w:p>
          <w:p w14:paraId="49D1BBED" w14:textId="77777777" w:rsidR="00401451" w:rsidRPr="0011729F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изм.</w:t>
            </w:r>
          </w:p>
        </w:tc>
        <w:tc>
          <w:tcPr>
            <w:tcW w:w="1078" w:type="dxa"/>
            <w:shd w:val="clear" w:color="auto" w:fill="auto"/>
            <w:vAlign w:val="center"/>
          </w:tcPr>
          <w:p w14:paraId="0E23581B" w14:textId="77777777" w:rsidR="00401451" w:rsidRPr="0011729F" w:rsidRDefault="00401451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  <w:b/>
              </w:rPr>
            </w:pPr>
            <w:r w:rsidRPr="0011729F">
              <w:rPr>
                <w:rFonts w:ascii="Times New Roman" w:hAnsi="Times New Roman" w:cs="Times New Roman"/>
                <w:b/>
              </w:rPr>
              <w:t>Кол-во</w:t>
            </w:r>
          </w:p>
        </w:tc>
      </w:tr>
      <w:tr w:rsidR="00AC46E1" w:rsidRPr="0011729F" w14:paraId="0FB0ADE2" w14:textId="77777777" w:rsidTr="0011729F">
        <w:trPr>
          <w:trHeight w:val="20"/>
        </w:trPr>
        <w:tc>
          <w:tcPr>
            <w:tcW w:w="599" w:type="dxa"/>
            <w:shd w:val="clear" w:color="auto" w:fill="auto"/>
            <w:vAlign w:val="center"/>
          </w:tcPr>
          <w:p w14:paraId="471C933C" w14:textId="77777777" w:rsidR="00AC46E1" w:rsidRPr="0011729F" w:rsidRDefault="00AC46E1" w:rsidP="00AC46E1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vAlign w:val="center"/>
          </w:tcPr>
          <w:p w14:paraId="2E4933D9" w14:textId="77777777" w:rsidR="00AC46E1" w:rsidRPr="0011729F" w:rsidRDefault="00AC46E1" w:rsidP="00AC46E1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1729F">
              <w:rPr>
                <w:rFonts w:ascii="Times New Roman" w:hAnsi="Times New Roman" w:cs="Times New Roman"/>
              </w:rPr>
              <w:t xml:space="preserve">Пирожное прослоенное глазированное </w:t>
            </w:r>
          </w:p>
          <w:p w14:paraId="4956D782" w14:textId="77777777" w:rsidR="00AC46E1" w:rsidRPr="0011729F" w:rsidRDefault="00AC46E1" w:rsidP="00AC46E1">
            <w:pPr>
              <w:jc w:val="center"/>
              <w:rPr>
                <w:rFonts w:ascii="Times New Roman" w:hAnsi="Times New Roman" w:cs="Times New Roman"/>
              </w:rPr>
            </w:pPr>
            <w:r w:rsidRPr="0011729F">
              <w:rPr>
                <w:rFonts w:ascii="Times New Roman" w:hAnsi="Times New Roman" w:cs="Times New Roman"/>
                <w:color w:val="000000"/>
              </w:rPr>
              <w:t>10.71.12.120</w:t>
            </w:r>
          </w:p>
        </w:tc>
        <w:tc>
          <w:tcPr>
            <w:tcW w:w="5824" w:type="dxa"/>
            <w:vAlign w:val="center"/>
          </w:tcPr>
          <w:p w14:paraId="2396819A" w14:textId="77777777" w:rsidR="00AC46E1" w:rsidRPr="0011729F" w:rsidRDefault="00AC46E1" w:rsidP="00AC46E1">
            <w:pPr>
              <w:pStyle w:val="a3"/>
              <w:rPr>
                <w:color w:val="000000"/>
                <w:sz w:val="20"/>
                <w:szCs w:val="20"/>
              </w:rPr>
            </w:pPr>
            <w:r w:rsidRPr="0011729F">
              <w:rPr>
                <w:color w:val="000000"/>
                <w:sz w:val="20"/>
                <w:szCs w:val="20"/>
              </w:rPr>
              <w:t xml:space="preserve">Соответствуют требованиям </w:t>
            </w:r>
          </w:p>
          <w:p w14:paraId="5FF6AF95" w14:textId="77777777" w:rsidR="00AC46E1" w:rsidRPr="0011729F" w:rsidRDefault="00AC46E1" w:rsidP="00AC46E1">
            <w:pPr>
              <w:pStyle w:val="a3"/>
              <w:rPr>
                <w:b/>
                <w:color w:val="000000"/>
                <w:sz w:val="20"/>
                <w:szCs w:val="20"/>
              </w:rPr>
            </w:pPr>
            <w:r w:rsidRPr="0011729F">
              <w:rPr>
                <w:rStyle w:val="a7"/>
                <w:rFonts w:eastAsia="Arial"/>
                <w:b w:val="0"/>
                <w:color w:val="000000"/>
                <w:sz w:val="20"/>
                <w:szCs w:val="20"/>
              </w:rPr>
              <w:t>ТУ 10.72.12-005-80734740-2019 и другие стандарты</w:t>
            </w:r>
            <w:r w:rsidRPr="0011729F">
              <w:rPr>
                <w:b/>
                <w:color w:val="000000"/>
                <w:sz w:val="20"/>
                <w:szCs w:val="20"/>
              </w:rPr>
              <w:t xml:space="preserve"> </w:t>
            </w:r>
          </w:p>
          <w:p w14:paraId="15BAE1A4" w14:textId="77777777" w:rsidR="00AC46E1" w:rsidRPr="0011729F" w:rsidRDefault="00AC46E1" w:rsidP="00AC46E1">
            <w:pPr>
              <w:pStyle w:val="a3"/>
              <w:rPr>
                <w:color w:val="323232"/>
                <w:spacing w:val="4"/>
                <w:sz w:val="20"/>
                <w:szCs w:val="20"/>
                <w:shd w:val="clear" w:color="auto" w:fill="FFFFFF"/>
              </w:rPr>
            </w:pPr>
            <w:r w:rsidRPr="0011729F">
              <w:rPr>
                <w:color w:val="000000"/>
                <w:sz w:val="20"/>
                <w:szCs w:val="20"/>
              </w:rPr>
              <w:t>Внешний вид:</w:t>
            </w:r>
            <w:r w:rsidRPr="0011729F">
              <w:rPr>
                <w:sz w:val="20"/>
                <w:szCs w:val="20"/>
                <w:shd w:val="clear" w:color="auto" w:fill="FFFFFF"/>
              </w:rPr>
              <w:t xml:space="preserve"> кондитерское изделие, </w:t>
            </w:r>
            <w:proofErr w:type="gramStart"/>
            <w:r w:rsidRPr="0011729F">
              <w:rPr>
                <w:sz w:val="20"/>
                <w:szCs w:val="20"/>
                <w:shd w:val="clear" w:color="auto" w:fill="FFFFFF"/>
              </w:rPr>
              <w:t>состоит  из</w:t>
            </w:r>
            <w:proofErr w:type="gramEnd"/>
            <w:r w:rsidRPr="0011729F">
              <w:rPr>
                <w:sz w:val="20"/>
                <w:szCs w:val="20"/>
                <w:shd w:val="clear" w:color="auto" w:fill="FFFFFF"/>
              </w:rPr>
              <w:t xml:space="preserve"> двух слоёв бисквитного  печенья, прослойка из суфле, покрытое шоколадной глазурью.</w:t>
            </w:r>
            <w:r w:rsidRPr="0011729F">
              <w:rPr>
                <w:color w:val="323232"/>
                <w:spacing w:val="4"/>
                <w:sz w:val="20"/>
                <w:szCs w:val="20"/>
                <w:shd w:val="clear" w:color="auto" w:fill="FFFFFF"/>
              </w:rPr>
              <w:t xml:space="preserve"> </w:t>
            </w:r>
          </w:p>
          <w:p w14:paraId="3D6F0361" w14:textId="77777777" w:rsidR="00AC46E1" w:rsidRPr="0011729F" w:rsidRDefault="00AC46E1" w:rsidP="00AC46E1">
            <w:pPr>
              <w:rPr>
                <w:rFonts w:ascii="Times New Roman" w:hAnsi="Times New Roman" w:cs="Times New Roman"/>
                <w:color w:val="000000"/>
              </w:rPr>
            </w:pPr>
            <w:r w:rsidRPr="0011729F">
              <w:rPr>
                <w:rFonts w:ascii="Times New Roman" w:hAnsi="Times New Roman" w:cs="Times New Roman"/>
                <w:color w:val="000000"/>
              </w:rPr>
              <w:t xml:space="preserve">Объем </w:t>
            </w:r>
            <w:proofErr w:type="gramStart"/>
            <w:r w:rsidRPr="0011729F">
              <w:rPr>
                <w:rFonts w:ascii="Times New Roman" w:hAnsi="Times New Roman" w:cs="Times New Roman"/>
                <w:color w:val="000000"/>
              </w:rPr>
              <w:t>упаковки:  (</w:t>
            </w:r>
            <w:proofErr w:type="gramEnd"/>
            <w:r w:rsidRPr="0011729F">
              <w:rPr>
                <w:rFonts w:ascii="Times New Roman" w:hAnsi="Times New Roman" w:cs="Times New Roman"/>
                <w:color w:val="000000"/>
              </w:rPr>
              <w:t xml:space="preserve">коробка 28 </w:t>
            </w:r>
            <w:proofErr w:type="spellStart"/>
            <w:r w:rsidRPr="0011729F">
              <w:rPr>
                <w:rFonts w:ascii="Times New Roman" w:hAnsi="Times New Roman" w:cs="Times New Roman"/>
                <w:color w:val="000000"/>
              </w:rPr>
              <w:t>гр</w:t>
            </w:r>
            <w:proofErr w:type="spellEnd"/>
            <w:r w:rsidRPr="0011729F">
              <w:rPr>
                <w:rFonts w:ascii="Times New Roman" w:hAnsi="Times New Roman" w:cs="Times New Roman"/>
                <w:color w:val="000000"/>
              </w:rPr>
              <w:t>*12шт)</w:t>
            </w:r>
          </w:p>
          <w:p w14:paraId="66E17FEB" w14:textId="77777777" w:rsidR="00D304CD" w:rsidRPr="0011729F" w:rsidRDefault="00D304CD" w:rsidP="00AC46E1">
            <w:pPr>
              <w:rPr>
                <w:rFonts w:ascii="Times New Roman" w:hAnsi="Times New Roman" w:cs="Times New Roman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>Остаточный срок хранения</w:t>
            </w:r>
            <w:r w:rsidRPr="0011729F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11729F">
              <w:rPr>
                <w:rFonts w:ascii="Times New Roman" w:hAnsi="Times New Roman" w:cs="Times New Roman"/>
                <w:lang w:eastAsia="ru-RU"/>
              </w:rPr>
              <w:t>на дату поставки должен составлять не менее 80%.</w:t>
            </w:r>
          </w:p>
        </w:tc>
        <w:tc>
          <w:tcPr>
            <w:tcW w:w="851" w:type="dxa"/>
            <w:vAlign w:val="center"/>
          </w:tcPr>
          <w:p w14:paraId="73F558D9" w14:textId="77777777" w:rsidR="00AC46E1" w:rsidRPr="0011729F" w:rsidRDefault="00AC46E1" w:rsidP="00AC46E1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29F">
              <w:rPr>
                <w:rFonts w:ascii="Times New Roman" w:hAnsi="Times New Roman" w:cs="Times New Roman"/>
                <w:color w:val="000001"/>
              </w:rPr>
              <w:t>упак</w:t>
            </w:r>
            <w:proofErr w:type="spellEnd"/>
          </w:p>
        </w:tc>
        <w:tc>
          <w:tcPr>
            <w:tcW w:w="1078" w:type="dxa"/>
            <w:vAlign w:val="center"/>
          </w:tcPr>
          <w:p w14:paraId="265E6E0D" w14:textId="77777777" w:rsidR="00AC46E1" w:rsidRPr="0011729F" w:rsidRDefault="00AC46E1" w:rsidP="00AC46E1">
            <w:pPr>
              <w:jc w:val="center"/>
              <w:rPr>
                <w:rFonts w:ascii="Times New Roman" w:hAnsi="Times New Roman" w:cs="Times New Roman"/>
              </w:rPr>
            </w:pPr>
            <w:r w:rsidRPr="0011729F">
              <w:rPr>
                <w:rFonts w:ascii="Times New Roman" w:hAnsi="Times New Roman" w:cs="Times New Roman"/>
              </w:rPr>
              <w:t>375</w:t>
            </w:r>
          </w:p>
        </w:tc>
      </w:tr>
      <w:tr w:rsidR="00401451" w:rsidRPr="0011729F" w14:paraId="50A36621" w14:textId="77777777" w:rsidTr="0011729F">
        <w:trPr>
          <w:trHeight w:val="20"/>
        </w:trPr>
        <w:tc>
          <w:tcPr>
            <w:tcW w:w="599" w:type="dxa"/>
            <w:shd w:val="clear" w:color="auto" w:fill="auto"/>
            <w:vAlign w:val="center"/>
          </w:tcPr>
          <w:p w14:paraId="080B83AF" w14:textId="77777777" w:rsidR="00401451" w:rsidRPr="0011729F" w:rsidRDefault="00401451" w:rsidP="009469A4">
            <w:pPr>
              <w:pStyle w:val="a6"/>
              <w:widowControl w:val="0"/>
              <w:numPr>
                <w:ilvl w:val="0"/>
                <w:numId w:val="1"/>
              </w:numPr>
              <w:autoSpaceDE w:val="0"/>
              <w:ind w:left="0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BDDAD" w14:textId="77777777" w:rsidR="00401451" w:rsidRPr="0011729F" w:rsidRDefault="002C7C82" w:rsidP="00D71FE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1729F">
              <w:rPr>
                <w:rFonts w:ascii="Times New Roman" w:hAnsi="Times New Roman" w:cs="Times New Roman"/>
                <w:color w:val="000000"/>
                <w:lang w:eastAsia="ru-RU"/>
              </w:rPr>
              <w:t>Рулет бисквитный</w:t>
            </w:r>
          </w:p>
          <w:p w14:paraId="1A943B73" w14:textId="77777777" w:rsidR="002C7C82" w:rsidRPr="0011729F" w:rsidRDefault="002C7C82" w:rsidP="00D71FEC">
            <w:pPr>
              <w:autoSpaceDE w:val="0"/>
              <w:autoSpaceDN w:val="0"/>
              <w:adjustRightInd w:val="0"/>
              <w:ind w:right="-108"/>
              <w:jc w:val="center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11729F">
              <w:rPr>
                <w:rFonts w:ascii="Times New Roman" w:hAnsi="Times New Roman" w:cs="Times New Roman"/>
                <w:color w:val="000000"/>
                <w:lang w:eastAsia="ru-RU"/>
              </w:rPr>
              <w:t>10.72.12.115</w:t>
            </w:r>
          </w:p>
        </w:tc>
        <w:tc>
          <w:tcPr>
            <w:tcW w:w="5824" w:type="dxa"/>
            <w:shd w:val="clear" w:color="auto" w:fill="auto"/>
            <w:vAlign w:val="center"/>
          </w:tcPr>
          <w:p w14:paraId="43B95928" w14:textId="77777777" w:rsidR="00261CEF" w:rsidRPr="0011729F" w:rsidRDefault="00261CEF" w:rsidP="00261CEF">
            <w:pPr>
              <w:pStyle w:val="a3"/>
              <w:rPr>
                <w:color w:val="000000"/>
                <w:sz w:val="20"/>
                <w:szCs w:val="20"/>
              </w:rPr>
            </w:pPr>
            <w:r w:rsidRPr="0011729F">
              <w:rPr>
                <w:color w:val="000000"/>
                <w:sz w:val="20"/>
                <w:szCs w:val="20"/>
              </w:rPr>
              <w:t xml:space="preserve">Вид продукта </w:t>
            </w:r>
            <w:r w:rsidR="00D71FEC" w:rsidRPr="0011729F">
              <w:rPr>
                <w:color w:val="000000"/>
                <w:sz w:val="20"/>
                <w:szCs w:val="20"/>
              </w:rPr>
              <w:t xml:space="preserve">рулет </w:t>
            </w:r>
            <w:proofErr w:type="spellStart"/>
            <w:r w:rsidR="00D71FEC" w:rsidRPr="0011729F">
              <w:rPr>
                <w:color w:val="000000"/>
                <w:sz w:val="20"/>
                <w:szCs w:val="20"/>
              </w:rPr>
              <w:t>бтсквитный</w:t>
            </w:r>
            <w:proofErr w:type="spellEnd"/>
          </w:p>
          <w:p w14:paraId="389E3E14" w14:textId="77777777" w:rsidR="00261CEF" w:rsidRPr="0011729F" w:rsidRDefault="00261CEF" w:rsidP="00261CEF">
            <w:pPr>
              <w:pStyle w:val="a3"/>
              <w:rPr>
                <w:color w:val="000000"/>
                <w:sz w:val="20"/>
                <w:szCs w:val="20"/>
              </w:rPr>
            </w:pPr>
            <w:r w:rsidRPr="0011729F">
              <w:rPr>
                <w:color w:val="000000"/>
                <w:sz w:val="20"/>
                <w:szCs w:val="20"/>
              </w:rPr>
              <w:t xml:space="preserve">Соответствуют требованиям </w:t>
            </w:r>
          </w:p>
          <w:p w14:paraId="29C06A58" w14:textId="77777777" w:rsidR="00261CEF" w:rsidRPr="0011729F" w:rsidRDefault="00261CEF" w:rsidP="00261CEF">
            <w:pPr>
              <w:pStyle w:val="a3"/>
              <w:rPr>
                <w:b/>
                <w:color w:val="333333"/>
                <w:sz w:val="20"/>
                <w:szCs w:val="20"/>
                <w:shd w:val="clear" w:color="auto" w:fill="FFFFFF"/>
              </w:rPr>
            </w:pPr>
            <w:r w:rsidRPr="0011729F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>ГОСТ 14621-78</w:t>
            </w:r>
            <w:r w:rsidRPr="0011729F">
              <w:rPr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11729F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>«Рулеты бисквитные. Технические условия»</w:t>
            </w:r>
            <w:r w:rsidR="00EA47A6" w:rsidRPr="0011729F">
              <w:rPr>
                <w:rStyle w:val="a7"/>
                <w:b w:val="0"/>
                <w:color w:val="333333"/>
                <w:sz w:val="20"/>
                <w:szCs w:val="20"/>
                <w:shd w:val="clear" w:color="auto" w:fill="FFFFFF"/>
              </w:rPr>
              <w:t xml:space="preserve"> и другие стандарты.</w:t>
            </w:r>
            <w:r w:rsidRPr="0011729F">
              <w:rPr>
                <w:b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  <w:p w14:paraId="55BC8D15" w14:textId="77777777" w:rsidR="00D71FEC" w:rsidRPr="0011729F" w:rsidRDefault="006250A0" w:rsidP="006250A0">
            <w:pPr>
              <w:rPr>
                <w:rFonts w:ascii="Times New Roman" w:hAnsi="Times New Roman" w:cs="Times New Roman"/>
                <w:lang w:eastAsia="ru-RU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 xml:space="preserve">Форма - соответствующая данному наименованию изделия без повреждений, с ровным обрезом. Поверхность - обсыпана или отделана в соответствии с рецептурой. Начинка не должна быть на поверхности и выступать за края бисквита. Не допускается </w:t>
            </w:r>
            <w:proofErr w:type="spellStart"/>
            <w:r w:rsidRPr="0011729F">
              <w:rPr>
                <w:rFonts w:ascii="Times New Roman" w:hAnsi="Times New Roman" w:cs="Times New Roman"/>
                <w:lang w:eastAsia="ru-RU"/>
              </w:rPr>
              <w:t>подгорелость</w:t>
            </w:r>
            <w:proofErr w:type="spellEnd"/>
            <w:r w:rsidRPr="0011729F">
              <w:rPr>
                <w:rFonts w:ascii="Times New Roman" w:hAnsi="Times New Roman" w:cs="Times New Roman"/>
                <w:lang w:eastAsia="ru-RU"/>
              </w:rPr>
              <w:t xml:space="preserve">. Вид в разрезе — свернутый спиралью, не крошащийся полуфабрикат, хорошо пропеченный, с развитой пористостью, без закала и следов </w:t>
            </w:r>
            <w:proofErr w:type="spellStart"/>
            <w:r w:rsidRPr="0011729F">
              <w:rPr>
                <w:rFonts w:ascii="Times New Roman" w:hAnsi="Times New Roman" w:cs="Times New Roman"/>
                <w:lang w:eastAsia="ru-RU"/>
              </w:rPr>
              <w:t>непромеса</w:t>
            </w:r>
            <w:proofErr w:type="spellEnd"/>
            <w:r w:rsidRPr="0011729F">
              <w:rPr>
                <w:rFonts w:ascii="Times New Roman" w:hAnsi="Times New Roman" w:cs="Times New Roman"/>
                <w:lang w:eastAsia="ru-RU"/>
              </w:rPr>
              <w:t>. равномерно прослоенный начинкой.</w:t>
            </w:r>
          </w:p>
          <w:p w14:paraId="3D7D33AC" w14:textId="77777777" w:rsidR="006250A0" w:rsidRPr="0011729F" w:rsidRDefault="006250A0" w:rsidP="00D71FEC">
            <w:pPr>
              <w:rPr>
                <w:rFonts w:ascii="Times New Roman" w:hAnsi="Times New Roman" w:cs="Times New Roman"/>
                <w:lang w:eastAsia="ru-RU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 xml:space="preserve">Вкус и запах - соответствующие данному наименованию изделия без посторонних запаха и вкуса. </w:t>
            </w:r>
          </w:p>
          <w:p w14:paraId="07342D8C" w14:textId="77777777" w:rsidR="00D71FEC" w:rsidRPr="0011729F" w:rsidRDefault="00D71FEC" w:rsidP="00D71FEC">
            <w:pPr>
              <w:rPr>
                <w:rFonts w:ascii="Times New Roman" w:hAnsi="Times New Roman" w:cs="Times New Roman"/>
                <w:lang w:eastAsia="ru-RU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>Начинка: да</w:t>
            </w:r>
          </w:p>
          <w:p w14:paraId="77C40216" w14:textId="77777777" w:rsidR="00D71FEC" w:rsidRPr="0011729F" w:rsidRDefault="00D71FEC" w:rsidP="00D71FEC">
            <w:pPr>
              <w:rPr>
                <w:rFonts w:ascii="Times New Roman" w:hAnsi="Times New Roman" w:cs="Times New Roman"/>
                <w:lang w:eastAsia="ru-RU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 xml:space="preserve">Фасовка, </w:t>
            </w:r>
            <w:proofErr w:type="gramStart"/>
            <w:r w:rsidRPr="0011729F">
              <w:rPr>
                <w:rFonts w:ascii="Times New Roman" w:hAnsi="Times New Roman" w:cs="Times New Roman"/>
                <w:lang w:eastAsia="ru-RU"/>
              </w:rPr>
              <w:t>грамм:  ≥</w:t>
            </w:r>
            <w:proofErr w:type="gramEnd"/>
            <w:r w:rsidRPr="0011729F">
              <w:rPr>
                <w:rFonts w:ascii="Times New Roman" w:hAnsi="Times New Roman" w:cs="Times New Roman"/>
                <w:lang w:eastAsia="ru-RU"/>
              </w:rPr>
              <w:t xml:space="preserve"> 150 м ≤ 200</w:t>
            </w:r>
          </w:p>
          <w:p w14:paraId="359108F8" w14:textId="77777777" w:rsidR="00C57479" w:rsidRPr="0011729F" w:rsidRDefault="006250A0" w:rsidP="00D304CD">
            <w:pPr>
              <w:rPr>
                <w:rFonts w:ascii="Times New Roman" w:hAnsi="Times New Roman" w:cs="Times New Roman"/>
                <w:lang w:eastAsia="ru-RU"/>
              </w:rPr>
            </w:pPr>
            <w:r w:rsidRPr="0011729F">
              <w:rPr>
                <w:rFonts w:ascii="Times New Roman" w:hAnsi="Times New Roman" w:cs="Times New Roman"/>
                <w:lang w:eastAsia="ru-RU"/>
              </w:rPr>
              <w:t>Остаточный срок хранения</w:t>
            </w:r>
            <w:r w:rsidRPr="0011729F">
              <w:rPr>
                <w:rFonts w:ascii="Times New Roman" w:hAnsi="Times New Roman" w:cs="Times New Roman"/>
                <w:b/>
                <w:lang w:eastAsia="ru-RU"/>
              </w:rPr>
              <w:t xml:space="preserve"> </w:t>
            </w:r>
            <w:r w:rsidRPr="0011729F">
              <w:rPr>
                <w:rFonts w:ascii="Times New Roman" w:hAnsi="Times New Roman" w:cs="Times New Roman"/>
                <w:lang w:eastAsia="ru-RU"/>
              </w:rPr>
              <w:t xml:space="preserve">на дату поставки должен составлять не менее </w:t>
            </w:r>
            <w:r w:rsidR="00D304CD" w:rsidRPr="0011729F">
              <w:rPr>
                <w:rFonts w:ascii="Times New Roman" w:hAnsi="Times New Roman" w:cs="Times New Roman"/>
                <w:lang w:eastAsia="ru-RU"/>
              </w:rPr>
              <w:t>80%</w:t>
            </w:r>
            <w:r w:rsidRPr="0011729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1F4B4" w14:textId="77777777" w:rsidR="00401451" w:rsidRPr="0011729F" w:rsidRDefault="002C7C82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1729F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3C89A" w14:textId="77777777" w:rsidR="00401451" w:rsidRPr="0011729F" w:rsidRDefault="002C7C82" w:rsidP="009469A4">
            <w:pPr>
              <w:widowControl w:val="0"/>
              <w:autoSpaceDE w:val="0"/>
              <w:jc w:val="center"/>
              <w:rPr>
                <w:rFonts w:ascii="Times New Roman" w:hAnsi="Times New Roman" w:cs="Times New Roman"/>
              </w:rPr>
            </w:pPr>
            <w:r w:rsidRPr="0011729F">
              <w:rPr>
                <w:rFonts w:ascii="Times New Roman" w:hAnsi="Times New Roman" w:cs="Times New Roman"/>
              </w:rPr>
              <w:t>2 100</w:t>
            </w:r>
          </w:p>
        </w:tc>
      </w:tr>
    </w:tbl>
    <w:p w14:paraId="2791E3F2" w14:textId="77777777" w:rsidR="00ED7C72" w:rsidRPr="0011729F" w:rsidRDefault="00ED7C72" w:rsidP="009469A4">
      <w:pPr>
        <w:rPr>
          <w:rFonts w:ascii="Times New Roman" w:hAnsi="Times New Roman" w:cs="Times New Roman"/>
          <w:b/>
        </w:rPr>
      </w:pPr>
    </w:p>
    <w:p w14:paraId="22E27A3B" w14:textId="77777777" w:rsidR="0004034C" w:rsidRPr="0011729F" w:rsidRDefault="0004034C" w:rsidP="009469A4">
      <w:pPr>
        <w:rPr>
          <w:rFonts w:ascii="Times New Roman" w:hAnsi="Times New Roman" w:cs="Times New Roman"/>
          <w:bCs/>
        </w:rPr>
      </w:pPr>
      <w:r w:rsidRPr="0011729F">
        <w:rPr>
          <w:rFonts w:ascii="Times New Roman" w:hAnsi="Times New Roman" w:cs="Times New Roman"/>
          <w:b/>
        </w:rPr>
        <w:t xml:space="preserve">2. Место поставки: </w:t>
      </w:r>
      <w:r w:rsidR="009469A4" w:rsidRPr="0011729F">
        <w:rPr>
          <w:rFonts w:ascii="Times New Roman" w:hAnsi="Times New Roman" w:cs="Times New Roman"/>
        </w:rPr>
        <w:t>646510 Омская область, Тарский район, с. Екатерининское, ул. Интернатовская, д. 6</w:t>
      </w:r>
      <w:r w:rsidR="007C6CB1" w:rsidRPr="0011729F">
        <w:rPr>
          <w:rFonts w:ascii="Times New Roman" w:hAnsi="Times New Roman" w:cs="Times New Roman"/>
        </w:rPr>
        <w:t>, продуктовый склад учреждения.</w:t>
      </w:r>
    </w:p>
    <w:p w14:paraId="6577EF91" w14:textId="172BD98D" w:rsidR="006539B8" w:rsidRPr="0011729F" w:rsidRDefault="0004034C" w:rsidP="006539B8">
      <w:pPr>
        <w:widowControl w:val="0"/>
        <w:ind w:right="-108"/>
        <w:jc w:val="both"/>
        <w:rPr>
          <w:rFonts w:ascii="Times New Roman" w:eastAsia="Calibri" w:hAnsi="Times New Roman" w:cs="Times New Roman"/>
          <w:lang w:eastAsia="en-US"/>
        </w:rPr>
      </w:pPr>
      <w:r w:rsidRPr="0011729F">
        <w:rPr>
          <w:rFonts w:ascii="Times New Roman" w:hAnsi="Times New Roman" w:cs="Times New Roman"/>
          <w:b/>
        </w:rPr>
        <w:t>3. Период поставки товара:</w:t>
      </w:r>
      <w:r w:rsidRPr="0011729F">
        <w:rPr>
          <w:rFonts w:ascii="Times New Roman" w:hAnsi="Times New Roman" w:cs="Times New Roman"/>
        </w:rPr>
        <w:t xml:space="preserve"> </w:t>
      </w:r>
      <w:r w:rsidR="006539B8" w:rsidRPr="0011729F">
        <w:rPr>
          <w:rFonts w:ascii="Times New Roman" w:hAnsi="Times New Roman" w:cs="Times New Roman"/>
          <w:iCs/>
          <w:lang w:eastAsia="ru-RU"/>
        </w:rPr>
        <w:t>с момента заключения договора до 3</w:t>
      </w:r>
      <w:r w:rsidR="002326BA" w:rsidRPr="0011729F">
        <w:rPr>
          <w:rFonts w:ascii="Times New Roman" w:hAnsi="Times New Roman" w:cs="Times New Roman"/>
          <w:iCs/>
          <w:lang w:eastAsia="ru-RU"/>
        </w:rPr>
        <w:t>0</w:t>
      </w:r>
      <w:r w:rsidR="006539B8" w:rsidRPr="0011729F">
        <w:rPr>
          <w:rFonts w:ascii="Times New Roman" w:hAnsi="Times New Roman" w:cs="Times New Roman"/>
          <w:iCs/>
          <w:lang w:eastAsia="ru-RU"/>
        </w:rPr>
        <w:t>.1</w:t>
      </w:r>
      <w:r w:rsidR="002326BA" w:rsidRPr="0011729F">
        <w:rPr>
          <w:rFonts w:ascii="Times New Roman" w:hAnsi="Times New Roman" w:cs="Times New Roman"/>
          <w:iCs/>
          <w:lang w:eastAsia="ru-RU"/>
        </w:rPr>
        <w:t>1</w:t>
      </w:r>
      <w:r w:rsidR="006539B8" w:rsidRPr="0011729F">
        <w:rPr>
          <w:rFonts w:ascii="Times New Roman" w:hAnsi="Times New Roman" w:cs="Times New Roman"/>
          <w:iCs/>
          <w:lang w:eastAsia="ru-RU"/>
        </w:rPr>
        <w:t>.2026</w:t>
      </w:r>
      <w:r w:rsidR="005A3135" w:rsidRPr="0011729F">
        <w:rPr>
          <w:rFonts w:ascii="Times New Roman" w:hAnsi="Times New Roman" w:cs="Times New Roman"/>
          <w:iCs/>
          <w:lang w:eastAsia="ru-RU"/>
        </w:rPr>
        <w:t>г.</w:t>
      </w:r>
      <w:r w:rsidR="006539B8" w:rsidRPr="0011729F">
        <w:rPr>
          <w:rFonts w:ascii="Times New Roman" w:hAnsi="Times New Roman" w:cs="Times New Roman"/>
          <w:iCs/>
          <w:lang w:eastAsia="ru-RU"/>
        </w:rPr>
        <w:t xml:space="preserve"> Ежемесячно, 1 раз в месяц, по заявке заказчика, определяющей количество товара и склад Заказчика.</w:t>
      </w:r>
    </w:p>
    <w:p w14:paraId="452E681D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 xml:space="preserve"> 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205D0398" w14:textId="77777777" w:rsidR="009469A4" w:rsidRPr="0011729F" w:rsidRDefault="009469A4" w:rsidP="009469A4">
      <w:pPr>
        <w:jc w:val="both"/>
        <w:rPr>
          <w:rFonts w:ascii="Times New Roman" w:hAnsi="Times New Roman" w:cs="Times New Roman"/>
          <w:b/>
        </w:rPr>
      </w:pPr>
      <w:r w:rsidRPr="0011729F">
        <w:rPr>
          <w:rFonts w:ascii="Times New Roman" w:hAnsi="Times New Roman" w:cs="Times New Roman"/>
          <w:b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2B5F96A4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0D22E2CE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0E63A86B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 xml:space="preserve">- </w:t>
      </w:r>
      <w:r w:rsidRPr="0011729F">
        <w:rPr>
          <w:rFonts w:ascii="Times New Roman" w:eastAsiaTheme="minorHAnsi" w:hAnsi="Times New Roman" w:cs="Times New Roman"/>
          <w:lang w:eastAsia="en-US"/>
        </w:rPr>
        <w:t>Федеральным закон от 30.03.1999 № 52-ФЗ «О санитарно-эпидемиологическом благополучии населения»;</w:t>
      </w:r>
    </w:p>
    <w:p w14:paraId="2040D176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71B0655E" w14:textId="77777777" w:rsidR="009469A4" w:rsidRPr="0011729F" w:rsidRDefault="009469A4" w:rsidP="009469A4">
      <w:pPr>
        <w:jc w:val="both"/>
        <w:rPr>
          <w:rFonts w:ascii="Times New Roman" w:eastAsiaTheme="minorHAnsi" w:hAnsi="Times New Roman" w:cs="Times New Roman"/>
          <w:lang w:eastAsia="en-US"/>
        </w:rPr>
      </w:pPr>
      <w:r w:rsidRPr="0011729F">
        <w:rPr>
          <w:rFonts w:ascii="Times New Roman" w:hAnsi="Times New Roman" w:cs="Times New Roman"/>
        </w:rPr>
        <w:t xml:space="preserve">- </w:t>
      </w:r>
      <w:r w:rsidRPr="0011729F">
        <w:rPr>
          <w:rFonts w:ascii="Times New Roman" w:eastAsiaTheme="minorHAnsi" w:hAnsi="Times New Roman" w:cs="Times New Roman"/>
          <w:lang w:eastAsia="en-US"/>
        </w:rPr>
        <w:t>СанПиН 2.3.2.1078-01 «Гигиенические требования к безопасности и пищевой ценности пищевых продуктов»;</w:t>
      </w:r>
    </w:p>
    <w:p w14:paraId="172DCE9F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535C6CD2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ТР ТС 021/2011 «О безопасности пищевой продукции»;</w:t>
      </w:r>
    </w:p>
    <w:p w14:paraId="1BC7A3EF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ТР ТС 022/2011 «Пищевая продукция в части ее маркировки»;</w:t>
      </w:r>
    </w:p>
    <w:p w14:paraId="54E8D406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 ТР ТС 005/2011 «О безопасности упаковки»;</w:t>
      </w:r>
    </w:p>
    <w:p w14:paraId="031ADFF9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- 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390EF540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bookmarkStart w:id="1" w:name="_Hlk1388127"/>
      <w:r w:rsidRPr="0011729F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0DE36F06" w14:textId="77777777" w:rsidR="009469A4" w:rsidRPr="0011729F" w:rsidRDefault="009469A4" w:rsidP="009469A4">
      <w:pPr>
        <w:tabs>
          <w:tab w:val="left" w:pos="142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</w:t>
      </w:r>
      <w:r w:rsidRPr="0011729F">
        <w:rPr>
          <w:rFonts w:ascii="Times New Roman" w:hAnsi="Times New Roman" w:cs="Times New Roman"/>
        </w:rPr>
        <w:lastRenderedPageBreak/>
        <w:t xml:space="preserve">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6926EA55" w14:textId="77777777" w:rsidR="009469A4" w:rsidRPr="0011729F" w:rsidRDefault="009469A4" w:rsidP="009469A4">
      <w:pPr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bookmarkEnd w:id="1"/>
    <w:p w14:paraId="14F89EB7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11729F">
        <w:rPr>
          <w:rFonts w:ascii="Times New Roman" w:hAnsi="Times New Roman" w:cs="Times New Roman"/>
          <w:b/>
        </w:rPr>
        <w:t>5. Требования к сроку и (или) объему предоставления гарантий качества товаров:</w:t>
      </w:r>
    </w:p>
    <w:p w14:paraId="20ED922C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50D6498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7DD90769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5.3. Поставляемый товар должен иметь годность (остаточный срок годности) не менее 80% от установленного предприятием изготовителем срока годности.</w:t>
      </w:r>
    </w:p>
    <w:p w14:paraId="09FE5271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  <w:r w:rsidRPr="0011729F">
        <w:rPr>
          <w:rFonts w:ascii="Times New Roman" w:hAnsi="Times New Roman" w:cs="Times New Roman"/>
          <w:b/>
        </w:rPr>
        <w:t>6. Требования к условиям поставки товара, отгрузке товара:</w:t>
      </w:r>
    </w:p>
    <w:p w14:paraId="7CAD5FEF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22465E72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00A1F064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F8FEFE9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2FF3B7B5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33DB5593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– счет на оплату (оригиналы);</w:t>
      </w:r>
    </w:p>
    <w:p w14:paraId="006EB270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– счет-фактура или УПД (оригиналы);</w:t>
      </w:r>
    </w:p>
    <w:p w14:paraId="31C0117C" w14:textId="77777777" w:rsidR="009469A4" w:rsidRPr="0011729F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306B8EA0" w14:textId="011F8E3F" w:rsidR="009469A4" w:rsidRDefault="009469A4" w:rsidP="009469A4">
      <w:pPr>
        <w:tabs>
          <w:tab w:val="left" w:pos="-851"/>
        </w:tabs>
        <w:jc w:val="both"/>
        <w:rPr>
          <w:rFonts w:ascii="Times New Roman" w:hAnsi="Times New Roman" w:cs="Times New Roman"/>
        </w:rPr>
      </w:pPr>
      <w:r w:rsidRPr="0011729F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32A0B3D8" w14:textId="77777777" w:rsidR="0011729F" w:rsidRPr="0011729F" w:rsidRDefault="0011729F" w:rsidP="009469A4">
      <w:pPr>
        <w:tabs>
          <w:tab w:val="left" w:pos="-851"/>
        </w:tabs>
        <w:jc w:val="both"/>
        <w:rPr>
          <w:rFonts w:ascii="Times New Roman" w:hAnsi="Times New Roman" w:cs="Times New Roman"/>
          <w:b/>
        </w:rPr>
      </w:pPr>
    </w:p>
    <w:p w14:paraId="4EC5461C" w14:textId="77777777" w:rsidR="0011729F" w:rsidRPr="00F36A48" w:rsidRDefault="0011729F" w:rsidP="0011729F">
      <w:pPr>
        <w:jc w:val="center"/>
        <w:rPr>
          <w:rFonts w:ascii="Times New Roman" w:hAnsi="Times New Roman"/>
          <w:b/>
          <w:bCs/>
          <w:u w:val="single"/>
        </w:rPr>
      </w:pPr>
      <w:r w:rsidRPr="00337027">
        <w:rPr>
          <w:rFonts w:ascii="Times New Roman" w:hAnsi="Times New Roman"/>
          <w:b/>
          <w:bCs/>
          <w:highlight w:val="yellow"/>
          <w:u w:val="single"/>
        </w:rPr>
        <w:t xml:space="preserve">В случае, если в техническом задании содержится указание на товарный знак, ГОСТ товара, участник может предложить его эквивалент с характеристиками равными и/или </w:t>
      </w:r>
      <w:proofErr w:type="gramStart"/>
      <w:r w:rsidRPr="00337027">
        <w:rPr>
          <w:rFonts w:ascii="Times New Roman" w:hAnsi="Times New Roman"/>
          <w:b/>
          <w:bCs/>
          <w:highlight w:val="yellow"/>
          <w:u w:val="single"/>
        </w:rPr>
        <w:t>улучшенны</w:t>
      </w:r>
      <w:r w:rsidRPr="00C71AD1">
        <w:rPr>
          <w:rFonts w:ascii="Times New Roman" w:hAnsi="Times New Roman"/>
          <w:b/>
          <w:bCs/>
          <w:highlight w:val="yellow"/>
          <w:u w:val="single"/>
        </w:rPr>
        <w:t>ми .</w:t>
      </w:r>
      <w:proofErr w:type="gramEnd"/>
    </w:p>
    <w:p w14:paraId="294B6788" w14:textId="77777777" w:rsidR="0004034C" w:rsidRPr="0011729F" w:rsidRDefault="0004034C" w:rsidP="009469A4">
      <w:pPr>
        <w:rPr>
          <w:rFonts w:ascii="Times New Roman" w:hAnsi="Times New Roman" w:cs="Times New Roman"/>
        </w:rPr>
      </w:pPr>
    </w:p>
    <w:sectPr w:rsidR="0004034C" w:rsidRPr="0011729F" w:rsidSect="0011729F">
      <w:pgSz w:w="11906" w:h="16838"/>
      <w:pgMar w:top="993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8E43F0"/>
    <w:multiLevelType w:val="hybridMultilevel"/>
    <w:tmpl w:val="2D22C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34C"/>
    <w:rsid w:val="0004034C"/>
    <w:rsid w:val="0011729F"/>
    <w:rsid w:val="0019535A"/>
    <w:rsid w:val="002326BA"/>
    <w:rsid w:val="00261CEF"/>
    <w:rsid w:val="002C7C82"/>
    <w:rsid w:val="003C1642"/>
    <w:rsid w:val="00401451"/>
    <w:rsid w:val="00507B30"/>
    <w:rsid w:val="005A3135"/>
    <w:rsid w:val="005A55B2"/>
    <w:rsid w:val="006250A0"/>
    <w:rsid w:val="006539B8"/>
    <w:rsid w:val="00741BAD"/>
    <w:rsid w:val="007C6CB1"/>
    <w:rsid w:val="007F7E5C"/>
    <w:rsid w:val="00810C6B"/>
    <w:rsid w:val="0089172D"/>
    <w:rsid w:val="009469A4"/>
    <w:rsid w:val="0097719C"/>
    <w:rsid w:val="00984F9A"/>
    <w:rsid w:val="009B55CD"/>
    <w:rsid w:val="009D5C71"/>
    <w:rsid w:val="00A14137"/>
    <w:rsid w:val="00A519B7"/>
    <w:rsid w:val="00AC46E1"/>
    <w:rsid w:val="00AD1AA0"/>
    <w:rsid w:val="00B13090"/>
    <w:rsid w:val="00B62B6E"/>
    <w:rsid w:val="00C425E8"/>
    <w:rsid w:val="00C57479"/>
    <w:rsid w:val="00C85BCF"/>
    <w:rsid w:val="00D304CD"/>
    <w:rsid w:val="00D52A2A"/>
    <w:rsid w:val="00D71FEC"/>
    <w:rsid w:val="00E70FFE"/>
    <w:rsid w:val="00EA47A6"/>
    <w:rsid w:val="00EC0F71"/>
    <w:rsid w:val="00ED7C72"/>
    <w:rsid w:val="00F07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EA95C"/>
  <w15:docId w15:val="{53DF55E4-B0C2-4349-ACCE-89FAA32D5C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34C"/>
    <w:pPr>
      <w:spacing w:after="0" w:line="240" w:lineRule="auto"/>
    </w:pPr>
    <w:rPr>
      <w:rFonts w:ascii="Calibri" w:eastAsia="Times New Roman" w:hAnsi="Calibri" w:cs="Calibri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qFormat/>
    <w:rsid w:val="0004034C"/>
    <w:pPr>
      <w:suppressLineNumbers/>
      <w:suppressAutoHyphens/>
    </w:pPr>
    <w:rPr>
      <w:rFonts w:ascii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rsid w:val="00741BAD"/>
    <w:pPr>
      <w:suppressAutoHyphens/>
      <w:jc w:val="both"/>
    </w:pPr>
    <w:rPr>
      <w:rFonts w:ascii="Times New Roman" w:hAnsi="Times New Roman" w:cs="Times New Roman"/>
    </w:rPr>
  </w:style>
  <w:style w:type="character" w:customStyle="1" w:styleId="a5">
    <w:name w:val="Основной текст Знак"/>
    <w:basedOn w:val="a0"/>
    <w:link w:val="a4"/>
    <w:rsid w:val="00741BA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6">
    <w:name w:val="List Paragraph"/>
    <w:basedOn w:val="a"/>
    <w:uiPriority w:val="34"/>
    <w:qFormat/>
    <w:rsid w:val="009469A4"/>
    <w:pPr>
      <w:ind w:left="720"/>
      <w:contextualSpacing/>
    </w:pPr>
  </w:style>
  <w:style w:type="character" w:styleId="a7">
    <w:name w:val="Strong"/>
    <w:basedOn w:val="a0"/>
    <w:uiPriority w:val="22"/>
    <w:qFormat/>
    <w:rsid w:val="00261CEF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D304CD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304CD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64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12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53B390-DDD8-40DA-979C-32C6AAC1E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898</Words>
  <Characters>5119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User46</dc:creator>
  <cp:keywords/>
  <dc:description/>
  <cp:lastModifiedBy>Admine</cp:lastModifiedBy>
  <cp:revision>3</cp:revision>
  <cp:lastPrinted>2026-07-29T02:52:00Z</cp:lastPrinted>
  <dcterms:created xsi:type="dcterms:W3CDTF">2026-08-13T03:37:00Z</dcterms:created>
  <dcterms:modified xsi:type="dcterms:W3CDTF">2026-08-13T03:41:00Z</dcterms:modified>
</cp:coreProperties>
</file>