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673E3042" w:rsidR="00483B31" w:rsidRPr="00F02ACD" w:rsidRDefault="00BD446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Руководитель</w:t>
      </w:r>
    </w:p>
    <w:p w14:paraId="535C474F" w14:textId="4AFF18CC" w:rsidR="00F06942" w:rsidRPr="00F02ACD" w:rsidRDefault="00BD446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76C89">
        <w:rPr>
          <w:b/>
          <w:bCs/>
          <w:color w:val="000000"/>
        </w:rPr>
        <w:t>УФИЦ РАН </w:t>
      </w:r>
    </w:p>
    <w:p w14:paraId="588544FA" w14:textId="52065FBB" w:rsidR="00F06942" w:rsidRPr="00F02ACD" w:rsidRDefault="00BD4468"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В.Б. Мартыненко</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3F0694C" w:rsidR="00B935D1" w:rsidRPr="00F02ACD" w:rsidRDefault="00CD6A6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6869EF6A" w:rsidR="00B23783" w:rsidRPr="00731559" w:rsidRDefault="00BD4468" w:rsidP="00B23783">
      <w:pPr>
        <w:widowControl w:val="0"/>
        <w:spacing w:after="0" w:line="240" w:lineRule="auto"/>
        <w:jc w:val="center"/>
        <w:rPr>
          <w:rFonts w:ascii="Times New Roman" w:eastAsia="Times New Roman" w:hAnsi="Times New Roman" w:cs="Times New Roman"/>
          <w:b/>
          <w:lang w:eastAsia="ru-RU"/>
        </w:rPr>
      </w:pPr>
      <w:r w:rsidRPr="00405661">
        <w:rPr>
          <w:rFonts w:ascii="Times New Roman" w:hAnsi="Times New Roman"/>
          <w:b/>
        </w:rPr>
        <w:t xml:space="preserve">на поставку </w:t>
      </w:r>
      <w:r>
        <w:rPr>
          <w:rFonts w:ascii="Times New Roman" w:hAnsi="Times New Roman"/>
          <w:b/>
        </w:rPr>
        <w:t>шин</w:t>
      </w:r>
      <w:r w:rsidRPr="00EE7A23">
        <w:rPr>
          <w:rFonts w:ascii="Times New Roman" w:eastAsia="Calibri" w:hAnsi="Times New Roman" w:cs="Times New Roman"/>
          <w:b/>
          <w:color w:val="000000"/>
          <w:highlight w:val="yellow"/>
        </w:rPr>
        <w:t xml:space="preserve"> </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6"/>
        <w:gridCol w:w="5599"/>
      </w:tblGrid>
      <w:tr w:rsidR="00252418" w14:paraId="7879F4C9" w14:textId="77777777" w:rsidTr="00CD6A60">
        <w:tc>
          <w:tcPr>
            <w:tcW w:w="4256"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9" w:type="dxa"/>
          </w:tcPr>
          <w:p w14:paraId="4681B141" w14:textId="092BCD7A" w:rsidR="00252418" w:rsidRPr="00BD4468" w:rsidRDefault="00BD4468" w:rsidP="00CD6114">
            <w:pPr>
              <w:widowControl w:val="0"/>
              <w:contextualSpacing/>
              <w:jc w:val="both"/>
              <w:rPr>
                <w:rFonts w:ascii="Times New Roman" w:eastAsia="Times New Roman" w:hAnsi="Times New Roman"/>
                <w:iCs/>
                <w:highlight w:val="yellow"/>
              </w:rPr>
            </w:pPr>
            <w:r w:rsidRPr="00BD4468">
              <w:rPr>
                <w:rFonts w:ascii="Times New Roman" w:hAnsi="Times New Roman"/>
              </w:rPr>
              <w:t>ФЕДЕРАЛЬНОЕ ГОСУДАРСТВЕННОЕ БЮДЖЕТНОЕ НАУЧНОЕ УЧРЕЖДЕНИЕ УФИМСКИЙ ФЕДЕРАЛЬНЫЙ ИССЛЕДОВАТЕЛЬСКИЙ ЦЕНТР РОССИЙСКОЙ АКАДЕМИИ НАУК</w:t>
            </w:r>
          </w:p>
        </w:tc>
      </w:tr>
      <w:tr w:rsidR="000900AC" w14:paraId="19401141" w14:textId="77777777" w:rsidTr="00CD6A60">
        <w:tc>
          <w:tcPr>
            <w:tcW w:w="4256"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9" w:type="dxa"/>
          </w:tcPr>
          <w:p w14:paraId="72D2BA40" w14:textId="1949894A" w:rsidR="000900AC" w:rsidRPr="00BD4468" w:rsidRDefault="00BD4468" w:rsidP="00CD6114">
            <w:pPr>
              <w:widowControl w:val="0"/>
              <w:contextualSpacing/>
              <w:jc w:val="both"/>
              <w:rPr>
                <w:rFonts w:ascii="Times New Roman" w:eastAsia="Times New Roman" w:hAnsi="Times New Roman"/>
                <w:bCs/>
                <w:highlight w:val="yellow"/>
              </w:rPr>
            </w:pPr>
            <w:r w:rsidRPr="00BD4468">
              <w:rPr>
                <w:rFonts w:ascii="Times New Roman" w:hAnsi="Times New Roman"/>
              </w:rPr>
              <w:t>УФИЦ РАН</w:t>
            </w:r>
          </w:p>
        </w:tc>
      </w:tr>
      <w:tr w:rsidR="00252418" w14:paraId="75A19E24" w14:textId="77777777" w:rsidTr="00CD6A60">
        <w:tc>
          <w:tcPr>
            <w:tcW w:w="4256"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9" w:type="dxa"/>
          </w:tcPr>
          <w:p w14:paraId="09B4BC1F" w14:textId="130BEEFF" w:rsidR="00252418" w:rsidRPr="00BD4468" w:rsidRDefault="00BD4468" w:rsidP="00CD6114">
            <w:pPr>
              <w:widowControl w:val="0"/>
              <w:contextualSpacing/>
              <w:jc w:val="both"/>
              <w:rPr>
                <w:rFonts w:ascii="Times New Roman" w:eastAsia="Times New Roman" w:hAnsi="Times New Roman"/>
                <w:iCs/>
                <w:highlight w:val="yellow"/>
              </w:rPr>
            </w:pPr>
            <w:r w:rsidRPr="00BD4468">
              <w:rPr>
                <w:rFonts w:ascii="Times New Roman" w:hAnsi="Times New Roman"/>
              </w:rPr>
              <w:t>450054, РЕСПУБЛИКА БАШКОРТОСТАН, Г.О. ГОРОД УФА, Г. УФА, ПР-КТ ОКТЯБРЯ, Д. 71</w:t>
            </w:r>
          </w:p>
        </w:tc>
      </w:tr>
      <w:tr w:rsidR="00252418" w14:paraId="6C9A4930" w14:textId="77777777" w:rsidTr="00CD6A60">
        <w:tc>
          <w:tcPr>
            <w:tcW w:w="4256"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9" w:type="dxa"/>
          </w:tcPr>
          <w:p w14:paraId="3A2D080A" w14:textId="46085E86" w:rsidR="00252418" w:rsidRPr="00BD4468" w:rsidRDefault="00BD4468" w:rsidP="00CD6114">
            <w:pPr>
              <w:widowControl w:val="0"/>
              <w:contextualSpacing/>
              <w:jc w:val="both"/>
              <w:rPr>
                <w:rFonts w:ascii="Times New Roman" w:eastAsia="Times New Roman" w:hAnsi="Times New Roman"/>
                <w:iCs/>
                <w:highlight w:val="yellow"/>
              </w:rPr>
            </w:pPr>
            <w:r w:rsidRPr="00BD4468">
              <w:rPr>
                <w:rFonts w:ascii="Times New Roman" w:hAnsi="Times New Roman"/>
              </w:rPr>
              <w:t>450054, РЕСПУБЛИКА БАШКОРТОСТАН, Г.О. ГОРОД УФА, Г. УФА, ПР-КТ ОКТЯБРЯ, Д. 71</w:t>
            </w:r>
          </w:p>
        </w:tc>
      </w:tr>
      <w:tr w:rsidR="00CD6A60" w14:paraId="6EC92FCB" w14:textId="77777777" w:rsidTr="00CD6A60">
        <w:tc>
          <w:tcPr>
            <w:tcW w:w="4256" w:type="dxa"/>
            <w:shd w:val="clear" w:color="auto" w:fill="D9E2F3" w:themeFill="accent1" w:themeFillTint="33"/>
          </w:tcPr>
          <w:p w14:paraId="75F6A34E" w14:textId="4CBE45E0" w:rsidR="00CD6A60" w:rsidRPr="00BC6C35" w:rsidRDefault="00CD6A60" w:rsidP="00CD6A6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9" w:type="dxa"/>
          </w:tcPr>
          <w:p w14:paraId="11E3E4B2" w14:textId="3C3A92F9" w:rsidR="00CD6A60" w:rsidRPr="00E203E0" w:rsidRDefault="00CD6A60" w:rsidP="00CD6A60">
            <w:pPr>
              <w:widowControl w:val="0"/>
              <w:contextualSpacing/>
              <w:jc w:val="both"/>
              <w:rPr>
                <w:rFonts w:ascii="Times New Roman" w:eastAsia="Times New Roman" w:hAnsi="Times New Roman"/>
                <w:iCs/>
                <w:color w:val="EE0000"/>
                <w:highlight w:val="yellow"/>
              </w:rPr>
            </w:pPr>
            <w:r w:rsidRPr="00776552">
              <w:rPr>
                <w:rFonts w:ascii="Times New Roman" w:eastAsia="Times New Roman" w:hAnsi="Times New Roman"/>
                <w:iCs/>
                <w:sz w:val="22"/>
                <w:szCs w:val="22"/>
              </w:rPr>
              <w:t>snabgz@anrb.ru; </w:t>
            </w:r>
          </w:p>
        </w:tc>
      </w:tr>
      <w:tr w:rsidR="00CD6A60" w14:paraId="1B39348C" w14:textId="77777777" w:rsidTr="00CD6A60">
        <w:tc>
          <w:tcPr>
            <w:tcW w:w="4256" w:type="dxa"/>
            <w:shd w:val="clear" w:color="auto" w:fill="D9E2F3" w:themeFill="accent1" w:themeFillTint="33"/>
          </w:tcPr>
          <w:p w14:paraId="373B6240" w14:textId="7883C1DF" w:rsidR="00CD6A60" w:rsidRPr="00BC6C35" w:rsidRDefault="00CD6A60" w:rsidP="00CD6A6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9" w:type="dxa"/>
          </w:tcPr>
          <w:p w14:paraId="7C35137A" w14:textId="2E252636" w:rsidR="00CD6A60" w:rsidRPr="00E203E0" w:rsidRDefault="00CD6A60" w:rsidP="00CD6A60">
            <w:pPr>
              <w:widowControl w:val="0"/>
              <w:contextualSpacing/>
              <w:jc w:val="both"/>
              <w:rPr>
                <w:rFonts w:ascii="Times New Roman" w:eastAsia="Times New Roman" w:hAnsi="Times New Roman"/>
                <w:iCs/>
                <w:color w:val="EE0000"/>
                <w:highlight w:val="yellow"/>
              </w:rPr>
            </w:pPr>
            <w:r w:rsidRPr="00776552">
              <w:rPr>
                <w:rFonts w:ascii="Times New Roman" w:eastAsia="Times New Roman" w:hAnsi="Times New Roman"/>
                <w:iCs/>
                <w:sz w:val="22"/>
                <w:szCs w:val="22"/>
              </w:rPr>
              <w:t>8 (347)223-07-08</w:t>
            </w:r>
            <w:r w:rsidRPr="0066013D">
              <w:rPr>
                <w:rFonts w:ascii="Times New Roman" w:eastAsia="Times New Roman" w:hAnsi="Times New Roman"/>
                <w:iCs/>
                <w:sz w:val="22"/>
                <w:szCs w:val="22"/>
              </w:rPr>
              <w:t xml:space="preserve"> </w:t>
            </w:r>
            <w:proofErr w:type="spellStart"/>
            <w:r w:rsidRPr="0066013D">
              <w:rPr>
                <w:rFonts w:ascii="Times New Roman" w:eastAsia="Times New Roman" w:hAnsi="Times New Roman"/>
                <w:iCs/>
                <w:sz w:val="22"/>
                <w:szCs w:val="22"/>
              </w:rPr>
              <w:t>Ахунзянова</w:t>
            </w:r>
            <w:proofErr w:type="spellEnd"/>
            <w:r w:rsidRPr="0066013D">
              <w:rPr>
                <w:rFonts w:ascii="Times New Roman" w:eastAsia="Times New Roman" w:hAnsi="Times New Roman"/>
                <w:iCs/>
                <w:sz w:val="22"/>
                <w:szCs w:val="22"/>
              </w:rPr>
              <w:t xml:space="preserve"> Лилия </w:t>
            </w:r>
            <w:proofErr w:type="spellStart"/>
            <w:r w:rsidRPr="0066013D">
              <w:rPr>
                <w:rFonts w:ascii="Times New Roman" w:eastAsia="Times New Roman" w:hAnsi="Times New Roman"/>
                <w:iCs/>
                <w:sz w:val="22"/>
                <w:szCs w:val="22"/>
              </w:rPr>
              <w:t>Кашбулловна</w:t>
            </w:r>
            <w:proofErr w:type="spellEnd"/>
          </w:p>
        </w:tc>
      </w:tr>
      <w:tr w:rsidR="00CD6A60" w14:paraId="3863AABC" w14:textId="77777777" w:rsidTr="00CD6A60">
        <w:trPr>
          <w:trHeight w:val="501"/>
        </w:trPr>
        <w:tc>
          <w:tcPr>
            <w:tcW w:w="4256" w:type="dxa"/>
            <w:shd w:val="clear" w:color="auto" w:fill="D9E2F3" w:themeFill="accent1" w:themeFillTint="33"/>
          </w:tcPr>
          <w:p w14:paraId="7CA190D5" w14:textId="533F00BE" w:rsidR="00CD6A60" w:rsidRPr="00BC6C35" w:rsidRDefault="00CD6A60" w:rsidP="00CD6A60">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99" w:type="dxa"/>
          </w:tcPr>
          <w:p w14:paraId="6237B198" w14:textId="77777777" w:rsidR="00CD6A60" w:rsidRPr="0066013D" w:rsidRDefault="00CD6A60" w:rsidP="00CD6A60">
            <w:pPr>
              <w:widowControl w:val="0"/>
              <w:contextualSpacing/>
              <w:jc w:val="both"/>
              <w:rPr>
                <w:rFonts w:ascii="Times New Roman" w:eastAsia="Times New Roman" w:hAnsi="Times New Roman"/>
                <w:iCs/>
                <w:sz w:val="22"/>
                <w:szCs w:val="22"/>
              </w:rPr>
            </w:pPr>
            <w:r w:rsidRPr="0066013D">
              <w:rPr>
                <w:rFonts w:ascii="Times New Roman" w:eastAsia="Times New Roman" w:hAnsi="Times New Roman"/>
                <w:iCs/>
                <w:sz w:val="22"/>
                <w:szCs w:val="22"/>
              </w:rPr>
              <w:t xml:space="preserve">8 (347) 235-28-47 Ответственный за ТЗ директор ОС Уфимская Мустафин И.Г. </w:t>
            </w:r>
          </w:p>
          <w:p w14:paraId="5D3E4180" w14:textId="52E0DE8D" w:rsidR="00CD6A60" w:rsidRPr="00E203E0" w:rsidRDefault="00CD6A60" w:rsidP="00CD6A60">
            <w:pPr>
              <w:widowControl w:val="0"/>
              <w:contextualSpacing/>
              <w:jc w:val="both"/>
              <w:rPr>
                <w:rFonts w:ascii="Times New Roman" w:eastAsia="Times New Roman" w:hAnsi="Times New Roman"/>
                <w:iCs/>
                <w:color w:val="EE0000"/>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5BBAF8" w14:textId="77777777" w:rsidR="00D407F7"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170058B" w:rsidR="00CD6A60" w:rsidRPr="00CD6A60" w:rsidRDefault="00CD6A60" w:rsidP="00D407F7">
            <w:pPr>
              <w:widowControl w:val="0"/>
              <w:jc w:val="both"/>
              <w:rPr>
                <w:rStyle w:val="1f4"/>
              </w:rPr>
            </w:pPr>
            <w:r w:rsidRPr="00CD6A60">
              <w:rPr>
                <w:rStyle w:val="1f4"/>
              </w:rPr>
              <w:t>13.08.2026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02EA6130" w14:textId="666A10EE" w:rsidR="00D407F7" w:rsidRPr="00BF5CF1" w:rsidRDefault="00CD6A60" w:rsidP="00D407F7">
                <w:pPr>
                  <w:widowControl w:val="0"/>
                  <w:tabs>
                    <w:tab w:val="left" w:pos="247"/>
                    <w:tab w:val="left" w:pos="1130"/>
                  </w:tabs>
                  <w:ind w:left="33"/>
                  <w:contextualSpacing/>
                  <w:jc w:val="both"/>
                  <w:rPr>
                    <w:rStyle w:val="1f4"/>
                  </w:rPr>
                </w:pPr>
                <w:r>
                  <w:rPr>
                    <w:rStyle w:val="1f4"/>
                  </w:rPr>
                  <w:t>21.08.2026</w:t>
                </w:r>
              </w:p>
            </w:sdtContent>
          </w:sdt>
          <w:p w14:paraId="749F231C" w14:textId="72981C91" w:rsidR="00D407F7" w:rsidRPr="00BF5CF1" w:rsidRDefault="00D407F7" w:rsidP="00BD446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D6A60">
              <w:rPr>
                <w:rFonts w:ascii="Times New Roman" w:eastAsia="Times New Roman" w:hAnsi="Times New Roman"/>
                <w:iCs/>
              </w:rPr>
              <w:t>09</w:t>
            </w:r>
            <w:r w:rsidRPr="00BF5CF1">
              <w:rPr>
                <w:rFonts w:ascii="Times New Roman" w:eastAsia="Times New Roman" w:hAnsi="Times New Roman"/>
                <w:iCs/>
              </w:rPr>
              <w:t>:</w:t>
            </w:r>
            <w:r w:rsidR="00BD446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15E900F8" w14:textId="4779A362" w:rsidR="00D407F7" w:rsidRPr="00BF5CF1" w:rsidRDefault="00CD6A60" w:rsidP="00D407F7">
                <w:pPr>
                  <w:widowControl w:val="0"/>
                  <w:tabs>
                    <w:tab w:val="left" w:pos="247"/>
                    <w:tab w:val="left" w:pos="1130"/>
                  </w:tabs>
                  <w:ind w:left="33"/>
                  <w:contextualSpacing/>
                  <w:jc w:val="both"/>
                  <w:rPr>
                    <w:rStyle w:val="1f4"/>
                  </w:rPr>
                </w:pPr>
                <w:r>
                  <w:rPr>
                    <w:rStyle w:val="1f4"/>
                  </w:rPr>
                  <w:t>24.08.2026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6B3A6AE6" w14:textId="139A1D3C" w:rsidR="00D407F7" w:rsidRPr="00BF5CF1" w:rsidRDefault="00CD6A60" w:rsidP="00D407F7">
                <w:pPr>
                  <w:widowControl w:val="0"/>
                  <w:tabs>
                    <w:tab w:val="left" w:pos="247"/>
                    <w:tab w:val="left" w:pos="1130"/>
                  </w:tabs>
                  <w:ind w:left="33"/>
                  <w:contextualSpacing/>
                  <w:jc w:val="both"/>
                  <w:rPr>
                    <w:rStyle w:val="1f4"/>
                  </w:rPr>
                </w:pPr>
                <w:r>
                  <w:rPr>
                    <w:rStyle w:val="1f4"/>
                  </w:rPr>
                  <w:t>21.08.2026</w:t>
                </w:r>
              </w:p>
            </w:sdtContent>
          </w:sdt>
          <w:p w14:paraId="3B23D831" w14:textId="7929BB47" w:rsidR="00D407F7" w:rsidRPr="00BF5CF1" w:rsidRDefault="00D407F7" w:rsidP="00BD446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D4468">
              <w:rPr>
                <w:rFonts w:ascii="Times New Roman" w:eastAsia="Times New Roman" w:hAnsi="Times New Roman"/>
                <w:iCs/>
              </w:rPr>
              <w:t>0</w:t>
            </w:r>
            <w:r w:rsidR="00CD6A60">
              <w:rPr>
                <w:rFonts w:ascii="Times New Roman" w:eastAsia="Times New Roman" w:hAnsi="Times New Roman"/>
                <w:iCs/>
              </w:rPr>
              <w:t>8</w:t>
            </w:r>
            <w:r w:rsidRPr="00BF5CF1">
              <w:rPr>
                <w:rFonts w:ascii="Times New Roman" w:eastAsia="Times New Roman" w:hAnsi="Times New Roman"/>
                <w:iCs/>
              </w:rPr>
              <w:t>:</w:t>
            </w:r>
            <w:r w:rsidR="00BD4468">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D00C66F" w:rsidR="00D407F7" w:rsidRPr="00BD4468" w:rsidRDefault="00BD4468" w:rsidP="00BD4468">
            <w:pPr>
              <w:widowControl w:val="0"/>
              <w:jc w:val="both"/>
              <w:rPr>
                <w:rFonts w:ascii="Times New Roman" w:eastAsia="Times New Roman" w:hAnsi="Times New Roman"/>
                <w:iCs/>
              </w:rPr>
            </w:pPr>
            <w:r w:rsidRPr="00BD446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928020D" w:rsidR="00D407F7" w:rsidRPr="00BD4468" w:rsidRDefault="00D407F7" w:rsidP="00BD4468">
            <w:pPr>
              <w:widowControl w:val="0"/>
              <w:jc w:val="both"/>
              <w:rPr>
                <w:rFonts w:ascii="Times New Roman" w:eastAsia="Times New Roman" w:hAnsi="Times New Roman"/>
                <w:iCs/>
              </w:rPr>
            </w:pPr>
            <w:r w:rsidRPr="00BD4468">
              <w:rPr>
                <w:rFonts w:ascii="Times New Roman" w:eastAsia="Times New Roman" w:hAnsi="Times New Roman"/>
                <w:iCs/>
              </w:rPr>
              <w:t>В соответствии с пунктом 1</w:t>
            </w:r>
            <w:r w:rsidR="00BD4468" w:rsidRPr="00BD4468">
              <w:rPr>
                <w:rFonts w:ascii="Times New Roman" w:eastAsia="Times New Roman" w:hAnsi="Times New Roman"/>
                <w:iCs/>
              </w:rPr>
              <w:t>5</w:t>
            </w:r>
            <w:r w:rsidRPr="00BD4468">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FEC4D4D" w:rsidR="00D407F7" w:rsidRPr="00BD4468" w:rsidRDefault="00CD6A60" w:rsidP="00D407F7">
            <w:pPr>
              <w:widowControl w:val="0"/>
              <w:jc w:val="both"/>
              <w:rPr>
                <w:rFonts w:ascii="Times New Roman" w:eastAsia="Times New Roman" w:hAnsi="Times New Roman"/>
                <w:iCs/>
              </w:rPr>
            </w:pPr>
            <w:r>
              <w:rPr>
                <w:rFonts w:ascii="Times New Roman" w:eastAsia="Times New Roman" w:hAnsi="Times New Roman"/>
                <w:bCs/>
              </w:rPr>
              <w:t>У</w:t>
            </w:r>
            <w:r w:rsidR="00BD4468" w:rsidRPr="00BD4468">
              <w:rPr>
                <w:rFonts w:ascii="Times New Roman" w:eastAsia="Times New Roman" w:hAnsi="Times New Roman"/>
                <w:bCs/>
              </w:rPr>
              <w:t>становлено</w:t>
            </w:r>
            <w:r>
              <w:rPr>
                <w:rFonts w:ascii="Times New Roman" w:eastAsia="Times New Roman" w:hAnsi="Times New Roman"/>
                <w:bCs/>
              </w:rPr>
              <w:t xml:space="preserve">, </w:t>
            </w:r>
            <w:r>
              <w:rPr>
                <w:rFonts w:ascii="Times New Roman" w:eastAsia="Times New Roman" w:hAnsi="Times New Roman"/>
                <w:iCs/>
              </w:rPr>
              <w:t>в размере 5%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418417C" w:rsidR="00D407F7" w:rsidRPr="00BD4468" w:rsidRDefault="00D407F7" w:rsidP="00BD4468">
            <w:pPr>
              <w:widowControl w:val="0"/>
              <w:jc w:val="both"/>
              <w:rPr>
                <w:rFonts w:ascii="Times New Roman" w:eastAsia="Times New Roman" w:hAnsi="Times New Roman"/>
                <w:iCs/>
              </w:rPr>
            </w:pPr>
            <w:r w:rsidRPr="00BD4468">
              <w:rPr>
                <w:rFonts w:ascii="Times New Roman" w:eastAsia="Times New Roman" w:hAnsi="Times New Roman"/>
                <w:iCs/>
              </w:rPr>
              <w:t>В соответствии с пунктом 1</w:t>
            </w:r>
            <w:r w:rsidR="00BD4468" w:rsidRPr="00BD4468">
              <w:rPr>
                <w:rFonts w:ascii="Times New Roman" w:eastAsia="Times New Roman" w:hAnsi="Times New Roman"/>
                <w:iCs/>
              </w:rPr>
              <w:t>6</w:t>
            </w:r>
            <w:r w:rsidRPr="00BD4468">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331CDB2" w:rsidR="00D407F7" w:rsidRPr="00BD4468" w:rsidRDefault="00BD4468" w:rsidP="00D407F7">
            <w:pPr>
              <w:widowControl w:val="0"/>
              <w:jc w:val="both"/>
              <w:rPr>
                <w:rFonts w:ascii="Times New Roman" w:eastAsia="Times New Roman" w:hAnsi="Times New Roman"/>
                <w:iCs/>
              </w:rPr>
            </w:pPr>
            <w:r w:rsidRPr="00BD446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85F0B07" w:rsidR="00D407F7" w:rsidRPr="00BF5CF1" w:rsidRDefault="00D407F7" w:rsidP="00BD4468">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D4468">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0E1844">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0E1844">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0E184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0E1844">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0E1844">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0E184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0E1844">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0E1844">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38324E0" w:rsidR="00EA396D" w:rsidRPr="00BD4468" w:rsidRDefault="00BD4468" w:rsidP="00BD4468">
            <w:pPr>
              <w:pStyle w:val="a3"/>
              <w:spacing w:after="0" w:line="20" w:lineRule="atLeast"/>
              <w:ind w:left="143" w:right="-284"/>
              <w:jc w:val="both"/>
              <w:outlineLvl w:val="0"/>
              <w:rPr>
                <w:rFonts w:ascii="Times New Roman" w:hAnsi="Times New Roman"/>
                <w:iCs/>
                <w:sz w:val="20"/>
                <w:szCs w:val="20"/>
              </w:rPr>
            </w:pPr>
            <w:r w:rsidRPr="00BD4468">
              <w:rPr>
                <w:rFonts w:ascii="Times New Roman" w:eastAsia="Times New Roman" w:hAnsi="Times New Roman"/>
                <w:bCs/>
                <w:sz w:val="20"/>
                <w:szCs w:val="20"/>
                <w:lang w:eastAsia="ru-RU"/>
              </w:rPr>
              <w:t xml:space="preserve">На основании подп. «и» пункта 5 </w:t>
            </w:r>
            <w:r w:rsidRPr="00BD4468">
              <w:rPr>
                <w:rFonts w:ascii="Times New Roman" w:hAnsi="Times New Roman"/>
                <w:iCs/>
                <w:sz w:val="20"/>
                <w:szCs w:val="20"/>
              </w:rPr>
              <w:t>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CCD3F66" w:rsidR="0024495D" w:rsidRPr="004D717D" w:rsidRDefault="00BD446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BD4468">
              <w:rPr>
                <w:rFonts w:ascii="Times New Roman" w:eastAsia="Times New Roman" w:hAnsi="Times New Roman" w:cs="Times New Roman"/>
                <w:bCs/>
                <w:sz w:val="20"/>
                <w:szCs w:val="20"/>
                <w:lang w:eastAsia="ru-RU"/>
              </w:rPr>
              <w:t>Поставка шин</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F414D3D"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D4468" w:rsidRPr="00BD4468">
              <w:rPr>
                <w:rFonts w:ascii="Times New Roman" w:hAnsi="Times New Roman" w:cs="Times New Roman"/>
                <w:b/>
                <w:bCs/>
                <w:sz w:val="20"/>
                <w:szCs w:val="20"/>
              </w:rPr>
              <w:t>491 300,00</w:t>
            </w:r>
            <w:r w:rsidR="00BD4468">
              <w:rPr>
                <w:rFonts w:ascii="Times New Roman" w:hAnsi="Times New Roman" w:cs="Times New Roman"/>
                <w:b/>
                <w:bCs/>
                <w:sz w:val="20"/>
                <w:szCs w:val="20"/>
              </w:rPr>
              <w:t xml:space="preserve"> (Четыреста девяносто одна тысяча триста)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1A36D3" w14:textId="77777777" w:rsidR="00BD4468" w:rsidRPr="00BD4468" w:rsidRDefault="0024495D" w:rsidP="00BF5CF1">
            <w:pPr>
              <w:widowControl w:val="0"/>
              <w:autoSpaceDE w:val="0"/>
              <w:autoSpaceDN w:val="0"/>
              <w:adjustRightInd w:val="0"/>
              <w:spacing w:after="0" w:line="240" w:lineRule="auto"/>
              <w:ind w:firstLine="521"/>
              <w:contextualSpacing/>
              <w:jc w:val="both"/>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BD4468">
              <w:rPr>
                <w:rStyle w:val="2f0"/>
                <w:rFonts w:eastAsia="Calibri"/>
                <w:bCs/>
                <w:sz w:val="20"/>
              </w:rPr>
              <w:t>.</w:t>
            </w:r>
            <w:r w:rsidRPr="004D717D">
              <w:rPr>
                <w:rStyle w:val="2f0"/>
                <w:rFonts w:eastAsia="Calibri"/>
                <w:bCs/>
                <w:sz w:val="20"/>
              </w:rPr>
              <w:t xml:space="preserve"> </w:t>
            </w:r>
            <w:r w:rsidR="00BD4468" w:rsidRPr="00BD4468">
              <w:rPr>
                <w:rFonts w:ascii="Times New Roman" w:hAnsi="Times New Roman" w:cs="Times New Roman"/>
                <w:sz w:val="20"/>
                <w:szCs w:val="20"/>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00BD4468" w:rsidRPr="00BD4468">
              <w:rPr>
                <w:rFonts w:ascii="Times New Roman" w:hAnsi="Times New Roman" w:cs="Times New Roman"/>
                <w:bCs/>
                <w:sz w:val="20"/>
                <w:szCs w:val="20"/>
              </w:rPr>
              <w:t xml:space="preserve">разгрузке товара по месту нахождения Заказчика, </w:t>
            </w:r>
            <w:r w:rsidR="00BD4468" w:rsidRPr="00BD4468">
              <w:rPr>
                <w:rFonts w:ascii="Times New Roman" w:hAnsi="Times New Roman" w:cs="Times New Roman"/>
                <w:sz w:val="20"/>
                <w:szCs w:val="20"/>
              </w:rPr>
              <w:t>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3BE6320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D4468">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BD4468">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005C4FF" w:rsidR="0024495D" w:rsidRPr="004D717D" w:rsidRDefault="00BD446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CD6A60">
        <w:trPr>
          <w:trHeight w:val="6085"/>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2115404" w14:textId="77777777" w:rsidR="0024495D" w:rsidRDefault="00CD6A60"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w:t>
            </w:r>
            <w:r w:rsidR="00BD4468">
              <w:rPr>
                <w:rFonts w:ascii="Times New Roman" w:eastAsia="Times New Roman" w:hAnsi="Times New Roman" w:cs="Times New Roman"/>
                <w:bCs/>
                <w:sz w:val="20"/>
                <w:szCs w:val="20"/>
                <w:lang w:eastAsia="ru-RU"/>
              </w:rPr>
              <w:t>становлено</w:t>
            </w:r>
          </w:p>
          <w:p w14:paraId="32431F30" w14:textId="77777777" w:rsidR="00CD6A60" w:rsidRPr="007F524A" w:rsidRDefault="00CD6A60" w:rsidP="00CD6A60">
            <w:pPr>
              <w:spacing w:after="0" w:line="240" w:lineRule="auto"/>
              <w:ind w:right="9"/>
              <w:rPr>
                <w:rFonts w:ascii="Times New Roman" w:eastAsia="Times New Roman" w:hAnsi="Times New Roman" w:cs="Times New Roman"/>
                <w:bCs/>
                <w:sz w:val="20"/>
                <w:szCs w:val="20"/>
                <w:lang w:eastAsia="ru-RU"/>
              </w:rPr>
            </w:pPr>
            <w:r w:rsidRPr="007F524A">
              <w:rPr>
                <w:rFonts w:ascii="Times New Roman" w:eastAsia="Times New Roman" w:hAnsi="Times New Roman" w:cs="Times New Roman"/>
                <w:bCs/>
                <w:sz w:val="20"/>
                <w:szCs w:val="20"/>
                <w:lang w:eastAsia="ru-RU"/>
              </w:rPr>
              <w:t>Обеспечение исполнения договора устанавливается в размере 5 % от начальной максимальной цены договора.</w:t>
            </w:r>
          </w:p>
          <w:p w14:paraId="541032ED" w14:textId="77777777" w:rsidR="00CD6A60" w:rsidRPr="007F524A" w:rsidRDefault="00CD6A60" w:rsidP="00CD6A60">
            <w:pPr>
              <w:pStyle w:val="ConsPlusNormal"/>
              <w:ind w:firstLine="567"/>
              <w:jc w:val="both"/>
              <w:rPr>
                <w:rFonts w:ascii="Times New Roman" w:hAnsi="Times New Roman" w:cs="Times New Roman"/>
              </w:rPr>
            </w:pPr>
            <w:r w:rsidRPr="007F524A">
              <w:rPr>
                <w:rFonts w:ascii="Times New Roman" w:hAnsi="Times New Roman" w:cs="Times New Roman"/>
              </w:rPr>
              <w:t>Реквизиты счета для обеспечения исполнения договора при внесении денежных средств, на котором в соответствии с законодательством Российской Федерации учитываются операции со средствами, поступающими Заказчику:</w:t>
            </w:r>
          </w:p>
          <w:p w14:paraId="0C7E9AAC" w14:textId="77777777" w:rsidR="00CD6A60" w:rsidRPr="007F524A" w:rsidRDefault="00CD6A60" w:rsidP="00CD6A60">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Федеральное государственное бюджетное научное учреждение Уфимский федеральный исследовательский центр Российской академии наук (УФИЦ РАН)</w:t>
            </w:r>
          </w:p>
          <w:p w14:paraId="70007386" w14:textId="77777777" w:rsidR="00CD6A60" w:rsidRPr="007F524A" w:rsidRDefault="00CD6A60" w:rsidP="00CD6A60">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Адрес юридического лица: 450054, Республика Башкортостан, г. Уфа, проспект Октября, д. 71 </w:t>
            </w:r>
          </w:p>
          <w:p w14:paraId="5C5CE0FA" w14:textId="77777777" w:rsidR="00CD6A60" w:rsidRPr="007F524A" w:rsidRDefault="00CD6A60" w:rsidP="00CD6A60">
            <w:pPr>
              <w:widowControl w:val="0"/>
              <w:spacing w:after="0" w:line="240" w:lineRule="auto"/>
              <w:ind w:hanging="105"/>
              <w:rPr>
                <w:rFonts w:ascii="Times New Roman" w:hAnsi="Times New Roman" w:cs="Times New Roman"/>
                <w:sz w:val="20"/>
                <w:szCs w:val="20"/>
              </w:rPr>
            </w:pPr>
            <w:r w:rsidRPr="007F524A">
              <w:rPr>
                <w:rFonts w:ascii="Times New Roman" w:hAnsi="Times New Roman" w:cs="Times New Roman"/>
                <w:sz w:val="20"/>
                <w:szCs w:val="20"/>
              </w:rPr>
              <w:t xml:space="preserve">  ОГРН 1030204207582 ГРН 2110280672577 </w:t>
            </w:r>
          </w:p>
          <w:p w14:paraId="722FB60D" w14:textId="77777777" w:rsidR="00CD6A60" w:rsidRPr="007F524A" w:rsidRDefault="00CD6A60" w:rsidP="00CD6A60">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 xml:space="preserve">ИНН 0274064870, КПП 027601001 </w:t>
            </w:r>
          </w:p>
          <w:p w14:paraId="2B680BC2" w14:textId="77777777" w:rsidR="00CD6A60" w:rsidRPr="007F524A" w:rsidRDefault="00CD6A60" w:rsidP="00CD6A60">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ОКАТО 80401384000 </w:t>
            </w:r>
          </w:p>
          <w:p w14:paraId="5197CED8" w14:textId="77777777" w:rsidR="00CD6A60" w:rsidRPr="007F524A" w:rsidRDefault="00CD6A60" w:rsidP="00CD6A60">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ОКТМО 80701000001 </w:t>
            </w:r>
          </w:p>
          <w:p w14:paraId="47E7053E" w14:textId="77777777" w:rsidR="00CD6A60" w:rsidRPr="007F524A" w:rsidRDefault="00CD6A60" w:rsidP="00CD6A60">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ОКПО 02699984 </w:t>
            </w:r>
          </w:p>
          <w:p w14:paraId="04C0EE06" w14:textId="77777777" w:rsidR="00CD6A60" w:rsidRPr="007F524A" w:rsidRDefault="00CD6A60" w:rsidP="00CD6A60">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ОКВЭД 72.19, 85.23, 84.11.6 </w:t>
            </w:r>
          </w:p>
          <w:p w14:paraId="78780F21" w14:textId="77777777" w:rsidR="00CD6A60" w:rsidRPr="007F524A" w:rsidRDefault="00CD6A60" w:rsidP="00CD6A60">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ОКФС 12 </w:t>
            </w:r>
          </w:p>
          <w:p w14:paraId="30E9529C"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УФК по Республике Башкортостан (УФИЦ РАН л/с 20016Ц43510)</w:t>
            </w:r>
          </w:p>
          <w:p w14:paraId="0212FAA0"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 xml:space="preserve">Номер счета получателя (номер казначейского счета) 03212643000000015109 </w:t>
            </w:r>
          </w:p>
          <w:p w14:paraId="2D257856"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 xml:space="preserve">Единый казначейский счет: 40102810445370000043  </w:t>
            </w:r>
          </w:p>
          <w:p w14:paraId="1186352B"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Операционно-кассовый центр №1</w:t>
            </w:r>
          </w:p>
          <w:p w14:paraId="64B26665"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 xml:space="preserve">Сибирского Главного управления Банка </w:t>
            </w:r>
          </w:p>
          <w:p w14:paraId="2B0F1E3D"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России // УФК по Новосибирский области,</w:t>
            </w:r>
          </w:p>
          <w:p w14:paraId="7E07D310"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г. Новосибирск</w:t>
            </w:r>
          </w:p>
          <w:p w14:paraId="0D3902E7" w14:textId="77777777" w:rsidR="00CD6A60" w:rsidRPr="00E242A4" w:rsidRDefault="00CD6A60" w:rsidP="00CD6A60">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БИК УФК по Новосибирской области 015004950</w:t>
            </w:r>
          </w:p>
          <w:p w14:paraId="567FC363" w14:textId="5BDAF3B8" w:rsidR="00CD6A60" w:rsidRPr="004D717D" w:rsidRDefault="00CD6A60" w:rsidP="00CD6A60">
            <w:pPr>
              <w:spacing w:after="0" w:line="240" w:lineRule="auto"/>
              <w:ind w:right="9"/>
              <w:rPr>
                <w:rFonts w:ascii="Times New Roman" w:eastAsia="Times New Roman" w:hAnsi="Times New Roman" w:cs="Times New Roman"/>
                <w:bCs/>
                <w:sz w:val="20"/>
                <w:szCs w:val="20"/>
                <w:lang w:eastAsia="ru-RU"/>
              </w:rPr>
            </w:pPr>
            <w:r w:rsidRPr="007F524A">
              <w:rPr>
                <w:rFonts w:ascii="Times New Roman" w:hAnsi="Times New Roman" w:cs="Times New Roman"/>
                <w:spacing w:val="1"/>
                <w:sz w:val="20"/>
                <w:szCs w:val="20"/>
                <w:lang w:eastAsia="zh-CN"/>
              </w:rPr>
              <w:t>В графе назначение платежа обязательно указать: обеспечение исполнения договора КБК 000 0000 0000000 000 510 закупка №</w:t>
            </w:r>
            <w:r>
              <w:rPr>
                <w:rFonts w:ascii="Times New Roman" w:hAnsi="Times New Roman" w:cs="Times New Roman"/>
                <w:spacing w:val="1"/>
                <w:sz w:val="20"/>
                <w:szCs w:val="20"/>
                <w:lang w:eastAsia="zh-CN"/>
              </w:rPr>
              <w:t>___</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895B364" w:rsidR="0024495D" w:rsidRPr="004D717D" w:rsidRDefault="00BD446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9038EF" w:rsidRDefault="0024495D" w:rsidP="00B973E2">
            <w:pPr>
              <w:widowControl w:val="0"/>
              <w:autoSpaceDE w:val="0"/>
              <w:autoSpaceDN w:val="0"/>
              <w:adjustRightInd w:val="0"/>
              <w:spacing w:after="0" w:line="240" w:lineRule="auto"/>
              <w:ind w:firstLine="532"/>
              <w:contextualSpacing/>
              <w:jc w:val="center"/>
              <w:rPr>
                <w:rFonts w:ascii="Times New Roman" w:eastAsia="Times New Roman" w:hAnsi="Times New Roman" w:cs="Times New Roman"/>
                <w:b/>
                <w:sz w:val="20"/>
                <w:szCs w:val="20"/>
                <w:lang w:eastAsia="ru-RU"/>
              </w:rPr>
            </w:pPr>
            <w:r w:rsidRPr="009038EF">
              <w:rPr>
                <w:rFonts w:ascii="Times New Roman" w:eastAsia="Times New Roman" w:hAnsi="Times New Roman" w:cs="Times New Roman"/>
                <w:b/>
                <w:sz w:val="20"/>
                <w:szCs w:val="20"/>
                <w:lang w:eastAsia="ru-RU"/>
              </w:rPr>
              <w:t>Единые (обязательные) требования к участникам закупки:</w:t>
            </w:r>
          </w:p>
          <w:p w14:paraId="0AD4E20E" w14:textId="29D6188E" w:rsidR="009038EF" w:rsidRPr="009038EF" w:rsidRDefault="009038EF" w:rsidP="00B973E2">
            <w:pPr>
              <w:pStyle w:val="ConsPlusNormal"/>
              <w:tabs>
                <w:tab w:val="left" w:pos="0"/>
              </w:tabs>
              <w:ind w:firstLine="532"/>
              <w:jc w:val="both"/>
              <w:rPr>
                <w:rFonts w:ascii="Times New Roman" w:hAnsi="Times New Roman" w:cs="Times New Roman"/>
                <w:color w:val="000000" w:themeColor="text1"/>
              </w:rPr>
            </w:pPr>
          </w:p>
          <w:p w14:paraId="05D033BE" w14:textId="77777777" w:rsidR="00B973E2" w:rsidRPr="000C670A" w:rsidRDefault="00B973E2" w:rsidP="00B973E2">
            <w:pPr>
              <w:pStyle w:val="ConsPlusNormal"/>
              <w:tabs>
                <w:tab w:val="left" w:pos="0"/>
              </w:tabs>
              <w:spacing w:line="240" w:lineRule="atLeast"/>
              <w:ind w:firstLine="532"/>
              <w:contextualSpacing/>
              <w:jc w:val="both"/>
              <w:rPr>
                <w:rFonts w:ascii="Times New Roman" w:hAnsi="Times New Roman"/>
                <w:color w:val="000000"/>
              </w:rPr>
            </w:pPr>
            <w:r w:rsidRPr="000C670A">
              <w:rPr>
                <w:rFonts w:ascii="Times New Roman" w:hAnsi="Times New Roman"/>
                <w:color w:val="000000"/>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F5DB0E1" w14:textId="77777777" w:rsidR="00B973E2" w:rsidRPr="000C670A" w:rsidRDefault="00B973E2" w:rsidP="00B973E2">
            <w:pPr>
              <w:pStyle w:val="ConsPlusNormal"/>
              <w:tabs>
                <w:tab w:val="left" w:pos="0"/>
              </w:tabs>
              <w:spacing w:line="240" w:lineRule="atLeast"/>
              <w:ind w:firstLine="532"/>
              <w:contextualSpacing/>
              <w:jc w:val="both"/>
              <w:rPr>
                <w:rFonts w:ascii="Times New Roman" w:hAnsi="Times New Roman"/>
                <w:color w:val="000000"/>
              </w:rPr>
            </w:pPr>
            <w:r w:rsidRPr="000C670A">
              <w:rPr>
                <w:rFonts w:ascii="Times New Roman" w:hAnsi="Times New Roman"/>
                <w:color w:val="00000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576BB2" w14:textId="77777777" w:rsidR="00B973E2" w:rsidRPr="000C670A" w:rsidRDefault="00B973E2" w:rsidP="00B973E2">
            <w:pPr>
              <w:pStyle w:val="ConsPlusNormal"/>
              <w:tabs>
                <w:tab w:val="left" w:pos="0"/>
              </w:tabs>
              <w:spacing w:line="240" w:lineRule="atLeast"/>
              <w:ind w:firstLine="532"/>
              <w:contextualSpacing/>
              <w:jc w:val="both"/>
              <w:rPr>
                <w:rFonts w:ascii="Times New Roman" w:hAnsi="Times New Roman"/>
                <w:color w:val="000000"/>
              </w:rPr>
            </w:pPr>
            <w:r w:rsidRPr="000C670A">
              <w:rPr>
                <w:rFonts w:ascii="Times New Roman" w:hAnsi="Times New Roman"/>
                <w:color w:val="000000"/>
              </w:rPr>
              <w:t>3) </w:t>
            </w:r>
            <w:proofErr w:type="spellStart"/>
            <w:r w:rsidRPr="000C670A">
              <w:rPr>
                <w:rFonts w:ascii="Times New Roman" w:hAnsi="Times New Roman"/>
                <w:color w:val="000000"/>
              </w:rPr>
              <w:t>неприостановление</w:t>
            </w:r>
            <w:proofErr w:type="spellEnd"/>
            <w:r w:rsidRPr="000C670A">
              <w:rPr>
                <w:rFonts w:ascii="Times New Roman" w:hAnsi="Times New Roman"/>
                <w:color w:val="000000"/>
              </w:rPr>
              <w:t xml:space="preserve"> деятельности участника закупки в порядке, предусмотренном </w:t>
            </w:r>
            <w:hyperlink r:id="rId17" w:history="1">
              <w:r w:rsidRPr="000C670A">
                <w:rPr>
                  <w:rFonts w:ascii="Times New Roman" w:hAnsi="Times New Roman"/>
                  <w:color w:val="000000"/>
                </w:rPr>
                <w:t>Кодексом</w:t>
              </w:r>
            </w:hyperlink>
            <w:r w:rsidRPr="000C670A">
              <w:rPr>
                <w:rFonts w:ascii="Times New Roman" w:hAnsi="Times New Roman"/>
                <w:color w:val="000000"/>
              </w:rPr>
              <w:t xml:space="preserve"> Российской Федерации об административных правонарушениях;</w:t>
            </w:r>
          </w:p>
          <w:p w14:paraId="7CCB8232" w14:textId="77777777" w:rsidR="00B973E2" w:rsidRPr="000C670A" w:rsidRDefault="00B973E2" w:rsidP="00B973E2">
            <w:pPr>
              <w:pStyle w:val="ConsPlusNormal"/>
              <w:tabs>
                <w:tab w:val="left" w:pos="0"/>
              </w:tabs>
              <w:spacing w:line="240" w:lineRule="atLeast"/>
              <w:ind w:firstLine="532"/>
              <w:contextualSpacing/>
              <w:jc w:val="both"/>
              <w:rPr>
                <w:rFonts w:ascii="Times New Roman" w:hAnsi="Times New Roman"/>
                <w:color w:val="000000"/>
              </w:rPr>
            </w:pPr>
            <w:r w:rsidRPr="000C670A">
              <w:rPr>
                <w:rFonts w:ascii="Times New Roman" w:hAnsi="Times New Roman"/>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w:t>
            </w:r>
            <w:r>
              <w:rPr>
                <w:rFonts w:ascii="Times New Roman" w:hAnsi="Times New Roman"/>
                <w:color w:val="000000"/>
              </w:rPr>
              <w:t xml:space="preserve"> </w:t>
            </w:r>
            <w:r w:rsidRPr="000C670A">
              <w:rPr>
                <w:rFonts w:ascii="Times New Roman" w:hAnsi="Times New Roman"/>
                <w:color w:val="000000"/>
              </w:rPr>
              <w:t xml:space="preserve">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Pr="000C670A">
              <w:rPr>
                <w:rFonts w:ascii="Times New Roman" w:hAnsi="Times New Roman"/>
                <w:color w:val="000000"/>
              </w:rPr>
              <w:lastRenderedPageBreak/>
              <w:t>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64EC601" w14:textId="77777777" w:rsidR="00B973E2" w:rsidRPr="000C670A" w:rsidRDefault="00B973E2" w:rsidP="00B973E2">
            <w:pPr>
              <w:pStyle w:val="ConsPlusNormal"/>
              <w:tabs>
                <w:tab w:val="left" w:pos="0"/>
              </w:tabs>
              <w:spacing w:line="240" w:lineRule="atLeast"/>
              <w:ind w:firstLine="532"/>
              <w:contextualSpacing/>
              <w:jc w:val="both"/>
              <w:rPr>
                <w:rFonts w:ascii="Times New Roman" w:hAnsi="Times New Roman"/>
                <w:color w:val="000000"/>
              </w:rPr>
            </w:pPr>
            <w:r w:rsidRPr="000C670A">
              <w:rPr>
                <w:rFonts w:ascii="Times New Roman" w:hAnsi="Times New Roman"/>
                <w:color w:val="00000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70EE85C" w14:textId="77777777" w:rsidR="00B973E2" w:rsidRPr="000C670A" w:rsidRDefault="00B973E2" w:rsidP="00B973E2">
            <w:pPr>
              <w:pStyle w:val="ConsPlusNormal"/>
              <w:tabs>
                <w:tab w:val="left" w:pos="0"/>
              </w:tabs>
              <w:spacing w:line="240" w:lineRule="atLeast"/>
              <w:ind w:firstLine="532"/>
              <w:contextualSpacing/>
              <w:jc w:val="both"/>
              <w:rPr>
                <w:rFonts w:ascii="Times New Roman" w:hAnsi="Times New Roman"/>
                <w:color w:val="000000"/>
              </w:rPr>
            </w:pPr>
            <w:r w:rsidRPr="000C670A">
              <w:rPr>
                <w:rFonts w:ascii="Times New Roman" w:hAnsi="Times New Roman"/>
                <w:color w:val="000000"/>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w:t>
            </w:r>
            <w:r>
              <w:rPr>
                <w:rFonts w:ascii="Times New Roman" w:hAnsi="Times New Roman"/>
                <w:color w:val="000000"/>
              </w:rPr>
              <w:t xml:space="preserve"> </w:t>
            </w:r>
            <w:r w:rsidRPr="000C670A">
              <w:rPr>
                <w:rFonts w:ascii="Times New Roman" w:hAnsi="Times New Roman"/>
                <w:color w:val="000000"/>
              </w:rPr>
              <w:t>7)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1F4DCA6" w14:textId="77777777" w:rsidR="00B973E2" w:rsidRPr="00B973E2" w:rsidRDefault="00B973E2" w:rsidP="00B973E2">
            <w:pPr>
              <w:pStyle w:val="ConsPlusNormal"/>
              <w:tabs>
                <w:tab w:val="left" w:pos="0"/>
              </w:tabs>
              <w:spacing w:line="240" w:lineRule="atLeast"/>
              <w:ind w:firstLine="532"/>
              <w:contextualSpacing/>
              <w:jc w:val="both"/>
              <w:rPr>
                <w:rFonts w:ascii="Times New Roman" w:hAnsi="Times New Roman"/>
                <w:color w:val="000000"/>
              </w:rPr>
            </w:pPr>
            <w:r w:rsidRPr="000C670A">
              <w:rPr>
                <w:rFonts w:ascii="Times New Roman" w:hAnsi="Times New Roman"/>
                <w:color w:val="000000"/>
              </w:rPr>
              <w:t>8) отсутствие сведений об участнике закупки в реестре недобросовестных поставщиков, предусмотренном Федеральным законом № 223-ФЗ;</w:t>
            </w:r>
          </w:p>
          <w:p w14:paraId="65B8F57C" w14:textId="39C1B43B" w:rsidR="0024495D" w:rsidRPr="009038EF" w:rsidRDefault="00B973E2" w:rsidP="00B973E2">
            <w:pPr>
              <w:widowControl w:val="0"/>
              <w:autoSpaceDE w:val="0"/>
              <w:autoSpaceDN w:val="0"/>
              <w:adjustRightInd w:val="0"/>
              <w:spacing w:after="0" w:line="240" w:lineRule="auto"/>
              <w:ind w:firstLine="532"/>
              <w:contextualSpacing/>
              <w:jc w:val="both"/>
              <w:rPr>
                <w:rFonts w:ascii="Times New Roman" w:eastAsia="Times New Roman" w:hAnsi="Times New Roman" w:cs="Times New Roman"/>
                <w:sz w:val="20"/>
                <w:szCs w:val="20"/>
                <w:lang w:eastAsia="ru-RU"/>
              </w:rPr>
            </w:pPr>
            <w:r w:rsidRPr="00B973E2">
              <w:rPr>
                <w:rFonts w:ascii="Times New Roman" w:hAnsi="Times New Roman"/>
                <w:color w:val="000000"/>
                <w:sz w:val="20"/>
                <w:szCs w:val="20"/>
              </w:rPr>
              <w:t xml:space="preserve">9) отсутствие сведений об участнике закупки в реестре недобросовестных поставщиков, предусмотренном Федеральным </w:t>
            </w:r>
            <w:hyperlink r:id="rId18" w:history="1">
              <w:r w:rsidRPr="00B973E2">
                <w:rPr>
                  <w:rFonts w:ascii="Times New Roman" w:hAnsi="Times New Roman"/>
                  <w:color w:val="000000"/>
                  <w:sz w:val="20"/>
                  <w:szCs w:val="20"/>
                </w:rPr>
                <w:t>законом</w:t>
              </w:r>
            </w:hyperlink>
            <w:r w:rsidRPr="00B973E2">
              <w:rPr>
                <w:rFonts w:ascii="Times New Roman" w:hAnsi="Times New Roman"/>
                <w:color w:val="000000"/>
                <w:sz w:val="20"/>
                <w:szCs w:val="20"/>
              </w:rPr>
              <w:t xml:space="preserve">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2A3BE40" w:rsidR="0024495D" w:rsidRPr="004D717D" w:rsidRDefault="009038E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предъявляются </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B973E2" w:rsidRPr="00CD6114" w14:paraId="5240F7B9" w14:textId="77777777" w:rsidTr="00115363">
        <w:tc>
          <w:tcPr>
            <w:tcW w:w="540" w:type="pct"/>
            <w:vMerge/>
            <w:vAlign w:val="center"/>
          </w:tcPr>
          <w:p w14:paraId="100ED35A"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5541EFEC" w14:textId="77777777" w:rsidR="00B973E2" w:rsidRPr="00B973E2" w:rsidRDefault="00B973E2" w:rsidP="00B973E2">
            <w:pPr>
              <w:widowControl w:val="0"/>
              <w:shd w:val="clear" w:color="auto" w:fill="FFFFFF"/>
              <w:ind w:firstLine="532"/>
              <w:rPr>
                <w:rFonts w:ascii="Times New Roman" w:hAnsi="Times New Roman" w:cs="Times New Roman"/>
                <w:color w:val="000000"/>
                <w:sz w:val="20"/>
                <w:szCs w:val="20"/>
              </w:rPr>
            </w:pPr>
            <w:r w:rsidRPr="00B973E2">
              <w:rPr>
                <w:rFonts w:ascii="Times New Roman" w:hAnsi="Times New Roman" w:cs="Times New Roman"/>
                <w:color w:val="000000"/>
                <w:sz w:val="20"/>
                <w:szCs w:val="20"/>
              </w:rPr>
              <w:t>Заявка на участие в запросе котировок должна содержать следующие документы и сведения:</w:t>
            </w:r>
          </w:p>
          <w:p w14:paraId="5D9E18CF" w14:textId="77777777" w:rsidR="00B973E2" w:rsidRPr="00B973E2" w:rsidRDefault="00B973E2" w:rsidP="00B973E2">
            <w:pPr>
              <w:pStyle w:val="53"/>
              <w:shd w:val="clear" w:color="auto" w:fill="auto"/>
              <w:tabs>
                <w:tab w:val="left" w:pos="1094"/>
                <w:tab w:val="left" w:pos="6000"/>
                <w:tab w:val="left" w:pos="6240"/>
              </w:tabs>
              <w:spacing w:line="240" w:lineRule="auto"/>
              <w:ind w:right="40" w:firstLine="532"/>
              <w:jc w:val="both"/>
              <w:rPr>
                <w:color w:val="000000"/>
                <w:sz w:val="20"/>
                <w:szCs w:val="20"/>
              </w:rPr>
            </w:pPr>
            <w:r w:rsidRPr="00B973E2">
              <w:rPr>
                <w:color w:val="000000"/>
                <w:sz w:val="20"/>
                <w:szCs w:val="20"/>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14:paraId="152AA281" w14:textId="77777777" w:rsidR="00B973E2" w:rsidRPr="00B973E2" w:rsidRDefault="00B973E2" w:rsidP="00B973E2">
            <w:pPr>
              <w:pStyle w:val="53"/>
              <w:shd w:val="clear" w:color="auto" w:fill="auto"/>
              <w:tabs>
                <w:tab w:val="left" w:pos="1094"/>
              </w:tabs>
              <w:spacing w:line="240" w:lineRule="auto"/>
              <w:ind w:left="60" w:right="40" w:firstLine="532"/>
              <w:jc w:val="both"/>
              <w:rPr>
                <w:color w:val="000000"/>
                <w:sz w:val="20"/>
                <w:szCs w:val="20"/>
              </w:rPr>
            </w:pPr>
            <w:r w:rsidRPr="00B973E2">
              <w:rPr>
                <w:color w:val="000000"/>
                <w:sz w:val="20"/>
                <w:szCs w:val="20"/>
              </w:rPr>
              <w:t>а)</w:t>
            </w:r>
            <w:r w:rsidRPr="00B973E2">
              <w:rPr>
                <w:color w:val="000000"/>
                <w:sz w:val="20"/>
                <w:szCs w:val="20"/>
              </w:rPr>
              <w:tab/>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1FA8F885" w14:textId="77777777" w:rsidR="00B973E2" w:rsidRPr="00B973E2" w:rsidRDefault="00B973E2" w:rsidP="00B973E2">
            <w:pPr>
              <w:pStyle w:val="53"/>
              <w:shd w:val="clear" w:color="auto" w:fill="auto"/>
              <w:tabs>
                <w:tab w:val="left" w:pos="1319"/>
              </w:tabs>
              <w:spacing w:line="240" w:lineRule="auto"/>
              <w:ind w:left="60" w:right="40" w:firstLine="532"/>
              <w:jc w:val="both"/>
              <w:rPr>
                <w:color w:val="000000"/>
                <w:sz w:val="20"/>
                <w:szCs w:val="20"/>
              </w:rPr>
            </w:pPr>
            <w:r w:rsidRPr="00B973E2">
              <w:rPr>
                <w:color w:val="000000"/>
                <w:sz w:val="20"/>
                <w:szCs w:val="20"/>
              </w:rPr>
              <w:t>б)</w:t>
            </w:r>
            <w:r w:rsidRPr="00B973E2">
              <w:rPr>
                <w:color w:val="000000"/>
                <w:sz w:val="20"/>
                <w:szCs w:val="20"/>
              </w:rPr>
              <w:tab/>
              <w:t xml:space="preserve">полученную не ранее чем за шесть месяцев до дня размещения в ЕИС извещения о </w:t>
            </w:r>
            <w:r w:rsidRPr="00B973E2">
              <w:rPr>
                <w:color w:val="000000"/>
                <w:sz w:val="20"/>
                <w:szCs w:val="20"/>
              </w:rPr>
              <w:lastRenderedPageBreak/>
              <w:t>проведении закупки 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3052CF00" w14:textId="77777777" w:rsidR="00B973E2" w:rsidRPr="00B973E2" w:rsidRDefault="00B973E2" w:rsidP="00B973E2">
            <w:pPr>
              <w:pStyle w:val="53"/>
              <w:shd w:val="clear" w:color="auto" w:fill="auto"/>
              <w:tabs>
                <w:tab w:val="left" w:pos="1094"/>
              </w:tabs>
              <w:spacing w:line="240" w:lineRule="auto"/>
              <w:ind w:left="60" w:right="40" w:firstLine="532"/>
              <w:jc w:val="both"/>
              <w:rPr>
                <w:color w:val="000000"/>
                <w:sz w:val="20"/>
                <w:szCs w:val="20"/>
              </w:rPr>
            </w:pPr>
            <w:r w:rsidRPr="00B973E2">
              <w:rPr>
                <w:color w:val="000000"/>
                <w:sz w:val="20"/>
                <w:szCs w:val="20"/>
              </w:rPr>
              <w:t>в)</w:t>
            </w:r>
            <w:r w:rsidRPr="00B973E2">
              <w:rPr>
                <w:color w:val="000000"/>
                <w:sz w:val="20"/>
                <w:szCs w:val="20"/>
              </w:rPr>
              <w:tab/>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73DBEDD1" w14:textId="77777777" w:rsidR="00B973E2" w:rsidRPr="00B973E2" w:rsidRDefault="00B973E2" w:rsidP="00B973E2">
            <w:pPr>
              <w:pStyle w:val="53"/>
              <w:shd w:val="clear" w:color="auto" w:fill="auto"/>
              <w:tabs>
                <w:tab w:val="left" w:pos="1034"/>
              </w:tabs>
              <w:spacing w:line="240" w:lineRule="auto"/>
              <w:ind w:left="20" w:firstLine="532"/>
              <w:jc w:val="both"/>
              <w:rPr>
                <w:color w:val="000000"/>
                <w:sz w:val="20"/>
                <w:szCs w:val="20"/>
              </w:rPr>
            </w:pPr>
            <w:r w:rsidRPr="00B973E2">
              <w:rPr>
                <w:color w:val="000000"/>
                <w:sz w:val="20"/>
                <w:szCs w:val="20"/>
              </w:rPr>
              <w:t>г)</w:t>
            </w:r>
            <w:r w:rsidRPr="00B973E2">
              <w:rPr>
                <w:color w:val="000000"/>
                <w:sz w:val="20"/>
                <w:szCs w:val="20"/>
              </w:rPr>
              <w:tab/>
              <w:t>копии учредительных документов (для юридических лиц);</w:t>
            </w:r>
          </w:p>
          <w:p w14:paraId="573F5B51" w14:textId="77777777" w:rsidR="00B973E2" w:rsidRPr="00B973E2" w:rsidRDefault="00B973E2" w:rsidP="00B973E2">
            <w:pPr>
              <w:pStyle w:val="53"/>
              <w:shd w:val="clear" w:color="auto" w:fill="auto"/>
              <w:tabs>
                <w:tab w:val="left" w:pos="1034"/>
              </w:tabs>
              <w:spacing w:line="240" w:lineRule="auto"/>
              <w:ind w:left="20" w:firstLine="532"/>
              <w:jc w:val="both"/>
              <w:rPr>
                <w:color w:val="000000"/>
                <w:sz w:val="20"/>
                <w:szCs w:val="20"/>
              </w:rPr>
            </w:pPr>
            <w:r w:rsidRPr="00B973E2">
              <w:rPr>
                <w:color w:val="000000"/>
                <w:sz w:val="20"/>
                <w:szCs w:val="20"/>
              </w:rPr>
              <w:t>д)</w:t>
            </w:r>
            <w:r w:rsidRPr="00B973E2">
              <w:rPr>
                <w:color w:val="000000"/>
                <w:sz w:val="20"/>
                <w:szCs w:val="20"/>
              </w:rPr>
              <w:tab/>
              <w:t>копию свидетельства о постановке на налоговый учёт;</w:t>
            </w:r>
          </w:p>
          <w:p w14:paraId="349F1DF3" w14:textId="77777777" w:rsidR="00B973E2" w:rsidRPr="00B973E2" w:rsidRDefault="00B973E2" w:rsidP="00B973E2">
            <w:pPr>
              <w:pStyle w:val="53"/>
              <w:shd w:val="clear" w:color="auto" w:fill="auto"/>
              <w:tabs>
                <w:tab w:val="left" w:pos="1034"/>
              </w:tabs>
              <w:spacing w:line="240" w:lineRule="auto"/>
              <w:ind w:left="20" w:right="20" w:firstLine="532"/>
              <w:jc w:val="both"/>
              <w:rPr>
                <w:color w:val="000000"/>
                <w:sz w:val="20"/>
                <w:szCs w:val="20"/>
              </w:rPr>
            </w:pPr>
            <w:r w:rsidRPr="00B973E2">
              <w:rPr>
                <w:color w:val="000000"/>
                <w:sz w:val="20"/>
                <w:szCs w:val="20"/>
              </w:rPr>
              <w:t>е)</w:t>
            </w:r>
            <w:r w:rsidRPr="00B973E2">
              <w:rPr>
                <w:color w:val="000000"/>
                <w:sz w:val="20"/>
                <w:szCs w:val="20"/>
              </w:rPr>
              <w:tab/>
              <w:t>копию свидетельства о государственной регистрации (для юридических лиц и индивидуальных предпринимателей);</w:t>
            </w:r>
          </w:p>
          <w:p w14:paraId="574CBFDA" w14:textId="77777777" w:rsidR="00B973E2" w:rsidRPr="00B973E2" w:rsidRDefault="00B973E2" w:rsidP="00B973E2">
            <w:pPr>
              <w:pStyle w:val="53"/>
              <w:shd w:val="clear" w:color="auto" w:fill="auto"/>
              <w:tabs>
                <w:tab w:val="left" w:pos="1034"/>
              </w:tabs>
              <w:spacing w:line="240" w:lineRule="auto"/>
              <w:ind w:left="20" w:right="20" w:firstLine="532"/>
              <w:jc w:val="both"/>
              <w:rPr>
                <w:color w:val="000000"/>
                <w:sz w:val="20"/>
                <w:szCs w:val="20"/>
              </w:rPr>
            </w:pPr>
            <w:r w:rsidRPr="00B973E2">
              <w:rPr>
                <w:color w:val="000000"/>
                <w:sz w:val="20"/>
                <w:szCs w:val="20"/>
              </w:rPr>
              <w:t>ж)</w:t>
            </w:r>
            <w:r w:rsidRPr="00B973E2">
              <w:rPr>
                <w:color w:val="000000"/>
                <w:sz w:val="20"/>
                <w:szCs w:val="20"/>
              </w:rPr>
              <w:tab/>
            </w:r>
            <w:r w:rsidRPr="00B973E2">
              <w:rPr>
                <w:b/>
                <w:bCs/>
                <w:color w:val="000000"/>
                <w:sz w:val="20"/>
                <w:szCs w:val="20"/>
              </w:rPr>
              <w:t>решение об одобрении или о совершении крупной сделки</w:t>
            </w:r>
            <w:r w:rsidRPr="00B973E2">
              <w:rPr>
                <w:color w:val="000000"/>
                <w:sz w:val="20"/>
                <w:szCs w:val="20"/>
              </w:rPr>
              <w:t xml:space="preserve">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осуществляемой конкурентным способом, обеспечения исполнения договора являются крупной сделкой, либо заявление за подписью лица,  о том. что данные сделки не являются для участника закупки крупными сделками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36690076" w14:textId="77777777" w:rsidR="00B973E2" w:rsidRPr="00B973E2" w:rsidRDefault="00B973E2" w:rsidP="00B973E2">
            <w:pPr>
              <w:pStyle w:val="53"/>
              <w:shd w:val="clear" w:color="auto" w:fill="auto"/>
              <w:tabs>
                <w:tab w:val="left" w:pos="1034"/>
              </w:tabs>
              <w:spacing w:line="240" w:lineRule="auto"/>
              <w:ind w:right="20" w:firstLine="532"/>
              <w:jc w:val="both"/>
              <w:rPr>
                <w:color w:val="000000"/>
                <w:sz w:val="20"/>
                <w:szCs w:val="20"/>
              </w:rPr>
            </w:pPr>
            <w:r w:rsidRPr="00B973E2">
              <w:rPr>
                <w:color w:val="000000"/>
                <w:sz w:val="20"/>
                <w:szCs w:val="20"/>
              </w:rPr>
              <w:t xml:space="preserve">2. </w:t>
            </w:r>
            <w:r w:rsidRPr="00B973E2">
              <w:rPr>
                <w:b/>
                <w:bCs/>
                <w:color w:val="000000"/>
                <w:sz w:val="20"/>
                <w:szCs w:val="20"/>
              </w:rPr>
              <w:t>предложение о функциональных характеристиках (потребительских свойствах)</w:t>
            </w:r>
            <w:r w:rsidRPr="00B973E2">
              <w:rPr>
                <w:color w:val="000000"/>
                <w:sz w:val="20"/>
                <w:szCs w:val="20"/>
              </w:rPr>
              <w:t xml:space="preserve"> и качественных характеристиках товара, о качестве работ, услуг, о стране происхождения товара и иные сведения об условиях исполнения договора, а при проведении конкурса, запроса котировок - дополнительно предложение о цене договора, о цене единицы продукции. Заявка на участие в конкурсе или запросе котировок не должна содержать сведения о цене договора, включая сведения о цене единицы продукции, если об этом указано в документации о закупке, и в данном случае критерий оценки заявок «цена договора» не используется, договор заключается по цене, не выше начальной (максимальной) цене договора, указанной в извещении о проведении закупки;</w:t>
            </w:r>
          </w:p>
          <w:p w14:paraId="754388C7" w14:textId="77777777" w:rsidR="00B973E2" w:rsidRPr="00B973E2" w:rsidRDefault="00B973E2" w:rsidP="00B973E2">
            <w:pPr>
              <w:pStyle w:val="53"/>
              <w:shd w:val="clear" w:color="auto" w:fill="auto"/>
              <w:tabs>
                <w:tab w:val="left" w:pos="1034"/>
              </w:tabs>
              <w:spacing w:line="240" w:lineRule="auto"/>
              <w:ind w:left="20" w:right="20" w:firstLine="532"/>
              <w:jc w:val="both"/>
              <w:rPr>
                <w:color w:val="000000"/>
                <w:sz w:val="20"/>
                <w:szCs w:val="20"/>
              </w:rPr>
            </w:pPr>
            <w:r w:rsidRPr="00B973E2">
              <w:rPr>
                <w:color w:val="000000"/>
                <w:sz w:val="20"/>
                <w:szCs w:val="20"/>
              </w:rPr>
              <w:t>3.</w:t>
            </w:r>
            <w:r w:rsidRPr="00B973E2">
              <w:rPr>
                <w:color w:val="000000"/>
                <w:sz w:val="20"/>
                <w:szCs w:val="20"/>
              </w:rPr>
              <w:tab/>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если предоставление указанных документов предусмотрено документацией о закупке, за исключением документов, которые могут быть предоставлены только вместе с товаром в соответствии с гражданским законодательством;</w:t>
            </w:r>
          </w:p>
          <w:p w14:paraId="3AE3394C" w14:textId="77777777" w:rsidR="00B973E2" w:rsidRPr="00B973E2" w:rsidRDefault="00B973E2" w:rsidP="00B973E2">
            <w:pPr>
              <w:pStyle w:val="53"/>
              <w:shd w:val="clear" w:color="auto" w:fill="auto"/>
              <w:tabs>
                <w:tab w:val="left" w:pos="1068"/>
              </w:tabs>
              <w:spacing w:line="240" w:lineRule="auto"/>
              <w:ind w:right="40" w:firstLine="532"/>
              <w:jc w:val="both"/>
              <w:rPr>
                <w:color w:val="000000"/>
                <w:sz w:val="20"/>
                <w:szCs w:val="20"/>
              </w:rPr>
            </w:pPr>
            <w:r w:rsidRPr="00B973E2">
              <w:rPr>
                <w:color w:val="000000"/>
                <w:sz w:val="20"/>
                <w:szCs w:val="20"/>
              </w:rPr>
              <w:t>4. Для коллективного участника: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осуществляемой конкурентным способом:</w:t>
            </w:r>
          </w:p>
          <w:p w14:paraId="23CEDEAA" w14:textId="3A19EDF4" w:rsidR="00B973E2" w:rsidRPr="00B973E2" w:rsidRDefault="00B973E2" w:rsidP="00B973E2">
            <w:pPr>
              <w:widowControl w:val="0"/>
              <w:autoSpaceDE w:val="0"/>
              <w:autoSpaceDN w:val="0"/>
              <w:adjustRightInd w:val="0"/>
              <w:spacing w:after="0" w:line="240" w:lineRule="auto"/>
              <w:ind w:left="34" w:firstLine="532"/>
              <w:contextualSpacing/>
              <w:jc w:val="both"/>
              <w:rPr>
                <w:rFonts w:ascii="Times New Roman" w:eastAsia="Times New Roman" w:hAnsi="Times New Roman" w:cs="Times New Roman"/>
                <w:b/>
                <w:sz w:val="20"/>
                <w:szCs w:val="20"/>
                <w:lang w:eastAsia="ru-RU"/>
              </w:rPr>
            </w:pPr>
            <w:r w:rsidRPr="00B973E2">
              <w:rPr>
                <w:rFonts w:ascii="Times New Roman" w:hAnsi="Times New Roman" w:cs="Times New Roman"/>
                <w:color w:val="000000"/>
                <w:sz w:val="20"/>
                <w:szCs w:val="20"/>
              </w:rPr>
              <w:t xml:space="preserve">- документы или копии документов, подтверждающих соответствие участника закупки обязательному требованию, установленному подпунктом 1 пункта 20 Документации, а также декларацию о соответствии участника закупки требованиям, установленным подпунктами 2-9 </w:t>
            </w:r>
            <w:r w:rsidRPr="00B973E2">
              <w:rPr>
                <w:rFonts w:ascii="Times New Roman" w:hAnsi="Times New Roman" w:cs="Times New Roman"/>
                <w:color w:val="000000"/>
                <w:sz w:val="20"/>
                <w:szCs w:val="20"/>
              </w:rPr>
              <w:lastRenderedPageBreak/>
              <w:t xml:space="preserve">пункта 20 Документации. </w:t>
            </w:r>
          </w:p>
        </w:tc>
      </w:tr>
      <w:tr w:rsidR="00B973E2" w:rsidRPr="00CD6114" w14:paraId="615018AB" w14:textId="77777777" w:rsidTr="004F40AA">
        <w:tc>
          <w:tcPr>
            <w:tcW w:w="540" w:type="pct"/>
            <w:vMerge w:val="restart"/>
            <w:vAlign w:val="center"/>
          </w:tcPr>
          <w:p w14:paraId="0AE169A8" w14:textId="341DA1B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B973E2" w:rsidRPr="004D717D" w:rsidRDefault="00B973E2" w:rsidP="00B973E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B973E2" w:rsidRPr="004D717D" w:rsidRDefault="00B973E2" w:rsidP="00B973E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B973E2" w:rsidRPr="00CD6114" w14:paraId="2690F673" w14:textId="77777777" w:rsidTr="00894AA9">
        <w:tc>
          <w:tcPr>
            <w:tcW w:w="540" w:type="pct"/>
            <w:vMerge/>
            <w:vAlign w:val="center"/>
          </w:tcPr>
          <w:p w14:paraId="58CF3A93"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B83AFAE"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038EF">
              <w:rPr>
                <w:rFonts w:ascii="Times New Roman" w:eastAsia="Times New Roman" w:hAnsi="Times New Roman" w:cs="Times New Roman"/>
                <w:bCs/>
                <w:sz w:val="20"/>
                <w:szCs w:val="20"/>
                <w:lang w:eastAsia="ru-RU"/>
              </w:rPr>
              <w:t>Не предусмотрены</w:t>
            </w:r>
          </w:p>
        </w:tc>
      </w:tr>
      <w:tr w:rsidR="00B973E2" w:rsidRPr="00CD6114" w14:paraId="2342B38F" w14:textId="77777777" w:rsidTr="004F40AA">
        <w:tc>
          <w:tcPr>
            <w:tcW w:w="540" w:type="pct"/>
            <w:vMerge w:val="restart"/>
            <w:vAlign w:val="center"/>
          </w:tcPr>
          <w:p w14:paraId="7C0E325D" w14:textId="5B844660"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B973E2" w:rsidRPr="004D717D" w:rsidRDefault="00B973E2" w:rsidP="00B973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B973E2" w:rsidRPr="00CD6114" w14:paraId="7769F7C2" w14:textId="77777777" w:rsidTr="00894AA9">
        <w:tc>
          <w:tcPr>
            <w:tcW w:w="540" w:type="pct"/>
            <w:vMerge/>
            <w:vAlign w:val="center"/>
          </w:tcPr>
          <w:p w14:paraId="50EF3A08"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09BD855"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038EF">
              <w:rPr>
                <w:rFonts w:ascii="Times New Roman" w:eastAsia="Times New Roman" w:hAnsi="Times New Roman" w:cs="Times New Roman"/>
                <w:bCs/>
                <w:sz w:val="20"/>
                <w:szCs w:val="20"/>
                <w:lang w:eastAsia="ru-RU"/>
              </w:rPr>
              <w:t xml:space="preserve">Не применяются </w:t>
            </w:r>
          </w:p>
        </w:tc>
      </w:tr>
      <w:tr w:rsidR="00B973E2" w:rsidRPr="00CD6114" w14:paraId="3C165D9F" w14:textId="77777777" w:rsidTr="004F40AA">
        <w:tc>
          <w:tcPr>
            <w:tcW w:w="540" w:type="pct"/>
            <w:vMerge w:val="restart"/>
            <w:vAlign w:val="center"/>
          </w:tcPr>
          <w:p w14:paraId="056DC714" w14:textId="3E8BDCFA"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B973E2" w:rsidRPr="004D717D" w:rsidRDefault="00B973E2" w:rsidP="00B973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B973E2" w:rsidRPr="00CD6114" w14:paraId="3B4814CA" w14:textId="77777777" w:rsidTr="005660A5">
        <w:trPr>
          <w:trHeight w:val="1751"/>
        </w:trPr>
        <w:tc>
          <w:tcPr>
            <w:tcW w:w="540" w:type="pct"/>
            <w:vMerge/>
            <w:vAlign w:val="center"/>
          </w:tcPr>
          <w:p w14:paraId="2E8E9798"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B973E2" w:rsidRPr="00CD6114" w14:paraId="5473CE5E" w14:textId="77777777" w:rsidTr="00125726">
        <w:tc>
          <w:tcPr>
            <w:tcW w:w="540" w:type="pct"/>
            <w:vMerge w:val="restart"/>
            <w:vAlign w:val="center"/>
          </w:tcPr>
          <w:p w14:paraId="7FC78610" w14:textId="743B8011"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B973E2" w:rsidRPr="00125726" w:rsidRDefault="00B973E2" w:rsidP="00B973E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B973E2" w:rsidRPr="00CD6114" w14:paraId="278FC607" w14:textId="77777777" w:rsidTr="00125726">
        <w:tc>
          <w:tcPr>
            <w:tcW w:w="540" w:type="pct"/>
            <w:vMerge/>
            <w:vAlign w:val="center"/>
          </w:tcPr>
          <w:p w14:paraId="79C0DCFD"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B973E2" w:rsidRPr="00390F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30BBCC5A" w:rsidR="00B973E2" w:rsidRPr="00390F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 настоящего извещения</w:t>
            </w:r>
            <w:r w:rsidRPr="00390F7D">
              <w:rPr>
                <w:rFonts w:ascii="Times New Roman" w:eastAsia="Times New Roman" w:hAnsi="Times New Roman" w:cs="Times New Roman"/>
                <w:sz w:val="20"/>
                <w:szCs w:val="20"/>
                <w:lang w:eastAsia="ru-RU"/>
              </w:rPr>
              <w:t>;</w:t>
            </w:r>
          </w:p>
          <w:p w14:paraId="3764D2C6" w14:textId="4FDFA823" w:rsidR="00B973E2" w:rsidRPr="00390F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B973E2" w:rsidRPr="00390F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B973E2" w:rsidRPr="00390F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B973E2" w:rsidRPr="00390F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973E2"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B973E2"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B973E2" w:rsidRPr="00390F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B973E2" w:rsidRPr="004D717D" w:rsidRDefault="00B973E2" w:rsidP="00B973E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973E2" w:rsidRPr="00CD6114" w14:paraId="39F40138" w14:textId="77777777" w:rsidTr="00B41C71">
        <w:tc>
          <w:tcPr>
            <w:tcW w:w="540" w:type="pct"/>
            <w:vMerge w:val="restart"/>
            <w:vAlign w:val="center"/>
          </w:tcPr>
          <w:p w14:paraId="101DBA18" w14:textId="10568B70"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973E2" w:rsidRPr="00B41C71" w:rsidRDefault="00B973E2" w:rsidP="00B973E2">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B973E2" w:rsidRPr="00CD6114" w14:paraId="7B5DCB0B" w14:textId="77777777" w:rsidTr="00125726">
        <w:tc>
          <w:tcPr>
            <w:tcW w:w="540" w:type="pct"/>
            <w:vMerge/>
            <w:vAlign w:val="center"/>
          </w:tcPr>
          <w:p w14:paraId="60DF85C0"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A54E17" w14:textId="77777777" w:rsidR="00B973E2" w:rsidRPr="009038EF" w:rsidRDefault="00B973E2" w:rsidP="00B973E2">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038EF">
              <w:rPr>
                <w:rFonts w:ascii="Times New Roman" w:eastAsia="Times New Roman" w:hAnsi="Times New Roman" w:cs="Times New Roman"/>
                <w:color w:val="000000" w:themeColor="text1"/>
                <w:sz w:val="20"/>
                <w:szCs w:val="20"/>
                <w:lang w:eastAsia="ru-RU"/>
              </w:rPr>
              <w:t>1) </w:t>
            </w:r>
            <w:r w:rsidRPr="009038EF">
              <w:rPr>
                <w:rFonts w:ascii="Times New Roman" w:hAnsi="Times New Roman" w:cs="Times New Roman"/>
                <w:color w:val="000000" w:themeColor="text1"/>
                <w:sz w:val="20"/>
                <w:szCs w:val="20"/>
              </w:rPr>
              <w:t>непредоставления документов и информации, предусмотренных извещением о проведении запроса котировок в электронной форме;</w:t>
            </w:r>
          </w:p>
          <w:p w14:paraId="1EB1B29B" w14:textId="77777777" w:rsidR="00B973E2" w:rsidRPr="009038EF" w:rsidRDefault="00B973E2" w:rsidP="00B973E2">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038EF">
              <w:rPr>
                <w:rFonts w:ascii="Times New Roman" w:hAnsi="Times New Roman" w:cs="Times New Roman"/>
                <w:color w:val="000000" w:themeColor="text1"/>
                <w:sz w:val="20"/>
                <w:szCs w:val="20"/>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221DAD84" w14:textId="2A9EFB56" w:rsidR="00B973E2" w:rsidRPr="009038EF" w:rsidRDefault="00B973E2" w:rsidP="00B973E2">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3) наличия в указанных документах недостоверной </w:t>
            </w:r>
            <w:r w:rsidRPr="009038EF">
              <w:rPr>
                <w:rFonts w:ascii="Times New Roman" w:hAnsi="Times New Roman" w:cs="Times New Roman"/>
                <w:color w:val="000000" w:themeColor="text1"/>
                <w:sz w:val="20"/>
                <w:szCs w:val="20"/>
              </w:rPr>
              <w:t>информации об участнике закупке и (или) о предлагаемых им товаре, работе, услуге;</w:t>
            </w:r>
          </w:p>
          <w:p w14:paraId="6796662F" w14:textId="77777777" w:rsidR="00B973E2" w:rsidRPr="009038EF" w:rsidRDefault="00B973E2" w:rsidP="00B973E2">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9038EF">
              <w:rPr>
                <w:rFonts w:ascii="Times New Roman" w:hAnsi="Times New Roman" w:cs="Times New Roman"/>
                <w:color w:val="000000" w:themeColor="text1"/>
                <w:sz w:val="20"/>
                <w:szCs w:val="20"/>
              </w:rPr>
              <w:t>4) несоответствия участника закупки требованиям, установленным извещением о проведении запроса котировок в электронной форме;</w:t>
            </w:r>
          </w:p>
          <w:p w14:paraId="7A1B10BB" w14:textId="2ECE23A6" w:rsidR="00B973E2" w:rsidRDefault="00B973E2" w:rsidP="00B973E2">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9038EF">
              <w:rPr>
                <w:rFonts w:ascii="Times New Roman" w:eastAsia="Times New Roman" w:hAnsi="Times New Roman" w:cs="Times New Roman"/>
                <w:color w:val="000000" w:themeColor="text1"/>
                <w:sz w:val="20"/>
                <w:szCs w:val="20"/>
                <w:lang w:eastAsia="ru-RU"/>
              </w:rPr>
              <w:t>5) непоступления до даты рассмотрения заявок на участие в запросе котировок в электронн</w:t>
            </w:r>
            <w:r>
              <w:rPr>
                <w:rFonts w:ascii="Times New Roman" w:eastAsia="Times New Roman" w:hAnsi="Times New Roman" w:cs="Times New Roman"/>
                <w:color w:val="000000" w:themeColor="text1"/>
                <w:sz w:val="20"/>
                <w:szCs w:val="20"/>
                <w:lang w:eastAsia="ru-RU"/>
              </w:rPr>
              <w:t xml:space="preserve">ой форме на счет ,который указан </w:t>
            </w:r>
            <w:r w:rsidRPr="009038EF">
              <w:rPr>
                <w:rFonts w:ascii="Times New Roman" w:eastAsia="Times New Roman" w:hAnsi="Times New Roman" w:cs="Times New Roman"/>
                <w:color w:val="000000" w:themeColor="text1"/>
                <w:sz w:val="20"/>
                <w:szCs w:val="20"/>
                <w:lang w:eastAsia="ru-RU"/>
              </w:rPr>
              <w:t xml:space="preserve">Заказчиком в извещении о проведении запроса </w:t>
            </w:r>
            <w:r w:rsidRPr="009038EF">
              <w:rPr>
                <w:rFonts w:ascii="Times New Roman" w:eastAsia="Times New Roman" w:hAnsi="Times New Roman" w:cs="Times New Roman"/>
                <w:color w:val="000000" w:themeColor="text1"/>
                <w:sz w:val="20"/>
                <w:szCs w:val="20"/>
                <w:lang w:eastAsia="ru-RU"/>
              </w:rPr>
              <w:lastRenderedPageBreak/>
              <w:t>котировок в электронной форме, денежных средств в качестве обеспечения заявки на участие в закупке.</w:t>
            </w:r>
          </w:p>
        </w:tc>
      </w:tr>
      <w:tr w:rsidR="00B973E2" w:rsidRPr="00CD6114" w14:paraId="5589B722" w14:textId="77777777" w:rsidTr="004F40AA">
        <w:trPr>
          <w:trHeight w:val="196"/>
        </w:trPr>
        <w:tc>
          <w:tcPr>
            <w:tcW w:w="540" w:type="pct"/>
            <w:vMerge w:val="restart"/>
            <w:shd w:val="clear" w:color="auto" w:fill="FFFFFF"/>
            <w:vAlign w:val="center"/>
          </w:tcPr>
          <w:p w14:paraId="6364F469" w14:textId="5685DBC0"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B973E2" w:rsidRPr="004D717D" w:rsidRDefault="00B973E2" w:rsidP="00B973E2">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B973E2" w:rsidRPr="00CD6114" w14:paraId="5D87B594" w14:textId="77777777" w:rsidTr="005660A5">
        <w:trPr>
          <w:trHeight w:val="196"/>
        </w:trPr>
        <w:tc>
          <w:tcPr>
            <w:tcW w:w="540" w:type="pct"/>
            <w:vMerge/>
            <w:shd w:val="clear" w:color="auto" w:fill="FFFFFF"/>
            <w:vAlign w:val="center"/>
          </w:tcPr>
          <w:p w14:paraId="0F975DFC"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B973E2" w:rsidRPr="004D717D" w:rsidRDefault="00B973E2" w:rsidP="00B973E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B973E2" w:rsidRPr="004D717D" w:rsidRDefault="00B973E2" w:rsidP="00B973E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B973E2" w:rsidRPr="004D717D" w:rsidRDefault="00B973E2" w:rsidP="00B973E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D13846E" w:rsidR="00B973E2" w:rsidRPr="00E203E0" w:rsidRDefault="00B973E2" w:rsidP="00B973E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B973E2" w:rsidRPr="00CD6114" w14:paraId="10360C2C" w14:textId="77777777" w:rsidTr="00CD6A60">
        <w:trPr>
          <w:trHeight w:val="323"/>
        </w:trPr>
        <w:tc>
          <w:tcPr>
            <w:tcW w:w="540" w:type="pct"/>
            <w:vMerge w:val="restart"/>
            <w:shd w:val="clear" w:color="auto" w:fill="FFFFFF"/>
            <w:vAlign w:val="center"/>
          </w:tcPr>
          <w:p w14:paraId="35A3192F" w14:textId="2B1209BB"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B973E2" w:rsidRPr="004D717D" w:rsidRDefault="00B973E2" w:rsidP="00B973E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B973E2" w:rsidRPr="00CD6114" w14:paraId="388ADADB" w14:textId="77777777" w:rsidTr="00CD6A60">
        <w:trPr>
          <w:trHeight w:val="369"/>
        </w:trPr>
        <w:tc>
          <w:tcPr>
            <w:tcW w:w="540" w:type="pct"/>
            <w:vMerge/>
            <w:shd w:val="clear" w:color="auto" w:fill="FFFFFF"/>
            <w:vAlign w:val="center"/>
          </w:tcPr>
          <w:p w14:paraId="047DB0D5" w14:textId="77777777" w:rsidR="00B973E2" w:rsidRPr="004D717D" w:rsidRDefault="00B973E2" w:rsidP="00B973E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DD161AF" w:rsidR="00B973E2" w:rsidRPr="004D717D" w:rsidRDefault="00B973E2" w:rsidP="00B973E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Default="000900AC" w:rsidP="00E73795">
      <w:pPr>
        <w:widowControl w:val="0"/>
        <w:spacing w:after="0" w:line="240" w:lineRule="auto"/>
        <w:rPr>
          <w:rFonts w:ascii="Times New Roman" w:hAnsi="Times New Roman" w:cs="Times New Roman"/>
        </w:rPr>
      </w:pPr>
    </w:p>
    <w:p w14:paraId="0DAEE9E6" w14:textId="77777777" w:rsidR="00CD6A60" w:rsidRDefault="00CD6A60" w:rsidP="00E73795">
      <w:pPr>
        <w:widowControl w:val="0"/>
        <w:spacing w:after="0" w:line="240" w:lineRule="auto"/>
        <w:rPr>
          <w:rFonts w:ascii="Times New Roman" w:hAnsi="Times New Roman" w:cs="Times New Roman"/>
        </w:rPr>
      </w:pPr>
    </w:p>
    <w:p w14:paraId="35A9F506" w14:textId="77777777" w:rsidR="00CD6A60" w:rsidRDefault="00CD6A60" w:rsidP="00E73795">
      <w:pPr>
        <w:widowControl w:val="0"/>
        <w:spacing w:after="0" w:line="240" w:lineRule="auto"/>
        <w:rPr>
          <w:rFonts w:ascii="Times New Roman" w:hAnsi="Times New Roman" w:cs="Times New Roman"/>
        </w:rPr>
      </w:pPr>
    </w:p>
    <w:p w14:paraId="5F96FD3B" w14:textId="77777777" w:rsidR="00CD6A60" w:rsidRDefault="00CD6A60" w:rsidP="00E73795">
      <w:pPr>
        <w:widowControl w:val="0"/>
        <w:spacing w:after="0" w:line="240" w:lineRule="auto"/>
        <w:rPr>
          <w:rFonts w:ascii="Times New Roman" w:hAnsi="Times New Roman" w:cs="Times New Roman"/>
        </w:rPr>
      </w:pPr>
    </w:p>
    <w:p w14:paraId="74ED3194" w14:textId="77777777" w:rsidR="00CD6A60" w:rsidRDefault="00CD6A60" w:rsidP="00E73795">
      <w:pPr>
        <w:widowControl w:val="0"/>
        <w:spacing w:after="0" w:line="240" w:lineRule="auto"/>
        <w:rPr>
          <w:rFonts w:ascii="Times New Roman" w:hAnsi="Times New Roman" w:cs="Times New Roman"/>
        </w:rPr>
      </w:pPr>
    </w:p>
    <w:p w14:paraId="59E3F447" w14:textId="20746EB0" w:rsidR="00CD6A60" w:rsidRPr="00731559" w:rsidRDefault="00CD6A60" w:rsidP="00CD6A60">
      <w:pPr>
        <w:widowControl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Заместитель руководителя КС                                                                                         </w:t>
      </w:r>
      <w:proofErr w:type="spellStart"/>
      <w:r>
        <w:rPr>
          <w:rFonts w:ascii="Times New Roman" w:hAnsi="Times New Roman" w:cs="Times New Roman"/>
        </w:rPr>
        <w:t>Ахунзянова</w:t>
      </w:r>
      <w:proofErr w:type="spellEnd"/>
      <w:r w:rsidRPr="00104779">
        <w:rPr>
          <w:rFonts w:ascii="Times New Roman" w:hAnsi="Times New Roman" w:cs="Times New Roman"/>
        </w:rPr>
        <w:t xml:space="preserve"> </w:t>
      </w:r>
      <w:r>
        <w:rPr>
          <w:rFonts w:ascii="Times New Roman" w:hAnsi="Times New Roman" w:cs="Times New Roman"/>
        </w:rPr>
        <w:t>Л.К.</w:t>
      </w:r>
    </w:p>
    <w:p w14:paraId="191F2E86" w14:textId="77777777" w:rsidR="00CD6A60" w:rsidRPr="00731559" w:rsidRDefault="00CD6A60" w:rsidP="00CD6A60">
      <w:pPr>
        <w:widowControl w:val="0"/>
        <w:spacing w:after="0" w:line="240" w:lineRule="auto"/>
        <w:rPr>
          <w:rFonts w:ascii="Times New Roman" w:hAnsi="Times New Roman" w:cs="Times New Roman"/>
        </w:rPr>
      </w:pPr>
    </w:p>
    <w:p w14:paraId="5C487F47" w14:textId="77777777" w:rsidR="00CD6A60" w:rsidRPr="00731559" w:rsidRDefault="00CD6A60" w:rsidP="00CD6A60">
      <w:pPr>
        <w:widowControl w:val="0"/>
        <w:spacing w:after="0" w:line="240" w:lineRule="auto"/>
        <w:rPr>
          <w:rFonts w:ascii="Times New Roman" w:hAnsi="Times New Roman" w:cs="Times New Roman"/>
        </w:rPr>
      </w:pPr>
    </w:p>
    <w:p w14:paraId="2A9F8760" w14:textId="77777777" w:rsidR="00CD6A60" w:rsidRPr="00731559" w:rsidRDefault="00CD6A60" w:rsidP="00E73795">
      <w:pPr>
        <w:widowControl w:val="0"/>
        <w:spacing w:after="0" w:line="240" w:lineRule="auto"/>
        <w:rPr>
          <w:rFonts w:ascii="Times New Roman" w:hAnsi="Times New Roman" w:cs="Times New Roman"/>
        </w:rPr>
      </w:pPr>
    </w:p>
    <w:sectPr w:rsidR="00CD6A60"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82F0" w14:textId="77777777" w:rsidR="004B03ED" w:rsidRDefault="004B03ED">
      <w:pPr>
        <w:spacing w:after="0" w:line="240" w:lineRule="auto"/>
      </w:pPr>
      <w:r>
        <w:separator/>
      </w:r>
    </w:p>
  </w:endnote>
  <w:endnote w:type="continuationSeparator" w:id="0">
    <w:p w14:paraId="4F201524" w14:textId="77777777" w:rsidR="004B03ED" w:rsidRDefault="004B0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6AD308AA" w:rsidR="000E1844" w:rsidRDefault="000E1844" w:rsidP="0054310E">
    <w:pPr>
      <w:pStyle w:val="a9"/>
      <w:tabs>
        <w:tab w:val="clear" w:pos="4677"/>
      </w:tabs>
    </w:pPr>
    <w:r>
      <w:tab/>
    </w:r>
    <w:r>
      <w:fldChar w:fldCharType="begin"/>
    </w:r>
    <w:r>
      <w:instrText xml:space="preserve"> PAGE   \* MERGEFORMAT </w:instrText>
    </w:r>
    <w:r>
      <w:fldChar w:fldCharType="separate"/>
    </w:r>
    <w:r w:rsidR="00B973E2">
      <w:rPr>
        <w:noProof/>
      </w:rPr>
      <w:t>11</w:t>
    </w:r>
    <w:r>
      <w:fldChar w:fldCharType="end"/>
    </w:r>
  </w:p>
  <w:p w14:paraId="1915D6A2" w14:textId="4D515800" w:rsidR="000E1844" w:rsidRDefault="000E1844">
    <w:pPr>
      <w:pStyle w:val="a9"/>
    </w:pPr>
  </w:p>
  <w:p w14:paraId="75D7B64D" w14:textId="77777777" w:rsidR="000E1844" w:rsidRDefault="000E18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84CAD" w14:textId="77777777" w:rsidR="004B03ED" w:rsidRDefault="004B03ED">
      <w:pPr>
        <w:spacing w:after="0" w:line="240" w:lineRule="auto"/>
      </w:pPr>
      <w:r>
        <w:separator/>
      </w:r>
    </w:p>
  </w:footnote>
  <w:footnote w:type="continuationSeparator" w:id="0">
    <w:p w14:paraId="045779B6" w14:textId="77777777" w:rsidR="004B03ED" w:rsidRDefault="004B03ED">
      <w:pPr>
        <w:spacing w:after="0" w:line="240" w:lineRule="auto"/>
      </w:pPr>
      <w:r>
        <w:continuationSeparator/>
      </w:r>
    </w:p>
  </w:footnote>
  <w:footnote w:id="1">
    <w:p w14:paraId="3262B974" w14:textId="39FC7656" w:rsidR="000E1844" w:rsidRDefault="000E1844">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E1844" w:rsidRPr="0015588A" w:rsidRDefault="000E1844"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44470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2317734">
    <w:abstractNumId w:val="1"/>
    <w:lvlOverride w:ilvl="0">
      <w:startOverride w:val="10"/>
    </w:lvlOverride>
    <w:lvlOverride w:ilvl="1"/>
    <w:lvlOverride w:ilvl="2"/>
    <w:lvlOverride w:ilvl="3"/>
    <w:lvlOverride w:ilvl="4"/>
    <w:lvlOverride w:ilvl="5"/>
    <w:lvlOverride w:ilvl="6"/>
    <w:lvlOverride w:ilvl="7"/>
    <w:lvlOverride w:ilvl="8"/>
  </w:num>
  <w:num w:numId="3" w16cid:durableId="983586152">
    <w:abstractNumId w:val="10"/>
  </w:num>
  <w:num w:numId="4" w16cid:durableId="1600134934">
    <w:abstractNumId w:val="17"/>
  </w:num>
  <w:num w:numId="5" w16cid:durableId="591084493">
    <w:abstractNumId w:val="29"/>
  </w:num>
  <w:num w:numId="6" w16cid:durableId="1376082414">
    <w:abstractNumId w:val="23"/>
  </w:num>
  <w:num w:numId="7" w16cid:durableId="750155490">
    <w:abstractNumId w:val="26"/>
  </w:num>
  <w:num w:numId="8" w16cid:durableId="233705122">
    <w:abstractNumId w:val="14"/>
  </w:num>
  <w:num w:numId="9" w16cid:durableId="1250886331">
    <w:abstractNumId w:val="3"/>
  </w:num>
  <w:num w:numId="10" w16cid:durableId="996879900">
    <w:abstractNumId w:val="24"/>
  </w:num>
  <w:num w:numId="11" w16cid:durableId="1976178062">
    <w:abstractNumId w:val="21"/>
  </w:num>
  <w:num w:numId="12" w16cid:durableId="1481775445">
    <w:abstractNumId w:val="5"/>
  </w:num>
  <w:num w:numId="13" w16cid:durableId="932713163">
    <w:abstractNumId w:val="20"/>
  </w:num>
  <w:num w:numId="14" w16cid:durableId="2057004934">
    <w:abstractNumId w:val="15"/>
  </w:num>
  <w:num w:numId="15" w16cid:durableId="1767730932">
    <w:abstractNumId w:val="25"/>
  </w:num>
  <w:num w:numId="16" w16cid:durableId="2093816711">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9185568">
    <w:abstractNumId w:val="7"/>
  </w:num>
  <w:num w:numId="18" w16cid:durableId="825245632">
    <w:abstractNumId w:val="27"/>
  </w:num>
  <w:num w:numId="19" w16cid:durableId="688875101">
    <w:abstractNumId w:val="13"/>
  </w:num>
  <w:num w:numId="20" w16cid:durableId="640160244">
    <w:abstractNumId w:val="0"/>
  </w:num>
  <w:num w:numId="21" w16cid:durableId="468397136">
    <w:abstractNumId w:val="22"/>
  </w:num>
  <w:num w:numId="22" w16cid:durableId="160703711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8346132">
    <w:abstractNumId w:val="11"/>
  </w:num>
  <w:num w:numId="24" w16cid:durableId="1385569391">
    <w:abstractNumId w:val="16"/>
  </w:num>
  <w:num w:numId="25" w16cid:durableId="1158107643">
    <w:abstractNumId w:val="2"/>
  </w:num>
  <w:num w:numId="26" w16cid:durableId="1732656010">
    <w:abstractNumId w:val="6"/>
  </w:num>
  <w:num w:numId="27" w16cid:durableId="70155024">
    <w:abstractNumId w:val="8"/>
  </w:num>
  <w:num w:numId="28" w16cid:durableId="1063144108">
    <w:abstractNumId w:val="4"/>
  </w:num>
  <w:num w:numId="29" w16cid:durableId="1703363006">
    <w:abstractNumId w:val="19"/>
  </w:num>
  <w:num w:numId="30" w16cid:durableId="1682465115">
    <w:abstractNumId w:val="30"/>
  </w:num>
  <w:num w:numId="31" w16cid:durableId="1233350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900AC"/>
    <w:rsid w:val="000E1844"/>
    <w:rsid w:val="001077B4"/>
    <w:rsid w:val="00125726"/>
    <w:rsid w:val="00127D6D"/>
    <w:rsid w:val="0015530A"/>
    <w:rsid w:val="0015588A"/>
    <w:rsid w:val="00164454"/>
    <w:rsid w:val="001877ED"/>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36D85"/>
    <w:rsid w:val="00442C9E"/>
    <w:rsid w:val="00477588"/>
    <w:rsid w:val="00483B31"/>
    <w:rsid w:val="004B03ED"/>
    <w:rsid w:val="004D717D"/>
    <w:rsid w:val="004F40AA"/>
    <w:rsid w:val="005125C6"/>
    <w:rsid w:val="0054310E"/>
    <w:rsid w:val="005467B3"/>
    <w:rsid w:val="005660A5"/>
    <w:rsid w:val="005A0C02"/>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38EF"/>
    <w:rsid w:val="00905540"/>
    <w:rsid w:val="00914A56"/>
    <w:rsid w:val="0098502E"/>
    <w:rsid w:val="00A53448"/>
    <w:rsid w:val="00B23783"/>
    <w:rsid w:val="00B41C71"/>
    <w:rsid w:val="00B935D1"/>
    <w:rsid w:val="00B96737"/>
    <w:rsid w:val="00B973E2"/>
    <w:rsid w:val="00BB0229"/>
    <w:rsid w:val="00BC5E90"/>
    <w:rsid w:val="00BC6C35"/>
    <w:rsid w:val="00BD4468"/>
    <w:rsid w:val="00BE07E0"/>
    <w:rsid w:val="00BE3719"/>
    <w:rsid w:val="00BF5CF1"/>
    <w:rsid w:val="00C0426B"/>
    <w:rsid w:val="00C1140E"/>
    <w:rsid w:val="00C24106"/>
    <w:rsid w:val="00C4222B"/>
    <w:rsid w:val="00C461E7"/>
    <w:rsid w:val="00C74129"/>
    <w:rsid w:val="00CB0FCC"/>
    <w:rsid w:val="00CB7DED"/>
    <w:rsid w:val="00CD6114"/>
    <w:rsid w:val="00CD6A60"/>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203E0"/>
    <w:rsid w:val="00E72B6B"/>
    <w:rsid w:val="00E73795"/>
    <w:rsid w:val="00E77E5E"/>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uiPriority w:val="99"/>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53">
    <w:name w:val="Основной текст5"/>
    <w:basedOn w:val="a"/>
    <w:uiPriority w:val="99"/>
    <w:rsid w:val="00B973E2"/>
    <w:pPr>
      <w:widowControl w:val="0"/>
      <w:shd w:val="clear" w:color="auto" w:fill="FFFFFF"/>
      <w:spacing w:after="0" w:line="317" w:lineRule="exact"/>
      <w:ind w:hanging="660"/>
    </w:pPr>
    <w:rPr>
      <w:rFonts w:ascii="Times New Roman" w:eastAsia="Times New Roman" w:hAnsi="Times New Roman" w:cs="Times New Roman"/>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consultantplus://offline/ref=95C6CA780CE7824723735894CF16E0C3F7A89E655E363EF9699AA72A5DY0s7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consultantplus://offline/ref=95C6CA780CE7824723735894CF16E0C3F7A89E6553393EF9699AA72A5DY0s7G"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5062D"/>
    <w:rsid w:val="0017099F"/>
    <w:rsid w:val="001877ED"/>
    <w:rsid w:val="00274A39"/>
    <w:rsid w:val="002D74EE"/>
    <w:rsid w:val="003D5AC7"/>
    <w:rsid w:val="003F2A8D"/>
    <w:rsid w:val="004513CA"/>
    <w:rsid w:val="00520195"/>
    <w:rsid w:val="00535AB8"/>
    <w:rsid w:val="007E059C"/>
    <w:rsid w:val="00851BFF"/>
    <w:rsid w:val="00BF119F"/>
    <w:rsid w:val="00C0426B"/>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8E162-C9C9-4E05-9B88-080F6306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12</Pages>
  <Words>5362</Words>
  <Characters>30566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DOC-MARKER-zvoCkIUPumjW-gtyBvTxZg</dc:description>
  <cp:lastModifiedBy>1</cp:lastModifiedBy>
  <cp:revision>18</cp:revision>
  <dcterms:created xsi:type="dcterms:W3CDTF">2025-09-06T12:54:00Z</dcterms:created>
  <dcterms:modified xsi:type="dcterms:W3CDTF">2026-08-13T07:11:00Z</dcterms:modified>
</cp:coreProperties>
</file>