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8FF" w:rsidRPr="000D3F6B" w:rsidRDefault="003428FF" w:rsidP="003428FF">
      <w:pPr>
        <w:keepNext/>
        <w:keepLines/>
        <w:jc w:val="center"/>
        <w:rPr>
          <w:rFonts w:eastAsia="Calibri"/>
          <w:b/>
          <w:sz w:val="21"/>
          <w:szCs w:val="21"/>
        </w:rPr>
      </w:pPr>
      <w:r w:rsidRPr="000D3F6B">
        <w:rPr>
          <w:rFonts w:eastAsia="Calibri"/>
          <w:b/>
          <w:sz w:val="21"/>
          <w:szCs w:val="21"/>
        </w:rPr>
        <w:t xml:space="preserve">Описание объекта закупки (далее - </w:t>
      </w:r>
      <w:r w:rsidRPr="000D3F6B">
        <w:rPr>
          <w:b/>
          <w:sz w:val="21"/>
          <w:szCs w:val="21"/>
        </w:rPr>
        <w:t>Техническое задание</w:t>
      </w:r>
      <w:r w:rsidRPr="000D3F6B">
        <w:rPr>
          <w:rFonts w:eastAsia="Calibri"/>
          <w:b/>
          <w:sz w:val="21"/>
          <w:szCs w:val="21"/>
        </w:rPr>
        <w:t>)</w:t>
      </w:r>
    </w:p>
    <w:p w:rsidR="003428FF" w:rsidRDefault="003428FF" w:rsidP="003428FF">
      <w:pPr>
        <w:spacing w:line="276" w:lineRule="auto"/>
        <w:ind w:firstLine="709"/>
        <w:jc w:val="both"/>
        <w:rPr>
          <w:sz w:val="24"/>
          <w:szCs w:val="24"/>
        </w:rPr>
      </w:pPr>
      <w:r w:rsidRPr="000D3F6B">
        <w:rPr>
          <w:b/>
          <w:color w:val="000000"/>
          <w:sz w:val="21"/>
          <w:szCs w:val="21"/>
        </w:rPr>
        <w:t xml:space="preserve">на </w:t>
      </w:r>
      <w:r w:rsidRPr="000D3F6B">
        <w:rPr>
          <w:b/>
          <w:iCs/>
          <w:color w:val="000000"/>
          <w:sz w:val="21"/>
          <w:szCs w:val="21"/>
        </w:rPr>
        <w:t xml:space="preserve">оказание </w:t>
      </w:r>
      <w:r w:rsidR="00631A64">
        <w:rPr>
          <w:b/>
          <w:iCs/>
          <w:color w:val="000000"/>
          <w:sz w:val="21"/>
          <w:szCs w:val="21"/>
        </w:rPr>
        <w:t xml:space="preserve">услуг </w:t>
      </w:r>
      <w:r w:rsidR="00521444">
        <w:rPr>
          <w:b/>
          <w:iCs/>
          <w:color w:val="000000"/>
          <w:sz w:val="21"/>
          <w:szCs w:val="21"/>
        </w:rPr>
        <w:t>по предоставлению спортивного зала в рамках проведения II Всероссийской спартакиады между субъектами Российской Федерации по летним видам спорта среди сильнейших спортсменов</w:t>
      </w:r>
      <w:r w:rsidR="00A24751" w:rsidRPr="00A24751">
        <w:rPr>
          <w:b/>
          <w:iCs/>
          <w:color w:val="000000"/>
          <w:sz w:val="21"/>
          <w:szCs w:val="21"/>
        </w:rPr>
        <w:t xml:space="preserve"> </w:t>
      </w:r>
      <w:r w:rsidRPr="00903314">
        <w:rPr>
          <w:sz w:val="24"/>
          <w:szCs w:val="24"/>
        </w:rPr>
        <w:t>без ограничения верхней границы возраста 2026 года. (далее - Мероприятия).</w:t>
      </w:r>
    </w:p>
    <w:p w:rsidR="0001220B" w:rsidRDefault="0001220B" w:rsidP="0001220B">
      <w:pPr>
        <w:pStyle w:val="af0"/>
        <w:keepNext/>
        <w:keepLines/>
        <w:numPr>
          <w:ilvl w:val="6"/>
          <w:numId w:val="2"/>
        </w:numPr>
        <w:tabs>
          <w:tab w:val="clear" w:pos="2520"/>
          <w:tab w:val="num" w:pos="0"/>
        </w:tabs>
        <w:spacing w:after="0" w:line="240" w:lineRule="auto"/>
        <w:ind w:left="0" w:hanging="284"/>
        <w:jc w:val="both"/>
        <w:rPr>
          <w:rFonts w:ascii="Times New Roman" w:hAnsi="Times New Roman"/>
          <w:b/>
          <w:bCs/>
          <w:sz w:val="21"/>
          <w:szCs w:val="21"/>
        </w:rPr>
      </w:pPr>
      <w:r w:rsidRPr="004430FF">
        <w:rPr>
          <w:rFonts w:ascii="Times New Roman" w:hAnsi="Times New Roman"/>
          <w:b/>
          <w:bCs/>
          <w:sz w:val="21"/>
          <w:szCs w:val="21"/>
        </w:rPr>
        <w:t xml:space="preserve">Требования к оказанию услуг: </w:t>
      </w:r>
    </w:p>
    <w:p w:rsidR="0001220B" w:rsidRDefault="0001220B" w:rsidP="0001220B">
      <w:pPr>
        <w:pStyle w:val="af0"/>
        <w:keepNext/>
        <w:keepLines/>
        <w:spacing w:after="0" w:line="240" w:lineRule="auto"/>
        <w:ind w:left="1800"/>
        <w:jc w:val="both"/>
        <w:rPr>
          <w:rFonts w:ascii="Times New Roman" w:hAnsi="Times New Roman"/>
          <w:b/>
          <w:bCs/>
          <w:sz w:val="21"/>
          <w:szCs w:val="21"/>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
        <w:gridCol w:w="1843"/>
        <w:gridCol w:w="6186"/>
        <w:gridCol w:w="850"/>
        <w:gridCol w:w="851"/>
      </w:tblGrid>
      <w:tr w:rsidR="00521444" w:rsidRPr="00521444" w:rsidTr="00521444">
        <w:tc>
          <w:tcPr>
            <w:tcW w:w="477" w:type="dxa"/>
            <w:shd w:val="clear" w:color="auto" w:fill="auto"/>
          </w:tcPr>
          <w:p w:rsidR="00521444" w:rsidRPr="00521444" w:rsidRDefault="00521444" w:rsidP="00521444">
            <w:pPr>
              <w:spacing w:line="240" w:lineRule="exact"/>
              <w:contextualSpacing/>
              <w:jc w:val="both"/>
              <w:rPr>
                <w:b/>
                <w:bCs/>
                <w:color w:val="000000"/>
              </w:rPr>
            </w:pPr>
            <w:r w:rsidRPr="00521444">
              <w:rPr>
                <w:b/>
                <w:bCs/>
                <w:color w:val="000000"/>
              </w:rPr>
              <w:t>№</w:t>
            </w:r>
          </w:p>
        </w:tc>
        <w:tc>
          <w:tcPr>
            <w:tcW w:w="1843" w:type="dxa"/>
            <w:tcBorders>
              <w:bottom w:val="single" w:sz="4" w:space="0" w:color="auto"/>
            </w:tcBorders>
            <w:shd w:val="clear" w:color="auto" w:fill="auto"/>
          </w:tcPr>
          <w:p w:rsidR="00521444" w:rsidRPr="00521444" w:rsidRDefault="00521444" w:rsidP="00521444">
            <w:pPr>
              <w:spacing w:line="240" w:lineRule="exact"/>
              <w:contextualSpacing/>
              <w:jc w:val="both"/>
              <w:rPr>
                <w:b/>
                <w:bCs/>
                <w:color w:val="000000"/>
              </w:rPr>
            </w:pPr>
            <w:r w:rsidRPr="00521444">
              <w:rPr>
                <w:b/>
                <w:bCs/>
                <w:color w:val="000000"/>
              </w:rPr>
              <w:t>Наименование</w:t>
            </w:r>
          </w:p>
        </w:tc>
        <w:tc>
          <w:tcPr>
            <w:tcW w:w="6186" w:type="dxa"/>
            <w:tcBorders>
              <w:bottom w:val="single" w:sz="4" w:space="0" w:color="auto"/>
            </w:tcBorders>
            <w:shd w:val="clear" w:color="auto" w:fill="auto"/>
          </w:tcPr>
          <w:p w:rsidR="00521444" w:rsidRPr="00521444" w:rsidRDefault="00521444" w:rsidP="00521444">
            <w:pPr>
              <w:spacing w:line="240" w:lineRule="exact"/>
              <w:contextualSpacing/>
              <w:jc w:val="both"/>
              <w:rPr>
                <w:b/>
                <w:bCs/>
                <w:color w:val="000000"/>
              </w:rPr>
            </w:pPr>
            <w:r w:rsidRPr="00521444">
              <w:rPr>
                <w:b/>
                <w:bCs/>
                <w:color w:val="000000"/>
              </w:rPr>
              <w:t>Характеристики</w:t>
            </w:r>
          </w:p>
        </w:tc>
        <w:tc>
          <w:tcPr>
            <w:tcW w:w="850" w:type="dxa"/>
            <w:shd w:val="clear" w:color="auto" w:fill="auto"/>
          </w:tcPr>
          <w:p w:rsidR="00521444" w:rsidRPr="00521444" w:rsidRDefault="00521444" w:rsidP="00521444">
            <w:pPr>
              <w:spacing w:line="240" w:lineRule="exact"/>
              <w:contextualSpacing/>
              <w:jc w:val="both"/>
              <w:rPr>
                <w:b/>
                <w:bCs/>
                <w:color w:val="000000"/>
              </w:rPr>
            </w:pPr>
            <w:r w:rsidRPr="00521444">
              <w:rPr>
                <w:b/>
                <w:bCs/>
                <w:color w:val="000000"/>
              </w:rPr>
              <w:t>Ед. измер.</w:t>
            </w:r>
          </w:p>
        </w:tc>
        <w:tc>
          <w:tcPr>
            <w:tcW w:w="851" w:type="dxa"/>
            <w:shd w:val="clear" w:color="auto" w:fill="auto"/>
          </w:tcPr>
          <w:p w:rsidR="00521444" w:rsidRPr="00521444" w:rsidRDefault="00521444" w:rsidP="00521444">
            <w:pPr>
              <w:spacing w:line="240" w:lineRule="exact"/>
              <w:contextualSpacing/>
              <w:jc w:val="both"/>
              <w:rPr>
                <w:b/>
                <w:bCs/>
                <w:color w:val="000000"/>
              </w:rPr>
            </w:pPr>
            <w:r w:rsidRPr="00521444">
              <w:rPr>
                <w:b/>
                <w:bCs/>
                <w:color w:val="000000"/>
              </w:rPr>
              <w:t>Кол-во ед.</w:t>
            </w:r>
          </w:p>
        </w:tc>
      </w:tr>
      <w:tr w:rsidR="00521444" w:rsidRPr="00521444" w:rsidTr="00521444">
        <w:trPr>
          <w:trHeight w:val="558"/>
        </w:trPr>
        <w:tc>
          <w:tcPr>
            <w:tcW w:w="477" w:type="dxa"/>
            <w:shd w:val="clear" w:color="auto" w:fill="auto"/>
          </w:tcPr>
          <w:p w:rsidR="00521444" w:rsidRPr="00521444" w:rsidRDefault="00521444" w:rsidP="00521444">
            <w:pPr>
              <w:spacing w:line="240" w:lineRule="exact"/>
              <w:contextualSpacing/>
              <w:jc w:val="both"/>
              <w:rPr>
                <w:bCs/>
                <w:color w:val="000000"/>
              </w:rPr>
            </w:pPr>
            <w:r w:rsidRPr="00521444">
              <w:rPr>
                <w:bCs/>
                <w:color w:val="000000"/>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21444" w:rsidRPr="00521444" w:rsidRDefault="00521444" w:rsidP="00521444">
            <w:pPr>
              <w:spacing w:line="240" w:lineRule="exact"/>
              <w:contextualSpacing/>
              <w:rPr>
                <w:bCs/>
                <w:color w:val="000000"/>
              </w:rPr>
            </w:pPr>
            <w:r w:rsidRPr="00521444">
              <w:rPr>
                <w:bCs/>
                <w:color w:val="000000"/>
              </w:rPr>
              <w:t>Спортивный зал Санаторий "Зеленая Роща" (г. Уфа, ул. Менделеева, 136 к.4) (или эквивалент)</w:t>
            </w:r>
          </w:p>
        </w:tc>
        <w:tc>
          <w:tcPr>
            <w:tcW w:w="6186" w:type="dxa"/>
            <w:tcBorders>
              <w:top w:val="single" w:sz="4" w:space="0" w:color="auto"/>
            </w:tcBorders>
            <w:shd w:val="clear" w:color="auto" w:fill="auto"/>
          </w:tcPr>
          <w:p w:rsidR="00521444" w:rsidRPr="00521444" w:rsidRDefault="00521444" w:rsidP="00521444">
            <w:pPr>
              <w:spacing w:line="240" w:lineRule="exact"/>
              <w:contextualSpacing/>
              <w:jc w:val="both"/>
              <w:rPr>
                <w:bCs/>
                <w:color w:val="000000"/>
              </w:rPr>
            </w:pPr>
            <w:r w:rsidRPr="00521444">
              <w:rPr>
                <w:bCs/>
                <w:color w:val="000000"/>
              </w:rPr>
              <w:t>Исполнитель должен предоставить спортивный зал для размещения разминочной зоны и проведения процедуры взвешивания участников Мероприятия согласно программе проведения.</w:t>
            </w:r>
          </w:p>
          <w:p w:rsidR="00521444" w:rsidRPr="00521444" w:rsidRDefault="00521444" w:rsidP="00521444">
            <w:pPr>
              <w:spacing w:line="240" w:lineRule="exact"/>
              <w:contextualSpacing/>
              <w:jc w:val="both"/>
              <w:rPr>
                <w:b/>
                <w:bCs/>
                <w:color w:val="000000"/>
              </w:rPr>
            </w:pPr>
            <w:r w:rsidRPr="00521444">
              <w:rPr>
                <w:b/>
                <w:bCs/>
                <w:color w:val="000000"/>
              </w:rPr>
              <w:t>Количество дней: не менее 5 дней (с 07 по 11 сентября 2026г, включительно)</w:t>
            </w:r>
          </w:p>
          <w:p w:rsidR="00521444" w:rsidRPr="00521444" w:rsidRDefault="00521444" w:rsidP="00521444">
            <w:pPr>
              <w:spacing w:line="240" w:lineRule="exact"/>
              <w:contextualSpacing/>
              <w:jc w:val="both"/>
              <w:rPr>
                <w:bCs/>
                <w:color w:val="000000"/>
              </w:rPr>
            </w:pPr>
            <w:r w:rsidRPr="00521444">
              <w:rPr>
                <w:b/>
                <w:bCs/>
                <w:color w:val="000000"/>
              </w:rPr>
              <w:t>Количество часов: не менее 12 часов в день</w:t>
            </w:r>
          </w:p>
          <w:p w:rsidR="00521444" w:rsidRPr="00521444" w:rsidRDefault="00521444" w:rsidP="00521444">
            <w:pPr>
              <w:spacing w:line="240" w:lineRule="exact"/>
              <w:contextualSpacing/>
              <w:jc w:val="both"/>
              <w:rPr>
                <w:bCs/>
                <w:color w:val="000000"/>
              </w:rPr>
            </w:pPr>
            <w:r w:rsidRPr="00521444">
              <w:rPr>
                <w:bCs/>
                <w:color w:val="000000"/>
              </w:rPr>
              <w:t>Зал должен соответствовать следующим параметрам:</w:t>
            </w:r>
          </w:p>
          <w:p w:rsidR="00521444" w:rsidRPr="00521444" w:rsidRDefault="00521444" w:rsidP="00521444">
            <w:pPr>
              <w:spacing w:line="240" w:lineRule="exact"/>
              <w:contextualSpacing/>
              <w:jc w:val="both"/>
              <w:rPr>
                <w:bCs/>
                <w:color w:val="000000"/>
              </w:rPr>
            </w:pPr>
            <w:r w:rsidRPr="00521444">
              <w:rPr>
                <w:bCs/>
                <w:color w:val="000000"/>
              </w:rPr>
              <w:t xml:space="preserve">Ширина не менее 15м и не более 18м, </w:t>
            </w:r>
          </w:p>
          <w:p w:rsidR="00521444" w:rsidRPr="00521444" w:rsidRDefault="00521444" w:rsidP="00521444">
            <w:pPr>
              <w:spacing w:line="240" w:lineRule="exact"/>
              <w:contextualSpacing/>
              <w:jc w:val="both"/>
              <w:rPr>
                <w:bCs/>
                <w:color w:val="000000"/>
              </w:rPr>
            </w:pPr>
            <w:r w:rsidRPr="00521444">
              <w:rPr>
                <w:bCs/>
                <w:color w:val="000000"/>
              </w:rPr>
              <w:t xml:space="preserve">длина не менее 40м и не более 42 м, </w:t>
            </w:r>
          </w:p>
          <w:p w:rsidR="00521444" w:rsidRPr="00521444" w:rsidRDefault="00521444" w:rsidP="00521444">
            <w:pPr>
              <w:spacing w:line="240" w:lineRule="exact"/>
              <w:contextualSpacing/>
              <w:jc w:val="both"/>
              <w:rPr>
                <w:bCs/>
                <w:color w:val="000000"/>
              </w:rPr>
            </w:pPr>
            <w:r w:rsidRPr="00521444">
              <w:rPr>
                <w:bCs/>
                <w:color w:val="000000"/>
              </w:rPr>
              <w:t xml:space="preserve">высота не менее 7м и не более 9 м. </w:t>
            </w:r>
          </w:p>
          <w:p w:rsidR="00521444" w:rsidRPr="00521444" w:rsidRDefault="00521444" w:rsidP="00521444">
            <w:pPr>
              <w:spacing w:line="240" w:lineRule="exact"/>
              <w:contextualSpacing/>
              <w:jc w:val="both"/>
              <w:rPr>
                <w:bCs/>
                <w:color w:val="000000"/>
              </w:rPr>
            </w:pPr>
            <w:r w:rsidRPr="00521444">
              <w:rPr>
                <w:bCs/>
                <w:i/>
                <w:iCs/>
                <w:color w:val="000000"/>
              </w:rPr>
              <w:t>Требования к покрытию пола:</w:t>
            </w:r>
            <w:r w:rsidRPr="00521444">
              <w:rPr>
                <w:bCs/>
                <w:i/>
                <w:iCs/>
                <w:color w:val="000000"/>
              </w:rPr>
              <w:br/>
            </w:r>
            <w:r w:rsidRPr="00521444">
              <w:rPr>
                <w:bCs/>
                <w:color w:val="000000"/>
              </w:rPr>
              <w:t xml:space="preserve">Тип покрытия: Фанера, окрашенная </w:t>
            </w:r>
          </w:p>
          <w:p w:rsidR="00521444" w:rsidRPr="00521444" w:rsidRDefault="00521444" w:rsidP="00521444">
            <w:pPr>
              <w:spacing w:line="240" w:lineRule="exact"/>
              <w:contextualSpacing/>
              <w:jc w:val="both"/>
              <w:rPr>
                <w:bCs/>
                <w:color w:val="000000"/>
              </w:rPr>
            </w:pPr>
            <w:r w:rsidRPr="00521444">
              <w:rPr>
                <w:bCs/>
                <w:color w:val="000000"/>
              </w:rPr>
              <w:t>Состояние:</w:t>
            </w:r>
            <w:r w:rsidRPr="00521444">
              <w:rPr>
                <w:bCs/>
                <w:color w:val="000000"/>
              </w:rPr>
              <w:tab/>
              <w:t>Покрытие должно быть ровным, без повреждений, сколов и отслоений, пригодным для проведения спортивных мероприятий</w:t>
            </w:r>
          </w:p>
          <w:p w:rsidR="00521444" w:rsidRPr="00521444" w:rsidRDefault="00521444" w:rsidP="00521444">
            <w:pPr>
              <w:spacing w:line="240" w:lineRule="exact"/>
              <w:contextualSpacing/>
              <w:jc w:val="both"/>
              <w:rPr>
                <w:bCs/>
                <w:color w:val="000000"/>
              </w:rPr>
            </w:pPr>
            <w:r w:rsidRPr="00521444">
              <w:rPr>
                <w:bCs/>
                <w:color w:val="000000"/>
              </w:rPr>
              <w:t>Безопасность:</w:t>
            </w:r>
            <w:r w:rsidRPr="00521444">
              <w:rPr>
                <w:bCs/>
                <w:color w:val="000000"/>
              </w:rPr>
              <w:tab/>
              <w:t>Поверхность должна быть нескользящей, исключающей травматизм участников</w:t>
            </w:r>
          </w:p>
          <w:p w:rsidR="00521444" w:rsidRPr="00521444" w:rsidRDefault="00521444" w:rsidP="00521444">
            <w:pPr>
              <w:spacing w:line="240" w:lineRule="exact"/>
              <w:contextualSpacing/>
              <w:jc w:val="both"/>
              <w:rPr>
                <w:bCs/>
                <w:i/>
                <w:iCs/>
                <w:color w:val="000000"/>
              </w:rPr>
            </w:pPr>
            <w:r w:rsidRPr="00521444">
              <w:rPr>
                <w:bCs/>
                <w:i/>
                <w:iCs/>
                <w:color w:val="000000"/>
              </w:rPr>
              <w:t>Требования к стенам и их отделке:</w:t>
            </w:r>
          </w:p>
          <w:p w:rsidR="00521444" w:rsidRPr="00521444" w:rsidRDefault="00521444" w:rsidP="00521444">
            <w:pPr>
              <w:spacing w:line="240" w:lineRule="exact"/>
              <w:contextualSpacing/>
              <w:jc w:val="both"/>
              <w:rPr>
                <w:bCs/>
                <w:color w:val="000000"/>
              </w:rPr>
            </w:pPr>
            <w:r w:rsidRPr="00521444">
              <w:rPr>
                <w:bCs/>
                <w:color w:val="000000"/>
              </w:rPr>
              <w:t>Отделка:</w:t>
            </w:r>
            <w:r w:rsidRPr="00521444">
              <w:rPr>
                <w:bCs/>
                <w:color w:val="000000"/>
              </w:rPr>
              <w:tab/>
              <w:t>Стены должны быть оштукатурены, зашпаклеваны и окрашены</w:t>
            </w:r>
          </w:p>
          <w:p w:rsidR="00521444" w:rsidRPr="00521444" w:rsidRDefault="00521444" w:rsidP="00521444">
            <w:pPr>
              <w:spacing w:line="240" w:lineRule="exact"/>
              <w:contextualSpacing/>
              <w:jc w:val="both"/>
              <w:rPr>
                <w:bCs/>
                <w:color w:val="000000"/>
              </w:rPr>
            </w:pPr>
            <w:r w:rsidRPr="00521444">
              <w:rPr>
                <w:bCs/>
                <w:color w:val="000000"/>
              </w:rPr>
              <w:t>Состояние:</w:t>
            </w:r>
            <w:r w:rsidRPr="00521444">
              <w:rPr>
                <w:bCs/>
                <w:color w:val="000000"/>
              </w:rPr>
              <w:tab/>
              <w:t>Поверхность стен должна быть ровной, без трещин, отслоений и других дефектов</w:t>
            </w:r>
          </w:p>
          <w:p w:rsidR="00521444" w:rsidRPr="00521444" w:rsidRDefault="00521444" w:rsidP="00521444">
            <w:pPr>
              <w:spacing w:line="240" w:lineRule="exact"/>
              <w:contextualSpacing/>
              <w:jc w:val="both"/>
              <w:rPr>
                <w:bCs/>
                <w:color w:val="000000"/>
              </w:rPr>
            </w:pPr>
            <w:r w:rsidRPr="00521444">
              <w:rPr>
                <w:bCs/>
                <w:color w:val="000000"/>
              </w:rPr>
              <w:t>Защита стен:</w:t>
            </w:r>
            <w:r w:rsidRPr="00521444">
              <w:rPr>
                <w:bCs/>
                <w:color w:val="000000"/>
              </w:rPr>
              <w:tab/>
              <w:t>Стены должны быть защищены капроновой сеткой по всему периметру для предотвращения повреждений и обеспечения безопасности участников.</w:t>
            </w:r>
          </w:p>
          <w:p w:rsidR="00521444" w:rsidRPr="00521444" w:rsidRDefault="00521444" w:rsidP="00521444">
            <w:pPr>
              <w:spacing w:line="240" w:lineRule="exact"/>
              <w:contextualSpacing/>
              <w:jc w:val="both"/>
              <w:rPr>
                <w:bCs/>
                <w:i/>
                <w:iCs/>
                <w:color w:val="000000"/>
              </w:rPr>
            </w:pPr>
            <w:r w:rsidRPr="00521444">
              <w:rPr>
                <w:bCs/>
                <w:i/>
                <w:iCs/>
                <w:color w:val="000000"/>
              </w:rPr>
              <w:t>Требования к освещению:</w:t>
            </w:r>
          </w:p>
          <w:p w:rsidR="00521444" w:rsidRPr="00521444" w:rsidRDefault="00521444" w:rsidP="00521444">
            <w:pPr>
              <w:spacing w:line="240" w:lineRule="exact"/>
              <w:contextualSpacing/>
              <w:jc w:val="both"/>
              <w:rPr>
                <w:bCs/>
                <w:color w:val="000000"/>
              </w:rPr>
            </w:pPr>
            <w:r w:rsidRPr="00521444">
              <w:rPr>
                <w:bCs/>
                <w:color w:val="000000"/>
              </w:rPr>
              <w:t>Естественное освещение:</w:t>
            </w:r>
            <w:r w:rsidRPr="00521444">
              <w:rPr>
                <w:bCs/>
                <w:color w:val="000000"/>
              </w:rPr>
              <w:tab/>
              <w:t>Наличие дневного естественного света (оконные проемы)</w:t>
            </w:r>
          </w:p>
          <w:p w:rsidR="00521444" w:rsidRPr="00521444" w:rsidRDefault="00521444" w:rsidP="00521444">
            <w:pPr>
              <w:spacing w:line="240" w:lineRule="exact"/>
              <w:contextualSpacing/>
              <w:jc w:val="both"/>
              <w:rPr>
                <w:bCs/>
                <w:color w:val="000000"/>
              </w:rPr>
            </w:pPr>
            <w:r w:rsidRPr="00521444">
              <w:rPr>
                <w:bCs/>
                <w:color w:val="000000"/>
              </w:rPr>
              <w:t>Искусственное освещение:</w:t>
            </w:r>
            <w:r w:rsidRPr="00521444">
              <w:rPr>
                <w:bCs/>
                <w:color w:val="000000"/>
              </w:rPr>
              <w:tab/>
              <w:t>Прожектора или светодиодные светильники, обеспечивающие равномерную освещенность по всей площади зала.</w:t>
            </w:r>
          </w:p>
          <w:p w:rsidR="00521444" w:rsidRPr="00521444" w:rsidRDefault="00521444" w:rsidP="00521444">
            <w:pPr>
              <w:spacing w:line="240" w:lineRule="exact"/>
              <w:contextualSpacing/>
              <w:jc w:val="both"/>
              <w:rPr>
                <w:bCs/>
                <w:color w:val="000000"/>
              </w:rPr>
            </w:pPr>
            <w:r w:rsidRPr="00521444">
              <w:rPr>
                <w:bCs/>
                <w:color w:val="000000"/>
              </w:rPr>
              <w:t>Мебель и розетки должны быть в рабочем состоянии.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1444" w:rsidRPr="00521444" w:rsidRDefault="00521444" w:rsidP="00521444">
            <w:pPr>
              <w:spacing w:line="240" w:lineRule="exact"/>
              <w:contextualSpacing/>
              <w:jc w:val="both"/>
              <w:rPr>
                <w:bCs/>
                <w:color w:val="000000"/>
              </w:rPr>
            </w:pPr>
            <w:r w:rsidRPr="00521444">
              <w:rPr>
                <w:bCs/>
                <w:color w:val="000000"/>
              </w:rPr>
              <w:t>усл</w:t>
            </w:r>
          </w:p>
        </w:tc>
        <w:tc>
          <w:tcPr>
            <w:tcW w:w="851" w:type="dxa"/>
            <w:shd w:val="clear" w:color="auto" w:fill="auto"/>
          </w:tcPr>
          <w:p w:rsidR="00521444" w:rsidRPr="00521444" w:rsidRDefault="00521444" w:rsidP="00521444">
            <w:pPr>
              <w:spacing w:line="240" w:lineRule="exact"/>
              <w:contextualSpacing/>
              <w:jc w:val="both"/>
              <w:rPr>
                <w:bCs/>
                <w:color w:val="000000"/>
              </w:rPr>
            </w:pPr>
            <w:r w:rsidRPr="00521444">
              <w:rPr>
                <w:bCs/>
                <w:color w:val="000000"/>
              </w:rPr>
              <w:t>1</w:t>
            </w:r>
          </w:p>
        </w:tc>
      </w:tr>
    </w:tbl>
    <w:p w:rsidR="00521444" w:rsidRPr="00521444" w:rsidRDefault="00521444" w:rsidP="00521444">
      <w:pPr>
        <w:spacing w:line="240" w:lineRule="exact"/>
        <w:contextualSpacing/>
        <w:jc w:val="both"/>
        <w:rPr>
          <w:bCs/>
          <w:color w:val="000000"/>
        </w:rPr>
      </w:pPr>
      <w:r w:rsidRPr="00521444">
        <w:rPr>
          <w:bCs/>
          <w:color w:val="000000"/>
        </w:rPr>
        <w:t xml:space="preserve">Требования к оказываемым услугам: </w:t>
      </w:r>
    </w:p>
    <w:p w:rsidR="00521444" w:rsidRPr="00521444" w:rsidRDefault="00521444" w:rsidP="00521444">
      <w:pPr>
        <w:spacing w:line="240" w:lineRule="exact"/>
        <w:contextualSpacing/>
        <w:jc w:val="both"/>
        <w:rPr>
          <w:bCs/>
          <w:color w:val="000000"/>
        </w:rPr>
      </w:pPr>
      <w:r w:rsidRPr="00521444">
        <w:rPr>
          <w:bCs/>
          <w:color w:val="000000"/>
        </w:rPr>
        <w:t>Комплекс услуг должен быть осуществлен на высоком профессиональном уровне, в соответствии с требованиями Заказчика.</w:t>
      </w:r>
    </w:p>
    <w:p w:rsidR="00521444" w:rsidRPr="00521444" w:rsidRDefault="00521444" w:rsidP="00521444">
      <w:pPr>
        <w:spacing w:line="240" w:lineRule="exact"/>
        <w:contextualSpacing/>
        <w:jc w:val="both"/>
        <w:rPr>
          <w:bCs/>
          <w:color w:val="000000"/>
        </w:rPr>
      </w:pPr>
      <w:r w:rsidRPr="00521444">
        <w:rPr>
          <w:bCs/>
          <w:color w:val="000000"/>
        </w:rPr>
        <w:t>Услуги могут быть оказаны собственными силами и/или с привлечением третьих лиц.</w:t>
      </w:r>
    </w:p>
    <w:p w:rsidR="00521444" w:rsidRPr="00521444" w:rsidRDefault="00521444" w:rsidP="00521444">
      <w:pPr>
        <w:spacing w:line="240" w:lineRule="exact"/>
        <w:contextualSpacing/>
        <w:jc w:val="both"/>
        <w:rPr>
          <w:bCs/>
          <w:color w:val="000000"/>
        </w:rPr>
      </w:pPr>
      <w:r w:rsidRPr="00521444">
        <w:rPr>
          <w:bCs/>
          <w:color w:val="000000"/>
        </w:rPr>
        <w:t>В целях обеспечения безопасности участников Мероприятия и зрителей необходимо руководствоваться правилами проведения массовых Мероприятий, установленных законодательством.</w:t>
      </w:r>
    </w:p>
    <w:p w:rsidR="00521444" w:rsidRPr="00521444" w:rsidRDefault="00521444" w:rsidP="00521444">
      <w:pPr>
        <w:spacing w:line="240" w:lineRule="exact"/>
        <w:contextualSpacing/>
        <w:jc w:val="both"/>
        <w:rPr>
          <w:bCs/>
          <w:color w:val="000000"/>
        </w:rPr>
      </w:pPr>
      <w:r w:rsidRPr="00521444">
        <w:rPr>
          <w:bCs/>
          <w:color w:val="000000"/>
        </w:rPr>
        <w:t xml:space="preserve">Необходимо обеспечить соблюдение требований техники безопасности и охраны труда во время подготовки и проведения Мероприятий в целях недопущения причинения вреда жизни, здоровью и имуществу участников Мероприятий и третьих лиц. </w:t>
      </w:r>
    </w:p>
    <w:p w:rsidR="00521444" w:rsidRPr="00521444" w:rsidRDefault="00521444" w:rsidP="00521444">
      <w:pPr>
        <w:spacing w:line="240" w:lineRule="exact"/>
        <w:contextualSpacing/>
        <w:jc w:val="both"/>
        <w:rPr>
          <w:bCs/>
          <w:color w:val="000000"/>
        </w:rPr>
      </w:pPr>
      <w:r w:rsidRPr="00521444">
        <w:rPr>
          <w:bCs/>
          <w:color w:val="000000"/>
        </w:rPr>
        <w:t>К проведению Мероприятий допускаются лица, в отношении которых отсутствуют медицинские противопоказания; к работе с участниками Мероприятий с ограниченными возможностями здоровья допускаются лица, имеющие опыт работы с лицами с ограниченными возможностями здоровья.</w:t>
      </w:r>
    </w:p>
    <w:p w:rsidR="00521444" w:rsidRPr="00521444" w:rsidRDefault="00521444" w:rsidP="00521444">
      <w:pPr>
        <w:spacing w:line="240" w:lineRule="exact"/>
        <w:contextualSpacing/>
        <w:jc w:val="both"/>
        <w:rPr>
          <w:bCs/>
          <w:color w:val="000000"/>
        </w:rPr>
      </w:pPr>
      <w:r w:rsidRPr="00521444">
        <w:rPr>
          <w:bCs/>
          <w:color w:val="000000"/>
        </w:rPr>
        <w:t>Необходимо предотвращать действия, создающие опасность для жизни и здоровья окружающих.</w:t>
      </w:r>
    </w:p>
    <w:p w:rsidR="00521444" w:rsidRPr="00521444" w:rsidRDefault="00521444" w:rsidP="00521444">
      <w:pPr>
        <w:spacing w:line="240" w:lineRule="exact"/>
        <w:contextualSpacing/>
        <w:jc w:val="both"/>
        <w:rPr>
          <w:bCs/>
          <w:color w:val="000000"/>
        </w:rPr>
      </w:pPr>
      <w:r w:rsidRPr="00521444">
        <w:rPr>
          <w:bCs/>
          <w:color w:val="000000"/>
        </w:rPr>
        <w:t>Необходимо выполнять законные требования работников правоохранительных органов и администрации объекта, обусловленных их должностными обязанностями.</w:t>
      </w:r>
    </w:p>
    <w:p w:rsidR="00521444" w:rsidRPr="00521444" w:rsidRDefault="00521444" w:rsidP="00521444">
      <w:pPr>
        <w:spacing w:line="240" w:lineRule="exact"/>
        <w:contextualSpacing/>
        <w:jc w:val="both"/>
        <w:rPr>
          <w:bCs/>
          <w:color w:val="000000"/>
        </w:rPr>
      </w:pPr>
      <w:r w:rsidRPr="00521444">
        <w:rPr>
          <w:bCs/>
          <w:color w:val="000000"/>
        </w:rPr>
        <w:t>Необходимо незамедлительно сообщать администраторам объектов и в правоохранительные органы о случаях обнаружения подозрительных предметов, вещей, захвата людей в заложники и обо всех случаях возникновения задымления или пожара.</w:t>
      </w:r>
    </w:p>
    <w:p w:rsidR="00521444" w:rsidRPr="00521444" w:rsidRDefault="00521444" w:rsidP="00521444">
      <w:pPr>
        <w:spacing w:line="240" w:lineRule="exact"/>
        <w:contextualSpacing/>
        <w:jc w:val="both"/>
        <w:rPr>
          <w:bCs/>
          <w:color w:val="000000"/>
        </w:rPr>
      </w:pPr>
      <w:r w:rsidRPr="00521444">
        <w:rPr>
          <w:bCs/>
          <w:color w:val="000000"/>
        </w:rPr>
        <w:t>Исполнитель обеспечивает работу персонала, Исполнитель обязуется обеспечить оперативное взаимодействие с Заказчиком, личное присутствие персонала на площадке проведения Мероприятия в течение всего периода оказания услуг.</w:t>
      </w:r>
    </w:p>
    <w:p w:rsidR="00D85B3E" w:rsidRPr="006F570F" w:rsidRDefault="00D85B3E" w:rsidP="00A24751">
      <w:pPr>
        <w:spacing w:line="240" w:lineRule="exact"/>
        <w:contextualSpacing/>
        <w:jc w:val="both"/>
        <w:rPr>
          <w:b/>
        </w:rPr>
      </w:pPr>
      <w:r w:rsidRPr="006F570F">
        <w:rPr>
          <w:b/>
          <w:bCs/>
        </w:rPr>
        <w:t>Исполнитель по факту оказанных услуг предоставляет Заказчику фотоотчёт (распечатка фотографий) и видеоотчет (на USB флэш-накопителе) для подтверждения оказанных услуг/поставленных товаров.</w:t>
      </w:r>
    </w:p>
    <w:p w:rsidR="000F0119" w:rsidRDefault="000F0119" w:rsidP="000F0119">
      <w:pPr>
        <w:keepNext/>
        <w:tabs>
          <w:tab w:val="left" w:pos="708"/>
        </w:tabs>
        <w:ind w:left="5812"/>
        <w:jc w:val="both"/>
      </w:pPr>
    </w:p>
    <w:p w:rsidR="003754C6" w:rsidRPr="003754C6" w:rsidRDefault="003754C6" w:rsidP="003754C6">
      <w:pPr>
        <w:tabs>
          <w:tab w:val="left" w:pos="0"/>
        </w:tabs>
        <w:jc w:val="center"/>
        <w:rPr>
          <w:rFonts w:eastAsia="MS Mincho"/>
          <w:b/>
          <w:sz w:val="21"/>
          <w:szCs w:val="21"/>
        </w:rPr>
      </w:pPr>
      <w:r w:rsidRPr="003754C6">
        <w:rPr>
          <w:rFonts w:eastAsia="MS Mincho"/>
          <w:b/>
          <w:sz w:val="21"/>
          <w:szCs w:val="21"/>
        </w:rPr>
        <w:t>ДОГОВОР № _________</w:t>
      </w:r>
    </w:p>
    <w:p w:rsidR="00FE0B83" w:rsidRDefault="003754C6" w:rsidP="00A61F22">
      <w:pPr>
        <w:widowControl w:val="0"/>
        <w:ind w:right="104"/>
        <w:jc w:val="center"/>
        <w:rPr>
          <w:b/>
          <w:sz w:val="21"/>
          <w:szCs w:val="21"/>
        </w:rPr>
      </w:pPr>
      <w:r w:rsidRPr="003754C6">
        <w:rPr>
          <w:b/>
          <w:color w:val="000000" w:themeColor="text1"/>
          <w:sz w:val="21"/>
          <w:szCs w:val="21"/>
        </w:rPr>
        <w:t xml:space="preserve">на </w:t>
      </w:r>
      <w:r w:rsidR="00A61F22" w:rsidRPr="00752839">
        <w:rPr>
          <w:b/>
          <w:color w:val="000000"/>
        </w:rPr>
        <w:t xml:space="preserve">оказание </w:t>
      </w:r>
      <w:r w:rsidR="00631A64">
        <w:rPr>
          <w:b/>
          <w:color w:val="000000"/>
        </w:rPr>
        <w:t xml:space="preserve">услуг </w:t>
      </w:r>
      <w:r w:rsidR="00521444">
        <w:rPr>
          <w:b/>
          <w:color w:val="000000"/>
        </w:rPr>
        <w:t>по предоставлению спортивного зала в рамках проведения II Всероссийской спартакиады между субъектами Российской Федерации по летним видам спорта среди сильнейших спортсменов</w:t>
      </w:r>
    </w:p>
    <w:p w:rsidR="006357A6" w:rsidRPr="006357A6" w:rsidRDefault="006357A6" w:rsidP="006357A6">
      <w:pPr>
        <w:widowControl w:val="0"/>
        <w:ind w:right="104"/>
        <w:jc w:val="center"/>
        <w:rPr>
          <w:b/>
          <w:sz w:val="21"/>
          <w:szCs w:val="21"/>
        </w:rPr>
      </w:pPr>
    </w:p>
    <w:p w:rsidR="003754C6" w:rsidRPr="003754C6" w:rsidRDefault="003754C6" w:rsidP="003754C6">
      <w:pPr>
        <w:ind w:firstLine="284"/>
        <w:jc w:val="both"/>
        <w:rPr>
          <w:sz w:val="21"/>
          <w:szCs w:val="21"/>
        </w:rPr>
      </w:pPr>
      <w:r w:rsidRPr="003754C6">
        <w:rPr>
          <w:sz w:val="21"/>
          <w:szCs w:val="21"/>
        </w:rPr>
        <w:t xml:space="preserve">г. Уфа                                                                                                              «____» _____________ </w:t>
      </w:r>
      <w:r w:rsidR="0013564A">
        <w:rPr>
          <w:sz w:val="21"/>
          <w:szCs w:val="21"/>
        </w:rPr>
        <w:t>2026</w:t>
      </w:r>
      <w:r w:rsidRPr="003754C6">
        <w:rPr>
          <w:sz w:val="21"/>
          <w:szCs w:val="21"/>
        </w:rPr>
        <w:t xml:space="preserve"> г.</w:t>
      </w:r>
    </w:p>
    <w:p w:rsidR="003754C6" w:rsidRPr="003754C6" w:rsidRDefault="003754C6" w:rsidP="003754C6">
      <w:pPr>
        <w:widowControl w:val="0"/>
        <w:ind w:right="104"/>
        <w:jc w:val="center"/>
        <w:rPr>
          <w:b/>
          <w:color w:val="000000" w:themeColor="text1"/>
          <w:sz w:val="21"/>
          <w:szCs w:val="21"/>
        </w:rPr>
      </w:pPr>
    </w:p>
    <w:p w:rsidR="003754C6" w:rsidRPr="003754C6" w:rsidRDefault="003754C6" w:rsidP="003754C6">
      <w:pPr>
        <w:spacing w:line="250" w:lineRule="exact"/>
        <w:ind w:firstLine="708"/>
        <w:jc w:val="both"/>
        <w:rPr>
          <w:sz w:val="21"/>
          <w:szCs w:val="21"/>
        </w:rPr>
      </w:pPr>
      <w:r w:rsidRPr="003754C6">
        <w:rPr>
          <w:rFonts w:eastAsia="Calibri"/>
          <w:b/>
          <w:sz w:val="21"/>
          <w:szCs w:val="21"/>
        </w:rPr>
        <w:t>Государственное автономное учреждение Центр спортивной подготовки Республики Башкортостан «Дворец борьбы» (ГАУ ЦСП РБ «Дворец борьбы»)</w:t>
      </w:r>
      <w:r w:rsidRPr="003754C6">
        <w:rPr>
          <w:rFonts w:eastAsia="Calibri"/>
          <w:sz w:val="21"/>
          <w:szCs w:val="21"/>
        </w:rPr>
        <w:t>, именуемое в дальнейшем «Заказчик», в лице директора Абдядилова Эдуарда Юрьевича, действующего на основании Устава, с одной стороны, и</w:t>
      </w:r>
      <w:r w:rsidRPr="003754C6">
        <w:rPr>
          <w:rFonts w:eastAsia="Calibri"/>
          <w:sz w:val="22"/>
          <w:szCs w:val="22"/>
          <w:lang w:eastAsia="en-US"/>
        </w:rPr>
        <w:t xml:space="preserve"> __________, именуемое в дальнейшем «Исполнитель», в лице_______________, действующего на основании ___________, с другой стороны, совместно именуемые «Стороны», с соблюдением требований Гражданского кодекса Российской Федерации, Федерального закона от 18 июля 2011 г. № 223-ФЗ «О закупках товаров, работ, услуг отдельными видами юридических лиц», Положения о закупке товаров, работ, услуг ГАУ ЦСП РБ «Дворец борьбы», на основании результатов </w:t>
      </w:r>
      <w:r w:rsidR="00025650" w:rsidRPr="00025650">
        <w:rPr>
          <w:sz w:val="22"/>
          <w:szCs w:val="22"/>
        </w:rPr>
        <w:t>ценового запроса в электронном виде</w:t>
      </w:r>
      <w:r w:rsidRPr="00025650">
        <w:rPr>
          <w:rFonts w:eastAsia="Calibri"/>
          <w:sz w:val="22"/>
          <w:szCs w:val="22"/>
          <w:lang w:eastAsia="en-US"/>
        </w:rPr>
        <w:t>,</w:t>
      </w:r>
      <w:r w:rsidRPr="00025650">
        <w:rPr>
          <w:rFonts w:eastAsia="Calibri"/>
          <w:sz w:val="22"/>
          <w:szCs w:val="22"/>
          <w:lang w:eastAsia="en-US"/>
        </w:rPr>
        <w:t xml:space="preserve"> протокол подведения итогов от «__» ___________</w:t>
      </w:r>
      <w:r w:rsidR="0013564A" w:rsidRPr="00025650">
        <w:rPr>
          <w:rFonts w:eastAsia="Calibri"/>
          <w:sz w:val="22"/>
          <w:szCs w:val="22"/>
          <w:lang w:eastAsia="en-US"/>
        </w:rPr>
        <w:t>2026</w:t>
      </w:r>
      <w:r w:rsidRPr="00025650">
        <w:rPr>
          <w:rFonts w:eastAsia="Calibri"/>
          <w:sz w:val="22"/>
          <w:szCs w:val="22"/>
          <w:lang w:eastAsia="en-US"/>
        </w:rPr>
        <w:t>, заключили договор (далее - Договор</w:t>
      </w:r>
      <w:r w:rsidRPr="003754C6">
        <w:rPr>
          <w:rFonts w:eastAsia="Calibri"/>
          <w:sz w:val="22"/>
          <w:szCs w:val="22"/>
          <w:lang w:eastAsia="en-US"/>
        </w:rPr>
        <w:t>) о нижеследующем</w:t>
      </w:r>
      <w:r w:rsidRPr="003754C6">
        <w:rPr>
          <w:sz w:val="21"/>
          <w:szCs w:val="21"/>
        </w:rPr>
        <w:t>:</w:t>
      </w:r>
    </w:p>
    <w:p w:rsidR="003754C6" w:rsidRPr="003754C6" w:rsidRDefault="003754C6" w:rsidP="003754C6">
      <w:pPr>
        <w:shd w:val="clear" w:color="auto" w:fill="FFFFFF"/>
        <w:ind w:right="27" w:firstLine="720"/>
        <w:jc w:val="center"/>
        <w:rPr>
          <w:rFonts w:eastAsia="Calibri"/>
          <w:b/>
          <w:sz w:val="21"/>
          <w:szCs w:val="21"/>
        </w:rPr>
      </w:pPr>
    </w:p>
    <w:p w:rsidR="003754C6" w:rsidRPr="003754C6" w:rsidRDefault="003754C6" w:rsidP="003754C6">
      <w:pPr>
        <w:shd w:val="clear" w:color="auto" w:fill="FFFFFF"/>
        <w:ind w:right="27" w:firstLine="720"/>
        <w:jc w:val="center"/>
        <w:rPr>
          <w:rFonts w:eastAsia="Calibri"/>
          <w:b/>
          <w:sz w:val="21"/>
          <w:szCs w:val="21"/>
        </w:rPr>
      </w:pPr>
      <w:r w:rsidRPr="003754C6">
        <w:rPr>
          <w:rFonts w:eastAsia="Calibri"/>
          <w:b/>
          <w:sz w:val="21"/>
          <w:szCs w:val="21"/>
        </w:rPr>
        <w:t>1. Предмет договора</w:t>
      </w:r>
    </w:p>
    <w:p w:rsidR="003754C6" w:rsidRPr="003754C6" w:rsidRDefault="003754C6" w:rsidP="003754C6">
      <w:pPr>
        <w:shd w:val="clear" w:color="auto" w:fill="FFFFFF"/>
        <w:ind w:right="27" w:firstLine="567"/>
        <w:jc w:val="both"/>
        <w:rPr>
          <w:sz w:val="21"/>
          <w:szCs w:val="21"/>
        </w:rPr>
      </w:pPr>
      <w:r w:rsidRPr="003754C6">
        <w:rPr>
          <w:sz w:val="21"/>
          <w:szCs w:val="21"/>
        </w:rPr>
        <w:t xml:space="preserve">1.1. Исполнитель обязуется по заданию Заказчика </w:t>
      </w:r>
      <w:r w:rsidR="00FE0B83">
        <w:rPr>
          <w:b/>
          <w:i/>
          <w:sz w:val="21"/>
          <w:szCs w:val="21"/>
        </w:rPr>
        <w:t>оказать</w:t>
      </w:r>
      <w:r w:rsidR="00FE0B83" w:rsidRPr="00FE0B83">
        <w:rPr>
          <w:b/>
          <w:i/>
          <w:sz w:val="21"/>
          <w:szCs w:val="21"/>
        </w:rPr>
        <w:t xml:space="preserve"> </w:t>
      </w:r>
      <w:r w:rsidR="00631A64">
        <w:rPr>
          <w:b/>
          <w:i/>
          <w:sz w:val="21"/>
          <w:szCs w:val="21"/>
        </w:rPr>
        <w:t xml:space="preserve">услуг </w:t>
      </w:r>
      <w:r w:rsidR="00521444">
        <w:rPr>
          <w:b/>
          <w:i/>
          <w:sz w:val="21"/>
          <w:szCs w:val="21"/>
        </w:rPr>
        <w:t>по предоставлению спортивного зала в рамках проведения II Всероссийской спартакиады между субъектами Российской Федерации по летним видам спорта среди сильнейших спортсменов</w:t>
      </w:r>
      <w:r w:rsidR="006357A6" w:rsidRPr="00A61F22">
        <w:rPr>
          <w:b/>
          <w:i/>
          <w:sz w:val="21"/>
          <w:szCs w:val="21"/>
        </w:rPr>
        <w:t xml:space="preserve"> </w:t>
      </w:r>
      <w:r w:rsidR="006357A6" w:rsidRPr="00FE0B83">
        <w:rPr>
          <w:b/>
          <w:i/>
          <w:sz w:val="21"/>
          <w:szCs w:val="21"/>
        </w:rPr>
        <w:t>(</w:t>
      </w:r>
      <w:r w:rsidRPr="003754C6">
        <w:rPr>
          <w:sz w:val="21"/>
          <w:szCs w:val="21"/>
        </w:rPr>
        <w:t xml:space="preserve">далее по тексту – «Услуга»), </w:t>
      </w:r>
      <w:r w:rsidR="00005106" w:rsidRPr="003754C6">
        <w:rPr>
          <w:sz w:val="21"/>
          <w:szCs w:val="21"/>
        </w:rPr>
        <w:t>а Заказчик</w:t>
      </w:r>
      <w:r w:rsidRPr="003754C6">
        <w:rPr>
          <w:sz w:val="21"/>
          <w:szCs w:val="21"/>
        </w:rPr>
        <w:t xml:space="preserve"> обязуется принять и оплатить услугу в порядке и на условиях, предусмотренных настоящим Договором.</w:t>
      </w:r>
    </w:p>
    <w:p w:rsidR="003754C6" w:rsidRPr="003754C6" w:rsidRDefault="003754C6" w:rsidP="003754C6">
      <w:pPr>
        <w:shd w:val="clear" w:color="auto" w:fill="FFFFFF"/>
        <w:ind w:right="27" w:firstLine="567"/>
        <w:jc w:val="both"/>
        <w:rPr>
          <w:sz w:val="21"/>
          <w:szCs w:val="21"/>
        </w:rPr>
      </w:pPr>
      <w:r w:rsidRPr="003754C6">
        <w:rPr>
          <w:sz w:val="21"/>
          <w:szCs w:val="21"/>
        </w:rPr>
        <w:t>1.2. Объем, содержание услуг и другие, предъявляемые к ним требования, определяются Техническим заданием (Приложение № 1 к Договору), являющейся неотъемлемой частью Договора</w:t>
      </w:r>
    </w:p>
    <w:p w:rsidR="003754C6" w:rsidRPr="003754C6" w:rsidRDefault="003754C6" w:rsidP="003754C6">
      <w:pPr>
        <w:shd w:val="clear" w:color="auto" w:fill="FFFFFF"/>
        <w:ind w:right="27" w:firstLine="567"/>
        <w:jc w:val="both"/>
        <w:rPr>
          <w:b/>
          <w:i/>
          <w:sz w:val="21"/>
          <w:szCs w:val="21"/>
        </w:rPr>
      </w:pPr>
      <w:r w:rsidRPr="003754C6">
        <w:rPr>
          <w:sz w:val="21"/>
          <w:szCs w:val="21"/>
        </w:rPr>
        <w:t xml:space="preserve">1.3. </w:t>
      </w:r>
      <w:r w:rsidR="00FE0B83" w:rsidRPr="00FE0B83">
        <w:rPr>
          <w:sz w:val="21"/>
          <w:szCs w:val="21"/>
        </w:rPr>
        <w:t>Даты проведения Мероприятия: в период с 0</w:t>
      </w:r>
      <w:r w:rsidR="003428FF">
        <w:rPr>
          <w:sz w:val="21"/>
          <w:szCs w:val="21"/>
        </w:rPr>
        <w:t>7</w:t>
      </w:r>
      <w:r w:rsidR="00FE0B83" w:rsidRPr="00FE0B83">
        <w:rPr>
          <w:sz w:val="21"/>
          <w:szCs w:val="21"/>
        </w:rPr>
        <w:t xml:space="preserve">-12 </w:t>
      </w:r>
      <w:r w:rsidR="003428FF">
        <w:rPr>
          <w:sz w:val="21"/>
          <w:szCs w:val="21"/>
        </w:rPr>
        <w:t>сентябр</w:t>
      </w:r>
      <w:r w:rsidR="00FE0B83" w:rsidRPr="00FE0B83">
        <w:rPr>
          <w:sz w:val="21"/>
          <w:szCs w:val="21"/>
        </w:rPr>
        <w:t xml:space="preserve">я </w:t>
      </w:r>
      <w:r w:rsidR="0013564A">
        <w:rPr>
          <w:sz w:val="21"/>
          <w:szCs w:val="21"/>
        </w:rPr>
        <w:t>2026</w:t>
      </w:r>
      <w:r w:rsidR="00FE0B83" w:rsidRPr="00FE0B83">
        <w:rPr>
          <w:sz w:val="21"/>
          <w:szCs w:val="21"/>
        </w:rPr>
        <w:t xml:space="preserve"> г.</w:t>
      </w:r>
    </w:p>
    <w:p w:rsidR="003754C6" w:rsidRPr="00FE0B83" w:rsidRDefault="003754C6" w:rsidP="00FE0B83">
      <w:pPr>
        <w:shd w:val="clear" w:color="auto" w:fill="FFFFFF"/>
        <w:ind w:right="27" w:firstLine="567"/>
        <w:jc w:val="both"/>
        <w:rPr>
          <w:b/>
          <w:i/>
          <w:color w:val="000000" w:themeColor="text1"/>
          <w:sz w:val="21"/>
          <w:szCs w:val="21"/>
          <w:shd w:val="clear" w:color="auto" w:fill="FFFFFF"/>
        </w:rPr>
      </w:pPr>
      <w:r w:rsidRPr="003754C6">
        <w:rPr>
          <w:sz w:val="21"/>
          <w:szCs w:val="21"/>
        </w:rPr>
        <w:t xml:space="preserve">1.4. Место оказания услуг: </w:t>
      </w:r>
      <w:r w:rsidR="00631A64" w:rsidRPr="00B96B9A">
        <w:rPr>
          <w:b/>
          <w:i/>
          <w:color w:val="000000" w:themeColor="text1"/>
          <w:sz w:val="21"/>
          <w:szCs w:val="21"/>
          <w:shd w:val="clear" w:color="auto" w:fill="FFFFFF"/>
        </w:rPr>
        <w:t>Место оказания услуг, определяется Заказчиком согласно Программы проведения Мероприятий на территории г. Уфы, не более чем через 2 (два) дня после заключения Договора</w:t>
      </w:r>
    </w:p>
    <w:p w:rsidR="00005106" w:rsidRPr="00005106" w:rsidRDefault="00005106" w:rsidP="003754C6">
      <w:pPr>
        <w:shd w:val="clear" w:color="auto" w:fill="FFFFFF"/>
        <w:ind w:right="27" w:firstLine="567"/>
        <w:jc w:val="both"/>
        <w:rPr>
          <w:sz w:val="21"/>
          <w:szCs w:val="21"/>
        </w:rPr>
      </w:pPr>
      <w:r w:rsidRPr="00005106">
        <w:rPr>
          <w:color w:val="000000" w:themeColor="text1"/>
          <w:sz w:val="21"/>
          <w:szCs w:val="21"/>
          <w:shd w:val="clear" w:color="auto" w:fill="FFFFFF"/>
        </w:rPr>
        <w:t>1.5</w:t>
      </w:r>
      <w:r>
        <w:rPr>
          <w:color w:val="000000" w:themeColor="text1"/>
          <w:sz w:val="21"/>
          <w:szCs w:val="21"/>
          <w:shd w:val="clear" w:color="auto" w:fill="FFFFFF"/>
        </w:rPr>
        <w:t xml:space="preserve">  Источник финансирования:</w:t>
      </w:r>
      <w:r w:rsidR="00FE0B83">
        <w:rPr>
          <w:color w:val="000000" w:themeColor="text1"/>
          <w:sz w:val="21"/>
          <w:szCs w:val="21"/>
          <w:shd w:val="clear" w:color="auto" w:fill="FFFFFF"/>
        </w:rPr>
        <w:t xml:space="preserve"> бюджет Республики Башкортостан</w:t>
      </w:r>
    </w:p>
    <w:p w:rsidR="003754C6" w:rsidRPr="003754C6" w:rsidRDefault="003754C6" w:rsidP="003754C6">
      <w:pPr>
        <w:ind w:firstLine="567"/>
        <w:jc w:val="both"/>
        <w:rPr>
          <w:sz w:val="21"/>
          <w:szCs w:val="21"/>
        </w:rPr>
      </w:pPr>
    </w:p>
    <w:p w:rsidR="003754C6" w:rsidRPr="003754C6" w:rsidRDefault="003754C6" w:rsidP="003754C6">
      <w:pPr>
        <w:ind w:right="27"/>
        <w:jc w:val="center"/>
        <w:rPr>
          <w:b/>
          <w:bCs/>
          <w:caps/>
          <w:sz w:val="21"/>
          <w:szCs w:val="21"/>
        </w:rPr>
      </w:pPr>
      <w:r w:rsidRPr="003754C6">
        <w:rPr>
          <w:b/>
          <w:bCs/>
          <w:caps/>
          <w:sz w:val="21"/>
          <w:szCs w:val="21"/>
        </w:rPr>
        <w:t xml:space="preserve">2. </w:t>
      </w:r>
      <w:r w:rsidRPr="003754C6">
        <w:rPr>
          <w:b/>
          <w:bCs/>
          <w:sz w:val="21"/>
          <w:szCs w:val="21"/>
        </w:rPr>
        <w:t>Цена договора и порядок расчетов</w:t>
      </w:r>
    </w:p>
    <w:p w:rsidR="003754C6" w:rsidRPr="003754C6" w:rsidRDefault="003754C6" w:rsidP="003754C6">
      <w:pPr>
        <w:tabs>
          <w:tab w:val="left" w:pos="567"/>
          <w:tab w:val="left" w:pos="709"/>
        </w:tabs>
        <w:ind w:firstLine="567"/>
        <w:contextualSpacing/>
        <w:jc w:val="both"/>
        <w:rPr>
          <w:bCs/>
          <w:i/>
          <w:sz w:val="21"/>
          <w:szCs w:val="21"/>
        </w:rPr>
      </w:pPr>
      <w:r w:rsidRPr="003754C6">
        <w:rPr>
          <w:sz w:val="21"/>
          <w:szCs w:val="21"/>
        </w:rPr>
        <w:t>2.1.</w:t>
      </w:r>
      <w:r w:rsidRPr="003754C6">
        <w:rPr>
          <w:sz w:val="21"/>
          <w:szCs w:val="21"/>
        </w:rPr>
        <w:tab/>
        <w:t>Цена настоящего Договора составляет ________________ (_________________)</w:t>
      </w:r>
      <w:r w:rsidRPr="003754C6">
        <w:rPr>
          <w:spacing w:val="4"/>
          <w:sz w:val="21"/>
          <w:szCs w:val="21"/>
        </w:rPr>
        <w:t xml:space="preserve"> рублей ______ копеек, </w:t>
      </w:r>
      <w:r w:rsidRPr="003754C6">
        <w:rPr>
          <w:bCs/>
          <w:sz w:val="21"/>
          <w:szCs w:val="21"/>
        </w:rPr>
        <w:t xml:space="preserve">в том числе НДС в размере ________%, что составляет - ________ руб. </w:t>
      </w:r>
      <w:r w:rsidRPr="003754C6">
        <w:rPr>
          <w:bCs/>
          <w:i/>
          <w:sz w:val="21"/>
          <w:szCs w:val="21"/>
        </w:rPr>
        <w:t>(в случае, если Исполнитель имеет право на освобождение от уплаты НДС, то слова «в том числе НДС в размере ____%, что составляет - _____ руб.» заменяются на слова «НДС не облагается в соответствии со ст.___ гл.___НК РФ).</w:t>
      </w:r>
    </w:p>
    <w:p w:rsidR="003754C6" w:rsidRPr="003754C6" w:rsidRDefault="003754C6" w:rsidP="003754C6">
      <w:pPr>
        <w:tabs>
          <w:tab w:val="left" w:pos="993"/>
        </w:tabs>
        <w:ind w:firstLine="567"/>
        <w:jc w:val="both"/>
        <w:rPr>
          <w:sz w:val="21"/>
          <w:szCs w:val="21"/>
        </w:rPr>
      </w:pPr>
      <w:r w:rsidRPr="003754C6">
        <w:rPr>
          <w:sz w:val="21"/>
          <w:szCs w:val="21"/>
        </w:rPr>
        <w:t xml:space="preserve"> </w:t>
      </w:r>
      <w:r w:rsidRPr="003754C6">
        <w:rPr>
          <w:color w:val="000000"/>
          <w:sz w:val="21"/>
          <w:szCs w:val="21"/>
        </w:rPr>
        <w:t xml:space="preserve">Цена договора является твердой и изменению в ходе его исполнения не подлежит, кроме случаев, предусмотренных Положением о закупке товаров, работ, услуг </w:t>
      </w:r>
      <w:r w:rsidRPr="003754C6">
        <w:rPr>
          <w:sz w:val="21"/>
          <w:szCs w:val="21"/>
        </w:rPr>
        <w:t>ГАУ ЦСП РБ «Дворец борьбы».</w:t>
      </w:r>
    </w:p>
    <w:p w:rsidR="003754C6" w:rsidRPr="003754C6" w:rsidRDefault="003754C6" w:rsidP="003754C6">
      <w:pPr>
        <w:widowControl w:val="0"/>
        <w:tabs>
          <w:tab w:val="left" w:pos="993"/>
        </w:tabs>
        <w:autoSpaceDE w:val="0"/>
        <w:autoSpaceDN w:val="0"/>
        <w:adjustRightInd w:val="0"/>
        <w:ind w:firstLine="567"/>
        <w:jc w:val="both"/>
        <w:rPr>
          <w:sz w:val="21"/>
          <w:szCs w:val="21"/>
        </w:rPr>
      </w:pPr>
      <w:r w:rsidRPr="003754C6">
        <w:rPr>
          <w:sz w:val="21"/>
          <w:szCs w:val="21"/>
        </w:rPr>
        <w:t>2.2.</w:t>
      </w:r>
      <w:r w:rsidRPr="003754C6">
        <w:rPr>
          <w:sz w:val="21"/>
          <w:szCs w:val="21"/>
        </w:rPr>
        <w:tab/>
        <w:t>Оплата по договору осуществляется в рублях Российской Федерации.</w:t>
      </w:r>
    </w:p>
    <w:p w:rsidR="003754C6" w:rsidRPr="003754C6" w:rsidRDefault="003754C6" w:rsidP="003754C6">
      <w:pPr>
        <w:widowControl w:val="0"/>
        <w:tabs>
          <w:tab w:val="left" w:pos="993"/>
        </w:tabs>
        <w:autoSpaceDE w:val="0"/>
        <w:autoSpaceDN w:val="0"/>
        <w:adjustRightInd w:val="0"/>
        <w:ind w:firstLine="567"/>
        <w:jc w:val="both"/>
        <w:rPr>
          <w:color w:val="000000" w:themeColor="text1"/>
          <w:sz w:val="21"/>
          <w:szCs w:val="21"/>
        </w:rPr>
      </w:pPr>
      <w:r w:rsidRPr="003754C6">
        <w:rPr>
          <w:rFonts w:eastAsia="Calibri"/>
          <w:sz w:val="21"/>
          <w:szCs w:val="21"/>
        </w:rPr>
        <w:t xml:space="preserve">2.3. </w:t>
      </w:r>
      <w:r w:rsidRPr="003754C6">
        <w:rPr>
          <w:bCs/>
          <w:color w:val="000000"/>
          <w:sz w:val="21"/>
          <w:szCs w:val="21"/>
        </w:rPr>
        <w:t>Цена Договора включает в себя все затраты и расходы, связанные с выполнением обязательств по настоящему Договору, расходы Исполнителя,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и иные расходы, связанные с исполнением Договора.</w:t>
      </w:r>
      <w:r w:rsidRPr="003754C6">
        <w:rPr>
          <w:color w:val="000000" w:themeColor="text1"/>
          <w:sz w:val="21"/>
          <w:szCs w:val="21"/>
        </w:rPr>
        <w:t xml:space="preserve">                                     </w:t>
      </w:r>
    </w:p>
    <w:p w:rsidR="003754C6" w:rsidRPr="003754C6" w:rsidRDefault="003754C6" w:rsidP="003754C6">
      <w:pPr>
        <w:tabs>
          <w:tab w:val="left" w:pos="851"/>
        </w:tabs>
        <w:ind w:firstLine="567"/>
        <w:jc w:val="both"/>
        <w:rPr>
          <w:color w:val="000000" w:themeColor="text1"/>
          <w:sz w:val="21"/>
          <w:szCs w:val="21"/>
        </w:rPr>
      </w:pPr>
      <w:r w:rsidRPr="003754C6">
        <w:rPr>
          <w:rFonts w:eastAsia="Calibri"/>
          <w:sz w:val="21"/>
          <w:szCs w:val="21"/>
        </w:rPr>
        <w:t xml:space="preserve">2.4. </w:t>
      </w:r>
      <w:r w:rsidRPr="003754C6">
        <w:rPr>
          <w:color w:val="000000" w:themeColor="text1"/>
          <w:sz w:val="21"/>
          <w:szCs w:val="21"/>
        </w:rPr>
        <w:t xml:space="preserve">Оплата осуществляется по безналичному расчету путем перечисления Заказчиком денежных средств на расчетный счет Исполнителя после оказания услуг Заказчику в течение 7 (семи) рабочих дней с даты подписания Заказчиком </w:t>
      </w:r>
      <w:r w:rsidRPr="003754C6">
        <w:rPr>
          <w:bCs/>
          <w:iCs/>
          <w:sz w:val="21"/>
          <w:szCs w:val="21"/>
        </w:rPr>
        <w:t xml:space="preserve">Акта сдачи-приемки оказанных услуг </w:t>
      </w:r>
      <w:r w:rsidRPr="003754C6">
        <w:rPr>
          <w:color w:val="000000" w:themeColor="text1"/>
          <w:sz w:val="21"/>
          <w:szCs w:val="21"/>
        </w:rPr>
        <w:t xml:space="preserve">на основании счета, счета-фактуры (при наличии НДС). </w:t>
      </w:r>
    </w:p>
    <w:p w:rsidR="003754C6" w:rsidRPr="003754C6" w:rsidRDefault="003754C6" w:rsidP="003754C6">
      <w:pPr>
        <w:tabs>
          <w:tab w:val="left" w:pos="851"/>
        </w:tabs>
        <w:ind w:firstLine="567"/>
        <w:jc w:val="both"/>
        <w:rPr>
          <w:rFonts w:eastAsia="Calibri"/>
          <w:sz w:val="21"/>
          <w:szCs w:val="21"/>
        </w:rPr>
      </w:pPr>
      <w:r w:rsidRPr="003754C6">
        <w:rPr>
          <w:rFonts w:eastAsia="Calibri"/>
          <w:sz w:val="21"/>
          <w:szCs w:val="21"/>
        </w:rPr>
        <w:t xml:space="preserve">2.5. Заказчик оплачивает услуги путем перечисления цены договора на банковский счет </w:t>
      </w:r>
      <w:r w:rsidRPr="003754C6">
        <w:rPr>
          <w:iCs/>
          <w:sz w:val="21"/>
          <w:szCs w:val="21"/>
        </w:rPr>
        <w:t>Исполнителя</w:t>
      </w:r>
      <w:r w:rsidRPr="003754C6">
        <w:rPr>
          <w:rFonts w:eastAsia="Calibri"/>
          <w:sz w:val="21"/>
          <w:szCs w:val="21"/>
        </w:rPr>
        <w:t xml:space="preserve">, реквизиты которого указаны в разделе 10 </w:t>
      </w:r>
      <w:r w:rsidRPr="003754C6">
        <w:rPr>
          <w:sz w:val="21"/>
          <w:szCs w:val="21"/>
        </w:rPr>
        <w:t>Договор</w:t>
      </w:r>
      <w:r w:rsidRPr="003754C6">
        <w:rPr>
          <w:rFonts w:eastAsia="Calibri"/>
          <w:sz w:val="21"/>
          <w:szCs w:val="21"/>
        </w:rPr>
        <w:t>а.</w:t>
      </w:r>
    </w:p>
    <w:p w:rsidR="003754C6" w:rsidRPr="003754C6" w:rsidRDefault="003754C6" w:rsidP="003754C6">
      <w:pPr>
        <w:ind w:firstLine="567"/>
        <w:contextualSpacing/>
        <w:jc w:val="both"/>
        <w:rPr>
          <w:rFonts w:eastAsia="Calibri"/>
          <w:sz w:val="21"/>
          <w:szCs w:val="21"/>
        </w:rPr>
      </w:pPr>
      <w:r w:rsidRPr="003754C6">
        <w:rPr>
          <w:rFonts w:eastAsia="Calibri"/>
          <w:sz w:val="21"/>
          <w:szCs w:val="21"/>
        </w:rPr>
        <w:t>2.6 Датой оплаты считается дата списания денежных средств со счетов Заказчика. За дальнейшее прохождение денежных средств Заказчик ответственности не несет.</w:t>
      </w:r>
    </w:p>
    <w:p w:rsidR="003754C6" w:rsidRPr="003754C6" w:rsidRDefault="003754C6" w:rsidP="003754C6">
      <w:pPr>
        <w:widowControl w:val="0"/>
        <w:tabs>
          <w:tab w:val="left" w:pos="993"/>
        </w:tabs>
        <w:autoSpaceDE w:val="0"/>
        <w:autoSpaceDN w:val="0"/>
        <w:adjustRightInd w:val="0"/>
        <w:ind w:firstLine="540"/>
        <w:jc w:val="both"/>
        <w:rPr>
          <w:i/>
          <w:sz w:val="21"/>
          <w:szCs w:val="21"/>
        </w:rPr>
      </w:pPr>
      <w:r w:rsidRPr="003754C6">
        <w:rPr>
          <w:sz w:val="21"/>
          <w:szCs w:val="21"/>
        </w:rPr>
        <w:t>2.7.</w:t>
      </w:r>
      <w:r w:rsidRPr="003754C6">
        <w:rPr>
          <w:i/>
          <w:sz w:val="21"/>
          <w:szCs w:val="21"/>
        </w:rPr>
        <w:t xml:space="preserve"> </w:t>
      </w:r>
      <w:r w:rsidRPr="003754C6">
        <w:rPr>
          <w:sz w:val="21"/>
          <w:szCs w:val="21"/>
        </w:rPr>
        <w:t xml:space="preserve">Отказ </w:t>
      </w:r>
      <w:r w:rsidRPr="003754C6">
        <w:rPr>
          <w:iCs/>
          <w:sz w:val="21"/>
          <w:szCs w:val="21"/>
        </w:rPr>
        <w:t>Исполнителя</w:t>
      </w:r>
      <w:r w:rsidRPr="003754C6">
        <w:rPr>
          <w:sz w:val="21"/>
          <w:szCs w:val="21"/>
        </w:rPr>
        <w:t xml:space="preserve"> от исполнения своих обязательств возможен только в связи с существенными нарушениями условий договора Заказчиком.</w:t>
      </w:r>
    </w:p>
    <w:p w:rsidR="003754C6" w:rsidRPr="003754C6" w:rsidRDefault="003754C6" w:rsidP="003754C6">
      <w:pPr>
        <w:widowControl w:val="0"/>
        <w:tabs>
          <w:tab w:val="left" w:pos="993"/>
        </w:tabs>
        <w:autoSpaceDE w:val="0"/>
        <w:autoSpaceDN w:val="0"/>
        <w:adjustRightInd w:val="0"/>
        <w:ind w:firstLine="540"/>
        <w:jc w:val="both"/>
        <w:rPr>
          <w:sz w:val="21"/>
          <w:szCs w:val="21"/>
        </w:rPr>
      </w:pPr>
      <w:r w:rsidRPr="003754C6">
        <w:rPr>
          <w:sz w:val="21"/>
          <w:szCs w:val="21"/>
        </w:rPr>
        <w:t>2.8. В случае неисполнения или ненадлежащего исполнения Исполнителем обязательства, предусмотренного настоящим договором, Заказчик производит оплату по договору после перечисления Исполнителем соответствующего размера неустойки.</w:t>
      </w:r>
    </w:p>
    <w:p w:rsidR="003754C6" w:rsidRPr="003754C6" w:rsidRDefault="003754C6" w:rsidP="003754C6">
      <w:pPr>
        <w:tabs>
          <w:tab w:val="left" w:pos="851"/>
        </w:tabs>
        <w:ind w:firstLine="567"/>
        <w:jc w:val="both"/>
        <w:rPr>
          <w:bCs/>
          <w:i/>
          <w:sz w:val="21"/>
          <w:szCs w:val="21"/>
        </w:rPr>
      </w:pPr>
      <w:bookmarkStart w:id="0" w:name="Par697"/>
      <w:bookmarkEnd w:id="0"/>
      <w:r w:rsidRPr="003754C6">
        <w:rPr>
          <w:sz w:val="21"/>
          <w:szCs w:val="21"/>
        </w:rPr>
        <w:t>2.9.</w:t>
      </w:r>
      <w:bookmarkStart w:id="1" w:name="Par699"/>
      <w:bookmarkEnd w:id="1"/>
      <w:r w:rsidRPr="003754C6">
        <w:rPr>
          <w:sz w:val="21"/>
          <w:szCs w:val="21"/>
        </w:rPr>
        <w:t xml:space="preserve"> </w:t>
      </w:r>
      <w:r w:rsidRPr="003754C6">
        <w:rPr>
          <w:bCs/>
          <w:sz w:val="21"/>
          <w:szCs w:val="21"/>
        </w:rPr>
        <w:t xml:space="preserve">Авансовый платеж по настоящему Договору не предусмотрен. </w:t>
      </w:r>
    </w:p>
    <w:p w:rsidR="003754C6" w:rsidRPr="003754C6" w:rsidRDefault="003754C6" w:rsidP="003754C6">
      <w:pPr>
        <w:tabs>
          <w:tab w:val="left" w:pos="851"/>
        </w:tabs>
        <w:ind w:firstLine="567"/>
        <w:jc w:val="both"/>
        <w:rPr>
          <w:sz w:val="21"/>
          <w:szCs w:val="21"/>
        </w:rPr>
      </w:pPr>
      <w:r w:rsidRPr="003754C6">
        <w:rPr>
          <w:sz w:val="21"/>
          <w:szCs w:val="21"/>
        </w:rPr>
        <w:t>2.10. В случае изменения своего расчетного счета Исполнитель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w:t>
      </w:r>
    </w:p>
    <w:p w:rsidR="003754C6" w:rsidRPr="003754C6" w:rsidRDefault="003754C6" w:rsidP="003754C6">
      <w:pPr>
        <w:tabs>
          <w:tab w:val="left" w:pos="851"/>
        </w:tabs>
        <w:ind w:firstLine="567"/>
        <w:jc w:val="both"/>
        <w:rPr>
          <w:bCs/>
          <w:i/>
          <w:sz w:val="21"/>
          <w:szCs w:val="21"/>
        </w:rPr>
      </w:pPr>
    </w:p>
    <w:p w:rsidR="003754C6" w:rsidRPr="003754C6" w:rsidRDefault="003754C6" w:rsidP="003754C6">
      <w:pPr>
        <w:ind w:right="27"/>
        <w:jc w:val="center"/>
        <w:rPr>
          <w:b/>
          <w:caps/>
          <w:sz w:val="21"/>
          <w:szCs w:val="21"/>
        </w:rPr>
      </w:pPr>
      <w:r w:rsidRPr="003754C6">
        <w:rPr>
          <w:b/>
          <w:caps/>
          <w:sz w:val="21"/>
          <w:szCs w:val="21"/>
        </w:rPr>
        <w:t xml:space="preserve">3. </w:t>
      </w:r>
      <w:r w:rsidRPr="003754C6">
        <w:rPr>
          <w:b/>
          <w:sz w:val="21"/>
          <w:szCs w:val="21"/>
        </w:rPr>
        <w:t>Права и обязанности сторон</w:t>
      </w:r>
      <w:r w:rsidRPr="003754C6">
        <w:rPr>
          <w:b/>
          <w:caps/>
          <w:sz w:val="21"/>
          <w:szCs w:val="21"/>
        </w:rPr>
        <w:t>.</w:t>
      </w:r>
    </w:p>
    <w:p w:rsidR="003754C6" w:rsidRPr="003754C6" w:rsidRDefault="003754C6" w:rsidP="003754C6">
      <w:pPr>
        <w:ind w:right="28" w:firstLine="567"/>
        <w:jc w:val="both"/>
        <w:rPr>
          <w:b/>
          <w:bCs/>
          <w:i/>
          <w:sz w:val="21"/>
          <w:szCs w:val="21"/>
        </w:rPr>
      </w:pPr>
      <w:r w:rsidRPr="003754C6">
        <w:rPr>
          <w:b/>
          <w:bCs/>
          <w:i/>
          <w:sz w:val="21"/>
          <w:szCs w:val="21"/>
        </w:rPr>
        <w:t>3.1.</w:t>
      </w:r>
      <w:r w:rsidRPr="003754C6">
        <w:rPr>
          <w:b/>
          <w:bCs/>
          <w:i/>
          <w:sz w:val="21"/>
          <w:szCs w:val="21"/>
        </w:rPr>
        <w:tab/>
        <w:t>Обязанности Исполнителя:</w:t>
      </w:r>
    </w:p>
    <w:p w:rsidR="003754C6" w:rsidRPr="003754C6" w:rsidRDefault="003754C6" w:rsidP="003754C6">
      <w:pPr>
        <w:ind w:firstLine="567"/>
        <w:jc w:val="both"/>
        <w:rPr>
          <w:sz w:val="21"/>
          <w:szCs w:val="21"/>
        </w:rPr>
      </w:pPr>
      <w:r w:rsidRPr="003754C6">
        <w:rPr>
          <w:sz w:val="21"/>
          <w:szCs w:val="21"/>
        </w:rPr>
        <w:t xml:space="preserve">3.1.1. Оказать услуги своими силами, с надлежащим качеством, в соответствии с требованиями, </w:t>
      </w:r>
      <w:r w:rsidRPr="003754C6">
        <w:rPr>
          <w:color w:val="000000"/>
          <w:sz w:val="21"/>
          <w:szCs w:val="21"/>
        </w:rPr>
        <w:t>предусмотренными настоящим Договором.</w:t>
      </w:r>
    </w:p>
    <w:p w:rsidR="003754C6" w:rsidRPr="003754C6" w:rsidRDefault="003754C6" w:rsidP="003754C6">
      <w:pPr>
        <w:ind w:firstLine="567"/>
        <w:jc w:val="both"/>
        <w:rPr>
          <w:sz w:val="21"/>
          <w:szCs w:val="21"/>
        </w:rPr>
      </w:pPr>
      <w:r w:rsidRPr="003754C6">
        <w:rPr>
          <w:sz w:val="21"/>
          <w:szCs w:val="21"/>
        </w:rPr>
        <w:t>3.1.2. Оказать услуги в объеме и в сроки, установленные в настоящем Договоре и сдать услуги в состоянии, соответствующем условиям настоящего Договора.</w:t>
      </w:r>
    </w:p>
    <w:p w:rsidR="003754C6" w:rsidRPr="003754C6" w:rsidRDefault="003754C6" w:rsidP="003754C6">
      <w:pPr>
        <w:ind w:firstLine="567"/>
        <w:jc w:val="both"/>
        <w:rPr>
          <w:color w:val="000000"/>
          <w:sz w:val="21"/>
          <w:szCs w:val="21"/>
        </w:rPr>
      </w:pPr>
      <w:r w:rsidRPr="003754C6">
        <w:rPr>
          <w:sz w:val="21"/>
          <w:szCs w:val="21"/>
        </w:rPr>
        <w:t xml:space="preserve">3.1.3. </w:t>
      </w:r>
      <w:r w:rsidRPr="003754C6">
        <w:rPr>
          <w:color w:val="000000"/>
          <w:sz w:val="21"/>
          <w:szCs w:val="21"/>
        </w:rPr>
        <w:t>Представить Заказчику вместе с результатами исполнения обязательств по Договору все необходимые документы, предусмотренные законодательством Российской Федерации.</w:t>
      </w:r>
    </w:p>
    <w:p w:rsidR="003754C6" w:rsidRPr="003754C6" w:rsidRDefault="003754C6" w:rsidP="003754C6">
      <w:pPr>
        <w:ind w:firstLine="540"/>
        <w:jc w:val="both"/>
        <w:rPr>
          <w:sz w:val="21"/>
          <w:szCs w:val="21"/>
        </w:rPr>
      </w:pPr>
      <w:r w:rsidRPr="003754C6">
        <w:rPr>
          <w:sz w:val="21"/>
          <w:szCs w:val="21"/>
        </w:rPr>
        <w:t xml:space="preserve">3.1.4. Предоставлять Заказчику по его требованию документы, относящиеся к оказанию услуг по настоящему Договору. </w:t>
      </w:r>
    </w:p>
    <w:p w:rsidR="003754C6" w:rsidRPr="003754C6" w:rsidRDefault="003754C6" w:rsidP="003754C6">
      <w:pPr>
        <w:shd w:val="clear" w:color="auto" w:fill="FFFFFF"/>
        <w:ind w:firstLine="540"/>
        <w:jc w:val="both"/>
        <w:rPr>
          <w:sz w:val="21"/>
          <w:szCs w:val="21"/>
        </w:rPr>
      </w:pPr>
      <w:r w:rsidRPr="003754C6">
        <w:rPr>
          <w:sz w:val="21"/>
          <w:szCs w:val="21"/>
        </w:rPr>
        <w:t>3.1.5.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rsidR="003754C6" w:rsidRPr="003754C6" w:rsidRDefault="003754C6" w:rsidP="003754C6">
      <w:pPr>
        <w:ind w:firstLine="540"/>
        <w:jc w:val="both"/>
        <w:rPr>
          <w:sz w:val="21"/>
          <w:szCs w:val="21"/>
        </w:rPr>
      </w:pPr>
      <w:r w:rsidRPr="003754C6">
        <w:rPr>
          <w:sz w:val="21"/>
          <w:szCs w:val="21"/>
        </w:rPr>
        <w:t xml:space="preserve">3.1.6. Обеспечить </w:t>
      </w:r>
      <w:r w:rsidRPr="003754C6">
        <w:rPr>
          <w:color w:val="000000"/>
          <w:sz w:val="21"/>
          <w:szCs w:val="21"/>
          <w:lang w:eastAsia="ar-SA"/>
        </w:rPr>
        <w:t>оказание услуг в соответствии с действующим законодательством, нормативами, правилами и технологией, предусмотренной для данного вида услуг</w:t>
      </w:r>
      <w:r w:rsidRPr="003754C6">
        <w:rPr>
          <w:sz w:val="21"/>
          <w:szCs w:val="21"/>
        </w:rPr>
        <w:t xml:space="preserve">, а также требованиями качества, безопасности жизни и здоровья, а также иным требованиями безопасности (санитарным нормам и правилам, государственным стандартам), </w:t>
      </w:r>
      <w:r w:rsidRPr="003754C6">
        <w:rPr>
          <w:color w:val="000000"/>
          <w:sz w:val="21"/>
          <w:szCs w:val="21"/>
        </w:rPr>
        <w:t>сертификации, лицензирования,</w:t>
      </w:r>
      <w:r w:rsidRPr="003754C6">
        <w:rPr>
          <w:sz w:val="21"/>
          <w:szCs w:val="21"/>
        </w:rPr>
        <w:t xml:space="preserve"> установленным законодательством Российской Федерации, Заказчиком и Договором.</w:t>
      </w:r>
    </w:p>
    <w:p w:rsidR="003754C6" w:rsidRPr="003754C6" w:rsidRDefault="003754C6" w:rsidP="003754C6">
      <w:pPr>
        <w:tabs>
          <w:tab w:val="left" w:pos="284"/>
        </w:tabs>
        <w:ind w:right="-1" w:firstLine="540"/>
        <w:jc w:val="both"/>
        <w:rPr>
          <w:color w:val="000000"/>
          <w:sz w:val="21"/>
          <w:szCs w:val="21"/>
        </w:rPr>
      </w:pPr>
      <w:r w:rsidRPr="003754C6">
        <w:rPr>
          <w:color w:val="000000"/>
          <w:sz w:val="21"/>
          <w:szCs w:val="21"/>
        </w:rPr>
        <w:t>3.1.7. Обеспечить оказание услуг своими силами и средствами, с использованием собственных материалов и оборудования; все используемые при оказании услуг материалы и оборудование должны иметь соответствующие сертификаты, технические паспорта и другие документы, удостоверяющие их качество. Копии этих сертификатов и т.п. должны быть предоставлены другой Заказчику до начала оказания услуг.</w:t>
      </w:r>
    </w:p>
    <w:p w:rsidR="003754C6" w:rsidRPr="003754C6" w:rsidRDefault="003754C6" w:rsidP="003754C6">
      <w:pPr>
        <w:tabs>
          <w:tab w:val="left" w:pos="284"/>
        </w:tabs>
        <w:ind w:right="-1" w:firstLine="540"/>
        <w:jc w:val="both"/>
        <w:rPr>
          <w:color w:val="000000"/>
          <w:sz w:val="21"/>
          <w:szCs w:val="21"/>
        </w:rPr>
      </w:pPr>
      <w:r w:rsidRPr="003754C6">
        <w:rPr>
          <w:color w:val="000000"/>
          <w:sz w:val="21"/>
          <w:szCs w:val="21"/>
        </w:rPr>
        <w:t>3.1.8. Обеспечить при оказании услуг безопасность в здании Заказчика и на прилегающей территории, безопасность для сотрудников и посетителей Заказчика, окружающей среды, здания в целом, а также безопасность труда в соответствии с требованиями законодательства Российской Федерации;</w:t>
      </w:r>
    </w:p>
    <w:p w:rsidR="003754C6" w:rsidRPr="003754C6" w:rsidRDefault="003754C6" w:rsidP="003754C6">
      <w:pPr>
        <w:tabs>
          <w:tab w:val="left" w:pos="284"/>
        </w:tabs>
        <w:ind w:right="-1" w:firstLine="540"/>
        <w:jc w:val="both"/>
        <w:rPr>
          <w:sz w:val="21"/>
          <w:szCs w:val="21"/>
        </w:rPr>
      </w:pPr>
      <w:r w:rsidRPr="003754C6">
        <w:rPr>
          <w:sz w:val="21"/>
          <w:szCs w:val="21"/>
        </w:rPr>
        <w:t>3.1.9. При оказании услуг сохранить в рабочем и эстетичном состоянии существующие сети, конструкции и элементы в месте оказания услуг. Повреждённые в процессе оказания услуг существующие сети, конструкции, элементы и оборудование восстанавливаются Исполнителем без дополнительной оплаты.</w:t>
      </w:r>
    </w:p>
    <w:p w:rsidR="003754C6" w:rsidRPr="003754C6" w:rsidRDefault="003754C6" w:rsidP="003754C6">
      <w:pPr>
        <w:tabs>
          <w:tab w:val="left" w:pos="284"/>
        </w:tabs>
        <w:ind w:right="-1" w:firstLine="540"/>
        <w:jc w:val="both"/>
        <w:rPr>
          <w:color w:val="FF0000"/>
          <w:sz w:val="21"/>
          <w:szCs w:val="21"/>
        </w:rPr>
      </w:pPr>
      <w:r w:rsidRPr="003754C6">
        <w:rPr>
          <w:sz w:val="21"/>
          <w:szCs w:val="21"/>
        </w:rPr>
        <w:t>3.1.10. Бережно относиться к имуществу Заказчика, при его порче, хищении, уничтожении или возникновении аварийных ситуаций по вине Исполнителя при оказании услуг (пожар, затопление, разрушение конструкций и т.д.) возместить причиненный ущерб в течение срока действия договора.</w:t>
      </w:r>
    </w:p>
    <w:p w:rsidR="003754C6" w:rsidRPr="003754C6" w:rsidRDefault="003754C6" w:rsidP="003754C6">
      <w:pPr>
        <w:ind w:firstLine="540"/>
        <w:jc w:val="both"/>
        <w:rPr>
          <w:sz w:val="21"/>
          <w:szCs w:val="21"/>
        </w:rPr>
      </w:pPr>
      <w:r w:rsidRPr="003754C6">
        <w:rPr>
          <w:sz w:val="21"/>
          <w:szCs w:val="21"/>
        </w:rPr>
        <w:t>3.1.11. Обеспечить за свой счет устранение недостатков, выявленных при приемке Заказчиком оказанных услуг, в порядке и сроки, указанные в документе, составленном в соответствии с разделом 4 настоящего Договора.</w:t>
      </w:r>
    </w:p>
    <w:p w:rsidR="003754C6" w:rsidRPr="003754C6" w:rsidRDefault="003754C6" w:rsidP="003754C6">
      <w:pPr>
        <w:ind w:firstLine="540"/>
        <w:jc w:val="both"/>
        <w:rPr>
          <w:sz w:val="21"/>
          <w:szCs w:val="21"/>
        </w:rPr>
      </w:pPr>
      <w:r w:rsidRPr="003754C6">
        <w:rPr>
          <w:sz w:val="21"/>
          <w:szCs w:val="21"/>
        </w:rPr>
        <w:t>3.1.12. Не передавать информацию, полученную в результате исполнения обязательств по настоящему Договору (документы, материалы) третьим лицам без письменного согласия Заказчика. Обеспечить соблюдение работниками условия о неразглашении конфиденциальной информации, ставшей им известной в период оказания услуг.</w:t>
      </w:r>
    </w:p>
    <w:p w:rsidR="003754C6" w:rsidRPr="003754C6" w:rsidRDefault="003754C6" w:rsidP="003754C6">
      <w:pPr>
        <w:ind w:right="28" w:firstLine="567"/>
        <w:jc w:val="both"/>
        <w:rPr>
          <w:bCs/>
          <w:sz w:val="21"/>
          <w:szCs w:val="21"/>
        </w:rPr>
      </w:pPr>
      <w:r w:rsidRPr="003754C6">
        <w:rPr>
          <w:bCs/>
          <w:sz w:val="21"/>
          <w:szCs w:val="21"/>
        </w:rPr>
        <w:t>3.1.13. Немедленно предупредить Заказчика обо всех не зависящих от него обстоятельствах, которые грозят качеству либо создают невозможность оказания услуг в срок.</w:t>
      </w:r>
    </w:p>
    <w:p w:rsidR="003754C6" w:rsidRPr="003754C6" w:rsidRDefault="003754C6" w:rsidP="003754C6">
      <w:pPr>
        <w:ind w:right="28" w:firstLine="567"/>
        <w:jc w:val="both"/>
        <w:rPr>
          <w:b/>
          <w:bCs/>
          <w:i/>
          <w:sz w:val="21"/>
          <w:szCs w:val="21"/>
        </w:rPr>
      </w:pPr>
      <w:r w:rsidRPr="003754C6">
        <w:rPr>
          <w:b/>
          <w:bCs/>
          <w:i/>
          <w:sz w:val="21"/>
          <w:szCs w:val="21"/>
        </w:rPr>
        <w:t>3.2. Права Исполнителя:</w:t>
      </w:r>
    </w:p>
    <w:p w:rsidR="003754C6" w:rsidRPr="003754C6" w:rsidRDefault="003754C6" w:rsidP="003754C6">
      <w:pPr>
        <w:ind w:firstLine="567"/>
        <w:jc w:val="both"/>
        <w:rPr>
          <w:sz w:val="21"/>
          <w:szCs w:val="21"/>
        </w:rPr>
      </w:pPr>
      <w:r w:rsidRPr="003754C6">
        <w:rPr>
          <w:sz w:val="21"/>
          <w:szCs w:val="21"/>
        </w:rPr>
        <w:t>3.2.1. Требовать от Заказчика произвести приемку оказанных услуг в порядке, сроки и на условиях, предусмотренных Договором.</w:t>
      </w:r>
    </w:p>
    <w:p w:rsidR="003754C6" w:rsidRPr="003754C6" w:rsidRDefault="003754C6" w:rsidP="003754C6">
      <w:pPr>
        <w:ind w:firstLine="567"/>
        <w:jc w:val="both"/>
        <w:rPr>
          <w:sz w:val="21"/>
          <w:szCs w:val="21"/>
        </w:rPr>
      </w:pPr>
      <w:r w:rsidRPr="003754C6">
        <w:rPr>
          <w:sz w:val="21"/>
          <w:szCs w:val="21"/>
        </w:rPr>
        <w:t>3.2.2. Требовать от Заказчика предоставления имеющейся у него информации, необходимой для исполнения обязательств по Договору.</w:t>
      </w:r>
    </w:p>
    <w:p w:rsidR="003754C6" w:rsidRPr="003754C6" w:rsidRDefault="003754C6" w:rsidP="003754C6">
      <w:pPr>
        <w:ind w:firstLine="567"/>
        <w:jc w:val="both"/>
        <w:rPr>
          <w:sz w:val="21"/>
          <w:szCs w:val="21"/>
        </w:rPr>
      </w:pPr>
      <w:r w:rsidRPr="003754C6">
        <w:rPr>
          <w:sz w:val="21"/>
          <w:szCs w:val="21"/>
        </w:rPr>
        <w:t>3.2.3. Требовать от Заказчика своевременной оплаты на условиях, установленных настоящим Договором, надлежащим образом оказанных и принятых Заказчиком услуг.</w:t>
      </w:r>
    </w:p>
    <w:p w:rsidR="003754C6" w:rsidRPr="003754C6" w:rsidRDefault="003754C6" w:rsidP="003754C6">
      <w:pPr>
        <w:ind w:right="28" w:firstLine="567"/>
        <w:jc w:val="both"/>
        <w:rPr>
          <w:b/>
          <w:bCs/>
          <w:i/>
          <w:sz w:val="21"/>
          <w:szCs w:val="21"/>
        </w:rPr>
      </w:pPr>
      <w:r w:rsidRPr="003754C6">
        <w:rPr>
          <w:b/>
          <w:bCs/>
          <w:i/>
          <w:sz w:val="21"/>
          <w:szCs w:val="21"/>
        </w:rPr>
        <w:t xml:space="preserve">3.3. </w:t>
      </w:r>
      <w:r w:rsidRPr="003754C6">
        <w:rPr>
          <w:b/>
          <w:bCs/>
          <w:i/>
          <w:sz w:val="21"/>
          <w:szCs w:val="21"/>
        </w:rPr>
        <w:tab/>
        <w:t>Обязанности Заказчика:</w:t>
      </w:r>
    </w:p>
    <w:p w:rsidR="003754C6" w:rsidRPr="003754C6" w:rsidRDefault="003754C6" w:rsidP="003754C6">
      <w:pPr>
        <w:ind w:firstLine="567"/>
        <w:jc w:val="both"/>
        <w:rPr>
          <w:sz w:val="21"/>
          <w:szCs w:val="21"/>
        </w:rPr>
      </w:pPr>
      <w:r w:rsidRPr="003754C6">
        <w:rPr>
          <w:sz w:val="21"/>
          <w:szCs w:val="21"/>
        </w:rPr>
        <w:t xml:space="preserve">3.3.1. </w:t>
      </w:r>
      <w:r w:rsidRPr="003754C6">
        <w:rPr>
          <w:rFonts w:eastAsia="Calibri"/>
          <w:color w:val="000000"/>
          <w:sz w:val="21"/>
          <w:szCs w:val="21"/>
          <w:lang w:eastAsia="en-US"/>
        </w:rPr>
        <w:t>Обеспечить своевременную приемку оказанных услуг</w:t>
      </w:r>
      <w:r w:rsidRPr="003754C6">
        <w:rPr>
          <w:sz w:val="21"/>
          <w:szCs w:val="21"/>
        </w:rPr>
        <w:t xml:space="preserve"> в порядке и сроки, предусмотренные настоящим Договором.</w:t>
      </w:r>
    </w:p>
    <w:p w:rsidR="003754C6" w:rsidRPr="003754C6" w:rsidRDefault="003754C6" w:rsidP="003754C6">
      <w:pPr>
        <w:ind w:firstLine="567"/>
        <w:jc w:val="both"/>
        <w:rPr>
          <w:sz w:val="21"/>
          <w:szCs w:val="21"/>
        </w:rPr>
      </w:pPr>
      <w:r w:rsidRPr="003754C6">
        <w:rPr>
          <w:sz w:val="21"/>
          <w:szCs w:val="21"/>
        </w:rPr>
        <w:t>3.3.2. Обеспечить своевременную оплату оказанных услуг в порядке и сроки, предусмотренные настоящим Договором.</w:t>
      </w:r>
    </w:p>
    <w:p w:rsidR="003754C6" w:rsidRPr="003754C6" w:rsidRDefault="003754C6" w:rsidP="003754C6">
      <w:pPr>
        <w:ind w:firstLine="567"/>
        <w:jc w:val="both"/>
        <w:rPr>
          <w:sz w:val="21"/>
          <w:szCs w:val="21"/>
        </w:rPr>
      </w:pPr>
      <w:r w:rsidRPr="003754C6">
        <w:rPr>
          <w:sz w:val="21"/>
          <w:szCs w:val="21"/>
        </w:rPr>
        <w:t>3.3.3.</w:t>
      </w:r>
      <w:r w:rsidRPr="003754C6">
        <w:rPr>
          <w:color w:val="FF0000"/>
          <w:sz w:val="21"/>
          <w:szCs w:val="21"/>
        </w:rPr>
        <w:t xml:space="preserve"> </w:t>
      </w:r>
      <w:r w:rsidRPr="003754C6">
        <w:rPr>
          <w:sz w:val="21"/>
          <w:szCs w:val="21"/>
        </w:rPr>
        <w:t>Предоставлять Исполнителю информацию, необходимую для качественного и своевременного оказания услуг по настоящему Договору.</w:t>
      </w:r>
    </w:p>
    <w:p w:rsidR="003754C6" w:rsidRPr="003754C6" w:rsidRDefault="003754C6" w:rsidP="003754C6">
      <w:pPr>
        <w:ind w:right="28" w:firstLine="567"/>
        <w:jc w:val="both"/>
        <w:rPr>
          <w:b/>
          <w:bCs/>
          <w:i/>
          <w:sz w:val="21"/>
          <w:szCs w:val="21"/>
        </w:rPr>
      </w:pPr>
      <w:r w:rsidRPr="003754C6">
        <w:rPr>
          <w:b/>
          <w:bCs/>
          <w:i/>
          <w:sz w:val="21"/>
          <w:szCs w:val="21"/>
        </w:rPr>
        <w:t>3.4. Заказчик имеет право:</w:t>
      </w:r>
    </w:p>
    <w:p w:rsidR="003754C6" w:rsidRPr="003754C6" w:rsidRDefault="003754C6" w:rsidP="003754C6">
      <w:pPr>
        <w:ind w:firstLine="540"/>
        <w:jc w:val="both"/>
        <w:rPr>
          <w:i/>
          <w:sz w:val="21"/>
          <w:szCs w:val="21"/>
        </w:rPr>
      </w:pPr>
      <w:r w:rsidRPr="003754C6">
        <w:rPr>
          <w:sz w:val="21"/>
          <w:szCs w:val="21"/>
        </w:rPr>
        <w:t>3.4.1. Требовать от Исполнителя надлежащего исполнения обязательств по настоящему Договору, своевременного устранения нарушений, выявленных как в ходе исполнения Договора, так в процессе приемки услуг.</w:t>
      </w:r>
    </w:p>
    <w:p w:rsidR="003754C6" w:rsidRPr="003754C6" w:rsidRDefault="003754C6" w:rsidP="003754C6">
      <w:pPr>
        <w:ind w:firstLine="540"/>
        <w:jc w:val="both"/>
        <w:rPr>
          <w:sz w:val="21"/>
          <w:szCs w:val="21"/>
        </w:rPr>
      </w:pPr>
      <w:r w:rsidRPr="003754C6">
        <w:rPr>
          <w:sz w:val="21"/>
          <w:szCs w:val="21"/>
        </w:rPr>
        <w:t>3.4.2. Запрашивать у Исполнителя информацию об исполнении обязательств по настоящему Договору.</w:t>
      </w:r>
    </w:p>
    <w:p w:rsidR="003754C6" w:rsidRPr="003754C6" w:rsidRDefault="003754C6" w:rsidP="003754C6">
      <w:pPr>
        <w:ind w:firstLine="540"/>
        <w:jc w:val="both"/>
        <w:rPr>
          <w:sz w:val="21"/>
          <w:szCs w:val="21"/>
        </w:rPr>
      </w:pPr>
      <w:r w:rsidRPr="003754C6">
        <w:rPr>
          <w:sz w:val="21"/>
          <w:szCs w:val="21"/>
        </w:rPr>
        <w:t>3.4.3. Во всякое время проверять ход и качество выполнения Исполнителем условий настоящего Договора.</w:t>
      </w:r>
    </w:p>
    <w:p w:rsidR="003754C6" w:rsidRPr="003754C6" w:rsidRDefault="003754C6" w:rsidP="003754C6">
      <w:pPr>
        <w:ind w:firstLine="540"/>
        <w:jc w:val="both"/>
        <w:rPr>
          <w:sz w:val="21"/>
          <w:szCs w:val="21"/>
        </w:rPr>
      </w:pPr>
      <w:r w:rsidRPr="003754C6">
        <w:rPr>
          <w:sz w:val="21"/>
          <w:szCs w:val="21"/>
        </w:rPr>
        <w:lastRenderedPageBreak/>
        <w:t>3.4.4. Отказаться от приемки некачественно оказанных услуг и потребовать безвозмездного устранения недостатков.</w:t>
      </w:r>
    </w:p>
    <w:p w:rsidR="003754C6" w:rsidRPr="003754C6" w:rsidRDefault="003754C6" w:rsidP="003754C6">
      <w:pPr>
        <w:ind w:firstLine="540"/>
        <w:jc w:val="both"/>
        <w:rPr>
          <w:sz w:val="21"/>
          <w:szCs w:val="21"/>
        </w:rPr>
      </w:pPr>
      <w:r w:rsidRPr="003754C6">
        <w:rPr>
          <w:sz w:val="21"/>
          <w:szCs w:val="21"/>
        </w:rPr>
        <w:t xml:space="preserve">3.4.5. Привлекать экспертов, экспертные организации для проверки соответствия исполнения Исполнителем обязательств по Договору, требованиям, установленным Договором. </w:t>
      </w:r>
    </w:p>
    <w:p w:rsidR="003754C6" w:rsidRPr="003754C6" w:rsidRDefault="003754C6" w:rsidP="003754C6">
      <w:pPr>
        <w:ind w:firstLine="540"/>
        <w:jc w:val="both"/>
        <w:rPr>
          <w:bCs/>
          <w:sz w:val="21"/>
          <w:szCs w:val="21"/>
        </w:rPr>
      </w:pPr>
      <w:r w:rsidRPr="003754C6">
        <w:rPr>
          <w:bCs/>
          <w:sz w:val="21"/>
          <w:szCs w:val="21"/>
        </w:rPr>
        <w:t>3.4.6. Удержать сумму неисполненных Исполнителем требований об уплате неустоек (штрафов и/или пеней), предъявленных Заказчиком в соответствии с настоящим Договором, из суммы, подлежащей оплате Исполнителю за оказанные услуги.</w:t>
      </w:r>
    </w:p>
    <w:p w:rsidR="003754C6" w:rsidRPr="003754C6" w:rsidRDefault="003754C6" w:rsidP="003754C6">
      <w:pPr>
        <w:ind w:right="28"/>
        <w:jc w:val="both"/>
        <w:rPr>
          <w:sz w:val="21"/>
          <w:szCs w:val="21"/>
        </w:rPr>
      </w:pPr>
    </w:p>
    <w:p w:rsidR="003754C6" w:rsidRPr="003754C6" w:rsidRDefault="003754C6" w:rsidP="003754C6">
      <w:pPr>
        <w:jc w:val="center"/>
        <w:rPr>
          <w:b/>
          <w:bCs/>
          <w:caps/>
          <w:sz w:val="21"/>
          <w:szCs w:val="21"/>
        </w:rPr>
      </w:pPr>
      <w:r w:rsidRPr="003754C6">
        <w:rPr>
          <w:b/>
          <w:bCs/>
          <w:caps/>
          <w:sz w:val="21"/>
          <w:szCs w:val="21"/>
        </w:rPr>
        <w:t xml:space="preserve">4. </w:t>
      </w:r>
      <w:r w:rsidRPr="003754C6">
        <w:rPr>
          <w:b/>
          <w:bCs/>
          <w:sz w:val="21"/>
          <w:szCs w:val="21"/>
        </w:rPr>
        <w:t>Порядок сдачи-приемки услуг</w:t>
      </w:r>
    </w:p>
    <w:p w:rsidR="003754C6" w:rsidRPr="003754C6" w:rsidRDefault="003754C6" w:rsidP="003754C6">
      <w:pPr>
        <w:ind w:firstLine="567"/>
        <w:jc w:val="both"/>
        <w:rPr>
          <w:sz w:val="21"/>
          <w:szCs w:val="21"/>
        </w:rPr>
      </w:pPr>
      <w:r w:rsidRPr="003754C6">
        <w:rPr>
          <w:sz w:val="21"/>
          <w:szCs w:val="21"/>
        </w:rPr>
        <w:t xml:space="preserve">4.1. </w:t>
      </w:r>
      <w:r w:rsidRPr="003754C6">
        <w:rPr>
          <w:bCs/>
          <w:sz w:val="21"/>
          <w:szCs w:val="21"/>
        </w:rPr>
        <w:t>Сдача-приемка оказанных услуг осуществляется путем подписания Акта сдачи-приемки оказанных услуг обеими Сторонами.</w:t>
      </w:r>
    </w:p>
    <w:p w:rsidR="003754C6" w:rsidRPr="003754C6" w:rsidRDefault="003754C6" w:rsidP="003754C6">
      <w:pPr>
        <w:tabs>
          <w:tab w:val="left" w:pos="284"/>
        </w:tabs>
        <w:ind w:right="-2" w:firstLine="567"/>
        <w:jc w:val="both"/>
        <w:rPr>
          <w:color w:val="000000" w:themeColor="text1"/>
          <w:sz w:val="21"/>
          <w:szCs w:val="21"/>
        </w:rPr>
      </w:pPr>
      <w:r w:rsidRPr="003754C6">
        <w:rPr>
          <w:sz w:val="21"/>
          <w:szCs w:val="21"/>
        </w:rPr>
        <w:t xml:space="preserve">4.2. </w:t>
      </w:r>
      <w:r w:rsidRPr="003754C6">
        <w:rPr>
          <w:color w:val="000000"/>
          <w:sz w:val="21"/>
          <w:szCs w:val="21"/>
        </w:rPr>
        <w:t>Факт приемки Заказчиком оказанных услуг оформляется Актом сдачи-приемки оказанных услуг, подписанным представителем Заказчика и представителем Исполнителя, который подтверждает приемку оказанных Усл</w:t>
      </w:r>
      <w:r w:rsidRPr="003754C6">
        <w:rPr>
          <w:color w:val="000000" w:themeColor="text1"/>
          <w:sz w:val="21"/>
          <w:szCs w:val="21"/>
        </w:rPr>
        <w:t>уг.</w:t>
      </w:r>
    </w:p>
    <w:p w:rsidR="003754C6" w:rsidRPr="003754C6" w:rsidRDefault="003754C6" w:rsidP="003754C6">
      <w:pPr>
        <w:tabs>
          <w:tab w:val="left" w:pos="284"/>
        </w:tabs>
        <w:ind w:right="-2" w:firstLine="567"/>
        <w:jc w:val="both"/>
        <w:rPr>
          <w:color w:val="000000" w:themeColor="text1"/>
          <w:sz w:val="21"/>
          <w:szCs w:val="21"/>
        </w:rPr>
      </w:pPr>
      <w:r w:rsidRPr="003754C6">
        <w:rPr>
          <w:color w:val="000000" w:themeColor="text1"/>
          <w:sz w:val="21"/>
          <w:szCs w:val="21"/>
        </w:rPr>
        <w:t xml:space="preserve">4.3. Исполнитель </w:t>
      </w:r>
      <w:r w:rsidR="00FE0B83" w:rsidRPr="003754C6">
        <w:rPr>
          <w:color w:val="000000" w:themeColor="text1"/>
          <w:sz w:val="21"/>
          <w:szCs w:val="21"/>
        </w:rPr>
        <w:t>не позднее 5 (</w:t>
      </w:r>
      <w:r w:rsidR="00FE0B83">
        <w:rPr>
          <w:color w:val="000000" w:themeColor="text1"/>
          <w:sz w:val="21"/>
          <w:szCs w:val="21"/>
        </w:rPr>
        <w:t>пяти</w:t>
      </w:r>
      <w:r w:rsidR="00FE0B83" w:rsidRPr="003754C6">
        <w:rPr>
          <w:color w:val="000000" w:themeColor="text1"/>
          <w:sz w:val="21"/>
          <w:szCs w:val="21"/>
        </w:rPr>
        <w:t xml:space="preserve">) </w:t>
      </w:r>
      <w:r w:rsidR="003428FF">
        <w:rPr>
          <w:color w:val="000000" w:themeColor="text1"/>
          <w:sz w:val="21"/>
          <w:szCs w:val="21"/>
        </w:rPr>
        <w:t>дней,</w:t>
      </w:r>
      <w:r w:rsidR="00FE0B83" w:rsidRPr="003754C6">
        <w:rPr>
          <w:color w:val="000000" w:themeColor="text1"/>
          <w:sz w:val="21"/>
          <w:szCs w:val="21"/>
        </w:rPr>
        <w:t xml:space="preserve"> </w:t>
      </w:r>
      <w:r w:rsidR="00FE0B83">
        <w:rPr>
          <w:color w:val="000000" w:themeColor="text1"/>
          <w:sz w:val="21"/>
          <w:szCs w:val="21"/>
        </w:rPr>
        <w:t>следующих</w:t>
      </w:r>
      <w:r w:rsidR="00FE0B83" w:rsidRPr="003754C6">
        <w:rPr>
          <w:color w:val="000000" w:themeColor="text1"/>
          <w:sz w:val="21"/>
          <w:szCs w:val="21"/>
        </w:rPr>
        <w:t xml:space="preserve"> </w:t>
      </w:r>
      <w:r w:rsidRPr="003754C6">
        <w:rPr>
          <w:color w:val="000000" w:themeColor="text1"/>
          <w:sz w:val="21"/>
          <w:szCs w:val="21"/>
        </w:rPr>
        <w:t>по окончанию оказания услуг, направляет Заказчику акт сдачи-приемки оказанных услуг в двух экземплярах, счет, счет-фактуру (при наличии НДС), а также документы, предусмотренные Техническим заданием (Приложение №1).</w:t>
      </w:r>
    </w:p>
    <w:p w:rsidR="003754C6" w:rsidRPr="003754C6" w:rsidRDefault="003754C6" w:rsidP="003754C6">
      <w:pPr>
        <w:ind w:firstLine="567"/>
        <w:jc w:val="both"/>
        <w:rPr>
          <w:color w:val="000000"/>
          <w:sz w:val="21"/>
          <w:szCs w:val="21"/>
          <w:shd w:val="clear" w:color="auto" w:fill="FFFFFF"/>
        </w:rPr>
      </w:pPr>
      <w:r w:rsidRPr="003754C6">
        <w:rPr>
          <w:sz w:val="21"/>
          <w:szCs w:val="21"/>
        </w:rPr>
        <w:t xml:space="preserve">4.3. Заказчик осуществляет проверку оказанных услуг </w:t>
      </w:r>
      <w:r w:rsidRPr="003754C6">
        <w:rPr>
          <w:bCs/>
          <w:sz w:val="21"/>
          <w:szCs w:val="21"/>
        </w:rPr>
        <w:t>на соответствие объема и качества услуг требованиям настоящего Договора и Технического задания (Приложение № 1 к Договору).</w:t>
      </w:r>
      <w:r w:rsidRPr="003754C6">
        <w:rPr>
          <w:color w:val="000000"/>
          <w:sz w:val="21"/>
          <w:szCs w:val="21"/>
          <w:shd w:val="clear" w:color="auto" w:fill="FFFFFF"/>
        </w:rPr>
        <w:t xml:space="preserve"> Для проверки оказанных услуг на предмет его соответствия условиям договора, Заказчик вправе провести экспертизу.</w:t>
      </w:r>
    </w:p>
    <w:p w:rsidR="003754C6" w:rsidRPr="003754C6" w:rsidRDefault="003754C6" w:rsidP="003754C6">
      <w:pPr>
        <w:ind w:firstLine="567"/>
        <w:jc w:val="both"/>
        <w:rPr>
          <w:sz w:val="21"/>
          <w:szCs w:val="21"/>
        </w:rPr>
      </w:pPr>
      <w:r w:rsidRPr="003754C6">
        <w:rPr>
          <w:color w:val="000000"/>
          <w:sz w:val="21"/>
          <w:szCs w:val="21"/>
          <w:shd w:val="clear" w:color="auto" w:fill="FFFFFF"/>
        </w:rPr>
        <w:t xml:space="preserve">Срок проведения экспертизы включается в срок приемки товара, </w:t>
      </w:r>
      <w:r w:rsidRPr="003754C6">
        <w:rPr>
          <w:color w:val="000000"/>
          <w:sz w:val="21"/>
          <w:szCs w:val="21"/>
        </w:rPr>
        <w:t>выполнения работ, оказания услуг</w:t>
      </w:r>
      <w:r w:rsidRPr="003754C6">
        <w:rPr>
          <w:color w:val="000000"/>
          <w:sz w:val="21"/>
          <w:szCs w:val="21"/>
          <w:shd w:val="clear" w:color="auto" w:fill="FFFFFF"/>
        </w:rPr>
        <w:t>.</w:t>
      </w:r>
    </w:p>
    <w:p w:rsidR="003754C6" w:rsidRPr="003754C6" w:rsidRDefault="003754C6" w:rsidP="003754C6">
      <w:pPr>
        <w:ind w:firstLine="567"/>
        <w:jc w:val="both"/>
        <w:rPr>
          <w:sz w:val="21"/>
          <w:szCs w:val="21"/>
        </w:rPr>
      </w:pPr>
      <w:r w:rsidRPr="003754C6">
        <w:rPr>
          <w:sz w:val="21"/>
          <w:szCs w:val="21"/>
        </w:rPr>
        <w:t>4.4. В случае соответствия результата оказанных услуг требованиям настоящего Договора и Технического задания (Приложение № 1 к Договору) Заказчик в течение 20 (двадцати) рабочих дней со дня получения Акта обязуется подписать и передать Исполнителю один экземпляр Акта.</w:t>
      </w:r>
    </w:p>
    <w:p w:rsidR="003754C6" w:rsidRPr="003754C6" w:rsidRDefault="003754C6" w:rsidP="003754C6">
      <w:pPr>
        <w:ind w:firstLine="567"/>
        <w:jc w:val="both"/>
        <w:rPr>
          <w:sz w:val="21"/>
          <w:szCs w:val="21"/>
        </w:rPr>
      </w:pPr>
      <w:r w:rsidRPr="003754C6">
        <w:rPr>
          <w:sz w:val="21"/>
          <w:szCs w:val="21"/>
        </w:rPr>
        <w:t>4.5. В случае несоответствия результата оказанных услуг по настоящему Договору требованиям настоящего Договора и Технического задания (Приложение № 1 к Договору), Заказчик в течение 20 (двадцати) рабочих дней со дня получения Акта, направляет Исполнителю мотивированный отказ от подписания Акта, содержащий перечень недостатков, предложения о проведении доработок, об устранении отмеченных недостатков с указанием сроков их выполнения.</w:t>
      </w:r>
    </w:p>
    <w:p w:rsidR="003754C6" w:rsidRDefault="003754C6" w:rsidP="003754C6">
      <w:pPr>
        <w:ind w:firstLine="567"/>
        <w:jc w:val="both"/>
        <w:rPr>
          <w:sz w:val="21"/>
          <w:szCs w:val="21"/>
        </w:rPr>
      </w:pPr>
      <w:r w:rsidRPr="003754C6">
        <w:rPr>
          <w:sz w:val="21"/>
          <w:szCs w:val="21"/>
        </w:rPr>
        <w:t>4.6. Подготовка мотивированного отказа от подписания Акта осуществляется на основании Акта об отказе от приемки</w:t>
      </w:r>
      <w:r w:rsidRPr="003754C6">
        <w:rPr>
          <w:bCs/>
          <w:iCs/>
          <w:sz w:val="21"/>
          <w:szCs w:val="21"/>
        </w:rPr>
        <w:t xml:space="preserve">. </w:t>
      </w:r>
      <w:r w:rsidRPr="003754C6">
        <w:rPr>
          <w:sz w:val="21"/>
          <w:szCs w:val="21"/>
        </w:rPr>
        <w:t>Исполнитель обязан устранить отмеченные недостатки без дополнительной оплаты в пределах установленной настоящим Договором цены и в сроки, определенные Заказчиком.</w:t>
      </w:r>
    </w:p>
    <w:p w:rsidR="003428FF" w:rsidRDefault="003428FF" w:rsidP="003428FF">
      <w:pPr>
        <w:ind w:firstLine="567"/>
        <w:jc w:val="both"/>
        <w:rPr>
          <w:sz w:val="21"/>
          <w:szCs w:val="21"/>
        </w:rPr>
      </w:pPr>
      <w:r w:rsidRPr="003428FF">
        <w:rPr>
          <w:sz w:val="21"/>
          <w:szCs w:val="21"/>
        </w:rPr>
        <w:t>4.7. По факту полного исполнения обязательств по Договору сторонами подписывается Акт сверки взаиморасчетов, а также в течении всего срока действия Договора по запросу любой из Сторон</w:t>
      </w:r>
    </w:p>
    <w:p w:rsidR="003428FF" w:rsidRPr="003754C6" w:rsidRDefault="003428FF" w:rsidP="003428FF">
      <w:pPr>
        <w:ind w:firstLine="567"/>
        <w:jc w:val="both"/>
        <w:rPr>
          <w:sz w:val="21"/>
          <w:szCs w:val="21"/>
        </w:rPr>
      </w:pPr>
    </w:p>
    <w:p w:rsidR="003754C6" w:rsidRPr="003754C6" w:rsidRDefault="003754C6" w:rsidP="003754C6">
      <w:pPr>
        <w:widowControl w:val="0"/>
        <w:autoSpaceDE w:val="0"/>
        <w:autoSpaceDN w:val="0"/>
        <w:ind w:firstLine="567"/>
        <w:jc w:val="both"/>
        <w:rPr>
          <w:sz w:val="21"/>
          <w:szCs w:val="21"/>
        </w:rPr>
      </w:pPr>
    </w:p>
    <w:p w:rsidR="003754C6" w:rsidRPr="003754C6" w:rsidRDefault="003754C6" w:rsidP="003754C6">
      <w:pPr>
        <w:spacing w:line="276" w:lineRule="auto"/>
        <w:ind w:right="-1" w:firstLine="567"/>
        <w:contextualSpacing/>
        <w:jc w:val="center"/>
        <w:rPr>
          <w:rFonts w:eastAsia="Calibri"/>
          <w:b/>
          <w:bCs/>
          <w:sz w:val="21"/>
          <w:szCs w:val="21"/>
          <w:lang w:eastAsia="en-US"/>
        </w:rPr>
      </w:pPr>
      <w:r w:rsidRPr="003754C6">
        <w:rPr>
          <w:rFonts w:eastAsia="Calibri"/>
          <w:b/>
          <w:bCs/>
          <w:sz w:val="21"/>
          <w:szCs w:val="21"/>
          <w:lang w:eastAsia="en-US"/>
        </w:rPr>
        <w:t>5. Обеспечение исполнения договора</w:t>
      </w:r>
    </w:p>
    <w:p w:rsidR="003754C6" w:rsidRPr="003754C6" w:rsidRDefault="003754C6" w:rsidP="00005106">
      <w:pPr>
        <w:widowControl w:val="0"/>
        <w:tabs>
          <w:tab w:val="left" w:pos="993"/>
        </w:tabs>
        <w:ind w:firstLine="567"/>
        <w:jc w:val="both"/>
        <w:outlineLvl w:val="6"/>
        <w:rPr>
          <w:sz w:val="21"/>
          <w:szCs w:val="21"/>
        </w:rPr>
      </w:pPr>
      <w:r w:rsidRPr="003754C6">
        <w:rPr>
          <w:sz w:val="21"/>
          <w:szCs w:val="21"/>
        </w:rPr>
        <w:t xml:space="preserve">5.1. </w:t>
      </w:r>
      <w:r w:rsidRPr="003754C6">
        <w:rPr>
          <w:sz w:val="21"/>
          <w:szCs w:val="21"/>
        </w:rPr>
        <w:tab/>
      </w:r>
      <w:r w:rsidR="00005106">
        <w:rPr>
          <w:sz w:val="21"/>
          <w:szCs w:val="21"/>
        </w:rPr>
        <w:t>Не установлено</w:t>
      </w:r>
      <w:r w:rsidRPr="003754C6">
        <w:rPr>
          <w:sz w:val="21"/>
          <w:szCs w:val="21"/>
        </w:rPr>
        <w:t>.</w:t>
      </w:r>
    </w:p>
    <w:p w:rsidR="003754C6" w:rsidRPr="003754C6" w:rsidRDefault="003754C6" w:rsidP="003754C6">
      <w:pPr>
        <w:ind w:firstLine="567"/>
        <w:jc w:val="center"/>
        <w:rPr>
          <w:b/>
          <w:color w:val="000000" w:themeColor="text1"/>
          <w:sz w:val="21"/>
          <w:szCs w:val="21"/>
        </w:rPr>
      </w:pPr>
    </w:p>
    <w:p w:rsidR="003754C6" w:rsidRPr="003754C6" w:rsidRDefault="003754C6" w:rsidP="003754C6">
      <w:pPr>
        <w:ind w:firstLine="567"/>
        <w:jc w:val="center"/>
        <w:rPr>
          <w:b/>
          <w:color w:val="000000" w:themeColor="text1"/>
          <w:sz w:val="21"/>
          <w:szCs w:val="21"/>
        </w:rPr>
      </w:pPr>
      <w:r w:rsidRPr="003754C6">
        <w:rPr>
          <w:b/>
          <w:color w:val="000000" w:themeColor="text1"/>
          <w:sz w:val="21"/>
          <w:szCs w:val="21"/>
        </w:rPr>
        <w:t>6. Ответственность сторон</w:t>
      </w:r>
    </w:p>
    <w:p w:rsidR="003754C6" w:rsidRPr="003754C6" w:rsidRDefault="003754C6" w:rsidP="003754C6">
      <w:pPr>
        <w:tabs>
          <w:tab w:val="left" w:pos="0"/>
        </w:tabs>
        <w:snapToGrid w:val="0"/>
        <w:ind w:firstLine="567"/>
        <w:jc w:val="both"/>
        <w:rPr>
          <w:sz w:val="21"/>
          <w:szCs w:val="21"/>
        </w:rPr>
      </w:pPr>
      <w:r w:rsidRPr="003754C6">
        <w:rPr>
          <w:sz w:val="21"/>
          <w:szCs w:val="21"/>
        </w:rPr>
        <w:t>6.1.</w:t>
      </w:r>
      <w:r w:rsidRPr="003754C6">
        <w:rPr>
          <w:sz w:val="21"/>
          <w:szCs w:val="21"/>
        </w:rPr>
        <w:tab/>
        <w:t>В случае неисполнения, несвоевременного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3754C6" w:rsidRPr="003754C6" w:rsidRDefault="003754C6" w:rsidP="003754C6">
      <w:pPr>
        <w:tabs>
          <w:tab w:val="left" w:pos="0"/>
        </w:tabs>
        <w:snapToGrid w:val="0"/>
        <w:ind w:firstLine="567"/>
        <w:jc w:val="both"/>
        <w:rPr>
          <w:sz w:val="21"/>
          <w:szCs w:val="21"/>
        </w:rPr>
      </w:pPr>
      <w:r w:rsidRPr="003754C6">
        <w:rPr>
          <w:sz w:val="21"/>
          <w:szCs w:val="21"/>
        </w:rPr>
        <w:t>6.2.</w:t>
      </w:r>
      <w:r w:rsidRPr="003754C6">
        <w:rPr>
          <w:sz w:val="21"/>
          <w:szCs w:val="21"/>
        </w:rPr>
        <w:tab/>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rsidR="003754C6" w:rsidRPr="003754C6" w:rsidRDefault="003754C6" w:rsidP="003754C6">
      <w:pPr>
        <w:tabs>
          <w:tab w:val="left" w:pos="0"/>
        </w:tabs>
        <w:snapToGrid w:val="0"/>
        <w:ind w:firstLine="567"/>
        <w:jc w:val="both"/>
        <w:rPr>
          <w:sz w:val="21"/>
          <w:szCs w:val="21"/>
        </w:rPr>
      </w:pPr>
      <w:r w:rsidRPr="003754C6">
        <w:rPr>
          <w:sz w:val="21"/>
          <w:szCs w:val="21"/>
        </w:rPr>
        <w:t>6.3.</w:t>
      </w:r>
      <w:r w:rsidRPr="003754C6">
        <w:rPr>
          <w:sz w:val="21"/>
          <w:szCs w:val="21"/>
        </w:rPr>
        <w:tab/>
        <w:t xml:space="preserve">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3754C6" w:rsidRPr="003754C6" w:rsidRDefault="003754C6" w:rsidP="003754C6">
      <w:pPr>
        <w:tabs>
          <w:tab w:val="left" w:pos="0"/>
        </w:tabs>
        <w:snapToGrid w:val="0"/>
        <w:ind w:firstLine="567"/>
        <w:jc w:val="both"/>
        <w:rPr>
          <w:sz w:val="21"/>
          <w:szCs w:val="21"/>
        </w:rPr>
      </w:pPr>
      <w:r w:rsidRPr="003754C6">
        <w:rPr>
          <w:sz w:val="21"/>
          <w:szCs w:val="21"/>
        </w:rPr>
        <w:t>6.4.</w:t>
      </w:r>
      <w:r w:rsidRPr="003754C6">
        <w:rPr>
          <w:sz w:val="21"/>
          <w:szCs w:val="21"/>
        </w:rPr>
        <w:tab/>
        <w:t>Пеня начисляется за каждый день просрочки исполнения Исполнителем обязательства (в том числе гарантийного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3754C6" w:rsidRPr="003754C6" w:rsidRDefault="003754C6" w:rsidP="003754C6">
      <w:pPr>
        <w:tabs>
          <w:tab w:val="left" w:pos="0"/>
          <w:tab w:val="left" w:pos="1134"/>
        </w:tabs>
        <w:snapToGrid w:val="0"/>
        <w:ind w:firstLine="567"/>
        <w:jc w:val="both"/>
        <w:rPr>
          <w:sz w:val="21"/>
          <w:szCs w:val="21"/>
        </w:rPr>
      </w:pPr>
      <w:r w:rsidRPr="003754C6">
        <w:rPr>
          <w:sz w:val="21"/>
          <w:szCs w:val="21"/>
        </w:rPr>
        <w:t>6.5.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в размере 10 процентов от цены Договора.</w:t>
      </w:r>
    </w:p>
    <w:p w:rsidR="003754C6" w:rsidRPr="003754C6" w:rsidRDefault="003754C6" w:rsidP="003754C6">
      <w:pPr>
        <w:tabs>
          <w:tab w:val="left" w:pos="0"/>
          <w:tab w:val="left" w:pos="1134"/>
        </w:tabs>
        <w:snapToGrid w:val="0"/>
        <w:ind w:firstLine="567"/>
        <w:jc w:val="both"/>
        <w:rPr>
          <w:sz w:val="21"/>
          <w:szCs w:val="21"/>
        </w:rPr>
      </w:pPr>
      <w:r w:rsidRPr="003754C6">
        <w:rPr>
          <w:sz w:val="21"/>
          <w:szCs w:val="21"/>
        </w:rPr>
        <w:lastRenderedPageBreak/>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754C6" w:rsidRPr="003754C6" w:rsidRDefault="003754C6" w:rsidP="003754C6">
      <w:pPr>
        <w:tabs>
          <w:tab w:val="left" w:pos="0"/>
          <w:tab w:val="left" w:pos="1134"/>
        </w:tabs>
        <w:snapToGrid w:val="0"/>
        <w:ind w:firstLine="567"/>
        <w:jc w:val="both"/>
        <w:rPr>
          <w:sz w:val="21"/>
          <w:szCs w:val="21"/>
        </w:rPr>
      </w:pPr>
      <w:r w:rsidRPr="003754C6">
        <w:rPr>
          <w:sz w:val="21"/>
          <w:szCs w:val="21"/>
        </w:rPr>
        <w:t>6.7. Исполнитель обязан уплатить неустойку по первому требованию Заказчика. Оригинал или заверенную копию платёжного поручения с отметкой банка о проведении операции по оплате пени следует в однодневный срок предоставить Заказчику. До предоставления данных документов обязательства Исполнителя по уплате пени считаются неисполненными и дают основание для обращения Заказчика в Арбитражный суд Республики Башкортостан.</w:t>
      </w:r>
    </w:p>
    <w:p w:rsidR="003754C6" w:rsidRPr="003754C6" w:rsidRDefault="003754C6" w:rsidP="003754C6">
      <w:pPr>
        <w:tabs>
          <w:tab w:val="left" w:pos="0"/>
          <w:tab w:val="left" w:pos="1134"/>
        </w:tabs>
        <w:snapToGrid w:val="0"/>
        <w:ind w:firstLine="567"/>
        <w:jc w:val="both"/>
        <w:rPr>
          <w:sz w:val="21"/>
          <w:szCs w:val="21"/>
        </w:rPr>
      </w:pPr>
      <w:r w:rsidRPr="003754C6">
        <w:rPr>
          <w:sz w:val="21"/>
          <w:szCs w:val="21"/>
        </w:rPr>
        <w:t>6.8. Учитывая, что для Заказчика надлежащее и своевременное исполнение Исполнителем своих обязательств по Договору имеет существенное значение, Стороны признают, что размер неустоек (штрафы, пени),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rsidR="003754C6" w:rsidRPr="003754C6" w:rsidRDefault="003754C6" w:rsidP="003754C6">
      <w:pPr>
        <w:tabs>
          <w:tab w:val="left" w:pos="0"/>
          <w:tab w:val="left" w:pos="1134"/>
        </w:tabs>
        <w:snapToGrid w:val="0"/>
        <w:ind w:firstLine="567"/>
        <w:jc w:val="both"/>
        <w:rPr>
          <w:sz w:val="21"/>
          <w:szCs w:val="21"/>
        </w:rPr>
      </w:pPr>
      <w:r w:rsidRPr="003754C6">
        <w:rPr>
          <w:sz w:val="21"/>
          <w:szCs w:val="21"/>
        </w:rPr>
        <w:t>6.9. Применение штрафных санкций не освобождает Стороны от выполнения принятых ими обязательств.</w:t>
      </w:r>
    </w:p>
    <w:p w:rsidR="003754C6" w:rsidRPr="003754C6" w:rsidRDefault="003754C6" w:rsidP="003754C6">
      <w:pPr>
        <w:tabs>
          <w:tab w:val="left" w:pos="0"/>
          <w:tab w:val="left" w:pos="1134"/>
        </w:tabs>
        <w:snapToGrid w:val="0"/>
        <w:ind w:firstLine="567"/>
        <w:jc w:val="both"/>
        <w:rPr>
          <w:sz w:val="21"/>
          <w:szCs w:val="21"/>
        </w:rPr>
      </w:pPr>
      <w:r w:rsidRPr="003754C6">
        <w:rPr>
          <w:sz w:val="21"/>
          <w:szCs w:val="21"/>
        </w:rPr>
        <w:t>6.10.  За неисполнение или ненадлежащее исполнение иных обязательств по настоящему Договору Стороны несут ответственность в соответствии с действующим законодательством.</w:t>
      </w:r>
    </w:p>
    <w:p w:rsidR="003754C6" w:rsidRPr="003754C6" w:rsidRDefault="003754C6" w:rsidP="003754C6">
      <w:pPr>
        <w:widowControl w:val="0"/>
        <w:ind w:right="424" w:firstLine="567"/>
        <w:jc w:val="center"/>
        <w:rPr>
          <w:b/>
          <w:sz w:val="21"/>
          <w:szCs w:val="21"/>
        </w:rPr>
      </w:pPr>
      <w:r w:rsidRPr="003754C6">
        <w:rPr>
          <w:b/>
          <w:sz w:val="21"/>
          <w:szCs w:val="21"/>
        </w:rPr>
        <w:t>7. Обстоятельства непреодолимой силы.</w:t>
      </w:r>
    </w:p>
    <w:p w:rsidR="003754C6" w:rsidRPr="003754C6" w:rsidRDefault="003754C6" w:rsidP="003754C6">
      <w:pPr>
        <w:ind w:firstLine="567"/>
        <w:jc w:val="both"/>
        <w:rPr>
          <w:sz w:val="21"/>
          <w:szCs w:val="21"/>
        </w:rPr>
      </w:pPr>
      <w:r w:rsidRPr="003754C6">
        <w:rPr>
          <w:sz w:val="21"/>
          <w:szCs w:val="21"/>
        </w:rPr>
        <w:t>7.1.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rsidR="003754C6" w:rsidRPr="003754C6" w:rsidRDefault="003754C6" w:rsidP="003754C6">
      <w:pPr>
        <w:ind w:firstLine="567"/>
        <w:jc w:val="both"/>
        <w:rPr>
          <w:sz w:val="21"/>
          <w:szCs w:val="21"/>
        </w:rPr>
      </w:pPr>
      <w:r w:rsidRPr="003754C6">
        <w:rPr>
          <w:sz w:val="21"/>
          <w:szCs w:val="21"/>
        </w:rPr>
        <w:t>7.2. 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настоящему Договору и подтверждены актами соответствующих уполномоченных органов.</w:t>
      </w:r>
    </w:p>
    <w:p w:rsidR="003754C6" w:rsidRPr="003754C6" w:rsidRDefault="003754C6" w:rsidP="003754C6">
      <w:pPr>
        <w:ind w:firstLine="567"/>
        <w:jc w:val="both"/>
        <w:rPr>
          <w:sz w:val="21"/>
          <w:szCs w:val="21"/>
        </w:rPr>
      </w:pPr>
      <w:r w:rsidRPr="003754C6">
        <w:rPr>
          <w:sz w:val="21"/>
          <w:szCs w:val="21"/>
        </w:rPr>
        <w:t xml:space="preserve">7.3. Сторона, у которой возникли обстоятельства непреодолимой силы, должна в течение 10 (десяти) календарных дней с момента наступления таких обстоятельств, уведомить другую Сторону любыми из доступных способов связи (факс, телеграф, электронная почта и др.). </w:t>
      </w:r>
    </w:p>
    <w:p w:rsidR="003754C6" w:rsidRPr="003754C6" w:rsidRDefault="003754C6" w:rsidP="003754C6">
      <w:pPr>
        <w:tabs>
          <w:tab w:val="left" w:pos="0"/>
          <w:tab w:val="left" w:pos="1134"/>
        </w:tabs>
        <w:snapToGrid w:val="0"/>
        <w:ind w:firstLine="567"/>
        <w:jc w:val="both"/>
        <w:rPr>
          <w:sz w:val="21"/>
          <w:szCs w:val="21"/>
        </w:rPr>
      </w:pPr>
      <w:r w:rsidRPr="003754C6">
        <w:rPr>
          <w:sz w:val="21"/>
          <w:szCs w:val="21"/>
        </w:rPr>
        <w:t>7.4. Если, по мнению Сторон, исполнение настоящего Договора может быть продолжено в порядке, действовавшем до возникновения обстоятельств непреодолимой силы, то срок исполнения обязательств по настоящему Договору продлевается соразмерно времени, которое необходимо для ликвидации действия этих обстоятельств и их последствий.</w:t>
      </w:r>
    </w:p>
    <w:p w:rsidR="003754C6" w:rsidRPr="003754C6" w:rsidRDefault="003754C6" w:rsidP="003754C6">
      <w:pPr>
        <w:widowControl w:val="0"/>
        <w:tabs>
          <w:tab w:val="left" w:pos="255"/>
          <w:tab w:val="left" w:pos="851"/>
          <w:tab w:val="center" w:pos="5188"/>
        </w:tabs>
        <w:ind w:firstLine="567"/>
        <w:jc w:val="center"/>
        <w:rPr>
          <w:b/>
          <w:color w:val="000000" w:themeColor="text1"/>
          <w:sz w:val="21"/>
          <w:szCs w:val="21"/>
        </w:rPr>
      </w:pPr>
      <w:r w:rsidRPr="003754C6">
        <w:rPr>
          <w:b/>
          <w:color w:val="000000" w:themeColor="text1"/>
          <w:sz w:val="21"/>
          <w:szCs w:val="21"/>
        </w:rPr>
        <w:t>8. Антикоррупционная оговорка</w:t>
      </w:r>
    </w:p>
    <w:p w:rsidR="003754C6" w:rsidRPr="003754C6" w:rsidRDefault="003754C6" w:rsidP="003754C6">
      <w:pPr>
        <w:ind w:firstLine="567"/>
        <w:jc w:val="both"/>
        <w:rPr>
          <w:bCs/>
          <w:sz w:val="21"/>
          <w:szCs w:val="21"/>
        </w:rPr>
      </w:pPr>
      <w:r w:rsidRPr="003754C6">
        <w:rPr>
          <w:bCs/>
          <w:sz w:val="21"/>
          <w:szCs w:val="21"/>
        </w:rPr>
        <w:t xml:space="preserve">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r w:rsidR="00FB0A10" w:rsidRPr="003754C6">
        <w:rPr>
          <w:bCs/>
          <w:sz w:val="21"/>
          <w:szCs w:val="21"/>
        </w:rPr>
        <w:t>прямо,</w:t>
      </w:r>
      <w:r w:rsidRPr="003754C6">
        <w:rPr>
          <w:bCs/>
          <w:sz w:val="21"/>
          <w:szCs w:val="21"/>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w:t>
      </w:r>
    </w:p>
    <w:p w:rsidR="003754C6" w:rsidRPr="003754C6" w:rsidRDefault="003754C6" w:rsidP="003754C6">
      <w:pPr>
        <w:ind w:firstLine="567"/>
        <w:jc w:val="both"/>
        <w:rPr>
          <w:bCs/>
          <w:sz w:val="21"/>
          <w:szCs w:val="21"/>
        </w:rPr>
      </w:pPr>
      <w:r w:rsidRPr="003754C6">
        <w:rPr>
          <w:bCs/>
          <w:sz w:val="21"/>
          <w:szCs w:val="21"/>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754C6" w:rsidRPr="003754C6" w:rsidRDefault="003754C6" w:rsidP="003754C6">
      <w:pPr>
        <w:ind w:firstLine="567"/>
        <w:jc w:val="both"/>
        <w:rPr>
          <w:bCs/>
          <w:sz w:val="21"/>
          <w:szCs w:val="21"/>
        </w:rPr>
      </w:pPr>
      <w:r w:rsidRPr="003754C6">
        <w:rPr>
          <w:bCs/>
          <w:sz w:val="21"/>
          <w:szCs w:val="21"/>
        </w:rPr>
        <w:t>8.3. В случае возникновения у одной Стороны подозрений, что произошло или может произойти нарушение любого из вышеуказанных условий,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w:t>
      </w:r>
    </w:p>
    <w:p w:rsidR="003754C6" w:rsidRPr="003754C6" w:rsidRDefault="003754C6" w:rsidP="003754C6">
      <w:pPr>
        <w:ind w:firstLine="567"/>
        <w:jc w:val="both"/>
        <w:rPr>
          <w:bCs/>
          <w:sz w:val="21"/>
          <w:szCs w:val="21"/>
        </w:rPr>
      </w:pPr>
      <w:r w:rsidRPr="003754C6">
        <w:rPr>
          <w:bCs/>
          <w:sz w:val="21"/>
          <w:szCs w:val="21"/>
        </w:rPr>
        <w:t>8.4. В случае если указанные неправомерные действия работников одной из Сторон, ее аффилированных лиц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Договора, путем направления письменного уведомления о расторжении Договора. Сторона, являющаяся инициатором расторжения настоящего Договора по указанным основаниям, вправе требовать возмещения реального ущерба, возникшего в результате такого расторжения.</w:t>
      </w:r>
    </w:p>
    <w:p w:rsidR="003754C6" w:rsidRPr="003754C6" w:rsidRDefault="003754C6" w:rsidP="003754C6">
      <w:pPr>
        <w:widowControl w:val="0"/>
        <w:tabs>
          <w:tab w:val="left" w:pos="709"/>
          <w:tab w:val="left" w:pos="851"/>
        </w:tabs>
        <w:ind w:firstLine="567"/>
        <w:jc w:val="center"/>
        <w:rPr>
          <w:b/>
          <w:color w:val="000000" w:themeColor="text1"/>
          <w:sz w:val="21"/>
          <w:szCs w:val="21"/>
        </w:rPr>
      </w:pPr>
      <w:r w:rsidRPr="003754C6">
        <w:rPr>
          <w:b/>
          <w:color w:val="000000" w:themeColor="text1"/>
          <w:sz w:val="21"/>
          <w:szCs w:val="21"/>
        </w:rPr>
        <w:t>9. Заключительные положения</w:t>
      </w:r>
    </w:p>
    <w:p w:rsidR="003754C6" w:rsidRPr="003754C6" w:rsidRDefault="003754C6" w:rsidP="003754C6">
      <w:pPr>
        <w:ind w:firstLine="567"/>
        <w:jc w:val="both"/>
        <w:rPr>
          <w:color w:val="000000" w:themeColor="text1"/>
          <w:sz w:val="21"/>
          <w:szCs w:val="21"/>
        </w:rPr>
      </w:pPr>
      <w:r w:rsidRPr="003754C6">
        <w:rPr>
          <w:color w:val="000000" w:themeColor="text1"/>
          <w:sz w:val="21"/>
          <w:szCs w:val="21"/>
        </w:rPr>
        <w:t xml:space="preserve">9.1. Настоящий Договор вступает в силу с даты его заключения и действует </w:t>
      </w:r>
      <w:r w:rsidRPr="003754C6">
        <w:rPr>
          <w:b/>
          <w:i/>
          <w:color w:val="000000" w:themeColor="text1"/>
          <w:sz w:val="21"/>
          <w:szCs w:val="21"/>
        </w:rPr>
        <w:t xml:space="preserve">до 31 </w:t>
      </w:r>
      <w:r w:rsidR="00FB0A10">
        <w:rPr>
          <w:b/>
          <w:i/>
          <w:color w:val="000000" w:themeColor="text1"/>
          <w:sz w:val="21"/>
          <w:szCs w:val="21"/>
        </w:rPr>
        <w:t>октяб</w:t>
      </w:r>
      <w:r w:rsidRPr="003754C6">
        <w:rPr>
          <w:b/>
          <w:i/>
          <w:color w:val="000000" w:themeColor="text1"/>
          <w:sz w:val="21"/>
          <w:szCs w:val="21"/>
        </w:rPr>
        <w:t xml:space="preserve">ря </w:t>
      </w:r>
      <w:r w:rsidR="0013564A">
        <w:rPr>
          <w:b/>
          <w:i/>
          <w:color w:val="000000" w:themeColor="text1"/>
          <w:sz w:val="21"/>
          <w:szCs w:val="21"/>
        </w:rPr>
        <w:t>2026</w:t>
      </w:r>
      <w:r w:rsidRPr="003754C6">
        <w:rPr>
          <w:b/>
          <w:i/>
          <w:color w:val="000000" w:themeColor="text1"/>
          <w:sz w:val="21"/>
          <w:szCs w:val="21"/>
        </w:rPr>
        <w:t xml:space="preserve"> г.,</w:t>
      </w:r>
      <w:r w:rsidRPr="003754C6">
        <w:rPr>
          <w:color w:val="000000" w:themeColor="text1"/>
          <w:sz w:val="21"/>
          <w:szCs w:val="21"/>
        </w:rPr>
        <w:t xml:space="preserve"> а в части исполнения гарантийных и финансовых обязательств (включая обязательства по уплате неустойки и (или) штрафа) – до полного их исполнения сторонами. Истечение срока действия договора не прекращает обязательства сторон, если они не исполнены сторонами в течение срока действия договора. </w:t>
      </w:r>
      <w:r w:rsidRPr="003754C6">
        <w:rPr>
          <w:rFonts w:eastAsia="MS Mincho"/>
          <w:color w:val="000000"/>
          <w:sz w:val="21"/>
          <w:szCs w:val="21"/>
          <w:lang w:eastAsia="ja-JP"/>
        </w:rPr>
        <w:t>Договор составлен в форме электронного документа, подписанного сторонами электронной подписью в соответствии с законодательством РФ.</w:t>
      </w:r>
    </w:p>
    <w:p w:rsidR="003754C6" w:rsidRPr="003754C6" w:rsidRDefault="003754C6" w:rsidP="003754C6">
      <w:pPr>
        <w:ind w:firstLine="567"/>
        <w:jc w:val="both"/>
        <w:rPr>
          <w:color w:val="000000" w:themeColor="text1"/>
          <w:sz w:val="21"/>
          <w:szCs w:val="21"/>
        </w:rPr>
      </w:pPr>
      <w:r w:rsidRPr="003754C6">
        <w:rPr>
          <w:color w:val="000000" w:themeColor="text1"/>
          <w:sz w:val="21"/>
          <w:szCs w:val="21"/>
        </w:rPr>
        <w:t xml:space="preserve">9.2. Все споры или разногласия, возникающие между сторонами по настоящему договору или в связи с ним, разрешаются путем переговоров между сторонами. Если Стороны не придут к соглашению путем переговоров, все споры рассматриваются в претензионном порядке. Срок рассмотрения претензии – 10 </w:t>
      </w:r>
      <w:r w:rsidRPr="003754C6">
        <w:rPr>
          <w:color w:val="000000" w:themeColor="text1"/>
          <w:sz w:val="21"/>
          <w:szCs w:val="21"/>
        </w:rPr>
        <w:lastRenderedPageBreak/>
        <w:t>(десяти) рабочих дней после даты получения претензии. Если по истечении данного срока от Стороны не последует ответа на претензию, претензия считается принятой.</w:t>
      </w:r>
    </w:p>
    <w:p w:rsidR="003754C6" w:rsidRPr="003754C6" w:rsidRDefault="003754C6" w:rsidP="003754C6">
      <w:pPr>
        <w:ind w:firstLine="567"/>
        <w:jc w:val="both"/>
        <w:rPr>
          <w:color w:val="000000" w:themeColor="text1"/>
          <w:sz w:val="21"/>
          <w:szCs w:val="21"/>
        </w:rPr>
      </w:pPr>
      <w:r w:rsidRPr="003754C6">
        <w:rPr>
          <w:color w:val="000000" w:themeColor="text1"/>
          <w:sz w:val="21"/>
          <w:szCs w:val="21"/>
        </w:rPr>
        <w:t>В случае, если споры не урегулированы Сторонами в ходе переговоров и в претензионном порядке, то они передаются заинтересованной Стороной в Арбитражный суд Республики Башкортостан.</w:t>
      </w:r>
    </w:p>
    <w:p w:rsidR="003754C6" w:rsidRPr="003754C6" w:rsidRDefault="003754C6" w:rsidP="003754C6">
      <w:pPr>
        <w:ind w:firstLine="567"/>
        <w:jc w:val="both"/>
        <w:rPr>
          <w:color w:val="000000" w:themeColor="text1"/>
          <w:sz w:val="21"/>
          <w:szCs w:val="21"/>
        </w:rPr>
      </w:pPr>
      <w:r w:rsidRPr="003754C6">
        <w:rPr>
          <w:color w:val="000000" w:themeColor="text1"/>
          <w:sz w:val="21"/>
          <w:szCs w:val="21"/>
        </w:rPr>
        <w:t>9.3. Договор может быть расторгнут по соглашению сторон, по решению суда или в связи с односторонним отказом Заказчика от исполнения договора.</w:t>
      </w:r>
    </w:p>
    <w:p w:rsidR="003754C6" w:rsidRPr="003754C6" w:rsidRDefault="003754C6" w:rsidP="003754C6">
      <w:pPr>
        <w:widowControl w:val="0"/>
        <w:spacing w:line="240" w:lineRule="atLeast"/>
        <w:ind w:firstLine="567"/>
        <w:jc w:val="both"/>
        <w:rPr>
          <w:color w:val="000000" w:themeColor="text1"/>
          <w:sz w:val="21"/>
          <w:szCs w:val="21"/>
        </w:rPr>
      </w:pPr>
      <w:r w:rsidRPr="003754C6">
        <w:rPr>
          <w:color w:val="000000" w:themeColor="text1"/>
          <w:sz w:val="21"/>
          <w:szCs w:val="21"/>
        </w:rPr>
        <w:t>9.4. Заказчик вправе принять решение об одностороннем отказе от исполнения договора в следующих случаях:</w:t>
      </w:r>
    </w:p>
    <w:p w:rsidR="003754C6" w:rsidRPr="003754C6" w:rsidRDefault="003754C6" w:rsidP="003754C6">
      <w:pPr>
        <w:widowControl w:val="0"/>
        <w:spacing w:line="240" w:lineRule="atLeast"/>
        <w:ind w:firstLine="567"/>
        <w:jc w:val="both"/>
        <w:rPr>
          <w:color w:val="000000" w:themeColor="text1"/>
          <w:sz w:val="21"/>
          <w:szCs w:val="21"/>
        </w:rPr>
      </w:pPr>
      <w:r w:rsidRPr="003754C6">
        <w:rPr>
          <w:color w:val="000000" w:themeColor="text1"/>
          <w:sz w:val="21"/>
          <w:szCs w:val="21"/>
        </w:rPr>
        <w:t>- нарушение Исполнителем сроков, предусмотренных п.1.3. Договора, более чем на 3 (три) дня;</w:t>
      </w:r>
    </w:p>
    <w:p w:rsidR="003754C6" w:rsidRPr="003754C6" w:rsidRDefault="003754C6" w:rsidP="003754C6">
      <w:pPr>
        <w:widowControl w:val="0"/>
        <w:spacing w:line="240" w:lineRule="atLeast"/>
        <w:ind w:firstLine="567"/>
        <w:jc w:val="both"/>
        <w:rPr>
          <w:strike/>
          <w:color w:val="000000" w:themeColor="text1"/>
          <w:sz w:val="21"/>
          <w:szCs w:val="21"/>
        </w:rPr>
      </w:pPr>
      <w:r w:rsidRPr="003754C6">
        <w:rPr>
          <w:color w:val="000000" w:themeColor="text1"/>
          <w:sz w:val="21"/>
          <w:szCs w:val="21"/>
        </w:rPr>
        <w:t>- если Исполнитель в предусмотренный п.4.6. Договора срок не устранил недостатки, указанные в акте о выявленных недостатках.</w:t>
      </w:r>
    </w:p>
    <w:p w:rsidR="003754C6" w:rsidRPr="003754C6" w:rsidRDefault="003754C6" w:rsidP="003754C6">
      <w:pPr>
        <w:widowControl w:val="0"/>
        <w:ind w:firstLine="567"/>
        <w:jc w:val="both"/>
        <w:rPr>
          <w:color w:val="000000" w:themeColor="text1"/>
          <w:sz w:val="21"/>
          <w:szCs w:val="21"/>
        </w:rPr>
      </w:pPr>
      <w:r w:rsidRPr="003754C6">
        <w:rPr>
          <w:color w:val="000000" w:themeColor="text1"/>
          <w:sz w:val="21"/>
          <w:szCs w:val="21"/>
        </w:rPr>
        <w:t>- в иных случаях, предусмотренных гражданским законодательством Российской Федерации для одностороннего отказа от исполнения отдельных видов обязательств и Положением о закупке товаров, работ, услуг для нужд ГАУ ЦСП РБ «Дворец борьбы».</w:t>
      </w:r>
    </w:p>
    <w:p w:rsidR="003754C6" w:rsidRPr="003754C6" w:rsidRDefault="003754C6" w:rsidP="003754C6">
      <w:pPr>
        <w:widowControl w:val="0"/>
        <w:spacing w:line="240" w:lineRule="atLeast"/>
        <w:ind w:firstLine="567"/>
        <w:jc w:val="both"/>
        <w:rPr>
          <w:color w:val="000000" w:themeColor="text1"/>
          <w:sz w:val="21"/>
          <w:szCs w:val="21"/>
        </w:rPr>
      </w:pPr>
      <w:r w:rsidRPr="003754C6">
        <w:rPr>
          <w:color w:val="000000" w:themeColor="text1"/>
          <w:sz w:val="21"/>
          <w:szCs w:val="21"/>
        </w:rPr>
        <w:t>9.5. Решение Заказчика об одностороннем отказе от исполнения договора направляется Исполнителю по почте заказным письмом с уведомлением о вручении по адресу Исполнителя, указанному в договоре,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вышеуказанных требований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w:t>
      </w:r>
    </w:p>
    <w:p w:rsidR="003754C6" w:rsidRPr="003754C6" w:rsidRDefault="003754C6" w:rsidP="003754C6">
      <w:pPr>
        <w:widowControl w:val="0"/>
        <w:spacing w:line="240" w:lineRule="atLeast"/>
        <w:ind w:firstLine="567"/>
        <w:jc w:val="both"/>
        <w:rPr>
          <w:color w:val="000000" w:themeColor="text1"/>
          <w:sz w:val="21"/>
          <w:szCs w:val="21"/>
        </w:rPr>
      </w:pPr>
      <w:r w:rsidRPr="003754C6">
        <w:rPr>
          <w:color w:val="000000" w:themeColor="text1"/>
          <w:sz w:val="21"/>
          <w:szCs w:val="21"/>
        </w:rPr>
        <w:t>Решение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Исполнителя об одностороннем отказе от исполнения договора.</w:t>
      </w:r>
    </w:p>
    <w:p w:rsidR="003754C6" w:rsidRPr="003754C6" w:rsidRDefault="003754C6" w:rsidP="003754C6">
      <w:pPr>
        <w:widowControl w:val="0"/>
        <w:spacing w:line="240" w:lineRule="atLeast"/>
        <w:ind w:firstLine="567"/>
        <w:jc w:val="both"/>
        <w:rPr>
          <w:sz w:val="21"/>
          <w:szCs w:val="21"/>
        </w:rPr>
      </w:pPr>
      <w:r w:rsidRPr="003754C6">
        <w:rPr>
          <w:sz w:val="21"/>
          <w:szCs w:val="21"/>
        </w:rPr>
        <w:t>9.6. В случае уменьшения Заказчику ранее предоставленной субсидии на финансовое обеспечение выполнения государственного задания на оказание государственных услуг (выполнение работ), на основании пункта 5 статьи 78.1 Бюджетного кодекса Российской Федерации, Стороны заключают дополнительное соглашение к Договору, которым пропорционально уменьшению размера субсидии, будет уменьшен объем товаров, работ, услуг.</w:t>
      </w:r>
    </w:p>
    <w:p w:rsidR="003754C6" w:rsidRPr="003754C6" w:rsidRDefault="003754C6" w:rsidP="003754C6">
      <w:pPr>
        <w:widowControl w:val="0"/>
        <w:spacing w:line="240" w:lineRule="atLeast"/>
        <w:ind w:firstLine="567"/>
        <w:jc w:val="both"/>
        <w:rPr>
          <w:color w:val="000000" w:themeColor="text1"/>
          <w:sz w:val="21"/>
          <w:szCs w:val="21"/>
        </w:rPr>
      </w:pPr>
      <w:r w:rsidRPr="003754C6">
        <w:rPr>
          <w:sz w:val="21"/>
          <w:szCs w:val="21"/>
        </w:rPr>
        <w:t>9.7. Стороны настоящего Договора дают своё согласие на осуществление министерством спорта Республики Башкортостан и органами государственного финансового контроля проверок соблюдения условий, целей и порядка предоставления субсидии.</w:t>
      </w:r>
    </w:p>
    <w:p w:rsidR="003754C6" w:rsidRPr="003754C6" w:rsidRDefault="003754C6" w:rsidP="003754C6">
      <w:pPr>
        <w:widowControl w:val="0"/>
        <w:spacing w:line="240" w:lineRule="atLeast"/>
        <w:ind w:firstLine="567"/>
        <w:jc w:val="both"/>
        <w:rPr>
          <w:color w:val="000000" w:themeColor="text1"/>
          <w:sz w:val="21"/>
          <w:szCs w:val="21"/>
        </w:rPr>
      </w:pPr>
      <w:r w:rsidRPr="003754C6">
        <w:rPr>
          <w:color w:val="000000" w:themeColor="text1"/>
          <w:sz w:val="21"/>
          <w:szCs w:val="21"/>
        </w:rPr>
        <w:t>9.8. Любые изменения и дополнения к договору действительны в случаях, предусмотренных Положением о закупке товаров, работ, услуг для нужд ГАУ ЦСП РБ «Дворец борьбы», и при условии, если они совершены в письменной форме, подписаны надлежаще уполномоченными на то представителями сторон и скреплены печатями (при наличии).</w:t>
      </w:r>
    </w:p>
    <w:p w:rsidR="003754C6" w:rsidRPr="003754C6" w:rsidRDefault="003754C6" w:rsidP="003754C6">
      <w:pPr>
        <w:jc w:val="both"/>
        <w:rPr>
          <w:rFonts w:eastAsia="MS Mincho"/>
          <w:sz w:val="21"/>
          <w:szCs w:val="21"/>
        </w:rPr>
      </w:pPr>
    </w:p>
    <w:p w:rsidR="003754C6" w:rsidRPr="003754C6" w:rsidRDefault="003754C6" w:rsidP="003754C6">
      <w:pPr>
        <w:ind w:right="27"/>
        <w:jc w:val="center"/>
        <w:rPr>
          <w:b/>
          <w:caps/>
          <w:sz w:val="21"/>
          <w:szCs w:val="21"/>
        </w:rPr>
      </w:pPr>
      <w:r w:rsidRPr="003754C6">
        <w:rPr>
          <w:b/>
          <w:caps/>
          <w:sz w:val="21"/>
          <w:szCs w:val="21"/>
        </w:rPr>
        <w:t xml:space="preserve">10. </w:t>
      </w:r>
      <w:r w:rsidRPr="003754C6">
        <w:rPr>
          <w:b/>
          <w:sz w:val="21"/>
          <w:szCs w:val="21"/>
        </w:rPr>
        <w:t>Реквизиты и подписи Сторон</w:t>
      </w:r>
    </w:p>
    <w:tbl>
      <w:tblPr>
        <w:tblW w:w="9710" w:type="dxa"/>
        <w:jc w:val="center"/>
        <w:tblLook w:val="0000" w:firstRow="0" w:lastRow="0" w:firstColumn="0" w:lastColumn="0" w:noHBand="0" w:noVBand="0"/>
      </w:tblPr>
      <w:tblGrid>
        <w:gridCol w:w="5017"/>
        <w:gridCol w:w="4693"/>
      </w:tblGrid>
      <w:tr w:rsidR="003754C6" w:rsidRPr="008F501B" w:rsidTr="003754C6">
        <w:trPr>
          <w:trHeight w:val="1148"/>
          <w:jc w:val="center"/>
        </w:trPr>
        <w:tc>
          <w:tcPr>
            <w:tcW w:w="5017" w:type="dxa"/>
          </w:tcPr>
          <w:p w:rsidR="003754C6" w:rsidRPr="008F501B" w:rsidRDefault="003754C6" w:rsidP="003754C6">
            <w:pPr>
              <w:suppressAutoHyphens/>
              <w:rPr>
                <w:b/>
                <w:sz w:val="18"/>
                <w:szCs w:val="18"/>
              </w:rPr>
            </w:pPr>
            <w:r w:rsidRPr="008F501B">
              <w:rPr>
                <w:b/>
                <w:sz w:val="18"/>
                <w:szCs w:val="18"/>
              </w:rPr>
              <w:t>ЗАКАЗЧИК:</w:t>
            </w:r>
          </w:p>
          <w:p w:rsidR="00FB0A10" w:rsidRPr="00FB0A10" w:rsidRDefault="003754C6" w:rsidP="00FB0A10">
            <w:pPr>
              <w:tabs>
                <w:tab w:val="left" w:pos="5798"/>
              </w:tabs>
              <w:rPr>
                <w:spacing w:val="-7"/>
                <w:sz w:val="18"/>
                <w:szCs w:val="18"/>
              </w:rPr>
            </w:pPr>
            <w:r w:rsidRPr="008F501B">
              <w:rPr>
                <w:b/>
                <w:spacing w:val="-7"/>
                <w:sz w:val="18"/>
                <w:szCs w:val="18"/>
              </w:rPr>
              <w:t>ГАУ ЦСП РБ «Дворец борьбы»</w:t>
            </w:r>
            <w:r w:rsidRPr="008F501B">
              <w:rPr>
                <w:b/>
                <w:spacing w:val="-7"/>
                <w:sz w:val="18"/>
                <w:szCs w:val="18"/>
              </w:rPr>
              <w:br/>
            </w:r>
            <w:r w:rsidR="00FB0A10" w:rsidRPr="00FB0A10">
              <w:rPr>
                <w:spacing w:val="-7"/>
                <w:sz w:val="18"/>
                <w:szCs w:val="18"/>
              </w:rPr>
              <w:t xml:space="preserve">Юридический адрес: 450054, РБ, г. Уфа, ул. Проспект Октября, 84/4 </w:t>
            </w:r>
          </w:p>
          <w:p w:rsidR="00FB0A10" w:rsidRPr="00FB0A10" w:rsidRDefault="00FB0A10" w:rsidP="00FB0A10">
            <w:pPr>
              <w:tabs>
                <w:tab w:val="left" w:pos="5798"/>
              </w:tabs>
              <w:rPr>
                <w:spacing w:val="-7"/>
                <w:sz w:val="18"/>
                <w:szCs w:val="18"/>
              </w:rPr>
            </w:pPr>
            <w:r w:rsidRPr="00FB0A10">
              <w:rPr>
                <w:spacing w:val="-7"/>
                <w:sz w:val="18"/>
                <w:szCs w:val="18"/>
              </w:rPr>
              <w:t xml:space="preserve">Фактический адрес: 450054, РБ, г. Уфа, ул. Мусы Гареева 5 </w:t>
            </w:r>
          </w:p>
          <w:p w:rsidR="00FB0A10" w:rsidRPr="00FB0A10" w:rsidRDefault="00FB0A10" w:rsidP="00FB0A10">
            <w:pPr>
              <w:tabs>
                <w:tab w:val="left" w:pos="5798"/>
              </w:tabs>
              <w:rPr>
                <w:spacing w:val="-7"/>
                <w:sz w:val="18"/>
                <w:szCs w:val="18"/>
              </w:rPr>
            </w:pPr>
            <w:r w:rsidRPr="00FB0A10">
              <w:rPr>
                <w:spacing w:val="-7"/>
                <w:sz w:val="18"/>
                <w:szCs w:val="18"/>
              </w:rPr>
              <w:t>Банковские реквизиты:</w:t>
            </w:r>
          </w:p>
          <w:p w:rsidR="00FB0A10" w:rsidRPr="00FB0A10" w:rsidRDefault="00FB0A10" w:rsidP="00FB0A10">
            <w:pPr>
              <w:tabs>
                <w:tab w:val="left" w:pos="5798"/>
              </w:tabs>
              <w:rPr>
                <w:spacing w:val="-7"/>
                <w:sz w:val="18"/>
                <w:szCs w:val="18"/>
              </w:rPr>
            </w:pPr>
            <w:r w:rsidRPr="00FB0A10">
              <w:rPr>
                <w:spacing w:val="-7"/>
                <w:sz w:val="18"/>
                <w:szCs w:val="18"/>
              </w:rPr>
              <w:t>Министерство финансов РБ (ГАУ ЦСП РБ «Дворец борьбы» л/с 30113340070)</w:t>
            </w:r>
          </w:p>
          <w:p w:rsidR="00FB0A10" w:rsidRPr="00FB0A10" w:rsidRDefault="00FB0A10" w:rsidP="00FB0A10">
            <w:pPr>
              <w:tabs>
                <w:tab w:val="left" w:pos="5798"/>
              </w:tabs>
              <w:rPr>
                <w:spacing w:val="-7"/>
                <w:sz w:val="18"/>
                <w:szCs w:val="18"/>
              </w:rPr>
            </w:pPr>
            <w:r w:rsidRPr="00FB0A10">
              <w:rPr>
                <w:spacing w:val="-7"/>
                <w:sz w:val="18"/>
                <w:szCs w:val="18"/>
              </w:rPr>
              <w:t>ИНН 0276977925</w:t>
            </w:r>
          </w:p>
          <w:p w:rsidR="00FB0A10" w:rsidRPr="00FB0A10" w:rsidRDefault="00FB0A10" w:rsidP="00FB0A10">
            <w:pPr>
              <w:tabs>
                <w:tab w:val="left" w:pos="5798"/>
              </w:tabs>
              <w:rPr>
                <w:spacing w:val="-7"/>
                <w:sz w:val="18"/>
                <w:szCs w:val="18"/>
              </w:rPr>
            </w:pPr>
            <w:r w:rsidRPr="00FB0A10">
              <w:rPr>
                <w:spacing w:val="-7"/>
                <w:sz w:val="18"/>
                <w:szCs w:val="18"/>
              </w:rPr>
              <w:t>КПП 027601001</w:t>
            </w:r>
          </w:p>
          <w:p w:rsidR="00FB0A10" w:rsidRPr="00FB0A10" w:rsidRDefault="00FB0A10" w:rsidP="00FB0A10">
            <w:pPr>
              <w:tabs>
                <w:tab w:val="left" w:pos="5798"/>
              </w:tabs>
              <w:rPr>
                <w:spacing w:val="-7"/>
                <w:sz w:val="18"/>
                <w:szCs w:val="18"/>
              </w:rPr>
            </w:pPr>
            <w:r w:rsidRPr="00FB0A10">
              <w:rPr>
                <w:spacing w:val="-7"/>
                <w:sz w:val="18"/>
                <w:szCs w:val="18"/>
              </w:rPr>
              <w:t>Операционно-кассовый центр № 6 Уральского главного управления Центрального банка Российской Федерации//УФК по Республике Башкортостан г.Уфа (ОКЦ № 6 Уральского ГУ Банка России//УФК по Республике Башкортостан г.Уфа)</w:t>
            </w:r>
          </w:p>
          <w:p w:rsidR="00FB0A10" w:rsidRPr="00FB0A10" w:rsidRDefault="00FB0A10" w:rsidP="00FB0A10">
            <w:pPr>
              <w:tabs>
                <w:tab w:val="left" w:pos="5798"/>
              </w:tabs>
              <w:rPr>
                <w:spacing w:val="-7"/>
                <w:sz w:val="18"/>
                <w:szCs w:val="18"/>
              </w:rPr>
            </w:pPr>
            <w:r w:rsidRPr="00FB0A10">
              <w:rPr>
                <w:spacing w:val="-7"/>
                <w:sz w:val="18"/>
                <w:szCs w:val="18"/>
              </w:rPr>
              <w:t>ЕКС 40102810045370000067</w:t>
            </w:r>
          </w:p>
          <w:p w:rsidR="00FB0A10" w:rsidRPr="00FB0A10" w:rsidRDefault="00FB0A10" w:rsidP="00FB0A10">
            <w:pPr>
              <w:tabs>
                <w:tab w:val="left" w:pos="5798"/>
              </w:tabs>
              <w:rPr>
                <w:spacing w:val="-7"/>
                <w:sz w:val="18"/>
                <w:szCs w:val="18"/>
              </w:rPr>
            </w:pPr>
            <w:r w:rsidRPr="00FB0A10">
              <w:rPr>
                <w:spacing w:val="-7"/>
                <w:sz w:val="18"/>
                <w:szCs w:val="18"/>
              </w:rPr>
              <w:t>КС 03224643800000000100</w:t>
            </w:r>
          </w:p>
          <w:p w:rsidR="00FB0A10" w:rsidRPr="00FB0A10" w:rsidRDefault="00FB0A10" w:rsidP="00FB0A10">
            <w:pPr>
              <w:tabs>
                <w:tab w:val="left" w:pos="5798"/>
              </w:tabs>
              <w:rPr>
                <w:spacing w:val="-7"/>
                <w:sz w:val="18"/>
                <w:szCs w:val="18"/>
              </w:rPr>
            </w:pPr>
            <w:r w:rsidRPr="00FB0A10">
              <w:rPr>
                <w:spacing w:val="-7"/>
                <w:sz w:val="18"/>
                <w:szCs w:val="18"/>
              </w:rPr>
              <w:t>БИК 018073401</w:t>
            </w:r>
          </w:p>
          <w:p w:rsidR="003754C6" w:rsidRPr="008F501B" w:rsidRDefault="00FB0A10" w:rsidP="00FB0A10">
            <w:pPr>
              <w:tabs>
                <w:tab w:val="left" w:pos="5798"/>
              </w:tabs>
              <w:rPr>
                <w:spacing w:val="-7"/>
                <w:sz w:val="18"/>
                <w:szCs w:val="18"/>
              </w:rPr>
            </w:pPr>
            <w:r w:rsidRPr="00FB0A10">
              <w:rPr>
                <w:spacing w:val="-7"/>
                <w:sz w:val="18"/>
                <w:szCs w:val="18"/>
              </w:rPr>
              <w:t>ОГРН 1230200041851</w:t>
            </w:r>
            <w:r w:rsidR="003754C6" w:rsidRPr="008F501B">
              <w:rPr>
                <w:spacing w:val="-7"/>
                <w:sz w:val="18"/>
                <w:szCs w:val="18"/>
              </w:rPr>
              <w:br/>
              <w:t>Адрес электронной почты:</w:t>
            </w:r>
            <w:r w:rsidR="003754C6" w:rsidRPr="008F501B">
              <w:rPr>
                <w:spacing w:val="-7"/>
                <w:sz w:val="18"/>
                <w:szCs w:val="18"/>
              </w:rPr>
              <w:br/>
            </w:r>
            <w:hyperlink r:id="rId8" w:history="1">
              <w:r w:rsidR="003754C6" w:rsidRPr="008F501B">
                <w:rPr>
                  <w:color w:val="0000FF"/>
                  <w:spacing w:val="-7"/>
                  <w:sz w:val="18"/>
                  <w:szCs w:val="18"/>
                  <w:u w:val="single"/>
                </w:rPr>
                <w:t>priem@dbufa.ru</w:t>
              </w:r>
            </w:hyperlink>
          </w:p>
          <w:p w:rsidR="003754C6" w:rsidRPr="008F501B" w:rsidRDefault="003754C6" w:rsidP="003754C6">
            <w:pPr>
              <w:suppressAutoHyphens/>
              <w:ind w:hanging="71"/>
              <w:rPr>
                <w:b/>
                <w:sz w:val="18"/>
                <w:szCs w:val="18"/>
              </w:rPr>
            </w:pPr>
            <w:r w:rsidRPr="008F501B">
              <w:rPr>
                <w:b/>
                <w:sz w:val="18"/>
                <w:szCs w:val="18"/>
              </w:rPr>
              <w:t>Директор</w:t>
            </w:r>
          </w:p>
          <w:p w:rsidR="003754C6" w:rsidRPr="008F501B" w:rsidRDefault="003754C6" w:rsidP="003754C6">
            <w:pPr>
              <w:suppressAutoHyphens/>
              <w:ind w:hanging="71"/>
              <w:rPr>
                <w:b/>
                <w:sz w:val="18"/>
                <w:szCs w:val="18"/>
              </w:rPr>
            </w:pPr>
          </w:p>
          <w:p w:rsidR="003754C6" w:rsidRPr="008F501B" w:rsidRDefault="003754C6" w:rsidP="003754C6">
            <w:pPr>
              <w:suppressAutoHyphens/>
              <w:rPr>
                <w:b/>
                <w:sz w:val="18"/>
                <w:szCs w:val="18"/>
              </w:rPr>
            </w:pPr>
            <w:r w:rsidRPr="008F501B">
              <w:rPr>
                <w:b/>
                <w:sz w:val="18"/>
                <w:szCs w:val="18"/>
              </w:rPr>
              <w:t xml:space="preserve">______________Э. Ю. Абдядилов                </w:t>
            </w:r>
          </w:p>
          <w:p w:rsidR="003754C6" w:rsidRPr="008F501B" w:rsidRDefault="003754C6" w:rsidP="003754C6">
            <w:pPr>
              <w:suppressAutoHyphens/>
              <w:rPr>
                <w:b/>
                <w:sz w:val="18"/>
                <w:szCs w:val="18"/>
              </w:rPr>
            </w:pPr>
            <w:r w:rsidRPr="008F501B">
              <w:rPr>
                <w:b/>
                <w:sz w:val="18"/>
                <w:szCs w:val="18"/>
              </w:rPr>
              <w:t>М.П.</w:t>
            </w:r>
          </w:p>
        </w:tc>
        <w:tc>
          <w:tcPr>
            <w:tcW w:w="4693" w:type="dxa"/>
            <w:tcMar>
              <w:left w:w="125" w:type="dxa"/>
            </w:tcMar>
          </w:tcPr>
          <w:p w:rsidR="003754C6" w:rsidRPr="008F501B" w:rsidRDefault="003754C6" w:rsidP="003754C6">
            <w:pPr>
              <w:rPr>
                <w:b/>
                <w:sz w:val="18"/>
                <w:szCs w:val="18"/>
              </w:rPr>
            </w:pPr>
            <w:r w:rsidRPr="008F501B">
              <w:rPr>
                <w:b/>
                <w:sz w:val="18"/>
                <w:szCs w:val="18"/>
              </w:rPr>
              <w:t>ИСПОЛНИТЕЛЬ:</w:t>
            </w:r>
          </w:p>
          <w:p w:rsidR="003754C6" w:rsidRPr="008F501B" w:rsidRDefault="003754C6" w:rsidP="003754C6">
            <w:pPr>
              <w:rPr>
                <w:sz w:val="18"/>
                <w:szCs w:val="18"/>
              </w:rPr>
            </w:pPr>
            <w:r w:rsidRPr="008F501B">
              <w:rPr>
                <w:sz w:val="18"/>
                <w:szCs w:val="18"/>
              </w:rPr>
              <w:t>Наименование (сокращенное):</w:t>
            </w:r>
          </w:p>
          <w:p w:rsidR="003754C6" w:rsidRPr="008F501B" w:rsidRDefault="003754C6" w:rsidP="003754C6">
            <w:pPr>
              <w:rPr>
                <w:sz w:val="18"/>
                <w:szCs w:val="18"/>
              </w:rPr>
            </w:pPr>
            <w:r w:rsidRPr="008F501B">
              <w:rPr>
                <w:sz w:val="18"/>
                <w:szCs w:val="18"/>
              </w:rPr>
              <w:t>Адрес, указанный в ЕГРЮЛ</w:t>
            </w:r>
          </w:p>
          <w:p w:rsidR="003754C6" w:rsidRPr="008F501B" w:rsidRDefault="003754C6" w:rsidP="003754C6">
            <w:pPr>
              <w:rPr>
                <w:sz w:val="18"/>
                <w:szCs w:val="18"/>
              </w:rPr>
            </w:pPr>
            <w:r w:rsidRPr="008F501B">
              <w:rPr>
                <w:sz w:val="18"/>
                <w:szCs w:val="18"/>
              </w:rPr>
              <w:t>Адрес для направления корреспонденции</w:t>
            </w:r>
          </w:p>
          <w:p w:rsidR="003754C6" w:rsidRPr="008F501B" w:rsidRDefault="003754C6" w:rsidP="003754C6">
            <w:pPr>
              <w:rPr>
                <w:sz w:val="18"/>
                <w:szCs w:val="18"/>
              </w:rPr>
            </w:pPr>
            <w:r w:rsidRPr="008F501B">
              <w:rPr>
                <w:sz w:val="18"/>
                <w:szCs w:val="18"/>
              </w:rPr>
              <w:t>Телефон</w:t>
            </w:r>
          </w:p>
          <w:p w:rsidR="003754C6" w:rsidRPr="008F501B" w:rsidRDefault="003754C6" w:rsidP="003754C6">
            <w:pPr>
              <w:rPr>
                <w:sz w:val="18"/>
                <w:szCs w:val="18"/>
              </w:rPr>
            </w:pPr>
            <w:r w:rsidRPr="008F501B">
              <w:rPr>
                <w:sz w:val="18"/>
                <w:szCs w:val="18"/>
              </w:rPr>
              <w:t>Факс</w:t>
            </w:r>
          </w:p>
          <w:p w:rsidR="003754C6" w:rsidRPr="008F501B" w:rsidRDefault="003754C6" w:rsidP="003754C6">
            <w:pPr>
              <w:rPr>
                <w:sz w:val="18"/>
                <w:szCs w:val="18"/>
              </w:rPr>
            </w:pPr>
            <w:r w:rsidRPr="008F501B">
              <w:rPr>
                <w:sz w:val="18"/>
                <w:szCs w:val="18"/>
              </w:rPr>
              <w:t>Электронная почта</w:t>
            </w:r>
          </w:p>
          <w:p w:rsidR="003754C6" w:rsidRPr="008F501B" w:rsidRDefault="003754C6" w:rsidP="003754C6">
            <w:pPr>
              <w:rPr>
                <w:sz w:val="18"/>
                <w:szCs w:val="18"/>
              </w:rPr>
            </w:pPr>
            <w:r w:rsidRPr="008F501B">
              <w:rPr>
                <w:sz w:val="18"/>
                <w:szCs w:val="18"/>
              </w:rPr>
              <w:t>ОГРН</w:t>
            </w:r>
          </w:p>
          <w:p w:rsidR="003754C6" w:rsidRPr="008F501B" w:rsidRDefault="003754C6" w:rsidP="003754C6">
            <w:pPr>
              <w:rPr>
                <w:sz w:val="18"/>
                <w:szCs w:val="18"/>
              </w:rPr>
            </w:pPr>
            <w:r w:rsidRPr="008F501B">
              <w:rPr>
                <w:sz w:val="18"/>
                <w:szCs w:val="18"/>
              </w:rPr>
              <w:t>ИНН/КПП</w:t>
            </w:r>
          </w:p>
          <w:p w:rsidR="003754C6" w:rsidRPr="008F501B" w:rsidRDefault="003754C6" w:rsidP="003754C6">
            <w:pPr>
              <w:rPr>
                <w:sz w:val="18"/>
                <w:szCs w:val="18"/>
              </w:rPr>
            </w:pPr>
            <w:r w:rsidRPr="008F501B">
              <w:rPr>
                <w:sz w:val="18"/>
                <w:szCs w:val="18"/>
              </w:rPr>
              <w:t>ОКТМО</w:t>
            </w:r>
          </w:p>
          <w:p w:rsidR="003754C6" w:rsidRPr="008F501B" w:rsidRDefault="003754C6" w:rsidP="003754C6">
            <w:pPr>
              <w:rPr>
                <w:sz w:val="18"/>
                <w:szCs w:val="18"/>
              </w:rPr>
            </w:pPr>
            <w:r w:rsidRPr="008F501B">
              <w:rPr>
                <w:sz w:val="18"/>
                <w:szCs w:val="18"/>
              </w:rPr>
              <w:t>ОКПО</w:t>
            </w:r>
          </w:p>
          <w:p w:rsidR="003754C6" w:rsidRPr="008F501B" w:rsidRDefault="003754C6" w:rsidP="003754C6">
            <w:pPr>
              <w:rPr>
                <w:sz w:val="18"/>
                <w:szCs w:val="18"/>
              </w:rPr>
            </w:pPr>
            <w:r w:rsidRPr="008F501B">
              <w:rPr>
                <w:sz w:val="18"/>
                <w:szCs w:val="18"/>
              </w:rPr>
              <w:t>Дата постановки на учет в налоговом органе</w:t>
            </w:r>
          </w:p>
          <w:p w:rsidR="003754C6" w:rsidRPr="008F501B" w:rsidRDefault="003754C6" w:rsidP="003754C6">
            <w:pPr>
              <w:rPr>
                <w:sz w:val="18"/>
                <w:szCs w:val="18"/>
              </w:rPr>
            </w:pPr>
            <w:r w:rsidRPr="008F501B">
              <w:rPr>
                <w:sz w:val="18"/>
                <w:szCs w:val="18"/>
              </w:rPr>
              <w:t>к/с</w:t>
            </w:r>
          </w:p>
          <w:p w:rsidR="003754C6" w:rsidRPr="008F501B" w:rsidRDefault="003754C6" w:rsidP="003754C6">
            <w:pPr>
              <w:rPr>
                <w:sz w:val="18"/>
                <w:szCs w:val="18"/>
              </w:rPr>
            </w:pPr>
            <w:r w:rsidRPr="008F501B">
              <w:rPr>
                <w:sz w:val="18"/>
                <w:szCs w:val="18"/>
              </w:rPr>
              <w:t>р/с</w:t>
            </w:r>
          </w:p>
          <w:p w:rsidR="003754C6" w:rsidRPr="008F501B" w:rsidRDefault="003754C6" w:rsidP="003754C6">
            <w:pPr>
              <w:rPr>
                <w:sz w:val="18"/>
                <w:szCs w:val="18"/>
              </w:rPr>
            </w:pPr>
            <w:r w:rsidRPr="008F501B">
              <w:rPr>
                <w:sz w:val="18"/>
                <w:szCs w:val="18"/>
              </w:rPr>
              <w:t>БИК</w:t>
            </w:r>
          </w:p>
          <w:p w:rsidR="003754C6" w:rsidRPr="008F501B" w:rsidRDefault="003754C6" w:rsidP="003754C6">
            <w:pPr>
              <w:suppressAutoHyphens/>
              <w:rPr>
                <w:b/>
                <w:sz w:val="18"/>
                <w:szCs w:val="18"/>
              </w:rPr>
            </w:pPr>
          </w:p>
          <w:p w:rsidR="003754C6" w:rsidRPr="008F501B" w:rsidRDefault="003754C6" w:rsidP="003754C6">
            <w:pPr>
              <w:suppressAutoHyphens/>
              <w:rPr>
                <w:b/>
                <w:sz w:val="18"/>
                <w:szCs w:val="18"/>
              </w:rPr>
            </w:pPr>
          </w:p>
          <w:p w:rsidR="003754C6" w:rsidRPr="008F501B" w:rsidRDefault="003754C6" w:rsidP="003754C6">
            <w:pPr>
              <w:rPr>
                <w:b/>
                <w:sz w:val="18"/>
                <w:szCs w:val="18"/>
              </w:rPr>
            </w:pPr>
          </w:p>
          <w:p w:rsidR="003754C6" w:rsidRPr="008F501B" w:rsidRDefault="003754C6" w:rsidP="003754C6">
            <w:pPr>
              <w:rPr>
                <w:b/>
                <w:sz w:val="18"/>
                <w:szCs w:val="18"/>
              </w:rPr>
            </w:pPr>
          </w:p>
          <w:p w:rsidR="003754C6" w:rsidRPr="008F501B" w:rsidRDefault="003754C6" w:rsidP="003754C6">
            <w:pPr>
              <w:rPr>
                <w:b/>
                <w:sz w:val="18"/>
                <w:szCs w:val="18"/>
              </w:rPr>
            </w:pPr>
          </w:p>
          <w:p w:rsidR="00FE3B00" w:rsidRPr="008F501B" w:rsidRDefault="00FE3B00" w:rsidP="003754C6">
            <w:pPr>
              <w:rPr>
                <w:b/>
                <w:sz w:val="18"/>
                <w:szCs w:val="18"/>
              </w:rPr>
            </w:pPr>
          </w:p>
          <w:p w:rsidR="003754C6" w:rsidRPr="008F501B" w:rsidRDefault="003754C6" w:rsidP="003754C6">
            <w:pPr>
              <w:rPr>
                <w:b/>
                <w:sz w:val="18"/>
                <w:szCs w:val="18"/>
              </w:rPr>
            </w:pPr>
            <w:r w:rsidRPr="008F501B">
              <w:rPr>
                <w:b/>
                <w:sz w:val="18"/>
                <w:szCs w:val="18"/>
              </w:rPr>
              <w:t xml:space="preserve">________________  </w:t>
            </w:r>
          </w:p>
          <w:p w:rsidR="003754C6" w:rsidRPr="008F501B" w:rsidRDefault="003754C6" w:rsidP="003754C6">
            <w:pPr>
              <w:rPr>
                <w:sz w:val="18"/>
                <w:szCs w:val="18"/>
              </w:rPr>
            </w:pPr>
            <w:r w:rsidRPr="008F501B">
              <w:rPr>
                <w:b/>
                <w:sz w:val="18"/>
                <w:szCs w:val="18"/>
              </w:rPr>
              <w:t>М.П.</w:t>
            </w:r>
          </w:p>
        </w:tc>
      </w:tr>
    </w:tbl>
    <w:p w:rsidR="003754C6" w:rsidRPr="003754C6" w:rsidRDefault="003754C6" w:rsidP="003754C6">
      <w:pPr>
        <w:ind w:left="8496"/>
        <w:rPr>
          <w:i/>
          <w:color w:val="000000" w:themeColor="text1"/>
          <w:sz w:val="22"/>
          <w:szCs w:val="22"/>
        </w:rPr>
        <w:sectPr w:rsidR="003754C6" w:rsidRPr="003754C6" w:rsidSect="00521444">
          <w:footnotePr>
            <w:numRestart w:val="eachSect"/>
          </w:footnotePr>
          <w:pgSz w:w="11906" w:h="16838"/>
          <w:pgMar w:top="567" w:right="851" w:bottom="426" w:left="1418" w:header="709" w:footer="709" w:gutter="0"/>
          <w:cols w:space="708"/>
          <w:docGrid w:linePitch="360"/>
        </w:sectPr>
      </w:pPr>
    </w:p>
    <w:p w:rsidR="003754C6" w:rsidRPr="003754C6" w:rsidRDefault="003754C6" w:rsidP="006F570F">
      <w:pPr>
        <w:ind w:left="7655"/>
        <w:rPr>
          <w:i/>
          <w:color w:val="000000" w:themeColor="text1"/>
          <w:sz w:val="21"/>
          <w:szCs w:val="21"/>
        </w:rPr>
      </w:pPr>
      <w:r w:rsidRPr="003754C6">
        <w:rPr>
          <w:i/>
          <w:color w:val="000000" w:themeColor="text1"/>
          <w:sz w:val="21"/>
          <w:szCs w:val="21"/>
        </w:rPr>
        <w:lastRenderedPageBreak/>
        <w:t>Приложение № 1</w:t>
      </w:r>
    </w:p>
    <w:p w:rsidR="003754C6" w:rsidRPr="003754C6" w:rsidRDefault="003754C6" w:rsidP="006F570F">
      <w:pPr>
        <w:ind w:left="7655" w:right="-273"/>
        <w:rPr>
          <w:i/>
          <w:color w:val="000000" w:themeColor="text1"/>
          <w:sz w:val="21"/>
          <w:szCs w:val="21"/>
        </w:rPr>
      </w:pPr>
      <w:r w:rsidRPr="003754C6">
        <w:rPr>
          <w:i/>
          <w:color w:val="000000" w:themeColor="text1"/>
          <w:sz w:val="21"/>
          <w:szCs w:val="21"/>
        </w:rPr>
        <w:t>к договору № ___________</w:t>
      </w:r>
    </w:p>
    <w:p w:rsidR="003754C6" w:rsidRPr="003754C6" w:rsidRDefault="003754C6" w:rsidP="006F570F">
      <w:pPr>
        <w:ind w:left="7655" w:right="-273"/>
        <w:rPr>
          <w:i/>
          <w:color w:val="000000" w:themeColor="text1"/>
          <w:sz w:val="21"/>
          <w:szCs w:val="21"/>
        </w:rPr>
      </w:pPr>
      <w:r w:rsidRPr="003754C6">
        <w:rPr>
          <w:i/>
          <w:color w:val="000000" w:themeColor="text1"/>
          <w:sz w:val="21"/>
          <w:szCs w:val="21"/>
        </w:rPr>
        <w:t xml:space="preserve">от «___»  ________ </w:t>
      </w:r>
      <w:r w:rsidR="0013564A">
        <w:rPr>
          <w:i/>
          <w:color w:val="000000" w:themeColor="text1"/>
          <w:sz w:val="21"/>
          <w:szCs w:val="21"/>
        </w:rPr>
        <w:t>2026</w:t>
      </w:r>
      <w:r w:rsidRPr="003754C6">
        <w:rPr>
          <w:i/>
          <w:color w:val="000000" w:themeColor="text1"/>
          <w:sz w:val="21"/>
          <w:szCs w:val="21"/>
        </w:rPr>
        <w:t xml:space="preserve"> г</w:t>
      </w:r>
    </w:p>
    <w:p w:rsidR="003754C6" w:rsidRPr="003754C6" w:rsidRDefault="003754C6" w:rsidP="003754C6">
      <w:pPr>
        <w:tabs>
          <w:tab w:val="left" w:pos="13140"/>
          <w:tab w:val="left" w:pos="13680"/>
        </w:tabs>
        <w:jc w:val="center"/>
        <w:rPr>
          <w:b/>
          <w:sz w:val="22"/>
          <w:szCs w:val="22"/>
        </w:rPr>
      </w:pPr>
      <w:r w:rsidRPr="003754C6">
        <w:rPr>
          <w:b/>
          <w:sz w:val="22"/>
          <w:szCs w:val="22"/>
        </w:rPr>
        <w:t>Техническое задание</w:t>
      </w:r>
    </w:p>
    <w:p w:rsidR="003754C6" w:rsidRPr="003754C6" w:rsidRDefault="003754C6" w:rsidP="003754C6">
      <w:pPr>
        <w:keepNext/>
        <w:ind w:left="709" w:right="-284" w:firstLine="283"/>
        <w:rPr>
          <w:b/>
          <w:color w:val="000000" w:themeColor="text1"/>
          <w:sz w:val="21"/>
          <w:szCs w:val="21"/>
        </w:rPr>
      </w:pPr>
    </w:p>
    <w:p w:rsidR="003754C6" w:rsidRPr="003754C6" w:rsidRDefault="003754C6" w:rsidP="003754C6">
      <w:pPr>
        <w:keepNext/>
        <w:ind w:left="709" w:right="-284" w:firstLine="283"/>
        <w:rPr>
          <w:b/>
          <w:color w:val="000000" w:themeColor="text1"/>
          <w:sz w:val="21"/>
          <w:szCs w:val="21"/>
        </w:rPr>
      </w:pPr>
    </w:p>
    <w:p w:rsidR="003754C6" w:rsidRPr="003754C6" w:rsidRDefault="003754C6" w:rsidP="003754C6">
      <w:pPr>
        <w:keepNext/>
        <w:ind w:left="709" w:right="-284" w:firstLine="283"/>
        <w:rPr>
          <w:b/>
          <w:color w:val="000000" w:themeColor="text1"/>
          <w:sz w:val="21"/>
          <w:szCs w:val="21"/>
        </w:rPr>
      </w:pPr>
    </w:p>
    <w:p w:rsidR="003754C6" w:rsidRPr="003754C6" w:rsidRDefault="003754C6" w:rsidP="003754C6">
      <w:pPr>
        <w:keepNext/>
        <w:ind w:left="709" w:right="-284" w:firstLine="283"/>
        <w:rPr>
          <w:b/>
          <w:color w:val="000000" w:themeColor="text1"/>
          <w:sz w:val="21"/>
          <w:szCs w:val="21"/>
        </w:rPr>
      </w:pPr>
    </w:p>
    <w:p w:rsidR="003754C6" w:rsidRPr="003754C6" w:rsidRDefault="003754C6" w:rsidP="003754C6">
      <w:pPr>
        <w:keepNext/>
        <w:ind w:left="709" w:right="-284" w:firstLine="283"/>
        <w:rPr>
          <w:b/>
          <w:color w:val="000000" w:themeColor="text1"/>
          <w:sz w:val="21"/>
          <w:szCs w:val="21"/>
        </w:rPr>
      </w:pPr>
    </w:p>
    <w:p w:rsidR="003754C6" w:rsidRPr="003754C6" w:rsidRDefault="003754C6" w:rsidP="003754C6">
      <w:pPr>
        <w:keepNext/>
        <w:ind w:left="709" w:right="-284" w:firstLine="283"/>
        <w:rPr>
          <w:b/>
          <w:color w:val="000000" w:themeColor="text1"/>
          <w:sz w:val="21"/>
          <w:szCs w:val="21"/>
        </w:rPr>
      </w:pPr>
    </w:p>
    <w:p w:rsidR="003754C6" w:rsidRPr="003754C6" w:rsidRDefault="003754C6" w:rsidP="003754C6">
      <w:pPr>
        <w:keepNext/>
        <w:ind w:left="709" w:right="-284" w:firstLine="283"/>
        <w:rPr>
          <w:b/>
          <w:bCs/>
          <w:color w:val="000000" w:themeColor="text1"/>
          <w:sz w:val="21"/>
          <w:szCs w:val="21"/>
        </w:rPr>
      </w:pPr>
      <w:r w:rsidRPr="003754C6">
        <w:rPr>
          <w:b/>
          <w:color w:val="000000" w:themeColor="text1"/>
          <w:sz w:val="21"/>
          <w:szCs w:val="21"/>
        </w:rPr>
        <w:t>Заказчик:</w:t>
      </w:r>
      <w:r w:rsidRPr="003754C6">
        <w:rPr>
          <w:b/>
          <w:color w:val="000000" w:themeColor="text1"/>
          <w:sz w:val="21"/>
          <w:szCs w:val="21"/>
        </w:rPr>
        <w:tab/>
      </w:r>
      <w:r w:rsidRPr="003754C6">
        <w:rPr>
          <w:b/>
          <w:bCs/>
          <w:color w:val="000000" w:themeColor="text1"/>
          <w:sz w:val="21"/>
          <w:szCs w:val="21"/>
        </w:rPr>
        <w:tab/>
      </w:r>
      <w:r w:rsidRPr="003754C6">
        <w:rPr>
          <w:b/>
          <w:bCs/>
          <w:color w:val="000000" w:themeColor="text1"/>
          <w:sz w:val="21"/>
          <w:szCs w:val="21"/>
        </w:rPr>
        <w:tab/>
      </w:r>
      <w:r w:rsidRPr="003754C6">
        <w:rPr>
          <w:b/>
          <w:bCs/>
          <w:color w:val="000000" w:themeColor="text1"/>
          <w:sz w:val="21"/>
          <w:szCs w:val="21"/>
        </w:rPr>
        <w:tab/>
      </w:r>
      <w:r w:rsidRPr="003754C6">
        <w:rPr>
          <w:b/>
          <w:bCs/>
          <w:color w:val="000000" w:themeColor="text1"/>
          <w:sz w:val="21"/>
          <w:szCs w:val="21"/>
        </w:rPr>
        <w:tab/>
      </w:r>
      <w:r w:rsidRPr="003754C6">
        <w:rPr>
          <w:b/>
          <w:bCs/>
          <w:color w:val="000000" w:themeColor="text1"/>
          <w:sz w:val="21"/>
          <w:szCs w:val="21"/>
        </w:rPr>
        <w:tab/>
      </w:r>
      <w:r w:rsidRPr="003754C6">
        <w:rPr>
          <w:b/>
          <w:bCs/>
          <w:color w:val="000000" w:themeColor="text1"/>
          <w:sz w:val="21"/>
          <w:szCs w:val="21"/>
        </w:rPr>
        <w:tab/>
      </w:r>
      <w:r w:rsidRPr="003754C6">
        <w:rPr>
          <w:b/>
          <w:color w:val="000000" w:themeColor="text1"/>
          <w:sz w:val="21"/>
          <w:szCs w:val="21"/>
        </w:rPr>
        <w:t>Исполнитель</w:t>
      </w:r>
      <w:r w:rsidRPr="003754C6">
        <w:rPr>
          <w:b/>
          <w:bCs/>
          <w:color w:val="000000" w:themeColor="text1"/>
          <w:sz w:val="21"/>
          <w:szCs w:val="21"/>
        </w:rPr>
        <w:t>:</w:t>
      </w:r>
    </w:p>
    <w:p w:rsidR="003754C6" w:rsidRPr="003754C6" w:rsidRDefault="003754C6" w:rsidP="003754C6">
      <w:pPr>
        <w:keepNext/>
        <w:ind w:left="709" w:right="-284" w:firstLine="283"/>
        <w:rPr>
          <w:bCs/>
          <w:color w:val="000000" w:themeColor="text1"/>
          <w:sz w:val="21"/>
          <w:szCs w:val="21"/>
        </w:rPr>
      </w:pPr>
    </w:p>
    <w:p w:rsidR="003754C6" w:rsidRPr="003754C6" w:rsidRDefault="003754C6" w:rsidP="003754C6">
      <w:pPr>
        <w:keepNext/>
        <w:ind w:left="709" w:right="-284" w:firstLine="283"/>
        <w:rPr>
          <w:bCs/>
          <w:color w:val="000000" w:themeColor="text1"/>
          <w:sz w:val="21"/>
          <w:szCs w:val="21"/>
        </w:rPr>
      </w:pPr>
      <w:r w:rsidRPr="003754C6">
        <w:rPr>
          <w:bCs/>
          <w:color w:val="000000" w:themeColor="text1"/>
          <w:sz w:val="21"/>
          <w:szCs w:val="21"/>
        </w:rPr>
        <w:t>__________/</w:t>
      </w:r>
      <w:r w:rsidRPr="003754C6">
        <w:rPr>
          <w:b/>
          <w:sz w:val="21"/>
          <w:szCs w:val="21"/>
        </w:rPr>
        <w:t xml:space="preserve">  Э. Ю. Абдядилов                 </w:t>
      </w:r>
      <w:r w:rsidRPr="003754C6">
        <w:rPr>
          <w:b/>
          <w:bCs/>
          <w:color w:val="000000" w:themeColor="text1"/>
          <w:sz w:val="21"/>
          <w:szCs w:val="21"/>
        </w:rPr>
        <w:t xml:space="preserve"> </w:t>
      </w:r>
      <w:r w:rsidRPr="003754C6">
        <w:rPr>
          <w:bCs/>
          <w:color w:val="000000" w:themeColor="text1"/>
          <w:sz w:val="21"/>
          <w:szCs w:val="21"/>
        </w:rPr>
        <w:t>/</w:t>
      </w:r>
      <w:r w:rsidRPr="003754C6">
        <w:rPr>
          <w:bCs/>
          <w:color w:val="000000" w:themeColor="text1"/>
          <w:sz w:val="21"/>
          <w:szCs w:val="21"/>
        </w:rPr>
        <w:tab/>
      </w:r>
      <w:r w:rsidRPr="003754C6">
        <w:rPr>
          <w:bCs/>
          <w:color w:val="000000" w:themeColor="text1"/>
          <w:sz w:val="21"/>
          <w:szCs w:val="21"/>
        </w:rPr>
        <w:tab/>
      </w:r>
      <w:r w:rsidRPr="003754C6">
        <w:rPr>
          <w:bCs/>
          <w:color w:val="000000" w:themeColor="text1"/>
          <w:sz w:val="21"/>
          <w:szCs w:val="21"/>
        </w:rPr>
        <w:tab/>
        <w:t>__________/________________/</w:t>
      </w:r>
    </w:p>
    <w:p w:rsidR="003754C6" w:rsidRPr="003754C6" w:rsidRDefault="003754C6" w:rsidP="003754C6">
      <w:pPr>
        <w:ind w:left="708" w:right="-14" w:firstLine="708"/>
        <w:rPr>
          <w:color w:val="000000" w:themeColor="text1"/>
          <w:sz w:val="21"/>
          <w:szCs w:val="21"/>
        </w:rPr>
      </w:pPr>
      <w:r w:rsidRPr="003754C6">
        <w:rPr>
          <w:color w:val="000000" w:themeColor="text1"/>
          <w:sz w:val="21"/>
          <w:szCs w:val="21"/>
        </w:rPr>
        <w:t>М.П.</w:t>
      </w:r>
      <w:r w:rsidRPr="003754C6">
        <w:rPr>
          <w:color w:val="000000" w:themeColor="text1"/>
          <w:sz w:val="21"/>
          <w:szCs w:val="21"/>
        </w:rPr>
        <w:tab/>
      </w:r>
      <w:r w:rsidRPr="003754C6">
        <w:rPr>
          <w:color w:val="000000" w:themeColor="text1"/>
          <w:sz w:val="21"/>
          <w:szCs w:val="21"/>
        </w:rPr>
        <w:tab/>
      </w:r>
      <w:r w:rsidRPr="003754C6">
        <w:rPr>
          <w:color w:val="000000" w:themeColor="text1"/>
          <w:sz w:val="21"/>
          <w:szCs w:val="21"/>
        </w:rPr>
        <w:tab/>
      </w:r>
      <w:r w:rsidRPr="003754C6">
        <w:rPr>
          <w:color w:val="000000" w:themeColor="text1"/>
          <w:sz w:val="21"/>
          <w:szCs w:val="21"/>
        </w:rPr>
        <w:tab/>
      </w:r>
      <w:r w:rsidRPr="003754C6">
        <w:rPr>
          <w:color w:val="000000" w:themeColor="text1"/>
          <w:sz w:val="21"/>
          <w:szCs w:val="21"/>
        </w:rPr>
        <w:tab/>
      </w:r>
      <w:r w:rsidRPr="003754C6">
        <w:rPr>
          <w:color w:val="000000" w:themeColor="text1"/>
          <w:sz w:val="21"/>
          <w:szCs w:val="21"/>
        </w:rPr>
        <w:tab/>
      </w:r>
      <w:r w:rsidRPr="003754C6">
        <w:rPr>
          <w:color w:val="000000" w:themeColor="text1"/>
          <w:sz w:val="21"/>
          <w:szCs w:val="21"/>
        </w:rPr>
        <w:tab/>
        <w:t>М.П.</w:t>
      </w:r>
    </w:p>
    <w:p w:rsidR="003754C6" w:rsidRPr="003754C6" w:rsidRDefault="003754C6" w:rsidP="003754C6">
      <w:pPr>
        <w:ind w:right="-14"/>
        <w:rPr>
          <w:color w:val="000000" w:themeColor="text1"/>
          <w:sz w:val="21"/>
          <w:szCs w:val="21"/>
        </w:rPr>
      </w:pPr>
    </w:p>
    <w:p w:rsidR="003754C6" w:rsidRPr="003754C6" w:rsidRDefault="003754C6" w:rsidP="003754C6">
      <w:pPr>
        <w:ind w:left="708" w:right="-14" w:firstLine="708"/>
        <w:rPr>
          <w:color w:val="000000" w:themeColor="text1"/>
          <w:sz w:val="21"/>
          <w:szCs w:val="21"/>
        </w:rPr>
        <w:sectPr w:rsidR="003754C6" w:rsidRPr="003754C6" w:rsidSect="006F570F">
          <w:footnotePr>
            <w:numRestart w:val="eachSect"/>
          </w:footnotePr>
          <w:pgSz w:w="11906" w:h="16838"/>
          <w:pgMar w:top="709" w:right="567" w:bottom="851" w:left="567" w:header="709" w:footer="709" w:gutter="0"/>
          <w:cols w:space="708"/>
          <w:docGrid w:linePitch="360"/>
        </w:sectPr>
      </w:pPr>
    </w:p>
    <w:p w:rsidR="003754C6" w:rsidRPr="003754C6" w:rsidRDefault="003754C6" w:rsidP="003754C6">
      <w:pPr>
        <w:ind w:left="708" w:right="-14" w:firstLine="708"/>
        <w:rPr>
          <w:color w:val="000000" w:themeColor="text1"/>
          <w:sz w:val="21"/>
          <w:szCs w:val="21"/>
        </w:rPr>
      </w:pPr>
    </w:p>
    <w:p w:rsidR="003754C6" w:rsidRPr="003754C6" w:rsidRDefault="003754C6" w:rsidP="003754C6">
      <w:pPr>
        <w:ind w:right="-14"/>
        <w:rPr>
          <w:color w:val="000000" w:themeColor="text1"/>
          <w:sz w:val="21"/>
          <w:szCs w:val="21"/>
        </w:rPr>
      </w:pPr>
    </w:p>
    <w:p w:rsidR="003754C6" w:rsidRPr="003754C6" w:rsidRDefault="003754C6" w:rsidP="003754C6">
      <w:pPr>
        <w:ind w:right="-14"/>
        <w:rPr>
          <w:color w:val="000000" w:themeColor="text1"/>
          <w:sz w:val="21"/>
          <w:szCs w:val="21"/>
        </w:rPr>
      </w:pPr>
    </w:p>
    <w:p w:rsidR="003754C6" w:rsidRPr="003754C6" w:rsidRDefault="003754C6" w:rsidP="003754C6">
      <w:pPr>
        <w:keepNext/>
        <w:ind w:left="7080"/>
        <w:rPr>
          <w:i/>
          <w:color w:val="000000" w:themeColor="text1"/>
          <w:sz w:val="21"/>
          <w:szCs w:val="21"/>
        </w:rPr>
      </w:pPr>
      <w:r w:rsidRPr="003754C6">
        <w:rPr>
          <w:i/>
          <w:color w:val="000000" w:themeColor="text1"/>
          <w:sz w:val="21"/>
          <w:szCs w:val="21"/>
        </w:rPr>
        <w:t>Приложение № 2</w:t>
      </w:r>
    </w:p>
    <w:p w:rsidR="003754C6" w:rsidRPr="003754C6" w:rsidRDefault="003754C6" w:rsidP="003754C6">
      <w:pPr>
        <w:keepNext/>
        <w:ind w:left="7080"/>
        <w:rPr>
          <w:i/>
          <w:color w:val="000000" w:themeColor="text1"/>
          <w:sz w:val="21"/>
          <w:szCs w:val="21"/>
        </w:rPr>
      </w:pPr>
      <w:r w:rsidRPr="003754C6">
        <w:rPr>
          <w:i/>
          <w:color w:val="000000" w:themeColor="text1"/>
          <w:sz w:val="21"/>
          <w:szCs w:val="21"/>
        </w:rPr>
        <w:t>к договору №_____________</w:t>
      </w:r>
      <w:r w:rsidRPr="003754C6">
        <w:rPr>
          <w:i/>
          <w:color w:val="000000" w:themeColor="text1"/>
          <w:sz w:val="21"/>
          <w:szCs w:val="21"/>
        </w:rPr>
        <w:tab/>
      </w:r>
    </w:p>
    <w:p w:rsidR="003754C6" w:rsidRPr="003754C6" w:rsidRDefault="003754C6" w:rsidP="003754C6">
      <w:pPr>
        <w:keepNext/>
        <w:ind w:left="7080"/>
        <w:rPr>
          <w:i/>
          <w:color w:val="000000" w:themeColor="text1"/>
          <w:sz w:val="21"/>
          <w:szCs w:val="21"/>
        </w:rPr>
      </w:pPr>
      <w:r w:rsidRPr="003754C6">
        <w:rPr>
          <w:i/>
          <w:color w:val="000000" w:themeColor="text1"/>
          <w:sz w:val="21"/>
          <w:szCs w:val="21"/>
        </w:rPr>
        <w:t xml:space="preserve">от «_____» ____________ </w:t>
      </w:r>
      <w:r w:rsidR="0013564A">
        <w:rPr>
          <w:i/>
          <w:color w:val="000000" w:themeColor="text1"/>
          <w:sz w:val="21"/>
          <w:szCs w:val="21"/>
        </w:rPr>
        <w:t>2026</w:t>
      </w:r>
      <w:r w:rsidRPr="003754C6">
        <w:rPr>
          <w:i/>
          <w:color w:val="000000" w:themeColor="text1"/>
          <w:sz w:val="21"/>
          <w:szCs w:val="21"/>
        </w:rPr>
        <w:t xml:space="preserve"> г.</w:t>
      </w:r>
    </w:p>
    <w:p w:rsidR="003754C6" w:rsidRPr="003754C6" w:rsidRDefault="003754C6" w:rsidP="003754C6">
      <w:pPr>
        <w:ind w:right="-1"/>
        <w:jc w:val="center"/>
        <w:rPr>
          <w:b/>
          <w:sz w:val="21"/>
          <w:szCs w:val="21"/>
        </w:rPr>
      </w:pPr>
    </w:p>
    <w:p w:rsidR="003754C6" w:rsidRPr="003754C6" w:rsidRDefault="003754C6" w:rsidP="003754C6">
      <w:pPr>
        <w:ind w:right="-1"/>
        <w:jc w:val="center"/>
        <w:rPr>
          <w:b/>
          <w:sz w:val="21"/>
          <w:szCs w:val="21"/>
        </w:rPr>
      </w:pPr>
    </w:p>
    <w:p w:rsidR="003754C6" w:rsidRPr="003754C6" w:rsidRDefault="003754C6" w:rsidP="003754C6">
      <w:pPr>
        <w:ind w:right="-1"/>
        <w:jc w:val="center"/>
        <w:rPr>
          <w:b/>
          <w:sz w:val="21"/>
          <w:szCs w:val="21"/>
        </w:rPr>
      </w:pPr>
    </w:p>
    <w:p w:rsidR="003754C6" w:rsidRPr="003754C6" w:rsidRDefault="003754C6" w:rsidP="003754C6">
      <w:pPr>
        <w:ind w:right="-1"/>
        <w:jc w:val="center"/>
        <w:rPr>
          <w:sz w:val="21"/>
          <w:szCs w:val="21"/>
        </w:rPr>
      </w:pPr>
      <w:r w:rsidRPr="003754C6">
        <w:rPr>
          <w:b/>
          <w:sz w:val="21"/>
          <w:szCs w:val="21"/>
        </w:rPr>
        <w:t>РАСЧЁТ СТОИМОСТИ УСЛУГ</w:t>
      </w:r>
    </w:p>
    <w:p w:rsidR="003754C6" w:rsidRPr="003754C6" w:rsidRDefault="003754C6" w:rsidP="003754C6">
      <w:pPr>
        <w:keepNext/>
        <w:ind w:right="-1"/>
        <w:jc w:val="center"/>
        <w:rPr>
          <w:b/>
          <w:bCs/>
          <w:sz w:val="21"/>
          <w:szCs w:val="21"/>
        </w:rPr>
      </w:pPr>
    </w:p>
    <w:tbl>
      <w:tblPr>
        <w:tblW w:w="100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8"/>
        <w:gridCol w:w="2296"/>
        <w:gridCol w:w="1416"/>
        <w:gridCol w:w="1940"/>
        <w:gridCol w:w="1984"/>
        <w:gridCol w:w="1559"/>
      </w:tblGrid>
      <w:tr w:rsidR="003754C6" w:rsidRPr="003754C6" w:rsidTr="007735B9">
        <w:trPr>
          <w:trHeight w:val="761"/>
        </w:trPr>
        <w:tc>
          <w:tcPr>
            <w:tcW w:w="898" w:type="dxa"/>
            <w:tcBorders>
              <w:top w:val="single" w:sz="4" w:space="0" w:color="auto"/>
              <w:left w:val="single" w:sz="4" w:space="0" w:color="auto"/>
              <w:bottom w:val="single" w:sz="4" w:space="0" w:color="auto"/>
              <w:right w:val="single" w:sz="4" w:space="0" w:color="auto"/>
            </w:tcBorders>
            <w:noWrap/>
            <w:vAlign w:val="center"/>
            <w:hideMark/>
          </w:tcPr>
          <w:p w:rsidR="003754C6" w:rsidRPr="003754C6" w:rsidRDefault="003754C6" w:rsidP="003754C6">
            <w:pPr>
              <w:ind w:right="-1"/>
              <w:jc w:val="center"/>
              <w:rPr>
                <w:b/>
                <w:color w:val="000000"/>
                <w:sz w:val="21"/>
                <w:szCs w:val="21"/>
              </w:rPr>
            </w:pPr>
            <w:r w:rsidRPr="003754C6">
              <w:rPr>
                <w:b/>
                <w:color w:val="000000"/>
                <w:sz w:val="21"/>
                <w:szCs w:val="21"/>
              </w:rPr>
              <w:t>№п/п</w:t>
            </w:r>
          </w:p>
        </w:tc>
        <w:tc>
          <w:tcPr>
            <w:tcW w:w="2296" w:type="dxa"/>
            <w:tcBorders>
              <w:top w:val="single" w:sz="4" w:space="0" w:color="auto"/>
              <w:left w:val="single" w:sz="4" w:space="0" w:color="auto"/>
              <w:bottom w:val="single" w:sz="4" w:space="0" w:color="auto"/>
              <w:right w:val="single" w:sz="4" w:space="0" w:color="auto"/>
            </w:tcBorders>
            <w:vAlign w:val="center"/>
            <w:hideMark/>
          </w:tcPr>
          <w:p w:rsidR="003754C6" w:rsidRPr="003754C6" w:rsidRDefault="003754C6" w:rsidP="003754C6">
            <w:pPr>
              <w:ind w:right="-1"/>
              <w:jc w:val="center"/>
              <w:rPr>
                <w:b/>
                <w:color w:val="000000"/>
                <w:sz w:val="21"/>
                <w:szCs w:val="21"/>
              </w:rPr>
            </w:pPr>
            <w:r w:rsidRPr="003754C6">
              <w:rPr>
                <w:b/>
                <w:sz w:val="21"/>
                <w:szCs w:val="21"/>
              </w:rPr>
              <w:t>Наименование оказываемых услуг</w:t>
            </w:r>
          </w:p>
        </w:tc>
        <w:tc>
          <w:tcPr>
            <w:tcW w:w="1416" w:type="dxa"/>
            <w:tcBorders>
              <w:top w:val="single" w:sz="4" w:space="0" w:color="auto"/>
              <w:left w:val="single" w:sz="4" w:space="0" w:color="auto"/>
              <w:bottom w:val="single" w:sz="4" w:space="0" w:color="auto"/>
              <w:right w:val="single" w:sz="4" w:space="0" w:color="auto"/>
            </w:tcBorders>
            <w:vAlign w:val="center"/>
            <w:hideMark/>
          </w:tcPr>
          <w:p w:rsidR="003754C6" w:rsidRPr="003754C6" w:rsidRDefault="003754C6" w:rsidP="003754C6">
            <w:pPr>
              <w:ind w:right="-1"/>
              <w:jc w:val="center"/>
              <w:rPr>
                <w:b/>
                <w:color w:val="000000"/>
                <w:sz w:val="21"/>
                <w:szCs w:val="21"/>
              </w:rPr>
            </w:pPr>
            <w:r w:rsidRPr="003754C6">
              <w:rPr>
                <w:b/>
                <w:color w:val="000000"/>
                <w:sz w:val="21"/>
                <w:szCs w:val="21"/>
              </w:rPr>
              <w:t>ОКПД 2</w:t>
            </w:r>
          </w:p>
        </w:tc>
        <w:tc>
          <w:tcPr>
            <w:tcW w:w="1940" w:type="dxa"/>
            <w:tcBorders>
              <w:top w:val="single" w:sz="4" w:space="0" w:color="auto"/>
              <w:left w:val="single" w:sz="4" w:space="0" w:color="auto"/>
              <w:bottom w:val="single" w:sz="4" w:space="0" w:color="auto"/>
              <w:right w:val="single" w:sz="4" w:space="0" w:color="auto"/>
            </w:tcBorders>
            <w:vAlign w:val="center"/>
            <w:hideMark/>
          </w:tcPr>
          <w:p w:rsidR="003754C6" w:rsidRPr="007735B9" w:rsidRDefault="003754C6" w:rsidP="003754C6">
            <w:pPr>
              <w:ind w:right="-1"/>
              <w:jc w:val="center"/>
              <w:rPr>
                <w:b/>
                <w:color w:val="000000"/>
                <w:sz w:val="21"/>
                <w:szCs w:val="21"/>
                <w:lang w:val="en-US"/>
              </w:rPr>
            </w:pPr>
            <w:r w:rsidRPr="003754C6">
              <w:rPr>
                <w:b/>
                <w:color w:val="000000"/>
                <w:sz w:val="21"/>
                <w:szCs w:val="21"/>
              </w:rPr>
              <w:t>Количество, единица измерения</w:t>
            </w:r>
          </w:p>
        </w:tc>
        <w:tc>
          <w:tcPr>
            <w:tcW w:w="1984" w:type="dxa"/>
            <w:tcBorders>
              <w:top w:val="single" w:sz="4" w:space="0" w:color="auto"/>
              <w:left w:val="single" w:sz="4" w:space="0" w:color="auto"/>
              <w:bottom w:val="single" w:sz="4" w:space="0" w:color="auto"/>
              <w:right w:val="single" w:sz="4" w:space="0" w:color="auto"/>
            </w:tcBorders>
            <w:hideMark/>
          </w:tcPr>
          <w:p w:rsidR="003754C6" w:rsidRPr="003754C6" w:rsidRDefault="003754C6" w:rsidP="003754C6">
            <w:pPr>
              <w:ind w:right="-1"/>
              <w:jc w:val="center"/>
              <w:rPr>
                <w:b/>
                <w:color w:val="000000"/>
                <w:sz w:val="21"/>
                <w:szCs w:val="21"/>
              </w:rPr>
            </w:pPr>
            <w:r w:rsidRPr="003754C6">
              <w:rPr>
                <w:b/>
                <w:sz w:val="21"/>
                <w:szCs w:val="21"/>
              </w:rPr>
              <w:t>Цена за единицу услуги (руб.) в т.ч. НДС 20% (при наличии НДС)</w:t>
            </w:r>
          </w:p>
        </w:tc>
        <w:tc>
          <w:tcPr>
            <w:tcW w:w="1559" w:type="dxa"/>
            <w:tcBorders>
              <w:top w:val="single" w:sz="4" w:space="0" w:color="auto"/>
              <w:left w:val="single" w:sz="4" w:space="0" w:color="auto"/>
              <w:bottom w:val="single" w:sz="4" w:space="0" w:color="auto"/>
              <w:right w:val="single" w:sz="4" w:space="0" w:color="auto"/>
            </w:tcBorders>
            <w:hideMark/>
          </w:tcPr>
          <w:p w:rsidR="003754C6" w:rsidRPr="003754C6" w:rsidRDefault="003754C6" w:rsidP="003754C6">
            <w:pPr>
              <w:ind w:right="-1"/>
              <w:jc w:val="center"/>
              <w:rPr>
                <w:b/>
                <w:color w:val="000000"/>
                <w:sz w:val="21"/>
                <w:szCs w:val="21"/>
              </w:rPr>
            </w:pPr>
            <w:r w:rsidRPr="003754C6">
              <w:rPr>
                <w:b/>
                <w:color w:val="000000"/>
                <w:sz w:val="21"/>
                <w:szCs w:val="21"/>
              </w:rPr>
              <w:t>Сумма, (руб.)</w:t>
            </w:r>
            <w:r w:rsidRPr="003754C6">
              <w:rPr>
                <w:b/>
                <w:sz w:val="21"/>
                <w:szCs w:val="21"/>
              </w:rPr>
              <w:t>в т.ч. НДС 20% (при наличии НДС)</w:t>
            </w:r>
          </w:p>
        </w:tc>
      </w:tr>
      <w:tr w:rsidR="003754C6" w:rsidRPr="003754C6" w:rsidTr="007735B9">
        <w:trPr>
          <w:trHeight w:val="293"/>
        </w:trPr>
        <w:tc>
          <w:tcPr>
            <w:tcW w:w="898" w:type="dxa"/>
            <w:tcBorders>
              <w:top w:val="single" w:sz="4" w:space="0" w:color="auto"/>
              <w:left w:val="single" w:sz="4" w:space="0" w:color="auto"/>
              <w:bottom w:val="single" w:sz="4" w:space="0" w:color="auto"/>
              <w:right w:val="single" w:sz="4" w:space="0" w:color="auto"/>
            </w:tcBorders>
            <w:noWrap/>
            <w:vAlign w:val="center"/>
            <w:hideMark/>
          </w:tcPr>
          <w:p w:rsidR="003754C6" w:rsidRPr="003754C6" w:rsidRDefault="003754C6" w:rsidP="003754C6">
            <w:pPr>
              <w:ind w:right="-1"/>
              <w:jc w:val="center"/>
              <w:rPr>
                <w:color w:val="000000"/>
                <w:sz w:val="21"/>
                <w:szCs w:val="21"/>
              </w:rPr>
            </w:pPr>
            <w:r w:rsidRPr="003754C6">
              <w:rPr>
                <w:color w:val="000000"/>
                <w:sz w:val="21"/>
                <w:szCs w:val="21"/>
              </w:rPr>
              <w:t>1</w:t>
            </w:r>
          </w:p>
        </w:tc>
        <w:tc>
          <w:tcPr>
            <w:tcW w:w="2296" w:type="dxa"/>
            <w:tcBorders>
              <w:top w:val="single" w:sz="4" w:space="0" w:color="auto"/>
              <w:left w:val="single" w:sz="4" w:space="0" w:color="auto"/>
              <w:bottom w:val="single" w:sz="4" w:space="0" w:color="auto"/>
              <w:right w:val="single" w:sz="4" w:space="0" w:color="auto"/>
            </w:tcBorders>
            <w:vAlign w:val="center"/>
            <w:hideMark/>
          </w:tcPr>
          <w:p w:rsidR="003754C6" w:rsidRPr="003754C6" w:rsidRDefault="003754C6" w:rsidP="003754C6">
            <w:pPr>
              <w:ind w:right="-1"/>
              <w:jc w:val="center"/>
              <w:rPr>
                <w:color w:val="000000"/>
                <w:sz w:val="21"/>
                <w:szCs w:val="21"/>
              </w:rPr>
            </w:pPr>
            <w:r w:rsidRPr="003754C6">
              <w:rPr>
                <w:color w:val="000000"/>
                <w:sz w:val="21"/>
                <w:szCs w:val="21"/>
              </w:rPr>
              <w:t>2</w:t>
            </w:r>
          </w:p>
        </w:tc>
        <w:tc>
          <w:tcPr>
            <w:tcW w:w="1416" w:type="dxa"/>
            <w:tcBorders>
              <w:top w:val="single" w:sz="4" w:space="0" w:color="auto"/>
              <w:left w:val="single" w:sz="4" w:space="0" w:color="auto"/>
              <w:bottom w:val="single" w:sz="4" w:space="0" w:color="auto"/>
              <w:right w:val="single" w:sz="4" w:space="0" w:color="auto"/>
            </w:tcBorders>
            <w:vAlign w:val="center"/>
            <w:hideMark/>
          </w:tcPr>
          <w:p w:rsidR="003754C6" w:rsidRPr="003754C6" w:rsidRDefault="003754C6" w:rsidP="003754C6">
            <w:pPr>
              <w:ind w:right="-1"/>
              <w:jc w:val="center"/>
              <w:rPr>
                <w:color w:val="000000"/>
                <w:sz w:val="21"/>
                <w:szCs w:val="21"/>
              </w:rPr>
            </w:pPr>
            <w:r w:rsidRPr="003754C6">
              <w:rPr>
                <w:color w:val="000000"/>
                <w:sz w:val="21"/>
                <w:szCs w:val="21"/>
              </w:rPr>
              <w:t>3</w:t>
            </w:r>
          </w:p>
        </w:tc>
        <w:tc>
          <w:tcPr>
            <w:tcW w:w="1940" w:type="dxa"/>
            <w:tcBorders>
              <w:top w:val="single" w:sz="4" w:space="0" w:color="auto"/>
              <w:left w:val="single" w:sz="4" w:space="0" w:color="auto"/>
              <w:bottom w:val="single" w:sz="4" w:space="0" w:color="auto"/>
              <w:right w:val="single" w:sz="4" w:space="0" w:color="auto"/>
            </w:tcBorders>
            <w:vAlign w:val="center"/>
            <w:hideMark/>
          </w:tcPr>
          <w:p w:rsidR="003754C6" w:rsidRPr="003754C6" w:rsidRDefault="003754C6" w:rsidP="003754C6">
            <w:pPr>
              <w:ind w:right="-1"/>
              <w:jc w:val="center"/>
              <w:rPr>
                <w:color w:val="000000"/>
                <w:sz w:val="21"/>
                <w:szCs w:val="21"/>
              </w:rPr>
            </w:pPr>
            <w:r w:rsidRPr="003754C6">
              <w:rPr>
                <w:color w:val="000000"/>
                <w:sz w:val="21"/>
                <w:szCs w:val="21"/>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3754C6" w:rsidRPr="003754C6" w:rsidRDefault="003754C6" w:rsidP="003754C6">
            <w:pPr>
              <w:ind w:right="-1"/>
              <w:jc w:val="center"/>
              <w:rPr>
                <w:color w:val="000000"/>
                <w:sz w:val="21"/>
                <w:szCs w:val="21"/>
              </w:rPr>
            </w:pPr>
            <w:r w:rsidRPr="003754C6">
              <w:rPr>
                <w:color w:val="000000"/>
                <w:sz w:val="21"/>
                <w:szCs w:val="21"/>
              </w:rPr>
              <w:t>5</w:t>
            </w:r>
          </w:p>
        </w:tc>
        <w:tc>
          <w:tcPr>
            <w:tcW w:w="1559" w:type="dxa"/>
            <w:tcBorders>
              <w:top w:val="single" w:sz="4" w:space="0" w:color="auto"/>
              <w:left w:val="single" w:sz="4" w:space="0" w:color="auto"/>
              <w:bottom w:val="single" w:sz="4" w:space="0" w:color="auto"/>
              <w:right w:val="single" w:sz="4" w:space="0" w:color="auto"/>
            </w:tcBorders>
            <w:vAlign w:val="center"/>
            <w:hideMark/>
          </w:tcPr>
          <w:p w:rsidR="003754C6" w:rsidRPr="003754C6" w:rsidRDefault="003754C6" w:rsidP="003754C6">
            <w:pPr>
              <w:ind w:right="-1"/>
              <w:jc w:val="center"/>
              <w:rPr>
                <w:color w:val="000000"/>
                <w:sz w:val="21"/>
                <w:szCs w:val="21"/>
              </w:rPr>
            </w:pPr>
            <w:r w:rsidRPr="003754C6">
              <w:rPr>
                <w:color w:val="000000"/>
                <w:sz w:val="21"/>
                <w:szCs w:val="21"/>
              </w:rPr>
              <w:t>6</w:t>
            </w:r>
          </w:p>
        </w:tc>
      </w:tr>
      <w:tr w:rsidR="003754C6" w:rsidRPr="003754C6" w:rsidTr="007735B9">
        <w:trPr>
          <w:trHeight w:val="293"/>
        </w:trPr>
        <w:tc>
          <w:tcPr>
            <w:tcW w:w="898" w:type="dxa"/>
            <w:tcBorders>
              <w:top w:val="single" w:sz="4" w:space="0" w:color="auto"/>
              <w:left w:val="single" w:sz="4" w:space="0" w:color="auto"/>
              <w:bottom w:val="single" w:sz="4" w:space="0" w:color="auto"/>
              <w:right w:val="single" w:sz="4" w:space="0" w:color="auto"/>
            </w:tcBorders>
            <w:noWrap/>
            <w:vAlign w:val="center"/>
            <w:hideMark/>
          </w:tcPr>
          <w:p w:rsidR="003754C6" w:rsidRPr="003754C6" w:rsidRDefault="003754C6" w:rsidP="003754C6">
            <w:pPr>
              <w:ind w:right="-1"/>
              <w:rPr>
                <w:color w:val="000000"/>
                <w:sz w:val="21"/>
                <w:szCs w:val="21"/>
              </w:rPr>
            </w:pPr>
            <w:r w:rsidRPr="003754C6">
              <w:rPr>
                <w:color w:val="000000"/>
                <w:sz w:val="21"/>
                <w:szCs w:val="21"/>
              </w:rPr>
              <w:t>1</w:t>
            </w:r>
          </w:p>
        </w:tc>
        <w:tc>
          <w:tcPr>
            <w:tcW w:w="2296" w:type="dxa"/>
            <w:tcBorders>
              <w:top w:val="single" w:sz="4" w:space="0" w:color="auto"/>
              <w:left w:val="single" w:sz="4" w:space="0" w:color="auto"/>
              <w:bottom w:val="single" w:sz="4" w:space="0" w:color="auto"/>
              <w:right w:val="single" w:sz="4" w:space="0" w:color="auto"/>
            </w:tcBorders>
            <w:vAlign w:val="center"/>
            <w:hideMark/>
          </w:tcPr>
          <w:p w:rsidR="003754C6" w:rsidRPr="003754C6" w:rsidRDefault="005A1809" w:rsidP="008F501B">
            <w:pPr>
              <w:tabs>
                <w:tab w:val="left" w:pos="13140"/>
                <w:tab w:val="left" w:pos="13680"/>
              </w:tabs>
              <w:rPr>
                <w:sz w:val="21"/>
                <w:szCs w:val="21"/>
              </w:rPr>
            </w:pPr>
            <w:r w:rsidRPr="005A1809">
              <w:rPr>
                <w:bCs/>
                <w:sz w:val="22"/>
                <w:szCs w:val="22"/>
              </w:rPr>
              <w:t xml:space="preserve">Оказание </w:t>
            </w:r>
            <w:r w:rsidR="00631A64">
              <w:rPr>
                <w:bCs/>
                <w:sz w:val="22"/>
                <w:szCs w:val="22"/>
              </w:rPr>
              <w:t xml:space="preserve">услуг </w:t>
            </w:r>
            <w:r w:rsidR="00521444">
              <w:rPr>
                <w:bCs/>
                <w:sz w:val="22"/>
                <w:szCs w:val="22"/>
              </w:rPr>
              <w:t>по предоставлению спортивного зала в рамках проведения II Всероссийской спартакиады между субъектами Российской Федерации по летним видам спорта среди сильнейших спортсменов</w:t>
            </w:r>
          </w:p>
        </w:tc>
        <w:tc>
          <w:tcPr>
            <w:tcW w:w="1416" w:type="dxa"/>
            <w:tcBorders>
              <w:top w:val="single" w:sz="4" w:space="0" w:color="auto"/>
              <w:left w:val="single" w:sz="4" w:space="0" w:color="auto"/>
              <w:bottom w:val="single" w:sz="4" w:space="0" w:color="auto"/>
              <w:right w:val="single" w:sz="4" w:space="0" w:color="auto"/>
            </w:tcBorders>
          </w:tcPr>
          <w:p w:rsidR="003754C6" w:rsidRPr="003754C6" w:rsidRDefault="003754C6" w:rsidP="00305DBA">
            <w:pPr>
              <w:jc w:val="center"/>
              <w:rPr>
                <w:color w:val="000000"/>
                <w:sz w:val="21"/>
                <w:szCs w:val="21"/>
              </w:rPr>
            </w:pPr>
          </w:p>
        </w:tc>
        <w:tc>
          <w:tcPr>
            <w:tcW w:w="1940" w:type="dxa"/>
            <w:tcBorders>
              <w:top w:val="single" w:sz="4" w:space="0" w:color="auto"/>
              <w:left w:val="single" w:sz="4" w:space="0" w:color="auto"/>
              <w:bottom w:val="single" w:sz="4" w:space="0" w:color="auto"/>
              <w:right w:val="single" w:sz="4" w:space="0" w:color="auto"/>
            </w:tcBorders>
            <w:hideMark/>
          </w:tcPr>
          <w:p w:rsidR="003754C6" w:rsidRPr="003754C6" w:rsidRDefault="00FE0B83" w:rsidP="00B7721C">
            <w:pPr>
              <w:ind w:right="-1"/>
              <w:jc w:val="center"/>
              <w:rPr>
                <w:color w:val="000000"/>
                <w:sz w:val="21"/>
                <w:szCs w:val="21"/>
                <w:vertAlign w:val="superscript"/>
              </w:rPr>
            </w:pPr>
            <w:r>
              <w:rPr>
                <w:sz w:val="21"/>
                <w:szCs w:val="21"/>
                <w:lang w:eastAsia="ar-SA"/>
              </w:rPr>
              <w:t>1 усл. ед.</w:t>
            </w:r>
          </w:p>
        </w:tc>
        <w:tc>
          <w:tcPr>
            <w:tcW w:w="1984" w:type="dxa"/>
            <w:tcBorders>
              <w:top w:val="single" w:sz="4" w:space="0" w:color="auto"/>
              <w:left w:val="single" w:sz="4" w:space="0" w:color="auto"/>
              <w:bottom w:val="single" w:sz="4" w:space="0" w:color="auto"/>
              <w:right w:val="single" w:sz="4" w:space="0" w:color="auto"/>
            </w:tcBorders>
            <w:vAlign w:val="center"/>
          </w:tcPr>
          <w:p w:rsidR="003754C6" w:rsidRPr="003754C6" w:rsidRDefault="003754C6" w:rsidP="003754C6">
            <w:pPr>
              <w:ind w:right="-1"/>
              <w:jc w:val="center"/>
              <w:rPr>
                <w:color w:val="000000"/>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754C6" w:rsidRPr="003754C6" w:rsidRDefault="003754C6" w:rsidP="003754C6">
            <w:pPr>
              <w:ind w:right="-1"/>
              <w:jc w:val="center"/>
              <w:rPr>
                <w:color w:val="000000"/>
                <w:sz w:val="21"/>
                <w:szCs w:val="21"/>
              </w:rPr>
            </w:pPr>
          </w:p>
        </w:tc>
      </w:tr>
      <w:tr w:rsidR="003754C6" w:rsidRPr="003754C6" w:rsidTr="007735B9">
        <w:trPr>
          <w:trHeight w:val="293"/>
        </w:trPr>
        <w:tc>
          <w:tcPr>
            <w:tcW w:w="8534" w:type="dxa"/>
            <w:gridSpan w:val="5"/>
            <w:tcBorders>
              <w:top w:val="single" w:sz="4" w:space="0" w:color="auto"/>
              <w:left w:val="single" w:sz="4" w:space="0" w:color="auto"/>
              <w:bottom w:val="single" w:sz="4" w:space="0" w:color="auto"/>
              <w:right w:val="single" w:sz="4" w:space="0" w:color="auto"/>
            </w:tcBorders>
            <w:noWrap/>
            <w:vAlign w:val="center"/>
          </w:tcPr>
          <w:p w:rsidR="003754C6" w:rsidRPr="003754C6" w:rsidRDefault="003754C6" w:rsidP="003754C6">
            <w:pPr>
              <w:ind w:right="-1"/>
              <w:jc w:val="center"/>
              <w:rPr>
                <w:color w:val="000000"/>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754C6" w:rsidRPr="003754C6" w:rsidRDefault="003754C6" w:rsidP="003754C6">
            <w:pPr>
              <w:ind w:right="-1"/>
              <w:jc w:val="center"/>
              <w:rPr>
                <w:color w:val="000000"/>
                <w:sz w:val="21"/>
                <w:szCs w:val="21"/>
              </w:rPr>
            </w:pPr>
          </w:p>
        </w:tc>
      </w:tr>
    </w:tbl>
    <w:p w:rsidR="003754C6" w:rsidRPr="003754C6" w:rsidRDefault="003754C6" w:rsidP="003754C6">
      <w:pPr>
        <w:ind w:right="-1"/>
        <w:rPr>
          <w:sz w:val="21"/>
          <w:szCs w:val="21"/>
        </w:rPr>
      </w:pPr>
    </w:p>
    <w:p w:rsidR="003754C6" w:rsidRPr="003754C6" w:rsidRDefault="003754C6" w:rsidP="003754C6">
      <w:pPr>
        <w:autoSpaceDE w:val="0"/>
        <w:autoSpaceDN w:val="0"/>
        <w:adjustRightInd w:val="0"/>
        <w:spacing w:line="240" w:lineRule="atLeast"/>
        <w:ind w:right="-1"/>
        <w:jc w:val="both"/>
        <w:rPr>
          <w:sz w:val="21"/>
          <w:szCs w:val="21"/>
        </w:rPr>
      </w:pPr>
      <w:r w:rsidRPr="003754C6">
        <w:rPr>
          <w:sz w:val="21"/>
          <w:szCs w:val="21"/>
        </w:rPr>
        <w:t xml:space="preserve">Всего наименований ___ на сумму </w:t>
      </w:r>
      <w:r w:rsidRPr="003754C6">
        <w:rPr>
          <w:noProof/>
          <w:sz w:val="21"/>
          <w:szCs w:val="21"/>
        </w:rPr>
        <w:t>______________( в т.ч. НДС/ НДС не облагается)</w:t>
      </w:r>
      <w:r w:rsidRPr="003754C6">
        <w:rPr>
          <w:sz w:val="21"/>
          <w:szCs w:val="21"/>
        </w:rPr>
        <w:t>.</w:t>
      </w:r>
    </w:p>
    <w:p w:rsidR="003754C6" w:rsidRPr="003754C6" w:rsidRDefault="003754C6" w:rsidP="003754C6">
      <w:pPr>
        <w:tabs>
          <w:tab w:val="left" w:pos="8070"/>
        </w:tabs>
        <w:ind w:right="-1"/>
        <w:rPr>
          <w:sz w:val="21"/>
          <w:szCs w:val="21"/>
        </w:rPr>
      </w:pPr>
    </w:p>
    <w:p w:rsidR="003754C6" w:rsidRPr="003754C6" w:rsidRDefault="003754C6" w:rsidP="003754C6">
      <w:pPr>
        <w:tabs>
          <w:tab w:val="left" w:pos="8070"/>
        </w:tabs>
        <w:ind w:right="-1"/>
        <w:rPr>
          <w:b/>
          <w:sz w:val="21"/>
          <w:szCs w:val="21"/>
        </w:rPr>
      </w:pPr>
    </w:p>
    <w:p w:rsidR="003754C6" w:rsidRPr="003754C6" w:rsidRDefault="003754C6" w:rsidP="003754C6">
      <w:pPr>
        <w:tabs>
          <w:tab w:val="left" w:pos="8070"/>
        </w:tabs>
        <w:ind w:right="-1"/>
        <w:rPr>
          <w:b/>
          <w:sz w:val="21"/>
          <w:szCs w:val="21"/>
        </w:rPr>
      </w:pPr>
    </w:p>
    <w:p w:rsidR="003754C6" w:rsidRPr="003754C6" w:rsidRDefault="003754C6" w:rsidP="003754C6">
      <w:pPr>
        <w:tabs>
          <w:tab w:val="left" w:pos="8070"/>
        </w:tabs>
        <w:ind w:right="-1"/>
        <w:rPr>
          <w:b/>
          <w:sz w:val="21"/>
          <w:szCs w:val="21"/>
        </w:rPr>
      </w:pPr>
    </w:p>
    <w:p w:rsidR="003754C6" w:rsidRPr="003754C6" w:rsidRDefault="003754C6" w:rsidP="003754C6">
      <w:pPr>
        <w:tabs>
          <w:tab w:val="left" w:pos="8070"/>
        </w:tabs>
        <w:ind w:right="-1"/>
        <w:rPr>
          <w:b/>
          <w:sz w:val="21"/>
          <w:szCs w:val="21"/>
        </w:rPr>
      </w:pPr>
    </w:p>
    <w:p w:rsidR="003754C6" w:rsidRPr="003754C6" w:rsidRDefault="003754C6" w:rsidP="003754C6">
      <w:pPr>
        <w:tabs>
          <w:tab w:val="left" w:pos="8070"/>
        </w:tabs>
        <w:ind w:right="-1"/>
        <w:rPr>
          <w:b/>
          <w:sz w:val="21"/>
          <w:szCs w:val="21"/>
        </w:rPr>
      </w:pPr>
    </w:p>
    <w:p w:rsidR="003754C6" w:rsidRPr="003754C6" w:rsidRDefault="003754C6" w:rsidP="003754C6">
      <w:pPr>
        <w:tabs>
          <w:tab w:val="left" w:pos="8070"/>
        </w:tabs>
        <w:ind w:right="-1"/>
        <w:rPr>
          <w:b/>
          <w:sz w:val="21"/>
          <w:szCs w:val="21"/>
        </w:rPr>
      </w:pPr>
      <w:r w:rsidRPr="003754C6">
        <w:rPr>
          <w:b/>
          <w:sz w:val="21"/>
          <w:szCs w:val="21"/>
        </w:rPr>
        <w:t xml:space="preserve">Заказчик:                                                                                                        </w:t>
      </w:r>
      <w:r w:rsidRPr="003754C6">
        <w:rPr>
          <w:b/>
          <w:bCs/>
          <w:sz w:val="21"/>
          <w:szCs w:val="21"/>
        </w:rPr>
        <w:t xml:space="preserve"> Исполнитель:</w:t>
      </w:r>
    </w:p>
    <w:p w:rsidR="009274EC" w:rsidRPr="00EC7B1D" w:rsidRDefault="003754C6" w:rsidP="00025650">
      <w:pPr>
        <w:ind w:right="-1"/>
        <w:rPr>
          <w:bCs/>
          <w:color w:val="000000" w:themeColor="text1"/>
          <w:szCs w:val="21"/>
        </w:rPr>
      </w:pPr>
      <w:r w:rsidRPr="003754C6">
        <w:rPr>
          <w:bCs/>
          <w:sz w:val="21"/>
          <w:szCs w:val="21"/>
        </w:rPr>
        <w:t>__________/  Э. Ю. Абдядилов                 /</w:t>
      </w:r>
      <w:r w:rsidRPr="003754C6">
        <w:rPr>
          <w:bCs/>
          <w:sz w:val="21"/>
          <w:szCs w:val="21"/>
        </w:rPr>
        <w:tab/>
      </w:r>
      <w:r w:rsidRPr="003754C6">
        <w:rPr>
          <w:bCs/>
          <w:sz w:val="21"/>
          <w:szCs w:val="21"/>
        </w:rPr>
        <w:tab/>
      </w:r>
      <w:r w:rsidRPr="003754C6">
        <w:rPr>
          <w:bCs/>
          <w:sz w:val="21"/>
          <w:szCs w:val="21"/>
        </w:rPr>
        <w:tab/>
      </w:r>
      <w:r w:rsidRPr="003754C6">
        <w:rPr>
          <w:bCs/>
          <w:sz w:val="21"/>
          <w:szCs w:val="21"/>
        </w:rPr>
        <w:tab/>
      </w:r>
      <w:r w:rsidRPr="003754C6">
        <w:rPr>
          <w:bCs/>
          <w:sz w:val="21"/>
          <w:szCs w:val="21"/>
        </w:rPr>
        <w:tab/>
        <w:t>_________/____________/</w:t>
      </w:r>
      <w:r w:rsidRPr="003754C6">
        <w:rPr>
          <w:bCs/>
          <w:sz w:val="21"/>
          <w:szCs w:val="21"/>
        </w:rPr>
        <w:tab/>
      </w:r>
      <w:r w:rsidRPr="003754C6">
        <w:rPr>
          <w:sz w:val="21"/>
          <w:szCs w:val="21"/>
        </w:rPr>
        <w:tab/>
        <w:t xml:space="preserve">                                                    М.П.</w:t>
      </w:r>
      <w:r w:rsidRPr="003754C6">
        <w:rPr>
          <w:sz w:val="21"/>
          <w:szCs w:val="21"/>
        </w:rPr>
        <w:tab/>
      </w:r>
      <w:r w:rsidRPr="003754C6">
        <w:rPr>
          <w:sz w:val="21"/>
          <w:szCs w:val="21"/>
        </w:rPr>
        <w:tab/>
      </w:r>
      <w:r w:rsidRPr="003754C6">
        <w:rPr>
          <w:sz w:val="21"/>
          <w:szCs w:val="21"/>
        </w:rPr>
        <w:tab/>
      </w:r>
      <w:r w:rsidRPr="003754C6">
        <w:rPr>
          <w:sz w:val="21"/>
          <w:szCs w:val="21"/>
        </w:rPr>
        <w:tab/>
      </w:r>
      <w:r w:rsidRPr="003754C6">
        <w:rPr>
          <w:sz w:val="21"/>
          <w:szCs w:val="21"/>
        </w:rPr>
        <w:tab/>
      </w:r>
      <w:r w:rsidRPr="003754C6">
        <w:rPr>
          <w:sz w:val="21"/>
          <w:szCs w:val="21"/>
        </w:rPr>
        <w:tab/>
        <w:t>М.П.</w:t>
      </w:r>
      <w:bookmarkStart w:id="2" w:name="_GoBack"/>
      <w:bookmarkEnd w:id="2"/>
    </w:p>
    <w:sectPr w:rsidR="009274EC" w:rsidRPr="00EC7B1D" w:rsidSect="00305DBA">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2DD" w:rsidRDefault="003D72DD" w:rsidP="009274EC">
      <w:r>
        <w:separator/>
      </w:r>
    </w:p>
  </w:endnote>
  <w:endnote w:type="continuationSeparator" w:id="0">
    <w:p w:rsidR="003D72DD" w:rsidRDefault="003D72DD" w:rsidP="00927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S Sans Serif">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lbany AMT">
    <w:altName w:val="Arial Unicode MS"/>
    <w:panose1 w:val="00000000000000000000"/>
    <w:charset w:val="00"/>
    <w:family w:val="roman"/>
    <w:notTrueType/>
    <w:pitch w:val="default"/>
  </w:font>
  <w:font w:name="Arial CYR">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 w:name="Arial-ItalicMT">
    <w:altName w:val="Times New Roman"/>
    <w:panose1 w:val="00000000000000000000"/>
    <w:charset w:val="00"/>
    <w:family w:val="roman"/>
    <w:notTrueType/>
    <w:pitch w:val="default"/>
  </w:font>
  <w:font w:name="MS Mincho">
    <w:altName w:val="Yu Gothic UI"/>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2DD" w:rsidRDefault="003D72DD" w:rsidP="009274EC">
      <w:r>
        <w:separator/>
      </w:r>
    </w:p>
  </w:footnote>
  <w:footnote w:type="continuationSeparator" w:id="0">
    <w:p w:rsidR="003D72DD" w:rsidRDefault="003D72DD" w:rsidP="009274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710EB3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5E234CC"/>
    <w:multiLevelType w:val="hybridMultilevel"/>
    <w:tmpl w:val="7862CD4E"/>
    <w:lvl w:ilvl="0" w:tplc="88602D1E">
      <w:start w:val="6"/>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2A17B6"/>
    <w:multiLevelType w:val="multilevel"/>
    <w:tmpl w:val="F188ADD2"/>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B19342C"/>
    <w:multiLevelType w:val="multilevel"/>
    <w:tmpl w:val="BC9886AC"/>
    <w:lvl w:ilvl="0">
      <w:start w:val="1"/>
      <w:numFmt w:val="decimal"/>
      <w:pStyle w:val="1"/>
      <w:lvlText w:val="%1."/>
      <w:lvlJc w:val="left"/>
      <w:pPr>
        <w:tabs>
          <w:tab w:val="num" w:pos="1134"/>
        </w:tabs>
        <w:ind w:left="1021" w:hanging="454"/>
      </w:pPr>
      <w:rPr>
        <w:rFonts w:ascii="Times New Roman" w:eastAsia="Times New Roman" w:hAnsi="Times New Roman" w:cs="Times New Roman"/>
      </w:rPr>
    </w:lvl>
    <w:lvl w:ilvl="1">
      <w:start w:val="1"/>
      <w:numFmt w:val="decimal"/>
      <w:pStyle w:val="10"/>
      <w:lvlText w:val="%1.%2"/>
      <w:lvlJc w:val="left"/>
      <w:pPr>
        <w:tabs>
          <w:tab w:val="num" w:pos="1560"/>
        </w:tabs>
        <w:ind w:left="426" w:firstLine="567"/>
      </w:pPr>
    </w:lvl>
    <w:lvl w:ilvl="2">
      <w:start w:val="1"/>
      <w:numFmt w:val="decimal"/>
      <w:pStyle w:val="2"/>
      <w:lvlText w:val="%1.%2.%3"/>
      <w:lvlJc w:val="left"/>
      <w:pPr>
        <w:tabs>
          <w:tab w:val="num" w:pos="1134"/>
        </w:tabs>
        <w:ind w:left="0" w:firstLine="567"/>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DD198F"/>
    <w:multiLevelType w:val="hybridMultilevel"/>
    <w:tmpl w:val="7D107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01F6F1B"/>
    <w:multiLevelType w:val="multilevel"/>
    <w:tmpl w:val="5A4C9F06"/>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0B00613"/>
    <w:multiLevelType w:val="hybridMultilevel"/>
    <w:tmpl w:val="8A2E7E50"/>
    <w:lvl w:ilvl="0" w:tplc="60D071AE">
      <w:start w:val="1"/>
      <w:numFmt w:val="decimal"/>
      <w:lvlText w:val="%1."/>
      <w:lvlJc w:val="left"/>
      <w:pPr>
        <w:ind w:left="720" w:hanging="360"/>
      </w:pPr>
      <w:rPr>
        <w:rFonts w:eastAsiaTheme="minorHAnsi" w:hint="default"/>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0D63B0"/>
    <w:multiLevelType w:val="hybridMultilevel"/>
    <w:tmpl w:val="CDE09A4C"/>
    <w:lvl w:ilvl="0" w:tplc="EF90F046">
      <w:start w:val="1"/>
      <w:numFmt w:val="russianLower"/>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35B06E8D"/>
    <w:multiLevelType w:val="hybridMultilevel"/>
    <w:tmpl w:val="B0704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9D40F6"/>
    <w:multiLevelType w:val="hybridMultilevel"/>
    <w:tmpl w:val="9DF67494"/>
    <w:lvl w:ilvl="0" w:tplc="F270375E">
      <w:start w:val="1"/>
      <w:numFmt w:val="upperRoman"/>
      <w:pStyle w:val="a0"/>
      <w:lvlText w:val="%1."/>
      <w:lvlJc w:val="right"/>
      <w:pPr>
        <w:ind w:left="1260" w:hanging="360"/>
      </w:pPr>
      <w:rPr>
        <w:b/>
      </w:rPr>
    </w:lvl>
    <w:lvl w:ilvl="1" w:tplc="8D4047BA">
      <w:start w:val="1"/>
      <w:numFmt w:val="lowerLetter"/>
      <w:lvlText w:val="%2."/>
      <w:lvlJc w:val="left"/>
      <w:pPr>
        <w:ind w:left="1980" w:hanging="360"/>
      </w:pPr>
    </w:lvl>
    <w:lvl w:ilvl="2" w:tplc="3E943650">
      <w:start w:val="1"/>
      <w:numFmt w:val="lowerRoman"/>
      <w:lvlText w:val="%3."/>
      <w:lvlJc w:val="right"/>
      <w:pPr>
        <w:ind w:left="2700" w:hanging="180"/>
      </w:pPr>
    </w:lvl>
    <w:lvl w:ilvl="3" w:tplc="2BA4BC2A">
      <w:start w:val="1"/>
      <w:numFmt w:val="decimal"/>
      <w:lvlText w:val="%4."/>
      <w:lvlJc w:val="left"/>
      <w:pPr>
        <w:tabs>
          <w:tab w:val="num" w:pos="3420"/>
        </w:tabs>
        <w:ind w:left="3420" w:hanging="360"/>
      </w:pPr>
    </w:lvl>
    <w:lvl w:ilvl="4" w:tplc="3F204038">
      <w:start w:val="1"/>
      <w:numFmt w:val="decimal"/>
      <w:lvlText w:val="%5."/>
      <w:lvlJc w:val="left"/>
      <w:pPr>
        <w:tabs>
          <w:tab w:val="num" w:pos="3600"/>
        </w:tabs>
        <w:ind w:left="3600" w:hanging="360"/>
      </w:pPr>
    </w:lvl>
    <w:lvl w:ilvl="5" w:tplc="1C7C39FA">
      <w:start w:val="1"/>
      <w:numFmt w:val="decimal"/>
      <w:lvlText w:val="%6."/>
      <w:lvlJc w:val="left"/>
      <w:pPr>
        <w:tabs>
          <w:tab w:val="num" w:pos="4320"/>
        </w:tabs>
        <w:ind w:left="4320" w:hanging="360"/>
      </w:pPr>
    </w:lvl>
    <w:lvl w:ilvl="6" w:tplc="76B8D56E">
      <w:start w:val="1"/>
      <w:numFmt w:val="decimal"/>
      <w:lvlText w:val="%7."/>
      <w:lvlJc w:val="left"/>
      <w:pPr>
        <w:tabs>
          <w:tab w:val="num" w:pos="5040"/>
        </w:tabs>
        <w:ind w:left="5040" w:hanging="360"/>
      </w:pPr>
    </w:lvl>
    <w:lvl w:ilvl="7" w:tplc="96D29416">
      <w:start w:val="1"/>
      <w:numFmt w:val="decimal"/>
      <w:lvlText w:val="%8."/>
      <w:lvlJc w:val="left"/>
      <w:pPr>
        <w:tabs>
          <w:tab w:val="num" w:pos="5760"/>
        </w:tabs>
        <w:ind w:left="5760" w:hanging="360"/>
      </w:pPr>
    </w:lvl>
    <w:lvl w:ilvl="8" w:tplc="88C451DA">
      <w:start w:val="1"/>
      <w:numFmt w:val="decimal"/>
      <w:lvlText w:val="%9."/>
      <w:lvlJc w:val="left"/>
      <w:pPr>
        <w:tabs>
          <w:tab w:val="num" w:pos="6480"/>
        </w:tabs>
        <w:ind w:left="6480" w:hanging="360"/>
      </w:pPr>
    </w:lvl>
  </w:abstractNum>
  <w:abstractNum w:abstractNumId="10" w15:restartNumberingAfterBreak="0">
    <w:nsid w:val="3F02619E"/>
    <w:multiLevelType w:val="hybridMultilevel"/>
    <w:tmpl w:val="1960F13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2B263BB"/>
    <w:multiLevelType w:val="hybridMultilevel"/>
    <w:tmpl w:val="7A5C9ED6"/>
    <w:lvl w:ilvl="0" w:tplc="74C04604">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2" w15:restartNumberingAfterBreak="0">
    <w:nsid w:val="4AE57D10"/>
    <w:multiLevelType w:val="hybridMultilevel"/>
    <w:tmpl w:val="F0DCDFE4"/>
    <w:lvl w:ilvl="0" w:tplc="0419000F">
      <w:start w:val="1"/>
      <w:numFmt w:val="decimal"/>
      <w:lvlText w:val="%1."/>
      <w:lvlJc w:val="left"/>
      <w:pPr>
        <w:ind w:left="360"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3" w15:restartNumberingAfterBreak="0">
    <w:nsid w:val="4C1E68A4"/>
    <w:multiLevelType w:val="hybridMultilevel"/>
    <w:tmpl w:val="99944A2E"/>
    <w:lvl w:ilvl="0" w:tplc="00ECA416">
      <w:start w:val="1"/>
      <w:numFmt w:val="bullet"/>
      <w:pStyle w:val="bedaav-"/>
      <w:lvlText w:val=""/>
      <w:lvlJc w:val="left"/>
      <w:pPr>
        <w:ind w:left="1429" w:hanging="360"/>
      </w:pPr>
      <w:rPr>
        <w:rFonts w:ascii="Symbol" w:hAnsi="Symbol" w:hint="default"/>
      </w:rPr>
    </w:lvl>
    <w:lvl w:ilvl="1" w:tplc="04190019">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4" w15:restartNumberingAfterBreak="0">
    <w:nsid w:val="4D336AA1"/>
    <w:multiLevelType w:val="multilevel"/>
    <w:tmpl w:val="EDDA7ED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19051DC"/>
    <w:multiLevelType w:val="multilevel"/>
    <w:tmpl w:val="5254F6CA"/>
    <w:lvl w:ilvl="0">
      <w:start w:val="1"/>
      <w:numFmt w:val="decimal"/>
      <w:lvlText w:val="%1."/>
      <w:lvlJc w:val="left"/>
      <w:pPr>
        <w:tabs>
          <w:tab w:val="num" w:pos="786"/>
        </w:tabs>
        <w:ind w:left="786"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98D4E19"/>
    <w:multiLevelType w:val="hybridMultilevel"/>
    <w:tmpl w:val="448C1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20E0423"/>
    <w:multiLevelType w:val="multilevel"/>
    <w:tmpl w:val="422CF50C"/>
    <w:lvl w:ilvl="0">
      <w:start w:val="1"/>
      <w:numFmt w:val="decimal"/>
      <w:lvlText w:val="%1."/>
      <w:lvlJc w:val="left"/>
      <w:pPr>
        <w:ind w:left="3905" w:hanging="360"/>
      </w:pPr>
      <w:rPr>
        <w:b w:val="0"/>
      </w:rPr>
    </w:lvl>
    <w:lvl w:ilvl="1">
      <w:start w:val="1"/>
      <w:numFmt w:val="decimal"/>
      <w:lvlText w:val="%1.%2."/>
      <w:lvlJc w:val="left"/>
      <w:pPr>
        <w:ind w:left="4545" w:hanging="432"/>
      </w:pPr>
      <w:rPr>
        <w:rFonts w:ascii="Times New Roman" w:hAnsi="Times New Roman" w:cs="Times New Roman" w:hint="default"/>
        <w:sz w:val="24"/>
        <w:szCs w:val="24"/>
      </w:rPr>
    </w:lvl>
    <w:lvl w:ilvl="2">
      <w:start w:val="1"/>
      <w:numFmt w:val="decimal"/>
      <w:lvlText w:val="%1.%2.%3."/>
      <w:lvlJc w:val="left"/>
      <w:pPr>
        <w:ind w:left="4769" w:hanging="504"/>
      </w:pPr>
    </w:lvl>
    <w:lvl w:ilvl="3">
      <w:start w:val="1"/>
      <w:numFmt w:val="decimal"/>
      <w:lvlText w:val="%1.%2.%3.%4."/>
      <w:lvlJc w:val="left"/>
      <w:pPr>
        <w:ind w:left="5273" w:hanging="648"/>
      </w:pPr>
    </w:lvl>
    <w:lvl w:ilvl="4">
      <w:start w:val="1"/>
      <w:numFmt w:val="decimal"/>
      <w:lvlText w:val="%1.%2.%3.%4.%5."/>
      <w:lvlJc w:val="left"/>
      <w:pPr>
        <w:ind w:left="5777" w:hanging="792"/>
      </w:pPr>
    </w:lvl>
    <w:lvl w:ilvl="5">
      <w:start w:val="1"/>
      <w:numFmt w:val="decimal"/>
      <w:lvlText w:val="%1.%2.%3.%4.%5.%6."/>
      <w:lvlJc w:val="left"/>
      <w:pPr>
        <w:ind w:left="6281" w:hanging="936"/>
      </w:pPr>
    </w:lvl>
    <w:lvl w:ilvl="6">
      <w:start w:val="1"/>
      <w:numFmt w:val="decimal"/>
      <w:lvlText w:val="%1.%2.%3.%4.%5.%6.%7."/>
      <w:lvlJc w:val="left"/>
      <w:pPr>
        <w:ind w:left="6785" w:hanging="1080"/>
      </w:pPr>
    </w:lvl>
    <w:lvl w:ilvl="7">
      <w:start w:val="1"/>
      <w:numFmt w:val="decimal"/>
      <w:lvlText w:val="%1.%2.%3.%4.%5.%6.%7.%8."/>
      <w:lvlJc w:val="left"/>
      <w:pPr>
        <w:ind w:left="7289" w:hanging="1224"/>
      </w:pPr>
    </w:lvl>
    <w:lvl w:ilvl="8">
      <w:start w:val="1"/>
      <w:numFmt w:val="decimal"/>
      <w:lvlText w:val="%1.%2.%3.%4.%5.%6.%7.%8.%9."/>
      <w:lvlJc w:val="left"/>
      <w:pPr>
        <w:ind w:left="7865" w:hanging="1440"/>
      </w:pPr>
    </w:lvl>
  </w:abstractNum>
  <w:abstractNum w:abstractNumId="18" w15:restartNumberingAfterBreak="0">
    <w:nsid w:val="652878EB"/>
    <w:multiLevelType w:val="hybridMultilevel"/>
    <w:tmpl w:val="448C1C16"/>
    <w:lvl w:ilvl="0" w:tplc="0419000F">
      <w:start w:val="1"/>
      <w:numFmt w:val="decimal"/>
      <w:lvlText w:val="%1."/>
      <w:lvlJc w:val="left"/>
      <w:pPr>
        <w:ind w:left="3196" w:hanging="360"/>
      </w:p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9" w15:restartNumberingAfterBreak="0">
    <w:nsid w:val="6DEB18C4"/>
    <w:multiLevelType w:val="hybridMultilevel"/>
    <w:tmpl w:val="BBAC4F36"/>
    <w:lvl w:ilvl="0" w:tplc="AC5CF95C">
      <w:start w:val="7"/>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0C459AC"/>
    <w:multiLevelType w:val="hybridMultilevel"/>
    <w:tmpl w:val="A3EC34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6F43423"/>
    <w:multiLevelType w:val="hybridMultilevel"/>
    <w:tmpl w:val="EBF6F9EA"/>
    <w:lvl w:ilvl="0" w:tplc="0D222424">
      <w:numFmt w:val="bullet"/>
      <w:lvlText w:val=""/>
      <w:lvlJc w:val="left"/>
      <w:pPr>
        <w:ind w:left="720" w:hanging="480"/>
      </w:pPr>
      <w:rPr>
        <w:rFonts w:ascii="Symbol" w:eastAsia="Times New Roman" w:hAnsi="Symbol" w:cs="Times New Roman" w:hint="default"/>
      </w:rPr>
    </w:lvl>
    <w:lvl w:ilvl="1" w:tplc="04190003" w:tentative="1">
      <w:start w:val="1"/>
      <w:numFmt w:val="bullet"/>
      <w:lvlText w:val="o"/>
      <w:lvlJc w:val="left"/>
      <w:pPr>
        <w:ind w:left="1320" w:hanging="360"/>
      </w:pPr>
      <w:rPr>
        <w:rFonts w:ascii="Courier New" w:hAnsi="Courier New" w:cs="Courier New" w:hint="default"/>
      </w:rPr>
    </w:lvl>
    <w:lvl w:ilvl="2" w:tplc="04190005" w:tentative="1">
      <w:start w:val="1"/>
      <w:numFmt w:val="bullet"/>
      <w:lvlText w:val=""/>
      <w:lvlJc w:val="left"/>
      <w:pPr>
        <w:ind w:left="2040" w:hanging="360"/>
      </w:pPr>
      <w:rPr>
        <w:rFonts w:ascii="Wingdings" w:hAnsi="Wingdings" w:hint="default"/>
      </w:rPr>
    </w:lvl>
    <w:lvl w:ilvl="3" w:tplc="04190001" w:tentative="1">
      <w:start w:val="1"/>
      <w:numFmt w:val="bullet"/>
      <w:lvlText w:val=""/>
      <w:lvlJc w:val="left"/>
      <w:pPr>
        <w:ind w:left="2760" w:hanging="360"/>
      </w:pPr>
      <w:rPr>
        <w:rFonts w:ascii="Symbol" w:hAnsi="Symbol" w:hint="default"/>
      </w:rPr>
    </w:lvl>
    <w:lvl w:ilvl="4" w:tplc="04190003" w:tentative="1">
      <w:start w:val="1"/>
      <w:numFmt w:val="bullet"/>
      <w:lvlText w:val="o"/>
      <w:lvlJc w:val="left"/>
      <w:pPr>
        <w:ind w:left="3480" w:hanging="360"/>
      </w:pPr>
      <w:rPr>
        <w:rFonts w:ascii="Courier New" w:hAnsi="Courier New" w:cs="Courier New" w:hint="default"/>
      </w:rPr>
    </w:lvl>
    <w:lvl w:ilvl="5" w:tplc="04190005" w:tentative="1">
      <w:start w:val="1"/>
      <w:numFmt w:val="bullet"/>
      <w:lvlText w:val=""/>
      <w:lvlJc w:val="left"/>
      <w:pPr>
        <w:ind w:left="4200" w:hanging="360"/>
      </w:pPr>
      <w:rPr>
        <w:rFonts w:ascii="Wingdings" w:hAnsi="Wingdings" w:hint="default"/>
      </w:rPr>
    </w:lvl>
    <w:lvl w:ilvl="6" w:tplc="04190001" w:tentative="1">
      <w:start w:val="1"/>
      <w:numFmt w:val="bullet"/>
      <w:lvlText w:val=""/>
      <w:lvlJc w:val="left"/>
      <w:pPr>
        <w:ind w:left="4920" w:hanging="360"/>
      </w:pPr>
      <w:rPr>
        <w:rFonts w:ascii="Symbol" w:hAnsi="Symbol" w:hint="default"/>
      </w:rPr>
    </w:lvl>
    <w:lvl w:ilvl="7" w:tplc="04190003" w:tentative="1">
      <w:start w:val="1"/>
      <w:numFmt w:val="bullet"/>
      <w:lvlText w:val="o"/>
      <w:lvlJc w:val="left"/>
      <w:pPr>
        <w:ind w:left="5640" w:hanging="360"/>
      </w:pPr>
      <w:rPr>
        <w:rFonts w:ascii="Courier New" w:hAnsi="Courier New" w:cs="Courier New" w:hint="default"/>
      </w:rPr>
    </w:lvl>
    <w:lvl w:ilvl="8" w:tplc="04190005" w:tentative="1">
      <w:start w:val="1"/>
      <w:numFmt w:val="bullet"/>
      <w:lvlText w:val=""/>
      <w:lvlJc w:val="left"/>
      <w:pPr>
        <w:ind w:left="6360" w:hanging="360"/>
      </w:pPr>
      <w:rPr>
        <w:rFonts w:ascii="Wingdings" w:hAnsi="Wingdings" w:hint="default"/>
      </w:rPr>
    </w:lvl>
  </w:abstractNum>
  <w:abstractNum w:abstractNumId="22" w15:restartNumberingAfterBreak="0">
    <w:nsid w:val="776C322F"/>
    <w:multiLevelType w:val="hybridMultilevel"/>
    <w:tmpl w:val="65F4A5AA"/>
    <w:lvl w:ilvl="0" w:tplc="0419000F">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78412E65"/>
    <w:multiLevelType w:val="hybridMultilevel"/>
    <w:tmpl w:val="5642B36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15:restartNumberingAfterBreak="0">
    <w:nsid w:val="7B4C66E3"/>
    <w:multiLevelType w:val="multilevel"/>
    <w:tmpl w:val="DC589E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EFA0F40"/>
    <w:multiLevelType w:val="hybridMultilevel"/>
    <w:tmpl w:val="8A8488C4"/>
    <w:lvl w:ilvl="0" w:tplc="6E10D74C">
      <w:start w:val="1"/>
      <w:numFmt w:val="bullet"/>
      <w:pStyle w:val="11"/>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2"/>
  </w:num>
  <w:num w:numId="2">
    <w:abstractNumId w:val="15"/>
  </w:num>
  <w:num w:numId="3">
    <w:abstractNumId w:val="3"/>
  </w:num>
  <w:num w:numId="4">
    <w:abstractNumId w:val="25"/>
  </w:num>
  <w:num w:numId="5">
    <w:abstractNumId w:val="9"/>
  </w:num>
  <w:num w:numId="6">
    <w:abstractNumId w:val="11"/>
  </w:num>
  <w:num w:numId="7">
    <w:abstractNumId w:val="13"/>
  </w:num>
  <w:num w:numId="8">
    <w:abstractNumId w:val="0"/>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7"/>
  </w:num>
  <w:num w:numId="14">
    <w:abstractNumId w:val="7"/>
  </w:num>
  <w:num w:numId="15">
    <w:abstractNumId w:val="19"/>
  </w:num>
  <w:num w:numId="16">
    <w:abstractNumId w:val="1"/>
  </w:num>
  <w:num w:numId="17">
    <w:abstractNumId w:val="21"/>
  </w:num>
  <w:num w:numId="18">
    <w:abstractNumId w:val="20"/>
  </w:num>
  <w:num w:numId="19">
    <w:abstractNumId w:val="18"/>
  </w:num>
  <w:num w:numId="20">
    <w:abstractNumId w:val="4"/>
  </w:num>
  <w:num w:numId="21">
    <w:abstractNumId w:val="16"/>
  </w:num>
  <w:num w:numId="22">
    <w:abstractNumId w:val="8"/>
  </w:num>
  <w:num w:numId="23">
    <w:abstractNumId w:val="14"/>
  </w:num>
  <w:num w:numId="24">
    <w:abstractNumId w:val="24"/>
  </w:num>
  <w:num w:numId="25">
    <w:abstractNumId w:val="5"/>
  </w:num>
  <w:num w:numId="26">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4EC"/>
    <w:rsid w:val="0000370C"/>
    <w:rsid w:val="000039C7"/>
    <w:rsid w:val="00005106"/>
    <w:rsid w:val="00005B82"/>
    <w:rsid w:val="0001220B"/>
    <w:rsid w:val="00013352"/>
    <w:rsid w:val="000147D8"/>
    <w:rsid w:val="00020736"/>
    <w:rsid w:val="00021D3B"/>
    <w:rsid w:val="00025650"/>
    <w:rsid w:val="00027433"/>
    <w:rsid w:val="000349AD"/>
    <w:rsid w:val="00044400"/>
    <w:rsid w:val="0006574C"/>
    <w:rsid w:val="000671D9"/>
    <w:rsid w:val="0007205D"/>
    <w:rsid w:val="000756C9"/>
    <w:rsid w:val="00075A26"/>
    <w:rsid w:val="0007642A"/>
    <w:rsid w:val="00076E70"/>
    <w:rsid w:val="0008212B"/>
    <w:rsid w:val="00083A3F"/>
    <w:rsid w:val="0009167B"/>
    <w:rsid w:val="00097C43"/>
    <w:rsid w:val="000A0151"/>
    <w:rsid w:val="000A1E48"/>
    <w:rsid w:val="000A3437"/>
    <w:rsid w:val="000A4C09"/>
    <w:rsid w:val="000A5110"/>
    <w:rsid w:val="000B1A9C"/>
    <w:rsid w:val="000B216E"/>
    <w:rsid w:val="000B24AD"/>
    <w:rsid w:val="000B2A8E"/>
    <w:rsid w:val="000B2B74"/>
    <w:rsid w:val="000B7B0F"/>
    <w:rsid w:val="000C1264"/>
    <w:rsid w:val="000C7DFF"/>
    <w:rsid w:val="000D0238"/>
    <w:rsid w:val="000D20AF"/>
    <w:rsid w:val="000E0302"/>
    <w:rsid w:val="000E3AE9"/>
    <w:rsid w:val="000E3EA4"/>
    <w:rsid w:val="000E41DF"/>
    <w:rsid w:val="000E4FA4"/>
    <w:rsid w:val="000F0119"/>
    <w:rsid w:val="000F0E85"/>
    <w:rsid w:val="00100CF0"/>
    <w:rsid w:val="00101ABE"/>
    <w:rsid w:val="001069E8"/>
    <w:rsid w:val="00106F5A"/>
    <w:rsid w:val="001106A2"/>
    <w:rsid w:val="00110C3F"/>
    <w:rsid w:val="00111FE2"/>
    <w:rsid w:val="00116ABF"/>
    <w:rsid w:val="001223AB"/>
    <w:rsid w:val="00122EC4"/>
    <w:rsid w:val="0012409B"/>
    <w:rsid w:val="00124C47"/>
    <w:rsid w:val="00125DC9"/>
    <w:rsid w:val="00127517"/>
    <w:rsid w:val="00130DAE"/>
    <w:rsid w:val="00133F56"/>
    <w:rsid w:val="0013564A"/>
    <w:rsid w:val="00135704"/>
    <w:rsid w:val="00135E4E"/>
    <w:rsid w:val="00141A97"/>
    <w:rsid w:val="00141E31"/>
    <w:rsid w:val="001424CF"/>
    <w:rsid w:val="00144236"/>
    <w:rsid w:val="00144DF8"/>
    <w:rsid w:val="00147242"/>
    <w:rsid w:val="0015248A"/>
    <w:rsid w:val="001536AE"/>
    <w:rsid w:val="00154ED2"/>
    <w:rsid w:val="0016011D"/>
    <w:rsid w:val="0016246A"/>
    <w:rsid w:val="00163C57"/>
    <w:rsid w:val="00164550"/>
    <w:rsid w:val="001673EA"/>
    <w:rsid w:val="0017054D"/>
    <w:rsid w:val="0018171F"/>
    <w:rsid w:val="00182251"/>
    <w:rsid w:val="001827A3"/>
    <w:rsid w:val="00183267"/>
    <w:rsid w:val="001838F3"/>
    <w:rsid w:val="001857B0"/>
    <w:rsid w:val="0018607A"/>
    <w:rsid w:val="00186E5D"/>
    <w:rsid w:val="00187890"/>
    <w:rsid w:val="001879D3"/>
    <w:rsid w:val="001912BC"/>
    <w:rsid w:val="00194F64"/>
    <w:rsid w:val="00195181"/>
    <w:rsid w:val="001A2072"/>
    <w:rsid w:val="001A4537"/>
    <w:rsid w:val="001A4877"/>
    <w:rsid w:val="001A5E77"/>
    <w:rsid w:val="001B1B79"/>
    <w:rsid w:val="001B1EB5"/>
    <w:rsid w:val="001B1F9E"/>
    <w:rsid w:val="001B4C29"/>
    <w:rsid w:val="001C1019"/>
    <w:rsid w:val="001C1893"/>
    <w:rsid w:val="001C19F3"/>
    <w:rsid w:val="001C1C8C"/>
    <w:rsid w:val="001C6B59"/>
    <w:rsid w:val="001C6B9C"/>
    <w:rsid w:val="001D11EF"/>
    <w:rsid w:val="001D6EE9"/>
    <w:rsid w:val="001E1995"/>
    <w:rsid w:val="001E2ED5"/>
    <w:rsid w:val="001E445A"/>
    <w:rsid w:val="001F4F65"/>
    <w:rsid w:val="001F640D"/>
    <w:rsid w:val="001F6B4A"/>
    <w:rsid w:val="0020103E"/>
    <w:rsid w:val="002023C4"/>
    <w:rsid w:val="00211798"/>
    <w:rsid w:val="0021719D"/>
    <w:rsid w:val="00220297"/>
    <w:rsid w:val="00223FFE"/>
    <w:rsid w:val="00225484"/>
    <w:rsid w:val="00227330"/>
    <w:rsid w:val="00230379"/>
    <w:rsid w:val="00231FEE"/>
    <w:rsid w:val="00233D01"/>
    <w:rsid w:val="002342CF"/>
    <w:rsid w:val="00236749"/>
    <w:rsid w:val="002426BB"/>
    <w:rsid w:val="00247669"/>
    <w:rsid w:val="002477BF"/>
    <w:rsid w:val="002529BA"/>
    <w:rsid w:val="00255017"/>
    <w:rsid w:val="002600FD"/>
    <w:rsid w:val="00260514"/>
    <w:rsid w:val="002611A4"/>
    <w:rsid w:val="00261325"/>
    <w:rsid w:val="00261B6C"/>
    <w:rsid w:val="00267A55"/>
    <w:rsid w:val="00273AB9"/>
    <w:rsid w:val="002745E2"/>
    <w:rsid w:val="00277625"/>
    <w:rsid w:val="00277718"/>
    <w:rsid w:val="002809C8"/>
    <w:rsid w:val="0028223F"/>
    <w:rsid w:val="00282347"/>
    <w:rsid w:val="0028384D"/>
    <w:rsid w:val="00283FCF"/>
    <w:rsid w:val="00285345"/>
    <w:rsid w:val="002900A9"/>
    <w:rsid w:val="00294352"/>
    <w:rsid w:val="00296952"/>
    <w:rsid w:val="00297BE5"/>
    <w:rsid w:val="002A20C8"/>
    <w:rsid w:val="002A354D"/>
    <w:rsid w:val="002A3563"/>
    <w:rsid w:val="002A7590"/>
    <w:rsid w:val="002B79AD"/>
    <w:rsid w:val="002B7B76"/>
    <w:rsid w:val="002C1E4E"/>
    <w:rsid w:val="002C262B"/>
    <w:rsid w:val="002C2786"/>
    <w:rsid w:val="002C5EB4"/>
    <w:rsid w:val="002D03E7"/>
    <w:rsid w:val="002D1FFD"/>
    <w:rsid w:val="002D3682"/>
    <w:rsid w:val="002D48F6"/>
    <w:rsid w:val="002D4A23"/>
    <w:rsid w:val="002D504C"/>
    <w:rsid w:val="002D60C3"/>
    <w:rsid w:val="002D7189"/>
    <w:rsid w:val="002E0B8A"/>
    <w:rsid w:val="002E1206"/>
    <w:rsid w:val="002E66C9"/>
    <w:rsid w:val="002E67B6"/>
    <w:rsid w:val="002F1838"/>
    <w:rsid w:val="002F527F"/>
    <w:rsid w:val="002F76AE"/>
    <w:rsid w:val="00301143"/>
    <w:rsid w:val="00301731"/>
    <w:rsid w:val="0030200A"/>
    <w:rsid w:val="0030215B"/>
    <w:rsid w:val="00305DBA"/>
    <w:rsid w:val="00310637"/>
    <w:rsid w:val="00311638"/>
    <w:rsid w:val="00315510"/>
    <w:rsid w:val="003173DA"/>
    <w:rsid w:val="00317F6E"/>
    <w:rsid w:val="00325577"/>
    <w:rsid w:val="00325AE3"/>
    <w:rsid w:val="00325C60"/>
    <w:rsid w:val="003326E7"/>
    <w:rsid w:val="00332881"/>
    <w:rsid w:val="003428FF"/>
    <w:rsid w:val="003433E5"/>
    <w:rsid w:val="003444A4"/>
    <w:rsid w:val="003444FC"/>
    <w:rsid w:val="00350D78"/>
    <w:rsid w:val="003522AD"/>
    <w:rsid w:val="00357730"/>
    <w:rsid w:val="00360137"/>
    <w:rsid w:val="003604E7"/>
    <w:rsid w:val="00364337"/>
    <w:rsid w:val="00371474"/>
    <w:rsid w:val="00373491"/>
    <w:rsid w:val="00374D17"/>
    <w:rsid w:val="003754C6"/>
    <w:rsid w:val="00376E08"/>
    <w:rsid w:val="003831D2"/>
    <w:rsid w:val="00383717"/>
    <w:rsid w:val="003850A2"/>
    <w:rsid w:val="00385DC0"/>
    <w:rsid w:val="00391E0F"/>
    <w:rsid w:val="00392217"/>
    <w:rsid w:val="003952B1"/>
    <w:rsid w:val="00395762"/>
    <w:rsid w:val="003A57C7"/>
    <w:rsid w:val="003B300E"/>
    <w:rsid w:val="003B64DB"/>
    <w:rsid w:val="003B70B8"/>
    <w:rsid w:val="003B74CF"/>
    <w:rsid w:val="003C00D9"/>
    <w:rsid w:val="003C30EC"/>
    <w:rsid w:val="003C37A2"/>
    <w:rsid w:val="003C7706"/>
    <w:rsid w:val="003D1717"/>
    <w:rsid w:val="003D3BD1"/>
    <w:rsid w:val="003D3E8B"/>
    <w:rsid w:val="003D72DD"/>
    <w:rsid w:val="003E14C9"/>
    <w:rsid w:val="003E4286"/>
    <w:rsid w:val="003E5EEF"/>
    <w:rsid w:val="003F0A70"/>
    <w:rsid w:val="003F1A1C"/>
    <w:rsid w:val="003F3492"/>
    <w:rsid w:val="003F3E31"/>
    <w:rsid w:val="003F4B7B"/>
    <w:rsid w:val="003F4FDF"/>
    <w:rsid w:val="003F701B"/>
    <w:rsid w:val="00401738"/>
    <w:rsid w:val="0040688D"/>
    <w:rsid w:val="00410CF1"/>
    <w:rsid w:val="00411C95"/>
    <w:rsid w:val="004234C7"/>
    <w:rsid w:val="0042463C"/>
    <w:rsid w:val="00426BA2"/>
    <w:rsid w:val="00426CF0"/>
    <w:rsid w:val="0043322B"/>
    <w:rsid w:val="00433F3C"/>
    <w:rsid w:val="00436B09"/>
    <w:rsid w:val="00443AF1"/>
    <w:rsid w:val="0044588D"/>
    <w:rsid w:val="00446924"/>
    <w:rsid w:val="00446951"/>
    <w:rsid w:val="0044788B"/>
    <w:rsid w:val="00453303"/>
    <w:rsid w:val="004541A0"/>
    <w:rsid w:val="00462C63"/>
    <w:rsid w:val="0046750E"/>
    <w:rsid w:val="004715DD"/>
    <w:rsid w:val="004759DF"/>
    <w:rsid w:val="0047655F"/>
    <w:rsid w:val="00484EFB"/>
    <w:rsid w:val="00494C23"/>
    <w:rsid w:val="004962AA"/>
    <w:rsid w:val="004A1ACB"/>
    <w:rsid w:val="004A4770"/>
    <w:rsid w:val="004B06D0"/>
    <w:rsid w:val="004B0799"/>
    <w:rsid w:val="004B2D5C"/>
    <w:rsid w:val="004B3D4C"/>
    <w:rsid w:val="004B4C8B"/>
    <w:rsid w:val="004B663C"/>
    <w:rsid w:val="004C110F"/>
    <w:rsid w:val="004C207F"/>
    <w:rsid w:val="004D0790"/>
    <w:rsid w:val="004D3796"/>
    <w:rsid w:val="004D4931"/>
    <w:rsid w:val="004D579C"/>
    <w:rsid w:val="004D57EB"/>
    <w:rsid w:val="004D7FB0"/>
    <w:rsid w:val="004E100B"/>
    <w:rsid w:val="004E1DD8"/>
    <w:rsid w:val="004E2EA7"/>
    <w:rsid w:val="004E3B79"/>
    <w:rsid w:val="004F553C"/>
    <w:rsid w:val="004F5858"/>
    <w:rsid w:val="0050200D"/>
    <w:rsid w:val="00512C32"/>
    <w:rsid w:val="005213BB"/>
    <w:rsid w:val="00521444"/>
    <w:rsid w:val="0052514C"/>
    <w:rsid w:val="00530948"/>
    <w:rsid w:val="00531B2B"/>
    <w:rsid w:val="00532CA0"/>
    <w:rsid w:val="005348AD"/>
    <w:rsid w:val="005348D1"/>
    <w:rsid w:val="005402DA"/>
    <w:rsid w:val="00544945"/>
    <w:rsid w:val="005471E3"/>
    <w:rsid w:val="00550DB9"/>
    <w:rsid w:val="00551901"/>
    <w:rsid w:val="0055245A"/>
    <w:rsid w:val="00557299"/>
    <w:rsid w:val="00571F4B"/>
    <w:rsid w:val="00575BA2"/>
    <w:rsid w:val="00582A08"/>
    <w:rsid w:val="00582B38"/>
    <w:rsid w:val="00586511"/>
    <w:rsid w:val="00587395"/>
    <w:rsid w:val="005874F8"/>
    <w:rsid w:val="00596A07"/>
    <w:rsid w:val="005A1809"/>
    <w:rsid w:val="005A20F6"/>
    <w:rsid w:val="005A27A2"/>
    <w:rsid w:val="005A5672"/>
    <w:rsid w:val="005A6303"/>
    <w:rsid w:val="005A7807"/>
    <w:rsid w:val="005B03A3"/>
    <w:rsid w:val="005B059A"/>
    <w:rsid w:val="005B1E0D"/>
    <w:rsid w:val="005B54A6"/>
    <w:rsid w:val="005C257A"/>
    <w:rsid w:val="005C4296"/>
    <w:rsid w:val="005C4ED8"/>
    <w:rsid w:val="005C720C"/>
    <w:rsid w:val="005D0F57"/>
    <w:rsid w:val="005D688D"/>
    <w:rsid w:val="005D73EC"/>
    <w:rsid w:val="005D7EF6"/>
    <w:rsid w:val="005E00A6"/>
    <w:rsid w:val="005E20DC"/>
    <w:rsid w:val="005E3007"/>
    <w:rsid w:val="005E5585"/>
    <w:rsid w:val="005E5BF2"/>
    <w:rsid w:val="005E6E87"/>
    <w:rsid w:val="005F5943"/>
    <w:rsid w:val="00604622"/>
    <w:rsid w:val="00605DCC"/>
    <w:rsid w:val="0061012F"/>
    <w:rsid w:val="00611C09"/>
    <w:rsid w:val="00613596"/>
    <w:rsid w:val="0061363E"/>
    <w:rsid w:val="00617814"/>
    <w:rsid w:val="00621AAE"/>
    <w:rsid w:val="006232E5"/>
    <w:rsid w:val="00623B7A"/>
    <w:rsid w:val="0062455C"/>
    <w:rsid w:val="00627165"/>
    <w:rsid w:val="00630A9C"/>
    <w:rsid w:val="00631A64"/>
    <w:rsid w:val="00634EEC"/>
    <w:rsid w:val="006357A6"/>
    <w:rsid w:val="00635DAD"/>
    <w:rsid w:val="006420E8"/>
    <w:rsid w:val="00643607"/>
    <w:rsid w:val="00644B22"/>
    <w:rsid w:val="006452AD"/>
    <w:rsid w:val="00654E9F"/>
    <w:rsid w:val="00654F3B"/>
    <w:rsid w:val="00662CB7"/>
    <w:rsid w:val="00663E0A"/>
    <w:rsid w:val="00664B43"/>
    <w:rsid w:val="0066668C"/>
    <w:rsid w:val="00667A2F"/>
    <w:rsid w:val="00667C9D"/>
    <w:rsid w:val="00667EDA"/>
    <w:rsid w:val="00670E96"/>
    <w:rsid w:val="00671714"/>
    <w:rsid w:val="00672BEC"/>
    <w:rsid w:val="00675CA7"/>
    <w:rsid w:val="0067707A"/>
    <w:rsid w:val="00677299"/>
    <w:rsid w:val="00680F9E"/>
    <w:rsid w:val="0068408C"/>
    <w:rsid w:val="00685208"/>
    <w:rsid w:val="00687BD9"/>
    <w:rsid w:val="00691A8F"/>
    <w:rsid w:val="00694D4C"/>
    <w:rsid w:val="00696788"/>
    <w:rsid w:val="00696C8C"/>
    <w:rsid w:val="00697730"/>
    <w:rsid w:val="006A1D05"/>
    <w:rsid w:val="006A518D"/>
    <w:rsid w:val="006A6618"/>
    <w:rsid w:val="006A6B0F"/>
    <w:rsid w:val="006B1210"/>
    <w:rsid w:val="006B19C2"/>
    <w:rsid w:val="006B3016"/>
    <w:rsid w:val="006B4774"/>
    <w:rsid w:val="006B63F8"/>
    <w:rsid w:val="006B6A18"/>
    <w:rsid w:val="006C2037"/>
    <w:rsid w:val="006C2B44"/>
    <w:rsid w:val="006C5224"/>
    <w:rsid w:val="006C54B4"/>
    <w:rsid w:val="006C67D1"/>
    <w:rsid w:val="006C7E1B"/>
    <w:rsid w:val="006D7E43"/>
    <w:rsid w:val="006E1A16"/>
    <w:rsid w:val="006E1A2D"/>
    <w:rsid w:val="006E30EB"/>
    <w:rsid w:val="006F148A"/>
    <w:rsid w:val="006F21E7"/>
    <w:rsid w:val="006F2EF5"/>
    <w:rsid w:val="006F570F"/>
    <w:rsid w:val="00700822"/>
    <w:rsid w:val="00706058"/>
    <w:rsid w:val="007061D2"/>
    <w:rsid w:val="00714F14"/>
    <w:rsid w:val="00716D23"/>
    <w:rsid w:val="007200DF"/>
    <w:rsid w:val="00722B7F"/>
    <w:rsid w:val="00722F2A"/>
    <w:rsid w:val="00726539"/>
    <w:rsid w:val="007332B3"/>
    <w:rsid w:val="00734723"/>
    <w:rsid w:val="00734836"/>
    <w:rsid w:val="00737F66"/>
    <w:rsid w:val="00740420"/>
    <w:rsid w:val="0074175F"/>
    <w:rsid w:val="00744826"/>
    <w:rsid w:val="007452FD"/>
    <w:rsid w:val="00745971"/>
    <w:rsid w:val="0074680E"/>
    <w:rsid w:val="0075181F"/>
    <w:rsid w:val="00752562"/>
    <w:rsid w:val="0075310E"/>
    <w:rsid w:val="007535A0"/>
    <w:rsid w:val="007535CE"/>
    <w:rsid w:val="007543DB"/>
    <w:rsid w:val="007546D6"/>
    <w:rsid w:val="00765A7C"/>
    <w:rsid w:val="007677B5"/>
    <w:rsid w:val="0077006B"/>
    <w:rsid w:val="00772C28"/>
    <w:rsid w:val="007735B9"/>
    <w:rsid w:val="00774B76"/>
    <w:rsid w:val="0077790F"/>
    <w:rsid w:val="0078103B"/>
    <w:rsid w:val="00783E47"/>
    <w:rsid w:val="007958D5"/>
    <w:rsid w:val="007A18F2"/>
    <w:rsid w:val="007A1F27"/>
    <w:rsid w:val="007A457F"/>
    <w:rsid w:val="007A6774"/>
    <w:rsid w:val="007B0593"/>
    <w:rsid w:val="007B2A38"/>
    <w:rsid w:val="007B4D77"/>
    <w:rsid w:val="007B78EE"/>
    <w:rsid w:val="007C1A87"/>
    <w:rsid w:val="007C3E58"/>
    <w:rsid w:val="007C6D58"/>
    <w:rsid w:val="007D7BDD"/>
    <w:rsid w:val="007E17BB"/>
    <w:rsid w:val="007F5E05"/>
    <w:rsid w:val="007F76BA"/>
    <w:rsid w:val="008026B8"/>
    <w:rsid w:val="0081306F"/>
    <w:rsid w:val="00813219"/>
    <w:rsid w:val="00815148"/>
    <w:rsid w:val="00816D81"/>
    <w:rsid w:val="0081734A"/>
    <w:rsid w:val="008220D5"/>
    <w:rsid w:val="00824D15"/>
    <w:rsid w:val="00825BEA"/>
    <w:rsid w:val="008266DF"/>
    <w:rsid w:val="00830A6B"/>
    <w:rsid w:val="008345BA"/>
    <w:rsid w:val="00844AB1"/>
    <w:rsid w:val="00845C75"/>
    <w:rsid w:val="008501D9"/>
    <w:rsid w:val="00850B34"/>
    <w:rsid w:val="00853298"/>
    <w:rsid w:val="00854F95"/>
    <w:rsid w:val="008564EA"/>
    <w:rsid w:val="00861574"/>
    <w:rsid w:val="00865055"/>
    <w:rsid w:val="00874411"/>
    <w:rsid w:val="0087458A"/>
    <w:rsid w:val="008751E6"/>
    <w:rsid w:val="008756AD"/>
    <w:rsid w:val="008803CC"/>
    <w:rsid w:val="00882979"/>
    <w:rsid w:val="008915C8"/>
    <w:rsid w:val="008931F9"/>
    <w:rsid w:val="008A1B2C"/>
    <w:rsid w:val="008A3C9F"/>
    <w:rsid w:val="008A6231"/>
    <w:rsid w:val="008B044A"/>
    <w:rsid w:val="008B0D11"/>
    <w:rsid w:val="008B450D"/>
    <w:rsid w:val="008B7604"/>
    <w:rsid w:val="008C0020"/>
    <w:rsid w:val="008C7925"/>
    <w:rsid w:val="008D174B"/>
    <w:rsid w:val="008D2650"/>
    <w:rsid w:val="008D3B64"/>
    <w:rsid w:val="008E04BD"/>
    <w:rsid w:val="008E17EF"/>
    <w:rsid w:val="008E1BA9"/>
    <w:rsid w:val="008E4DA9"/>
    <w:rsid w:val="008E5BAF"/>
    <w:rsid w:val="008E7049"/>
    <w:rsid w:val="008E78DD"/>
    <w:rsid w:val="008F3413"/>
    <w:rsid w:val="008F501B"/>
    <w:rsid w:val="00903483"/>
    <w:rsid w:val="009049B9"/>
    <w:rsid w:val="00907F79"/>
    <w:rsid w:val="009128A4"/>
    <w:rsid w:val="00917629"/>
    <w:rsid w:val="00922404"/>
    <w:rsid w:val="0092395A"/>
    <w:rsid w:val="0092469A"/>
    <w:rsid w:val="009274EC"/>
    <w:rsid w:val="009279F7"/>
    <w:rsid w:val="00930C6A"/>
    <w:rsid w:val="00934A65"/>
    <w:rsid w:val="00940E10"/>
    <w:rsid w:val="00941AB1"/>
    <w:rsid w:val="00941B09"/>
    <w:rsid w:val="00943D9D"/>
    <w:rsid w:val="0095256C"/>
    <w:rsid w:val="00952A8A"/>
    <w:rsid w:val="00953D4F"/>
    <w:rsid w:val="0095638B"/>
    <w:rsid w:val="009606DC"/>
    <w:rsid w:val="009621C5"/>
    <w:rsid w:val="00965060"/>
    <w:rsid w:val="00966CF5"/>
    <w:rsid w:val="00974AAB"/>
    <w:rsid w:val="00975999"/>
    <w:rsid w:val="00976FB0"/>
    <w:rsid w:val="0097797A"/>
    <w:rsid w:val="00977F6C"/>
    <w:rsid w:val="00981D27"/>
    <w:rsid w:val="00982693"/>
    <w:rsid w:val="00983DB9"/>
    <w:rsid w:val="00985C24"/>
    <w:rsid w:val="00985F21"/>
    <w:rsid w:val="00986D47"/>
    <w:rsid w:val="009958CF"/>
    <w:rsid w:val="009960B6"/>
    <w:rsid w:val="009A3A23"/>
    <w:rsid w:val="009A518D"/>
    <w:rsid w:val="009A607F"/>
    <w:rsid w:val="009B0117"/>
    <w:rsid w:val="009B0516"/>
    <w:rsid w:val="009B0607"/>
    <w:rsid w:val="009B4400"/>
    <w:rsid w:val="009C2F1C"/>
    <w:rsid w:val="009C4E82"/>
    <w:rsid w:val="009C5FD9"/>
    <w:rsid w:val="009C62FC"/>
    <w:rsid w:val="009C69D8"/>
    <w:rsid w:val="009D13A0"/>
    <w:rsid w:val="009D4EDE"/>
    <w:rsid w:val="009D59F0"/>
    <w:rsid w:val="009D7BFC"/>
    <w:rsid w:val="009E2C36"/>
    <w:rsid w:val="009E6D76"/>
    <w:rsid w:val="009E7A37"/>
    <w:rsid w:val="009F0B01"/>
    <w:rsid w:val="009F3A91"/>
    <w:rsid w:val="00A009DF"/>
    <w:rsid w:val="00A01F91"/>
    <w:rsid w:val="00A04A0F"/>
    <w:rsid w:val="00A12378"/>
    <w:rsid w:val="00A17943"/>
    <w:rsid w:val="00A17AC0"/>
    <w:rsid w:val="00A17EE7"/>
    <w:rsid w:val="00A2076C"/>
    <w:rsid w:val="00A218DC"/>
    <w:rsid w:val="00A24751"/>
    <w:rsid w:val="00A247CB"/>
    <w:rsid w:val="00A2787F"/>
    <w:rsid w:val="00A30A1B"/>
    <w:rsid w:val="00A35D95"/>
    <w:rsid w:val="00A40330"/>
    <w:rsid w:val="00A43E0A"/>
    <w:rsid w:val="00A4612D"/>
    <w:rsid w:val="00A47BAA"/>
    <w:rsid w:val="00A5294C"/>
    <w:rsid w:val="00A52A2B"/>
    <w:rsid w:val="00A559D5"/>
    <w:rsid w:val="00A603B3"/>
    <w:rsid w:val="00A6059E"/>
    <w:rsid w:val="00A61F22"/>
    <w:rsid w:val="00A63C76"/>
    <w:rsid w:val="00A658FC"/>
    <w:rsid w:val="00A70C79"/>
    <w:rsid w:val="00A723BE"/>
    <w:rsid w:val="00A73437"/>
    <w:rsid w:val="00A8007F"/>
    <w:rsid w:val="00A837D1"/>
    <w:rsid w:val="00A941A4"/>
    <w:rsid w:val="00A96261"/>
    <w:rsid w:val="00AA2279"/>
    <w:rsid w:val="00AA33D5"/>
    <w:rsid w:val="00AA36A6"/>
    <w:rsid w:val="00AA5DD3"/>
    <w:rsid w:val="00AB2009"/>
    <w:rsid w:val="00AB21F2"/>
    <w:rsid w:val="00AB73B2"/>
    <w:rsid w:val="00AC07F8"/>
    <w:rsid w:val="00AC5D3C"/>
    <w:rsid w:val="00AD4202"/>
    <w:rsid w:val="00AD4EED"/>
    <w:rsid w:val="00AD5D60"/>
    <w:rsid w:val="00AD60DF"/>
    <w:rsid w:val="00AD6AC8"/>
    <w:rsid w:val="00AE18F9"/>
    <w:rsid w:val="00AE2027"/>
    <w:rsid w:val="00AE243E"/>
    <w:rsid w:val="00AE2DB0"/>
    <w:rsid w:val="00AE642A"/>
    <w:rsid w:val="00AF0D8A"/>
    <w:rsid w:val="00AF6FC2"/>
    <w:rsid w:val="00AF7117"/>
    <w:rsid w:val="00B007DF"/>
    <w:rsid w:val="00B01439"/>
    <w:rsid w:val="00B0203E"/>
    <w:rsid w:val="00B033DE"/>
    <w:rsid w:val="00B03E90"/>
    <w:rsid w:val="00B04D79"/>
    <w:rsid w:val="00B04EDE"/>
    <w:rsid w:val="00B05787"/>
    <w:rsid w:val="00B07142"/>
    <w:rsid w:val="00B07DA4"/>
    <w:rsid w:val="00B1004A"/>
    <w:rsid w:val="00B11513"/>
    <w:rsid w:val="00B20D00"/>
    <w:rsid w:val="00B264CC"/>
    <w:rsid w:val="00B26708"/>
    <w:rsid w:val="00B27460"/>
    <w:rsid w:val="00B27700"/>
    <w:rsid w:val="00B34E30"/>
    <w:rsid w:val="00B35BD2"/>
    <w:rsid w:val="00B361E0"/>
    <w:rsid w:val="00B40C38"/>
    <w:rsid w:val="00B43376"/>
    <w:rsid w:val="00B4443F"/>
    <w:rsid w:val="00B45EF7"/>
    <w:rsid w:val="00B46754"/>
    <w:rsid w:val="00B46943"/>
    <w:rsid w:val="00B46D7F"/>
    <w:rsid w:val="00B50432"/>
    <w:rsid w:val="00B61A17"/>
    <w:rsid w:val="00B63110"/>
    <w:rsid w:val="00B708C7"/>
    <w:rsid w:val="00B708F0"/>
    <w:rsid w:val="00B725B4"/>
    <w:rsid w:val="00B73144"/>
    <w:rsid w:val="00B74299"/>
    <w:rsid w:val="00B74D4B"/>
    <w:rsid w:val="00B7721C"/>
    <w:rsid w:val="00B80908"/>
    <w:rsid w:val="00B835E3"/>
    <w:rsid w:val="00B836F4"/>
    <w:rsid w:val="00B847D1"/>
    <w:rsid w:val="00B857E0"/>
    <w:rsid w:val="00B94A66"/>
    <w:rsid w:val="00B96B9A"/>
    <w:rsid w:val="00B972C1"/>
    <w:rsid w:val="00BA018F"/>
    <w:rsid w:val="00BA5C8C"/>
    <w:rsid w:val="00BB011D"/>
    <w:rsid w:val="00BB260A"/>
    <w:rsid w:val="00BC17E6"/>
    <w:rsid w:val="00BC2BD0"/>
    <w:rsid w:val="00BC490D"/>
    <w:rsid w:val="00BD055C"/>
    <w:rsid w:val="00BD2652"/>
    <w:rsid w:val="00BD65BA"/>
    <w:rsid w:val="00BD6F0E"/>
    <w:rsid w:val="00BD7A61"/>
    <w:rsid w:val="00BE50C8"/>
    <w:rsid w:val="00BE51E2"/>
    <w:rsid w:val="00BE55A3"/>
    <w:rsid w:val="00BE5C5C"/>
    <w:rsid w:val="00BE7660"/>
    <w:rsid w:val="00BF1543"/>
    <w:rsid w:val="00C00C47"/>
    <w:rsid w:val="00C01FEF"/>
    <w:rsid w:val="00C0262F"/>
    <w:rsid w:val="00C06125"/>
    <w:rsid w:val="00C11855"/>
    <w:rsid w:val="00C122C2"/>
    <w:rsid w:val="00C126FE"/>
    <w:rsid w:val="00C1290C"/>
    <w:rsid w:val="00C13C47"/>
    <w:rsid w:val="00C154ED"/>
    <w:rsid w:val="00C2451F"/>
    <w:rsid w:val="00C3026B"/>
    <w:rsid w:val="00C41C16"/>
    <w:rsid w:val="00C447DB"/>
    <w:rsid w:val="00C45331"/>
    <w:rsid w:val="00C45397"/>
    <w:rsid w:val="00C47045"/>
    <w:rsid w:val="00C4793C"/>
    <w:rsid w:val="00C53244"/>
    <w:rsid w:val="00C659C8"/>
    <w:rsid w:val="00C74DA4"/>
    <w:rsid w:val="00C765BF"/>
    <w:rsid w:val="00C80121"/>
    <w:rsid w:val="00C81306"/>
    <w:rsid w:val="00C816E4"/>
    <w:rsid w:val="00C83113"/>
    <w:rsid w:val="00C83654"/>
    <w:rsid w:val="00C8683F"/>
    <w:rsid w:val="00C86ACD"/>
    <w:rsid w:val="00C95926"/>
    <w:rsid w:val="00CA1EE5"/>
    <w:rsid w:val="00CA329C"/>
    <w:rsid w:val="00CA3D80"/>
    <w:rsid w:val="00CA6B5E"/>
    <w:rsid w:val="00CB265C"/>
    <w:rsid w:val="00CB28E7"/>
    <w:rsid w:val="00CB37BC"/>
    <w:rsid w:val="00CB741A"/>
    <w:rsid w:val="00CB7FFC"/>
    <w:rsid w:val="00CC1834"/>
    <w:rsid w:val="00CC1A2E"/>
    <w:rsid w:val="00CC224A"/>
    <w:rsid w:val="00CC26DE"/>
    <w:rsid w:val="00CC2BC5"/>
    <w:rsid w:val="00CC2C24"/>
    <w:rsid w:val="00CC47DF"/>
    <w:rsid w:val="00CC4BF9"/>
    <w:rsid w:val="00CC508A"/>
    <w:rsid w:val="00CC5318"/>
    <w:rsid w:val="00CC5F14"/>
    <w:rsid w:val="00CC6B0E"/>
    <w:rsid w:val="00CD1ABC"/>
    <w:rsid w:val="00CD1B43"/>
    <w:rsid w:val="00CD1E95"/>
    <w:rsid w:val="00CD5D53"/>
    <w:rsid w:val="00CD6A9E"/>
    <w:rsid w:val="00CD79D1"/>
    <w:rsid w:val="00CE55FD"/>
    <w:rsid w:val="00CE6035"/>
    <w:rsid w:val="00CE6370"/>
    <w:rsid w:val="00CE7782"/>
    <w:rsid w:val="00D02532"/>
    <w:rsid w:val="00D03504"/>
    <w:rsid w:val="00D03B93"/>
    <w:rsid w:val="00D06E05"/>
    <w:rsid w:val="00D14BAC"/>
    <w:rsid w:val="00D15A6E"/>
    <w:rsid w:val="00D178F5"/>
    <w:rsid w:val="00D17CD4"/>
    <w:rsid w:val="00D204DE"/>
    <w:rsid w:val="00D216BA"/>
    <w:rsid w:val="00D2386D"/>
    <w:rsid w:val="00D278A3"/>
    <w:rsid w:val="00D31248"/>
    <w:rsid w:val="00D312A3"/>
    <w:rsid w:val="00D322CB"/>
    <w:rsid w:val="00D32D6C"/>
    <w:rsid w:val="00D334D8"/>
    <w:rsid w:val="00D45841"/>
    <w:rsid w:val="00D46863"/>
    <w:rsid w:val="00D5064A"/>
    <w:rsid w:val="00D528C0"/>
    <w:rsid w:val="00D52D8B"/>
    <w:rsid w:val="00D568E7"/>
    <w:rsid w:val="00D612D3"/>
    <w:rsid w:val="00D62007"/>
    <w:rsid w:val="00D63E3F"/>
    <w:rsid w:val="00D64351"/>
    <w:rsid w:val="00D70D5D"/>
    <w:rsid w:val="00D70D60"/>
    <w:rsid w:val="00D7519F"/>
    <w:rsid w:val="00D76CB9"/>
    <w:rsid w:val="00D8296B"/>
    <w:rsid w:val="00D8454A"/>
    <w:rsid w:val="00D85B3E"/>
    <w:rsid w:val="00D8726A"/>
    <w:rsid w:val="00D9304D"/>
    <w:rsid w:val="00D9626D"/>
    <w:rsid w:val="00D97143"/>
    <w:rsid w:val="00D97593"/>
    <w:rsid w:val="00DA3265"/>
    <w:rsid w:val="00DB13F0"/>
    <w:rsid w:val="00DB1727"/>
    <w:rsid w:val="00DB2E3D"/>
    <w:rsid w:val="00DB2F71"/>
    <w:rsid w:val="00DB3961"/>
    <w:rsid w:val="00DB60FC"/>
    <w:rsid w:val="00DB6C7E"/>
    <w:rsid w:val="00DC2B71"/>
    <w:rsid w:val="00DC495E"/>
    <w:rsid w:val="00DC522D"/>
    <w:rsid w:val="00DD055B"/>
    <w:rsid w:val="00DD1623"/>
    <w:rsid w:val="00DD72C0"/>
    <w:rsid w:val="00DE0076"/>
    <w:rsid w:val="00DE7CD3"/>
    <w:rsid w:val="00DF05A5"/>
    <w:rsid w:val="00DF18DD"/>
    <w:rsid w:val="00DF1900"/>
    <w:rsid w:val="00DF31A7"/>
    <w:rsid w:val="00DF6EC0"/>
    <w:rsid w:val="00DF75AD"/>
    <w:rsid w:val="00E036F8"/>
    <w:rsid w:val="00E06FDF"/>
    <w:rsid w:val="00E1526C"/>
    <w:rsid w:val="00E22B94"/>
    <w:rsid w:val="00E233F2"/>
    <w:rsid w:val="00E25E52"/>
    <w:rsid w:val="00E301C6"/>
    <w:rsid w:val="00E33390"/>
    <w:rsid w:val="00E33599"/>
    <w:rsid w:val="00E33897"/>
    <w:rsid w:val="00E33CFE"/>
    <w:rsid w:val="00E34C49"/>
    <w:rsid w:val="00E409A2"/>
    <w:rsid w:val="00E40E07"/>
    <w:rsid w:val="00E419C6"/>
    <w:rsid w:val="00E42821"/>
    <w:rsid w:val="00E428C4"/>
    <w:rsid w:val="00E45233"/>
    <w:rsid w:val="00E463E2"/>
    <w:rsid w:val="00E50EDB"/>
    <w:rsid w:val="00E55C2A"/>
    <w:rsid w:val="00E5647E"/>
    <w:rsid w:val="00E56808"/>
    <w:rsid w:val="00E57F28"/>
    <w:rsid w:val="00E6169A"/>
    <w:rsid w:val="00E65025"/>
    <w:rsid w:val="00E676DC"/>
    <w:rsid w:val="00E729B4"/>
    <w:rsid w:val="00E75739"/>
    <w:rsid w:val="00E772BC"/>
    <w:rsid w:val="00E77BD6"/>
    <w:rsid w:val="00E8022C"/>
    <w:rsid w:val="00E907F5"/>
    <w:rsid w:val="00E9348D"/>
    <w:rsid w:val="00E94A21"/>
    <w:rsid w:val="00E94C96"/>
    <w:rsid w:val="00E96A30"/>
    <w:rsid w:val="00EA4027"/>
    <w:rsid w:val="00EA54EF"/>
    <w:rsid w:val="00EA64CA"/>
    <w:rsid w:val="00EA6A57"/>
    <w:rsid w:val="00EB5D8E"/>
    <w:rsid w:val="00EB6B95"/>
    <w:rsid w:val="00EC25B8"/>
    <w:rsid w:val="00EC2928"/>
    <w:rsid w:val="00EC3146"/>
    <w:rsid w:val="00EC4B76"/>
    <w:rsid w:val="00EC52F9"/>
    <w:rsid w:val="00EC6A5E"/>
    <w:rsid w:val="00EC7B1D"/>
    <w:rsid w:val="00ED57F1"/>
    <w:rsid w:val="00ED5E9F"/>
    <w:rsid w:val="00ED7ADE"/>
    <w:rsid w:val="00EE1FC4"/>
    <w:rsid w:val="00EE3652"/>
    <w:rsid w:val="00EE3970"/>
    <w:rsid w:val="00EE5169"/>
    <w:rsid w:val="00EE6F70"/>
    <w:rsid w:val="00EF02AA"/>
    <w:rsid w:val="00EF21DF"/>
    <w:rsid w:val="00EF3AE7"/>
    <w:rsid w:val="00EF5ED9"/>
    <w:rsid w:val="00EF7C82"/>
    <w:rsid w:val="00F03E67"/>
    <w:rsid w:val="00F05D44"/>
    <w:rsid w:val="00F13861"/>
    <w:rsid w:val="00F155C9"/>
    <w:rsid w:val="00F1589F"/>
    <w:rsid w:val="00F20457"/>
    <w:rsid w:val="00F204C8"/>
    <w:rsid w:val="00F2301D"/>
    <w:rsid w:val="00F261BA"/>
    <w:rsid w:val="00F3119D"/>
    <w:rsid w:val="00F35338"/>
    <w:rsid w:val="00F35DEE"/>
    <w:rsid w:val="00F3655F"/>
    <w:rsid w:val="00F37D2C"/>
    <w:rsid w:val="00F4052C"/>
    <w:rsid w:val="00F40C2B"/>
    <w:rsid w:val="00F52E11"/>
    <w:rsid w:val="00F52E75"/>
    <w:rsid w:val="00F5311B"/>
    <w:rsid w:val="00F545A9"/>
    <w:rsid w:val="00F55757"/>
    <w:rsid w:val="00F6034A"/>
    <w:rsid w:val="00F613C8"/>
    <w:rsid w:val="00F61F04"/>
    <w:rsid w:val="00F67F1D"/>
    <w:rsid w:val="00F7214A"/>
    <w:rsid w:val="00F72894"/>
    <w:rsid w:val="00F754C9"/>
    <w:rsid w:val="00F7592E"/>
    <w:rsid w:val="00F80864"/>
    <w:rsid w:val="00F83DF4"/>
    <w:rsid w:val="00F8649F"/>
    <w:rsid w:val="00F91AA9"/>
    <w:rsid w:val="00F91B9A"/>
    <w:rsid w:val="00F920DC"/>
    <w:rsid w:val="00F940ED"/>
    <w:rsid w:val="00F957BB"/>
    <w:rsid w:val="00F96AD9"/>
    <w:rsid w:val="00F9710D"/>
    <w:rsid w:val="00FA1EA2"/>
    <w:rsid w:val="00FA4EAF"/>
    <w:rsid w:val="00FA7057"/>
    <w:rsid w:val="00FA755E"/>
    <w:rsid w:val="00FB0A10"/>
    <w:rsid w:val="00FB4F6C"/>
    <w:rsid w:val="00FB5C5D"/>
    <w:rsid w:val="00FC0B2B"/>
    <w:rsid w:val="00FC21FA"/>
    <w:rsid w:val="00FC34CE"/>
    <w:rsid w:val="00FC6CC4"/>
    <w:rsid w:val="00FD5145"/>
    <w:rsid w:val="00FD5399"/>
    <w:rsid w:val="00FD550C"/>
    <w:rsid w:val="00FD5969"/>
    <w:rsid w:val="00FD68F2"/>
    <w:rsid w:val="00FD7F75"/>
    <w:rsid w:val="00FE0B83"/>
    <w:rsid w:val="00FE1FE0"/>
    <w:rsid w:val="00FE25FC"/>
    <w:rsid w:val="00FE3078"/>
    <w:rsid w:val="00FE3B00"/>
    <w:rsid w:val="00FF071A"/>
    <w:rsid w:val="00FF0DA3"/>
    <w:rsid w:val="00FF0F88"/>
    <w:rsid w:val="00FF31E9"/>
    <w:rsid w:val="00FF54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382720-6EFB-47F1-804B-692B6B580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754C6"/>
    <w:pPr>
      <w:spacing w:after="0" w:line="240" w:lineRule="auto"/>
    </w:pPr>
    <w:rPr>
      <w:rFonts w:ascii="Times New Roman" w:eastAsia="Times New Roman" w:hAnsi="Times New Roman" w:cs="Times New Roman"/>
      <w:sz w:val="20"/>
      <w:szCs w:val="20"/>
      <w:lang w:eastAsia="ru-RU"/>
    </w:rPr>
  </w:style>
  <w:style w:type="paragraph" w:styleId="12">
    <w:name w:val="heading 1"/>
    <w:aliases w:val="Заголовок 1 Знак1,Заголовок 1 Знак Знак,Заголовок 1 Знак Знак1,Заголовок 1 Знак2,Заголовок 1 Знак Знак2,H1,1,Chapter,Глава, Знак,h1,Знак"/>
    <w:basedOn w:val="a1"/>
    <w:next w:val="a1"/>
    <w:link w:val="13"/>
    <w:qFormat/>
    <w:rsid w:val="009274EC"/>
    <w:pPr>
      <w:keepNext/>
      <w:spacing w:before="80"/>
      <w:jc w:val="center"/>
      <w:outlineLvl w:val="0"/>
    </w:pPr>
    <w:rPr>
      <w:b/>
      <w:spacing w:val="20"/>
      <w:sz w:val="24"/>
    </w:rPr>
  </w:style>
  <w:style w:type="paragraph" w:styleId="20">
    <w:name w:val="heading 2"/>
    <w:basedOn w:val="a1"/>
    <w:next w:val="a1"/>
    <w:link w:val="22"/>
    <w:unhideWhenUsed/>
    <w:qFormat/>
    <w:rsid w:val="009274EC"/>
    <w:pPr>
      <w:keepNext/>
      <w:spacing w:before="240" w:after="60"/>
      <w:outlineLvl w:val="1"/>
    </w:pPr>
    <w:rPr>
      <w:rFonts w:ascii="Cambria" w:hAnsi="Cambria"/>
      <w:b/>
      <w:bCs/>
      <w:i/>
      <w:iCs/>
      <w:sz w:val="28"/>
      <w:szCs w:val="28"/>
    </w:rPr>
  </w:style>
  <w:style w:type="paragraph" w:styleId="3">
    <w:name w:val="heading 3"/>
    <w:basedOn w:val="a1"/>
    <w:next w:val="a1"/>
    <w:link w:val="30"/>
    <w:unhideWhenUsed/>
    <w:qFormat/>
    <w:rsid w:val="009274EC"/>
    <w:pPr>
      <w:keepNext/>
      <w:spacing w:before="240" w:after="60"/>
      <w:outlineLvl w:val="2"/>
    </w:pPr>
    <w:rPr>
      <w:rFonts w:ascii="Calibri Light" w:hAnsi="Calibri Light"/>
      <w:b/>
      <w:bCs/>
      <w:sz w:val="26"/>
      <w:szCs w:val="26"/>
    </w:rPr>
  </w:style>
  <w:style w:type="paragraph" w:styleId="4">
    <w:name w:val="heading 4"/>
    <w:basedOn w:val="a1"/>
    <w:next w:val="a1"/>
    <w:link w:val="40"/>
    <w:unhideWhenUsed/>
    <w:qFormat/>
    <w:rsid w:val="0044788B"/>
    <w:pPr>
      <w:keepNext/>
      <w:suppressAutoHyphens/>
      <w:ind w:left="2946" w:hanging="360"/>
      <w:outlineLvl w:val="3"/>
    </w:pPr>
    <w:rPr>
      <w:rFonts w:ascii="Garamond" w:hAnsi="Garamond"/>
      <w:b/>
      <w:sz w:val="32"/>
      <w:lang w:eastAsia="ar-SA"/>
    </w:rPr>
  </w:style>
  <w:style w:type="paragraph" w:styleId="5">
    <w:name w:val="heading 5"/>
    <w:basedOn w:val="a1"/>
    <w:next w:val="a1"/>
    <w:link w:val="50"/>
    <w:semiHidden/>
    <w:unhideWhenUsed/>
    <w:qFormat/>
    <w:rsid w:val="009274EC"/>
    <w:pPr>
      <w:keepNext/>
      <w:keepLines/>
      <w:spacing w:before="200"/>
      <w:outlineLvl w:val="4"/>
    </w:pPr>
    <w:rPr>
      <w:rFonts w:ascii="Cambria" w:hAnsi="Cambria"/>
      <w:color w:val="243F60"/>
    </w:rPr>
  </w:style>
  <w:style w:type="paragraph" w:styleId="6">
    <w:name w:val="heading 6"/>
    <w:basedOn w:val="a1"/>
    <w:next w:val="a1"/>
    <w:link w:val="60"/>
    <w:semiHidden/>
    <w:unhideWhenUsed/>
    <w:qFormat/>
    <w:rsid w:val="0044788B"/>
    <w:pPr>
      <w:keepNext/>
      <w:suppressAutoHyphens/>
      <w:spacing w:line="120" w:lineRule="atLeast"/>
      <w:ind w:left="-567" w:firstLine="567"/>
      <w:jc w:val="center"/>
      <w:outlineLvl w:val="5"/>
    </w:pPr>
    <w:rPr>
      <w:rFonts w:ascii="Garamond" w:hAnsi="Garamond"/>
      <w:b/>
      <w:sz w:val="28"/>
      <w:lang w:eastAsia="ar-SA"/>
    </w:rPr>
  </w:style>
  <w:style w:type="paragraph" w:styleId="7">
    <w:name w:val="heading 7"/>
    <w:basedOn w:val="a1"/>
    <w:next w:val="a1"/>
    <w:link w:val="70"/>
    <w:uiPriority w:val="99"/>
    <w:semiHidden/>
    <w:unhideWhenUsed/>
    <w:qFormat/>
    <w:rsid w:val="0044788B"/>
    <w:pPr>
      <w:keepNext/>
      <w:keepLines/>
      <w:spacing w:before="200"/>
      <w:outlineLvl w:val="6"/>
    </w:pPr>
    <w:rPr>
      <w:rFonts w:asciiTheme="majorHAnsi" w:eastAsiaTheme="majorEastAsia" w:hAnsiTheme="majorHAnsi" w:cstheme="majorBidi"/>
      <w:i/>
      <w:iCs/>
      <w:color w:val="404040" w:themeColor="text1" w:themeTint="BF"/>
      <w:sz w:val="24"/>
      <w:szCs w:val="24"/>
    </w:rPr>
  </w:style>
  <w:style w:type="paragraph" w:styleId="8">
    <w:name w:val="heading 8"/>
    <w:basedOn w:val="a1"/>
    <w:next w:val="a1"/>
    <w:link w:val="80"/>
    <w:uiPriority w:val="99"/>
    <w:semiHidden/>
    <w:unhideWhenUsed/>
    <w:qFormat/>
    <w:rsid w:val="0044788B"/>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1"/>
    <w:next w:val="a1"/>
    <w:link w:val="90"/>
    <w:uiPriority w:val="99"/>
    <w:qFormat/>
    <w:rsid w:val="009274EC"/>
    <w:pPr>
      <w:spacing w:before="240" w:after="60"/>
      <w:outlineLvl w:val="8"/>
    </w:pPr>
    <w:rPr>
      <w:rFonts w:ascii="Arial" w:hAnsi="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4">
    <w:name w:val="Заголовок 1 Знак"/>
    <w:basedOn w:val="a2"/>
    <w:rsid w:val="009274EC"/>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2"/>
    <w:link w:val="20"/>
    <w:rsid w:val="009274EC"/>
    <w:rPr>
      <w:rFonts w:ascii="Cambria" w:eastAsia="Times New Roman" w:hAnsi="Cambria" w:cs="Times New Roman"/>
      <w:b/>
      <w:bCs/>
      <w:i/>
      <w:iCs/>
      <w:sz w:val="28"/>
      <w:szCs w:val="28"/>
    </w:rPr>
  </w:style>
  <w:style w:type="character" w:customStyle="1" w:styleId="30">
    <w:name w:val="Заголовок 3 Знак"/>
    <w:basedOn w:val="a2"/>
    <w:link w:val="3"/>
    <w:rsid w:val="009274EC"/>
    <w:rPr>
      <w:rFonts w:ascii="Calibri Light" w:eastAsia="Times New Roman" w:hAnsi="Calibri Light" w:cs="Times New Roman"/>
      <w:b/>
      <w:bCs/>
      <w:sz w:val="26"/>
      <w:szCs w:val="26"/>
      <w:lang w:eastAsia="ru-RU"/>
    </w:rPr>
  </w:style>
  <w:style w:type="character" w:customStyle="1" w:styleId="50">
    <w:name w:val="Заголовок 5 Знак"/>
    <w:basedOn w:val="a2"/>
    <w:link w:val="5"/>
    <w:semiHidden/>
    <w:rsid w:val="009274EC"/>
    <w:rPr>
      <w:rFonts w:ascii="Cambria" w:eastAsia="Times New Roman" w:hAnsi="Cambria" w:cs="Times New Roman"/>
      <w:color w:val="243F60"/>
      <w:sz w:val="20"/>
      <w:szCs w:val="20"/>
    </w:rPr>
  </w:style>
  <w:style w:type="character" w:customStyle="1" w:styleId="90">
    <w:name w:val="Заголовок 9 Знак"/>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basedOn w:val="a2"/>
    <w:link w:val="9"/>
    <w:uiPriority w:val="99"/>
    <w:rsid w:val="009274EC"/>
    <w:rPr>
      <w:rFonts w:ascii="Arial" w:eastAsia="Times New Roman" w:hAnsi="Arial" w:cs="Times New Roman"/>
    </w:rPr>
  </w:style>
  <w:style w:type="character" w:customStyle="1" w:styleId="13">
    <w:name w:val="Заголовок 1 Знак3"/>
    <w:aliases w:val="Заголовок 1 Знак1 Знак,Заголовок 1 Знак Знак Знак,Заголовок 1 Знак Знак1 Знак,Заголовок 1 Знак2 Знак,Заголовок 1 Знак Знак2 Знак,H1 Знак,1 Знак,Chapter Знак,Глава Знак, Знак Знак,h1 Знак,Знак Знак"/>
    <w:link w:val="12"/>
    <w:rsid w:val="009274EC"/>
    <w:rPr>
      <w:rFonts w:ascii="Times New Roman" w:eastAsia="Times New Roman" w:hAnsi="Times New Roman" w:cs="Times New Roman"/>
      <w:b/>
      <w:spacing w:val="20"/>
      <w:sz w:val="24"/>
      <w:szCs w:val="20"/>
      <w:lang w:eastAsia="ru-RU"/>
    </w:rPr>
  </w:style>
  <w:style w:type="paragraph" w:styleId="a5">
    <w:name w:val="Body Text"/>
    <w:aliases w:val="body text,body text Знак,body text Знак Знак,bt, ändrad,ändrad,body text1,bt1,body text2,bt2,body text11,bt11,body text3,bt3,paragraph 2,paragraph 21,EHPT,Body Text2,b,Body Text level 2"/>
    <w:basedOn w:val="a1"/>
    <w:link w:val="a6"/>
    <w:uiPriority w:val="99"/>
    <w:rsid w:val="009274EC"/>
    <w:pPr>
      <w:framePr w:w="6124" w:hSpace="181" w:wrap="notBeside" w:vAnchor="text" w:hAnchor="page" w:x="3233" w:y="869"/>
      <w:tabs>
        <w:tab w:val="center" w:pos="1985"/>
        <w:tab w:val="center" w:pos="2127"/>
        <w:tab w:val="left" w:pos="6096"/>
      </w:tabs>
      <w:jc w:val="both"/>
    </w:pPr>
    <w:rPr>
      <w:sz w:val="28"/>
    </w:rPr>
  </w:style>
  <w:style w:type="character" w:customStyle="1" w:styleId="a6">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basedOn w:val="a2"/>
    <w:link w:val="a5"/>
    <w:uiPriority w:val="99"/>
    <w:rsid w:val="009274EC"/>
    <w:rPr>
      <w:rFonts w:ascii="Times New Roman" w:eastAsia="Times New Roman" w:hAnsi="Times New Roman" w:cs="Times New Roman"/>
      <w:sz w:val="28"/>
      <w:szCs w:val="20"/>
      <w:lang w:eastAsia="ru-RU"/>
    </w:rPr>
  </w:style>
  <w:style w:type="paragraph" w:styleId="a7">
    <w:name w:val="Body Text Indent"/>
    <w:aliases w:val="Знак1, Знак1"/>
    <w:basedOn w:val="a1"/>
    <w:link w:val="a8"/>
    <w:uiPriority w:val="99"/>
    <w:rsid w:val="009274EC"/>
    <w:pPr>
      <w:spacing w:after="120"/>
      <w:ind w:left="283"/>
    </w:pPr>
  </w:style>
  <w:style w:type="character" w:customStyle="1" w:styleId="a8">
    <w:name w:val="Основной текст с отступом Знак"/>
    <w:aliases w:val="Знак1 Знак, Знак1 Знак"/>
    <w:basedOn w:val="a2"/>
    <w:link w:val="a7"/>
    <w:uiPriority w:val="99"/>
    <w:rsid w:val="009274EC"/>
    <w:rPr>
      <w:rFonts w:ascii="Times New Roman" w:eastAsia="Times New Roman" w:hAnsi="Times New Roman" w:cs="Times New Roman"/>
      <w:sz w:val="20"/>
      <w:szCs w:val="20"/>
      <w:lang w:eastAsia="ru-RU"/>
    </w:rPr>
  </w:style>
  <w:style w:type="character" w:styleId="a9">
    <w:name w:val="Hyperlink"/>
    <w:uiPriority w:val="99"/>
    <w:rsid w:val="009274EC"/>
    <w:rPr>
      <w:color w:val="0000FF"/>
      <w:u w:val="single"/>
    </w:rPr>
  </w:style>
  <w:style w:type="paragraph" w:customStyle="1" w:styleId="31">
    <w:name w:val="3"/>
    <w:basedOn w:val="a1"/>
    <w:next w:val="aa"/>
    <w:link w:val="ab"/>
    <w:qFormat/>
    <w:rsid w:val="009274EC"/>
    <w:pPr>
      <w:spacing w:before="240" w:after="60"/>
      <w:jc w:val="center"/>
      <w:outlineLvl w:val="0"/>
    </w:pPr>
    <w:rPr>
      <w:rFonts w:ascii="Arial" w:hAnsi="Arial"/>
      <w:b/>
      <w:kern w:val="28"/>
      <w:sz w:val="32"/>
    </w:rPr>
  </w:style>
  <w:style w:type="character" w:customStyle="1" w:styleId="ab">
    <w:name w:val="Название Знак"/>
    <w:aliases w:val="Çàãîëîâîê Знак,Caaieiaie Знак"/>
    <w:link w:val="31"/>
    <w:uiPriority w:val="99"/>
    <w:rsid w:val="009274EC"/>
    <w:rPr>
      <w:rFonts w:ascii="Arial" w:eastAsia="Times New Roman" w:hAnsi="Arial" w:cs="Times New Roman"/>
      <w:b/>
      <w:kern w:val="28"/>
      <w:sz w:val="32"/>
      <w:szCs w:val="20"/>
      <w:lang w:eastAsia="ru-RU"/>
    </w:rPr>
  </w:style>
  <w:style w:type="paragraph" w:customStyle="1" w:styleId="TimesNewRoman14">
    <w:name w:val="Стиль Название + Times New Roman 14 пт не полужирный Черный Меж..."/>
    <w:basedOn w:val="a1"/>
    <w:rsid w:val="009274EC"/>
    <w:pPr>
      <w:spacing w:line="300" w:lineRule="exact"/>
    </w:pPr>
    <w:rPr>
      <w:b/>
      <w:color w:val="000000"/>
      <w:spacing w:val="-2"/>
      <w:kern w:val="32"/>
      <w:sz w:val="28"/>
      <w:szCs w:val="28"/>
    </w:rPr>
  </w:style>
  <w:style w:type="paragraph" w:styleId="15">
    <w:name w:val="toc 1"/>
    <w:basedOn w:val="a1"/>
    <w:next w:val="a1"/>
    <w:autoRedefine/>
    <w:uiPriority w:val="39"/>
    <w:rsid w:val="009274EC"/>
    <w:pPr>
      <w:tabs>
        <w:tab w:val="left" w:pos="1440"/>
        <w:tab w:val="right" w:leader="dot" w:pos="10148"/>
      </w:tabs>
      <w:spacing w:before="100"/>
    </w:pPr>
    <w:rPr>
      <w:rFonts w:ascii="Arial" w:hAnsi="Arial" w:cs="Arial"/>
      <w:b/>
      <w:bCs/>
      <w:caps/>
      <w:sz w:val="24"/>
      <w:szCs w:val="24"/>
    </w:rPr>
  </w:style>
  <w:style w:type="paragraph" w:customStyle="1" w:styleId="ConsPlusNormal">
    <w:name w:val="ConsPlusNormal"/>
    <w:link w:val="ConsPlusNormal0"/>
    <w:qFormat/>
    <w:rsid w:val="009274E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No Spacing"/>
    <w:link w:val="ad"/>
    <w:uiPriority w:val="99"/>
    <w:qFormat/>
    <w:rsid w:val="009274EC"/>
    <w:pPr>
      <w:spacing w:after="0" w:line="240" w:lineRule="auto"/>
    </w:pPr>
    <w:rPr>
      <w:rFonts w:ascii="Times New Roman" w:eastAsia="Times New Roman" w:hAnsi="Times New Roman" w:cs="Times New Roman"/>
      <w:sz w:val="20"/>
      <w:szCs w:val="20"/>
      <w:lang w:eastAsia="ru-RU"/>
    </w:rPr>
  </w:style>
  <w:style w:type="paragraph" w:styleId="ae">
    <w:name w:val="Balloon Text"/>
    <w:basedOn w:val="a1"/>
    <w:link w:val="af"/>
    <w:uiPriority w:val="99"/>
    <w:semiHidden/>
    <w:unhideWhenUsed/>
    <w:rsid w:val="009274EC"/>
    <w:rPr>
      <w:rFonts w:ascii="Tahoma" w:hAnsi="Tahoma"/>
      <w:sz w:val="16"/>
      <w:szCs w:val="16"/>
    </w:rPr>
  </w:style>
  <w:style w:type="character" w:customStyle="1" w:styleId="af">
    <w:name w:val="Текст выноски Знак"/>
    <w:basedOn w:val="a2"/>
    <w:link w:val="ae"/>
    <w:uiPriority w:val="99"/>
    <w:semiHidden/>
    <w:rsid w:val="009274EC"/>
    <w:rPr>
      <w:rFonts w:ascii="Tahoma" w:eastAsia="Times New Roman" w:hAnsi="Tahoma" w:cs="Times New Roman"/>
      <w:sz w:val="16"/>
      <w:szCs w:val="16"/>
    </w:rPr>
  </w:style>
  <w:style w:type="paragraph" w:styleId="32">
    <w:name w:val="Body Text Indent 3"/>
    <w:basedOn w:val="a1"/>
    <w:link w:val="33"/>
    <w:uiPriority w:val="99"/>
    <w:unhideWhenUsed/>
    <w:rsid w:val="009274EC"/>
    <w:pPr>
      <w:spacing w:after="120"/>
      <w:ind w:left="283"/>
    </w:pPr>
    <w:rPr>
      <w:sz w:val="16"/>
      <w:szCs w:val="16"/>
    </w:rPr>
  </w:style>
  <w:style w:type="character" w:customStyle="1" w:styleId="33">
    <w:name w:val="Основной текст с отступом 3 Знак"/>
    <w:basedOn w:val="a2"/>
    <w:link w:val="32"/>
    <w:uiPriority w:val="99"/>
    <w:rsid w:val="009274EC"/>
    <w:rPr>
      <w:rFonts w:ascii="Times New Roman" w:eastAsia="Times New Roman" w:hAnsi="Times New Roman" w:cs="Times New Roman"/>
      <w:sz w:val="16"/>
      <w:szCs w:val="16"/>
    </w:rPr>
  </w:style>
  <w:style w:type="paragraph" w:customStyle="1" w:styleId="Default">
    <w:name w:val="Default"/>
    <w:qFormat/>
    <w:rsid w:val="009274E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0">
    <w:name w:val="List Paragraph"/>
    <w:aliases w:val="Bullet List,FooterText,numbered,Paragraphe de liste1,lp1,MY_список,Nornal indented,Párrafo de lista,Numbered List,Bulleted Text,List Paragraph1,Párrafo de titulo 3,Listenabsatz,Use Case List Paragraph Char,it_List1,1Булет,Булет1,ПАРАГРАФ,UL"/>
    <w:basedOn w:val="a1"/>
    <w:link w:val="af1"/>
    <w:uiPriority w:val="34"/>
    <w:qFormat/>
    <w:rsid w:val="009274EC"/>
    <w:pPr>
      <w:spacing w:after="200" w:line="276" w:lineRule="auto"/>
      <w:ind w:left="720"/>
      <w:contextualSpacing/>
    </w:pPr>
    <w:rPr>
      <w:rFonts w:ascii="Calibri" w:eastAsia="Calibri" w:hAnsi="Calibri"/>
      <w:sz w:val="22"/>
      <w:szCs w:val="22"/>
      <w:lang w:eastAsia="en-US"/>
    </w:rPr>
  </w:style>
  <w:style w:type="paragraph" w:styleId="af2">
    <w:name w:val="header"/>
    <w:basedOn w:val="a1"/>
    <w:link w:val="af3"/>
    <w:uiPriority w:val="99"/>
    <w:unhideWhenUsed/>
    <w:rsid w:val="009274EC"/>
    <w:pPr>
      <w:tabs>
        <w:tab w:val="center" w:pos="4677"/>
        <w:tab w:val="right" w:pos="9355"/>
      </w:tabs>
    </w:pPr>
  </w:style>
  <w:style w:type="character" w:customStyle="1" w:styleId="af3">
    <w:name w:val="Верхний колонтитул Знак"/>
    <w:basedOn w:val="a2"/>
    <w:link w:val="af2"/>
    <w:uiPriority w:val="99"/>
    <w:rsid w:val="009274EC"/>
    <w:rPr>
      <w:rFonts w:ascii="Times New Roman" w:eastAsia="Times New Roman" w:hAnsi="Times New Roman" w:cs="Times New Roman"/>
      <w:sz w:val="20"/>
      <w:szCs w:val="20"/>
    </w:rPr>
  </w:style>
  <w:style w:type="paragraph" w:styleId="af4">
    <w:name w:val="footer"/>
    <w:basedOn w:val="a1"/>
    <w:link w:val="af5"/>
    <w:uiPriority w:val="99"/>
    <w:unhideWhenUsed/>
    <w:rsid w:val="009274EC"/>
    <w:pPr>
      <w:tabs>
        <w:tab w:val="center" w:pos="4677"/>
        <w:tab w:val="right" w:pos="9355"/>
      </w:tabs>
    </w:pPr>
  </w:style>
  <w:style w:type="character" w:customStyle="1" w:styleId="af5">
    <w:name w:val="Нижний колонтитул Знак"/>
    <w:basedOn w:val="a2"/>
    <w:link w:val="af4"/>
    <w:uiPriority w:val="99"/>
    <w:rsid w:val="009274EC"/>
    <w:rPr>
      <w:rFonts w:ascii="Times New Roman" w:eastAsia="Times New Roman" w:hAnsi="Times New Roman" w:cs="Times New Roman"/>
      <w:sz w:val="20"/>
      <w:szCs w:val="20"/>
    </w:rPr>
  </w:style>
  <w:style w:type="character" w:customStyle="1" w:styleId="ad">
    <w:name w:val="Без интервала Знак"/>
    <w:link w:val="ac"/>
    <w:uiPriority w:val="1"/>
    <w:rsid w:val="009274EC"/>
    <w:rPr>
      <w:rFonts w:ascii="Times New Roman" w:eastAsia="Times New Roman" w:hAnsi="Times New Roman" w:cs="Times New Roman"/>
      <w:sz w:val="20"/>
      <w:szCs w:val="20"/>
      <w:lang w:eastAsia="ru-RU"/>
    </w:rPr>
  </w:style>
  <w:style w:type="character" w:customStyle="1" w:styleId="ConsPlusNormal0">
    <w:name w:val="ConsPlusNormal Знак"/>
    <w:link w:val="ConsPlusNormal"/>
    <w:qFormat/>
    <w:locked/>
    <w:rsid w:val="009274EC"/>
    <w:rPr>
      <w:rFonts w:ascii="Arial" w:eastAsia="Times New Roman" w:hAnsi="Arial" w:cs="Arial"/>
      <w:sz w:val="20"/>
      <w:szCs w:val="20"/>
      <w:lang w:eastAsia="ru-RU"/>
    </w:rPr>
  </w:style>
  <w:style w:type="paragraph" w:styleId="af6">
    <w:name w:val="Normal (Web)"/>
    <w:aliases w:val="Body Text Indent 3"/>
    <w:basedOn w:val="a1"/>
    <w:link w:val="af7"/>
    <w:uiPriority w:val="99"/>
    <w:qFormat/>
    <w:rsid w:val="009274EC"/>
    <w:pPr>
      <w:spacing w:before="100" w:beforeAutospacing="1" w:after="100" w:afterAutospacing="1"/>
    </w:pPr>
    <w:rPr>
      <w:sz w:val="24"/>
      <w:szCs w:val="24"/>
    </w:rPr>
  </w:style>
  <w:style w:type="character" w:customStyle="1" w:styleId="af7">
    <w:name w:val="Обычный (веб) Знак"/>
    <w:aliases w:val="Body Text Indent 3 Знак"/>
    <w:link w:val="af6"/>
    <w:rsid w:val="009274EC"/>
    <w:rPr>
      <w:rFonts w:ascii="Times New Roman" w:eastAsia="Times New Roman" w:hAnsi="Times New Roman" w:cs="Times New Roman"/>
      <w:sz w:val="24"/>
      <w:szCs w:val="24"/>
    </w:rPr>
  </w:style>
  <w:style w:type="paragraph" w:customStyle="1" w:styleId="ConsPlusNonformat">
    <w:name w:val="ConsPlusNonformat"/>
    <w:uiPriority w:val="99"/>
    <w:qFormat/>
    <w:rsid w:val="009274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36">
    <w:name w:val="Font Style36"/>
    <w:rsid w:val="009274EC"/>
    <w:rPr>
      <w:rFonts w:ascii="Times New Roman" w:hAnsi="Times New Roman" w:cs="Times New Roman"/>
      <w:sz w:val="22"/>
      <w:szCs w:val="22"/>
    </w:rPr>
  </w:style>
  <w:style w:type="character" w:customStyle="1" w:styleId="FontStyle35">
    <w:name w:val="Font Style35"/>
    <w:rsid w:val="009274EC"/>
    <w:rPr>
      <w:rFonts w:ascii="Times New Roman" w:hAnsi="Times New Roman" w:cs="Times New Roman"/>
      <w:b/>
      <w:bCs/>
      <w:sz w:val="22"/>
      <w:szCs w:val="22"/>
    </w:rPr>
  </w:style>
  <w:style w:type="paragraph" w:customStyle="1" w:styleId="16">
    <w:name w:val="Абзац списка1"/>
    <w:basedOn w:val="a1"/>
    <w:qFormat/>
    <w:rsid w:val="009274EC"/>
    <w:pPr>
      <w:ind w:left="720"/>
    </w:pPr>
    <w:rPr>
      <w:lang w:eastAsia="ar-SA"/>
    </w:rPr>
  </w:style>
  <w:style w:type="paragraph" w:customStyle="1" w:styleId="Style23">
    <w:name w:val="Style23"/>
    <w:basedOn w:val="a1"/>
    <w:rsid w:val="009274EC"/>
    <w:pPr>
      <w:widowControl w:val="0"/>
      <w:autoSpaceDE w:val="0"/>
      <w:spacing w:line="264" w:lineRule="exact"/>
    </w:pPr>
    <w:rPr>
      <w:sz w:val="24"/>
      <w:szCs w:val="24"/>
      <w:lang w:eastAsia="ar-SA"/>
    </w:rPr>
  </w:style>
  <w:style w:type="paragraph" w:customStyle="1" w:styleId="Style21">
    <w:name w:val="Style21"/>
    <w:basedOn w:val="a1"/>
    <w:rsid w:val="009274EC"/>
    <w:pPr>
      <w:widowControl w:val="0"/>
      <w:autoSpaceDE w:val="0"/>
      <w:spacing w:line="274" w:lineRule="exact"/>
    </w:pPr>
    <w:rPr>
      <w:sz w:val="24"/>
      <w:szCs w:val="24"/>
      <w:lang w:eastAsia="ar-SA"/>
    </w:rPr>
  </w:style>
  <w:style w:type="paragraph" w:styleId="23">
    <w:name w:val="Body Text 2"/>
    <w:basedOn w:val="a1"/>
    <w:link w:val="24"/>
    <w:uiPriority w:val="99"/>
    <w:rsid w:val="009274EC"/>
    <w:pPr>
      <w:widowControl w:val="0"/>
      <w:jc w:val="both"/>
    </w:pPr>
    <w:rPr>
      <w:rFonts w:ascii="Arial" w:hAnsi="Arial"/>
      <w:sz w:val="22"/>
    </w:rPr>
  </w:style>
  <w:style w:type="character" w:customStyle="1" w:styleId="24">
    <w:name w:val="Основной текст 2 Знак"/>
    <w:basedOn w:val="a2"/>
    <w:link w:val="23"/>
    <w:uiPriority w:val="99"/>
    <w:rsid w:val="009274EC"/>
    <w:rPr>
      <w:rFonts w:ascii="Arial" w:eastAsia="Times New Roman" w:hAnsi="Arial" w:cs="Times New Roman"/>
      <w:szCs w:val="20"/>
    </w:rPr>
  </w:style>
  <w:style w:type="character" w:styleId="af8">
    <w:name w:val="Placeholder Text"/>
    <w:uiPriority w:val="99"/>
    <w:semiHidden/>
    <w:rsid w:val="009274EC"/>
    <w:rPr>
      <w:color w:val="808080"/>
    </w:rPr>
  </w:style>
  <w:style w:type="character" w:customStyle="1" w:styleId="apple-converted-space">
    <w:name w:val="apple-converted-space"/>
    <w:basedOn w:val="a2"/>
    <w:rsid w:val="009274EC"/>
  </w:style>
  <w:style w:type="numbering" w:customStyle="1" w:styleId="17">
    <w:name w:val="Нет списка1"/>
    <w:next w:val="a4"/>
    <w:uiPriority w:val="99"/>
    <w:semiHidden/>
    <w:unhideWhenUsed/>
    <w:rsid w:val="009274EC"/>
  </w:style>
  <w:style w:type="character" w:styleId="af9">
    <w:name w:val="FollowedHyperlink"/>
    <w:uiPriority w:val="99"/>
    <w:semiHidden/>
    <w:unhideWhenUsed/>
    <w:rsid w:val="009274EC"/>
    <w:rPr>
      <w:color w:val="800080"/>
      <w:u w:val="single"/>
    </w:rPr>
  </w:style>
  <w:style w:type="paragraph" w:customStyle="1" w:styleId="font5">
    <w:name w:val="font5"/>
    <w:basedOn w:val="a1"/>
    <w:rsid w:val="009274EC"/>
    <w:pPr>
      <w:spacing w:before="100" w:beforeAutospacing="1" w:after="100" w:afterAutospacing="1"/>
    </w:pPr>
    <w:rPr>
      <w:rFonts w:ascii="Arial" w:hAnsi="Arial" w:cs="Arial"/>
      <w:i/>
      <w:iCs/>
    </w:rPr>
  </w:style>
  <w:style w:type="paragraph" w:customStyle="1" w:styleId="xl65">
    <w:name w:val="xl65"/>
    <w:basedOn w:val="a1"/>
    <w:qFormat/>
    <w:rsid w:val="009274EC"/>
    <w:pPr>
      <w:spacing w:before="100" w:beforeAutospacing="1" w:after="100" w:afterAutospacing="1"/>
      <w:textAlignment w:val="top"/>
    </w:pPr>
    <w:rPr>
      <w:rFonts w:ascii="Arial" w:hAnsi="Arial" w:cs="Arial"/>
      <w:sz w:val="24"/>
      <w:szCs w:val="24"/>
    </w:rPr>
  </w:style>
  <w:style w:type="paragraph" w:customStyle="1" w:styleId="xl66">
    <w:name w:val="xl66"/>
    <w:basedOn w:val="a1"/>
    <w:qFormat/>
    <w:rsid w:val="009274EC"/>
    <w:pPr>
      <w:spacing w:before="100" w:beforeAutospacing="1" w:after="100" w:afterAutospacing="1"/>
    </w:pPr>
    <w:rPr>
      <w:rFonts w:ascii="Arial" w:hAnsi="Arial" w:cs="Arial"/>
      <w:sz w:val="24"/>
      <w:szCs w:val="24"/>
    </w:rPr>
  </w:style>
  <w:style w:type="paragraph" w:customStyle="1" w:styleId="xl67">
    <w:name w:val="xl67"/>
    <w:basedOn w:val="a1"/>
    <w:qFormat/>
    <w:rsid w:val="009274EC"/>
    <w:pPr>
      <w:spacing w:before="100" w:beforeAutospacing="1" w:after="100" w:afterAutospacing="1"/>
      <w:jc w:val="center"/>
      <w:textAlignment w:val="top"/>
    </w:pPr>
    <w:rPr>
      <w:rFonts w:ascii="Arial" w:hAnsi="Arial" w:cs="Arial"/>
      <w:sz w:val="24"/>
      <w:szCs w:val="24"/>
    </w:rPr>
  </w:style>
  <w:style w:type="paragraph" w:customStyle="1" w:styleId="xl68">
    <w:name w:val="xl68"/>
    <w:basedOn w:val="a1"/>
    <w:qFormat/>
    <w:rsid w:val="009274EC"/>
    <w:pPr>
      <w:spacing w:before="100" w:beforeAutospacing="1" w:after="100" w:afterAutospacing="1"/>
      <w:textAlignment w:val="top"/>
    </w:pPr>
    <w:rPr>
      <w:rFonts w:ascii="Arial" w:hAnsi="Arial" w:cs="Arial"/>
      <w:sz w:val="24"/>
      <w:szCs w:val="24"/>
    </w:rPr>
  </w:style>
  <w:style w:type="paragraph" w:customStyle="1" w:styleId="xl69">
    <w:name w:val="xl69"/>
    <w:basedOn w:val="a1"/>
    <w:qFormat/>
    <w:rsid w:val="009274EC"/>
    <w:pPr>
      <w:spacing w:before="100" w:beforeAutospacing="1" w:after="100" w:afterAutospacing="1"/>
      <w:jc w:val="center"/>
      <w:textAlignment w:val="top"/>
    </w:pPr>
    <w:rPr>
      <w:rFonts w:ascii="Arial" w:hAnsi="Arial" w:cs="Arial"/>
      <w:sz w:val="24"/>
      <w:szCs w:val="24"/>
    </w:rPr>
  </w:style>
  <w:style w:type="paragraph" w:customStyle="1" w:styleId="xl70">
    <w:name w:val="xl70"/>
    <w:basedOn w:val="a1"/>
    <w:qFormat/>
    <w:rsid w:val="009274EC"/>
    <w:pPr>
      <w:spacing w:before="100" w:beforeAutospacing="1" w:after="100" w:afterAutospacing="1"/>
      <w:jc w:val="right"/>
      <w:textAlignment w:val="top"/>
    </w:pPr>
    <w:rPr>
      <w:rFonts w:ascii="Arial" w:hAnsi="Arial" w:cs="Arial"/>
      <w:sz w:val="24"/>
      <w:szCs w:val="24"/>
    </w:rPr>
  </w:style>
  <w:style w:type="paragraph" w:customStyle="1" w:styleId="xl71">
    <w:name w:val="xl71"/>
    <w:basedOn w:val="a1"/>
    <w:qFormat/>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2">
    <w:name w:val="xl72"/>
    <w:basedOn w:val="a1"/>
    <w:qFormat/>
    <w:rsid w:val="009274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3">
    <w:name w:val="xl73"/>
    <w:basedOn w:val="a1"/>
    <w:qFormat/>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4">
    <w:name w:val="xl74"/>
    <w:basedOn w:val="a1"/>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5">
    <w:name w:val="xl75"/>
    <w:basedOn w:val="a1"/>
    <w:rsid w:val="009274EC"/>
    <w:pPr>
      <w:spacing w:before="100" w:beforeAutospacing="1" w:after="100" w:afterAutospacing="1"/>
      <w:jc w:val="right"/>
      <w:textAlignment w:val="top"/>
    </w:pPr>
    <w:rPr>
      <w:rFonts w:ascii="Arial" w:hAnsi="Arial" w:cs="Arial"/>
      <w:sz w:val="24"/>
      <w:szCs w:val="24"/>
    </w:rPr>
  </w:style>
  <w:style w:type="paragraph" w:customStyle="1" w:styleId="xl76">
    <w:name w:val="xl76"/>
    <w:basedOn w:val="a1"/>
    <w:rsid w:val="009274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7">
    <w:name w:val="xl77"/>
    <w:basedOn w:val="a1"/>
    <w:rsid w:val="009274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8">
    <w:name w:val="xl78"/>
    <w:basedOn w:val="a1"/>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79">
    <w:name w:val="xl79"/>
    <w:basedOn w:val="a1"/>
    <w:rsid w:val="009274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0">
    <w:name w:val="xl80"/>
    <w:basedOn w:val="a1"/>
    <w:qFormat/>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81">
    <w:name w:val="xl81"/>
    <w:basedOn w:val="a1"/>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82">
    <w:name w:val="xl82"/>
    <w:basedOn w:val="a1"/>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83">
    <w:name w:val="xl83"/>
    <w:basedOn w:val="a1"/>
    <w:rsid w:val="009274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4">
    <w:name w:val="xl84"/>
    <w:basedOn w:val="a1"/>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85">
    <w:name w:val="xl85"/>
    <w:basedOn w:val="a1"/>
    <w:qFormat/>
    <w:rsid w:val="009274EC"/>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xl86">
    <w:name w:val="xl86"/>
    <w:basedOn w:val="a1"/>
    <w:rsid w:val="009274EC"/>
    <w:pPr>
      <w:pBdr>
        <w:top w:val="single" w:sz="4" w:space="0" w:color="auto"/>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xl87">
    <w:name w:val="xl87"/>
    <w:basedOn w:val="a1"/>
    <w:rsid w:val="009274EC"/>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88">
    <w:name w:val="xl88"/>
    <w:basedOn w:val="a1"/>
    <w:rsid w:val="009274EC"/>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4"/>
      <w:szCs w:val="24"/>
    </w:rPr>
  </w:style>
  <w:style w:type="paragraph" w:customStyle="1" w:styleId="xl89">
    <w:name w:val="xl89"/>
    <w:basedOn w:val="a1"/>
    <w:rsid w:val="009274EC"/>
    <w:pPr>
      <w:pBdr>
        <w:top w:val="single" w:sz="4" w:space="0" w:color="auto"/>
        <w:bottom w:val="single" w:sz="4" w:space="0" w:color="auto"/>
      </w:pBdr>
      <w:spacing w:before="100" w:beforeAutospacing="1" w:after="100" w:afterAutospacing="1"/>
      <w:textAlignment w:val="top"/>
    </w:pPr>
    <w:rPr>
      <w:rFonts w:ascii="Arial" w:hAnsi="Arial" w:cs="Arial"/>
      <w:sz w:val="24"/>
      <w:szCs w:val="24"/>
    </w:rPr>
  </w:style>
  <w:style w:type="paragraph" w:customStyle="1" w:styleId="xl90">
    <w:name w:val="xl90"/>
    <w:basedOn w:val="a1"/>
    <w:rsid w:val="009274EC"/>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character" w:styleId="afa">
    <w:name w:val="Strong"/>
    <w:uiPriority w:val="22"/>
    <w:qFormat/>
    <w:rsid w:val="009274EC"/>
    <w:rPr>
      <w:b/>
      <w:bCs/>
    </w:rPr>
  </w:style>
  <w:style w:type="paragraph" w:customStyle="1" w:styleId="font6">
    <w:name w:val="font6"/>
    <w:basedOn w:val="a1"/>
    <w:uiPriority w:val="99"/>
    <w:rsid w:val="009274EC"/>
    <w:pPr>
      <w:spacing w:before="100" w:beforeAutospacing="1" w:after="100" w:afterAutospacing="1"/>
    </w:pPr>
    <w:rPr>
      <w:rFonts w:ascii="Arial" w:hAnsi="Arial" w:cs="Arial"/>
      <w:i/>
      <w:iCs/>
      <w:sz w:val="14"/>
      <w:szCs w:val="14"/>
    </w:rPr>
  </w:style>
  <w:style w:type="paragraph" w:customStyle="1" w:styleId="font7">
    <w:name w:val="font7"/>
    <w:basedOn w:val="a1"/>
    <w:uiPriority w:val="99"/>
    <w:rsid w:val="009274EC"/>
    <w:pPr>
      <w:spacing w:before="100" w:beforeAutospacing="1" w:after="100" w:afterAutospacing="1"/>
    </w:pPr>
    <w:rPr>
      <w:rFonts w:ascii="Arial" w:hAnsi="Arial" w:cs="Arial"/>
      <w:i/>
      <w:iCs/>
      <w:sz w:val="12"/>
      <w:szCs w:val="12"/>
    </w:rPr>
  </w:style>
  <w:style w:type="paragraph" w:customStyle="1" w:styleId="xl64">
    <w:name w:val="xl64"/>
    <w:basedOn w:val="a1"/>
    <w:uiPriority w:val="99"/>
    <w:rsid w:val="009274EC"/>
    <w:pPr>
      <w:spacing w:before="100" w:beforeAutospacing="1" w:after="100" w:afterAutospacing="1"/>
      <w:textAlignment w:val="top"/>
    </w:pPr>
    <w:rPr>
      <w:rFonts w:ascii="Arial" w:hAnsi="Arial" w:cs="Arial"/>
      <w:sz w:val="18"/>
      <w:szCs w:val="18"/>
    </w:rPr>
  </w:style>
  <w:style w:type="table" w:styleId="afb">
    <w:name w:val="Table Grid"/>
    <w:aliases w:val="OTR,Основная таблица"/>
    <w:basedOn w:val="a3"/>
    <w:uiPriority w:val="59"/>
    <w:qFormat/>
    <w:rsid w:val="009274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
    <w:basedOn w:val="a3"/>
    <w:next w:val="afb"/>
    <w:uiPriority w:val="59"/>
    <w:rsid w:val="009274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footnote text"/>
    <w:basedOn w:val="a1"/>
    <w:link w:val="afd"/>
    <w:uiPriority w:val="99"/>
    <w:unhideWhenUsed/>
    <w:rsid w:val="009274EC"/>
  </w:style>
  <w:style w:type="character" w:customStyle="1" w:styleId="afd">
    <w:name w:val="Текст сноски Знак"/>
    <w:basedOn w:val="a2"/>
    <w:link w:val="afc"/>
    <w:uiPriority w:val="99"/>
    <w:rsid w:val="009274EC"/>
    <w:rPr>
      <w:rFonts w:ascii="Times New Roman" w:eastAsia="Times New Roman" w:hAnsi="Times New Roman" w:cs="Times New Roman"/>
      <w:sz w:val="20"/>
      <w:szCs w:val="20"/>
    </w:rPr>
  </w:style>
  <w:style w:type="character" w:styleId="afe">
    <w:name w:val="footnote reference"/>
    <w:uiPriority w:val="99"/>
    <w:unhideWhenUsed/>
    <w:rsid w:val="009274EC"/>
    <w:rPr>
      <w:vertAlign w:val="superscript"/>
    </w:rPr>
  </w:style>
  <w:style w:type="table" w:customStyle="1" w:styleId="25">
    <w:name w:val="Сетка таблицы2"/>
    <w:basedOn w:val="a3"/>
    <w:next w:val="afb"/>
    <w:uiPriority w:val="59"/>
    <w:rsid w:val="009274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ood-propertiesitem">
    <w:name w:val="good-properties__item"/>
    <w:basedOn w:val="a1"/>
    <w:rsid w:val="009274EC"/>
    <w:pPr>
      <w:spacing w:before="100" w:beforeAutospacing="1" w:after="100" w:afterAutospacing="1"/>
    </w:pPr>
    <w:rPr>
      <w:sz w:val="24"/>
      <w:szCs w:val="24"/>
    </w:rPr>
  </w:style>
  <w:style w:type="character" w:customStyle="1" w:styleId="good-propertiessign">
    <w:name w:val="good-properties__sign"/>
    <w:rsid w:val="009274EC"/>
  </w:style>
  <w:style w:type="character" w:customStyle="1" w:styleId="good-propertiesvalue">
    <w:name w:val="good-properties__value"/>
    <w:rsid w:val="009274EC"/>
  </w:style>
  <w:style w:type="paragraph" w:customStyle="1" w:styleId="26">
    <w:name w:val="2"/>
    <w:basedOn w:val="a1"/>
    <w:next w:val="af6"/>
    <w:uiPriority w:val="99"/>
    <w:unhideWhenUsed/>
    <w:rsid w:val="009274EC"/>
    <w:pPr>
      <w:spacing w:before="100" w:beforeAutospacing="1" w:after="100" w:afterAutospacing="1"/>
    </w:pPr>
    <w:rPr>
      <w:sz w:val="24"/>
      <w:szCs w:val="24"/>
    </w:rPr>
  </w:style>
  <w:style w:type="character" w:styleId="aff">
    <w:name w:val="Emphasis"/>
    <w:uiPriority w:val="20"/>
    <w:qFormat/>
    <w:rsid w:val="009274EC"/>
    <w:rPr>
      <w:i/>
      <w:iCs/>
    </w:rPr>
  </w:style>
  <w:style w:type="character" w:customStyle="1" w:styleId="aff0">
    <w:name w:val="Подпись к таблице_"/>
    <w:link w:val="aff1"/>
    <w:rsid w:val="009274EC"/>
    <w:rPr>
      <w:rFonts w:eastAsia="Times New Roman"/>
      <w:shd w:val="clear" w:color="auto" w:fill="FFFFFF"/>
    </w:rPr>
  </w:style>
  <w:style w:type="paragraph" w:customStyle="1" w:styleId="aff1">
    <w:name w:val="Подпись к таблице"/>
    <w:basedOn w:val="a1"/>
    <w:link w:val="aff0"/>
    <w:rsid w:val="009274EC"/>
    <w:pPr>
      <w:widowControl w:val="0"/>
      <w:shd w:val="clear" w:color="auto" w:fill="FFFFFF"/>
      <w:spacing w:line="317" w:lineRule="exact"/>
      <w:jc w:val="both"/>
    </w:pPr>
    <w:rPr>
      <w:rFonts w:asciiTheme="minorHAnsi" w:hAnsiTheme="minorHAnsi" w:cstheme="minorBidi"/>
      <w:sz w:val="22"/>
      <w:szCs w:val="22"/>
      <w:lang w:eastAsia="en-US"/>
    </w:rPr>
  </w:style>
  <w:style w:type="character" w:customStyle="1" w:styleId="aff2">
    <w:name w:val="Привязка сноски"/>
    <w:rsid w:val="009274EC"/>
    <w:rPr>
      <w:vertAlign w:val="superscript"/>
    </w:rPr>
  </w:style>
  <w:style w:type="paragraph" w:customStyle="1" w:styleId="E">
    <w:name w:val="E_основной"/>
    <w:basedOn w:val="a1"/>
    <w:qFormat/>
    <w:rsid w:val="009274EC"/>
    <w:pPr>
      <w:spacing w:after="40"/>
      <w:ind w:firstLine="567"/>
      <w:jc w:val="both"/>
    </w:pPr>
    <w:rPr>
      <w:color w:val="000000"/>
      <w:sz w:val="24"/>
      <w:szCs w:val="24"/>
      <w:lang w:eastAsia="en-US"/>
    </w:rPr>
  </w:style>
  <w:style w:type="character" w:customStyle="1" w:styleId="name">
    <w:name w:val="name"/>
    <w:rsid w:val="009274EC"/>
    <w:rPr>
      <w:rFonts w:cs="Times New Roman"/>
    </w:rPr>
  </w:style>
  <w:style w:type="character" w:customStyle="1" w:styleId="value">
    <w:name w:val="value"/>
    <w:rsid w:val="009274EC"/>
    <w:rPr>
      <w:rFonts w:cs="Times New Roman"/>
    </w:rPr>
  </w:style>
  <w:style w:type="paragraph" w:customStyle="1" w:styleId="19">
    <w:name w:val="Обычный отступ1"/>
    <w:basedOn w:val="a1"/>
    <w:rsid w:val="009274EC"/>
    <w:pPr>
      <w:suppressAutoHyphens/>
      <w:spacing w:line="360" w:lineRule="auto"/>
      <w:ind w:firstLine="624"/>
      <w:jc w:val="both"/>
    </w:pPr>
    <w:rPr>
      <w:sz w:val="26"/>
      <w:lang w:eastAsia="ar-SA"/>
    </w:rPr>
  </w:style>
  <w:style w:type="character" w:customStyle="1" w:styleId="aff3">
    <w:name w:val="Основной текст_"/>
    <w:link w:val="27"/>
    <w:rsid w:val="009274EC"/>
    <w:rPr>
      <w:rFonts w:eastAsia="Times New Roman"/>
      <w:shd w:val="clear" w:color="auto" w:fill="FFFFFF"/>
    </w:rPr>
  </w:style>
  <w:style w:type="paragraph" w:customStyle="1" w:styleId="27">
    <w:name w:val="Основной текст2"/>
    <w:basedOn w:val="a1"/>
    <w:link w:val="aff3"/>
    <w:uiPriority w:val="99"/>
    <w:qFormat/>
    <w:rsid w:val="009274EC"/>
    <w:pPr>
      <w:widowControl w:val="0"/>
      <w:shd w:val="clear" w:color="auto" w:fill="FFFFFF"/>
      <w:spacing w:line="576" w:lineRule="exact"/>
    </w:pPr>
    <w:rPr>
      <w:rFonts w:asciiTheme="minorHAnsi" w:hAnsiTheme="minorHAnsi" w:cstheme="minorBidi"/>
      <w:sz w:val="22"/>
      <w:szCs w:val="22"/>
      <w:lang w:eastAsia="en-US"/>
    </w:rPr>
  </w:style>
  <w:style w:type="character" w:customStyle="1" w:styleId="13pt">
    <w:name w:val="Основной текст + 13 pt"/>
    <w:aliases w:val="Интервал 0 pt,Основной текст + 9 pt"/>
    <w:rsid w:val="009274EC"/>
    <w:rPr>
      <w:rFonts w:ascii="Times New Roman" w:eastAsia="Times New Roman" w:hAnsi="Times New Roman" w:cs="Times New Roman"/>
      <w:b w:val="0"/>
      <w:bCs w:val="0"/>
      <w:i w:val="0"/>
      <w:iCs w:val="0"/>
      <w:smallCaps w:val="0"/>
      <w:strike w:val="0"/>
      <w:color w:val="000000"/>
      <w:spacing w:val="10"/>
      <w:w w:val="100"/>
      <w:position w:val="0"/>
      <w:sz w:val="26"/>
      <w:szCs w:val="26"/>
      <w:u w:val="none"/>
      <w:shd w:val="clear" w:color="auto" w:fill="FFFFFF"/>
      <w:lang w:val="ru-RU"/>
    </w:rPr>
  </w:style>
  <w:style w:type="paragraph" w:styleId="aa">
    <w:name w:val="Title"/>
    <w:aliases w:val="Çàãîëîâîê,Caaieiaie"/>
    <w:basedOn w:val="a1"/>
    <w:next w:val="a1"/>
    <w:link w:val="aff4"/>
    <w:qFormat/>
    <w:rsid w:val="009274EC"/>
    <w:pPr>
      <w:contextualSpacing/>
    </w:pPr>
    <w:rPr>
      <w:rFonts w:asciiTheme="majorHAnsi" w:eastAsiaTheme="majorEastAsia" w:hAnsiTheme="majorHAnsi" w:cstheme="majorBidi"/>
      <w:spacing w:val="-10"/>
      <w:kern w:val="28"/>
      <w:sz w:val="56"/>
      <w:szCs w:val="56"/>
    </w:rPr>
  </w:style>
  <w:style w:type="character" w:customStyle="1" w:styleId="aff4">
    <w:name w:val="Заголовок Знак"/>
    <w:aliases w:val="Çàãîëîâîê Знак1,Caaieiaie Знак1"/>
    <w:basedOn w:val="a2"/>
    <w:link w:val="aa"/>
    <w:rsid w:val="009274EC"/>
    <w:rPr>
      <w:rFonts w:asciiTheme="majorHAnsi" w:eastAsiaTheme="majorEastAsia" w:hAnsiTheme="majorHAnsi" w:cstheme="majorBidi"/>
      <w:spacing w:val="-10"/>
      <w:kern w:val="28"/>
      <w:sz w:val="56"/>
      <w:szCs w:val="56"/>
      <w:lang w:eastAsia="ru-RU"/>
    </w:rPr>
  </w:style>
  <w:style w:type="paragraph" w:customStyle="1" w:styleId="21">
    <w:name w:val="Основной текст 21"/>
    <w:basedOn w:val="a1"/>
    <w:uiPriority w:val="99"/>
    <w:qFormat/>
    <w:rsid w:val="00FA7057"/>
    <w:pPr>
      <w:numPr>
        <w:numId w:val="1"/>
      </w:numPr>
      <w:suppressAutoHyphens/>
      <w:spacing w:after="60"/>
      <w:ind w:left="0" w:firstLine="0"/>
      <w:jc w:val="both"/>
    </w:pPr>
    <w:rPr>
      <w:sz w:val="24"/>
      <w:lang w:eastAsia="ar-SA"/>
    </w:rPr>
  </w:style>
  <w:style w:type="table" w:customStyle="1" w:styleId="34">
    <w:name w:val="Сетка таблицы3"/>
    <w:basedOn w:val="a3"/>
    <w:next w:val="afb"/>
    <w:uiPriority w:val="39"/>
    <w:rsid w:val="007F5E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page number"/>
    <w:basedOn w:val="a2"/>
    <w:rsid w:val="008A3C9F"/>
  </w:style>
  <w:style w:type="character" w:styleId="aff6">
    <w:name w:val="annotation reference"/>
    <w:basedOn w:val="a2"/>
    <w:semiHidden/>
    <w:unhideWhenUsed/>
    <w:rsid w:val="008A3C9F"/>
    <w:rPr>
      <w:sz w:val="16"/>
      <w:szCs w:val="16"/>
    </w:rPr>
  </w:style>
  <w:style w:type="paragraph" w:styleId="aff7">
    <w:name w:val="annotation text"/>
    <w:basedOn w:val="a1"/>
    <w:link w:val="aff8"/>
    <w:uiPriority w:val="99"/>
    <w:unhideWhenUsed/>
    <w:rsid w:val="008A3C9F"/>
    <w:pPr>
      <w:jc w:val="both"/>
    </w:pPr>
  </w:style>
  <w:style w:type="character" w:customStyle="1" w:styleId="aff8">
    <w:name w:val="Текст примечания Знак"/>
    <w:basedOn w:val="a2"/>
    <w:link w:val="aff7"/>
    <w:uiPriority w:val="99"/>
    <w:rsid w:val="008A3C9F"/>
    <w:rPr>
      <w:rFonts w:ascii="Times New Roman" w:eastAsia="Times New Roman" w:hAnsi="Times New Roman" w:cs="Times New Roman"/>
      <w:sz w:val="20"/>
      <w:szCs w:val="20"/>
      <w:lang w:eastAsia="ru-RU"/>
    </w:rPr>
  </w:style>
  <w:style w:type="paragraph" w:styleId="aff9">
    <w:name w:val="annotation subject"/>
    <w:basedOn w:val="aff7"/>
    <w:next w:val="aff7"/>
    <w:link w:val="affa"/>
    <w:uiPriority w:val="99"/>
    <w:semiHidden/>
    <w:unhideWhenUsed/>
    <w:rsid w:val="008A3C9F"/>
    <w:rPr>
      <w:b/>
      <w:bCs/>
    </w:rPr>
  </w:style>
  <w:style w:type="character" w:customStyle="1" w:styleId="affa">
    <w:name w:val="Тема примечания Знак"/>
    <w:basedOn w:val="aff8"/>
    <w:link w:val="aff9"/>
    <w:uiPriority w:val="99"/>
    <w:semiHidden/>
    <w:rsid w:val="008A3C9F"/>
    <w:rPr>
      <w:rFonts w:ascii="Times New Roman" w:eastAsia="Times New Roman" w:hAnsi="Times New Roman" w:cs="Times New Roman"/>
      <w:b/>
      <w:bCs/>
      <w:sz w:val="20"/>
      <w:szCs w:val="20"/>
      <w:lang w:eastAsia="ru-RU"/>
    </w:rPr>
  </w:style>
  <w:style w:type="character" w:customStyle="1" w:styleId="user-accountname">
    <w:name w:val="user-account__name"/>
    <w:basedOn w:val="a2"/>
    <w:rsid w:val="001673EA"/>
  </w:style>
  <w:style w:type="paragraph" w:customStyle="1" w:styleId="just">
    <w:name w:val="just"/>
    <w:basedOn w:val="a1"/>
    <w:rsid w:val="00EC7B1D"/>
    <w:pPr>
      <w:spacing w:before="100" w:beforeAutospacing="1" w:after="100" w:afterAutospacing="1"/>
    </w:pPr>
    <w:rPr>
      <w:sz w:val="24"/>
      <w:szCs w:val="24"/>
    </w:rPr>
  </w:style>
  <w:style w:type="character" w:customStyle="1" w:styleId="28">
    <w:name w:val="Основной текст (2) + Полужирный"/>
    <w:uiPriority w:val="99"/>
    <w:rsid w:val="00E419C6"/>
    <w:rPr>
      <w:rFonts w:ascii="Times New Roman" w:hAnsi="Times New Roman" w:cs="Times New Roman"/>
      <w:b/>
      <w:bCs/>
      <w:u w:val="none"/>
      <w:shd w:val="clear" w:color="auto" w:fill="FFFFFF"/>
    </w:rPr>
  </w:style>
  <w:style w:type="paragraph" w:customStyle="1" w:styleId="FORMATTEXT">
    <w:name w:val=".FORMATTEXT"/>
    <w:uiPriority w:val="99"/>
    <w:qFormat/>
    <w:rsid w:val="002D03E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40">
    <w:name w:val="Заголовок 4 Знак"/>
    <w:basedOn w:val="a2"/>
    <w:link w:val="4"/>
    <w:rsid w:val="0044788B"/>
    <w:rPr>
      <w:rFonts w:ascii="Garamond" w:eastAsia="Times New Roman" w:hAnsi="Garamond" w:cs="Times New Roman"/>
      <w:b/>
      <w:sz w:val="32"/>
      <w:szCs w:val="20"/>
      <w:lang w:eastAsia="ar-SA"/>
    </w:rPr>
  </w:style>
  <w:style w:type="character" w:customStyle="1" w:styleId="60">
    <w:name w:val="Заголовок 6 Знак"/>
    <w:basedOn w:val="a2"/>
    <w:link w:val="6"/>
    <w:semiHidden/>
    <w:rsid w:val="0044788B"/>
    <w:rPr>
      <w:rFonts w:ascii="Garamond" w:eastAsia="Times New Roman" w:hAnsi="Garamond" w:cs="Times New Roman"/>
      <w:b/>
      <w:sz w:val="28"/>
      <w:szCs w:val="20"/>
      <w:lang w:eastAsia="ar-SA"/>
    </w:rPr>
  </w:style>
  <w:style w:type="character" w:customStyle="1" w:styleId="70">
    <w:name w:val="Заголовок 7 Знак"/>
    <w:basedOn w:val="a2"/>
    <w:link w:val="7"/>
    <w:uiPriority w:val="99"/>
    <w:semiHidden/>
    <w:rsid w:val="0044788B"/>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2"/>
    <w:link w:val="8"/>
    <w:uiPriority w:val="99"/>
    <w:semiHidden/>
    <w:rsid w:val="0044788B"/>
    <w:rPr>
      <w:rFonts w:asciiTheme="majorHAnsi" w:eastAsiaTheme="majorEastAsia" w:hAnsiTheme="majorHAnsi" w:cstheme="majorBidi"/>
      <w:color w:val="404040" w:themeColor="text1" w:themeTint="BF"/>
      <w:sz w:val="20"/>
      <w:szCs w:val="20"/>
      <w:lang w:eastAsia="ru-RU"/>
    </w:rPr>
  </w:style>
  <w:style w:type="character" w:customStyle="1" w:styleId="linktext">
    <w:name w:val="link__text"/>
    <w:basedOn w:val="a2"/>
    <w:rsid w:val="0044788B"/>
  </w:style>
  <w:style w:type="character" w:customStyle="1" w:styleId="boxheading">
    <w:name w:val="box__heading"/>
    <w:basedOn w:val="a2"/>
    <w:rsid w:val="0044788B"/>
  </w:style>
  <w:style w:type="character" w:customStyle="1" w:styleId="cell">
    <w:name w:val="cell"/>
    <w:basedOn w:val="a2"/>
    <w:rsid w:val="0044788B"/>
  </w:style>
  <w:style w:type="character" w:customStyle="1" w:styleId="newsitemtitle-inner">
    <w:name w:val="newsitem__title-inner"/>
    <w:basedOn w:val="a2"/>
    <w:rsid w:val="0044788B"/>
  </w:style>
  <w:style w:type="character" w:customStyle="1" w:styleId="trg-b-content-rolltitle">
    <w:name w:val="trg-b-content-roll__title"/>
    <w:basedOn w:val="a2"/>
    <w:rsid w:val="0044788B"/>
  </w:style>
  <w:style w:type="character" w:customStyle="1" w:styleId="trg-b-text">
    <w:name w:val="trg-b-text"/>
    <w:basedOn w:val="a2"/>
    <w:rsid w:val="0044788B"/>
  </w:style>
  <w:style w:type="character" w:customStyle="1" w:styleId="gallery-gridcount">
    <w:name w:val="gallery-grid__count"/>
    <w:basedOn w:val="a2"/>
    <w:rsid w:val="0044788B"/>
  </w:style>
  <w:style w:type="character" w:customStyle="1" w:styleId="HTML1">
    <w:name w:val="Стандартный HTML Знак1"/>
    <w:basedOn w:val="a2"/>
    <w:link w:val="HTML"/>
    <w:semiHidden/>
    <w:locked/>
    <w:rsid w:val="0044788B"/>
    <w:rPr>
      <w:rFonts w:ascii="Courier New" w:eastAsia="Calibri" w:hAnsi="Courier New" w:cs="Courier New"/>
    </w:rPr>
  </w:style>
  <w:style w:type="paragraph" w:styleId="HTML">
    <w:name w:val="HTML Preformatted"/>
    <w:basedOn w:val="a1"/>
    <w:link w:val="HTML1"/>
    <w:semiHidden/>
    <w:unhideWhenUsed/>
    <w:rsid w:val="0044788B"/>
    <w:pPr>
      <w:tabs>
        <w:tab w:val="left" w:pos="708"/>
      </w:tabs>
    </w:pPr>
    <w:rPr>
      <w:rFonts w:ascii="Courier New" w:eastAsia="Calibri" w:hAnsi="Courier New" w:cs="Courier New"/>
      <w:sz w:val="22"/>
      <w:szCs w:val="22"/>
      <w:lang w:eastAsia="en-US"/>
    </w:rPr>
  </w:style>
  <w:style w:type="character" w:customStyle="1" w:styleId="HTML0">
    <w:name w:val="Стандартный HTML Знак"/>
    <w:basedOn w:val="a2"/>
    <w:semiHidden/>
    <w:rsid w:val="0044788B"/>
    <w:rPr>
      <w:rFonts w:ascii="Consolas" w:eastAsia="Times New Roman" w:hAnsi="Consolas" w:cs="Times New Roman"/>
      <w:sz w:val="20"/>
      <w:szCs w:val="20"/>
      <w:lang w:eastAsia="ru-RU"/>
    </w:rPr>
  </w:style>
  <w:style w:type="paragraph" w:customStyle="1" w:styleId="1a">
    <w:name w:val="Основной текст1"/>
    <w:aliases w:val="Основной текст Знак Знак,Основной текст Знак4,Основной текст Знак Знак1 Знак Знак Знак,Основной текст Знак1 Знак Знак1 Знак Знак Знак,Основной текст Знак Знак Знак1 Знак Знак Знак Знак,Абзац Знак"/>
    <w:basedOn w:val="a1"/>
    <w:qFormat/>
    <w:rsid w:val="0044788B"/>
    <w:pPr>
      <w:spacing w:after="120"/>
    </w:pPr>
    <w:rPr>
      <w:rFonts w:eastAsiaTheme="minorEastAsia"/>
      <w:sz w:val="24"/>
      <w:szCs w:val="24"/>
    </w:rPr>
  </w:style>
  <w:style w:type="character" w:customStyle="1" w:styleId="35">
    <w:name w:val="Основной текст 3 Знак"/>
    <w:basedOn w:val="a2"/>
    <w:link w:val="36"/>
    <w:uiPriority w:val="99"/>
    <w:locked/>
    <w:rsid w:val="0044788B"/>
    <w:rPr>
      <w:sz w:val="16"/>
      <w:szCs w:val="16"/>
    </w:rPr>
  </w:style>
  <w:style w:type="character" w:customStyle="1" w:styleId="29">
    <w:name w:val="Основной текст с отступом 2 Знак"/>
    <w:basedOn w:val="a2"/>
    <w:link w:val="2a"/>
    <w:uiPriority w:val="99"/>
    <w:locked/>
    <w:rsid w:val="0044788B"/>
    <w:rPr>
      <w:rFonts w:eastAsiaTheme="minorEastAsia"/>
      <w:lang w:eastAsia="ru-RU"/>
    </w:rPr>
  </w:style>
  <w:style w:type="character" w:customStyle="1" w:styleId="affb">
    <w:name w:val="Текст Знак"/>
    <w:basedOn w:val="a2"/>
    <w:link w:val="affc"/>
    <w:uiPriority w:val="99"/>
    <w:locked/>
    <w:rsid w:val="0044788B"/>
    <w:rPr>
      <w:rFonts w:ascii="Courier New" w:hAnsi="Courier New" w:cs="Courier New"/>
    </w:rPr>
  </w:style>
  <w:style w:type="character" w:customStyle="1" w:styleId="1b">
    <w:name w:val="Текст примечания Знак1"/>
    <w:basedOn w:val="a2"/>
    <w:semiHidden/>
    <w:rsid w:val="0044788B"/>
    <w:rPr>
      <w:sz w:val="20"/>
      <w:szCs w:val="20"/>
    </w:rPr>
  </w:style>
  <w:style w:type="character" w:customStyle="1" w:styleId="af1">
    <w:name w:val="Абзац списка Знак"/>
    <w:aliases w:val="Bullet List Знак,FooterText Знак,numbered Знак,Paragraphe de liste1 Знак,lp1 Знак,MY_список Знак,Nornal indented Знак,Párrafo de lista Знак,Numbered List Знак,Bulleted Text Знак,List Paragraph1 Знак,Párrafo de titulo 3 Знак,1Булет Знак"/>
    <w:link w:val="af0"/>
    <w:uiPriority w:val="34"/>
    <w:qFormat/>
    <w:locked/>
    <w:rsid w:val="0044788B"/>
    <w:rPr>
      <w:rFonts w:ascii="Calibri" w:eastAsia="Calibri" w:hAnsi="Calibri" w:cs="Times New Roman"/>
    </w:rPr>
  </w:style>
  <w:style w:type="paragraph" w:customStyle="1" w:styleId="Iacaaiea">
    <w:name w:val="Iacaaiea"/>
    <w:basedOn w:val="a1"/>
    <w:qFormat/>
    <w:rsid w:val="0044788B"/>
    <w:pPr>
      <w:tabs>
        <w:tab w:val="left" w:pos="426"/>
      </w:tabs>
      <w:spacing w:before="120" w:line="360" w:lineRule="atLeast"/>
      <w:jc w:val="center"/>
    </w:pPr>
    <w:rPr>
      <w:b/>
      <w:bCs/>
      <w:sz w:val="24"/>
      <w:szCs w:val="24"/>
    </w:rPr>
  </w:style>
  <w:style w:type="character" w:customStyle="1" w:styleId="ConsNormal">
    <w:name w:val="ConsNormal Знак"/>
    <w:link w:val="ConsNormal0"/>
    <w:locked/>
    <w:rsid w:val="0044788B"/>
    <w:rPr>
      <w:rFonts w:ascii="Arial" w:hAnsi="Arial" w:cs="Arial"/>
    </w:rPr>
  </w:style>
  <w:style w:type="paragraph" w:customStyle="1" w:styleId="ConsNormal0">
    <w:name w:val="ConsNormal"/>
    <w:link w:val="ConsNormal"/>
    <w:uiPriority w:val="99"/>
    <w:qFormat/>
    <w:rsid w:val="0044788B"/>
    <w:pPr>
      <w:widowControl w:val="0"/>
      <w:autoSpaceDE w:val="0"/>
      <w:autoSpaceDN w:val="0"/>
      <w:spacing w:after="0" w:line="240" w:lineRule="auto"/>
      <w:ind w:firstLine="720"/>
    </w:pPr>
    <w:rPr>
      <w:rFonts w:ascii="Arial" w:hAnsi="Arial" w:cs="Arial"/>
    </w:rPr>
  </w:style>
  <w:style w:type="character" w:customStyle="1" w:styleId="Normal">
    <w:name w:val="Normal Знак"/>
    <w:link w:val="1c"/>
    <w:locked/>
    <w:rsid w:val="0044788B"/>
    <w:rPr>
      <w:rFonts w:ascii="Times New Roman" w:hAnsi="Times New Roman" w:cs="Times New Roman"/>
    </w:rPr>
  </w:style>
  <w:style w:type="paragraph" w:customStyle="1" w:styleId="1c">
    <w:name w:val="Обычный1"/>
    <w:link w:val="Normal"/>
    <w:uiPriority w:val="99"/>
    <w:qFormat/>
    <w:rsid w:val="0044788B"/>
    <w:pPr>
      <w:widowControl w:val="0"/>
      <w:spacing w:after="0" w:line="240" w:lineRule="auto"/>
    </w:pPr>
    <w:rPr>
      <w:rFonts w:ascii="Times New Roman" w:hAnsi="Times New Roman" w:cs="Times New Roman"/>
    </w:rPr>
  </w:style>
  <w:style w:type="paragraph" w:customStyle="1" w:styleId="1d">
    <w:name w:val="Без интервала1"/>
    <w:qFormat/>
    <w:rsid w:val="0044788B"/>
    <w:pPr>
      <w:spacing w:after="0" w:line="240" w:lineRule="auto"/>
    </w:pPr>
    <w:rPr>
      <w:rFonts w:ascii="Calibri" w:eastAsia="Times New Roman" w:hAnsi="Calibri" w:cs="Calibri"/>
    </w:rPr>
  </w:style>
  <w:style w:type="paragraph" w:customStyle="1" w:styleId="ConsNonformat">
    <w:name w:val="ConsNonformat"/>
    <w:uiPriority w:val="99"/>
    <w:qFormat/>
    <w:rsid w:val="0044788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44788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2statia2">
    <w:name w:val="02statia2"/>
    <w:basedOn w:val="a1"/>
    <w:qFormat/>
    <w:rsid w:val="0044788B"/>
    <w:pPr>
      <w:spacing w:before="120" w:line="320" w:lineRule="atLeast"/>
      <w:ind w:left="2020" w:hanging="880"/>
      <w:jc w:val="both"/>
    </w:pPr>
    <w:rPr>
      <w:rFonts w:ascii="GaramondNarrowC" w:hAnsi="GaramondNarrowC"/>
      <w:color w:val="000000"/>
      <w:sz w:val="21"/>
      <w:szCs w:val="21"/>
    </w:rPr>
  </w:style>
  <w:style w:type="paragraph" w:customStyle="1" w:styleId="310">
    <w:name w:val="Основной текст с отступом 31"/>
    <w:basedOn w:val="a1"/>
    <w:qFormat/>
    <w:rsid w:val="0044788B"/>
    <w:pPr>
      <w:snapToGrid w:val="0"/>
      <w:spacing w:before="120"/>
      <w:ind w:firstLine="567"/>
      <w:jc w:val="both"/>
    </w:pPr>
    <w:rPr>
      <w:rFonts w:ascii="Arial" w:hAnsi="Arial"/>
      <w:sz w:val="24"/>
    </w:rPr>
  </w:style>
  <w:style w:type="paragraph" w:styleId="2a">
    <w:name w:val="Body Text Indent 2"/>
    <w:basedOn w:val="a1"/>
    <w:link w:val="29"/>
    <w:uiPriority w:val="99"/>
    <w:unhideWhenUsed/>
    <w:rsid w:val="0044788B"/>
    <w:pPr>
      <w:spacing w:after="120" w:line="480" w:lineRule="auto"/>
      <w:ind w:left="283"/>
    </w:pPr>
    <w:rPr>
      <w:rFonts w:asciiTheme="minorHAnsi" w:eastAsiaTheme="minorEastAsia" w:hAnsiTheme="minorHAnsi" w:cstheme="minorBidi"/>
      <w:sz w:val="22"/>
      <w:szCs w:val="22"/>
    </w:rPr>
  </w:style>
  <w:style w:type="character" w:customStyle="1" w:styleId="210">
    <w:name w:val="Основной текст с отступом 2 Знак1"/>
    <w:basedOn w:val="a2"/>
    <w:semiHidden/>
    <w:rsid w:val="0044788B"/>
    <w:rPr>
      <w:rFonts w:ascii="Times New Roman" w:eastAsia="Times New Roman" w:hAnsi="Times New Roman" w:cs="Times New Roman"/>
      <w:sz w:val="20"/>
      <w:szCs w:val="20"/>
      <w:lang w:eastAsia="ru-RU"/>
    </w:rPr>
  </w:style>
  <w:style w:type="paragraph" w:customStyle="1" w:styleId="37">
    <w:name w:val="Стиль3"/>
    <w:basedOn w:val="2a"/>
    <w:qFormat/>
    <w:rsid w:val="0044788B"/>
    <w:rPr>
      <w:rFonts w:ascii="Calibri" w:hAnsi="Calibri"/>
    </w:rPr>
  </w:style>
  <w:style w:type="paragraph" w:customStyle="1" w:styleId="311">
    <w:name w:val="аголовок 31"/>
    <w:basedOn w:val="a1"/>
    <w:next w:val="a1"/>
    <w:qFormat/>
    <w:rsid w:val="0044788B"/>
    <w:pPr>
      <w:keepNext/>
      <w:jc w:val="both"/>
    </w:pPr>
    <w:rPr>
      <w:sz w:val="24"/>
      <w:szCs w:val="24"/>
    </w:rPr>
  </w:style>
  <w:style w:type="paragraph" w:customStyle="1" w:styleId="110">
    <w:name w:val="заголовок 11"/>
    <w:basedOn w:val="a1"/>
    <w:next w:val="a1"/>
    <w:qFormat/>
    <w:rsid w:val="0044788B"/>
    <w:pPr>
      <w:keepNext/>
      <w:snapToGrid w:val="0"/>
      <w:jc w:val="center"/>
    </w:pPr>
    <w:rPr>
      <w:sz w:val="24"/>
    </w:rPr>
  </w:style>
  <w:style w:type="paragraph" w:customStyle="1" w:styleId="affd">
    <w:name w:val="Знак Знак Знак Знак Знак Знак Знак Знак Знак Знак"/>
    <w:basedOn w:val="a1"/>
    <w:qFormat/>
    <w:rsid w:val="0044788B"/>
    <w:pPr>
      <w:spacing w:after="160" w:line="240" w:lineRule="exact"/>
    </w:pPr>
    <w:rPr>
      <w:rFonts w:ascii="Verdana" w:hAnsi="Verdana" w:cs="Verdana"/>
      <w:lang w:val="en-US" w:eastAsia="en-US"/>
    </w:rPr>
  </w:style>
  <w:style w:type="paragraph" w:customStyle="1" w:styleId="affe">
    <w:name w:val="Таблицы (моноширинный)"/>
    <w:basedOn w:val="a1"/>
    <w:next w:val="a1"/>
    <w:qFormat/>
    <w:rsid w:val="0044788B"/>
    <w:pPr>
      <w:widowControl w:val="0"/>
      <w:autoSpaceDE w:val="0"/>
      <w:autoSpaceDN w:val="0"/>
      <w:adjustRightInd w:val="0"/>
      <w:jc w:val="both"/>
    </w:pPr>
    <w:rPr>
      <w:rFonts w:ascii="Courier New" w:hAnsi="Courier New" w:cs="Courier New"/>
    </w:rPr>
  </w:style>
  <w:style w:type="paragraph" w:customStyle="1" w:styleId="ConsPlusCell">
    <w:name w:val="ConsPlusCell"/>
    <w:qFormat/>
    <w:rsid w:val="0044788B"/>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3">
    <w:name w:val="s_13"/>
    <w:basedOn w:val="a1"/>
    <w:qFormat/>
    <w:rsid w:val="0044788B"/>
    <w:pPr>
      <w:ind w:firstLine="720"/>
    </w:pPr>
  </w:style>
  <w:style w:type="paragraph" w:customStyle="1" w:styleId="Web">
    <w:name w:val="Обычный (Web)"/>
    <w:basedOn w:val="a1"/>
    <w:qFormat/>
    <w:rsid w:val="0044788B"/>
    <w:pPr>
      <w:spacing w:before="100" w:beforeAutospacing="1" w:after="100" w:afterAutospacing="1"/>
    </w:pPr>
    <w:rPr>
      <w:sz w:val="24"/>
      <w:szCs w:val="24"/>
    </w:rPr>
  </w:style>
  <w:style w:type="paragraph" w:customStyle="1" w:styleId="afff">
    <w:name w:val="Заголовок_уточнение"/>
    <w:basedOn w:val="a1"/>
    <w:qFormat/>
    <w:rsid w:val="0044788B"/>
    <w:pPr>
      <w:spacing w:after="120"/>
      <w:contextualSpacing/>
      <w:jc w:val="center"/>
    </w:pPr>
    <w:rPr>
      <w:b/>
      <w:sz w:val="24"/>
      <w:szCs w:val="24"/>
    </w:rPr>
  </w:style>
  <w:style w:type="paragraph" w:customStyle="1" w:styleId="10">
    <w:name w:val="Нумерованный_1"/>
    <w:basedOn w:val="a1"/>
    <w:qFormat/>
    <w:rsid w:val="0044788B"/>
    <w:pPr>
      <w:numPr>
        <w:ilvl w:val="1"/>
        <w:numId w:val="3"/>
      </w:numPr>
      <w:spacing w:before="120"/>
      <w:jc w:val="both"/>
    </w:pPr>
    <w:rPr>
      <w:sz w:val="24"/>
      <w:szCs w:val="24"/>
    </w:rPr>
  </w:style>
  <w:style w:type="paragraph" w:customStyle="1" w:styleId="1">
    <w:name w:val="Заголовок_1"/>
    <w:basedOn w:val="12"/>
    <w:next w:val="10"/>
    <w:qFormat/>
    <w:rsid w:val="0044788B"/>
    <w:pPr>
      <w:keepNext w:val="0"/>
      <w:numPr>
        <w:numId w:val="3"/>
      </w:numPr>
      <w:tabs>
        <w:tab w:val="num" w:pos="360"/>
      </w:tabs>
      <w:autoSpaceDE w:val="0"/>
      <w:autoSpaceDN w:val="0"/>
      <w:adjustRightInd w:val="0"/>
      <w:spacing w:before="120" w:after="120"/>
      <w:ind w:left="0" w:firstLine="0"/>
      <w:jc w:val="left"/>
    </w:pPr>
    <w:rPr>
      <w:bCs/>
      <w:spacing w:val="0"/>
    </w:rPr>
  </w:style>
  <w:style w:type="paragraph" w:customStyle="1" w:styleId="2">
    <w:name w:val="Нумерованный_2"/>
    <w:basedOn w:val="10"/>
    <w:qFormat/>
    <w:rsid w:val="0044788B"/>
    <w:pPr>
      <w:numPr>
        <w:ilvl w:val="2"/>
      </w:numPr>
    </w:pPr>
  </w:style>
  <w:style w:type="paragraph" w:customStyle="1" w:styleId="11">
    <w:name w:val="Маркированный_1"/>
    <w:basedOn w:val="a1"/>
    <w:qFormat/>
    <w:rsid w:val="0044788B"/>
    <w:pPr>
      <w:numPr>
        <w:numId w:val="4"/>
      </w:numPr>
      <w:tabs>
        <w:tab w:val="left" w:pos="1134"/>
      </w:tabs>
      <w:jc w:val="both"/>
    </w:pPr>
    <w:rPr>
      <w:sz w:val="24"/>
      <w:szCs w:val="24"/>
    </w:rPr>
  </w:style>
  <w:style w:type="paragraph" w:customStyle="1" w:styleId="1KGK9">
    <w:name w:val="1KG=K9"/>
    <w:qFormat/>
    <w:rsid w:val="0044788B"/>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WW-2">
    <w:name w:val="WW-Основной текст с отступом 2"/>
    <w:basedOn w:val="a1"/>
    <w:qFormat/>
    <w:rsid w:val="0044788B"/>
    <w:pPr>
      <w:suppressAutoHyphens/>
      <w:ind w:left="-540"/>
      <w:jc w:val="both"/>
    </w:pPr>
    <w:rPr>
      <w:rFonts w:ascii="Arial" w:hAnsi="Arial" w:cs="Arial"/>
      <w:sz w:val="18"/>
      <w:szCs w:val="24"/>
      <w:lang w:eastAsia="ar-SA"/>
    </w:rPr>
  </w:style>
  <w:style w:type="paragraph" w:customStyle="1" w:styleId="afff0">
    <w:name w:val="Текст (лев. подпись)"/>
    <w:basedOn w:val="a1"/>
    <w:next w:val="a1"/>
    <w:qFormat/>
    <w:rsid w:val="0044788B"/>
    <w:pPr>
      <w:widowControl w:val="0"/>
      <w:autoSpaceDE w:val="0"/>
      <w:autoSpaceDN w:val="0"/>
      <w:adjustRightInd w:val="0"/>
    </w:pPr>
    <w:rPr>
      <w:rFonts w:ascii="Arial" w:hAnsi="Arial" w:cs="Arial"/>
    </w:rPr>
  </w:style>
  <w:style w:type="paragraph" w:customStyle="1" w:styleId="hp">
    <w:name w:val="hp"/>
    <w:basedOn w:val="a1"/>
    <w:qFormat/>
    <w:rsid w:val="0044788B"/>
    <w:pPr>
      <w:spacing w:after="250"/>
    </w:pPr>
    <w:rPr>
      <w:sz w:val="24"/>
      <w:szCs w:val="24"/>
    </w:rPr>
  </w:style>
  <w:style w:type="paragraph" w:customStyle="1" w:styleId="1e">
    <w:name w:val="Знак1 Знак Знак Знак Знак Знак Знак Знак Знак Знак"/>
    <w:basedOn w:val="a1"/>
    <w:next w:val="20"/>
    <w:autoRedefine/>
    <w:qFormat/>
    <w:rsid w:val="0044788B"/>
    <w:pPr>
      <w:spacing w:after="160" w:line="240" w:lineRule="exact"/>
    </w:pPr>
    <w:rPr>
      <w:sz w:val="24"/>
      <w:lang w:val="en-US" w:eastAsia="en-US"/>
    </w:rPr>
  </w:style>
  <w:style w:type="paragraph" w:customStyle="1" w:styleId="afff1">
    <w:name w:val="Знак Знак Знак Знак"/>
    <w:basedOn w:val="a1"/>
    <w:uiPriority w:val="99"/>
    <w:qFormat/>
    <w:rsid w:val="0044788B"/>
    <w:pPr>
      <w:spacing w:after="160" w:line="240" w:lineRule="exact"/>
    </w:pPr>
    <w:rPr>
      <w:rFonts w:ascii="Verdana" w:hAnsi="Verdana"/>
      <w:sz w:val="24"/>
      <w:szCs w:val="24"/>
      <w:lang w:val="en-US" w:eastAsia="en-US"/>
    </w:rPr>
  </w:style>
  <w:style w:type="paragraph" w:customStyle="1" w:styleId="1f">
    <w:name w:val="???????1"/>
    <w:uiPriority w:val="99"/>
    <w:qFormat/>
    <w:rsid w:val="0044788B"/>
    <w:pPr>
      <w:spacing w:after="0" w:line="240" w:lineRule="auto"/>
    </w:pPr>
    <w:rPr>
      <w:rFonts w:ascii="Times New Roman" w:eastAsia="Times New Roman" w:hAnsi="Times New Roman" w:cs="Times New Roman"/>
      <w:sz w:val="20"/>
      <w:szCs w:val="20"/>
      <w:lang w:eastAsia="ru-RU"/>
    </w:rPr>
  </w:style>
  <w:style w:type="paragraph" w:customStyle="1" w:styleId="afff2">
    <w:name w:val="Содержимое таблицы"/>
    <w:basedOn w:val="a1"/>
    <w:qFormat/>
    <w:rsid w:val="0044788B"/>
    <w:pPr>
      <w:widowControl w:val="0"/>
      <w:suppressLineNumbers/>
      <w:suppressAutoHyphens/>
    </w:pPr>
    <w:rPr>
      <w:rFonts w:eastAsia="Arial Unicode MS" w:cs="Tahoma"/>
      <w:color w:val="000000"/>
      <w:sz w:val="24"/>
      <w:szCs w:val="24"/>
      <w:lang w:val="en-US" w:eastAsia="en-US" w:bidi="en-US"/>
    </w:rPr>
  </w:style>
  <w:style w:type="paragraph" w:customStyle="1" w:styleId="Preformat">
    <w:name w:val="Preformat"/>
    <w:qFormat/>
    <w:rsid w:val="0044788B"/>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81">
    <w:name w:val="Основной текст (8)_"/>
    <w:link w:val="82"/>
    <w:locked/>
    <w:rsid w:val="0044788B"/>
    <w:rPr>
      <w:i/>
      <w:iCs/>
      <w:sz w:val="21"/>
      <w:szCs w:val="21"/>
      <w:shd w:val="clear" w:color="auto" w:fill="FFFFFF"/>
    </w:rPr>
  </w:style>
  <w:style w:type="paragraph" w:customStyle="1" w:styleId="82">
    <w:name w:val="Основной текст (8)"/>
    <w:basedOn w:val="a1"/>
    <w:link w:val="81"/>
    <w:qFormat/>
    <w:rsid w:val="0044788B"/>
    <w:pPr>
      <w:widowControl w:val="0"/>
      <w:shd w:val="clear" w:color="auto" w:fill="FFFFFF"/>
      <w:spacing w:before="120" w:after="120" w:line="0" w:lineRule="atLeast"/>
      <w:ind w:firstLine="700"/>
      <w:jc w:val="both"/>
    </w:pPr>
    <w:rPr>
      <w:rFonts w:asciiTheme="minorHAnsi" w:eastAsiaTheme="minorHAnsi" w:hAnsiTheme="minorHAnsi" w:cstheme="minorBidi"/>
      <w:i/>
      <w:iCs/>
      <w:sz w:val="21"/>
      <w:szCs w:val="21"/>
      <w:lang w:eastAsia="en-US"/>
    </w:rPr>
  </w:style>
  <w:style w:type="paragraph" w:customStyle="1" w:styleId="afff3">
    <w:name w:val="Готовый"/>
    <w:basedOn w:val="a1"/>
    <w:qFormat/>
    <w:rsid w:val="0044788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FR1">
    <w:name w:val="FR1"/>
    <w:uiPriority w:val="99"/>
    <w:qFormat/>
    <w:rsid w:val="0044788B"/>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msonormalcxsplast">
    <w:name w:val="msonormalcxsplast"/>
    <w:basedOn w:val="a1"/>
    <w:qFormat/>
    <w:rsid w:val="0044788B"/>
    <w:pPr>
      <w:spacing w:before="100" w:beforeAutospacing="1" w:after="100" w:afterAutospacing="1"/>
      <w:jc w:val="both"/>
    </w:pPr>
    <w:rPr>
      <w:sz w:val="24"/>
      <w:szCs w:val="24"/>
    </w:rPr>
  </w:style>
  <w:style w:type="paragraph" w:customStyle="1" w:styleId="Times12">
    <w:name w:val="Times 12"/>
    <w:basedOn w:val="a1"/>
    <w:qFormat/>
    <w:rsid w:val="0044788B"/>
    <w:pPr>
      <w:overflowPunct w:val="0"/>
      <w:autoSpaceDE w:val="0"/>
      <w:autoSpaceDN w:val="0"/>
      <w:adjustRightInd w:val="0"/>
      <w:ind w:firstLine="567"/>
      <w:jc w:val="both"/>
    </w:pPr>
    <w:rPr>
      <w:bCs/>
      <w:sz w:val="24"/>
      <w:szCs w:val="22"/>
    </w:rPr>
  </w:style>
  <w:style w:type="character" w:customStyle="1" w:styleId="38">
    <w:name w:val="Основной текст (3)_"/>
    <w:link w:val="39"/>
    <w:locked/>
    <w:rsid w:val="0044788B"/>
    <w:rPr>
      <w:rFonts w:ascii="Times New Roman" w:hAnsi="Times New Roman" w:cs="Times New Roman"/>
      <w:b/>
      <w:bCs/>
      <w:i/>
      <w:iCs/>
      <w:spacing w:val="-8"/>
      <w:sz w:val="19"/>
      <w:szCs w:val="19"/>
      <w:shd w:val="clear" w:color="auto" w:fill="FFFFFF"/>
    </w:rPr>
  </w:style>
  <w:style w:type="paragraph" w:customStyle="1" w:styleId="39">
    <w:name w:val="Основной текст (3)"/>
    <w:basedOn w:val="a1"/>
    <w:link w:val="38"/>
    <w:qFormat/>
    <w:rsid w:val="0044788B"/>
    <w:pPr>
      <w:widowControl w:val="0"/>
      <w:shd w:val="clear" w:color="auto" w:fill="FFFFFF"/>
      <w:spacing w:line="226" w:lineRule="exact"/>
      <w:jc w:val="both"/>
    </w:pPr>
    <w:rPr>
      <w:rFonts w:eastAsiaTheme="minorHAnsi"/>
      <w:b/>
      <w:bCs/>
      <w:i/>
      <w:iCs/>
      <w:spacing w:val="-8"/>
      <w:sz w:val="19"/>
      <w:szCs w:val="19"/>
      <w:lang w:eastAsia="en-US"/>
    </w:rPr>
  </w:style>
  <w:style w:type="character" w:customStyle="1" w:styleId="2b">
    <w:name w:val="Основной текст (2)_"/>
    <w:link w:val="2c"/>
    <w:locked/>
    <w:rsid w:val="0044788B"/>
    <w:rPr>
      <w:rFonts w:ascii="Times New Roman" w:hAnsi="Times New Roman" w:cs="Times New Roman"/>
      <w:b/>
      <w:bCs/>
      <w:spacing w:val="-6"/>
      <w:sz w:val="19"/>
      <w:szCs w:val="19"/>
      <w:shd w:val="clear" w:color="auto" w:fill="FFFFFF"/>
    </w:rPr>
  </w:style>
  <w:style w:type="paragraph" w:customStyle="1" w:styleId="2c">
    <w:name w:val="Основной текст (2)"/>
    <w:basedOn w:val="a1"/>
    <w:link w:val="2b"/>
    <w:qFormat/>
    <w:rsid w:val="0044788B"/>
    <w:pPr>
      <w:widowControl w:val="0"/>
      <w:shd w:val="clear" w:color="auto" w:fill="FFFFFF"/>
      <w:spacing w:before="600" w:line="0" w:lineRule="atLeast"/>
      <w:jc w:val="both"/>
    </w:pPr>
    <w:rPr>
      <w:rFonts w:eastAsiaTheme="minorHAnsi"/>
      <w:b/>
      <w:bCs/>
      <w:spacing w:val="-6"/>
      <w:sz w:val="19"/>
      <w:szCs w:val="19"/>
      <w:lang w:eastAsia="en-US"/>
    </w:rPr>
  </w:style>
  <w:style w:type="paragraph" w:customStyle="1" w:styleId="1f0">
    <w:name w:val="Заголовок1"/>
    <w:basedOn w:val="a1"/>
    <w:next w:val="a1"/>
    <w:qFormat/>
    <w:rsid w:val="0044788B"/>
    <w:pPr>
      <w:keepNext/>
      <w:suppressAutoHyphens/>
      <w:spacing w:before="240" w:after="120"/>
    </w:pPr>
    <w:rPr>
      <w:rFonts w:ascii="Albany AMT" w:eastAsia="Albany AMT" w:hAnsi="Albany AMT" w:cs="Albany AMT"/>
      <w:sz w:val="28"/>
      <w:szCs w:val="28"/>
      <w:lang w:eastAsia="ar-SA"/>
    </w:rPr>
  </w:style>
  <w:style w:type="paragraph" w:customStyle="1" w:styleId="1f1">
    <w:name w:val="Название1"/>
    <w:basedOn w:val="a1"/>
    <w:qFormat/>
    <w:rsid w:val="0044788B"/>
    <w:pPr>
      <w:suppressLineNumbers/>
      <w:suppressAutoHyphens/>
      <w:spacing w:before="120" w:after="120"/>
    </w:pPr>
    <w:rPr>
      <w:rFonts w:ascii="Garamond" w:hAnsi="Garamond"/>
      <w:i/>
      <w:iCs/>
      <w:sz w:val="24"/>
      <w:szCs w:val="24"/>
      <w:lang w:eastAsia="ar-SA"/>
    </w:rPr>
  </w:style>
  <w:style w:type="paragraph" w:customStyle="1" w:styleId="1f2">
    <w:name w:val="Указатель1"/>
    <w:basedOn w:val="a1"/>
    <w:qFormat/>
    <w:rsid w:val="0044788B"/>
    <w:pPr>
      <w:suppressLineNumbers/>
      <w:suppressAutoHyphens/>
    </w:pPr>
    <w:rPr>
      <w:rFonts w:ascii="Garamond" w:hAnsi="Garamond"/>
      <w:sz w:val="24"/>
      <w:lang w:eastAsia="ar-SA"/>
    </w:rPr>
  </w:style>
  <w:style w:type="paragraph" w:customStyle="1" w:styleId="211">
    <w:name w:val="Основной текст с отступом 21"/>
    <w:basedOn w:val="a1"/>
    <w:qFormat/>
    <w:rsid w:val="0044788B"/>
    <w:pPr>
      <w:suppressAutoHyphens/>
      <w:spacing w:line="120" w:lineRule="atLeast"/>
      <w:ind w:left="-567" w:firstLine="567"/>
    </w:pPr>
    <w:rPr>
      <w:rFonts w:ascii="Garamond" w:hAnsi="Garamond"/>
      <w:sz w:val="24"/>
      <w:lang w:eastAsia="ar-SA"/>
    </w:rPr>
  </w:style>
  <w:style w:type="paragraph" w:customStyle="1" w:styleId="1f3">
    <w:name w:val="Цитата1"/>
    <w:basedOn w:val="a1"/>
    <w:qFormat/>
    <w:rsid w:val="0044788B"/>
    <w:pPr>
      <w:suppressAutoHyphens/>
      <w:spacing w:line="120" w:lineRule="atLeast"/>
      <w:ind w:left="5760" w:right="-427"/>
    </w:pPr>
    <w:rPr>
      <w:rFonts w:ascii="Garamond" w:hAnsi="Garamond"/>
      <w:b/>
      <w:sz w:val="28"/>
      <w:lang w:eastAsia="ar-SA"/>
    </w:rPr>
  </w:style>
  <w:style w:type="paragraph" w:customStyle="1" w:styleId="afff4">
    <w:name w:val="Заголовок таблицы"/>
    <w:basedOn w:val="afff2"/>
    <w:qFormat/>
    <w:rsid w:val="0044788B"/>
    <w:pPr>
      <w:widowControl/>
      <w:jc w:val="center"/>
    </w:pPr>
    <w:rPr>
      <w:rFonts w:ascii="Garamond" w:eastAsia="Times New Roman" w:hAnsi="Garamond" w:cs="Times New Roman"/>
      <w:b/>
      <w:bCs/>
      <w:color w:val="auto"/>
      <w:szCs w:val="20"/>
      <w:lang w:val="ru-RU" w:eastAsia="ar-SA" w:bidi="ar-SA"/>
    </w:rPr>
  </w:style>
  <w:style w:type="paragraph" w:customStyle="1" w:styleId="320">
    <w:name w:val="Основной текст с отступом 32"/>
    <w:basedOn w:val="a1"/>
    <w:qFormat/>
    <w:rsid w:val="0044788B"/>
    <w:pPr>
      <w:suppressAutoHyphens/>
      <w:spacing w:after="120"/>
      <w:ind w:left="283"/>
    </w:pPr>
    <w:rPr>
      <w:sz w:val="16"/>
      <w:szCs w:val="16"/>
      <w:lang w:eastAsia="ar-SA"/>
    </w:rPr>
  </w:style>
  <w:style w:type="paragraph" w:customStyle="1" w:styleId="afff5">
    <w:name w:val="Пункт"/>
    <w:basedOn w:val="a1"/>
    <w:uiPriority w:val="99"/>
    <w:qFormat/>
    <w:rsid w:val="0044788B"/>
    <w:pPr>
      <w:suppressLineNumbers/>
      <w:tabs>
        <w:tab w:val="left" w:pos="576"/>
        <w:tab w:val="left" w:pos="1492"/>
      </w:tabs>
      <w:suppressAutoHyphens/>
      <w:spacing w:after="60"/>
      <w:ind w:left="576" w:hanging="576"/>
      <w:jc w:val="both"/>
    </w:pPr>
    <w:rPr>
      <w:sz w:val="24"/>
      <w:szCs w:val="24"/>
      <w:lang w:eastAsia="ar-SA"/>
    </w:rPr>
  </w:style>
  <w:style w:type="paragraph" w:customStyle="1" w:styleId="2-11">
    <w:name w:val="содержание2-11"/>
    <w:basedOn w:val="a1"/>
    <w:qFormat/>
    <w:rsid w:val="0044788B"/>
    <w:pPr>
      <w:suppressAutoHyphens/>
      <w:spacing w:after="60"/>
      <w:jc w:val="both"/>
    </w:pPr>
    <w:rPr>
      <w:sz w:val="24"/>
      <w:szCs w:val="24"/>
      <w:lang w:eastAsia="ar-SA"/>
    </w:rPr>
  </w:style>
  <w:style w:type="paragraph" w:customStyle="1" w:styleId="2d">
    <w:name w:val="Без интервала2"/>
    <w:qFormat/>
    <w:rsid w:val="0044788B"/>
    <w:pPr>
      <w:spacing w:after="0" w:line="240" w:lineRule="auto"/>
      <w:jc w:val="both"/>
    </w:pPr>
    <w:rPr>
      <w:rFonts w:ascii="Times New Roman" w:eastAsia="Times New Roman" w:hAnsi="Times New Roman" w:cs="Times New Roman"/>
      <w:sz w:val="24"/>
      <w:szCs w:val="24"/>
      <w:lang w:eastAsia="ru-RU"/>
    </w:rPr>
  </w:style>
  <w:style w:type="paragraph" w:customStyle="1" w:styleId="2e">
    <w:name w:val="Стиль_таб2"/>
    <w:basedOn w:val="a1"/>
    <w:semiHidden/>
    <w:qFormat/>
    <w:rsid w:val="0044788B"/>
    <w:pPr>
      <w:widowControl w:val="0"/>
      <w:spacing w:before="120" w:after="120"/>
      <w:jc w:val="both"/>
    </w:pPr>
    <w:rPr>
      <w:sz w:val="24"/>
    </w:rPr>
  </w:style>
  <w:style w:type="character" w:customStyle="1" w:styleId="afff6">
    <w:name w:val="Раздел ТД Знак"/>
    <w:link w:val="a0"/>
    <w:locked/>
    <w:rsid w:val="0044788B"/>
    <w:rPr>
      <w:rFonts w:ascii="Times New Roman" w:eastAsia="Calibri" w:hAnsi="Times New Roman" w:cs="Times New Roman"/>
      <w:b/>
      <w:sz w:val="24"/>
      <w:szCs w:val="24"/>
    </w:rPr>
  </w:style>
  <w:style w:type="paragraph" w:customStyle="1" w:styleId="a0">
    <w:name w:val="Раздел ТД"/>
    <w:basedOn w:val="a1"/>
    <w:link w:val="afff6"/>
    <w:qFormat/>
    <w:rsid w:val="0044788B"/>
    <w:pPr>
      <w:numPr>
        <w:numId w:val="5"/>
      </w:numPr>
      <w:autoSpaceDE w:val="0"/>
      <w:autoSpaceDN w:val="0"/>
      <w:adjustRightInd w:val="0"/>
      <w:spacing w:before="240" w:line="360" w:lineRule="auto"/>
      <w:jc w:val="center"/>
    </w:pPr>
    <w:rPr>
      <w:rFonts w:eastAsia="Calibri"/>
      <w:b/>
      <w:sz w:val="24"/>
      <w:szCs w:val="24"/>
      <w:lang w:eastAsia="en-US"/>
    </w:rPr>
  </w:style>
  <w:style w:type="paragraph" w:customStyle="1" w:styleId="CharChar1CharChar1CharChar">
    <w:name w:val="Char Char Знак Знак1 Char Char1 Знак Знак Char Char"/>
    <w:basedOn w:val="a1"/>
    <w:qFormat/>
    <w:rsid w:val="0044788B"/>
    <w:pPr>
      <w:spacing w:before="100" w:beforeAutospacing="1" w:after="100" w:afterAutospacing="1"/>
    </w:pPr>
    <w:rPr>
      <w:rFonts w:ascii="Tahoma" w:hAnsi="Tahoma" w:cs="Tahoma"/>
      <w:lang w:val="en-US" w:eastAsia="en-US"/>
    </w:rPr>
  </w:style>
  <w:style w:type="paragraph" w:customStyle="1" w:styleId="71">
    <w:name w:val="Основной текст7"/>
    <w:basedOn w:val="a1"/>
    <w:uiPriority w:val="99"/>
    <w:qFormat/>
    <w:rsid w:val="0044788B"/>
    <w:pPr>
      <w:shd w:val="clear" w:color="auto" w:fill="FFFFFF"/>
      <w:spacing w:before="6660" w:line="254" w:lineRule="exact"/>
      <w:jc w:val="center"/>
    </w:pPr>
    <w:rPr>
      <w:noProof/>
      <w:sz w:val="21"/>
      <w:szCs w:val="21"/>
    </w:rPr>
  </w:style>
  <w:style w:type="character" w:customStyle="1" w:styleId="710">
    <w:name w:val="Заголовок 7 Знак1"/>
    <w:semiHidden/>
    <w:rsid w:val="0044788B"/>
    <w:rPr>
      <w:rFonts w:ascii="Calibri Light" w:eastAsia="Times New Roman" w:hAnsi="Calibri Light" w:cs="Times New Roman" w:hint="default"/>
      <w:i/>
      <w:iCs/>
      <w:color w:val="1F4D78"/>
      <w:sz w:val="22"/>
      <w:szCs w:val="22"/>
    </w:rPr>
  </w:style>
  <w:style w:type="character" w:customStyle="1" w:styleId="810">
    <w:name w:val="Заголовок 8 Знак1"/>
    <w:basedOn w:val="a2"/>
    <w:semiHidden/>
    <w:rsid w:val="0044788B"/>
    <w:rPr>
      <w:rFonts w:asciiTheme="majorHAnsi" w:eastAsiaTheme="majorEastAsia" w:hAnsiTheme="majorHAnsi" w:cstheme="majorBidi"/>
      <w:color w:val="404040" w:themeColor="text1" w:themeTint="BF"/>
    </w:rPr>
  </w:style>
  <w:style w:type="character" w:customStyle="1" w:styleId="91">
    <w:name w:val="Заголовок 9 Знак1"/>
    <w:basedOn w:val="a2"/>
    <w:uiPriority w:val="9"/>
    <w:semiHidden/>
    <w:rsid w:val="0044788B"/>
    <w:rPr>
      <w:rFonts w:asciiTheme="majorHAnsi" w:eastAsiaTheme="majorEastAsia" w:hAnsiTheme="majorHAnsi" w:cstheme="majorBidi"/>
      <w:i/>
      <w:iCs/>
      <w:color w:val="404040" w:themeColor="text1" w:themeTint="BF"/>
    </w:rPr>
  </w:style>
  <w:style w:type="character" w:customStyle="1" w:styleId="1f4">
    <w:name w:val="Основной текст с отступом Знак1"/>
    <w:basedOn w:val="a2"/>
    <w:semiHidden/>
    <w:rsid w:val="0044788B"/>
  </w:style>
  <w:style w:type="character" w:customStyle="1" w:styleId="312">
    <w:name w:val="Основной текст с отступом 3 Знак1"/>
    <w:basedOn w:val="a2"/>
    <w:semiHidden/>
    <w:locked/>
    <w:rsid w:val="0044788B"/>
    <w:rPr>
      <w:rFonts w:ascii="Times New Roman" w:hAnsi="Times New Roman" w:cs="Times New Roman" w:hint="default"/>
      <w:sz w:val="16"/>
      <w:szCs w:val="16"/>
    </w:rPr>
  </w:style>
  <w:style w:type="character" w:customStyle="1" w:styleId="1f5">
    <w:name w:val="Нижний колонтитул Знак1"/>
    <w:basedOn w:val="a2"/>
    <w:uiPriority w:val="99"/>
    <w:semiHidden/>
    <w:rsid w:val="0044788B"/>
  </w:style>
  <w:style w:type="paragraph" w:styleId="36">
    <w:name w:val="Body Text 3"/>
    <w:basedOn w:val="a1"/>
    <w:link w:val="35"/>
    <w:uiPriority w:val="99"/>
    <w:unhideWhenUsed/>
    <w:rsid w:val="0044788B"/>
    <w:pPr>
      <w:spacing w:after="120"/>
    </w:pPr>
    <w:rPr>
      <w:rFonts w:asciiTheme="minorHAnsi" w:eastAsiaTheme="minorHAnsi" w:hAnsiTheme="minorHAnsi" w:cstheme="minorBidi"/>
      <w:sz w:val="16"/>
      <w:szCs w:val="16"/>
      <w:lang w:eastAsia="en-US"/>
    </w:rPr>
  </w:style>
  <w:style w:type="character" w:customStyle="1" w:styleId="313">
    <w:name w:val="Основной текст 3 Знак1"/>
    <w:basedOn w:val="a2"/>
    <w:semiHidden/>
    <w:rsid w:val="0044788B"/>
    <w:rPr>
      <w:rFonts w:ascii="Times New Roman" w:eastAsia="Times New Roman" w:hAnsi="Times New Roman" w:cs="Times New Roman"/>
      <w:sz w:val="16"/>
      <w:szCs w:val="16"/>
      <w:lang w:eastAsia="ru-RU"/>
    </w:rPr>
  </w:style>
  <w:style w:type="character" w:customStyle="1" w:styleId="212">
    <w:name w:val="Основной текст 2 Знак1"/>
    <w:basedOn w:val="a2"/>
    <w:semiHidden/>
    <w:rsid w:val="0044788B"/>
  </w:style>
  <w:style w:type="character" w:customStyle="1" w:styleId="1f6">
    <w:name w:val="Текст выноски Знак1"/>
    <w:basedOn w:val="a2"/>
    <w:uiPriority w:val="99"/>
    <w:semiHidden/>
    <w:rsid w:val="0044788B"/>
    <w:rPr>
      <w:rFonts w:ascii="Tahoma" w:eastAsia="Times New Roman" w:hAnsi="Tahoma" w:cs="Tahoma"/>
      <w:sz w:val="16"/>
      <w:szCs w:val="16"/>
    </w:rPr>
  </w:style>
  <w:style w:type="character" w:customStyle="1" w:styleId="1f7">
    <w:name w:val="Верхний колонтитул Знак1"/>
    <w:basedOn w:val="a2"/>
    <w:uiPriority w:val="99"/>
    <w:semiHidden/>
    <w:rsid w:val="0044788B"/>
  </w:style>
  <w:style w:type="character" w:customStyle="1" w:styleId="wrc01">
    <w:name w:val="wrc01"/>
    <w:rsid w:val="0044788B"/>
    <w:rPr>
      <w:vanish/>
      <w:webHidden w:val="0"/>
      <w:specVanish w:val="0"/>
    </w:rPr>
  </w:style>
  <w:style w:type="paragraph" w:styleId="affc">
    <w:name w:val="Plain Text"/>
    <w:basedOn w:val="a1"/>
    <w:link w:val="affb"/>
    <w:uiPriority w:val="99"/>
    <w:unhideWhenUsed/>
    <w:rsid w:val="0044788B"/>
    <w:rPr>
      <w:rFonts w:ascii="Courier New" w:eastAsiaTheme="minorHAnsi" w:hAnsi="Courier New" w:cs="Courier New"/>
      <w:sz w:val="22"/>
      <w:szCs w:val="22"/>
      <w:lang w:eastAsia="en-US"/>
    </w:rPr>
  </w:style>
  <w:style w:type="character" w:customStyle="1" w:styleId="1f8">
    <w:name w:val="Текст Знак1"/>
    <w:basedOn w:val="a2"/>
    <w:uiPriority w:val="99"/>
    <w:semiHidden/>
    <w:rsid w:val="0044788B"/>
    <w:rPr>
      <w:rFonts w:ascii="Consolas" w:eastAsia="Times New Roman" w:hAnsi="Consolas" w:cs="Times New Roman"/>
      <w:sz w:val="21"/>
      <w:szCs w:val="21"/>
      <w:lang w:eastAsia="ru-RU"/>
    </w:rPr>
  </w:style>
  <w:style w:type="character" w:customStyle="1" w:styleId="1f9">
    <w:name w:val="Тема примечания Знак1"/>
    <w:basedOn w:val="1b"/>
    <w:uiPriority w:val="99"/>
    <w:semiHidden/>
    <w:rsid w:val="0044788B"/>
    <w:rPr>
      <w:b/>
      <w:bCs/>
      <w:sz w:val="20"/>
      <w:szCs w:val="20"/>
    </w:rPr>
  </w:style>
  <w:style w:type="character" w:customStyle="1" w:styleId="1fa">
    <w:name w:val="Текст сноски Знак1"/>
    <w:basedOn w:val="a2"/>
    <w:uiPriority w:val="99"/>
    <w:semiHidden/>
    <w:rsid w:val="0044788B"/>
    <w:rPr>
      <w:sz w:val="20"/>
      <w:szCs w:val="20"/>
    </w:rPr>
  </w:style>
  <w:style w:type="character" w:customStyle="1" w:styleId="grame">
    <w:name w:val="grame"/>
    <w:rsid w:val="0044788B"/>
  </w:style>
  <w:style w:type="character" w:customStyle="1" w:styleId="1fb">
    <w:name w:val="Основной текст Знак1"/>
    <w:aliases w:val="Основной текст Знак Знак Знак1"/>
    <w:semiHidden/>
    <w:rsid w:val="0044788B"/>
    <w:rPr>
      <w:sz w:val="22"/>
      <w:szCs w:val="22"/>
    </w:rPr>
  </w:style>
  <w:style w:type="character" w:customStyle="1" w:styleId="afff7">
    <w:name w:val="Гипертекстовая ссылка"/>
    <w:uiPriority w:val="99"/>
    <w:rsid w:val="0044788B"/>
    <w:rPr>
      <w:b/>
      <w:bCs/>
      <w:color w:val="008000"/>
    </w:rPr>
  </w:style>
  <w:style w:type="character" w:customStyle="1" w:styleId="afff8">
    <w:name w:val="Цветовое выделение"/>
    <w:rsid w:val="0044788B"/>
    <w:rPr>
      <w:b/>
      <w:bCs/>
      <w:color w:val="26282F"/>
    </w:rPr>
  </w:style>
  <w:style w:type="character" w:customStyle="1" w:styleId="blk">
    <w:name w:val="blk"/>
    <w:rsid w:val="0044788B"/>
    <w:rPr>
      <w:rFonts w:ascii="Times New Roman" w:hAnsi="Times New Roman" w:cs="Times New Roman" w:hint="default"/>
    </w:rPr>
  </w:style>
  <w:style w:type="character" w:customStyle="1" w:styleId="u">
    <w:name w:val="u"/>
    <w:rsid w:val="0044788B"/>
    <w:rPr>
      <w:rFonts w:ascii="Times New Roman" w:hAnsi="Times New Roman" w:cs="Times New Roman" w:hint="default"/>
    </w:rPr>
  </w:style>
  <w:style w:type="character" w:customStyle="1" w:styleId="FontStyle12">
    <w:name w:val="Font Style12"/>
    <w:uiPriority w:val="99"/>
    <w:rsid w:val="0044788B"/>
    <w:rPr>
      <w:rFonts w:ascii="Times New Roman" w:hAnsi="Times New Roman" w:cs="Times New Roman" w:hint="default"/>
      <w:sz w:val="22"/>
      <w:szCs w:val="22"/>
    </w:rPr>
  </w:style>
  <w:style w:type="character" w:customStyle="1" w:styleId="2f">
    <w:name w:val="Основной шрифт абзаца2"/>
    <w:rsid w:val="0044788B"/>
  </w:style>
  <w:style w:type="character" w:customStyle="1" w:styleId="content">
    <w:name w:val="content"/>
    <w:rsid w:val="0044788B"/>
  </w:style>
  <w:style w:type="character" w:customStyle="1" w:styleId="messagein">
    <w:name w:val="messagein"/>
    <w:rsid w:val="0044788B"/>
  </w:style>
  <w:style w:type="character" w:customStyle="1" w:styleId="afff9">
    <w:name w:val="комментарий"/>
    <w:rsid w:val="0044788B"/>
    <w:rPr>
      <w:b/>
      <w:bCs w:val="0"/>
      <w:i/>
      <w:iCs w:val="0"/>
      <w:shd w:val="clear" w:color="auto" w:fill="FFFF99"/>
    </w:rPr>
  </w:style>
  <w:style w:type="character" w:customStyle="1" w:styleId="apple-style-span">
    <w:name w:val="apple-style-span"/>
    <w:rsid w:val="0044788B"/>
  </w:style>
  <w:style w:type="character" w:customStyle="1" w:styleId="1fc">
    <w:name w:val="Основной шрифт абзаца1"/>
    <w:rsid w:val="0044788B"/>
  </w:style>
  <w:style w:type="paragraph" w:styleId="afffa">
    <w:name w:val="Subtitle"/>
    <w:basedOn w:val="a1"/>
    <w:next w:val="a1"/>
    <w:link w:val="afffb"/>
    <w:qFormat/>
    <w:rsid w:val="0044788B"/>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fffb">
    <w:name w:val="Подзаголовок Знак"/>
    <w:basedOn w:val="a2"/>
    <w:link w:val="afffa"/>
    <w:rsid w:val="0044788B"/>
    <w:rPr>
      <w:rFonts w:asciiTheme="majorHAnsi" w:eastAsiaTheme="majorEastAsia" w:hAnsiTheme="majorHAnsi" w:cstheme="majorBidi"/>
      <w:i/>
      <w:iCs/>
      <w:color w:val="5B9BD5" w:themeColor="accent1"/>
      <w:spacing w:val="15"/>
      <w:sz w:val="24"/>
      <w:szCs w:val="24"/>
      <w:lang w:eastAsia="ru-RU"/>
    </w:rPr>
  </w:style>
  <w:style w:type="character" w:customStyle="1" w:styleId="st">
    <w:name w:val="st"/>
    <w:rsid w:val="0044788B"/>
  </w:style>
  <w:style w:type="character" w:customStyle="1" w:styleId="afffc">
    <w:name w:val="Символы концевой сноски"/>
    <w:rsid w:val="0044788B"/>
    <w:rPr>
      <w:vertAlign w:val="superscript"/>
    </w:rPr>
  </w:style>
  <w:style w:type="character" w:customStyle="1" w:styleId="iceouttxt4">
    <w:name w:val="iceouttxt4"/>
    <w:rsid w:val="0044788B"/>
  </w:style>
  <w:style w:type="character" w:customStyle="1" w:styleId="iceouttxt1">
    <w:name w:val="iceouttxt1"/>
    <w:rsid w:val="0044788B"/>
    <w:rPr>
      <w:rFonts w:ascii="Arial" w:hAnsi="Arial" w:cs="Arial" w:hint="default"/>
      <w:color w:val="666666"/>
      <w:sz w:val="17"/>
      <w:szCs w:val="17"/>
    </w:rPr>
  </w:style>
  <w:style w:type="paragraph" w:customStyle="1" w:styleId="afffd">
    <w:name w:val="Содержимое врезки"/>
    <w:basedOn w:val="a1"/>
    <w:qFormat/>
    <w:rsid w:val="0044788B"/>
    <w:pPr>
      <w:suppressAutoHyphens/>
    </w:pPr>
    <w:rPr>
      <w:rFonts w:ascii="Garamond" w:hAnsi="Garamond"/>
      <w:sz w:val="28"/>
      <w:lang w:eastAsia="ar-SA"/>
    </w:rPr>
  </w:style>
  <w:style w:type="numbering" w:customStyle="1" w:styleId="2f0">
    <w:name w:val="Нет списка2"/>
    <w:next w:val="a4"/>
    <w:uiPriority w:val="99"/>
    <w:semiHidden/>
    <w:unhideWhenUsed/>
    <w:rsid w:val="0097797A"/>
  </w:style>
  <w:style w:type="paragraph" w:customStyle="1" w:styleId="afffe">
    <w:basedOn w:val="a1"/>
    <w:next w:val="aa"/>
    <w:uiPriority w:val="99"/>
    <w:qFormat/>
    <w:rsid w:val="00392217"/>
    <w:pPr>
      <w:jc w:val="center"/>
    </w:pPr>
    <w:rPr>
      <w:rFonts w:ascii="Arial" w:hAnsi="Arial"/>
      <w:b/>
      <w:sz w:val="24"/>
      <w:lang w:val="x-none"/>
    </w:rPr>
  </w:style>
  <w:style w:type="table" w:customStyle="1" w:styleId="41">
    <w:name w:val="Сетка таблицы4"/>
    <w:basedOn w:val="a3"/>
    <w:next w:val="afb"/>
    <w:rsid w:val="003922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414m1ty-1">
    <w:name w:val="c414m1ty - 1."/>
    <w:uiPriority w:val="99"/>
    <w:rsid w:val="00392217"/>
    <w:pPr>
      <w:tabs>
        <w:tab w:val="num" w:pos="360"/>
        <w:tab w:val="left" w:pos="567"/>
      </w:tabs>
      <w:spacing w:after="120" w:line="276" w:lineRule="auto"/>
      <w:ind w:left="360" w:hanging="360"/>
      <w:jc w:val="center"/>
      <w:outlineLvl w:val="0"/>
    </w:pPr>
    <w:rPr>
      <w:rFonts w:ascii="Times New Roman" w:eastAsia="Times New Roman" w:hAnsi="Times New Roman" w:cs="Times New Roman"/>
      <w:b/>
      <w:caps/>
      <w:sz w:val="24"/>
      <w:szCs w:val="24"/>
      <w:lang w:eastAsia="ru-RU"/>
    </w:rPr>
  </w:style>
  <w:style w:type="paragraph" w:customStyle="1" w:styleId="c414m1ty-">
    <w:name w:val="c414m1ty - утверждаю/согласовано"/>
    <w:uiPriority w:val="99"/>
    <w:rsid w:val="00392217"/>
    <w:pPr>
      <w:spacing w:after="0" w:line="240" w:lineRule="auto"/>
      <w:jc w:val="center"/>
    </w:pPr>
    <w:rPr>
      <w:rFonts w:ascii="Times New Roman" w:eastAsia="Times New Roman" w:hAnsi="Times New Roman" w:cs="Times New Roman"/>
      <w:caps/>
      <w:sz w:val="24"/>
      <w:szCs w:val="24"/>
      <w:lang w:eastAsia="ru-RU"/>
    </w:rPr>
  </w:style>
  <w:style w:type="paragraph" w:customStyle="1" w:styleId="c414m1ty-0">
    <w:name w:val="c414m1ty - название документа"/>
    <w:uiPriority w:val="99"/>
    <w:rsid w:val="00392217"/>
    <w:pPr>
      <w:spacing w:before="240" w:after="240" w:line="240" w:lineRule="auto"/>
      <w:jc w:val="center"/>
    </w:pPr>
    <w:rPr>
      <w:rFonts w:ascii="Times New Roman" w:eastAsia="Times New Roman" w:hAnsi="Times New Roman" w:cs="Arial"/>
      <w:b/>
      <w:caps/>
      <w:sz w:val="28"/>
      <w:szCs w:val="28"/>
      <w:lang w:eastAsia="ru-RU"/>
    </w:rPr>
  </w:style>
  <w:style w:type="paragraph" w:customStyle="1" w:styleId="c414m1ty-11">
    <w:name w:val="c414m1ty - 1.1."/>
    <w:uiPriority w:val="99"/>
    <w:rsid w:val="00392217"/>
    <w:pPr>
      <w:widowControl w:val="0"/>
      <w:spacing w:after="120" w:line="276" w:lineRule="auto"/>
      <w:contextualSpacing/>
      <w:jc w:val="both"/>
    </w:pPr>
    <w:rPr>
      <w:rFonts w:ascii="Times New Roman" w:eastAsia="Times New Roman" w:hAnsi="Times New Roman" w:cs="Times New Roman"/>
      <w:sz w:val="24"/>
      <w:szCs w:val="24"/>
      <w:lang w:eastAsia="ru-RU"/>
    </w:rPr>
  </w:style>
  <w:style w:type="paragraph" w:customStyle="1" w:styleId="bedaav-0">
    <w:name w:val="bedaav - наименование должности"/>
    <w:basedOn w:val="a1"/>
    <w:uiPriority w:val="99"/>
    <w:rsid w:val="00392217"/>
    <w:pPr>
      <w:widowControl w:val="0"/>
      <w:jc w:val="center"/>
    </w:pPr>
    <w:rPr>
      <w:sz w:val="24"/>
      <w:szCs w:val="24"/>
    </w:rPr>
  </w:style>
  <w:style w:type="paragraph" w:customStyle="1" w:styleId="bedaav-1">
    <w:name w:val="bedaav - подпись/фамилия"/>
    <w:basedOn w:val="a1"/>
    <w:uiPriority w:val="99"/>
    <w:rsid w:val="00392217"/>
    <w:pPr>
      <w:widowControl w:val="0"/>
      <w:jc w:val="right"/>
    </w:pPr>
    <w:rPr>
      <w:sz w:val="24"/>
      <w:szCs w:val="24"/>
    </w:rPr>
  </w:style>
  <w:style w:type="paragraph" w:customStyle="1" w:styleId="bedaav-2">
    <w:name w:val="bedaav - подпись/дата"/>
    <w:basedOn w:val="a1"/>
    <w:uiPriority w:val="99"/>
    <w:rsid w:val="00392217"/>
    <w:pPr>
      <w:widowControl w:val="0"/>
      <w:jc w:val="center"/>
    </w:pPr>
    <w:rPr>
      <w:sz w:val="24"/>
      <w:szCs w:val="24"/>
    </w:rPr>
  </w:style>
  <w:style w:type="paragraph" w:customStyle="1" w:styleId="bedaav-">
    <w:name w:val="bedaav - текст в таблице"/>
    <w:basedOn w:val="a1"/>
    <w:uiPriority w:val="99"/>
    <w:rsid w:val="00392217"/>
    <w:pPr>
      <w:numPr>
        <w:numId w:val="7"/>
      </w:numPr>
      <w:spacing w:before="120" w:after="120"/>
      <w:ind w:left="0" w:firstLine="0"/>
    </w:pPr>
    <w:rPr>
      <w:rFonts w:ascii="Arial" w:hAnsi="Arial" w:cs="Arial"/>
    </w:rPr>
  </w:style>
  <w:style w:type="paragraph" w:customStyle="1" w:styleId="c414m1ty--1">
    <w:name w:val="c414m1ty - список-маркер 1 уровня"/>
    <w:uiPriority w:val="99"/>
    <w:qFormat/>
    <w:rsid w:val="00392217"/>
    <w:pPr>
      <w:tabs>
        <w:tab w:val="num" w:pos="360"/>
      </w:tabs>
      <w:spacing w:after="120" w:line="276" w:lineRule="auto"/>
      <w:ind w:left="1134" w:hanging="425"/>
      <w:contextualSpacing/>
      <w:jc w:val="both"/>
    </w:pPr>
    <w:rPr>
      <w:rFonts w:ascii="Times New Roman" w:eastAsia="Times New Roman" w:hAnsi="Times New Roman" w:cs="Times New Roman"/>
      <w:sz w:val="24"/>
      <w:szCs w:val="24"/>
      <w:lang w:eastAsia="ru-RU"/>
    </w:rPr>
  </w:style>
  <w:style w:type="paragraph" w:styleId="affff">
    <w:name w:val="Document Map"/>
    <w:basedOn w:val="a1"/>
    <w:link w:val="affff0"/>
    <w:uiPriority w:val="99"/>
    <w:semiHidden/>
    <w:unhideWhenUsed/>
    <w:rsid w:val="00392217"/>
    <w:rPr>
      <w:rFonts w:ascii="Tahoma" w:hAnsi="Tahoma"/>
      <w:sz w:val="16"/>
      <w:szCs w:val="16"/>
      <w:lang w:val="x-none" w:eastAsia="x-none"/>
    </w:rPr>
  </w:style>
  <w:style w:type="character" w:customStyle="1" w:styleId="affff0">
    <w:name w:val="Схема документа Знак"/>
    <w:basedOn w:val="a2"/>
    <w:link w:val="affff"/>
    <w:uiPriority w:val="99"/>
    <w:semiHidden/>
    <w:rsid w:val="00392217"/>
    <w:rPr>
      <w:rFonts w:ascii="Tahoma" w:eastAsia="Times New Roman" w:hAnsi="Tahoma" w:cs="Times New Roman"/>
      <w:sz w:val="16"/>
      <w:szCs w:val="16"/>
      <w:lang w:val="x-none" w:eastAsia="x-none"/>
    </w:rPr>
  </w:style>
  <w:style w:type="character" w:customStyle="1" w:styleId="s2">
    <w:name w:val="s2"/>
    <w:rsid w:val="00392217"/>
  </w:style>
  <w:style w:type="paragraph" w:customStyle="1" w:styleId="Normal2">
    <w:name w:val="Normal2"/>
    <w:uiPriority w:val="99"/>
    <w:rsid w:val="00392217"/>
    <w:pPr>
      <w:spacing w:after="0" w:line="240" w:lineRule="auto"/>
      <w:ind w:right="284"/>
      <w:jc w:val="both"/>
    </w:pPr>
    <w:rPr>
      <w:rFonts w:ascii="Times New Roman" w:eastAsia="Times New Roman" w:hAnsi="Times New Roman" w:cs="Times New Roman"/>
      <w:sz w:val="24"/>
      <w:szCs w:val="20"/>
      <w:lang w:eastAsia="ru-RU"/>
    </w:rPr>
  </w:style>
  <w:style w:type="paragraph" w:styleId="affff1">
    <w:name w:val="Revision"/>
    <w:hidden/>
    <w:uiPriority w:val="99"/>
    <w:semiHidden/>
    <w:rsid w:val="00392217"/>
    <w:pPr>
      <w:spacing w:after="0" w:line="240" w:lineRule="auto"/>
    </w:pPr>
    <w:rPr>
      <w:rFonts w:ascii="Times New Roman" w:eastAsia="Times New Roman" w:hAnsi="Times New Roman" w:cs="Times New Roman"/>
      <w:sz w:val="20"/>
      <w:szCs w:val="20"/>
      <w:lang w:eastAsia="ru-RU"/>
    </w:rPr>
  </w:style>
  <w:style w:type="paragraph" w:styleId="a">
    <w:name w:val="List Bullet"/>
    <w:basedOn w:val="a1"/>
    <w:uiPriority w:val="99"/>
    <w:unhideWhenUsed/>
    <w:rsid w:val="00392217"/>
    <w:pPr>
      <w:numPr>
        <w:numId w:val="8"/>
      </w:numPr>
      <w:contextualSpacing/>
    </w:pPr>
  </w:style>
  <w:style w:type="table" w:customStyle="1" w:styleId="213">
    <w:name w:val="Сетка таблицы21"/>
    <w:basedOn w:val="a3"/>
    <w:next w:val="afb"/>
    <w:rsid w:val="0039221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4"/>
    <w:uiPriority w:val="99"/>
    <w:semiHidden/>
    <w:unhideWhenUsed/>
    <w:rsid w:val="00392217"/>
  </w:style>
  <w:style w:type="paragraph" w:customStyle="1" w:styleId="1fd">
    <w:name w:val="Текст1"/>
    <w:basedOn w:val="a1"/>
    <w:rsid w:val="00392217"/>
    <w:rPr>
      <w:rFonts w:ascii="Courier New" w:hAnsi="Courier New"/>
      <w:lang w:eastAsia="ar-SA"/>
    </w:rPr>
  </w:style>
  <w:style w:type="character" w:customStyle="1" w:styleId="1fe">
    <w:name w:val="Схема документа Знак1"/>
    <w:uiPriority w:val="99"/>
    <w:semiHidden/>
    <w:rsid w:val="00392217"/>
    <w:rPr>
      <w:rFonts w:ascii="Tahoma" w:eastAsia="Times New Roman" w:hAnsi="Tahoma" w:cs="Tahoma"/>
      <w:sz w:val="16"/>
      <w:szCs w:val="16"/>
      <w:lang w:eastAsia="ru-RU"/>
    </w:rPr>
  </w:style>
  <w:style w:type="character" w:customStyle="1" w:styleId="affff2">
    <w:name w:val="Договор текст Знак"/>
    <w:link w:val="affff3"/>
    <w:locked/>
    <w:rsid w:val="00392217"/>
    <w:rPr>
      <w:sz w:val="28"/>
    </w:rPr>
  </w:style>
  <w:style w:type="paragraph" w:customStyle="1" w:styleId="affff3">
    <w:name w:val="Договор текст"/>
    <w:basedOn w:val="a1"/>
    <w:link w:val="affff2"/>
    <w:qFormat/>
    <w:rsid w:val="00392217"/>
    <w:pPr>
      <w:snapToGrid w:val="0"/>
      <w:spacing w:line="264" w:lineRule="auto"/>
      <w:ind w:firstLine="567"/>
      <w:jc w:val="both"/>
    </w:pPr>
    <w:rPr>
      <w:rFonts w:asciiTheme="minorHAnsi" w:eastAsiaTheme="minorHAnsi" w:hAnsiTheme="minorHAnsi" w:cstheme="minorBidi"/>
      <w:sz w:val="28"/>
      <w:szCs w:val="22"/>
      <w:lang w:eastAsia="en-US"/>
    </w:rPr>
  </w:style>
  <w:style w:type="paragraph" w:customStyle="1" w:styleId="affff4">
    <w:name w:val="Таблица шапка"/>
    <w:basedOn w:val="a1"/>
    <w:uiPriority w:val="99"/>
    <w:rsid w:val="00392217"/>
    <w:pPr>
      <w:keepNext/>
      <w:snapToGrid w:val="0"/>
      <w:spacing w:before="40" w:after="40"/>
      <w:ind w:left="57" w:right="57"/>
    </w:pPr>
    <w:rPr>
      <w:sz w:val="22"/>
    </w:rPr>
  </w:style>
  <w:style w:type="paragraph" w:customStyle="1" w:styleId="affff5">
    <w:name w:val="Таблица текст"/>
    <w:basedOn w:val="a1"/>
    <w:uiPriority w:val="99"/>
    <w:rsid w:val="00392217"/>
    <w:pPr>
      <w:snapToGrid w:val="0"/>
      <w:spacing w:before="40" w:after="40"/>
      <w:ind w:left="57" w:right="57"/>
    </w:pPr>
    <w:rPr>
      <w:sz w:val="24"/>
    </w:rPr>
  </w:style>
  <w:style w:type="paragraph" w:customStyle="1" w:styleId="affff6">
    <w:name w:val="Структура"/>
    <w:basedOn w:val="a1"/>
    <w:uiPriority w:val="99"/>
    <w:rsid w:val="00392217"/>
    <w:pPr>
      <w:pageBreakBefore/>
      <w:pBdr>
        <w:bottom w:val="thinThickSmallGap" w:sz="24" w:space="1" w:color="auto"/>
      </w:pBdr>
      <w:tabs>
        <w:tab w:val="num" w:pos="567"/>
        <w:tab w:val="left" w:pos="851"/>
      </w:tabs>
      <w:suppressAutoHyphens/>
      <w:snapToGrid w:val="0"/>
      <w:spacing w:before="480" w:after="240"/>
      <w:ind w:left="567" w:right="2835" w:hanging="567"/>
      <w:outlineLvl w:val="0"/>
    </w:pPr>
    <w:rPr>
      <w:rFonts w:ascii="Arial" w:hAnsi="Arial" w:cs="Arial"/>
      <w:b/>
      <w:caps/>
      <w:sz w:val="36"/>
      <w:szCs w:val="36"/>
    </w:rPr>
  </w:style>
  <w:style w:type="paragraph" w:customStyle="1" w:styleId="affff7">
    <w:name w:val="Подпункт"/>
    <w:basedOn w:val="afff5"/>
    <w:uiPriority w:val="99"/>
    <w:rsid w:val="00392217"/>
    <w:pPr>
      <w:suppressLineNumbers w:val="0"/>
      <w:tabs>
        <w:tab w:val="clear" w:pos="576"/>
        <w:tab w:val="clear" w:pos="1492"/>
        <w:tab w:val="num" w:pos="1134"/>
      </w:tabs>
      <w:suppressAutoHyphens w:val="0"/>
      <w:snapToGrid w:val="0"/>
      <w:spacing w:after="0" w:line="360" w:lineRule="auto"/>
      <w:ind w:left="1134" w:hanging="1134"/>
    </w:pPr>
    <w:rPr>
      <w:sz w:val="28"/>
      <w:szCs w:val="20"/>
      <w:lang w:eastAsia="ru-RU"/>
    </w:rPr>
  </w:style>
  <w:style w:type="paragraph" w:customStyle="1" w:styleId="2f1">
    <w:name w:val="Пункт2"/>
    <w:basedOn w:val="afff5"/>
    <w:uiPriority w:val="99"/>
    <w:rsid w:val="00392217"/>
    <w:pPr>
      <w:keepNext/>
      <w:suppressLineNumbers w:val="0"/>
      <w:tabs>
        <w:tab w:val="clear" w:pos="576"/>
        <w:tab w:val="clear" w:pos="1492"/>
        <w:tab w:val="num" w:pos="1134"/>
      </w:tabs>
      <w:snapToGrid w:val="0"/>
      <w:spacing w:before="240" w:after="120"/>
      <w:ind w:left="1134" w:hanging="1134"/>
      <w:jc w:val="left"/>
      <w:outlineLvl w:val="2"/>
    </w:pPr>
    <w:rPr>
      <w:b/>
      <w:sz w:val="28"/>
      <w:szCs w:val="20"/>
      <w:lang w:eastAsia="ru-RU"/>
    </w:rPr>
  </w:style>
  <w:style w:type="paragraph" w:customStyle="1" w:styleId="affff8">
    <w:name w:val="Подподпункт"/>
    <w:basedOn w:val="affff7"/>
    <w:uiPriority w:val="99"/>
    <w:rsid w:val="00392217"/>
    <w:pPr>
      <w:tabs>
        <w:tab w:val="clear" w:pos="1134"/>
        <w:tab w:val="num" w:pos="1701"/>
      </w:tabs>
      <w:ind w:left="1701" w:hanging="567"/>
    </w:pPr>
  </w:style>
  <w:style w:type="paragraph" w:customStyle="1" w:styleId="affff9">
    <w:name w:val="Пункт б/н"/>
    <w:basedOn w:val="a1"/>
    <w:uiPriority w:val="99"/>
    <w:rsid w:val="00392217"/>
    <w:pPr>
      <w:tabs>
        <w:tab w:val="left" w:pos="1134"/>
      </w:tabs>
      <w:snapToGrid w:val="0"/>
      <w:spacing w:line="360" w:lineRule="auto"/>
      <w:ind w:left="1134"/>
      <w:jc w:val="both"/>
    </w:pPr>
    <w:rPr>
      <w:sz w:val="28"/>
    </w:rPr>
  </w:style>
  <w:style w:type="paragraph" w:customStyle="1" w:styleId="02statia3">
    <w:name w:val="02statia3"/>
    <w:basedOn w:val="a1"/>
    <w:uiPriority w:val="99"/>
    <w:rsid w:val="00392217"/>
    <w:pPr>
      <w:spacing w:before="120" w:line="320" w:lineRule="atLeast"/>
      <w:ind w:left="2900" w:hanging="880"/>
      <w:jc w:val="both"/>
    </w:pPr>
    <w:rPr>
      <w:rFonts w:ascii="GaramondNarrowC" w:hAnsi="GaramondNarrowC"/>
      <w:color w:val="000000"/>
      <w:sz w:val="21"/>
      <w:szCs w:val="21"/>
    </w:rPr>
  </w:style>
  <w:style w:type="paragraph" w:customStyle="1" w:styleId="Heading">
    <w:name w:val="Heading"/>
    <w:uiPriority w:val="99"/>
    <w:rsid w:val="00392217"/>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Iauiue">
    <w:name w:val="Iau?iue"/>
    <w:uiPriority w:val="99"/>
    <w:rsid w:val="00392217"/>
    <w:pPr>
      <w:spacing w:after="0" w:line="240" w:lineRule="auto"/>
    </w:pPr>
    <w:rPr>
      <w:rFonts w:ascii="Times New Roman" w:eastAsia="Times New Roman" w:hAnsi="Times New Roman" w:cs="Times New Roman"/>
      <w:sz w:val="20"/>
      <w:szCs w:val="20"/>
      <w:lang w:val="en-US" w:eastAsia="ru-RU"/>
    </w:rPr>
  </w:style>
  <w:style w:type="paragraph" w:customStyle="1" w:styleId="affffa">
    <w:name w:val="Раздел ДОА"/>
    <w:basedOn w:val="a7"/>
    <w:uiPriority w:val="99"/>
    <w:rsid w:val="00392217"/>
    <w:pPr>
      <w:tabs>
        <w:tab w:val="left" w:pos="567"/>
      </w:tabs>
      <w:spacing w:after="0"/>
      <w:ind w:left="0"/>
      <w:jc w:val="both"/>
    </w:pPr>
    <w:rPr>
      <w:b/>
      <w:bCs/>
      <w:sz w:val="24"/>
    </w:rPr>
  </w:style>
  <w:style w:type="paragraph" w:customStyle="1" w:styleId="Style4">
    <w:name w:val="Style4"/>
    <w:basedOn w:val="a1"/>
    <w:uiPriority w:val="99"/>
    <w:rsid w:val="00392217"/>
    <w:pPr>
      <w:widowControl w:val="0"/>
      <w:autoSpaceDE w:val="0"/>
      <w:autoSpaceDN w:val="0"/>
      <w:adjustRightInd w:val="0"/>
    </w:pPr>
    <w:rPr>
      <w:sz w:val="24"/>
      <w:szCs w:val="24"/>
    </w:rPr>
  </w:style>
  <w:style w:type="character" w:customStyle="1" w:styleId="affffb">
    <w:name w:val="Форма_Приложение Знак"/>
    <w:link w:val="affffc"/>
    <w:locked/>
    <w:rsid w:val="00392217"/>
    <w:rPr>
      <w:b/>
      <w:sz w:val="24"/>
      <w:szCs w:val="24"/>
    </w:rPr>
  </w:style>
  <w:style w:type="paragraph" w:customStyle="1" w:styleId="affffc">
    <w:name w:val="Форма_Приложение"/>
    <w:basedOn w:val="a1"/>
    <w:next w:val="a1"/>
    <w:link w:val="affffb"/>
    <w:qFormat/>
    <w:rsid w:val="00392217"/>
    <w:pPr>
      <w:tabs>
        <w:tab w:val="left" w:pos="567"/>
      </w:tabs>
      <w:ind w:firstLine="567"/>
      <w:jc w:val="right"/>
    </w:pPr>
    <w:rPr>
      <w:rFonts w:asciiTheme="minorHAnsi" w:eastAsiaTheme="minorHAnsi" w:hAnsiTheme="minorHAnsi" w:cstheme="minorBidi"/>
      <w:b/>
      <w:sz w:val="24"/>
      <w:szCs w:val="24"/>
      <w:lang w:eastAsia="en-US"/>
    </w:rPr>
  </w:style>
  <w:style w:type="character" w:customStyle="1" w:styleId="affffd">
    <w:name w:val="Наим_прил Знак"/>
    <w:link w:val="affffe"/>
    <w:locked/>
    <w:rsid w:val="00392217"/>
    <w:rPr>
      <w:b/>
      <w:sz w:val="24"/>
      <w:szCs w:val="24"/>
    </w:rPr>
  </w:style>
  <w:style w:type="paragraph" w:customStyle="1" w:styleId="affffe">
    <w:name w:val="Наим_прил"/>
    <w:basedOn w:val="a1"/>
    <w:link w:val="affffd"/>
    <w:qFormat/>
    <w:rsid w:val="00392217"/>
    <w:pPr>
      <w:jc w:val="center"/>
    </w:pPr>
    <w:rPr>
      <w:rFonts w:asciiTheme="minorHAnsi" w:eastAsiaTheme="minorHAnsi" w:hAnsiTheme="minorHAnsi" w:cstheme="minorBidi"/>
      <w:b/>
      <w:sz w:val="24"/>
      <w:szCs w:val="24"/>
      <w:lang w:eastAsia="en-US"/>
    </w:rPr>
  </w:style>
  <w:style w:type="character" w:customStyle="1" w:styleId="afffff">
    <w:name w:val="Договор раздел Знак"/>
    <w:link w:val="afffff0"/>
    <w:locked/>
    <w:rsid w:val="00392217"/>
    <w:rPr>
      <w:b/>
      <w:sz w:val="24"/>
      <w:szCs w:val="24"/>
    </w:rPr>
  </w:style>
  <w:style w:type="paragraph" w:customStyle="1" w:styleId="afffff0">
    <w:name w:val="Договор раздел"/>
    <w:basedOn w:val="affff3"/>
    <w:link w:val="afffff"/>
    <w:qFormat/>
    <w:rsid w:val="00392217"/>
    <w:pPr>
      <w:keepNext/>
      <w:snapToGrid/>
      <w:spacing w:after="120"/>
      <w:ind w:firstLine="0"/>
      <w:jc w:val="center"/>
    </w:pPr>
    <w:rPr>
      <w:b/>
      <w:sz w:val="24"/>
      <w:szCs w:val="24"/>
    </w:rPr>
  </w:style>
  <w:style w:type="paragraph" w:customStyle="1" w:styleId="220">
    <w:name w:val="Основной текст 22"/>
    <w:basedOn w:val="a1"/>
    <w:uiPriority w:val="99"/>
    <w:rsid w:val="00392217"/>
    <w:pPr>
      <w:ind w:firstLine="748"/>
    </w:pPr>
    <w:rPr>
      <w:rFonts w:ascii="Arial" w:hAnsi="Arial"/>
      <w:sz w:val="24"/>
    </w:rPr>
  </w:style>
  <w:style w:type="paragraph" w:customStyle="1" w:styleId="caaieiaie2">
    <w:name w:val="caaieiaie 2"/>
    <w:basedOn w:val="a1"/>
    <w:next w:val="a1"/>
    <w:uiPriority w:val="99"/>
    <w:rsid w:val="00392217"/>
    <w:pPr>
      <w:keepNext/>
      <w:jc w:val="center"/>
    </w:pPr>
    <w:rPr>
      <w:b/>
      <w:sz w:val="28"/>
    </w:rPr>
  </w:style>
  <w:style w:type="paragraph" w:customStyle="1" w:styleId="afffff1">
    <w:name w:val="......."/>
    <w:basedOn w:val="Default"/>
    <w:next w:val="Default"/>
    <w:uiPriority w:val="99"/>
    <w:rsid w:val="00392217"/>
    <w:rPr>
      <w:rFonts w:eastAsia="Times New Roman"/>
      <w:color w:val="auto"/>
    </w:rPr>
  </w:style>
  <w:style w:type="paragraph" w:customStyle="1" w:styleId="font8">
    <w:name w:val="font8"/>
    <w:basedOn w:val="a1"/>
    <w:uiPriority w:val="99"/>
    <w:rsid w:val="00392217"/>
    <w:pPr>
      <w:spacing w:before="100" w:beforeAutospacing="1" w:after="100" w:afterAutospacing="1"/>
    </w:pPr>
    <w:rPr>
      <w:rFonts w:ascii="Tahoma" w:hAnsi="Tahoma" w:cs="Tahoma"/>
      <w:b/>
      <w:bCs/>
      <w:color w:val="000000"/>
      <w:sz w:val="18"/>
      <w:szCs w:val="18"/>
    </w:rPr>
  </w:style>
  <w:style w:type="paragraph" w:customStyle="1" w:styleId="xl91">
    <w:name w:val="xl91"/>
    <w:basedOn w:val="a1"/>
    <w:rsid w:val="003922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2">
    <w:name w:val="xl92"/>
    <w:basedOn w:val="a1"/>
    <w:rsid w:val="003922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93">
    <w:name w:val="xl93"/>
    <w:basedOn w:val="a1"/>
    <w:rsid w:val="00392217"/>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4">
    <w:name w:val="xl94"/>
    <w:basedOn w:val="a1"/>
    <w:rsid w:val="003922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5">
    <w:name w:val="xl95"/>
    <w:basedOn w:val="a1"/>
    <w:rsid w:val="00392217"/>
    <w:pPr>
      <w:pBdr>
        <w:top w:val="single" w:sz="4" w:space="0" w:color="auto"/>
        <w:bottom w:val="single" w:sz="4" w:space="0" w:color="auto"/>
      </w:pBdr>
      <w:spacing w:before="100" w:beforeAutospacing="1" w:after="100" w:afterAutospacing="1"/>
    </w:pPr>
    <w:rPr>
      <w:sz w:val="16"/>
      <w:szCs w:val="16"/>
    </w:rPr>
  </w:style>
  <w:style w:type="paragraph" w:customStyle="1" w:styleId="xl96">
    <w:name w:val="xl96"/>
    <w:basedOn w:val="a1"/>
    <w:rsid w:val="00392217"/>
    <w:pPr>
      <w:pBdr>
        <w:top w:val="single" w:sz="4" w:space="0" w:color="auto"/>
        <w:left w:val="single" w:sz="8" w:space="0" w:color="auto"/>
        <w:bottom w:val="single" w:sz="8" w:space="0" w:color="auto"/>
        <w:right w:val="single" w:sz="4" w:space="0" w:color="auto"/>
      </w:pBdr>
      <w:spacing w:before="100" w:beforeAutospacing="1" w:after="100" w:afterAutospacing="1"/>
      <w:jc w:val="right"/>
    </w:pPr>
    <w:rPr>
      <w:sz w:val="24"/>
      <w:szCs w:val="24"/>
    </w:rPr>
  </w:style>
  <w:style w:type="paragraph" w:customStyle="1" w:styleId="xl97">
    <w:name w:val="xl97"/>
    <w:basedOn w:val="a1"/>
    <w:rsid w:val="00392217"/>
    <w:pPr>
      <w:pBdr>
        <w:left w:val="single" w:sz="4" w:space="0" w:color="auto"/>
        <w:bottom w:val="single" w:sz="8" w:space="0" w:color="auto"/>
        <w:right w:val="single" w:sz="4" w:space="0" w:color="auto"/>
      </w:pBdr>
      <w:spacing w:before="100" w:beforeAutospacing="1" w:after="100" w:afterAutospacing="1"/>
      <w:jc w:val="right"/>
    </w:pPr>
    <w:rPr>
      <w:sz w:val="24"/>
      <w:szCs w:val="24"/>
    </w:rPr>
  </w:style>
  <w:style w:type="paragraph" w:customStyle="1" w:styleId="xl98">
    <w:name w:val="xl98"/>
    <w:basedOn w:val="a1"/>
    <w:rsid w:val="00392217"/>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9">
    <w:name w:val="xl99"/>
    <w:basedOn w:val="a1"/>
    <w:rsid w:val="00392217"/>
    <w:pPr>
      <w:pBdr>
        <w:left w:val="single" w:sz="4" w:space="0" w:color="auto"/>
        <w:bottom w:val="single" w:sz="8" w:space="0" w:color="auto"/>
        <w:right w:val="single" w:sz="4" w:space="0" w:color="auto"/>
      </w:pBdr>
      <w:spacing w:before="100" w:beforeAutospacing="1" w:after="100" w:afterAutospacing="1"/>
      <w:jc w:val="right"/>
    </w:pPr>
    <w:rPr>
      <w:sz w:val="24"/>
      <w:szCs w:val="24"/>
    </w:rPr>
  </w:style>
  <w:style w:type="paragraph" w:customStyle="1" w:styleId="xl100">
    <w:name w:val="xl100"/>
    <w:basedOn w:val="a1"/>
    <w:rsid w:val="0039221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101">
    <w:name w:val="xl101"/>
    <w:basedOn w:val="a1"/>
    <w:rsid w:val="0039221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102">
    <w:name w:val="xl102"/>
    <w:basedOn w:val="a1"/>
    <w:rsid w:val="00392217"/>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CYR" w:hAnsi="Arial CYR" w:cs="Arial CYR"/>
      <w:b/>
      <w:bCs/>
      <w:sz w:val="24"/>
      <w:szCs w:val="24"/>
    </w:rPr>
  </w:style>
  <w:style w:type="paragraph" w:customStyle="1" w:styleId="xl103">
    <w:name w:val="xl103"/>
    <w:basedOn w:val="a1"/>
    <w:rsid w:val="00392217"/>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CYR" w:hAnsi="Arial CYR" w:cs="Arial CYR"/>
      <w:b/>
      <w:bCs/>
      <w:sz w:val="24"/>
      <w:szCs w:val="24"/>
    </w:rPr>
  </w:style>
  <w:style w:type="paragraph" w:customStyle="1" w:styleId="xl104">
    <w:name w:val="xl104"/>
    <w:basedOn w:val="a1"/>
    <w:rsid w:val="00392217"/>
    <w:pPr>
      <w:spacing w:before="100" w:beforeAutospacing="1" w:after="100" w:afterAutospacing="1"/>
      <w:jc w:val="right"/>
    </w:pPr>
    <w:rPr>
      <w:rFonts w:ascii="Arial CYR" w:hAnsi="Arial CYR" w:cs="Arial CYR"/>
      <w:b/>
      <w:bCs/>
      <w:sz w:val="24"/>
      <w:szCs w:val="24"/>
    </w:rPr>
  </w:style>
  <w:style w:type="paragraph" w:customStyle="1" w:styleId="xl105">
    <w:name w:val="xl105"/>
    <w:basedOn w:val="a1"/>
    <w:rsid w:val="00392217"/>
    <w:pPr>
      <w:spacing w:before="100" w:beforeAutospacing="1" w:after="100" w:afterAutospacing="1"/>
      <w:jc w:val="right"/>
    </w:pPr>
    <w:rPr>
      <w:rFonts w:ascii="Arial CYR" w:hAnsi="Arial CYR" w:cs="Arial CYR"/>
      <w:i/>
      <w:iCs/>
      <w:sz w:val="22"/>
      <w:szCs w:val="22"/>
    </w:rPr>
  </w:style>
  <w:style w:type="paragraph" w:customStyle="1" w:styleId="xl106">
    <w:name w:val="xl106"/>
    <w:basedOn w:val="a1"/>
    <w:rsid w:val="00392217"/>
    <w:pPr>
      <w:spacing w:before="100" w:beforeAutospacing="1" w:after="100" w:afterAutospacing="1"/>
    </w:pPr>
    <w:rPr>
      <w:rFonts w:ascii="Arial CYR" w:hAnsi="Arial CYR" w:cs="Arial CYR"/>
      <w:b/>
      <w:bCs/>
      <w:sz w:val="22"/>
      <w:szCs w:val="22"/>
    </w:rPr>
  </w:style>
  <w:style w:type="paragraph" w:customStyle="1" w:styleId="xl107">
    <w:name w:val="xl107"/>
    <w:basedOn w:val="a1"/>
    <w:rsid w:val="00392217"/>
    <w:pPr>
      <w:spacing w:before="100" w:beforeAutospacing="1" w:after="100" w:afterAutospacing="1"/>
    </w:pPr>
    <w:rPr>
      <w:rFonts w:ascii="Arial CYR" w:hAnsi="Arial CYR" w:cs="Arial CYR"/>
      <w:i/>
      <w:iCs/>
      <w:sz w:val="24"/>
      <w:szCs w:val="24"/>
      <w:u w:val="single"/>
    </w:rPr>
  </w:style>
  <w:style w:type="paragraph" w:customStyle="1" w:styleId="xl108">
    <w:name w:val="xl108"/>
    <w:basedOn w:val="a1"/>
    <w:rsid w:val="00392217"/>
    <w:pPr>
      <w:spacing w:before="100" w:beforeAutospacing="1" w:after="100" w:afterAutospacing="1"/>
    </w:pPr>
    <w:rPr>
      <w:rFonts w:ascii="Arial CYR" w:hAnsi="Arial CYR" w:cs="Arial CYR"/>
      <w:i/>
      <w:iCs/>
      <w:sz w:val="24"/>
      <w:szCs w:val="24"/>
      <w:u w:val="single"/>
    </w:rPr>
  </w:style>
  <w:style w:type="paragraph" w:customStyle="1" w:styleId="xl109">
    <w:name w:val="xl109"/>
    <w:basedOn w:val="a1"/>
    <w:rsid w:val="00392217"/>
    <w:pPr>
      <w:spacing w:before="100" w:beforeAutospacing="1" w:after="100" w:afterAutospacing="1"/>
    </w:pPr>
    <w:rPr>
      <w:sz w:val="24"/>
      <w:szCs w:val="24"/>
    </w:rPr>
  </w:style>
  <w:style w:type="paragraph" w:customStyle="1" w:styleId="xl110">
    <w:name w:val="xl110"/>
    <w:basedOn w:val="a1"/>
    <w:rsid w:val="00392217"/>
    <w:pPr>
      <w:spacing w:before="100" w:beforeAutospacing="1" w:after="100" w:afterAutospacing="1"/>
    </w:pPr>
    <w:rPr>
      <w:sz w:val="24"/>
      <w:szCs w:val="24"/>
    </w:rPr>
  </w:style>
  <w:style w:type="paragraph" w:customStyle="1" w:styleId="xl111">
    <w:name w:val="xl111"/>
    <w:basedOn w:val="a1"/>
    <w:rsid w:val="00392217"/>
    <w:pPr>
      <w:spacing w:before="100" w:beforeAutospacing="1" w:after="100" w:afterAutospacing="1"/>
    </w:pPr>
    <w:rPr>
      <w:sz w:val="24"/>
      <w:szCs w:val="24"/>
    </w:rPr>
  </w:style>
  <w:style w:type="paragraph" w:customStyle="1" w:styleId="xl112">
    <w:name w:val="xl112"/>
    <w:basedOn w:val="a1"/>
    <w:rsid w:val="00392217"/>
    <w:pPr>
      <w:spacing w:before="100" w:beforeAutospacing="1" w:after="100" w:afterAutospacing="1"/>
      <w:jc w:val="right"/>
    </w:pPr>
    <w:rPr>
      <w:sz w:val="24"/>
      <w:szCs w:val="24"/>
    </w:rPr>
  </w:style>
  <w:style w:type="paragraph" w:customStyle="1" w:styleId="xl113">
    <w:name w:val="xl113"/>
    <w:basedOn w:val="a1"/>
    <w:rsid w:val="00392217"/>
    <w:pPr>
      <w:spacing w:before="100" w:beforeAutospacing="1" w:after="100" w:afterAutospacing="1"/>
    </w:pPr>
    <w:rPr>
      <w:sz w:val="24"/>
      <w:szCs w:val="24"/>
    </w:rPr>
  </w:style>
  <w:style w:type="paragraph" w:customStyle="1" w:styleId="3b">
    <w:name w:val="Основной текст3"/>
    <w:basedOn w:val="a1"/>
    <w:rsid w:val="00392217"/>
    <w:pPr>
      <w:widowControl w:val="0"/>
      <w:shd w:val="clear" w:color="auto" w:fill="FFFFFF"/>
      <w:spacing w:before="300" w:after="480" w:line="278" w:lineRule="exact"/>
      <w:jc w:val="both"/>
    </w:pPr>
    <w:rPr>
      <w:rFonts w:ascii="Calibri" w:eastAsia="Calibri" w:hAnsi="Calibri"/>
      <w:sz w:val="23"/>
      <w:szCs w:val="23"/>
    </w:rPr>
  </w:style>
  <w:style w:type="character" w:customStyle="1" w:styleId="1ff">
    <w:name w:val="Заголовок №1_"/>
    <w:link w:val="1ff0"/>
    <w:locked/>
    <w:rsid w:val="00392217"/>
    <w:rPr>
      <w:b/>
      <w:bCs/>
      <w:sz w:val="23"/>
      <w:szCs w:val="23"/>
      <w:shd w:val="clear" w:color="auto" w:fill="FFFFFF"/>
    </w:rPr>
  </w:style>
  <w:style w:type="paragraph" w:customStyle="1" w:styleId="1ff0">
    <w:name w:val="Заголовок №1"/>
    <w:basedOn w:val="a1"/>
    <w:link w:val="1ff"/>
    <w:rsid w:val="00392217"/>
    <w:pPr>
      <w:widowControl w:val="0"/>
      <w:shd w:val="clear" w:color="auto" w:fill="FFFFFF"/>
      <w:spacing w:after="300" w:line="274" w:lineRule="exact"/>
      <w:ind w:hanging="500"/>
      <w:outlineLvl w:val="0"/>
    </w:pPr>
    <w:rPr>
      <w:rFonts w:asciiTheme="minorHAnsi" w:eastAsiaTheme="minorHAnsi" w:hAnsiTheme="minorHAnsi" w:cstheme="minorBidi"/>
      <w:b/>
      <w:bCs/>
      <w:sz w:val="23"/>
      <w:szCs w:val="23"/>
      <w:lang w:eastAsia="en-US"/>
    </w:rPr>
  </w:style>
  <w:style w:type="character" w:customStyle="1" w:styleId="afffff2">
    <w:name w:val="Пункт Знак"/>
    <w:rsid w:val="00392217"/>
    <w:rPr>
      <w:sz w:val="28"/>
      <w:lang w:val="ru-RU" w:eastAsia="ru-RU" w:bidi="ar-SA"/>
    </w:rPr>
  </w:style>
  <w:style w:type="character" w:customStyle="1" w:styleId="afffff3">
    <w:name w:val="Подпункт Знак"/>
    <w:rsid w:val="00392217"/>
    <w:rPr>
      <w:sz w:val="28"/>
      <w:lang w:val="ru-RU" w:eastAsia="ru-RU" w:bidi="ar-SA"/>
    </w:rPr>
  </w:style>
  <w:style w:type="character" w:customStyle="1" w:styleId="FontStyle17">
    <w:name w:val="Font Style17"/>
    <w:uiPriority w:val="99"/>
    <w:rsid w:val="00392217"/>
    <w:rPr>
      <w:rFonts w:ascii="Times New Roman" w:hAnsi="Times New Roman" w:cs="Times New Roman" w:hint="default"/>
      <w:sz w:val="24"/>
      <w:szCs w:val="24"/>
    </w:rPr>
  </w:style>
  <w:style w:type="character" w:customStyle="1" w:styleId="afffff4">
    <w:name w:val="Основной текст + Полужирный"/>
    <w:rsid w:val="00392217"/>
    <w:rPr>
      <w:rFonts w:ascii="Times New Roman" w:eastAsia="Times New Roman" w:hAnsi="Times New Roman" w:cs="Times New Roman" w:hint="default"/>
      <w:b/>
      <w:bCs/>
      <w:color w:val="000000"/>
      <w:spacing w:val="0"/>
      <w:w w:val="100"/>
      <w:position w:val="0"/>
      <w:sz w:val="23"/>
      <w:szCs w:val="23"/>
      <w:shd w:val="clear" w:color="auto" w:fill="FFFFFF"/>
      <w:lang w:val="ru-RU"/>
    </w:rPr>
  </w:style>
  <w:style w:type="character" w:customStyle="1" w:styleId="MSGothic">
    <w:name w:val="Основной текст + MS Gothic"/>
    <w:aliases w:val="15 pt"/>
    <w:rsid w:val="00392217"/>
    <w:rPr>
      <w:rFonts w:ascii="MS Gothic" w:eastAsia="MS Gothic" w:hAnsi="MS Gothic" w:cs="MS Gothic" w:hint="eastAsia"/>
      <w:b w:val="0"/>
      <w:bCs w:val="0"/>
      <w:i w:val="0"/>
      <w:iCs w:val="0"/>
      <w:smallCaps w:val="0"/>
      <w:strike w:val="0"/>
      <w:dstrike w:val="0"/>
      <w:color w:val="000000"/>
      <w:spacing w:val="0"/>
      <w:w w:val="100"/>
      <w:position w:val="0"/>
      <w:sz w:val="30"/>
      <w:szCs w:val="30"/>
      <w:u w:val="none"/>
      <w:effect w:val="none"/>
      <w:shd w:val="clear" w:color="auto" w:fill="FFFFFF"/>
    </w:rPr>
  </w:style>
  <w:style w:type="paragraph" w:customStyle="1" w:styleId="afffff5">
    <w:name w:val="Главы"/>
    <w:basedOn w:val="affff6"/>
    <w:next w:val="a1"/>
    <w:uiPriority w:val="99"/>
    <w:rsid w:val="00392217"/>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fff6">
    <w:name w:val="Служебный"/>
    <w:basedOn w:val="afffff5"/>
    <w:uiPriority w:val="99"/>
    <w:rsid w:val="00392217"/>
  </w:style>
  <w:style w:type="paragraph" w:customStyle="1" w:styleId="xl63">
    <w:name w:val="xl63"/>
    <w:basedOn w:val="a1"/>
    <w:uiPriority w:val="99"/>
    <w:rsid w:val="003922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styleId="afffff7">
    <w:name w:val="List Number"/>
    <w:basedOn w:val="a1"/>
    <w:uiPriority w:val="99"/>
    <w:semiHidden/>
    <w:unhideWhenUsed/>
    <w:rsid w:val="00392217"/>
    <w:pPr>
      <w:autoSpaceDE w:val="0"/>
      <w:autoSpaceDN w:val="0"/>
      <w:spacing w:before="60" w:line="360" w:lineRule="auto"/>
      <w:ind w:left="927" w:hanging="360"/>
      <w:jc w:val="both"/>
    </w:pPr>
    <w:rPr>
      <w:sz w:val="28"/>
      <w:szCs w:val="24"/>
    </w:rPr>
  </w:style>
  <w:style w:type="table" w:customStyle="1" w:styleId="314">
    <w:name w:val="Сетка таблицы31"/>
    <w:basedOn w:val="a3"/>
    <w:next w:val="afb"/>
    <w:rsid w:val="003922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4"/>
    <w:uiPriority w:val="99"/>
    <w:semiHidden/>
    <w:unhideWhenUsed/>
    <w:rsid w:val="00392217"/>
  </w:style>
  <w:style w:type="table" w:customStyle="1" w:styleId="112">
    <w:name w:val="Сетка таблицы11"/>
    <w:basedOn w:val="a3"/>
    <w:next w:val="afb"/>
    <w:rsid w:val="003922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92217"/>
  </w:style>
  <w:style w:type="numbering" w:customStyle="1" w:styleId="315">
    <w:name w:val="Нет списка31"/>
    <w:next w:val="a4"/>
    <w:uiPriority w:val="99"/>
    <w:semiHidden/>
    <w:unhideWhenUsed/>
    <w:rsid w:val="00392217"/>
  </w:style>
  <w:style w:type="numbering" w:customStyle="1" w:styleId="1110">
    <w:name w:val="Нет списка111"/>
    <w:next w:val="a4"/>
    <w:uiPriority w:val="99"/>
    <w:semiHidden/>
    <w:unhideWhenUsed/>
    <w:rsid w:val="00392217"/>
  </w:style>
  <w:style w:type="numbering" w:customStyle="1" w:styleId="2110">
    <w:name w:val="Нет списка211"/>
    <w:next w:val="a4"/>
    <w:uiPriority w:val="99"/>
    <w:semiHidden/>
    <w:unhideWhenUsed/>
    <w:rsid w:val="00392217"/>
  </w:style>
  <w:style w:type="numbering" w:customStyle="1" w:styleId="42">
    <w:name w:val="Нет списка4"/>
    <w:next w:val="a4"/>
    <w:uiPriority w:val="99"/>
    <w:semiHidden/>
    <w:unhideWhenUsed/>
    <w:rsid w:val="00392217"/>
  </w:style>
  <w:style w:type="numbering" w:customStyle="1" w:styleId="120">
    <w:name w:val="Нет списка12"/>
    <w:next w:val="a4"/>
    <w:uiPriority w:val="99"/>
    <w:semiHidden/>
    <w:unhideWhenUsed/>
    <w:rsid w:val="00392217"/>
  </w:style>
  <w:style w:type="table" w:customStyle="1" w:styleId="121">
    <w:name w:val="Сетка таблицы12"/>
    <w:basedOn w:val="a3"/>
    <w:next w:val="afb"/>
    <w:rsid w:val="003922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4"/>
    <w:uiPriority w:val="99"/>
    <w:semiHidden/>
    <w:unhideWhenUsed/>
    <w:rsid w:val="00392217"/>
  </w:style>
  <w:style w:type="table" w:customStyle="1" w:styleId="222">
    <w:name w:val="Сетка таблицы22"/>
    <w:basedOn w:val="a3"/>
    <w:next w:val="afb"/>
    <w:rsid w:val="003922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4">
    <w:name w:val="xl114"/>
    <w:basedOn w:val="a1"/>
    <w:rsid w:val="00392217"/>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15">
    <w:name w:val="xl115"/>
    <w:basedOn w:val="a1"/>
    <w:rsid w:val="00392217"/>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HEADERTEXT">
    <w:name w:val=".HEADERTEXT"/>
    <w:uiPriority w:val="99"/>
    <w:qFormat/>
    <w:rsid w:val="00392217"/>
    <w:pPr>
      <w:widowControl w:val="0"/>
      <w:spacing w:after="0" w:line="240" w:lineRule="auto"/>
    </w:pPr>
    <w:rPr>
      <w:rFonts w:ascii="Times New Roman" w:eastAsia="Times New Roman" w:hAnsi="Times New Roman" w:cs="Times New Roman"/>
      <w:color w:val="2B4279"/>
      <w:sz w:val="24"/>
      <w:szCs w:val="24"/>
      <w:lang w:eastAsia="ru-RU"/>
    </w:rPr>
  </w:style>
  <w:style w:type="paragraph" w:customStyle="1" w:styleId="TableParagraph">
    <w:name w:val="Table Paragraph"/>
    <w:basedOn w:val="a1"/>
    <w:uiPriority w:val="1"/>
    <w:qFormat/>
    <w:rsid w:val="00392217"/>
    <w:pPr>
      <w:widowControl w:val="0"/>
      <w:autoSpaceDE w:val="0"/>
      <w:autoSpaceDN w:val="0"/>
    </w:pPr>
    <w:rPr>
      <w:rFonts w:ascii="Arial Narrow" w:eastAsia="Arial Narrow" w:hAnsi="Arial Narrow" w:cs="Arial Narrow"/>
      <w:sz w:val="22"/>
      <w:szCs w:val="22"/>
      <w:lang w:eastAsia="en-US"/>
    </w:rPr>
  </w:style>
  <w:style w:type="character" w:customStyle="1" w:styleId="fontstyle01">
    <w:name w:val="fontstyle01"/>
    <w:rsid w:val="00392217"/>
    <w:rPr>
      <w:rFonts w:ascii="Arial-ItalicMT" w:hAnsi="Arial-ItalicMT" w:hint="default"/>
      <w:b w:val="0"/>
      <w:bCs w:val="0"/>
      <w:i/>
      <w:iCs/>
      <w:color w:val="000000"/>
      <w:sz w:val="22"/>
      <w:szCs w:val="22"/>
    </w:rPr>
  </w:style>
  <w:style w:type="character" w:customStyle="1" w:styleId="2f2">
    <w:name w:val="Колонтитул (2)_"/>
    <w:link w:val="2f3"/>
    <w:rsid w:val="00392217"/>
    <w:rPr>
      <w:rFonts w:ascii="Times New Roman" w:eastAsia="Times New Roman" w:hAnsi="Times New Roman"/>
    </w:rPr>
  </w:style>
  <w:style w:type="character" w:customStyle="1" w:styleId="afffff8">
    <w:name w:val="Другое_"/>
    <w:link w:val="afffff9"/>
    <w:rsid w:val="00392217"/>
    <w:rPr>
      <w:rFonts w:ascii="Times New Roman" w:eastAsia="Times New Roman" w:hAnsi="Times New Roman"/>
      <w:i/>
      <w:iCs/>
      <w:sz w:val="16"/>
      <w:szCs w:val="16"/>
    </w:rPr>
  </w:style>
  <w:style w:type="character" w:customStyle="1" w:styleId="afffffa">
    <w:name w:val="Подпись к картинке_"/>
    <w:link w:val="afffffb"/>
    <w:rsid w:val="00392217"/>
    <w:rPr>
      <w:rFonts w:ascii="Times New Roman" w:eastAsia="Times New Roman" w:hAnsi="Times New Roman"/>
      <w:i/>
      <w:iCs/>
    </w:rPr>
  </w:style>
  <w:style w:type="paragraph" w:customStyle="1" w:styleId="2f3">
    <w:name w:val="Колонтитул (2)"/>
    <w:basedOn w:val="a1"/>
    <w:link w:val="2f2"/>
    <w:rsid w:val="00392217"/>
    <w:pPr>
      <w:widowControl w:val="0"/>
    </w:pPr>
    <w:rPr>
      <w:rFonts w:cstheme="minorBidi"/>
      <w:sz w:val="22"/>
      <w:szCs w:val="22"/>
      <w:lang w:eastAsia="en-US"/>
    </w:rPr>
  </w:style>
  <w:style w:type="paragraph" w:customStyle="1" w:styleId="afffff9">
    <w:name w:val="Другое"/>
    <w:basedOn w:val="a1"/>
    <w:link w:val="afffff8"/>
    <w:rsid w:val="00392217"/>
    <w:pPr>
      <w:widowControl w:val="0"/>
    </w:pPr>
    <w:rPr>
      <w:rFonts w:cstheme="minorBidi"/>
      <w:i/>
      <w:iCs/>
      <w:sz w:val="16"/>
      <w:szCs w:val="16"/>
      <w:lang w:eastAsia="en-US"/>
    </w:rPr>
  </w:style>
  <w:style w:type="paragraph" w:customStyle="1" w:styleId="afffffb">
    <w:name w:val="Подпись к картинке"/>
    <w:basedOn w:val="a1"/>
    <w:link w:val="afffffa"/>
    <w:rsid w:val="00392217"/>
    <w:pPr>
      <w:widowControl w:val="0"/>
    </w:pPr>
    <w:rPr>
      <w:rFonts w:cstheme="minorBidi"/>
      <w:i/>
      <w:i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55121">
      <w:bodyDiv w:val="1"/>
      <w:marLeft w:val="0"/>
      <w:marRight w:val="0"/>
      <w:marTop w:val="0"/>
      <w:marBottom w:val="0"/>
      <w:divBdr>
        <w:top w:val="none" w:sz="0" w:space="0" w:color="auto"/>
        <w:left w:val="none" w:sz="0" w:space="0" w:color="auto"/>
        <w:bottom w:val="none" w:sz="0" w:space="0" w:color="auto"/>
        <w:right w:val="none" w:sz="0" w:space="0" w:color="auto"/>
      </w:divBdr>
    </w:div>
    <w:div w:id="129640453">
      <w:bodyDiv w:val="1"/>
      <w:marLeft w:val="0"/>
      <w:marRight w:val="0"/>
      <w:marTop w:val="0"/>
      <w:marBottom w:val="0"/>
      <w:divBdr>
        <w:top w:val="none" w:sz="0" w:space="0" w:color="auto"/>
        <w:left w:val="none" w:sz="0" w:space="0" w:color="auto"/>
        <w:bottom w:val="none" w:sz="0" w:space="0" w:color="auto"/>
        <w:right w:val="none" w:sz="0" w:space="0" w:color="auto"/>
      </w:divBdr>
    </w:div>
    <w:div w:id="201406800">
      <w:bodyDiv w:val="1"/>
      <w:marLeft w:val="0"/>
      <w:marRight w:val="0"/>
      <w:marTop w:val="0"/>
      <w:marBottom w:val="0"/>
      <w:divBdr>
        <w:top w:val="none" w:sz="0" w:space="0" w:color="auto"/>
        <w:left w:val="none" w:sz="0" w:space="0" w:color="auto"/>
        <w:bottom w:val="none" w:sz="0" w:space="0" w:color="auto"/>
        <w:right w:val="none" w:sz="0" w:space="0" w:color="auto"/>
      </w:divBdr>
    </w:div>
    <w:div w:id="242489774">
      <w:bodyDiv w:val="1"/>
      <w:marLeft w:val="0"/>
      <w:marRight w:val="0"/>
      <w:marTop w:val="0"/>
      <w:marBottom w:val="0"/>
      <w:divBdr>
        <w:top w:val="none" w:sz="0" w:space="0" w:color="auto"/>
        <w:left w:val="none" w:sz="0" w:space="0" w:color="auto"/>
        <w:bottom w:val="none" w:sz="0" w:space="0" w:color="auto"/>
        <w:right w:val="none" w:sz="0" w:space="0" w:color="auto"/>
      </w:divBdr>
    </w:div>
    <w:div w:id="248776099">
      <w:bodyDiv w:val="1"/>
      <w:marLeft w:val="0"/>
      <w:marRight w:val="0"/>
      <w:marTop w:val="0"/>
      <w:marBottom w:val="0"/>
      <w:divBdr>
        <w:top w:val="none" w:sz="0" w:space="0" w:color="auto"/>
        <w:left w:val="none" w:sz="0" w:space="0" w:color="auto"/>
        <w:bottom w:val="none" w:sz="0" w:space="0" w:color="auto"/>
        <w:right w:val="none" w:sz="0" w:space="0" w:color="auto"/>
      </w:divBdr>
    </w:div>
    <w:div w:id="248857723">
      <w:bodyDiv w:val="1"/>
      <w:marLeft w:val="0"/>
      <w:marRight w:val="0"/>
      <w:marTop w:val="0"/>
      <w:marBottom w:val="0"/>
      <w:divBdr>
        <w:top w:val="none" w:sz="0" w:space="0" w:color="auto"/>
        <w:left w:val="none" w:sz="0" w:space="0" w:color="auto"/>
        <w:bottom w:val="none" w:sz="0" w:space="0" w:color="auto"/>
        <w:right w:val="none" w:sz="0" w:space="0" w:color="auto"/>
      </w:divBdr>
    </w:div>
    <w:div w:id="299697855">
      <w:bodyDiv w:val="1"/>
      <w:marLeft w:val="0"/>
      <w:marRight w:val="0"/>
      <w:marTop w:val="0"/>
      <w:marBottom w:val="0"/>
      <w:divBdr>
        <w:top w:val="none" w:sz="0" w:space="0" w:color="auto"/>
        <w:left w:val="none" w:sz="0" w:space="0" w:color="auto"/>
        <w:bottom w:val="none" w:sz="0" w:space="0" w:color="auto"/>
        <w:right w:val="none" w:sz="0" w:space="0" w:color="auto"/>
      </w:divBdr>
    </w:div>
    <w:div w:id="305625698">
      <w:bodyDiv w:val="1"/>
      <w:marLeft w:val="0"/>
      <w:marRight w:val="0"/>
      <w:marTop w:val="0"/>
      <w:marBottom w:val="0"/>
      <w:divBdr>
        <w:top w:val="none" w:sz="0" w:space="0" w:color="auto"/>
        <w:left w:val="none" w:sz="0" w:space="0" w:color="auto"/>
        <w:bottom w:val="none" w:sz="0" w:space="0" w:color="auto"/>
        <w:right w:val="none" w:sz="0" w:space="0" w:color="auto"/>
      </w:divBdr>
    </w:div>
    <w:div w:id="317653541">
      <w:bodyDiv w:val="1"/>
      <w:marLeft w:val="0"/>
      <w:marRight w:val="0"/>
      <w:marTop w:val="0"/>
      <w:marBottom w:val="0"/>
      <w:divBdr>
        <w:top w:val="none" w:sz="0" w:space="0" w:color="auto"/>
        <w:left w:val="none" w:sz="0" w:space="0" w:color="auto"/>
        <w:bottom w:val="none" w:sz="0" w:space="0" w:color="auto"/>
        <w:right w:val="none" w:sz="0" w:space="0" w:color="auto"/>
      </w:divBdr>
    </w:div>
    <w:div w:id="382607931">
      <w:bodyDiv w:val="1"/>
      <w:marLeft w:val="0"/>
      <w:marRight w:val="0"/>
      <w:marTop w:val="0"/>
      <w:marBottom w:val="0"/>
      <w:divBdr>
        <w:top w:val="none" w:sz="0" w:space="0" w:color="auto"/>
        <w:left w:val="none" w:sz="0" w:space="0" w:color="auto"/>
        <w:bottom w:val="none" w:sz="0" w:space="0" w:color="auto"/>
        <w:right w:val="none" w:sz="0" w:space="0" w:color="auto"/>
      </w:divBdr>
    </w:div>
    <w:div w:id="432212477">
      <w:bodyDiv w:val="1"/>
      <w:marLeft w:val="0"/>
      <w:marRight w:val="0"/>
      <w:marTop w:val="0"/>
      <w:marBottom w:val="0"/>
      <w:divBdr>
        <w:top w:val="none" w:sz="0" w:space="0" w:color="auto"/>
        <w:left w:val="none" w:sz="0" w:space="0" w:color="auto"/>
        <w:bottom w:val="none" w:sz="0" w:space="0" w:color="auto"/>
        <w:right w:val="none" w:sz="0" w:space="0" w:color="auto"/>
      </w:divBdr>
    </w:div>
    <w:div w:id="435756078">
      <w:bodyDiv w:val="1"/>
      <w:marLeft w:val="0"/>
      <w:marRight w:val="0"/>
      <w:marTop w:val="0"/>
      <w:marBottom w:val="0"/>
      <w:divBdr>
        <w:top w:val="none" w:sz="0" w:space="0" w:color="auto"/>
        <w:left w:val="none" w:sz="0" w:space="0" w:color="auto"/>
        <w:bottom w:val="none" w:sz="0" w:space="0" w:color="auto"/>
        <w:right w:val="none" w:sz="0" w:space="0" w:color="auto"/>
      </w:divBdr>
    </w:div>
    <w:div w:id="461851841">
      <w:bodyDiv w:val="1"/>
      <w:marLeft w:val="0"/>
      <w:marRight w:val="0"/>
      <w:marTop w:val="0"/>
      <w:marBottom w:val="0"/>
      <w:divBdr>
        <w:top w:val="none" w:sz="0" w:space="0" w:color="auto"/>
        <w:left w:val="none" w:sz="0" w:space="0" w:color="auto"/>
        <w:bottom w:val="none" w:sz="0" w:space="0" w:color="auto"/>
        <w:right w:val="none" w:sz="0" w:space="0" w:color="auto"/>
      </w:divBdr>
    </w:div>
    <w:div w:id="471752789">
      <w:bodyDiv w:val="1"/>
      <w:marLeft w:val="0"/>
      <w:marRight w:val="0"/>
      <w:marTop w:val="0"/>
      <w:marBottom w:val="0"/>
      <w:divBdr>
        <w:top w:val="none" w:sz="0" w:space="0" w:color="auto"/>
        <w:left w:val="none" w:sz="0" w:space="0" w:color="auto"/>
        <w:bottom w:val="none" w:sz="0" w:space="0" w:color="auto"/>
        <w:right w:val="none" w:sz="0" w:space="0" w:color="auto"/>
      </w:divBdr>
    </w:div>
    <w:div w:id="500244180">
      <w:bodyDiv w:val="1"/>
      <w:marLeft w:val="0"/>
      <w:marRight w:val="0"/>
      <w:marTop w:val="0"/>
      <w:marBottom w:val="0"/>
      <w:divBdr>
        <w:top w:val="none" w:sz="0" w:space="0" w:color="auto"/>
        <w:left w:val="none" w:sz="0" w:space="0" w:color="auto"/>
        <w:bottom w:val="none" w:sz="0" w:space="0" w:color="auto"/>
        <w:right w:val="none" w:sz="0" w:space="0" w:color="auto"/>
      </w:divBdr>
    </w:div>
    <w:div w:id="532227288">
      <w:bodyDiv w:val="1"/>
      <w:marLeft w:val="0"/>
      <w:marRight w:val="0"/>
      <w:marTop w:val="0"/>
      <w:marBottom w:val="0"/>
      <w:divBdr>
        <w:top w:val="none" w:sz="0" w:space="0" w:color="auto"/>
        <w:left w:val="none" w:sz="0" w:space="0" w:color="auto"/>
        <w:bottom w:val="none" w:sz="0" w:space="0" w:color="auto"/>
        <w:right w:val="none" w:sz="0" w:space="0" w:color="auto"/>
      </w:divBdr>
    </w:div>
    <w:div w:id="567151317">
      <w:bodyDiv w:val="1"/>
      <w:marLeft w:val="0"/>
      <w:marRight w:val="0"/>
      <w:marTop w:val="0"/>
      <w:marBottom w:val="0"/>
      <w:divBdr>
        <w:top w:val="none" w:sz="0" w:space="0" w:color="auto"/>
        <w:left w:val="none" w:sz="0" w:space="0" w:color="auto"/>
        <w:bottom w:val="none" w:sz="0" w:space="0" w:color="auto"/>
        <w:right w:val="none" w:sz="0" w:space="0" w:color="auto"/>
      </w:divBdr>
    </w:div>
    <w:div w:id="619265566">
      <w:bodyDiv w:val="1"/>
      <w:marLeft w:val="0"/>
      <w:marRight w:val="0"/>
      <w:marTop w:val="0"/>
      <w:marBottom w:val="0"/>
      <w:divBdr>
        <w:top w:val="none" w:sz="0" w:space="0" w:color="auto"/>
        <w:left w:val="none" w:sz="0" w:space="0" w:color="auto"/>
        <w:bottom w:val="none" w:sz="0" w:space="0" w:color="auto"/>
        <w:right w:val="none" w:sz="0" w:space="0" w:color="auto"/>
      </w:divBdr>
    </w:div>
    <w:div w:id="626273904">
      <w:bodyDiv w:val="1"/>
      <w:marLeft w:val="0"/>
      <w:marRight w:val="0"/>
      <w:marTop w:val="0"/>
      <w:marBottom w:val="0"/>
      <w:divBdr>
        <w:top w:val="none" w:sz="0" w:space="0" w:color="auto"/>
        <w:left w:val="none" w:sz="0" w:space="0" w:color="auto"/>
        <w:bottom w:val="none" w:sz="0" w:space="0" w:color="auto"/>
        <w:right w:val="none" w:sz="0" w:space="0" w:color="auto"/>
      </w:divBdr>
    </w:div>
    <w:div w:id="676080186">
      <w:bodyDiv w:val="1"/>
      <w:marLeft w:val="0"/>
      <w:marRight w:val="0"/>
      <w:marTop w:val="0"/>
      <w:marBottom w:val="0"/>
      <w:divBdr>
        <w:top w:val="none" w:sz="0" w:space="0" w:color="auto"/>
        <w:left w:val="none" w:sz="0" w:space="0" w:color="auto"/>
        <w:bottom w:val="none" w:sz="0" w:space="0" w:color="auto"/>
        <w:right w:val="none" w:sz="0" w:space="0" w:color="auto"/>
      </w:divBdr>
    </w:div>
    <w:div w:id="684720418">
      <w:bodyDiv w:val="1"/>
      <w:marLeft w:val="0"/>
      <w:marRight w:val="0"/>
      <w:marTop w:val="0"/>
      <w:marBottom w:val="0"/>
      <w:divBdr>
        <w:top w:val="none" w:sz="0" w:space="0" w:color="auto"/>
        <w:left w:val="none" w:sz="0" w:space="0" w:color="auto"/>
        <w:bottom w:val="none" w:sz="0" w:space="0" w:color="auto"/>
        <w:right w:val="none" w:sz="0" w:space="0" w:color="auto"/>
      </w:divBdr>
    </w:div>
    <w:div w:id="686951864">
      <w:bodyDiv w:val="1"/>
      <w:marLeft w:val="0"/>
      <w:marRight w:val="0"/>
      <w:marTop w:val="0"/>
      <w:marBottom w:val="0"/>
      <w:divBdr>
        <w:top w:val="none" w:sz="0" w:space="0" w:color="auto"/>
        <w:left w:val="none" w:sz="0" w:space="0" w:color="auto"/>
        <w:bottom w:val="none" w:sz="0" w:space="0" w:color="auto"/>
        <w:right w:val="none" w:sz="0" w:space="0" w:color="auto"/>
      </w:divBdr>
    </w:div>
    <w:div w:id="700133660">
      <w:bodyDiv w:val="1"/>
      <w:marLeft w:val="0"/>
      <w:marRight w:val="0"/>
      <w:marTop w:val="0"/>
      <w:marBottom w:val="0"/>
      <w:divBdr>
        <w:top w:val="none" w:sz="0" w:space="0" w:color="auto"/>
        <w:left w:val="none" w:sz="0" w:space="0" w:color="auto"/>
        <w:bottom w:val="none" w:sz="0" w:space="0" w:color="auto"/>
        <w:right w:val="none" w:sz="0" w:space="0" w:color="auto"/>
      </w:divBdr>
      <w:divsChild>
        <w:div w:id="1184515756">
          <w:marLeft w:val="0"/>
          <w:marRight w:val="0"/>
          <w:marTop w:val="0"/>
          <w:marBottom w:val="600"/>
          <w:divBdr>
            <w:top w:val="none" w:sz="0" w:space="0" w:color="auto"/>
            <w:left w:val="none" w:sz="0" w:space="0" w:color="auto"/>
            <w:bottom w:val="none" w:sz="0" w:space="0" w:color="auto"/>
            <w:right w:val="none" w:sz="0" w:space="0" w:color="auto"/>
          </w:divBdr>
        </w:div>
        <w:div w:id="361059555">
          <w:marLeft w:val="0"/>
          <w:marRight w:val="0"/>
          <w:marTop w:val="0"/>
          <w:marBottom w:val="0"/>
          <w:divBdr>
            <w:top w:val="none" w:sz="0" w:space="0" w:color="auto"/>
            <w:left w:val="none" w:sz="0" w:space="0" w:color="auto"/>
            <w:bottom w:val="none" w:sz="0" w:space="0" w:color="auto"/>
            <w:right w:val="none" w:sz="0" w:space="0" w:color="auto"/>
          </w:divBdr>
          <w:divsChild>
            <w:div w:id="152863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897497">
      <w:bodyDiv w:val="1"/>
      <w:marLeft w:val="0"/>
      <w:marRight w:val="0"/>
      <w:marTop w:val="0"/>
      <w:marBottom w:val="0"/>
      <w:divBdr>
        <w:top w:val="none" w:sz="0" w:space="0" w:color="auto"/>
        <w:left w:val="none" w:sz="0" w:space="0" w:color="auto"/>
        <w:bottom w:val="none" w:sz="0" w:space="0" w:color="auto"/>
        <w:right w:val="none" w:sz="0" w:space="0" w:color="auto"/>
      </w:divBdr>
    </w:div>
    <w:div w:id="773129446">
      <w:bodyDiv w:val="1"/>
      <w:marLeft w:val="0"/>
      <w:marRight w:val="0"/>
      <w:marTop w:val="0"/>
      <w:marBottom w:val="0"/>
      <w:divBdr>
        <w:top w:val="none" w:sz="0" w:space="0" w:color="auto"/>
        <w:left w:val="none" w:sz="0" w:space="0" w:color="auto"/>
        <w:bottom w:val="none" w:sz="0" w:space="0" w:color="auto"/>
        <w:right w:val="none" w:sz="0" w:space="0" w:color="auto"/>
      </w:divBdr>
    </w:div>
    <w:div w:id="818498421">
      <w:bodyDiv w:val="1"/>
      <w:marLeft w:val="0"/>
      <w:marRight w:val="0"/>
      <w:marTop w:val="0"/>
      <w:marBottom w:val="0"/>
      <w:divBdr>
        <w:top w:val="none" w:sz="0" w:space="0" w:color="auto"/>
        <w:left w:val="none" w:sz="0" w:space="0" w:color="auto"/>
        <w:bottom w:val="none" w:sz="0" w:space="0" w:color="auto"/>
        <w:right w:val="none" w:sz="0" w:space="0" w:color="auto"/>
      </w:divBdr>
    </w:div>
    <w:div w:id="833764737">
      <w:bodyDiv w:val="1"/>
      <w:marLeft w:val="0"/>
      <w:marRight w:val="0"/>
      <w:marTop w:val="0"/>
      <w:marBottom w:val="0"/>
      <w:divBdr>
        <w:top w:val="none" w:sz="0" w:space="0" w:color="auto"/>
        <w:left w:val="none" w:sz="0" w:space="0" w:color="auto"/>
        <w:bottom w:val="none" w:sz="0" w:space="0" w:color="auto"/>
        <w:right w:val="none" w:sz="0" w:space="0" w:color="auto"/>
      </w:divBdr>
    </w:div>
    <w:div w:id="909733401">
      <w:bodyDiv w:val="1"/>
      <w:marLeft w:val="0"/>
      <w:marRight w:val="0"/>
      <w:marTop w:val="0"/>
      <w:marBottom w:val="0"/>
      <w:divBdr>
        <w:top w:val="none" w:sz="0" w:space="0" w:color="auto"/>
        <w:left w:val="none" w:sz="0" w:space="0" w:color="auto"/>
        <w:bottom w:val="none" w:sz="0" w:space="0" w:color="auto"/>
        <w:right w:val="none" w:sz="0" w:space="0" w:color="auto"/>
      </w:divBdr>
    </w:div>
    <w:div w:id="916403060">
      <w:bodyDiv w:val="1"/>
      <w:marLeft w:val="0"/>
      <w:marRight w:val="0"/>
      <w:marTop w:val="0"/>
      <w:marBottom w:val="0"/>
      <w:divBdr>
        <w:top w:val="none" w:sz="0" w:space="0" w:color="auto"/>
        <w:left w:val="none" w:sz="0" w:space="0" w:color="auto"/>
        <w:bottom w:val="none" w:sz="0" w:space="0" w:color="auto"/>
        <w:right w:val="none" w:sz="0" w:space="0" w:color="auto"/>
      </w:divBdr>
    </w:div>
    <w:div w:id="926771823">
      <w:bodyDiv w:val="1"/>
      <w:marLeft w:val="0"/>
      <w:marRight w:val="0"/>
      <w:marTop w:val="0"/>
      <w:marBottom w:val="0"/>
      <w:divBdr>
        <w:top w:val="none" w:sz="0" w:space="0" w:color="auto"/>
        <w:left w:val="none" w:sz="0" w:space="0" w:color="auto"/>
        <w:bottom w:val="none" w:sz="0" w:space="0" w:color="auto"/>
        <w:right w:val="none" w:sz="0" w:space="0" w:color="auto"/>
      </w:divBdr>
    </w:div>
    <w:div w:id="931863426">
      <w:bodyDiv w:val="1"/>
      <w:marLeft w:val="0"/>
      <w:marRight w:val="0"/>
      <w:marTop w:val="0"/>
      <w:marBottom w:val="0"/>
      <w:divBdr>
        <w:top w:val="none" w:sz="0" w:space="0" w:color="auto"/>
        <w:left w:val="none" w:sz="0" w:space="0" w:color="auto"/>
        <w:bottom w:val="none" w:sz="0" w:space="0" w:color="auto"/>
        <w:right w:val="none" w:sz="0" w:space="0" w:color="auto"/>
      </w:divBdr>
    </w:div>
    <w:div w:id="944655159">
      <w:bodyDiv w:val="1"/>
      <w:marLeft w:val="0"/>
      <w:marRight w:val="0"/>
      <w:marTop w:val="0"/>
      <w:marBottom w:val="0"/>
      <w:divBdr>
        <w:top w:val="none" w:sz="0" w:space="0" w:color="auto"/>
        <w:left w:val="none" w:sz="0" w:space="0" w:color="auto"/>
        <w:bottom w:val="none" w:sz="0" w:space="0" w:color="auto"/>
        <w:right w:val="none" w:sz="0" w:space="0" w:color="auto"/>
      </w:divBdr>
    </w:div>
    <w:div w:id="1051230034">
      <w:bodyDiv w:val="1"/>
      <w:marLeft w:val="0"/>
      <w:marRight w:val="0"/>
      <w:marTop w:val="0"/>
      <w:marBottom w:val="0"/>
      <w:divBdr>
        <w:top w:val="none" w:sz="0" w:space="0" w:color="auto"/>
        <w:left w:val="none" w:sz="0" w:space="0" w:color="auto"/>
        <w:bottom w:val="none" w:sz="0" w:space="0" w:color="auto"/>
        <w:right w:val="none" w:sz="0" w:space="0" w:color="auto"/>
      </w:divBdr>
    </w:div>
    <w:div w:id="1124540148">
      <w:bodyDiv w:val="1"/>
      <w:marLeft w:val="0"/>
      <w:marRight w:val="0"/>
      <w:marTop w:val="0"/>
      <w:marBottom w:val="0"/>
      <w:divBdr>
        <w:top w:val="none" w:sz="0" w:space="0" w:color="auto"/>
        <w:left w:val="none" w:sz="0" w:space="0" w:color="auto"/>
        <w:bottom w:val="none" w:sz="0" w:space="0" w:color="auto"/>
        <w:right w:val="none" w:sz="0" w:space="0" w:color="auto"/>
      </w:divBdr>
    </w:div>
    <w:div w:id="1151405727">
      <w:bodyDiv w:val="1"/>
      <w:marLeft w:val="0"/>
      <w:marRight w:val="0"/>
      <w:marTop w:val="0"/>
      <w:marBottom w:val="0"/>
      <w:divBdr>
        <w:top w:val="none" w:sz="0" w:space="0" w:color="auto"/>
        <w:left w:val="none" w:sz="0" w:space="0" w:color="auto"/>
        <w:bottom w:val="none" w:sz="0" w:space="0" w:color="auto"/>
        <w:right w:val="none" w:sz="0" w:space="0" w:color="auto"/>
      </w:divBdr>
    </w:div>
    <w:div w:id="1151749213">
      <w:bodyDiv w:val="1"/>
      <w:marLeft w:val="0"/>
      <w:marRight w:val="0"/>
      <w:marTop w:val="0"/>
      <w:marBottom w:val="0"/>
      <w:divBdr>
        <w:top w:val="none" w:sz="0" w:space="0" w:color="auto"/>
        <w:left w:val="none" w:sz="0" w:space="0" w:color="auto"/>
        <w:bottom w:val="none" w:sz="0" w:space="0" w:color="auto"/>
        <w:right w:val="none" w:sz="0" w:space="0" w:color="auto"/>
      </w:divBdr>
    </w:div>
    <w:div w:id="1222248138">
      <w:bodyDiv w:val="1"/>
      <w:marLeft w:val="0"/>
      <w:marRight w:val="0"/>
      <w:marTop w:val="0"/>
      <w:marBottom w:val="0"/>
      <w:divBdr>
        <w:top w:val="none" w:sz="0" w:space="0" w:color="auto"/>
        <w:left w:val="none" w:sz="0" w:space="0" w:color="auto"/>
        <w:bottom w:val="none" w:sz="0" w:space="0" w:color="auto"/>
        <w:right w:val="none" w:sz="0" w:space="0" w:color="auto"/>
      </w:divBdr>
    </w:div>
    <w:div w:id="1285581194">
      <w:bodyDiv w:val="1"/>
      <w:marLeft w:val="0"/>
      <w:marRight w:val="0"/>
      <w:marTop w:val="0"/>
      <w:marBottom w:val="0"/>
      <w:divBdr>
        <w:top w:val="none" w:sz="0" w:space="0" w:color="auto"/>
        <w:left w:val="none" w:sz="0" w:space="0" w:color="auto"/>
        <w:bottom w:val="none" w:sz="0" w:space="0" w:color="auto"/>
        <w:right w:val="none" w:sz="0" w:space="0" w:color="auto"/>
      </w:divBdr>
    </w:div>
    <w:div w:id="1316881726">
      <w:bodyDiv w:val="1"/>
      <w:marLeft w:val="0"/>
      <w:marRight w:val="0"/>
      <w:marTop w:val="0"/>
      <w:marBottom w:val="0"/>
      <w:divBdr>
        <w:top w:val="none" w:sz="0" w:space="0" w:color="auto"/>
        <w:left w:val="none" w:sz="0" w:space="0" w:color="auto"/>
        <w:bottom w:val="none" w:sz="0" w:space="0" w:color="auto"/>
        <w:right w:val="none" w:sz="0" w:space="0" w:color="auto"/>
      </w:divBdr>
    </w:div>
    <w:div w:id="1416437732">
      <w:bodyDiv w:val="1"/>
      <w:marLeft w:val="0"/>
      <w:marRight w:val="0"/>
      <w:marTop w:val="0"/>
      <w:marBottom w:val="0"/>
      <w:divBdr>
        <w:top w:val="none" w:sz="0" w:space="0" w:color="auto"/>
        <w:left w:val="none" w:sz="0" w:space="0" w:color="auto"/>
        <w:bottom w:val="none" w:sz="0" w:space="0" w:color="auto"/>
        <w:right w:val="none" w:sz="0" w:space="0" w:color="auto"/>
      </w:divBdr>
    </w:div>
    <w:div w:id="1442842841">
      <w:bodyDiv w:val="1"/>
      <w:marLeft w:val="0"/>
      <w:marRight w:val="0"/>
      <w:marTop w:val="0"/>
      <w:marBottom w:val="0"/>
      <w:divBdr>
        <w:top w:val="none" w:sz="0" w:space="0" w:color="auto"/>
        <w:left w:val="none" w:sz="0" w:space="0" w:color="auto"/>
        <w:bottom w:val="none" w:sz="0" w:space="0" w:color="auto"/>
        <w:right w:val="none" w:sz="0" w:space="0" w:color="auto"/>
      </w:divBdr>
    </w:div>
    <w:div w:id="1480196379">
      <w:bodyDiv w:val="1"/>
      <w:marLeft w:val="0"/>
      <w:marRight w:val="0"/>
      <w:marTop w:val="0"/>
      <w:marBottom w:val="0"/>
      <w:divBdr>
        <w:top w:val="none" w:sz="0" w:space="0" w:color="auto"/>
        <w:left w:val="none" w:sz="0" w:space="0" w:color="auto"/>
        <w:bottom w:val="none" w:sz="0" w:space="0" w:color="auto"/>
        <w:right w:val="none" w:sz="0" w:space="0" w:color="auto"/>
      </w:divBdr>
    </w:div>
    <w:div w:id="1480461594">
      <w:bodyDiv w:val="1"/>
      <w:marLeft w:val="0"/>
      <w:marRight w:val="0"/>
      <w:marTop w:val="0"/>
      <w:marBottom w:val="0"/>
      <w:divBdr>
        <w:top w:val="none" w:sz="0" w:space="0" w:color="auto"/>
        <w:left w:val="none" w:sz="0" w:space="0" w:color="auto"/>
        <w:bottom w:val="none" w:sz="0" w:space="0" w:color="auto"/>
        <w:right w:val="none" w:sz="0" w:space="0" w:color="auto"/>
      </w:divBdr>
    </w:div>
    <w:div w:id="1566917380">
      <w:bodyDiv w:val="1"/>
      <w:marLeft w:val="0"/>
      <w:marRight w:val="0"/>
      <w:marTop w:val="0"/>
      <w:marBottom w:val="0"/>
      <w:divBdr>
        <w:top w:val="none" w:sz="0" w:space="0" w:color="auto"/>
        <w:left w:val="none" w:sz="0" w:space="0" w:color="auto"/>
        <w:bottom w:val="none" w:sz="0" w:space="0" w:color="auto"/>
        <w:right w:val="none" w:sz="0" w:space="0" w:color="auto"/>
      </w:divBdr>
    </w:div>
    <w:div w:id="1574925744">
      <w:bodyDiv w:val="1"/>
      <w:marLeft w:val="0"/>
      <w:marRight w:val="0"/>
      <w:marTop w:val="0"/>
      <w:marBottom w:val="0"/>
      <w:divBdr>
        <w:top w:val="none" w:sz="0" w:space="0" w:color="auto"/>
        <w:left w:val="none" w:sz="0" w:space="0" w:color="auto"/>
        <w:bottom w:val="none" w:sz="0" w:space="0" w:color="auto"/>
        <w:right w:val="none" w:sz="0" w:space="0" w:color="auto"/>
      </w:divBdr>
    </w:div>
    <w:div w:id="1579557131">
      <w:bodyDiv w:val="1"/>
      <w:marLeft w:val="0"/>
      <w:marRight w:val="0"/>
      <w:marTop w:val="0"/>
      <w:marBottom w:val="0"/>
      <w:divBdr>
        <w:top w:val="none" w:sz="0" w:space="0" w:color="auto"/>
        <w:left w:val="none" w:sz="0" w:space="0" w:color="auto"/>
        <w:bottom w:val="none" w:sz="0" w:space="0" w:color="auto"/>
        <w:right w:val="none" w:sz="0" w:space="0" w:color="auto"/>
      </w:divBdr>
    </w:div>
    <w:div w:id="1596329872">
      <w:bodyDiv w:val="1"/>
      <w:marLeft w:val="0"/>
      <w:marRight w:val="0"/>
      <w:marTop w:val="0"/>
      <w:marBottom w:val="0"/>
      <w:divBdr>
        <w:top w:val="none" w:sz="0" w:space="0" w:color="auto"/>
        <w:left w:val="none" w:sz="0" w:space="0" w:color="auto"/>
        <w:bottom w:val="none" w:sz="0" w:space="0" w:color="auto"/>
        <w:right w:val="none" w:sz="0" w:space="0" w:color="auto"/>
      </w:divBdr>
    </w:div>
    <w:div w:id="1602176826">
      <w:bodyDiv w:val="1"/>
      <w:marLeft w:val="0"/>
      <w:marRight w:val="0"/>
      <w:marTop w:val="0"/>
      <w:marBottom w:val="0"/>
      <w:divBdr>
        <w:top w:val="none" w:sz="0" w:space="0" w:color="auto"/>
        <w:left w:val="none" w:sz="0" w:space="0" w:color="auto"/>
        <w:bottom w:val="none" w:sz="0" w:space="0" w:color="auto"/>
        <w:right w:val="none" w:sz="0" w:space="0" w:color="auto"/>
      </w:divBdr>
    </w:div>
    <w:div w:id="1644776757">
      <w:bodyDiv w:val="1"/>
      <w:marLeft w:val="0"/>
      <w:marRight w:val="0"/>
      <w:marTop w:val="0"/>
      <w:marBottom w:val="0"/>
      <w:divBdr>
        <w:top w:val="none" w:sz="0" w:space="0" w:color="auto"/>
        <w:left w:val="none" w:sz="0" w:space="0" w:color="auto"/>
        <w:bottom w:val="none" w:sz="0" w:space="0" w:color="auto"/>
        <w:right w:val="none" w:sz="0" w:space="0" w:color="auto"/>
      </w:divBdr>
    </w:div>
    <w:div w:id="1660305527">
      <w:bodyDiv w:val="1"/>
      <w:marLeft w:val="0"/>
      <w:marRight w:val="0"/>
      <w:marTop w:val="0"/>
      <w:marBottom w:val="0"/>
      <w:divBdr>
        <w:top w:val="none" w:sz="0" w:space="0" w:color="auto"/>
        <w:left w:val="none" w:sz="0" w:space="0" w:color="auto"/>
        <w:bottom w:val="none" w:sz="0" w:space="0" w:color="auto"/>
        <w:right w:val="none" w:sz="0" w:space="0" w:color="auto"/>
      </w:divBdr>
    </w:div>
    <w:div w:id="1684088185">
      <w:bodyDiv w:val="1"/>
      <w:marLeft w:val="0"/>
      <w:marRight w:val="0"/>
      <w:marTop w:val="0"/>
      <w:marBottom w:val="0"/>
      <w:divBdr>
        <w:top w:val="none" w:sz="0" w:space="0" w:color="auto"/>
        <w:left w:val="none" w:sz="0" w:space="0" w:color="auto"/>
        <w:bottom w:val="none" w:sz="0" w:space="0" w:color="auto"/>
        <w:right w:val="none" w:sz="0" w:space="0" w:color="auto"/>
      </w:divBdr>
    </w:div>
    <w:div w:id="1690569429">
      <w:bodyDiv w:val="1"/>
      <w:marLeft w:val="0"/>
      <w:marRight w:val="0"/>
      <w:marTop w:val="0"/>
      <w:marBottom w:val="0"/>
      <w:divBdr>
        <w:top w:val="none" w:sz="0" w:space="0" w:color="auto"/>
        <w:left w:val="none" w:sz="0" w:space="0" w:color="auto"/>
        <w:bottom w:val="none" w:sz="0" w:space="0" w:color="auto"/>
        <w:right w:val="none" w:sz="0" w:space="0" w:color="auto"/>
      </w:divBdr>
    </w:div>
    <w:div w:id="1758019810">
      <w:bodyDiv w:val="1"/>
      <w:marLeft w:val="0"/>
      <w:marRight w:val="0"/>
      <w:marTop w:val="0"/>
      <w:marBottom w:val="0"/>
      <w:divBdr>
        <w:top w:val="none" w:sz="0" w:space="0" w:color="auto"/>
        <w:left w:val="none" w:sz="0" w:space="0" w:color="auto"/>
        <w:bottom w:val="none" w:sz="0" w:space="0" w:color="auto"/>
        <w:right w:val="none" w:sz="0" w:space="0" w:color="auto"/>
      </w:divBdr>
    </w:div>
    <w:div w:id="1758601118">
      <w:bodyDiv w:val="1"/>
      <w:marLeft w:val="0"/>
      <w:marRight w:val="0"/>
      <w:marTop w:val="0"/>
      <w:marBottom w:val="0"/>
      <w:divBdr>
        <w:top w:val="none" w:sz="0" w:space="0" w:color="auto"/>
        <w:left w:val="none" w:sz="0" w:space="0" w:color="auto"/>
        <w:bottom w:val="none" w:sz="0" w:space="0" w:color="auto"/>
        <w:right w:val="none" w:sz="0" w:space="0" w:color="auto"/>
      </w:divBdr>
    </w:div>
    <w:div w:id="1772696573">
      <w:bodyDiv w:val="1"/>
      <w:marLeft w:val="0"/>
      <w:marRight w:val="0"/>
      <w:marTop w:val="0"/>
      <w:marBottom w:val="0"/>
      <w:divBdr>
        <w:top w:val="none" w:sz="0" w:space="0" w:color="auto"/>
        <w:left w:val="none" w:sz="0" w:space="0" w:color="auto"/>
        <w:bottom w:val="none" w:sz="0" w:space="0" w:color="auto"/>
        <w:right w:val="none" w:sz="0" w:space="0" w:color="auto"/>
      </w:divBdr>
    </w:div>
    <w:div w:id="1859390046">
      <w:bodyDiv w:val="1"/>
      <w:marLeft w:val="0"/>
      <w:marRight w:val="0"/>
      <w:marTop w:val="0"/>
      <w:marBottom w:val="0"/>
      <w:divBdr>
        <w:top w:val="none" w:sz="0" w:space="0" w:color="auto"/>
        <w:left w:val="none" w:sz="0" w:space="0" w:color="auto"/>
        <w:bottom w:val="none" w:sz="0" w:space="0" w:color="auto"/>
        <w:right w:val="none" w:sz="0" w:space="0" w:color="auto"/>
      </w:divBdr>
    </w:div>
    <w:div w:id="1947686241">
      <w:bodyDiv w:val="1"/>
      <w:marLeft w:val="0"/>
      <w:marRight w:val="0"/>
      <w:marTop w:val="0"/>
      <w:marBottom w:val="0"/>
      <w:divBdr>
        <w:top w:val="none" w:sz="0" w:space="0" w:color="auto"/>
        <w:left w:val="none" w:sz="0" w:space="0" w:color="auto"/>
        <w:bottom w:val="none" w:sz="0" w:space="0" w:color="auto"/>
        <w:right w:val="none" w:sz="0" w:space="0" w:color="auto"/>
      </w:divBdr>
    </w:div>
    <w:div w:id="1954708618">
      <w:bodyDiv w:val="1"/>
      <w:marLeft w:val="0"/>
      <w:marRight w:val="0"/>
      <w:marTop w:val="0"/>
      <w:marBottom w:val="0"/>
      <w:divBdr>
        <w:top w:val="none" w:sz="0" w:space="0" w:color="auto"/>
        <w:left w:val="none" w:sz="0" w:space="0" w:color="auto"/>
        <w:bottom w:val="none" w:sz="0" w:space="0" w:color="auto"/>
        <w:right w:val="none" w:sz="0" w:space="0" w:color="auto"/>
      </w:divBdr>
    </w:div>
    <w:div w:id="1978487002">
      <w:bodyDiv w:val="1"/>
      <w:marLeft w:val="0"/>
      <w:marRight w:val="0"/>
      <w:marTop w:val="0"/>
      <w:marBottom w:val="0"/>
      <w:divBdr>
        <w:top w:val="none" w:sz="0" w:space="0" w:color="auto"/>
        <w:left w:val="none" w:sz="0" w:space="0" w:color="auto"/>
        <w:bottom w:val="none" w:sz="0" w:space="0" w:color="auto"/>
        <w:right w:val="none" w:sz="0" w:space="0" w:color="auto"/>
      </w:divBdr>
    </w:div>
    <w:div w:id="1980261907">
      <w:bodyDiv w:val="1"/>
      <w:marLeft w:val="0"/>
      <w:marRight w:val="0"/>
      <w:marTop w:val="0"/>
      <w:marBottom w:val="0"/>
      <w:divBdr>
        <w:top w:val="none" w:sz="0" w:space="0" w:color="auto"/>
        <w:left w:val="none" w:sz="0" w:space="0" w:color="auto"/>
        <w:bottom w:val="none" w:sz="0" w:space="0" w:color="auto"/>
        <w:right w:val="none" w:sz="0" w:space="0" w:color="auto"/>
      </w:divBdr>
    </w:div>
    <w:div w:id="2029135957">
      <w:bodyDiv w:val="1"/>
      <w:marLeft w:val="0"/>
      <w:marRight w:val="0"/>
      <w:marTop w:val="0"/>
      <w:marBottom w:val="0"/>
      <w:divBdr>
        <w:top w:val="none" w:sz="0" w:space="0" w:color="auto"/>
        <w:left w:val="none" w:sz="0" w:space="0" w:color="auto"/>
        <w:bottom w:val="none" w:sz="0" w:space="0" w:color="auto"/>
        <w:right w:val="none" w:sz="0" w:space="0" w:color="auto"/>
      </w:divBdr>
    </w:div>
    <w:div w:id="2034721008">
      <w:bodyDiv w:val="1"/>
      <w:marLeft w:val="0"/>
      <w:marRight w:val="0"/>
      <w:marTop w:val="0"/>
      <w:marBottom w:val="0"/>
      <w:divBdr>
        <w:top w:val="none" w:sz="0" w:space="0" w:color="auto"/>
        <w:left w:val="none" w:sz="0" w:space="0" w:color="auto"/>
        <w:bottom w:val="none" w:sz="0" w:space="0" w:color="auto"/>
        <w:right w:val="none" w:sz="0" w:space="0" w:color="auto"/>
      </w:divBdr>
    </w:div>
    <w:div w:id="2043632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em@dbuf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EEED5-D815-4479-AB7E-FEA2D7D95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4159</Words>
  <Characters>23711</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Янузакова Чулпан Албертовна</dc:creator>
  <cp:lastModifiedBy>1</cp:lastModifiedBy>
  <cp:revision>3</cp:revision>
  <cp:lastPrinted>2026-08-12T05:30:00Z</cp:lastPrinted>
  <dcterms:created xsi:type="dcterms:W3CDTF">2026-08-13T06:07:00Z</dcterms:created>
  <dcterms:modified xsi:type="dcterms:W3CDTF">2026-08-13T06:08:00Z</dcterms:modified>
</cp:coreProperties>
</file>