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BBD" w:rsidRPr="004A475D" w:rsidRDefault="00D65BBD" w:rsidP="00D65BBD">
      <w:pPr>
        <w:ind w:left="1440"/>
        <w:jc w:val="right"/>
        <w:rPr>
          <w:rFonts w:ascii="Times New Roman" w:hAnsi="Times New Roman" w:cs="Times New Roman"/>
          <w:i/>
          <w:u w:val="single"/>
        </w:rPr>
      </w:pPr>
      <w:bookmarkStart w:id="0" w:name="_title_1"/>
      <w:bookmarkStart w:id="1" w:name="_ref_1-9614b2652d3b49"/>
      <w:r>
        <w:rPr>
          <w:rFonts w:ascii="Times New Roman" w:hAnsi="Times New Roman" w:cs="Times New Roman"/>
          <w:i/>
          <w:u w:val="single"/>
        </w:rPr>
        <w:t>Приложение № 1 – Проект договора поставки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096C28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096C28">
              <w:rPr>
                <w:lang w:bidi="ru-RU"/>
              </w:rPr>
              <w:t>Раменское</w:t>
            </w:r>
          </w:p>
        </w:tc>
        <w:tc>
          <w:tcPr>
            <w:tcW w:w="3300" w:type="pct"/>
          </w:tcPr>
          <w:p w:rsidR="004A475D" w:rsidRPr="004A475D" w:rsidRDefault="003365CA" w:rsidP="00D65BBD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     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A475D" w:rsidRPr="004A475D">
              <w:rPr>
                <w:lang w:bidi="ru-RU"/>
              </w:rPr>
              <w:t xml:space="preserve"> </w:t>
            </w:r>
            <w:r w:rsidR="00D65BBD">
              <w:rPr>
                <w:u w:val="single"/>
                <w:lang w:bidi="ru-RU"/>
              </w:rPr>
              <w:t>2026</w:t>
            </w:r>
            <w:r w:rsidR="004A475D" w:rsidRPr="004A475D">
              <w:rPr>
                <w:lang w:bidi="ru-RU"/>
              </w:rPr>
              <w:t xml:space="preserve"> 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D65BB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4A475D" w:rsidRPr="004A475D" w:rsidRDefault="004A475D" w:rsidP="00D65BB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_______________, с другой стороны,</w:t>
      </w:r>
      <w:r w:rsidRPr="004A475D">
        <w:rPr>
          <w:rFonts w:ascii="Times New Roman" w:hAnsi="Times New Roman" w:cs="Times New Roman"/>
          <w:lang w:eastAsia="ar-SA"/>
        </w:rPr>
        <w:t xml:space="preserve"> путем проведения_______________ в электронной форме, на основании итогового протокола заседания </w:t>
      </w:r>
      <w:r w:rsidR="00D65BBD">
        <w:rPr>
          <w:rFonts w:ascii="Times New Roman" w:hAnsi="Times New Roman" w:cs="Times New Roman"/>
          <w:lang w:eastAsia="ar-SA"/>
        </w:rPr>
        <w:t xml:space="preserve">Тендерной </w:t>
      </w:r>
      <w:r w:rsidRPr="004A475D">
        <w:rPr>
          <w:rFonts w:ascii="Times New Roman" w:hAnsi="Times New Roman" w:cs="Times New Roman"/>
          <w:lang w:eastAsia="ar-SA"/>
        </w:rPr>
        <w:t>комиссии № ______ от __.__.202__,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 xml:space="preserve"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 </w:t>
      </w:r>
      <w:r w:rsidR="00D65BBD" w:rsidRPr="00D65BBD">
        <w:rPr>
          <w:b/>
          <w:i/>
        </w:rPr>
        <w:t>«</w:t>
      </w:r>
      <w:r w:rsidR="00D65BBD" w:rsidRPr="00D65BBD">
        <w:rPr>
          <w:b/>
          <w:bCs/>
          <w:i/>
          <w:sz w:val="24"/>
          <w:szCs w:val="24"/>
        </w:rPr>
        <w:t>Маргарин для слоеного теста</w:t>
      </w:r>
      <w:r w:rsidR="00096C28">
        <w:rPr>
          <w:b/>
          <w:bCs/>
          <w:i/>
          <w:sz w:val="24"/>
          <w:szCs w:val="24"/>
        </w:rPr>
        <w:t xml:space="preserve"> М 526</w:t>
      </w:r>
      <w:r w:rsidR="00D65BBD" w:rsidRPr="00D65BBD">
        <w:rPr>
          <w:b/>
          <w:i/>
        </w:rPr>
        <w:t xml:space="preserve">» </w:t>
      </w:r>
      <w:r w:rsidRPr="004A475D">
        <w:t>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D65BBD" w:rsidRPr="004A475D" w:rsidRDefault="00D65BB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lastRenderedPageBreak/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proofErr w:type="gramStart"/>
      <w:r w:rsidRPr="004A475D">
        <w:t>_  рублей</w:t>
      </w:r>
      <w:proofErr w:type="gramEnd"/>
      <w:r w:rsidRPr="004A475D">
        <w:t xml:space="preserve"> _____  копеек (сумма указывается прописью), в том числе НДС по налоговой ставке </w:t>
      </w:r>
      <w:r w:rsidR="00D65BBD">
        <w:t>_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lastRenderedPageBreak/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</w:t>
      </w:r>
      <w:r w:rsidRPr="004A475D">
        <w:rPr>
          <w:rFonts w:ascii="Times New Roman" w:hAnsi="Times New Roman" w:cs="Times New Roman"/>
        </w:rPr>
        <w:lastRenderedPageBreak/>
        <w:t>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lastRenderedPageBreak/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Pr="004A475D">
        <w:rPr>
          <w:rStyle w:val="a5"/>
          <w:b w:val="0"/>
          <w:color w:val="000000"/>
          <w:shd w:val="clear" w:color="auto" w:fill="FFFFFF"/>
        </w:rPr>
        <w:t>до «</w:t>
      </w:r>
      <w:r w:rsidR="00D65BBD">
        <w:rPr>
          <w:rStyle w:val="a5"/>
          <w:b w:val="0"/>
          <w:color w:val="000000"/>
          <w:shd w:val="clear" w:color="auto" w:fill="FFFFFF"/>
        </w:rPr>
        <w:t>3</w:t>
      </w:r>
      <w:r w:rsidR="00F02256">
        <w:rPr>
          <w:rStyle w:val="a5"/>
          <w:b w:val="0"/>
          <w:color w:val="000000"/>
          <w:shd w:val="clear" w:color="auto" w:fill="FFFFFF"/>
        </w:rPr>
        <w:t>0</w:t>
      </w:r>
      <w:r w:rsidR="00D65BBD">
        <w:rPr>
          <w:rStyle w:val="a5"/>
          <w:b w:val="0"/>
          <w:color w:val="000000"/>
          <w:shd w:val="clear" w:color="auto" w:fill="FFFFFF"/>
        </w:rPr>
        <w:t xml:space="preserve">» </w:t>
      </w:r>
      <w:r w:rsidR="00096C28">
        <w:rPr>
          <w:rStyle w:val="a5"/>
          <w:b w:val="0"/>
          <w:color w:val="000000"/>
          <w:shd w:val="clear" w:color="auto" w:fill="FFFFFF"/>
        </w:rPr>
        <w:t>ноября</w:t>
      </w:r>
      <w:r w:rsidRPr="004A475D">
        <w:rPr>
          <w:rStyle w:val="a5"/>
          <w:b w:val="0"/>
          <w:color w:val="000000"/>
          <w:shd w:val="clear" w:color="auto" w:fill="FFFFFF"/>
        </w:rPr>
        <w:t> 202</w:t>
      </w:r>
      <w:r w:rsidR="00D65BBD">
        <w:rPr>
          <w:rStyle w:val="a5"/>
          <w:b w:val="0"/>
          <w:color w:val="000000"/>
          <w:shd w:val="clear" w:color="auto" w:fill="FFFFFF"/>
        </w:rPr>
        <w:t>6 года</w:t>
      </w:r>
      <w:r w:rsidRPr="004A475D">
        <w:rPr>
          <w:rStyle w:val="a5"/>
          <w:b w:val="0"/>
          <w:color w:val="000000"/>
          <w:shd w:val="clear" w:color="auto" w:fill="FFFFFF"/>
        </w:rPr>
        <w:t>,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7" w:name="_ref_1-32b023e5a7004d"/>
      <w:r w:rsidRPr="004A475D">
        <w:lastRenderedPageBreak/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7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8"/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49"/>
    </w:p>
    <w:p w:rsidR="004A475D" w:rsidRPr="004A475D" w:rsidRDefault="004A475D" w:rsidP="006C746D">
      <w:pPr>
        <w:pStyle w:val="3"/>
        <w:spacing w:before="0" w:after="0" w:line="240" w:lineRule="auto"/>
      </w:pPr>
      <w:bookmarkStart w:id="50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0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1" w:name="_ref_1-a36067250cfd45"/>
      <w:r w:rsidRPr="004A475D">
        <w:rPr>
          <w:szCs w:val="22"/>
        </w:rPr>
        <w:t>Приложения к договору:</w:t>
      </w:r>
      <w:bookmarkEnd w:id="51"/>
    </w:p>
    <w:p w:rsidR="004A475D" w:rsidRPr="004A475D" w:rsidRDefault="004A475D" w:rsidP="004A475D">
      <w:pPr>
        <w:pStyle w:val="3"/>
        <w:spacing w:before="0" w:after="0" w:line="240" w:lineRule="auto"/>
      </w:pPr>
      <w:bookmarkStart w:id="52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2"/>
      <w:r w:rsidRPr="004A475D">
        <w:t>.</w:t>
      </w:r>
    </w:p>
    <w:p w:rsidR="004A475D" w:rsidRPr="004A475D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A475D" w:rsidRPr="004A475D">
        <w:rPr>
          <w:rFonts w:ascii="Times New Roman" w:hAnsi="Times New Roman" w:cs="Times New Roman"/>
        </w:rPr>
        <w:t>.5.2</w:t>
      </w:r>
      <w:r>
        <w:rPr>
          <w:rFonts w:ascii="Times New Roman" w:hAnsi="Times New Roman" w:cs="Times New Roman"/>
        </w:rPr>
        <w:t>.</w:t>
      </w:r>
      <w:r w:rsidR="004A475D" w:rsidRPr="004A475D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Pr="00D65BBD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D65BBD">
        <w:rPr>
          <w:rFonts w:ascii="Times New Roman" w:hAnsi="Times New Roman" w:cs="Times New Roman"/>
        </w:rPr>
        <w:t>1</w:t>
      </w:r>
      <w:r w:rsidR="007E6A18" w:rsidRPr="00D65BBD">
        <w:rPr>
          <w:rFonts w:ascii="Times New Roman" w:hAnsi="Times New Roman" w:cs="Times New Roman"/>
        </w:rPr>
        <w:t>1</w:t>
      </w:r>
      <w:r w:rsidRPr="00D65BBD">
        <w:rPr>
          <w:rFonts w:ascii="Times New Roman" w:hAnsi="Times New Roman" w:cs="Times New Roman"/>
        </w:rPr>
        <w:t>.5.3. Приложение № 3 Форма заявки на товар</w:t>
      </w:r>
      <w:r w:rsidR="003365CA" w:rsidRPr="00D65BBD">
        <w:rPr>
          <w:rFonts w:ascii="Times New Roman" w:hAnsi="Times New Roman" w:cs="Times New Roman"/>
        </w:rPr>
        <w:t>.</w:t>
      </w:r>
    </w:p>
    <w:p w:rsidR="004A475D" w:rsidRPr="00D65BB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D65BBD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D65BB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D65BBD" w:rsidRDefault="004A475D" w:rsidP="004A475D">
      <w:pPr>
        <w:pStyle w:val="1"/>
        <w:spacing w:before="0" w:after="0" w:line="240" w:lineRule="auto"/>
      </w:pPr>
      <w:bookmarkStart w:id="53" w:name="_ref_1-a0e924973c6c4c"/>
      <w:r w:rsidRPr="00D65BBD">
        <w:t>Адреса и реквизиты сторон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АО</w:t>
            </w:r>
            <w:r w:rsidRPr="004A47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96C28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местонахождения: 620027, г. Екатеринбург,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 ул. Свердлова, 8</w:t>
            </w:r>
          </w:p>
          <w:p w:rsidR="00096C28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ИНН 6659003692 КПП </w:t>
            </w:r>
            <w:r w:rsidR="00096C28">
              <w:rPr>
                <w:rFonts w:ascii="Times New Roman" w:hAnsi="Times New Roman" w:cs="Times New Roman"/>
                <w:sz w:val="20"/>
                <w:szCs w:val="20"/>
              </w:rPr>
              <w:t>504045001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ОГРН 1026602962143 ОКПО 25057716 </w:t>
            </w:r>
          </w:p>
          <w:p w:rsidR="004A475D" w:rsidRPr="00096C28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096C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096C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 </w:t>
            </w:r>
            <w:hyperlink r:id="rId7" w:history="1"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096C28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@</w:t>
              </w:r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smakhleb</w:t>
              </w:r>
              <w:r w:rsidRPr="00096C28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C2499A" w:rsidRPr="00096C28"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C2499A" w:rsidRPr="00C2499A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тел</w:t>
            </w:r>
            <w:r w:rsidR="00C2499A" w:rsidRPr="00096C28"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  <w:t>.: (343)376-07-06</w:t>
            </w:r>
          </w:p>
          <w:p w:rsidR="004A475D" w:rsidRPr="00FB5984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 xml:space="preserve"> 40702810272000018367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в Отделении № 8597 Сбербанка России г. Челябинск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к/с 30101810700000000602 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096C28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Генеральный директор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096C28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proofErr w:type="spellStart"/>
            <w:r>
              <w:rPr>
                <w:lang w:bidi="ru-RU"/>
              </w:rPr>
              <w:t>М.п</w:t>
            </w:r>
            <w:proofErr w:type="spellEnd"/>
            <w:r>
              <w:rPr>
                <w:lang w:bidi="ru-RU"/>
              </w:rPr>
              <w:t>.</w:t>
            </w: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4" w:name="_docEnd_1"/>
      <w:bookmarkEnd w:id="54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5" w:name="_docStart_2"/>
      <w:bookmarkStart w:id="56" w:name="_title_2"/>
      <w:bookmarkStart w:id="57" w:name="_ref_1-236eae86859e4c"/>
      <w:bookmarkEnd w:id="55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6"/>
      <w:bookmarkEnd w:id="57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5143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43"/>
        <w:gridCol w:w="3101"/>
        <w:gridCol w:w="1417"/>
        <w:gridCol w:w="1419"/>
        <w:gridCol w:w="2086"/>
        <w:gridCol w:w="1741"/>
      </w:tblGrid>
      <w:tr w:rsidR="009024DC" w:rsidRPr="009024DC" w:rsidTr="00096C28">
        <w:trPr>
          <w:tblHeader/>
        </w:trPr>
        <w:tc>
          <w:tcPr>
            <w:tcW w:w="21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1519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694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695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D65BBD">
              <w:rPr>
                <w:b/>
                <w:lang w:bidi="ru-RU"/>
              </w:rPr>
              <w:t>*</w:t>
            </w:r>
          </w:p>
        </w:tc>
        <w:tc>
          <w:tcPr>
            <w:tcW w:w="10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D65BBD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 xml:space="preserve">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853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Стоимость товара (рубли,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096C28">
        <w:tc>
          <w:tcPr>
            <w:tcW w:w="21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D65BBD">
              <w:rPr>
                <w:lang w:bidi="ru-RU"/>
              </w:rPr>
              <w:t>1</w:t>
            </w:r>
          </w:p>
        </w:tc>
        <w:tc>
          <w:tcPr>
            <w:tcW w:w="1519" w:type="pct"/>
          </w:tcPr>
          <w:p w:rsidR="00096C28" w:rsidRDefault="00D65BBD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D65BBD">
              <w:rPr>
                <w:sz w:val="24"/>
                <w:szCs w:val="24"/>
              </w:rPr>
              <w:t xml:space="preserve"> </w:t>
            </w:r>
            <w:r w:rsidRPr="00D65BBD">
              <w:rPr>
                <w:bCs/>
                <w:sz w:val="24"/>
                <w:szCs w:val="24"/>
              </w:rPr>
              <w:t xml:space="preserve"> Маргарин для слоеного </w:t>
            </w:r>
            <w:proofErr w:type="gramStart"/>
            <w:r w:rsidRPr="00D65BBD">
              <w:rPr>
                <w:bCs/>
                <w:sz w:val="24"/>
                <w:szCs w:val="24"/>
              </w:rPr>
              <w:t>теста</w:t>
            </w:r>
            <w:r w:rsidR="009024DC" w:rsidRPr="009024DC">
              <w:rPr>
                <w:lang w:bidi="ru-RU"/>
              </w:rPr>
              <w:t> </w:t>
            </w:r>
            <w:r w:rsidR="00096C28">
              <w:rPr>
                <w:lang w:bidi="ru-RU"/>
              </w:rPr>
              <w:t xml:space="preserve"> М</w:t>
            </w:r>
            <w:proofErr w:type="gramEnd"/>
            <w:r w:rsidR="00096C28">
              <w:rPr>
                <w:lang w:bidi="ru-RU"/>
              </w:rPr>
              <w:t xml:space="preserve"> 526 </w:t>
            </w:r>
          </w:p>
          <w:p w:rsidR="009024DC" w:rsidRPr="009024DC" w:rsidRDefault="00096C28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proofErr w:type="gramStart"/>
            <w:r>
              <w:rPr>
                <w:lang w:bidi="ru-RU"/>
              </w:rPr>
              <w:t>изготовитель  НМЖК</w:t>
            </w:r>
            <w:proofErr w:type="gramEnd"/>
          </w:p>
        </w:tc>
        <w:tc>
          <w:tcPr>
            <w:tcW w:w="694" w:type="pct"/>
          </w:tcPr>
          <w:p w:rsidR="009024DC" w:rsidRPr="009024DC" w:rsidRDefault="00D65BBD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695" w:type="pct"/>
          </w:tcPr>
          <w:p w:rsidR="009024DC" w:rsidRPr="009024DC" w:rsidRDefault="00096C28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4</w:t>
            </w:r>
            <w:r w:rsidR="00D65BBD">
              <w:rPr>
                <w:lang w:bidi="ru-RU"/>
              </w:rPr>
              <w:t>0 000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10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853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65BBD" w:rsidRPr="009024DC" w:rsidTr="00096C28">
        <w:tc>
          <w:tcPr>
            <w:tcW w:w="4147" w:type="pct"/>
            <w:gridSpan w:val="5"/>
          </w:tcPr>
          <w:p w:rsidR="00D65BBD" w:rsidRPr="009024DC" w:rsidRDefault="00D65BBD" w:rsidP="00D65BBD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853" w:type="pct"/>
          </w:tcPr>
          <w:p w:rsidR="00D65BBD" w:rsidRPr="009024DC" w:rsidRDefault="00D65BBD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9024DC" w:rsidRPr="00D65BBD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D65BBD" w:rsidRPr="009024DC" w:rsidRDefault="00D65BBD" w:rsidP="009024DC">
      <w:pPr>
        <w:spacing w:after="0" w:line="240" w:lineRule="auto"/>
        <w:rPr>
          <w:rFonts w:ascii="Times New Roman" w:hAnsi="Times New Roman" w:cs="Times New Roman"/>
        </w:rPr>
      </w:pPr>
      <w:r w:rsidRPr="00D65BBD">
        <w:rPr>
          <w:rFonts w:ascii="Times New Roman" w:hAnsi="Times New Roman" w:cs="Times New Roman"/>
        </w:rPr>
        <w:t>* Заказчик имеет право на неполную выборку товара, без изменения при этом условий договора.</w:t>
      </w:r>
    </w:p>
    <w:p w:rsidR="009024DC" w:rsidRPr="00D65BBD" w:rsidRDefault="009024DC" w:rsidP="00D65BBD">
      <w:pPr>
        <w:numPr>
          <w:ilvl w:val="0"/>
          <w:numId w:val="4"/>
        </w:numPr>
        <w:autoSpaceDE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>
        <w:rPr>
          <w:rFonts w:ascii="Times New Roman" w:hAnsi="Times New Roman" w:cs="Times New Roman"/>
          <w:b/>
        </w:rPr>
        <w:t xml:space="preserve"> и/или</w:t>
      </w:r>
      <w:r w:rsidRPr="009024DC">
        <w:rPr>
          <w:rFonts w:ascii="Times New Roman" w:hAnsi="Times New Roman" w:cs="Times New Roman"/>
          <w:b/>
        </w:rPr>
        <w:t xml:space="preserve"> ТУ</w:t>
      </w:r>
      <w:r w:rsidRPr="009024DC">
        <w:rPr>
          <w:rFonts w:ascii="Times New Roman" w:hAnsi="Times New Roman" w:cs="Times New Roman"/>
        </w:rPr>
        <w:t xml:space="preserve">): </w:t>
      </w:r>
      <w:r w:rsidRPr="00D65BBD">
        <w:rPr>
          <w:rFonts w:ascii="Times New Roman" w:hAnsi="Times New Roman" w:cs="Times New Roman"/>
          <w:lang w:eastAsia="ar-SA"/>
        </w:rPr>
        <w:t>Качество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D65BBD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2D6D0A" w:rsidRPr="002D6D0A" w:rsidRDefault="009024DC" w:rsidP="002D6D0A">
      <w:pPr>
        <w:numPr>
          <w:ilvl w:val="0"/>
          <w:numId w:val="4"/>
        </w:numPr>
        <w:autoSpaceDE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Pr="009024DC">
        <w:rPr>
          <w:rFonts w:ascii="Times New Roman" w:hAnsi="Times New Roman" w:cs="Times New Roman"/>
        </w:rPr>
        <w:t xml:space="preserve"> </w:t>
      </w:r>
      <w:r w:rsidR="00D65BBD">
        <w:rPr>
          <w:rFonts w:ascii="Times New Roman" w:hAnsi="Times New Roman" w:cs="Times New Roman"/>
        </w:rPr>
        <w:t>м</w:t>
      </w:r>
      <w:r w:rsidR="00D65BBD" w:rsidRPr="00AD7B8F">
        <w:rPr>
          <w:rFonts w:ascii="Times New Roman" w:hAnsi="Times New Roman" w:cs="Times New Roman"/>
        </w:rPr>
        <w:t xml:space="preserve">аргарин расфасован в короба по 10 кг: 5 пластов по 2 кг (каждый пласт обернут </w:t>
      </w:r>
      <w:proofErr w:type="spellStart"/>
      <w:r w:rsidR="00D65BBD" w:rsidRPr="00AD7B8F">
        <w:rPr>
          <w:rFonts w:ascii="Times New Roman" w:hAnsi="Times New Roman" w:cs="Times New Roman"/>
        </w:rPr>
        <w:t>эколин</w:t>
      </w:r>
      <w:proofErr w:type="spellEnd"/>
      <w:r w:rsidR="00D65BBD" w:rsidRPr="00AD7B8F">
        <w:rPr>
          <w:rFonts w:ascii="Times New Roman" w:hAnsi="Times New Roman" w:cs="Times New Roman"/>
        </w:rPr>
        <w:t xml:space="preserve">); блок 10 </w:t>
      </w:r>
      <w:r w:rsidR="002D6D0A" w:rsidRPr="00AD7B8F">
        <w:rPr>
          <w:rFonts w:ascii="Times New Roman" w:hAnsi="Times New Roman" w:cs="Times New Roman"/>
        </w:rPr>
        <w:t>к</w:t>
      </w:r>
      <w:r w:rsidR="002D6D0A">
        <w:rPr>
          <w:rFonts w:ascii="Times New Roman" w:hAnsi="Times New Roman" w:cs="Times New Roman"/>
        </w:rPr>
        <w:t>г нарезкой на</w:t>
      </w:r>
      <w:r w:rsidR="00D65BBD">
        <w:rPr>
          <w:rFonts w:ascii="Times New Roman" w:hAnsi="Times New Roman" w:cs="Times New Roman"/>
        </w:rPr>
        <w:t xml:space="preserve"> пласты по 1 кг </w:t>
      </w:r>
      <w:r w:rsidR="00D65BBD" w:rsidRPr="00127E4C">
        <w:rPr>
          <w:rFonts w:ascii="Times New Roman" w:hAnsi="Times New Roman" w:cs="Times New Roman"/>
          <w:b/>
        </w:rPr>
        <w:t xml:space="preserve">без </w:t>
      </w:r>
      <w:r w:rsidR="00D65BBD" w:rsidRPr="002D6D0A">
        <w:rPr>
          <w:rFonts w:ascii="Times New Roman" w:hAnsi="Times New Roman" w:cs="Times New Roman"/>
        </w:rPr>
        <w:t>индивидуальной обертки каждого пласта.</w:t>
      </w:r>
      <w:r w:rsidR="002D6D0A" w:rsidRPr="002D6D0A">
        <w:rPr>
          <w:rFonts w:ascii="Times New Roman" w:hAnsi="Times New Roman" w:cs="Times New Roman"/>
        </w:rPr>
        <w:t xml:space="preserve"> Поставка Автотранспортом – силами и за счёт поставщика, выгрузка осуществляется силами Заказчика (при необходимости с использованием спец. техники Транспортные средства для поставки сырья должны быть технически исправными, соответствовать гигиеническим и иным требованиям и правилам к перевозке грузов. Перевозку продукции в автомобильном транспорте производят на деревянных поддонах размера: 1,2 м. х 0,8 м, поддоны должны соответствовать ГОСТ 33757-2016.   Продукция на поддоне должна иметь Упаковочный (</w:t>
      </w:r>
      <w:proofErr w:type="spellStart"/>
      <w:r w:rsidR="002D6D0A" w:rsidRPr="002D6D0A">
        <w:rPr>
          <w:rFonts w:ascii="Times New Roman" w:hAnsi="Times New Roman" w:cs="Times New Roman"/>
        </w:rPr>
        <w:t>паллетный</w:t>
      </w:r>
      <w:proofErr w:type="spellEnd"/>
      <w:r w:rsidR="002D6D0A" w:rsidRPr="002D6D0A">
        <w:rPr>
          <w:rFonts w:ascii="Times New Roman" w:hAnsi="Times New Roman" w:cs="Times New Roman"/>
        </w:rPr>
        <w:t>) лист с обязательным указанием количества и серийности (номеров партий и дат производства).</w:t>
      </w:r>
    </w:p>
    <w:p w:rsidR="002D6D0A" w:rsidRPr="002D6D0A" w:rsidRDefault="002D6D0A" w:rsidP="002D6D0A">
      <w:pPr>
        <w:autoSpaceDE w:val="0"/>
        <w:spacing w:before="120" w:after="120" w:line="240" w:lineRule="auto"/>
        <w:ind w:left="720"/>
        <w:jc w:val="both"/>
        <w:rPr>
          <w:rFonts w:ascii="Times New Roman" w:hAnsi="Times New Roman" w:cs="Times New Roman"/>
        </w:rPr>
      </w:pPr>
      <w:r w:rsidRPr="002D6D0A">
        <w:rPr>
          <w:rFonts w:ascii="Times New Roman" w:hAnsi="Times New Roman" w:cs="Times New Roman"/>
        </w:rPr>
        <w:t>Поставка на поддонах до 880кг для возможности размещения в холодильной камере (ограничение по высоте).</w:t>
      </w:r>
    </w:p>
    <w:p w:rsidR="009024DC" w:rsidRPr="002D6D0A" w:rsidRDefault="002D6D0A" w:rsidP="002D6D0A">
      <w:pPr>
        <w:autoSpaceDE w:val="0"/>
        <w:spacing w:before="120" w:after="120" w:line="240" w:lineRule="auto"/>
        <w:ind w:left="720"/>
        <w:jc w:val="both"/>
        <w:rPr>
          <w:rFonts w:ascii="Times New Roman" w:hAnsi="Times New Roman" w:cs="Times New Roman"/>
        </w:rPr>
      </w:pPr>
      <w:r w:rsidRPr="002D6D0A">
        <w:rPr>
          <w:rFonts w:ascii="Times New Roman" w:hAnsi="Times New Roman" w:cs="Times New Roman"/>
        </w:rPr>
        <w:t>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Заказчику при каждой поставке товара.</w:t>
      </w:r>
    </w:p>
    <w:p w:rsidR="009024DC" w:rsidRPr="009024DC" w:rsidRDefault="009024DC" w:rsidP="00D65BBD">
      <w:pPr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Условия</w:t>
      </w:r>
      <w:r w:rsidRPr="009024DC">
        <w:rPr>
          <w:rFonts w:ascii="Times New Roman" w:hAnsi="Times New Roman" w:cs="Times New Roman"/>
          <w:b/>
          <w:lang w:val="uk-UA"/>
        </w:rPr>
        <w:t xml:space="preserve"> поставки: </w:t>
      </w:r>
      <w:r w:rsidR="00D65BBD" w:rsidRPr="00D65BBD">
        <w:rPr>
          <w:rFonts w:ascii="Times New Roman" w:hAnsi="Times New Roman" w:cs="Times New Roman"/>
        </w:rPr>
        <w:t>поставка осуществляется по заявкам Заказчика на основании производственных потребностей в соответствии с графиком поставки (график поставки составляется после заключения договора, может меняться по согласованию Заказчика с Поставщиком).</w:t>
      </w:r>
    </w:p>
    <w:p w:rsidR="00D65BBD" w:rsidRPr="00D65BBD" w:rsidRDefault="009024DC" w:rsidP="00D65BBD">
      <w:pPr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 xml:space="preserve">Место поставки: </w:t>
      </w:r>
      <w:r w:rsidR="00D65BBD" w:rsidRPr="00D65BBD">
        <w:rPr>
          <w:rFonts w:ascii="Times New Roman" w:hAnsi="Times New Roman" w:cs="Times New Roman"/>
          <w:u w:val="single"/>
        </w:rPr>
        <w:t xml:space="preserve">АО "СМАК" ОП производственная площадка РАМКОН, 140103, Московская </w:t>
      </w:r>
      <w:proofErr w:type="spellStart"/>
      <w:r w:rsidR="00D65BBD" w:rsidRPr="00D65BBD">
        <w:rPr>
          <w:rFonts w:ascii="Times New Roman" w:hAnsi="Times New Roman" w:cs="Times New Roman"/>
          <w:u w:val="single"/>
        </w:rPr>
        <w:t>обл</w:t>
      </w:r>
      <w:proofErr w:type="spellEnd"/>
      <w:r w:rsidR="00D65BBD" w:rsidRPr="00D65BBD">
        <w:rPr>
          <w:rFonts w:ascii="Times New Roman" w:hAnsi="Times New Roman" w:cs="Times New Roman"/>
          <w:u w:val="single"/>
        </w:rPr>
        <w:t xml:space="preserve">, Раменский </w:t>
      </w:r>
      <w:proofErr w:type="spellStart"/>
      <w:r w:rsidR="00D65BBD" w:rsidRPr="00D65BBD">
        <w:rPr>
          <w:rFonts w:ascii="Times New Roman" w:hAnsi="Times New Roman" w:cs="Times New Roman"/>
          <w:u w:val="single"/>
        </w:rPr>
        <w:t>г.о</w:t>
      </w:r>
      <w:proofErr w:type="spellEnd"/>
      <w:r w:rsidR="00D65BBD" w:rsidRPr="00D65BBD">
        <w:rPr>
          <w:rFonts w:ascii="Times New Roman" w:hAnsi="Times New Roman" w:cs="Times New Roman"/>
          <w:u w:val="single"/>
        </w:rPr>
        <w:t xml:space="preserve">., Раменское г, 4-й км </w:t>
      </w:r>
      <w:proofErr w:type="spellStart"/>
      <w:r w:rsidR="00D65BBD" w:rsidRPr="00D65BBD">
        <w:rPr>
          <w:rFonts w:ascii="Times New Roman" w:hAnsi="Times New Roman" w:cs="Times New Roman"/>
          <w:u w:val="single"/>
        </w:rPr>
        <w:t>Донинское</w:t>
      </w:r>
      <w:proofErr w:type="spellEnd"/>
      <w:r w:rsidR="00D65BBD" w:rsidRPr="00D65BBD">
        <w:rPr>
          <w:rFonts w:ascii="Times New Roman" w:hAnsi="Times New Roman" w:cs="Times New Roman"/>
          <w:u w:val="single"/>
        </w:rPr>
        <w:t xml:space="preserve"> ш, стр. 14 офис 1</w:t>
      </w:r>
      <w:r w:rsidR="002D6D0A">
        <w:rPr>
          <w:rFonts w:ascii="Times New Roman" w:hAnsi="Times New Roman" w:cs="Times New Roman"/>
          <w:u w:val="single"/>
        </w:rPr>
        <w:t>.</w:t>
      </w:r>
    </w:p>
    <w:p w:rsidR="009024DC" w:rsidRPr="009024DC" w:rsidRDefault="00D65BBD" w:rsidP="00D65BBD">
      <w:pPr>
        <w:spacing w:before="120" w:after="120" w:line="240" w:lineRule="auto"/>
        <w:ind w:left="720"/>
        <w:jc w:val="both"/>
        <w:rPr>
          <w:rFonts w:ascii="Times New Roman" w:hAnsi="Times New Roman" w:cs="Times New Roman"/>
        </w:rPr>
      </w:pPr>
      <w:r w:rsidRPr="00D65BBD">
        <w:rPr>
          <w:rFonts w:ascii="Times New Roman" w:hAnsi="Times New Roman" w:cs="Times New Roman"/>
          <w:u w:val="single"/>
        </w:rPr>
        <w:t>Время поставки: в рабочие дни с 08:00 до 14:00</w:t>
      </w:r>
    </w:p>
    <w:p w:rsidR="009024DC" w:rsidRPr="009024DC" w:rsidRDefault="009024DC" w:rsidP="009024DC">
      <w:pPr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Срок</w:t>
      </w:r>
      <w:r w:rsidR="00D65BBD">
        <w:rPr>
          <w:rFonts w:ascii="Times New Roman" w:hAnsi="Times New Roman" w:cs="Times New Roman"/>
          <w:b/>
        </w:rPr>
        <w:t xml:space="preserve"> (период)</w:t>
      </w:r>
      <w:r w:rsidRPr="009024DC">
        <w:rPr>
          <w:rFonts w:ascii="Times New Roman" w:hAnsi="Times New Roman" w:cs="Times New Roman"/>
          <w:b/>
        </w:rPr>
        <w:t xml:space="preserve"> поставки:</w:t>
      </w:r>
      <w:r w:rsidRPr="009024DC">
        <w:rPr>
          <w:rFonts w:ascii="Times New Roman" w:hAnsi="Times New Roman" w:cs="Times New Roman"/>
        </w:rPr>
        <w:t xml:space="preserve"> </w:t>
      </w:r>
      <w:r w:rsidR="00D65BBD">
        <w:rPr>
          <w:rFonts w:ascii="Times New Roman" w:hAnsi="Times New Roman" w:cs="Times New Roman"/>
        </w:rPr>
        <w:t>с</w:t>
      </w:r>
      <w:r w:rsidR="00D65BBD" w:rsidRPr="00D65BBD">
        <w:rPr>
          <w:rFonts w:ascii="Times New Roman" w:hAnsi="Times New Roman" w:cs="Times New Roman"/>
        </w:rPr>
        <w:t xml:space="preserve"> даты заключения договора - 3</w:t>
      </w:r>
      <w:r w:rsidR="00F02256">
        <w:rPr>
          <w:rFonts w:ascii="Times New Roman" w:hAnsi="Times New Roman" w:cs="Times New Roman"/>
        </w:rPr>
        <w:t>1</w:t>
      </w:r>
      <w:r w:rsidR="00D65BBD" w:rsidRPr="00D65BBD">
        <w:rPr>
          <w:rFonts w:ascii="Times New Roman" w:hAnsi="Times New Roman" w:cs="Times New Roman"/>
        </w:rPr>
        <w:t>.</w:t>
      </w:r>
      <w:r w:rsidR="00096C28">
        <w:rPr>
          <w:rFonts w:ascii="Times New Roman" w:hAnsi="Times New Roman" w:cs="Times New Roman"/>
        </w:rPr>
        <w:t>1</w:t>
      </w:r>
      <w:r w:rsidR="00D65BBD" w:rsidRPr="00D65BBD">
        <w:rPr>
          <w:rFonts w:ascii="Times New Roman" w:hAnsi="Times New Roman" w:cs="Times New Roman"/>
        </w:rPr>
        <w:t>0.2026 г.</w:t>
      </w:r>
    </w:p>
    <w:p w:rsidR="00D65BBD" w:rsidRPr="00D65BBD" w:rsidRDefault="009024DC" w:rsidP="00D65BBD">
      <w:pPr>
        <w:pStyle w:val="2"/>
        <w:numPr>
          <w:ilvl w:val="0"/>
          <w:numId w:val="4"/>
        </w:numPr>
        <w:spacing w:line="240" w:lineRule="auto"/>
        <w:ind w:right="-196"/>
      </w:pPr>
      <w:r w:rsidRPr="00D65BBD">
        <w:rPr>
          <w:b/>
          <w:color w:val="00000A"/>
          <w:kern w:val="1"/>
          <w:szCs w:val="22"/>
        </w:rPr>
        <w:lastRenderedPageBreak/>
        <w:t>Остаточный срок годности (срок хранения) товара на момент поставки:</w:t>
      </w:r>
      <w:r w:rsidRPr="009024DC">
        <w:rPr>
          <w:szCs w:val="22"/>
        </w:rPr>
        <w:t xml:space="preserve"> </w:t>
      </w:r>
      <w:r w:rsidR="00D65BBD" w:rsidRPr="00AD7B8F">
        <w:rPr>
          <w:szCs w:val="22"/>
        </w:rPr>
        <w:t>не менее 12 месяцев со дня изготовления</w:t>
      </w:r>
      <w:r w:rsidR="00D65BBD">
        <w:rPr>
          <w:b/>
        </w:rPr>
        <w:t>.</w:t>
      </w:r>
    </w:p>
    <w:p w:rsidR="009024DC" w:rsidRPr="009024DC" w:rsidRDefault="009024DC" w:rsidP="00D65BBD">
      <w:pPr>
        <w:pStyle w:val="2"/>
        <w:numPr>
          <w:ilvl w:val="0"/>
          <w:numId w:val="4"/>
        </w:numPr>
        <w:spacing w:line="240" w:lineRule="auto"/>
        <w:ind w:right="-196"/>
      </w:pPr>
      <w:r w:rsidRPr="009024DC">
        <w:rPr>
          <w:b/>
        </w:rPr>
        <w:t xml:space="preserve">Приемка товара: </w:t>
      </w:r>
      <w:r w:rsidRPr="00D65BBD">
        <w:t>в течени</w:t>
      </w:r>
      <w:r w:rsidR="00D65BBD" w:rsidRPr="00D65BBD">
        <w:t>е</w:t>
      </w:r>
      <w:r w:rsidRPr="00D65BBD">
        <w:t xml:space="preserve"> </w:t>
      </w:r>
      <w:r w:rsidR="00D65BBD" w:rsidRPr="00D65BBD">
        <w:t>2 (двух) рабочих дней.</w:t>
      </w:r>
    </w:p>
    <w:p w:rsidR="009024DC" w:rsidRPr="009024DC" w:rsidRDefault="00D65BBD" w:rsidP="00D65BBD">
      <w:pPr>
        <w:spacing w:line="240" w:lineRule="auto"/>
        <w:ind w:firstLine="36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8</w:t>
      </w:r>
      <w:r w:rsidR="009024DC" w:rsidRPr="009024DC">
        <w:rPr>
          <w:rFonts w:ascii="Times New Roman" w:hAnsi="Times New Roman" w:cs="Times New Roman"/>
          <w:b/>
        </w:rPr>
        <w:t>.  Замена товара ненадлежащего качества:</w:t>
      </w:r>
      <w:r w:rsidR="009024DC" w:rsidRPr="009024DC">
        <w:rPr>
          <w:rFonts w:ascii="Times New Roman" w:hAnsi="Times New Roman" w:cs="Times New Roman"/>
        </w:rPr>
        <w:t xml:space="preserve"> в течение</w:t>
      </w:r>
      <w:r>
        <w:rPr>
          <w:rFonts w:ascii="Times New Roman" w:hAnsi="Times New Roman" w:cs="Times New Roman"/>
        </w:rPr>
        <w:t xml:space="preserve"> 2</w:t>
      </w:r>
      <w:r w:rsidR="009024DC" w:rsidRPr="009024DC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двух</w:t>
      </w:r>
      <w:r w:rsidR="009024DC" w:rsidRPr="009024DC">
        <w:rPr>
          <w:rFonts w:ascii="Times New Roman" w:hAnsi="Times New Roman" w:cs="Times New Roman"/>
        </w:rPr>
        <w:t xml:space="preserve">) дней с момента уведомления Поставщика Заказчиком. </w:t>
      </w:r>
    </w:p>
    <w:p w:rsidR="009024DC" w:rsidRPr="009024DC" w:rsidRDefault="002D6D0A" w:rsidP="009024DC">
      <w:pPr>
        <w:spacing w:line="240" w:lineRule="auto"/>
        <w:ind w:right="-196" w:firstLine="36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9</w:t>
      </w:r>
      <w:r w:rsidR="009024DC" w:rsidRPr="009024DC">
        <w:rPr>
          <w:rFonts w:ascii="Times New Roman" w:hAnsi="Times New Roman" w:cs="Times New Roman"/>
          <w:b/>
        </w:rPr>
        <w:t>. Страна происхождения товара</w:t>
      </w:r>
      <w:r w:rsidR="009024DC" w:rsidRPr="009024DC">
        <w:rPr>
          <w:rFonts w:ascii="Times New Roman" w:hAnsi="Times New Roman" w:cs="Times New Roman"/>
        </w:rPr>
        <w:t xml:space="preserve">: ______________________ </w:t>
      </w:r>
      <w:r w:rsidR="009024DC" w:rsidRPr="009024DC">
        <w:rPr>
          <w:rFonts w:ascii="Times New Roman" w:hAnsi="Times New Roman" w:cs="Times New Roman"/>
          <w:i/>
        </w:rPr>
        <w:t>(из предложения победителя закупки)</w:t>
      </w:r>
    </w:p>
    <w:p w:rsidR="009024DC" w:rsidRPr="009024DC" w:rsidRDefault="009024DC" w:rsidP="009024DC">
      <w:pPr>
        <w:spacing w:line="240" w:lineRule="auto"/>
        <w:ind w:right="-196" w:firstLine="360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1</w:t>
      </w:r>
      <w:r w:rsidR="002D6D0A">
        <w:rPr>
          <w:rFonts w:ascii="Times New Roman" w:hAnsi="Times New Roman" w:cs="Times New Roman"/>
        </w:rPr>
        <w:t>0</w:t>
      </w:r>
      <w:r w:rsidRPr="009024DC">
        <w:rPr>
          <w:rFonts w:ascii="Times New Roman" w:hAnsi="Times New Roman" w:cs="Times New Roman"/>
        </w:rPr>
        <w:t>.</w:t>
      </w:r>
      <w:r w:rsidRPr="009024DC">
        <w:rPr>
          <w:rFonts w:ascii="Times New Roman" w:hAnsi="Times New Roman" w:cs="Times New Roman"/>
          <w:i/>
        </w:rPr>
        <w:t xml:space="preserve"> </w:t>
      </w:r>
      <w:r w:rsidRPr="009024DC">
        <w:rPr>
          <w:rFonts w:ascii="Times New Roman" w:hAnsi="Times New Roman" w:cs="Times New Roman"/>
        </w:rPr>
        <w:t xml:space="preserve">Стороны признают допустимый </w:t>
      </w:r>
      <w:proofErr w:type="spellStart"/>
      <w:r w:rsidRPr="009024DC">
        <w:rPr>
          <w:rFonts w:ascii="Times New Roman" w:hAnsi="Times New Roman" w:cs="Times New Roman"/>
        </w:rPr>
        <w:t>толеранс</w:t>
      </w:r>
      <w:proofErr w:type="spellEnd"/>
      <w:r w:rsidRPr="009024DC">
        <w:rPr>
          <w:rFonts w:ascii="Times New Roman" w:hAnsi="Times New Roman" w:cs="Times New Roman"/>
        </w:rPr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8" w:name="_GoBack"/>
      <w:bookmarkEnd w:id="58"/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9" w:name="_docEnd_2"/>
      <w:bookmarkEnd w:id="59"/>
    </w:p>
    <w:p w:rsidR="00096C28" w:rsidRDefault="00096C28" w:rsidP="009024DC">
      <w:pPr>
        <w:spacing w:after="0" w:line="240" w:lineRule="auto"/>
        <w:rPr>
          <w:rFonts w:ascii="Times New Roman" w:hAnsi="Times New Roman" w:cs="Times New Roman"/>
        </w:rPr>
      </w:pPr>
    </w:p>
    <w:p w:rsidR="00096C28" w:rsidRDefault="00096C28" w:rsidP="009024DC">
      <w:pPr>
        <w:spacing w:after="0" w:line="240" w:lineRule="auto"/>
        <w:rPr>
          <w:rFonts w:ascii="Times New Roman" w:hAnsi="Times New Roman" w:cs="Times New Roman"/>
        </w:rPr>
      </w:pPr>
    </w:p>
    <w:p w:rsidR="00096C28" w:rsidRDefault="00096C28" w:rsidP="009024DC">
      <w:pPr>
        <w:spacing w:after="0" w:line="240" w:lineRule="auto"/>
        <w:rPr>
          <w:rFonts w:ascii="Times New Roman" w:hAnsi="Times New Roman" w:cs="Times New Roman"/>
        </w:rPr>
      </w:pPr>
    </w:p>
    <w:p w:rsidR="00096C28" w:rsidRDefault="00096C28" w:rsidP="009024DC">
      <w:pPr>
        <w:spacing w:after="0" w:line="240" w:lineRule="auto"/>
        <w:rPr>
          <w:rFonts w:ascii="Times New Roman" w:hAnsi="Times New Roman" w:cs="Times New Roman"/>
        </w:rPr>
      </w:pPr>
    </w:p>
    <w:p w:rsidR="00096C28" w:rsidRPr="009024DC" w:rsidRDefault="00096C28" w:rsidP="009024DC">
      <w:pPr>
        <w:spacing w:after="0" w:line="240" w:lineRule="auto"/>
        <w:rPr>
          <w:rFonts w:ascii="Times New Roman" w:hAnsi="Times New Roman" w:cs="Times New Roman"/>
        </w:rPr>
      </w:pPr>
    </w:p>
    <w:p w:rsidR="004A475D" w:rsidRPr="002D6D0A" w:rsidRDefault="004A475D" w:rsidP="002D6D0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2D6D0A" w:rsidRDefault="004A475D" w:rsidP="002D6D0A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Default="004A475D" w:rsidP="002D6D0A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</w:p>
    <w:tbl>
      <w:tblPr>
        <w:tblW w:w="99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9"/>
        <w:gridCol w:w="960"/>
        <w:gridCol w:w="6804"/>
        <w:gridCol w:w="236"/>
      </w:tblGrid>
      <w:tr w:rsidR="00096C28" w:rsidRPr="00AD7B8F" w:rsidTr="00096C28">
        <w:trPr>
          <w:gridAfter w:val="1"/>
          <w:wAfter w:w="236" w:type="dxa"/>
          <w:trHeight w:val="480"/>
        </w:trPr>
        <w:tc>
          <w:tcPr>
            <w:tcW w:w="9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8F">
              <w:rPr>
                <w:rFonts w:ascii="Times New Roman" w:hAnsi="Times New Roman" w:cs="Times New Roman"/>
                <w:b/>
                <w:bCs/>
              </w:rPr>
              <w:t>Техническое задание</w:t>
            </w:r>
          </w:p>
        </w:tc>
      </w:tr>
      <w:tr w:rsidR="00096C28" w:rsidRPr="00AD7B8F" w:rsidTr="00096C28">
        <w:trPr>
          <w:gridAfter w:val="1"/>
          <w:wAfter w:w="236" w:type="dxa"/>
          <w:trHeight w:val="480"/>
        </w:trPr>
        <w:tc>
          <w:tcPr>
            <w:tcW w:w="97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96C28" w:rsidRPr="00B7323C" w:rsidRDefault="00096C28" w:rsidP="00823FA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8F">
              <w:rPr>
                <w:rFonts w:ascii="Times New Roman" w:hAnsi="Times New Roman" w:cs="Times New Roman"/>
                <w:b/>
                <w:bCs/>
              </w:rPr>
              <w:t xml:space="preserve"> Маргарин для слоеного теста М 526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изготовитель НМЖК, утвержденный рецептурный компонент </w:t>
            </w:r>
          </w:p>
        </w:tc>
      </w:tr>
      <w:tr w:rsidR="00096C28" w:rsidRPr="00AD7B8F" w:rsidTr="00096C28">
        <w:trPr>
          <w:gridAfter w:val="1"/>
          <w:wAfter w:w="236" w:type="dxa"/>
          <w:trHeight w:val="433"/>
        </w:trPr>
        <w:tc>
          <w:tcPr>
            <w:tcW w:w="294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8F">
              <w:rPr>
                <w:rFonts w:ascii="Times New Roman" w:hAnsi="Times New Roman" w:cs="Times New Roman"/>
                <w:b/>
                <w:bCs/>
              </w:rPr>
              <w:t>Функциональное назначение товара:</w:t>
            </w:r>
          </w:p>
        </w:tc>
        <w:tc>
          <w:tcPr>
            <w:tcW w:w="680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для внесения в тесто до выпечки при производстве хлебобулочных и кондитерских изделий. Срок годности хлебобулочных изделий от 60 суток до 5 месяцев, срок годности кондитерских изделий 5 месяцев</w:t>
            </w:r>
          </w:p>
        </w:tc>
      </w:tr>
      <w:tr w:rsidR="00096C28" w:rsidRPr="00AD7B8F" w:rsidTr="00096C28">
        <w:trPr>
          <w:trHeight w:val="840"/>
        </w:trPr>
        <w:tc>
          <w:tcPr>
            <w:tcW w:w="29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0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6C28" w:rsidRPr="00AD7B8F" w:rsidTr="00096C28">
        <w:trPr>
          <w:trHeight w:val="585"/>
        </w:trPr>
        <w:tc>
          <w:tcPr>
            <w:tcW w:w="9753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8F">
              <w:rPr>
                <w:rFonts w:ascii="Times New Roman" w:hAnsi="Times New Roman" w:cs="Times New Roman"/>
                <w:b/>
                <w:bCs/>
              </w:rPr>
              <w:t>Качественные характеристики, позволяющие определить эквивалентность продукта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870"/>
        </w:trPr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7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8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</w:rPr>
            </w:pPr>
            <w:r w:rsidRPr="00AD7B8F">
              <w:rPr>
                <w:rFonts w:ascii="Times New Roman" w:hAnsi="Times New Roman" w:cs="Times New Roman"/>
                <w:b/>
                <w:bCs/>
              </w:rPr>
              <w:t>Характеристика нормы. Ед. измерения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2100"/>
        </w:trPr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7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Компоненты в составе (в порядке убывания)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spacing w:after="240"/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 xml:space="preserve">Масла растительные рафинированные дезодорированные, в том числе </w:t>
            </w:r>
            <w:proofErr w:type="spellStart"/>
            <w:r w:rsidRPr="00AD7B8F">
              <w:rPr>
                <w:rFonts w:ascii="Times New Roman" w:hAnsi="Times New Roman" w:cs="Times New Roman"/>
              </w:rPr>
              <w:t>переэтерифицированные</w:t>
            </w:r>
            <w:proofErr w:type="spellEnd"/>
            <w:r w:rsidRPr="00AD7B8F">
              <w:rPr>
                <w:rFonts w:ascii="Times New Roman" w:hAnsi="Times New Roman" w:cs="Times New Roman"/>
              </w:rPr>
              <w:t>: пальмовое и его фракции, подсолнечное, вода, эмульгаторы (Е471, Е475, Е322), соль, консервант (</w:t>
            </w:r>
            <w:proofErr w:type="spellStart"/>
            <w:r w:rsidRPr="00AD7B8F">
              <w:rPr>
                <w:rFonts w:ascii="Times New Roman" w:hAnsi="Times New Roman" w:cs="Times New Roman"/>
              </w:rPr>
              <w:t>сорбат</w:t>
            </w:r>
            <w:proofErr w:type="spellEnd"/>
            <w:r w:rsidRPr="00AD7B8F">
              <w:rPr>
                <w:rFonts w:ascii="Times New Roman" w:hAnsi="Times New Roman" w:cs="Times New Roman"/>
              </w:rPr>
              <w:t xml:space="preserve"> калия), регулятор кислотности (лимонная кислота), </w:t>
            </w:r>
            <w:proofErr w:type="spellStart"/>
            <w:r w:rsidRPr="00AD7B8F">
              <w:rPr>
                <w:rFonts w:ascii="Times New Roman" w:hAnsi="Times New Roman" w:cs="Times New Roman"/>
              </w:rPr>
              <w:t>ароматизатор</w:t>
            </w:r>
            <w:proofErr w:type="spellEnd"/>
            <w:r w:rsidRPr="00AD7B8F">
              <w:rPr>
                <w:rFonts w:ascii="Times New Roman" w:hAnsi="Times New Roman" w:cs="Times New Roman"/>
              </w:rPr>
              <w:t>, краситель (Е160а).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1050"/>
        </w:trPr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7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Упаковка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 xml:space="preserve">Маргарин расфасован в короба по 10 кг: 5 пластов по 2 кг (каждый пласт обернут </w:t>
            </w:r>
            <w:proofErr w:type="spellStart"/>
            <w:r w:rsidRPr="00AD7B8F">
              <w:rPr>
                <w:rFonts w:ascii="Times New Roman" w:hAnsi="Times New Roman" w:cs="Times New Roman"/>
              </w:rPr>
              <w:t>эколин</w:t>
            </w:r>
            <w:proofErr w:type="spellEnd"/>
            <w:r w:rsidRPr="00AD7B8F">
              <w:rPr>
                <w:rFonts w:ascii="Times New Roman" w:hAnsi="Times New Roman" w:cs="Times New Roman"/>
              </w:rPr>
              <w:t xml:space="preserve">); блок 10 </w:t>
            </w:r>
            <w:proofErr w:type="gramStart"/>
            <w:r w:rsidRPr="00AD7B8F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г  нарезкой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 на пласты по 1 кг </w:t>
            </w:r>
            <w:r w:rsidRPr="00127E4C">
              <w:rPr>
                <w:rFonts w:ascii="Times New Roman" w:hAnsi="Times New Roman" w:cs="Times New Roman"/>
                <w:b/>
              </w:rPr>
              <w:t>без индивидуальной обертки каждого пласта.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885"/>
        </w:trPr>
        <w:tc>
          <w:tcPr>
            <w:tcW w:w="198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7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Физико-химические характеристики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D7B8F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 xml:space="preserve">Консистенция при температуре </w:t>
            </w:r>
            <w:r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20° С </w:t>
            </w:r>
            <w:r>
              <w:rPr>
                <w:rFonts w:ascii="Calibri" w:hAnsi="Calibri" w:cs="Calibri"/>
                <w:color w:val="000000"/>
              </w:rPr>
              <w:t>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2 :</w:t>
            </w:r>
            <w:proofErr w:type="gramEnd"/>
            <w:r w:rsidRPr="00AD7B8F">
              <w:rPr>
                <w:rFonts w:ascii="Times New Roman" w:hAnsi="Times New Roman" w:cs="Times New Roman"/>
              </w:rPr>
              <w:t xml:space="preserve"> Плотная, однородная, пластичная, поверхность среза слабо-блестящая. Не допускаются наличие посторонних включений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585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Цвет: От белого или светло-желтого до желтого, однородный по всей массе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675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proofErr w:type="gramStart"/>
            <w:r w:rsidRPr="00AD7B8F">
              <w:rPr>
                <w:rFonts w:ascii="Times New Roman" w:hAnsi="Times New Roman" w:cs="Times New Roman"/>
              </w:rPr>
              <w:t>Вкус :</w:t>
            </w:r>
            <w:proofErr w:type="gramEnd"/>
            <w:r w:rsidRPr="00AD7B8F">
              <w:rPr>
                <w:rFonts w:ascii="Times New Roman" w:hAnsi="Times New Roman" w:cs="Times New Roman"/>
              </w:rPr>
              <w:t xml:space="preserve"> Чистый, молочный или молочнокислый со сливочным оттенком или сливочный, без посторонних привкусов 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705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Запах: Чистый, молочный или молочнокислый со сливочным оттенком или сливочный, без посторонних запахов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420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Массовая доля жира не менее 82%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420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Массовая доля влаги и летучих веществ: не более 18%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405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br/>
              <w:t xml:space="preserve">Кислотность, град </w:t>
            </w:r>
            <w:proofErr w:type="spellStart"/>
            <w:r w:rsidRPr="00AD7B8F">
              <w:rPr>
                <w:rFonts w:ascii="Times New Roman" w:hAnsi="Times New Roman" w:cs="Times New Roman"/>
              </w:rPr>
              <w:t>Кеттстофера</w:t>
            </w:r>
            <w:proofErr w:type="spellEnd"/>
            <w:r w:rsidRPr="00AD7B8F">
              <w:rPr>
                <w:rFonts w:ascii="Times New Roman" w:hAnsi="Times New Roman" w:cs="Times New Roman"/>
              </w:rPr>
              <w:t>, не более 3,5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420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 xml:space="preserve">Температура </w:t>
            </w:r>
            <w:proofErr w:type="spellStart"/>
            <w:proofErr w:type="gramStart"/>
            <w:r w:rsidRPr="00AD7B8F">
              <w:rPr>
                <w:rFonts w:ascii="Times New Roman" w:hAnsi="Times New Roman" w:cs="Times New Roman"/>
              </w:rPr>
              <w:t>плавления,</w:t>
            </w:r>
            <w:r w:rsidRPr="00AD7B8F">
              <w:rPr>
                <w:rFonts w:ascii="Calibri" w:hAnsi="Calibri" w:cs="Calibri"/>
              </w:rPr>
              <w:t>°</w:t>
            </w:r>
            <w:proofErr w:type="gramEnd"/>
            <w:r w:rsidRPr="00AD7B8F">
              <w:rPr>
                <w:rFonts w:ascii="Times New Roman" w:hAnsi="Times New Roman" w:cs="Times New Roman"/>
              </w:rPr>
              <w:t>С</w:t>
            </w:r>
            <w:proofErr w:type="spellEnd"/>
            <w:r w:rsidRPr="00AD7B8F">
              <w:rPr>
                <w:rFonts w:ascii="Times New Roman" w:hAnsi="Times New Roman" w:cs="Times New Roman"/>
              </w:rPr>
              <w:t xml:space="preserve">   от 40,0 до 43,0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420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Массовая доля соли, % не более 1,5%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615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Массовая доля насыщенных жирных кислот, % от содержания жира в продукте, не более 60,0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675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Массовая доля трансизомеров жирных кислот, % от содержания жира в продукте, не более 2,0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420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Содержание твердых триглицеридов (%) при температуре: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420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10</w:t>
            </w:r>
            <w:r w:rsidRPr="00AD7B8F">
              <w:rPr>
                <w:rFonts w:ascii="Calibri" w:hAnsi="Calibri" w:cs="Calibri"/>
              </w:rPr>
              <w:t>°</w:t>
            </w:r>
            <w:r w:rsidRPr="00AD7B8F">
              <w:rPr>
                <w:rFonts w:ascii="Times New Roman" w:hAnsi="Times New Roman" w:cs="Times New Roman"/>
              </w:rPr>
              <w:t>С - 55,0-62,0 %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420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20</w:t>
            </w:r>
            <w:r w:rsidRPr="00AD7B8F">
              <w:rPr>
                <w:rFonts w:ascii="Calibri" w:hAnsi="Calibri" w:cs="Calibri"/>
              </w:rPr>
              <w:t>°</w:t>
            </w:r>
            <w:r w:rsidRPr="00AD7B8F">
              <w:rPr>
                <w:rFonts w:ascii="Times New Roman" w:hAnsi="Times New Roman" w:cs="Times New Roman"/>
              </w:rPr>
              <w:t>С - 37,0-42,0 %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435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30</w:t>
            </w:r>
            <w:r w:rsidRPr="00AD7B8F">
              <w:rPr>
                <w:rFonts w:ascii="Calibri" w:hAnsi="Calibri" w:cs="Calibri"/>
              </w:rPr>
              <w:t>°</w:t>
            </w:r>
            <w:r w:rsidRPr="00AD7B8F">
              <w:rPr>
                <w:rFonts w:ascii="Times New Roman" w:hAnsi="Times New Roman" w:cs="Times New Roman"/>
              </w:rPr>
              <w:t>С - 14,0-21,0 %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435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35</w:t>
            </w:r>
            <w:r w:rsidRPr="00AD7B8F">
              <w:rPr>
                <w:rFonts w:ascii="Calibri" w:hAnsi="Calibri" w:cs="Calibri"/>
              </w:rPr>
              <w:t>°</w:t>
            </w:r>
            <w:r w:rsidRPr="00AD7B8F">
              <w:rPr>
                <w:rFonts w:ascii="Times New Roman" w:hAnsi="Times New Roman" w:cs="Times New Roman"/>
              </w:rPr>
              <w:t>С - 7,0-12,0 %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555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 xml:space="preserve">Перекисное число, </w:t>
            </w:r>
            <w:r>
              <w:rPr>
                <w:rFonts w:ascii="Times New Roman" w:hAnsi="Times New Roman" w:cs="Times New Roman"/>
              </w:rPr>
              <w:t xml:space="preserve">моль (1/2 </w:t>
            </w:r>
            <w:proofErr w:type="gramStart"/>
            <w:r>
              <w:rPr>
                <w:rFonts w:ascii="Times New Roman" w:hAnsi="Times New Roman" w:cs="Times New Roman"/>
              </w:rPr>
              <w:t>О)/</w:t>
            </w:r>
            <w:proofErr w:type="gramEnd"/>
            <w:r>
              <w:rPr>
                <w:rFonts w:ascii="Times New Roman" w:hAnsi="Times New Roman" w:cs="Times New Roman"/>
              </w:rPr>
              <w:t>кг, при отгрузке</w:t>
            </w:r>
            <w:r w:rsidRPr="00AD7B8F">
              <w:rPr>
                <w:rFonts w:ascii="Times New Roman" w:hAnsi="Times New Roman" w:cs="Times New Roman"/>
              </w:rPr>
              <w:t xml:space="preserve">, не более </w:t>
            </w: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735"/>
        </w:trPr>
        <w:tc>
          <w:tcPr>
            <w:tcW w:w="19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7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требования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8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 xml:space="preserve">  Не допускается содержание ГМО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90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</w:tr>
      <w:tr w:rsidR="00096C28" w:rsidRPr="00AD7B8F" w:rsidTr="00096C28">
        <w:trPr>
          <w:trHeight w:val="495"/>
        </w:trPr>
        <w:tc>
          <w:tcPr>
            <w:tcW w:w="198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7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 на 100 г продукта (калорийность)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80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 xml:space="preserve">жиры - 82,0 </w:t>
            </w:r>
            <w:proofErr w:type="gramStart"/>
            <w:r w:rsidRPr="00AD7B8F">
              <w:rPr>
                <w:rFonts w:ascii="Times New Roman" w:hAnsi="Times New Roman" w:cs="Times New Roman"/>
              </w:rPr>
              <w:t>г;  3030</w:t>
            </w:r>
            <w:proofErr w:type="gramEnd"/>
            <w:r w:rsidRPr="00AD7B8F">
              <w:rPr>
                <w:rFonts w:ascii="Times New Roman" w:hAnsi="Times New Roman" w:cs="Times New Roman"/>
              </w:rPr>
              <w:t xml:space="preserve"> кДж/740 ккал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45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</w:tr>
      <w:tr w:rsidR="00096C28" w:rsidRPr="00AD7B8F" w:rsidTr="00096C28">
        <w:trPr>
          <w:trHeight w:val="1335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</w:rPr>
            </w:pPr>
            <w:r w:rsidRPr="00AD7B8F">
              <w:rPr>
                <w:rFonts w:ascii="Times New Roman" w:hAnsi="Times New Roman" w:cs="Times New Roman"/>
                <w:b/>
                <w:bCs/>
              </w:rPr>
              <w:t>Значения должны точно совпадать с указанными значениями в ТЗ, чтобы готовое изделие сохранило показатели пищевой ценности, заявленные в нормативно-технической документации на изделие.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1575"/>
        </w:trPr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7B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Микробиологические показатели и показатели безопасности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color w:val="000000"/>
              </w:rPr>
            </w:pPr>
            <w:r w:rsidRPr="00AD7B8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В соответствии ТР ТС 021/2011 "О безопаснос</w:t>
            </w:r>
            <w:r>
              <w:rPr>
                <w:rFonts w:ascii="Times New Roman" w:hAnsi="Times New Roman" w:cs="Times New Roman"/>
              </w:rPr>
              <w:t>ти пищевой продукции"</w:t>
            </w:r>
            <w:r w:rsidRPr="00AD7B8F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840"/>
        </w:trPr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7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годности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не менее 12 месяцев со дня изготовления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990"/>
        </w:trPr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7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хранения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При хранении продукта в складских охлаждаемых помещениях и холодильниках при постоянной циркуляции воздуха срок годности со дня производства составляет при температуре: от -20</w:t>
            </w:r>
            <w:r w:rsidRPr="00AD7B8F">
              <w:rPr>
                <w:rFonts w:ascii="Calibri" w:hAnsi="Calibri" w:cs="Calibri"/>
              </w:rPr>
              <w:t>°С до 20° - 12 месяцев.</w:t>
            </w:r>
          </w:p>
        </w:tc>
        <w:tc>
          <w:tcPr>
            <w:tcW w:w="236" w:type="dxa"/>
            <w:vAlign w:val="center"/>
            <w:hideMark/>
          </w:tcPr>
          <w:p w:rsidR="00096C28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6C28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6C28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660"/>
        </w:trPr>
        <w:tc>
          <w:tcPr>
            <w:tcW w:w="198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7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поставке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Поставка товара осуществляется по заявке Заказчика на следующие сутки в ассортименте и количестве указанным в заявке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300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 xml:space="preserve">Не допускается к </w:t>
            </w:r>
            <w:r>
              <w:rPr>
                <w:rFonts w:ascii="Times New Roman" w:hAnsi="Times New Roman" w:cs="Times New Roman"/>
              </w:rPr>
              <w:t>входному контролю</w:t>
            </w:r>
            <w:r w:rsidRPr="00AD7B8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300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с загрязнением упаковки;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300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с нарушением целостности упаковки;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600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с наличием посторонних включений, не являющихся составной частью продукта.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315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 xml:space="preserve">Продукция должна соответствовать </w:t>
            </w:r>
            <w:proofErr w:type="gramStart"/>
            <w:r w:rsidRPr="00AD7B8F">
              <w:rPr>
                <w:rFonts w:ascii="Times New Roman" w:hAnsi="Times New Roman" w:cs="Times New Roman"/>
              </w:rPr>
              <w:t xml:space="preserve">требованиям:   </w:t>
            </w:r>
            <w:proofErr w:type="gramEnd"/>
            <w:r w:rsidRPr="00AD7B8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390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ТР ТС 021/2011 "О безопасности пищевой продукции</w:t>
            </w:r>
            <w:proofErr w:type="gramStart"/>
            <w:r w:rsidRPr="00AD7B8F">
              <w:rPr>
                <w:rFonts w:ascii="Times New Roman" w:hAnsi="Times New Roman" w:cs="Times New Roman"/>
              </w:rPr>
              <w:t xml:space="preserve">",   </w:t>
            </w:r>
            <w:proofErr w:type="gramEnd"/>
            <w:r w:rsidRPr="00AD7B8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405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ТР ТС 022/2011 "Пищевая продукция в части ее маркировки",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315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ТР ТС 024/2012 "Технический регламент на масложировую продукцию"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720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ТР ТС 029/</w:t>
            </w:r>
            <w:proofErr w:type="gramStart"/>
            <w:r w:rsidRPr="00AD7B8F">
              <w:rPr>
                <w:rFonts w:ascii="Times New Roman" w:hAnsi="Times New Roman" w:cs="Times New Roman"/>
              </w:rPr>
              <w:t>2012  "</w:t>
            </w:r>
            <w:proofErr w:type="gramEnd"/>
            <w:r w:rsidRPr="00AD7B8F">
              <w:rPr>
                <w:rFonts w:ascii="Times New Roman" w:hAnsi="Times New Roman" w:cs="Times New Roman"/>
              </w:rPr>
              <w:t xml:space="preserve">Требования безопасности пищевых добавок, </w:t>
            </w:r>
            <w:proofErr w:type="spellStart"/>
            <w:r w:rsidRPr="00AD7B8F">
              <w:rPr>
                <w:rFonts w:ascii="Times New Roman" w:hAnsi="Times New Roman" w:cs="Times New Roman"/>
              </w:rPr>
              <w:t>ароматизаторов</w:t>
            </w:r>
            <w:proofErr w:type="spellEnd"/>
            <w:r w:rsidRPr="00AD7B8F">
              <w:rPr>
                <w:rFonts w:ascii="Times New Roman" w:hAnsi="Times New Roman" w:cs="Times New Roman"/>
              </w:rPr>
              <w:t xml:space="preserve"> и технологических вспомогательных средств"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600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безопасность упаковки должна быть обеспечена в соответствии с требованиями ТР ТС 005/2011 "О безопасности упаковки"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885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транспорт, используемый для перевозки продукта, должен быть чистым, сухим, поддерживающим постоянную температуру, соответствующую условиям хранения продукта.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600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остаточный срок годности на момент поставки продукта должен быть не менее 75% от даты производства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830"/>
        </w:trPr>
        <w:tc>
          <w:tcPr>
            <w:tcW w:w="19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suppressAutoHyphens/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овар поставляется па</w:t>
            </w:r>
            <w:r w:rsidRPr="00AD7B8F">
              <w:rPr>
                <w:rFonts w:ascii="Times New Roman" w:hAnsi="Times New Roman" w:cs="Times New Roman"/>
              </w:rPr>
              <w:t xml:space="preserve"> поддонах 800х1200 мм. Поддон с товаром должен быть обмотан </w:t>
            </w:r>
            <w:proofErr w:type="spellStart"/>
            <w:r w:rsidRPr="00AD7B8F">
              <w:rPr>
                <w:rFonts w:ascii="Times New Roman" w:hAnsi="Times New Roman" w:cs="Times New Roman"/>
              </w:rPr>
              <w:t>стрейч</w:t>
            </w:r>
            <w:proofErr w:type="spellEnd"/>
            <w:r w:rsidRPr="00AD7B8F">
              <w:rPr>
                <w:rFonts w:ascii="Times New Roman" w:hAnsi="Times New Roman" w:cs="Times New Roman"/>
              </w:rPr>
              <w:t xml:space="preserve">-пленкой для возможности перемещения поддона с товаром по средством </w:t>
            </w:r>
            <w:proofErr w:type="spellStart"/>
            <w:r w:rsidRPr="00AD7B8F">
              <w:rPr>
                <w:rFonts w:ascii="Times New Roman" w:hAnsi="Times New Roman" w:cs="Times New Roman"/>
              </w:rPr>
              <w:t>электропогрузчика</w:t>
            </w:r>
            <w:proofErr w:type="spellEnd"/>
            <w:r w:rsidRPr="00AD7B8F">
              <w:rPr>
                <w:rFonts w:ascii="Times New Roman" w:hAnsi="Times New Roman" w:cs="Times New Roman"/>
              </w:rPr>
              <w:t xml:space="preserve"> или </w:t>
            </w:r>
            <w:proofErr w:type="gramStart"/>
            <w:r w:rsidRPr="00AD7B8F">
              <w:rPr>
                <w:rFonts w:ascii="Times New Roman" w:hAnsi="Times New Roman" w:cs="Times New Roman"/>
              </w:rPr>
              <w:t xml:space="preserve">штабелера.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36" w:type="dxa"/>
            <w:vAlign w:val="center"/>
            <w:hideMark/>
          </w:tcPr>
          <w:p w:rsidR="00096C28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2432"/>
        </w:trPr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96C28" w:rsidRPr="0034253B" w:rsidRDefault="00096C28" w:rsidP="00823F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253B">
              <w:rPr>
                <w:rFonts w:ascii="Times New Roman" w:hAnsi="Times New Roman" w:cs="Times New Roman"/>
                <w:b/>
                <w:bCs/>
              </w:rPr>
              <w:lastRenderedPageBreak/>
              <w:t>Условия транспортировки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96C28" w:rsidRDefault="00096C28" w:rsidP="00823FA8">
            <w:pPr>
              <w:rPr>
                <w:rFonts w:ascii="Times New Roman" w:hAnsi="Times New Roman" w:cs="Times New Roman"/>
              </w:rPr>
            </w:pPr>
            <w:r w:rsidRPr="006F4633">
              <w:rPr>
                <w:rFonts w:ascii="Times New Roman" w:hAnsi="Times New Roman" w:cs="Times New Roman"/>
              </w:rPr>
              <w:t>Температура транспортировки должна соответствовать температуре хранения продукта, а также должна обеспечивать физико-химическую и микробиологическую сохранность продукта в соответствии с требованиями ГОСТ Р 54731.</w:t>
            </w:r>
          </w:p>
          <w:p w:rsidR="00096C28" w:rsidRPr="00AD7B8F" w:rsidRDefault="00096C28" w:rsidP="00823FA8">
            <w:pPr>
              <w:suppressAutoHyphens/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При температуре от -20</w:t>
            </w:r>
            <w:r w:rsidRPr="00EC72E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°С до +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  <w:r w:rsidRPr="00EC72E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°С с отчетом </w:t>
            </w:r>
            <w:proofErr w:type="spellStart"/>
            <w:r w:rsidRPr="00EC72E1">
              <w:rPr>
                <w:rFonts w:ascii="Times New Roman" w:hAnsi="Times New Roman" w:cs="Times New Roman"/>
                <w:b/>
                <w:bCs/>
                <w:color w:val="000000"/>
              </w:rPr>
              <w:t>терморегистратора</w:t>
            </w:r>
            <w:proofErr w:type="spellEnd"/>
            <w:r w:rsidRPr="00EC72E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транспортного средства в период транспортировки товара, начиная с момента загрузки товара и выгрузки товара у заказчика (</w:t>
            </w:r>
            <w:proofErr w:type="spellStart"/>
            <w:r w:rsidRPr="00EC72E1">
              <w:rPr>
                <w:rFonts w:ascii="Times New Roman" w:hAnsi="Times New Roman" w:cs="Times New Roman"/>
                <w:b/>
                <w:bCs/>
                <w:color w:val="000000"/>
              </w:rPr>
              <w:t>терморегис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тратор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должен быть с действующим </w:t>
            </w:r>
            <w:r w:rsidRPr="00EC72E1">
              <w:rPr>
                <w:rFonts w:ascii="Times New Roman" w:hAnsi="Times New Roman" w:cs="Times New Roman"/>
                <w:b/>
                <w:bCs/>
                <w:color w:val="000000"/>
              </w:rPr>
              <w:t>свидетельством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236" w:type="dxa"/>
            <w:vAlign w:val="center"/>
          </w:tcPr>
          <w:p w:rsidR="00096C28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936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7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Требование к маркировке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96C28" w:rsidRPr="00AD7B8F" w:rsidRDefault="00096C28" w:rsidP="00823FA8">
            <w:pPr>
              <w:jc w:val="center"/>
              <w:rPr>
                <w:rFonts w:ascii="Calibri" w:hAnsi="Calibri" w:cs="Calibri"/>
              </w:rPr>
            </w:pPr>
            <w:r w:rsidRPr="00AD7B8F">
              <w:rPr>
                <w:rFonts w:ascii="Calibri" w:hAnsi="Calibri" w:cs="Calibri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  <w:r w:rsidRPr="00AD7B8F">
              <w:rPr>
                <w:rFonts w:ascii="Times New Roman" w:hAnsi="Times New Roman" w:cs="Times New Roman"/>
              </w:rPr>
              <w:t>Общие требования содержания информации в соответствии с ГОСТ Р 51074-2003 "Информация для потребителя" п.4.13.2</w:t>
            </w:r>
            <w:r w:rsidRPr="00AD7B8F">
              <w:rPr>
                <w:rFonts w:ascii="Times New Roman" w:hAnsi="Times New Roman" w:cs="Times New Roman"/>
              </w:rPr>
              <w:br/>
              <w:t>В соответствии с ТР ТС 022/2011 "Пищевая п</w:t>
            </w:r>
            <w:r>
              <w:rPr>
                <w:rFonts w:ascii="Times New Roman" w:hAnsi="Times New Roman" w:cs="Times New Roman"/>
              </w:rPr>
              <w:t>родукция в части ее маркировки".</w:t>
            </w:r>
          </w:p>
        </w:tc>
        <w:tc>
          <w:tcPr>
            <w:tcW w:w="236" w:type="dxa"/>
            <w:vAlign w:val="center"/>
            <w:hideMark/>
          </w:tcPr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936"/>
        </w:trPr>
        <w:tc>
          <w:tcPr>
            <w:tcW w:w="19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96C28" w:rsidRPr="00AD7B8F" w:rsidRDefault="00096C28" w:rsidP="00823F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7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сопроводительным документам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C28" w:rsidRPr="00AD7B8F" w:rsidRDefault="00096C28" w:rsidP="00823FA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96C28" w:rsidRPr="003C2D43" w:rsidRDefault="00096C28" w:rsidP="00823FA8">
            <w:pPr>
              <w:rPr>
                <w:rFonts w:ascii="Times New Roman" w:hAnsi="Times New Roman" w:cs="Times New Roman"/>
              </w:rPr>
            </w:pPr>
            <w:r w:rsidRPr="003C2D43">
              <w:rPr>
                <w:rFonts w:ascii="Times New Roman" w:hAnsi="Times New Roman" w:cs="Times New Roman"/>
              </w:rPr>
              <w:t xml:space="preserve">Полный пакет документов </w:t>
            </w:r>
          </w:p>
          <w:p w:rsidR="00096C28" w:rsidRPr="003C2D43" w:rsidRDefault="00096C28" w:rsidP="00823FA8">
            <w:pPr>
              <w:rPr>
                <w:rFonts w:ascii="Times New Roman" w:hAnsi="Times New Roman" w:cs="Times New Roman"/>
              </w:rPr>
            </w:pPr>
            <w:r w:rsidRPr="003C2D43">
              <w:rPr>
                <w:rFonts w:ascii="Times New Roman" w:hAnsi="Times New Roman" w:cs="Times New Roman"/>
              </w:rPr>
              <w:t xml:space="preserve">1. декларация о соответствии (копия, заверенная изготовителем и поставщиком) – при первой поставке и последующих, при замене декларации по истечении срока </w:t>
            </w:r>
            <w:proofErr w:type="gramStart"/>
            <w:r w:rsidRPr="003C2D43">
              <w:rPr>
                <w:rFonts w:ascii="Times New Roman" w:hAnsi="Times New Roman" w:cs="Times New Roman"/>
              </w:rPr>
              <w:t>действия ;</w:t>
            </w:r>
            <w:proofErr w:type="gramEnd"/>
            <w:r w:rsidRPr="003C2D43">
              <w:rPr>
                <w:rFonts w:ascii="Times New Roman" w:hAnsi="Times New Roman" w:cs="Times New Roman"/>
              </w:rPr>
              <w:t xml:space="preserve"> копии протоколов испытаний  к декларации ,на соответствие показателям безопасности по требованиям ТР ТС 021/2011, последующие протоколы испытаний на соответствие показателям безопасности по требованиям ТР/ТС 021/2011.</w:t>
            </w:r>
          </w:p>
          <w:p w:rsidR="00096C28" w:rsidRPr="003C2D43" w:rsidRDefault="00096C28" w:rsidP="00823FA8">
            <w:pPr>
              <w:rPr>
                <w:rFonts w:ascii="Times New Roman" w:hAnsi="Times New Roman" w:cs="Times New Roman"/>
              </w:rPr>
            </w:pPr>
            <w:r w:rsidRPr="003C2D43">
              <w:rPr>
                <w:rFonts w:ascii="Times New Roman" w:hAnsi="Times New Roman" w:cs="Times New Roman"/>
              </w:rPr>
              <w:t xml:space="preserve">2. Спецификация на продукт оформленная в соответствии с требованиями к содержанию маркировки по ТР ТС 022/2011, а </w:t>
            </w:r>
            <w:proofErr w:type="gramStart"/>
            <w:r w:rsidRPr="003C2D43">
              <w:rPr>
                <w:rFonts w:ascii="Times New Roman" w:hAnsi="Times New Roman" w:cs="Times New Roman"/>
              </w:rPr>
              <w:t>так же</w:t>
            </w:r>
            <w:proofErr w:type="gramEnd"/>
            <w:r w:rsidRPr="003C2D43">
              <w:rPr>
                <w:rFonts w:ascii="Times New Roman" w:hAnsi="Times New Roman" w:cs="Times New Roman"/>
              </w:rPr>
              <w:t xml:space="preserve"> при наличии пищевых добавок, </w:t>
            </w:r>
            <w:proofErr w:type="spellStart"/>
            <w:r w:rsidRPr="003C2D43">
              <w:rPr>
                <w:rFonts w:ascii="Times New Roman" w:hAnsi="Times New Roman" w:cs="Times New Roman"/>
              </w:rPr>
              <w:t>ароматизаторов</w:t>
            </w:r>
            <w:proofErr w:type="spellEnd"/>
            <w:r w:rsidRPr="003C2D43">
              <w:rPr>
                <w:rFonts w:ascii="Times New Roman" w:hAnsi="Times New Roman" w:cs="Times New Roman"/>
              </w:rPr>
              <w:t xml:space="preserve"> и биологически активных веществ в составе, указывать их в соответствии с ТР ТС 029/2012, при наличии нормируемых пищевых добавок в составе - указывать их количество.</w:t>
            </w:r>
          </w:p>
          <w:p w:rsidR="00096C28" w:rsidRPr="003C2D43" w:rsidRDefault="00096C28" w:rsidP="00823FA8">
            <w:pPr>
              <w:rPr>
                <w:rFonts w:ascii="Times New Roman" w:hAnsi="Times New Roman" w:cs="Times New Roman"/>
              </w:rPr>
            </w:pPr>
            <w:r w:rsidRPr="003C2D43">
              <w:rPr>
                <w:rFonts w:ascii="Times New Roman" w:hAnsi="Times New Roman" w:cs="Times New Roman"/>
              </w:rPr>
              <w:t>3. Удостоверение качества и безопасности</w:t>
            </w:r>
          </w:p>
          <w:p w:rsidR="00096C28" w:rsidRPr="003C2D43" w:rsidRDefault="00096C28" w:rsidP="00823FA8">
            <w:pPr>
              <w:rPr>
                <w:rFonts w:ascii="Times New Roman" w:hAnsi="Times New Roman" w:cs="Times New Roman"/>
              </w:rPr>
            </w:pPr>
            <w:r w:rsidRPr="003C2D43">
              <w:rPr>
                <w:rFonts w:ascii="Times New Roman" w:hAnsi="Times New Roman" w:cs="Times New Roman"/>
              </w:rPr>
              <w:t>4. Протокол испытаний на генно-модифицированные источники</w:t>
            </w:r>
          </w:p>
          <w:p w:rsidR="00096C28" w:rsidRPr="003C2D43" w:rsidRDefault="00096C28" w:rsidP="00823FA8">
            <w:pPr>
              <w:rPr>
                <w:rFonts w:ascii="Times New Roman" w:hAnsi="Times New Roman" w:cs="Times New Roman"/>
              </w:rPr>
            </w:pPr>
            <w:r w:rsidRPr="003C2D43">
              <w:rPr>
                <w:rFonts w:ascii="Times New Roman" w:hAnsi="Times New Roman" w:cs="Times New Roman"/>
              </w:rPr>
              <w:t>5. Выписка из ТУ</w:t>
            </w:r>
          </w:p>
          <w:p w:rsidR="00096C28" w:rsidRDefault="00096C28" w:rsidP="00823FA8">
            <w:pPr>
              <w:rPr>
                <w:rFonts w:ascii="Times New Roman" w:hAnsi="Times New Roman" w:cs="Times New Roman"/>
              </w:rPr>
            </w:pPr>
            <w:r w:rsidRPr="003C2D43">
              <w:rPr>
                <w:rFonts w:ascii="Times New Roman" w:hAnsi="Times New Roman" w:cs="Times New Roman"/>
              </w:rPr>
              <w:t>6. УПД/ ТТН должна быть оформлена по сериям производства с соответствующим количеством поставляемого сырья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96C28" w:rsidRPr="00AD7B8F" w:rsidRDefault="00096C28" w:rsidP="00823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Align w:val="center"/>
          </w:tcPr>
          <w:p w:rsidR="00096C28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6C28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6C28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6C28" w:rsidRPr="00AD7B8F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C28" w:rsidRPr="00AD7B8F" w:rsidTr="00096C28">
        <w:trPr>
          <w:trHeight w:val="936"/>
        </w:trPr>
        <w:tc>
          <w:tcPr>
            <w:tcW w:w="975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96C28" w:rsidRPr="003C2D43" w:rsidRDefault="00096C28" w:rsidP="00823F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r w:rsidRPr="005A0A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ответственного по техническому заданию </w:t>
            </w:r>
            <w:proofErr w:type="spellStart"/>
            <w:r w:rsidRPr="005A0A8B">
              <w:rPr>
                <w:rFonts w:ascii="Times New Roman" w:eastAsia="Calibri" w:hAnsi="Times New Roman" w:cs="Times New Roman"/>
                <w:sz w:val="24"/>
                <w:szCs w:val="24"/>
              </w:rPr>
              <w:t>Корлякова</w:t>
            </w:r>
            <w:proofErr w:type="spellEnd"/>
            <w:r w:rsidRPr="005A0A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О.Л. тел: 8-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496-46-186-61</w:t>
            </w:r>
            <w:r w:rsidRPr="00354BC5">
              <w:rPr>
                <w:rFonts w:ascii="Times New Roman" w:hAnsi="Times New Roman" w:cs="Times New Roman"/>
                <w:color w:val="000000"/>
              </w:rPr>
              <w:t> </w:t>
            </w:r>
            <w:r w:rsidRPr="00200E0D">
              <w:rPr>
                <w:rFonts w:ascii="Times New Roman" w:hAnsi="Times New Roman" w:cs="Times New Roman"/>
                <w:color w:val="000000"/>
              </w:rPr>
              <w:t> </w:t>
            </w:r>
            <w:r w:rsidRPr="000A574A">
              <w:rPr>
                <w:rFonts w:ascii="Times New Roman" w:hAnsi="Times New Roman" w:cs="Times New Roman"/>
                <w:color w:val="000000"/>
              </w:rPr>
              <w:t> </w:t>
            </w:r>
            <w:r w:rsidRPr="007D741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vAlign w:val="center"/>
          </w:tcPr>
          <w:p w:rsidR="00096C28" w:rsidRDefault="00096C28" w:rsidP="00823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D6D0A" w:rsidRPr="004A475D" w:rsidRDefault="002D6D0A" w:rsidP="002D6D0A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3365CA" w:rsidRPr="003E053D" w:rsidRDefault="004A475D" w:rsidP="00096C28">
      <w:pPr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br w:type="page"/>
      </w: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</w:t>
      </w:r>
      <w:proofErr w:type="gramStart"/>
      <w:r w:rsidRPr="004A475D">
        <w:rPr>
          <w:rFonts w:ascii="Times New Roman" w:hAnsi="Times New Roman" w:cs="Times New Roman"/>
        </w:rPr>
        <w:t>_(</w:t>
      </w:r>
      <w:proofErr w:type="gramEnd"/>
      <w:r w:rsidRPr="004A475D">
        <w:rPr>
          <w:rFonts w:ascii="Times New Roman" w:hAnsi="Times New Roman" w:cs="Times New Roman"/>
        </w:rPr>
        <w:t>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</w:t>
      </w:r>
      <w:proofErr w:type="gramStart"/>
      <w:r w:rsidRPr="003365CA">
        <w:rPr>
          <w:rFonts w:ascii="Times New Roman" w:hAnsi="Times New Roman" w:cs="Times New Roman"/>
        </w:rPr>
        <w:t xml:space="preserve">«  </w:t>
      </w:r>
      <w:proofErr w:type="gramEnd"/>
      <w:r w:rsidRPr="003365CA">
        <w:rPr>
          <w:rFonts w:ascii="Times New Roman" w:hAnsi="Times New Roman" w:cs="Times New Roman"/>
        </w:rPr>
        <w:t xml:space="preserve">   » </w:t>
      </w:r>
      <w:r w:rsidRPr="003365CA">
        <w:rPr>
          <w:rFonts w:ascii="Times New Roman" w:hAnsi="Times New Roman" w:cs="Times New Roman"/>
          <w:u w:val="single"/>
        </w:rPr>
        <w:t>  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Pr="003365CA">
        <w:rPr>
          <w:rFonts w:ascii="Times New Roman" w:hAnsi="Times New Roman" w:cs="Times New Roman"/>
          <w:u w:val="single"/>
        </w:rPr>
        <w:t>        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3365CA">
        <w:rPr>
          <w:rFonts w:ascii="Times New Roman" w:hAnsi="Times New Roman" w:cs="Times New Roman"/>
          <w:u w:val="single"/>
        </w:rPr>
        <w:t xml:space="preserve">  </w:t>
      </w:r>
      <w:r w:rsidRPr="003365CA">
        <w:rPr>
          <w:rFonts w:ascii="Times New Roman" w:hAnsi="Times New Roman" w:cs="Times New Roman"/>
        </w:rPr>
        <w:t>,</w:t>
      </w:r>
      <w:proofErr w:type="gramEnd"/>
      <w:r w:rsidRPr="003365CA">
        <w:rPr>
          <w:rFonts w:ascii="Times New Roman" w:hAnsi="Times New Roman" w:cs="Times New Roman"/>
        </w:rPr>
        <w:t xml:space="preserve">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2025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365CA">
        <w:rPr>
          <w:rFonts w:ascii="Times New Roman" w:hAnsi="Times New Roman" w:cs="Times New Roman"/>
          <w:lang w:eastAsia="ar-SA"/>
        </w:rPr>
        <w:t>Заказчик:</w:t>
      </w:r>
      <w:r w:rsidRPr="003365CA">
        <w:rPr>
          <w:rFonts w:ascii="Times New Roman" w:hAnsi="Times New Roman" w:cs="Times New Roman"/>
          <w:lang w:eastAsia="ar-SA"/>
        </w:rPr>
        <w:tab/>
      </w:r>
      <w:proofErr w:type="gramEnd"/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                              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headerReference w:type="default" r:id="rId10"/>
      <w:footerReference w:type="default" r:id="rId11"/>
      <w:footerReference w:type="first" r:id="rId12"/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F02256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F02256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F02256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F02256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F02256">
      <w:rPr>
        <w:noProof/>
      </w:rPr>
      <w:t>9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F02256">
      <w:rPr>
        <w:noProof/>
      </w:rPr>
      <w:t>9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F02256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F02256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F02256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4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3"/>
  </w:num>
  <w:num w:numId="2">
    <w:abstractNumId w:val="4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096C28"/>
    <w:rsid w:val="0013572C"/>
    <w:rsid w:val="00137066"/>
    <w:rsid w:val="001D3497"/>
    <w:rsid w:val="001F736C"/>
    <w:rsid w:val="002042B9"/>
    <w:rsid w:val="002D6D0A"/>
    <w:rsid w:val="00335DF1"/>
    <w:rsid w:val="003365CA"/>
    <w:rsid w:val="00374EDB"/>
    <w:rsid w:val="00390134"/>
    <w:rsid w:val="003C5353"/>
    <w:rsid w:val="004A475D"/>
    <w:rsid w:val="00532D04"/>
    <w:rsid w:val="006C746D"/>
    <w:rsid w:val="00716A05"/>
    <w:rsid w:val="00783A8D"/>
    <w:rsid w:val="007E0FD4"/>
    <w:rsid w:val="007E6A18"/>
    <w:rsid w:val="00817CE9"/>
    <w:rsid w:val="009024DC"/>
    <w:rsid w:val="009A7522"/>
    <w:rsid w:val="009F333B"/>
    <w:rsid w:val="00A01159"/>
    <w:rsid w:val="00A66BCD"/>
    <w:rsid w:val="00C2499A"/>
    <w:rsid w:val="00C72A08"/>
    <w:rsid w:val="00D062FD"/>
    <w:rsid w:val="00D270E6"/>
    <w:rsid w:val="00D527AE"/>
    <w:rsid w:val="00D65BBD"/>
    <w:rsid w:val="00DC3BD0"/>
    <w:rsid w:val="00E355F2"/>
    <w:rsid w:val="00E76657"/>
    <w:rsid w:val="00EC6518"/>
    <w:rsid w:val="00EC70F1"/>
    <w:rsid w:val="00EE1FCB"/>
    <w:rsid w:val="00F02256"/>
    <w:rsid w:val="00F248B5"/>
    <w:rsid w:val="00F46A52"/>
    <w:rsid w:val="00FB5984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6469</Words>
  <Characters>36877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Дюрягина Евгения Алексеевна</cp:lastModifiedBy>
  <cp:revision>10</cp:revision>
  <dcterms:created xsi:type="dcterms:W3CDTF">2025-12-11T05:35:00Z</dcterms:created>
  <dcterms:modified xsi:type="dcterms:W3CDTF">2026-08-18T06:39:00Z</dcterms:modified>
</cp:coreProperties>
</file>