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F6B5C" w:rsidRPr="003E42C6" w:rsidRDefault="00FF6B5C" w:rsidP="005006B3">
      <w:pPr>
        <w:contextualSpacing/>
        <w:jc w:val="center"/>
        <w:rPr>
          <w:b/>
          <w:bCs/>
          <w:sz w:val="22"/>
          <w:szCs w:val="22"/>
        </w:rPr>
      </w:pPr>
      <w:bookmarkStart w:id="0" w:name="_GoBack"/>
      <w:bookmarkEnd w:id="0"/>
      <w:r w:rsidRPr="003E42C6">
        <w:rPr>
          <w:b/>
          <w:bCs/>
          <w:sz w:val="22"/>
          <w:szCs w:val="22"/>
        </w:rPr>
        <w:t>Техническое задание</w:t>
      </w:r>
    </w:p>
    <w:p w:rsidR="000E0E19" w:rsidRPr="003E42C6" w:rsidRDefault="00FF6B5C" w:rsidP="005006B3">
      <w:pPr>
        <w:pStyle w:val="ConsPlusNormal"/>
        <w:widowControl/>
        <w:ind w:firstLine="0"/>
        <w:contextualSpacing/>
        <w:jc w:val="center"/>
        <w:rPr>
          <w:rFonts w:ascii="Times New Roman" w:hAnsi="Times New Roman" w:cs="Times New Roman"/>
          <w:sz w:val="22"/>
          <w:szCs w:val="22"/>
        </w:rPr>
      </w:pPr>
      <w:r w:rsidRPr="003E42C6">
        <w:rPr>
          <w:rFonts w:ascii="Times New Roman" w:hAnsi="Times New Roman" w:cs="Times New Roman"/>
          <w:sz w:val="22"/>
          <w:szCs w:val="22"/>
        </w:rPr>
        <w:t xml:space="preserve">на поставку </w:t>
      </w:r>
      <w:r w:rsidR="0001639E" w:rsidRPr="003E42C6">
        <w:rPr>
          <w:rFonts w:ascii="Times New Roman" w:hAnsi="Times New Roman" w:cs="Times New Roman"/>
          <w:sz w:val="22"/>
          <w:szCs w:val="22"/>
        </w:rPr>
        <w:t>сушильного шкафа</w:t>
      </w:r>
    </w:p>
    <w:p w:rsidR="00252090" w:rsidRPr="003E42C6" w:rsidRDefault="002E238F" w:rsidP="00092D26">
      <w:pPr>
        <w:pStyle w:val="ConsPlusNormal"/>
        <w:widowControl/>
        <w:ind w:firstLine="0"/>
        <w:contextualSpacing/>
        <w:jc w:val="center"/>
        <w:rPr>
          <w:rFonts w:ascii="Times New Roman" w:hAnsi="Times New Roman" w:cs="Times New Roman"/>
          <w:sz w:val="22"/>
          <w:szCs w:val="22"/>
        </w:rPr>
      </w:pPr>
      <w:r w:rsidRPr="003E42C6">
        <w:rPr>
          <w:rFonts w:ascii="Times New Roman" w:hAnsi="Times New Roman" w:cs="Times New Roman"/>
          <w:sz w:val="22"/>
          <w:szCs w:val="22"/>
        </w:rPr>
        <w:t xml:space="preserve"> </w:t>
      </w:r>
    </w:p>
    <w:p w:rsidR="002E238F" w:rsidRPr="003E42C6" w:rsidRDefault="002E238F" w:rsidP="005006B3">
      <w:pPr>
        <w:pStyle w:val="aff1"/>
        <w:spacing w:after="0" w:line="240" w:lineRule="auto"/>
        <w:ind w:left="0"/>
        <w:rPr>
          <w:rFonts w:ascii="Times New Roman" w:hAnsi="Times New Roman"/>
          <w:b/>
        </w:rPr>
      </w:pPr>
      <w:r w:rsidRPr="003E42C6">
        <w:rPr>
          <w:rFonts w:ascii="Times New Roman" w:hAnsi="Times New Roman"/>
          <w:b/>
        </w:rPr>
        <w:t>Объект закупки: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1513"/>
        <w:gridCol w:w="2503"/>
        <w:gridCol w:w="1287"/>
        <w:gridCol w:w="2007"/>
        <w:gridCol w:w="2196"/>
      </w:tblGrid>
      <w:tr w:rsidR="0008297F" w:rsidRPr="003E42C6" w:rsidTr="00647579">
        <w:trPr>
          <w:trHeight w:val="345"/>
        </w:trPr>
        <w:tc>
          <w:tcPr>
            <w:tcW w:w="707" w:type="dxa"/>
            <w:vMerge w:val="restart"/>
            <w:shd w:val="clear" w:color="auto" w:fill="auto"/>
            <w:hideMark/>
          </w:tcPr>
          <w:p w:rsidR="00FE5766" w:rsidRPr="003E42C6" w:rsidRDefault="00FE5766" w:rsidP="005006B3">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color w:val="000000"/>
                <w:sz w:val="22"/>
                <w:szCs w:val="22"/>
              </w:rPr>
            </w:pPr>
            <w:bookmarkStart w:id="1" w:name="_Hlk188026805"/>
            <w:r w:rsidRPr="003E42C6">
              <w:rPr>
                <w:b/>
                <w:bCs/>
                <w:color w:val="000000"/>
                <w:sz w:val="22"/>
                <w:szCs w:val="22"/>
              </w:rPr>
              <w:t>№ п/п</w:t>
            </w:r>
          </w:p>
        </w:tc>
        <w:tc>
          <w:tcPr>
            <w:tcW w:w="1529" w:type="dxa"/>
            <w:vMerge w:val="restart"/>
            <w:shd w:val="clear" w:color="auto" w:fill="auto"/>
            <w:hideMark/>
          </w:tcPr>
          <w:p w:rsidR="00FE5766" w:rsidRPr="003E42C6" w:rsidRDefault="00FE5766" w:rsidP="005006B3">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sz w:val="22"/>
                <w:szCs w:val="22"/>
              </w:rPr>
            </w:pPr>
            <w:r w:rsidRPr="003E42C6">
              <w:rPr>
                <w:b/>
                <w:bCs/>
                <w:sz w:val="22"/>
                <w:szCs w:val="22"/>
              </w:rPr>
              <w:t>Код</w:t>
            </w:r>
          </w:p>
        </w:tc>
        <w:tc>
          <w:tcPr>
            <w:tcW w:w="2595" w:type="dxa"/>
            <w:vMerge w:val="restart"/>
            <w:shd w:val="clear" w:color="auto" w:fill="auto"/>
            <w:hideMark/>
          </w:tcPr>
          <w:p w:rsidR="00FE5766" w:rsidRPr="003E42C6" w:rsidRDefault="00FE5766" w:rsidP="005006B3">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sz w:val="22"/>
                <w:szCs w:val="22"/>
              </w:rPr>
            </w:pPr>
            <w:r w:rsidRPr="003E42C6">
              <w:rPr>
                <w:b/>
                <w:bCs/>
                <w:sz w:val="22"/>
                <w:szCs w:val="22"/>
              </w:rPr>
              <w:t>Наименование</w:t>
            </w:r>
          </w:p>
        </w:tc>
        <w:tc>
          <w:tcPr>
            <w:tcW w:w="5590" w:type="dxa"/>
            <w:gridSpan w:val="3"/>
            <w:shd w:val="clear" w:color="auto" w:fill="auto"/>
            <w:hideMark/>
          </w:tcPr>
          <w:p w:rsidR="00FE5766" w:rsidRPr="003E42C6" w:rsidRDefault="00FE5766" w:rsidP="005006B3">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sz w:val="22"/>
                <w:szCs w:val="22"/>
              </w:rPr>
            </w:pPr>
            <w:r w:rsidRPr="003E42C6">
              <w:rPr>
                <w:b/>
                <w:bCs/>
                <w:sz w:val="22"/>
                <w:szCs w:val="22"/>
              </w:rPr>
              <w:t>Национальный режим</w:t>
            </w:r>
          </w:p>
        </w:tc>
      </w:tr>
      <w:tr w:rsidR="00FE5766" w:rsidRPr="003E42C6" w:rsidTr="009D516D">
        <w:trPr>
          <w:trHeight w:val="345"/>
        </w:trPr>
        <w:tc>
          <w:tcPr>
            <w:tcW w:w="707" w:type="dxa"/>
            <w:vMerge/>
            <w:shd w:val="clear" w:color="auto" w:fill="auto"/>
            <w:hideMark/>
          </w:tcPr>
          <w:p w:rsidR="00FE5766" w:rsidRPr="003E42C6" w:rsidRDefault="00FE5766" w:rsidP="005006B3">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color w:val="000000"/>
                <w:sz w:val="22"/>
                <w:szCs w:val="22"/>
              </w:rPr>
            </w:pPr>
          </w:p>
        </w:tc>
        <w:tc>
          <w:tcPr>
            <w:tcW w:w="1529" w:type="dxa"/>
            <w:vMerge/>
            <w:tcBorders>
              <w:bottom w:val="single" w:sz="4" w:space="0" w:color="auto"/>
            </w:tcBorders>
            <w:shd w:val="clear" w:color="auto" w:fill="auto"/>
            <w:hideMark/>
          </w:tcPr>
          <w:p w:rsidR="00FE5766" w:rsidRPr="003E42C6" w:rsidRDefault="00FE5766" w:rsidP="005006B3">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sz w:val="22"/>
                <w:szCs w:val="22"/>
              </w:rPr>
            </w:pPr>
          </w:p>
        </w:tc>
        <w:tc>
          <w:tcPr>
            <w:tcW w:w="2595" w:type="dxa"/>
            <w:vMerge/>
            <w:tcBorders>
              <w:bottom w:val="single" w:sz="4" w:space="0" w:color="auto"/>
            </w:tcBorders>
            <w:shd w:val="clear" w:color="auto" w:fill="auto"/>
            <w:hideMark/>
          </w:tcPr>
          <w:p w:rsidR="00FE5766" w:rsidRPr="003E42C6" w:rsidRDefault="00FE5766" w:rsidP="005006B3">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sz w:val="22"/>
                <w:szCs w:val="22"/>
              </w:rPr>
            </w:pPr>
          </w:p>
        </w:tc>
        <w:tc>
          <w:tcPr>
            <w:tcW w:w="1314" w:type="dxa"/>
            <w:tcBorders>
              <w:bottom w:val="single" w:sz="4" w:space="0" w:color="auto"/>
            </w:tcBorders>
            <w:shd w:val="clear" w:color="auto" w:fill="auto"/>
            <w:hideMark/>
          </w:tcPr>
          <w:p w:rsidR="00FE5766" w:rsidRPr="003E42C6" w:rsidRDefault="00FE5766" w:rsidP="005006B3">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sz w:val="22"/>
                <w:szCs w:val="22"/>
              </w:rPr>
            </w:pPr>
            <w:r w:rsidRPr="003E42C6">
              <w:rPr>
                <w:b/>
                <w:bCs/>
                <w:sz w:val="22"/>
                <w:szCs w:val="22"/>
              </w:rPr>
              <w:t>1875 (Запрет)</w:t>
            </w:r>
          </w:p>
        </w:tc>
        <w:tc>
          <w:tcPr>
            <w:tcW w:w="2042" w:type="dxa"/>
            <w:tcBorders>
              <w:bottom w:val="single" w:sz="4" w:space="0" w:color="auto"/>
            </w:tcBorders>
            <w:shd w:val="clear" w:color="auto" w:fill="auto"/>
            <w:hideMark/>
          </w:tcPr>
          <w:p w:rsidR="00FE5766" w:rsidRPr="003E42C6" w:rsidRDefault="00FE5766" w:rsidP="005006B3">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sz w:val="22"/>
                <w:szCs w:val="22"/>
              </w:rPr>
            </w:pPr>
            <w:r w:rsidRPr="003E42C6">
              <w:rPr>
                <w:b/>
                <w:bCs/>
                <w:sz w:val="22"/>
                <w:szCs w:val="22"/>
              </w:rPr>
              <w:t>1875 (Ограничение)</w:t>
            </w:r>
          </w:p>
        </w:tc>
        <w:tc>
          <w:tcPr>
            <w:tcW w:w="2234" w:type="dxa"/>
            <w:tcBorders>
              <w:bottom w:val="single" w:sz="4" w:space="0" w:color="auto"/>
            </w:tcBorders>
            <w:shd w:val="clear" w:color="auto" w:fill="auto"/>
            <w:hideMark/>
          </w:tcPr>
          <w:p w:rsidR="00FE5766" w:rsidRPr="003E42C6" w:rsidRDefault="00FE5766" w:rsidP="005006B3">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sz w:val="22"/>
                <w:szCs w:val="22"/>
              </w:rPr>
            </w:pPr>
            <w:r w:rsidRPr="003E42C6">
              <w:rPr>
                <w:b/>
                <w:bCs/>
                <w:sz w:val="22"/>
                <w:szCs w:val="22"/>
              </w:rPr>
              <w:t>1875 (Преимущество)</w:t>
            </w:r>
          </w:p>
        </w:tc>
      </w:tr>
      <w:tr w:rsidR="009D516D" w:rsidRPr="003E42C6" w:rsidTr="009D516D">
        <w:trPr>
          <w:trHeight w:val="315"/>
        </w:trPr>
        <w:tc>
          <w:tcPr>
            <w:tcW w:w="707" w:type="dxa"/>
            <w:shd w:val="clear" w:color="auto" w:fill="auto"/>
          </w:tcPr>
          <w:p w:rsidR="009D516D" w:rsidRPr="003E42C6" w:rsidRDefault="009D516D" w:rsidP="009D516D">
            <w:pPr>
              <w:pStyle w:val="docdatadocyv52726bqiaagaaeyqcaaagiaiaaaprcqaabd8jaaaaaaaaaaaaaaaaaaaaaaaaaaaaaaaaaaaaaaaaaaaaaaaaaaaaaaaaaaaaaaaaaaaaaaaaaaaaaaaaaaaaaaaaaaaaaaaaaaaaaaaaaaaaaaaaaaaaaaaaaaaaaaaaaaaaaaaaaaaaaaaaaaaaaaaaaaaaaaaaaaaaaaaaaaaaaaaaaaaaaaaaaaaaaaaaaaaaaaaa"/>
              <w:numPr>
                <w:ilvl w:val="0"/>
                <w:numId w:val="13"/>
              </w:numPr>
              <w:spacing w:before="0" w:beforeAutospacing="0" w:after="0" w:afterAutospacing="0"/>
              <w:contextualSpacing/>
              <w:rPr>
                <w:color w:val="000000"/>
                <w:sz w:val="22"/>
                <w:szCs w:val="22"/>
              </w:rPr>
            </w:pPr>
          </w:p>
        </w:tc>
        <w:tc>
          <w:tcPr>
            <w:tcW w:w="1529" w:type="dxa"/>
            <w:tcBorders>
              <w:top w:val="single" w:sz="4" w:space="0" w:color="auto"/>
              <w:left w:val="nil"/>
              <w:bottom w:val="single" w:sz="4" w:space="0" w:color="auto"/>
              <w:right w:val="single" w:sz="4" w:space="0" w:color="auto"/>
            </w:tcBorders>
            <w:shd w:val="clear" w:color="auto" w:fill="auto"/>
            <w:hideMark/>
          </w:tcPr>
          <w:p w:rsidR="009D516D" w:rsidRPr="003E42C6" w:rsidRDefault="003E42C6" w:rsidP="009D516D">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3E42C6">
              <w:rPr>
                <w:sz w:val="22"/>
                <w:szCs w:val="22"/>
              </w:rPr>
              <w:t>28.99.31.120</w:t>
            </w:r>
          </w:p>
        </w:tc>
        <w:tc>
          <w:tcPr>
            <w:tcW w:w="2595" w:type="dxa"/>
            <w:tcBorders>
              <w:top w:val="single" w:sz="4" w:space="0" w:color="auto"/>
              <w:left w:val="single" w:sz="4" w:space="0" w:color="auto"/>
              <w:bottom w:val="single" w:sz="4" w:space="0" w:color="auto"/>
              <w:right w:val="single" w:sz="4" w:space="0" w:color="auto"/>
            </w:tcBorders>
            <w:shd w:val="clear" w:color="auto" w:fill="auto"/>
            <w:hideMark/>
          </w:tcPr>
          <w:p w:rsidR="009D516D" w:rsidRPr="003E42C6" w:rsidRDefault="003E42C6" w:rsidP="009D516D">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3E42C6">
              <w:rPr>
                <w:sz w:val="22"/>
                <w:szCs w:val="22"/>
              </w:rPr>
              <w:t>Шкаф сушильный</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9D516D" w:rsidRPr="003E42C6" w:rsidRDefault="009D516D" w:rsidP="009D516D">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2042" w:type="dxa"/>
            <w:tcBorders>
              <w:top w:val="single" w:sz="4" w:space="0" w:color="auto"/>
              <w:left w:val="single" w:sz="4" w:space="0" w:color="auto"/>
              <w:bottom w:val="single" w:sz="4" w:space="0" w:color="auto"/>
              <w:right w:val="single" w:sz="4" w:space="0" w:color="auto"/>
            </w:tcBorders>
            <w:shd w:val="clear" w:color="auto" w:fill="auto"/>
            <w:hideMark/>
          </w:tcPr>
          <w:p w:rsidR="009D516D" w:rsidRPr="003E42C6" w:rsidRDefault="009D516D" w:rsidP="009D516D">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9D516D" w:rsidRPr="003E42C6" w:rsidRDefault="003E42C6" w:rsidP="009D516D">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3E42C6">
              <w:rPr>
                <w:rFonts w:ascii="Segoe UI Symbol" w:hAnsi="Segoe UI Symbol" w:cs="Segoe UI Symbol"/>
                <w:sz w:val="22"/>
                <w:szCs w:val="22"/>
              </w:rPr>
              <w:t>✓</w:t>
            </w:r>
          </w:p>
        </w:tc>
      </w:tr>
    </w:tbl>
    <w:p w:rsidR="00A6796E" w:rsidRPr="003E42C6" w:rsidRDefault="00A6796E" w:rsidP="005006B3">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i/>
          <w:iCs/>
          <w:color w:val="000000"/>
          <w:sz w:val="22"/>
          <w:szCs w:val="22"/>
        </w:rPr>
      </w:pPr>
    </w:p>
    <w:p w:rsidR="00280656" w:rsidRPr="003E42C6" w:rsidRDefault="00280656" w:rsidP="005006B3">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i/>
          <w:iCs/>
          <w:color w:val="000000"/>
          <w:sz w:val="22"/>
          <w:szCs w:val="22"/>
        </w:rPr>
      </w:pPr>
      <w:r w:rsidRPr="003E42C6">
        <w:rPr>
          <w:i/>
          <w:iCs/>
          <w:color w:val="000000"/>
          <w:sz w:val="22"/>
          <w:szCs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bookmarkEnd w:id="1"/>
    <w:p w:rsidR="002E238F" w:rsidRPr="003E42C6" w:rsidRDefault="002E238F" w:rsidP="005006B3">
      <w:pPr>
        <w:pStyle w:val="ConsPlusNormal"/>
        <w:widowControl/>
        <w:ind w:firstLine="0"/>
        <w:contextualSpacing/>
        <w:jc w:val="center"/>
        <w:rPr>
          <w:rFonts w:ascii="Times New Roman" w:hAnsi="Times New Roman" w:cs="Times New Roman"/>
          <w:sz w:val="22"/>
          <w:szCs w:val="22"/>
        </w:rPr>
      </w:pPr>
    </w:p>
    <w:p w:rsidR="004D74DF" w:rsidRPr="003E42C6" w:rsidRDefault="00E05988" w:rsidP="005006B3">
      <w:pPr>
        <w:pStyle w:val="aff1"/>
        <w:numPr>
          <w:ilvl w:val="0"/>
          <w:numId w:val="8"/>
        </w:numPr>
        <w:spacing w:after="0" w:line="240" w:lineRule="auto"/>
        <w:ind w:left="0"/>
        <w:rPr>
          <w:rFonts w:ascii="Times New Roman" w:hAnsi="Times New Roman"/>
          <w:b/>
        </w:rPr>
      </w:pPr>
      <w:r w:rsidRPr="003E42C6">
        <w:rPr>
          <w:rFonts w:ascii="Times New Roman" w:hAnsi="Times New Roman"/>
          <w:b/>
        </w:rPr>
        <w:t>Описание закупки:</w:t>
      </w:r>
    </w:p>
    <w:tbl>
      <w:tblPr>
        <w:tblW w:w="103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8"/>
        <w:gridCol w:w="5385"/>
        <w:gridCol w:w="992"/>
        <w:gridCol w:w="993"/>
      </w:tblGrid>
      <w:tr w:rsidR="00063248" w:rsidRPr="003E42C6" w:rsidTr="00092D26">
        <w:trPr>
          <w:trHeight w:val="255"/>
        </w:trPr>
        <w:tc>
          <w:tcPr>
            <w:tcW w:w="851" w:type="dxa"/>
            <w:shd w:val="clear" w:color="auto" w:fill="auto"/>
            <w:noWrap/>
          </w:tcPr>
          <w:p w:rsidR="00063248" w:rsidRPr="003E42C6" w:rsidRDefault="00063248" w:rsidP="005006B3">
            <w:pPr>
              <w:pStyle w:val="aff3"/>
              <w:rPr>
                <w:rFonts w:ascii="Times New Roman" w:hAnsi="Times New Roman"/>
              </w:rPr>
            </w:pPr>
            <w:r w:rsidRPr="003E42C6">
              <w:rPr>
                <w:rFonts w:ascii="Times New Roman" w:eastAsia="Times New Roman" w:hAnsi="Times New Roman"/>
                <w:lang w:eastAsia="ru-RU"/>
              </w:rPr>
              <w:t>№ п/п</w:t>
            </w:r>
          </w:p>
        </w:tc>
        <w:tc>
          <w:tcPr>
            <w:tcW w:w="2128" w:type="dxa"/>
          </w:tcPr>
          <w:p w:rsidR="00063248" w:rsidRPr="003E42C6" w:rsidRDefault="00063248" w:rsidP="005006B3">
            <w:pPr>
              <w:pStyle w:val="aff3"/>
              <w:rPr>
                <w:rFonts w:ascii="Times New Roman" w:hAnsi="Times New Roman"/>
              </w:rPr>
            </w:pPr>
            <w:r w:rsidRPr="003E42C6">
              <w:rPr>
                <w:rFonts w:ascii="Times New Roman" w:eastAsia="Times New Roman" w:hAnsi="Times New Roman"/>
                <w:lang w:eastAsia="ru-RU"/>
              </w:rPr>
              <w:t>Наименование</w:t>
            </w:r>
          </w:p>
        </w:tc>
        <w:tc>
          <w:tcPr>
            <w:tcW w:w="5385" w:type="dxa"/>
            <w:shd w:val="clear" w:color="auto" w:fill="auto"/>
            <w:noWrap/>
          </w:tcPr>
          <w:p w:rsidR="00063248" w:rsidRPr="003E42C6" w:rsidRDefault="00063248" w:rsidP="005006B3">
            <w:pPr>
              <w:pStyle w:val="aff3"/>
              <w:rPr>
                <w:rFonts w:ascii="Times New Roman" w:hAnsi="Times New Roman"/>
              </w:rPr>
            </w:pPr>
            <w:r w:rsidRPr="003E42C6">
              <w:rPr>
                <w:rFonts w:ascii="Times New Roman" w:eastAsia="Times New Roman" w:hAnsi="Times New Roman"/>
                <w:lang w:eastAsia="ru-RU"/>
              </w:rPr>
              <w:t>Характеристика</w:t>
            </w:r>
          </w:p>
        </w:tc>
        <w:tc>
          <w:tcPr>
            <w:tcW w:w="992" w:type="dxa"/>
          </w:tcPr>
          <w:p w:rsidR="00063248" w:rsidRPr="003E42C6" w:rsidRDefault="00063248" w:rsidP="005006B3">
            <w:pPr>
              <w:pStyle w:val="aff3"/>
              <w:rPr>
                <w:rFonts w:ascii="Times New Roman" w:hAnsi="Times New Roman"/>
              </w:rPr>
            </w:pPr>
            <w:r w:rsidRPr="003E42C6">
              <w:rPr>
                <w:rFonts w:ascii="Times New Roman" w:eastAsia="Times New Roman" w:hAnsi="Times New Roman"/>
                <w:lang w:eastAsia="ru-RU"/>
              </w:rPr>
              <w:t>Ед. изм.</w:t>
            </w:r>
          </w:p>
        </w:tc>
        <w:tc>
          <w:tcPr>
            <w:tcW w:w="993" w:type="dxa"/>
            <w:shd w:val="clear" w:color="auto" w:fill="auto"/>
          </w:tcPr>
          <w:p w:rsidR="00063248" w:rsidRPr="003E42C6" w:rsidRDefault="00063248" w:rsidP="005006B3">
            <w:pPr>
              <w:pStyle w:val="aff3"/>
              <w:rPr>
                <w:rFonts w:ascii="Times New Roman" w:hAnsi="Times New Roman"/>
              </w:rPr>
            </w:pPr>
            <w:r w:rsidRPr="003E42C6">
              <w:rPr>
                <w:rFonts w:ascii="Times New Roman" w:eastAsia="Times New Roman" w:hAnsi="Times New Roman"/>
                <w:lang w:eastAsia="ru-RU"/>
              </w:rPr>
              <w:t>Количество</w:t>
            </w:r>
          </w:p>
        </w:tc>
      </w:tr>
      <w:tr w:rsidR="00092D26" w:rsidRPr="003E42C6" w:rsidTr="00092D26">
        <w:trPr>
          <w:trHeight w:val="255"/>
        </w:trPr>
        <w:tc>
          <w:tcPr>
            <w:tcW w:w="851" w:type="dxa"/>
            <w:shd w:val="clear" w:color="auto" w:fill="auto"/>
            <w:noWrap/>
          </w:tcPr>
          <w:p w:rsidR="00092D26" w:rsidRPr="003E42C6" w:rsidRDefault="00092D26" w:rsidP="00092D26">
            <w:pPr>
              <w:pStyle w:val="aff3"/>
              <w:numPr>
                <w:ilvl w:val="0"/>
                <w:numId w:val="12"/>
              </w:numPr>
              <w:rPr>
                <w:rFonts w:ascii="Times New Roman" w:eastAsia="Times New Roman" w:hAnsi="Times New Roman"/>
                <w:lang w:eastAsia="ru-RU"/>
              </w:rPr>
            </w:pPr>
          </w:p>
        </w:tc>
        <w:tc>
          <w:tcPr>
            <w:tcW w:w="2128" w:type="dxa"/>
          </w:tcPr>
          <w:p w:rsidR="00092D26" w:rsidRPr="003E42C6" w:rsidRDefault="0001639E" w:rsidP="005006B3">
            <w:pPr>
              <w:pStyle w:val="aff3"/>
              <w:rPr>
                <w:rFonts w:ascii="Times New Roman" w:eastAsia="Times New Roman" w:hAnsi="Times New Roman"/>
                <w:lang w:eastAsia="ru-RU"/>
              </w:rPr>
            </w:pPr>
            <w:r w:rsidRPr="003E42C6">
              <w:rPr>
                <w:rFonts w:ascii="Times New Roman" w:eastAsia="Times New Roman" w:hAnsi="Times New Roman"/>
                <w:lang w:eastAsia="ru-RU"/>
              </w:rPr>
              <w:t>Шкаф сушильный "</w:t>
            </w:r>
            <w:proofErr w:type="spellStart"/>
            <w:r w:rsidRPr="003E42C6">
              <w:rPr>
                <w:rFonts w:ascii="Times New Roman" w:eastAsia="Times New Roman" w:hAnsi="Times New Roman"/>
                <w:lang w:eastAsia="ru-RU"/>
              </w:rPr>
              <w:t>Топтыжка</w:t>
            </w:r>
            <w:proofErr w:type="spellEnd"/>
            <w:r w:rsidRPr="003E42C6">
              <w:rPr>
                <w:rFonts w:ascii="Times New Roman" w:eastAsia="Times New Roman" w:hAnsi="Times New Roman"/>
                <w:lang w:eastAsia="ru-RU"/>
              </w:rPr>
              <w:t xml:space="preserve"> 4" РШС ЗМК</w:t>
            </w:r>
          </w:p>
        </w:tc>
        <w:tc>
          <w:tcPr>
            <w:tcW w:w="5385" w:type="dxa"/>
            <w:shd w:val="clear" w:color="auto" w:fill="auto"/>
            <w:noWrap/>
          </w:tcPr>
          <w:p w:rsidR="0001639E" w:rsidRPr="003E42C6" w:rsidRDefault="0001639E" w:rsidP="0001639E">
            <w:pPr>
              <w:pStyle w:val="aff3"/>
              <w:rPr>
                <w:rFonts w:ascii="Times New Roman" w:eastAsia="Times New Roman" w:hAnsi="Times New Roman"/>
                <w:lang w:eastAsia="ru-RU"/>
              </w:rPr>
            </w:pPr>
            <w:r w:rsidRPr="003E42C6">
              <w:rPr>
                <w:rFonts w:ascii="Times New Roman" w:eastAsia="Times New Roman" w:hAnsi="Times New Roman"/>
                <w:lang w:eastAsia="ru-RU"/>
              </w:rPr>
              <w:t xml:space="preserve">Предназначен для сушки детской одежды, обуви, головных уборов, перчаток </w:t>
            </w:r>
          </w:p>
          <w:p w:rsidR="00092D26" w:rsidRPr="003E42C6" w:rsidRDefault="0001639E" w:rsidP="0001639E">
            <w:pPr>
              <w:pStyle w:val="aff3"/>
              <w:rPr>
                <w:rFonts w:ascii="Times New Roman" w:eastAsia="Times New Roman" w:hAnsi="Times New Roman"/>
                <w:lang w:eastAsia="ru-RU"/>
              </w:rPr>
            </w:pPr>
            <w:r w:rsidRPr="003E42C6">
              <w:rPr>
                <w:rFonts w:ascii="Times New Roman" w:eastAsia="Times New Roman" w:hAnsi="Times New Roman"/>
                <w:lang w:eastAsia="ru-RU"/>
              </w:rPr>
              <w:t xml:space="preserve">Шкафы состоят из не менее 4х отдельных секций. </w:t>
            </w:r>
          </w:p>
          <w:p w:rsidR="00B72FAC" w:rsidRPr="003E42C6" w:rsidRDefault="00B72FAC" w:rsidP="0001639E">
            <w:pPr>
              <w:pStyle w:val="aff3"/>
              <w:rPr>
                <w:rFonts w:ascii="Times New Roman" w:eastAsia="Times New Roman" w:hAnsi="Times New Roman"/>
                <w:lang w:eastAsia="ru-RU"/>
              </w:rPr>
            </w:pPr>
            <w:r w:rsidRPr="003E42C6">
              <w:rPr>
                <w:rFonts w:ascii="Times New Roman" w:eastAsia="Times New Roman" w:hAnsi="Times New Roman"/>
                <w:lang w:eastAsia="ru-RU"/>
              </w:rPr>
              <w:t>Производительность воздуха: не менее 792 куб. м/ч общая, не мене 158 куб. м/ч на каждую секцию</w:t>
            </w:r>
          </w:p>
          <w:p w:rsidR="0001639E" w:rsidRPr="003E42C6" w:rsidRDefault="0001639E" w:rsidP="0001639E">
            <w:pPr>
              <w:pStyle w:val="aff3"/>
              <w:rPr>
                <w:rFonts w:ascii="Times New Roman" w:eastAsia="Times New Roman" w:hAnsi="Times New Roman"/>
                <w:lang w:eastAsia="ru-RU"/>
              </w:rPr>
            </w:pPr>
            <w:r w:rsidRPr="003E42C6">
              <w:rPr>
                <w:rFonts w:ascii="Times New Roman" w:eastAsia="Times New Roman" w:hAnsi="Times New Roman"/>
                <w:lang w:eastAsia="ru-RU"/>
              </w:rPr>
              <w:t>Мощность нагревателя: не менее 2000 Вт</w:t>
            </w:r>
          </w:p>
          <w:p w:rsidR="0001639E" w:rsidRPr="003E42C6" w:rsidRDefault="0001639E" w:rsidP="0001639E">
            <w:pPr>
              <w:pStyle w:val="aff3"/>
              <w:rPr>
                <w:rFonts w:ascii="Times New Roman" w:eastAsia="Times New Roman" w:hAnsi="Times New Roman"/>
                <w:lang w:eastAsia="ru-RU"/>
              </w:rPr>
            </w:pPr>
            <w:r w:rsidRPr="003E42C6">
              <w:rPr>
                <w:rFonts w:ascii="Times New Roman" w:eastAsia="Times New Roman" w:hAnsi="Times New Roman"/>
                <w:lang w:eastAsia="ru-RU"/>
              </w:rPr>
              <w:t xml:space="preserve">Уровень шума: </w:t>
            </w:r>
            <w:r w:rsidR="00B72FAC" w:rsidRPr="003E42C6">
              <w:rPr>
                <w:rFonts w:ascii="Times New Roman" w:eastAsia="Times New Roman" w:hAnsi="Times New Roman"/>
                <w:lang w:eastAsia="ru-RU"/>
              </w:rPr>
              <w:t xml:space="preserve">не более </w:t>
            </w:r>
            <w:r w:rsidRPr="003E42C6">
              <w:rPr>
                <w:rFonts w:ascii="Times New Roman" w:eastAsia="Times New Roman" w:hAnsi="Times New Roman"/>
                <w:lang w:eastAsia="ru-RU"/>
              </w:rPr>
              <w:t>55 дБ</w:t>
            </w:r>
          </w:p>
          <w:p w:rsidR="0001639E" w:rsidRPr="003E42C6" w:rsidRDefault="0001639E" w:rsidP="0001639E">
            <w:pPr>
              <w:pStyle w:val="aff3"/>
              <w:rPr>
                <w:rFonts w:ascii="Times New Roman" w:eastAsia="Times New Roman" w:hAnsi="Times New Roman"/>
                <w:lang w:eastAsia="ru-RU"/>
              </w:rPr>
            </w:pPr>
            <w:r w:rsidRPr="003E42C6">
              <w:rPr>
                <w:rFonts w:ascii="Times New Roman" w:eastAsia="Times New Roman" w:hAnsi="Times New Roman"/>
                <w:lang w:eastAsia="ru-RU"/>
              </w:rPr>
              <w:t>Напряжение: 220 В</w:t>
            </w:r>
          </w:p>
          <w:p w:rsidR="0001639E" w:rsidRPr="003E42C6" w:rsidRDefault="0001639E" w:rsidP="0001639E">
            <w:pPr>
              <w:pStyle w:val="aff3"/>
              <w:rPr>
                <w:rFonts w:ascii="Times New Roman" w:eastAsia="Times New Roman" w:hAnsi="Times New Roman"/>
                <w:lang w:eastAsia="ru-RU"/>
              </w:rPr>
            </w:pPr>
            <w:r w:rsidRPr="003E42C6">
              <w:rPr>
                <w:rFonts w:ascii="Times New Roman" w:eastAsia="Times New Roman" w:hAnsi="Times New Roman"/>
                <w:lang w:eastAsia="ru-RU"/>
              </w:rPr>
              <w:t xml:space="preserve">Ток: </w:t>
            </w:r>
            <w:r w:rsidR="00B72FAC" w:rsidRPr="003E42C6">
              <w:rPr>
                <w:rFonts w:ascii="Times New Roman" w:eastAsia="Times New Roman" w:hAnsi="Times New Roman"/>
                <w:lang w:eastAsia="ru-RU"/>
              </w:rPr>
              <w:t xml:space="preserve">не менее </w:t>
            </w:r>
            <w:r w:rsidRPr="003E42C6">
              <w:rPr>
                <w:rFonts w:ascii="Times New Roman" w:eastAsia="Times New Roman" w:hAnsi="Times New Roman"/>
                <w:lang w:eastAsia="ru-RU"/>
              </w:rPr>
              <w:t>10 А</w:t>
            </w:r>
          </w:p>
          <w:p w:rsidR="0001639E" w:rsidRPr="003E42C6" w:rsidRDefault="0001639E" w:rsidP="0001639E">
            <w:pPr>
              <w:pStyle w:val="aff3"/>
              <w:rPr>
                <w:rFonts w:ascii="Times New Roman" w:eastAsia="Times New Roman" w:hAnsi="Times New Roman"/>
                <w:lang w:eastAsia="ru-RU"/>
              </w:rPr>
            </w:pPr>
            <w:r w:rsidRPr="003E42C6">
              <w:rPr>
                <w:rFonts w:ascii="Times New Roman" w:eastAsia="Times New Roman" w:hAnsi="Times New Roman"/>
                <w:lang w:eastAsia="ru-RU"/>
              </w:rPr>
              <w:t>Тип нагревательного элемента: слюдяной-</w:t>
            </w:r>
            <w:proofErr w:type="spellStart"/>
            <w:r w:rsidRPr="003E42C6">
              <w:rPr>
                <w:rFonts w:ascii="Times New Roman" w:eastAsia="Times New Roman" w:hAnsi="Times New Roman"/>
                <w:lang w:eastAsia="ru-RU"/>
              </w:rPr>
              <w:t>миканитовый</w:t>
            </w:r>
            <w:proofErr w:type="spellEnd"/>
          </w:p>
          <w:p w:rsidR="0001639E" w:rsidRPr="003E42C6" w:rsidRDefault="0001639E" w:rsidP="0001639E">
            <w:pPr>
              <w:pStyle w:val="aff3"/>
              <w:rPr>
                <w:rFonts w:ascii="Times New Roman" w:eastAsia="Times New Roman" w:hAnsi="Times New Roman"/>
                <w:lang w:eastAsia="ru-RU"/>
              </w:rPr>
            </w:pPr>
            <w:r w:rsidRPr="003E42C6">
              <w:rPr>
                <w:rFonts w:ascii="Times New Roman" w:eastAsia="Times New Roman" w:hAnsi="Times New Roman"/>
                <w:lang w:eastAsia="ru-RU"/>
              </w:rPr>
              <w:t xml:space="preserve">Защита от перегрева: </w:t>
            </w:r>
            <w:r w:rsidR="00B72FAC" w:rsidRPr="003E42C6">
              <w:rPr>
                <w:rFonts w:ascii="Times New Roman" w:eastAsia="Times New Roman" w:hAnsi="Times New Roman"/>
                <w:lang w:eastAsia="ru-RU"/>
              </w:rPr>
              <w:t>наличие</w:t>
            </w:r>
          </w:p>
          <w:p w:rsidR="0001639E" w:rsidRPr="003E42C6" w:rsidRDefault="0001639E" w:rsidP="0001639E">
            <w:pPr>
              <w:pStyle w:val="aff3"/>
              <w:rPr>
                <w:rFonts w:ascii="Times New Roman" w:eastAsia="Times New Roman" w:hAnsi="Times New Roman"/>
                <w:lang w:eastAsia="ru-RU"/>
              </w:rPr>
            </w:pPr>
            <w:r w:rsidRPr="003E42C6">
              <w:rPr>
                <w:rFonts w:ascii="Times New Roman" w:eastAsia="Times New Roman" w:hAnsi="Times New Roman"/>
                <w:lang w:eastAsia="ru-RU"/>
              </w:rPr>
              <w:t>Светодиодные лампы индикации режимов на блоке управления</w:t>
            </w:r>
            <w:r w:rsidR="00B72FAC" w:rsidRPr="003E42C6">
              <w:rPr>
                <w:rFonts w:ascii="Times New Roman" w:eastAsia="Times New Roman" w:hAnsi="Times New Roman"/>
                <w:lang w:eastAsia="ru-RU"/>
              </w:rPr>
              <w:t>- наличие</w:t>
            </w:r>
          </w:p>
          <w:p w:rsidR="0001639E" w:rsidRPr="003E42C6" w:rsidRDefault="0001639E" w:rsidP="0001639E">
            <w:pPr>
              <w:pStyle w:val="aff3"/>
              <w:rPr>
                <w:rFonts w:ascii="Times New Roman" w:eastAsia="Times New Roman" w:hAnsi="Times New Roman"/>
                <w:lang w:eastAsia="ru-RU"/>
              </w:rPr>
            </w:pPr>
            <w:r w:rsidRPr="003E42C6">
              <w:rPr>
                <w:rFonts w:ascii="Times New Roman" w:eastAsia="Times New Roman" w:hAnsi="Times New Roman"/>
                <w:lang w:eastAsia="ru-RU"/>
              </w:rPr>
              <w:t>Управление многопозиционными переключателями флажкового типа</w:t>
            </w:r>
            <w:r w:rsidR="00B72FAC" w:rsidRPr="003E42C6">
              <w:rPr>
                <w:rFonts w:ascii="Times New Roman" w:eastAsia="Times New Roman" w:hAnsi="Times New Roman"/>
                <w:lang w:eastAsia="ru-RU"/>
              </w:rPr>
              <w:t>-соответствие</w:t>
            </w:r>
          </w:p>
          <w:p w:rsidR="00B72FAC" w:rsidRPr="003E42C6" w:rsidRDefault="0001639E" w:rsidP="0001639E">
            <w:pPr>
              <w:pStyle w:val="aff3"/>
              <w:rPr>
                <w:rFonts w:ascii="Times New Roman" w:eastAsia="Times New Roman" w:hAnsi="Times New Roman"/>
                <w:lang w:eastAsia="ru-RU"/>
              </w:rPr>
            </w:pPr>
            <w:r w:rsidRPr="003E42C6">
              <w:rPr>
                <w:rFonts w:ascii="Times New Roman" w:eastAsia="Times New Roman" w:hAnsi="Times New Roman"/>
                <w:lang w:eastAsia="ru-RU"/>
              </w:rPr>
              <w:t xml:space="preserve">Режимы сушки: </w:t>
            </w:r>
          </w:p>
          <w:p w:rsidR="00B72FAC" w:rsidRPr="003E42C6" w:rsidRDefault="00B72FAC" w:rsidP="0001639E">
            <w:pPr>
              <w:pStyle w:val="aff3"/>
              <w:rPr>
                <w:rFonts w:ascii="Times New Roman" w:eastAsia="Times New Roman" w:hAnsi="Times New Roman"/>
                <w:lang w:eastAsia="ru-RU"/>
              </w:rPr>
            </w:pPr>
            <w:r w:rsidRPr="003E42C6">
              <w:rPr>
                <w:rFonts w:ascii="Times New Roman" w:eastAsia="Times New Roman" w:hAnsi="Times New Roman"/>
                <w:lang w:eastAsia="ru-RU"/>
              </w:rPr>
              <w:t xml:space="preserve">не </w:t>
            </w:r>
            <w:proofErr w:type="gramStart"/>
            <w:r w:rsidRPr="003E42C6">
              <w:rPr>
                <w:rFonts w:ascii="Times New Roman" w:eastAsia="Times New Roman" w:hAnsi="Times New Roman"/>
                <w:lang w:eastAsia="ru-RU"/>
              </w:rPr>
              <w:t xml:space="preserve">менее </w:t>
            </w:r>
            <w:r w:rsidR="0001639E" w:rsidRPr="003E42C6">
              <w:rPr>
                <w:rFonts w:ascii="Times New Roman" w:eastAsia="Times New Roman" w:hAnsi="Times New Roman"/>
                <w:lang w:eastAsia="ru-RU"/>
              </w:rPr>
              <w:t xml:space="preserve"> 40</w:t>
            </w:r>
            <w:proofErr w:type="gramEnd"/>
            <w:r w:rsidR="0001639E" w:rsidRPr="003E42C6">
              <w:rPr>
                <w:rFonts w:ascii="Times New Roman" w:eastAsia="Times New Roman" w:hAnsi="Times New Roman"/>
                <w:lang w:eastAsia="ru-RU"/>
              </w:rPr>
              <w:t xml:space="preserve"> °С, </w:t>
            </w:r>
          </w:p>
          <w:p w:rsidR="0001639E" w:rsidRPr="003E42C6" w:rsidRDefault="00B72FAC" w:rsidP="0001639E">
            <w:pPr>
              <w:pStyle w:val="aff3"/>
              <w:rPr>
                <w:rFonts w:ascii="Times New Roman" w:eastAsia="Times New Roman" w:hAnsi="Times New Roman"/>
                <w:lang w:eastAsia="ru-RU"/>
              </w:rPr>
            </w:pPr>
            <w:r w:rsidRPr="003E42C6">
              <w:rPr>
                <w:rFonts w:ascii="Times New Roman" w:eastAsia="Times New Roman" w:hAnsi="Times New Roman"/>
                <w:lang w:eastAsia="ru-RU"/>
              </w:rPr>
              <w:t xml:space="preserve">не </w:t>
            </w:r>
            <w:proofErr w:type="gramStart"/>
            <w:r w:rsidRPr="003E42C6">
              <w:rPr>
                <w:rFonts w:ascii="Times New Roman" w:eastAsia="Times New Roman" w:hAnsi="Times New Roman"/>
                <w:lang w:eastAsia="ru-RU"/>
              </w:rPr>
              <w:t xml:space="preserve">менее </w:t>
            </w:r>
            <w:r w:rsidR="0001639E" w:rsidRPr="003E42C6">
              <w:rPr>
                <w:rFonts w:ascii="Times New Roman" w:eastAsia="Times New Roman" w:hAnsi="Times New Roman"/>
                <w:lang w:eastAsia="ru-RU"/>
              </w:rPr>
              <w:t xml:space="preserve"> 60</w:t>
            </w:r>
            <w:proofErr w:type="gramEnd"/>
            <w:r w:rsidR="0001639E" w:rsidRPr="003E42C6">
              <w:rPr>
                <w:rFonts w:ascii="Times New Roman" w:eastAsia="Times New Roman" w:hAnsi="Times New Roman"/>
                <w:lang w:eastAsia="ru-RU"/>
              </w:rPr>
              <w:t xml:space="preserve"> °С (на выходе нагревательного элемента), проветривание</w:t>
            </w:r>
            <w:r w:rsidRPr="003E42C6">
              <w:rPr>
                <w:rFonts w:ascii="Times New Roman" w:eastAsia="Times New Roman" w:hAnsi="Times New Roman"/>
                <w:lang w:eastAsia="ru-RU"/>
              </w:rPr>
              <w:t xml:space="preserve"> - соответствие</w:t>
            </w:r>
          </w:p>
          <w:p w:rsidR="0001639E" w:rsidRPr="003E42C6" w:rsidRDefault="0001639E" w:rsidP="0001639E">
            <w:pPr>
              <w:pStyle w:val="aff3"/>
              <w:rPr>
                <w:rFonts w:ascii="Times New Roman" w:eastAsia="Times New Roman" w:hAnsi="Times New Roman"/>
                <w:lang w:eastAsia="ru-RU"/>
              </w:rPr>
            </w:pPr>
            <w:proofErr w:type="spellStart"/>
            <w:r w:rsidRPr="003E42C6">
              <w:rPr>
                <w:rFonts w:ascii="Times New Roman" w:eastAsia="Times New Roman" w:hAnsi="Times New Roman"/>
                <w:lang w:eastAsia="ru-RU"/>
              </w:rPr>
              <w:t>Влагозащищенность</w:t>
            </w:r>
            <w:proofErr w:type="spellEnd"/>
            <w:r w:rsidRPr="003E42C6">
              <w:rPr>
                <w:rFonts w:ascii="Times New Roman" w:eastAsia="Times New Roman" w:hAnsi="Times New Roman"/>
                <w:lang w:eastAsia="ru-RU"/>
              </w:rPr>
              <w:t>: Не требует предварительного отжима одежды</w:t>
            </w:r>
            <w:r w:rsidR="00B72FAC" w:rsidRPr="003E42C6">
              <w:rPr>
                <w:rFonts w:ascii="Times New Roman" w:eastAsia="Times New Roman" w:hAnsi="Times New Roman"/>
                <w:lang w:eastAsia="ru-RU"/>
              </w:rPr>
              <w:t xml:space="preserve"> - соответствие</w:t>
            </w:r>
          </w:p>
          <w:p w:rsidR="0001639E" w:rsidRPr="003E42C6" w:rsidRDefault="0001639E" w:rsidP="0001639E">
            <w:pPr>
              <w:pStyle w:val="aff3"/>
              <w:rPr>
                <w:rFonts w:ascii="Times New Roman" w:eastAsia="Times New Roman" w:hAnsi="Times New Roman"/>
                <w:lang w:eastAsia="ru-RU"/>
              </w:rPr>
            </w:pPr>
            <w:r w:rsidRPr="003E42C6">
              <w:rPr>
                <w:rFonts w:ascii="Times New Roman" w:eastAsia="Times New Roman" w:hAnsi="Times New Roman"/>
                <w:lang w:eastAsia="ru-RU"/>
              </w:rPr>
              <w:t>Тип вентилятора: Осевой</w:t>
            </w:r>
          </w:p>
          <w:p w:rsidR="0001639E" w:rsidRPr="003E42C6" w:rsidRDefault="0001639E" w:rsidP="0001639E">
            <w:pPr>
              <w:pStyle w:val="aff3"/>
              <w:rPr>
                <w:rFonts w:ascii="Times New Roman" w:eastAsia="Times New Roman" w:hAnsi="Times New Roman"/>
                <w:lang w:eastAsia="ru-RU"/>
              </w:rPr>
            </w:pPr>
            <w:r w:rsidRPr="003E42C6">
              <w:rPr>
                <w:rFonts w:ascii="Times New Roman" w:eastAsia="Times New Roman" w:hAnsi="Times New Roman"/>
                <w:lang w:eastAsia="ru-RU"/>
              </w:rPr>
              <w:t xml:space="preserve">Габаритные размеры: (высота х ширина х глубина) </w:t>
            </w:r>
            <w:r w:rsidR="00B72FAC" w:rsidRPr="003E42C6">
              <w:rPr>
                <w:rFonts w:ascii="Times New Roman" w:eastAsia="Times New Roman" w:hAnsi="Times New Roman"/>
                <w:lang w:eastAsia="ru-RU"/>
              </w:rPr>
              <w:t xml:space="preserve">не менее </w:t>
            </w:r>
            <w:r w:rsidRPr="003E42C6">
              <w:rPr>
                <w:rFonts w:ascii="Times New Roman" w:eastAsia="Times New Roman" w:hAnsi="Times New Roman"/>
                <w:lang w:eastAsia="ru-RU"/>
              </w:rPr>
              <w:t>1370х1090х350 мм.</w:t>
            </w:r>
          </w:p>
          <w:p w:rsidR="00B72FAC" w:rsidRPr="003E42C6" w:rsidRDefault="00B72FAC" w:rsidP="0001639E">
            <w:pPr>
              <w:pStyle w:val="aff3"/>
              <w:rPr>
                <w:rFonts w:ascii="Times New Roman" w:eastAsia="Times New Roman" w:hAnsi="Times New Roman"/>
                <w:lang w:eastAsia="ru-RU"/>
              </w:rPr>
            </w:pPr>
            <w:r w:rsidRPr="003E42C6">
              <w:rPr>
                <w:rFonts w:ascii="Times New Roman" w:eastAsia="Times New Roman" w:hAnsi="Times New Roman"/>
                <w:lang w:eastAsia="ru-RU"/>
              </w:rPr>
              <w:t xml:space="preserve">Корпус сборно-разборный, </w:t>
            </w:r>
          </w:p>
          <w:p w:rsidR="00B72FAC" w:rsidRPr="003E42C6" w:rsidRDefault="00B72FAC" w:rsidP="0001639E">
            <w:pPr>
              <w:pStyle w:val="aff3"/>
              <w:rPr>
                <w:rFonts w:ascii="Times New Roman" w:eastAsia="Times New Roman" w:hAnsi="Times New Roman"/>
                <w:lang w:eastAsia="ru-RU"/>
              </w:rPr>
            </w:pPr>
            <w:r w:rsidRPr="003E42C6">
              <w:rPr>
                <w:rFonts w:ascii="Times New Roman" w:eastAsia="Times New Roman" w:hAnsi="Times New Roman"/>
                <w:lang w:eastAsia="ru-RU"/>
              </w:rPr>
              <w:t>Материал: стал</w:t>
            </w:r>
            <w:r w:rsidR="00AC0736" w:rsidRPr="003E42C6">
              <w:rPr>
                <w:rFonts w:ascii="Times New Roman" w:eastAsia="Times New Roman" w:hAnsi="Times New Roman"/>
                <w:lang w:eastAsia="ru-RU"/>
              </w:rPr>
              <w:t>ь</w:t>
            </w:r>
            <w:r w:rsidRPr="003E42C6">
              <w:rPr>
                <w:rFonts w:ascii="Times New Roman" w:eastAsia="Times New Roman" w:hAnsi="Times New Roman"/>
                <w:lang w:eastAsia="ru-RU"/>
              </w:rPr>
              <w:t xml:space="preserve"> с порошковой эмалью </w:t>
            </w:r>
          </w:p>
          <w:p w:rsidR="00B72FAC" w:rsidRPr="003E42C6" w:rsidRDefault="00B72FAC" w:rsidP="0001639E">
            <w:pPr>
              <w:pStyle w:val="aff3"/>
              <w:rPr>
                <w:rFonts w:ascii="Times New Roman" w:eastAsia="Times New Roman" w:hAnsi="Times New Roman"/>
                <w:lang w:eastAsia="ru-RU"/>
              </w:rPr>
            </w:pPr>
            <w:r w:rsidRPr="003E42C6">
              <w:rPr>
                <w:rFonts w:ascii="Times New Roman" w:eastAsia="Times New Roman" w:hAnsi="Times New Roman"/>
                <w:lang w:eastAsia="ru-RU"/>
              </w:rPr>
              <w:t xml:space="preserve">Двери распашные, с ригельными замками-соответствие. </w:t>
            </w:r>
          </w:p>
          <w:p w:rsidR="00B72FAC" w:rsidRPr="003E42C6" w:rsidRDefault="00B72FAC" w:rsidP="0001639E">
            <w:pPr>
              <w:pStyle w:val="aff3"/>
              <w:rPr>
                <w:rFonts w:ascii="Times New Roman" w:eastAsia="Times New Roman" w:hAnsi="Times New Roman"/>
                <w:lang w:eastAsia="ru-RU"/>
              </w:rPr>
            </w:pPr>
            <w:r w:rsidRPr="003E42C6">
              <w:rPr>
                <w:rFonts w:ascii="Times New Roman" w:eastAsia="Times New Roman" w:hAnsi="Times New Roman"/>
                <w:lang w:eastAsia="ru-RU"/>
              </w:rPr>
              <w:t>В каждой из четырёх секций не менее двух перфорированных полок</w:t>
            </w:r>
          </w:p>
          <w:p w:rsidR="00AC0736" w:rsidRPr="003E42C6" w:rsidRDefault="00B72FAC" w:rsidP="0001639E">
            <w:pPr>
              <w:pStyle w:val="aff3"/>
              <w:rPr>
                <w:rFonts w:ascii="Times New Roman" w:eastAsia="Times New Roman" w:hAnsi="Times New Roman"/>
                <w:lang w:eastAsia="ru-RU"/>
              </w:rPr>
            </w:pPr>
            <w:r w:rsidRPr="003E42C6">
              <w:rPr>
                <w:rFonts w:ascii="Times New Roman" w:eastAsia="Times New Roman" w:hAnsi="Times New Roman"/>
                <w:lang w:eastAsia="ru-RU"/>
              </w:rPr>
              <w:t>двойной крючок для одежды-наличие.</w:t>
            </w:r>
          </w:p>
          <w:p w:rsidR="00B72FAC" w:rsidRPr="003E42C6" w:rsidRDefault="00B72FAC" w:rsidP="0001639E">
            <w:pPr>
              <w:pStyle w:val="aff3"/>
              <w:rPr>
                <w:rFonts w:ascii="Times New Roman" w:eastAsia="Times New Roman" w:hAnsi="Times New Roman"/>
                <w:lang w:eastAsia="ru-RU"/>
              </w:rPr>
            </w:pPr>
            <w:r w:rsidRPr="003E42C6">
              <w:rPr>
                <w:rFonts w:ascii="Times New Roman" w:eastAsia="Times New Roman" w:hAnsi="Times New Roman"/>
                <w:lang w:eastAsia="ru-RU"/>
              </w:rPr>
              <w:t>Цвет по согласованию с Заказчиком</w:t>
            </w:r>
          </w:p>
        </w:tc>
        <w:tc>
          <w:tcPr>
            <w:tcW w:w="992" w:type="dxa"/>
          </w:tcPr>
          <w:p w:rsidR="00092D26" w:rsidRPr="003E42C6" w:rsidRDefault="00092D26" w:rsidP="005006B3">
            <w:pPr>
              <w:pStyle w:val="aff3"/>
              <w:rPr>
                <w:rFonts w:ascii="Times New Roman" w:eastAsia="Times New Roman" w:hAnsi="Times New Roman"/>
                <w:lang w:eastAsia="ru-RU"/>
              </w:rPr>
            </w:pPr>
            <w:proofErr w:type="spellStart"/>
            <w:r w:rsidRPr="003E42C6">
              <w:rPr>
                <w:rFonts w:ascii="Times New Roman" w:eastAsia="Times New Roman" w:hAnsi="Times New Roman"/>
                <w:lang w:eastAsia="ru-RU"/>
              </w:rPr>
              <w:t>шт</w:t>
            </w:r>
            <w:proofErr w:type="spellEnd"/>
          </w:p>
        </w:tc>
        <w:tc>
          <w:tcPr>
            <w:tcW w:w="993" w:type="dxa"/>
            <w:shd w:val="clear" w:color="auto" w:fill="auto"/>
          </w:tcPr>
          <w:p w:rsidR="00092D26" w:rsidRPr="003E42C6" w:rsidRDefault="00932FEB" w:rsidP="005006B3">
            <w:pPr>
              <w:pStyle w:val="aff3"/>
              <w:rPr>
                <w:rFonts w:ascii="Times New Roman" w:eastAsia="Times New Roman" w:hAnsi="Times New Roman"/>
                <w:lang w:eastAsia="ru-RU"/>
              </w:rPr>
            </w:pPr>
            <w:r>
              <w:rPr>
                <w:rFonts w:ascii="Times New Roman" w:eastAsia="Times New Roman" w:hAnsi="Times New Roman"/>
                <w:lang w:eastAsia="ru-RU"/>
              </w:rPr>
              <w:t>15</w:t>
            </w:r>
          </w:p>
        </w:tc>
      </w:tr>
    </w:tbl>
    <w:p w:rsidR="0032103A" w:rsidRPr="003E42C6" w:rsidRDefault="0032103A" w:rsidP="005006B3">
      <w:pPr>
        <w:contextualSpacing/>
        <w:jc w:val="both"/>
        <w:rPr>
          <w:b/>
          <w:sz w:val="22"/>
          <w:szCs w:val="22"/>
        </w:rPr>
      </w:pPr>
    </w:p>
    <w:p w:rsidR="00063248" w:rsidRPr="003E42C6" w:rsidRDefault="00063248" w:rsidP="005006B3">
      <w:pPr>
        <w:contextualSpacing/>
        <w:jc w:val="both"/>
        <w:rPr>
          <w:b/>
          <w:sz w:val="22"/>
          <w:szCs w:val="22"/>
        </w:rPr>
      </w:pPr>
      <w:r w:rsidRPr="003E42C6">
        <w:rPr>
          <w:b/>
          <w:sz w:val="22"/>
          <w:szCs w:val="22"/>
          <w:highlight w:val="yellow"/>
        </w:rPr>
        <w:t>2. Место поставки</w:t>
      </w:r>
      <w:r w:rsidR="00AC0736" w:rsidRPr="003E42C6">
        <w:rPr>
          <w:b/>
          <w:sz w:val="22"/>
          <w:szCs w:val="22"/>
          <w:highlight w:val="yellow"/>
        </w:rPr>
        <w:t xml:space="preserve"> и сборки</w:t>
      </w:r>
      <w:r w:rsidRPr="003E42C6">
        <w:rPr>
          <w:b/>
          <w:sz w:val="22"/>
          <w:szCs w:val="22"/>
          <w:highlight w:val="yellow"/>
        </w:rPr>
        <w:t xml:space="preserve">: </w:t>
      </w:r>
      <w:r w:rsidR="003E42C6" w:rsidRPr="003E42C6">
        <w:rPr>
          <w:bCs/>
          <w:sz w:val="22"/>
          <w:szCs w:val="22"/>
          <w:highlight w:val="yellow"/>
        </w:rPr>
        <w:t>628301, ХАНТЫ-МАНСИЙСКИЙ АВТОНОМНЫЙ ОКРУГ - ЮГРА, Г. НЕФТЕЮГАНСК, МКР. 5-Й, СТР. 15</w:t>
      </w:r>
    </w:p>
    <w:p w:rsidR="00215DC0" w:rsidRPr="003E42C6" w:rsidRDefault="00063248" w:rsidP="005006B3">
      <w:pPr>
        <w:contextualSpacing/>
        <w:jc w:val="both"/>
        <w:rPr>
          <w:bCs/>
          <w:sz w:val="22"/>
          <w:szCs w:val="22"/>
        </w:rPr>
      </w:pPr>
      <w:r w:rsidRPr="003E42C6">
        <w:rPr>
          <w:b/>
          <w:sz w:val="22"/>
          <w:szCs w:val="22"/>
        </w:rPr>
        <w:t>3. Срок поставки</w:t>
      </w:r>
      <w:r w:rsidR="00AC0736" w:rsidRPr="003E42C6">
        <w:rPr>
          <w:b/>
          <w:sz w:val="22"/>
          <w:szCs w:val="22"/>
        </w:rPr>
        <w:t xml:space="preserve"> и </w:t>
      </w:r>
      <w:r w:rsidR="004837D6" w:rsidRPr="003E42C6">
        <w:rPr>
          <w:b/>
          <w:sz w:val="22"/>
          <w:szCs w:val="22"/>
        </w:rPr>
        <w:t>сборки</w:t>
      </w:r>
      <w:r w:rsidR="004837D6" w:rsidRPr="003E42C6">
        <w:rPr>
          <w:bCs/>
          <w:sz w:val="22"/>
          <w:szCs w:val="22"/>
        </w:rPr>
        <w:t>: в</w:t>
      </w:r>
      <w:r w:rsidR="00AC0736" w:rsidRPr="003E42C6">
        <w:rPr>
          <w:bCs/>
          <w:sz w:val="22"/>
          <w:szCs w:val="22"/>
        </w:rPr>
        <w:t xml:space="preserve"> течение 60 календарных дней</w:t>
      </w:r>
      <w:r w:rsidR="00AC0736" w:rsidRPr="003E42C6">
        <w:rPr>
          <w:b/>
          <w:sz w:val="22"/>
          <w:szCs w:val="22"/>
        </w:rPr>
        <w:t xml:space="preserve"> </w:t>
      </w:r>
      <w:r w:rsidR="00215DC0" w:rsidRPr="003E42C6">
        <w:rPr>
          <w:bCs/>
          <w:sz w:val="22"/>
          <w:szCs w:val="22"/>
        </w:rPr>
        <w:t>с момента заключения договора</w:t>
      </w:r>
    </w:p>
    <w:p w:rsidR="002E238F" w:rsidRPr="003E42C6" w:rsidRDefault="002E238F" w:rsidP="005006B3">
      <w:pPr>
        <w:contextualSpacing/>
        <w:jc w:val="both"/>
        <w:rPr>
          <w:sz w:val="22"/>
          <w:szCs w:val="22"/>
          <w:lang w:eastAsia="ar-SA"/>
        </w:rPr>
      </w:pPr>
      <w:r w:rsidRPr="003E42C6">
        <w:rPr>
          <w:sz w:val="22"/>
          <w:szCs w:val="22"/>
          <w:lang w:eastAsia="ar-SA"/>
        </w:rPr>
        <w:t xml:space="preserve">3.1. </w:t>
      </w:r>
      <w:r w:rsidR="0018698C" w:rsidRPr="003E42C6">
        <w:rPr>
          <w:sz w:val="22"/>
          <w:szCs w:val="22"/>
          <w:lang w:eastAsia="ar-SA"/>
        </w:rPr>
        <w:t>Поставка</w:t>
      </w:r>
      <w:r w:rsidR="00AC0736" w:rsidRPr="003E42C6">
        <w:rPr>
          <w:sz w:val="22"/>
          <w:szCs w:val="22"/>
          <w:lang w:eastAsia="ar-SA"/>
        </w:rPr>
        <w:t>,</w:t>
      </w:r>
      <w:r w:rsidR="0018698C" w:rsidRPr="003E42C6">
        <w:rPr>
          <w:sz w:val="22"/>
          <w:szCs w:val="22"/>
          <w:lang w:eastAsia="ar-SA"/>
        </w:rPr>
        <w:t xml:space="preserve"> погрузочно-разгрузочные работы </w:t>
      </w:r>
      <w:r w:rsidR="00AC0736" w:rsidRPr="003E42C6">
        <w:rPr>
          <w:sz w:val="22"/>
          <w:szCs w:val="22"/>
          <w:lang w:eastAsia="ar-SA"/>
        </w:rPr>
        <w:t xml:space="preserve">и сборка </w:t>
      </w:r>
      <w:r w:rsidR="0018698C" w:rsidRPr="003E42C6">
        <w:rPr>
          <w:sz w:val="22"/>
          <w:szCs w:val="22"/>
          <w:lang w:eastAsia="ar-SA"/>
        </w:rPr>
        <w:t>осуществля</w:t>
      </w:r>
      <w:r w:rsidR="00AC0736" w:rsidRPr="003E42C6">
        <w:rPr>
          <w:sz w:val="22"/>
          <w:szCs w:val="22"/>
          <w:lang w:eastAsia="ar-SA"/>
        </w:rPr>
        <w:t>ю</w:t>
      </w:r>
      <w:r w:rsidR="0018698C" w:rsidRPr="003E42C6">
        <w:rPr>
          <w:sz w:val="22"/>
          <w:szCs w:val="22"/>
          <w:lang w:eastAsia="ar-SA"/>
        </w:rPr>
        <w:t xml:space="preserve">тся Поставщиком за его счет </w:t>
      </w:r>
    </w:p>
    <w:p w:rsidR="00FF6B5C" w:rsidRPr="003E42C6" w:rsidRDefault="00FF6B5C" w:rsidP="005006B3">
      <w:pPr>
        <w:tabs>
          <w:tab w:val="left" w:pos="7920"/>
        </w:tabs>
        <w:contextualSpacing/>
        <w:jc w:val="both"/>
        <w:rPr>
          <w:rFonts w:eastAsia="Calibri"/>
          <w:b/>
          <w:sz w:val="22"/>
          <w:szCs w:val="22"/>
        </w:rPr>
      </w:pPr>
      <w:r w:rsidRPr="003E42C6">
        <w:rPr>
          <w:b/>
          <w:sz w:val="22"/>
          <w:szCs w:val="22"/>
        </w:rPr>
        <w:t>4. Требования к качеству, безопасности поставляемого товара:</w:t>
      </w:r>
    </w:p>
    <w:p w:rsidR="00FF6B5C" w:rsidRPr="003E42C6" w:rsidRDefault="00FF6B5C" w:rsidP="005006B3">
      <w:pPr>
        <w:tabs>
          <w:tab w:val="left" w:pos="7920"/>
        </w:tabs>
        <w:contextualSpacing/>
        <w:jc w:val="both"/>
        <w:rPr>
          <w:bCs/>
          <w:sz w:val="22"/>
          <w:szCs w:val="22"/>
        </w:rPr>
      </w:pPr>
      <w:r w:rsidRPr="003E42C6">
        <w:rPr>
          <w:bCs/>
          <w:sz w:val="22"/>
          <w:szCs w:val="22"/>
        </w:rPr>
        <w:lastRenderedPageBreak/>
        <w:t xml:space="preserve">4.1. Поставляемый товар должен соответствовать заданным функциональным и качественным характеристикам; </w:t>
      </w:r>
    </w:p>
    <w:p w:rsidR="00FF6B5C" w:rsidRPr="003E42C6" w:rsidRDefault="00FF6B5C" w:rsidP="005006B3">
      <w:pPr>
        <w:tabs>
          <w:tab w:val="left" w:pos="7920"/>
        </w:tabs>
        <w:contextualSpacing/>
        <w:jc w:val="both"/>
        <w:rPr>
          <w:bCs/>
          <w:sz w:val="22"/>
          <w:szCs w:val="22"/>
        </w:rPr>
      </w:pPr>
      <w:r w:rsidRPr="003E42C6">
        <w:rPr>
          <w:bCs/>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sidR="006C76CD" w:rsidRPr="003E42C6">
        <w:rPr>
          <w:bCs/>
          <w:sz w:val="22"/>
          <w:szCs w:val="22"/>
        </w:rPr>
        <w:t xml:space="preserve"> если таковые требуются</w:t>
      </w:r>
      <w:r w:rsidRPr="003E42C6">
        <w:rPr>
          <w:bCs/>
          <w:sz w:val="22"/>
          <w:szCs w:val="22"/>
        </w:rPr>
        <w:t>;</w:t>
      </w:r>
    </w:p>
    <w:p w:rsidR="00FF6B5C" w:rsidRPr="003E42C6" w:rsidRDefault="00FF6B5C" w:rsidP="005006B3">
      <w:pPr>
        <w:tabs>
          <w:tab w:val="left" w:pos="7920"/>
        </w:tabs>
        <w:contextualSpacing/>
        <w:jc w:val="both"/>
        <w:rPr>
          <w:bCs/>
          <w:sz w:val="22"/>
          <w:szCs w:val="22"/>
        </w:rPr>
      </w:pPr>
      <w:r w:rsidRPr="003E42C6">
        <w:rPr>
          <w:bCs/>
          <w:sz w:val="22"/>
          <w:szCs w:val="22"/>
        </w:rPr>
        <w:t>4.3. Поставляемый Товар должен являться новым, ранее не использованным (все составные части Товар</w:t>
      </w:r>
      <w:r w:rsidR="009D43FB" w:rsidRPr="003E42C6">
        <w:rPr>
          <w:bCs/>
          <w:sz w:val="22"/>
          <w:szCs w:val="22"/>
        </w:rPr>
        <w:t>а должны быть новыми), не должны</w:t>
      </w:r>
      <w:r w:rsidRPr="003E42C6">
        <w:rPr>
          <w:bCs/>
          <w:sz w:val="22"/>
          <w:szCs w:val="22"/>
        </w:rPr>
        <w:t xml:space="preserve"> иметь дефектов;</w:t>
      </w:r>
    </w:p>
    <w:p w:rsidR="00FF6B5C" w:rsidRPr="003E42C6" w:rsidRDefault="00FF6B5C" w:rsidP="005006B3">
      <w:pPr>
        <w:tabs>
          <w:tab w:val="left" w:pos="7920"/>
        </w:tabs>
        <w:contextualSpacing/>
        <w:jc w:val="both"/>
        <w:rPr>
          <w:bCs/>
          <w:sz w:val="22"/>
          <w:szCs w:val="22"/>
        </w:rPr>
      </w:pPr>
      <w:r w:rsidRPr="003E42C6">
        <w:rPr>
          <w:bCs/>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FF6B5C" w:rsidRPr="003E42C6" w:rsidRDefault="00FF6B5C" w:rsidP="005006B3">
      <w:pPr>
        <w:tabs>
          <w:tab w:val="left" w:pos="7920"/>
        </w:tabs>
        <w:contextualSpacing/>
        <w:jc w:val="both"/>
        <w:rPr>
          <w:bCs/>
          <w:sz w:val="22"/>
          <w:szCs w:val="22"/>
        </w:rPr>
      </w:pPr>
      <w:r w:rsidRPr="003E42C6">
        <w:rPr>
          <w:bCs/>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FF6B5C" w:rsidRPr="003E42C6" w:rsidRDefault="00FF6B5C" w:rsidP="005006B3">
      <w:pPr>
        <w:tabs>
          <w:tab w:val="left" w:pos="7920"/>
        </w:tabs>
        <w:contextualSpacing/>
        <w:jc w:val="both"/>
        <w:rPr>
          <w:b/>
          <w:sz w:val="22"/>
          <w:szCs w:val="22"/>
        </w:rPr>
      </w:pPr>
      <w:r w:rsidRPr="003E42C6">
        <w:rPr>
          <w:b/>
          <w:sz w:val="22"/>
          <w:szCs w:val="22"/>
        </w:rPr>
        <w:t>5. Требования к упаковке и маркировке поставляемого товара:</w:t>
      </w:r>
    </w:p>
    <w:p w:rsidR="006C76CD" w:rsidRPr="003E42C6" w:rsidRDefault="00FF6B5C" w:rsidP="005006B3">
      <w:pPr>
        <w:tabs>
          <w:tab w:val="left" w:pos="7920"/>
        </w:tabs>
        <w:contextualSpacing/>
        <w:jc w:val="both"/>
        <w:rPr>
          <w:bCs/>
          <w:sz w:val="22"/>
          <w:szCs w:val="22"/>
        </w:rPr>
      </w:pPr>
      <w:r w:rsidRPr="003E42C6">
        <w:rPr>
          <w:bCs/>
          <w:sz w:val="22"/>
          <w:szCs w:val="22"/>
        </w:rPr>
        <w:t xml:space="preserve">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w:t>
      </w:r>
    </w:p>
    <w:p w:rsidR="00FF6B5C" w:rsidRPr="003E42C6" w:rsidRDefault="00FF6B5C" w:rsidP="005006B3">
      <w:pPr>
        <w:tabs>
          <w:tab w:val="left" w:pos="7920"/>
        </w:tabs>
        <w:contextualSpacing/>
        <w:jc w:val="both"/>
        <w:rPr>
          <w:bCs/>
          <w:sz w:val="22"/>
          <w:szCs w:val="22"/>
        </w:rPr>
      </w:pPr>
      <w:r w:rsidRPr="003E42C6">
        <w:rPr>
          <w:bCs/>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FF6B5C" w:rsidRPr="003E42C6" w:rsidRDefault="00FF6B5C" w:rsidP="005006B3">
      <w:pPr>
        <w:tabs>
          <w:tab w:val="left" w:pos="7920"/>
        </w:tabs>
        <w:contextualSpacing/>
        <w:jc w:val="both"/>
        <w:rPr>
          <w:bCs/>
          <w:sz w:val="22"/>
          <w:szCs w:val="22"/>
        </w:rPr>
      </w:pPr>
      <w:r w:rsidRPr="003E42C6">
        <w:rPr>
          <w:bCs/>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rsidR="00FF6B5C" w:rsidRPr="003E42C6" w:rsidRDefault="00FF6B5C" w:rsidP="005006B3">
      <w:pPr>
        <w:tabs>
          <w:tab w:val="left" w:pos="7920"/>
        </w:tabs>
        <w:contextualSpacing/>
        <w:jc w:val="both"/>
        <w:rPr>
          <w:bCs/>
          <w:sz w:val="22"/>
          <w:szCs w:val="22"/>
        </w:rPr>
      </w:pPr>
      <w:r w:rsidRPr="003E42C6">
        <w:rPr>
          <w:bCs/>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r w:rsidR="006C76CD" w:rsidRPr="003E42C6">
        <w:rPr>
          <w:bCs/>
          <w:sz w:val="22"/>
          <w:szCs w:val="22"/>
        </w:rPr>
        <w:t xml:space="preserve"> (если требуется)</w:t>
      </w:r>
      <w:r w:rsidRPr="003E42C6">
        <w:rPr>
          <w:bCs/>
          <w:sz w:val="22"/>
          <w:szCs w:val="22"/>
        </w:rPr>
        <w:t>.</w:t>
      </w:r>
    </w:p>
    <w:p w:rsidR="00FF6B5C" w:rsidRPr="003E42C6" w:rsidRDefault="00FF6B5C" w:rsidP="005006B3">
      <w:pPr>
        <w:tabs>
          <w:tab w:val="left" w:pos="7920"/>
        </w:tabs>
        <w:contextualSpacing/>
        <w:jc w:val="both"/>
        <w:rPr>
          <w:b/>
          <w:sz w:val="22"/>
          <w:szCs w:val="22"/>
        </w:rPr>
      </w:pPr>
      <w:r w:rsidRPr="003E42C6">
        <w:rPr>
          <w:b/>
          <w:sz w:val="22"/>
          <w:szCs w:val="22"/>
        </w:rPr>
        <w:t>6. Требования к гарантийному сроку товара и (или) объему предоставления гарантий качества товара:</w:t>
      </w:r>
    </w:p>
    <w:p w:rsidR="00FF6B5C" w:rsidRPr="003E42C6" w:rsidRDefault="00FF6B5C" w:rsidP="005006B3">
      <w:pPr>
        <w:tabs>
          <w:tab w:val="left" w:pos="7920"/>
        </w:tabs>
        <w:contextualSpacing/>
        <w:jc w:val="both"/>
        <w:rPr>
          <w:bCs/>
          <w:sz w:val="22"/>
          <w:szCs w:val="22"/>
        </w:rPr>
      </w:pPr>
      <w:r w:rsidRPr="003E42C6">
        <w:rPr>
          <w:bCs/>
          <w:sz w:val="22"/>
          <w:szCs w:val="22"/>
        </w:rPr>
        <w:t xml:space="preserve">6.1. Гарантия качества товара - в соответствии с гарантийным сроком, установленным производителем. </w:t>
      </w:r>
    </w:p>
    <w:p w:rsidR="00FF6B5C" w:rsidRPr="003E42C6" w:rsidRDefault="00FF6B5C" w:rsidP="005006B3">
      <w:pPr>
        <w:tabs>
          <w:tab w:val="left" w:pos="7920"/>
        </w:tabs>
        <w:contextualSpacing/>
        <w:jc w:val="both"/>
        <w:rPr>
          <w:bCs/>
          <w:sz w:val="22"/>
          <w:szCs w:val="22"/>
        </w:rPr>
      </w:pPr>
      <w:r w:rsidRPr="003E42C6">
        <w:rPr>
          <w:bCs/>
          <w:sz w:val="22"/>
          <w:szCs w:val="22"/>
        </w:rPr>
        <w:t>6.2. Гарантийные обязательства должны распространяться на каждую единицу товара с момента приемки товара Заказчиком.</w:t>
      </w:r>
    </w:p>
    <w:p w:rsidR="00FF6B5C" w:rsidRPr="003E42C6" w:rsidRDefault="00FF6B5C" w:rsidP="005006B3">
      <w:pPr>
        <w:tabs>
          <w:tab w:val="left" w:pos="7920"/>
        </w:tabs>
        <w:contextualSpacing/>
        <w:jc w:val="both"/>
        <w:rPr>
          <w:bCs/>
          <w:sz w:val="22"/>
          <w:szCs w:val="22"/>
        </w:rPr>
      </w:pPr>
      <w:r w:rsidRPr="003E42C6">
        <w:rPr>
          <w:bCs/>
          <w:sz w:val="22"/>
          <w:szCs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rsidR="00357D28" w:rsidRPr="003E42C6" w:rsidRDefault="00357D28" w:rsidP="005006B3">
      <w:pPr>
        <w:contextualSpacing/>
        <w:jc w:val="both"/>
        <w:rPr>
          <w:sz w:val="22"/>
          <w:szCs w:val="22"/>
          <w:highlight w:val="white"/>
        </w:rPr>
      </w:pPr>
    </w:p>
    <w:sectPr w:rsidR="00357D28" w:rsidRPr="003E42C6">
      <w:pgSz w:w="11906" w:h="16838"/>
      <w:pgMar w:top="850" w:right="567" w:bottom="142" w:left="1134" w:header="720" w:footer="720" w:gutter="0"/>
      <w:cols w:space="720"/>
      <w:docGrid w:linePitch="36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tarSymbol">
    <w:altName w:val="Times New Roman"/>
    <w:charset w:val="CC"/>
    <w:family w:val="auto"/>
    <w:pitch w:val="default"/>
  </w:font>
  <w:font w:name="MS Mincho">
    <w:altName w:val="ＭＳ 明朝"/>
    <w:panose1 w:val="02020609040205080304"/>
    <w:charset w:val="80"/>
    <w:family w:val="roman"/>
    <w:pitch w:val="fixed"/>
    <w:sig w:usb0="00000001" w:usb1="08070000" w:usb2="00000010" w:usb3="00000000" w:csb0="00020000" w:csb1="00000000"/>
  </w:font>
  <w:font w:name="PT Sans">
    <w:altName w:val="Arial"/>
    <w:charset w:val="CC"/>
    <w:family w:val="swiss"/>
    <w:pitch w:val="variable"/>
    <w:sig w:usb0="A00002EF" w:usb1="5000204B" w:usb2="00000000" w:usb3="00000000" w:csb0="00000097" w:csb1="00000000"/>
  </w:font>
  <w:font w:name="Noto Sans Devanagari">
    <w:altName w:val="Arial"/>
    <w:charset w:val="01"/>
    <w:family w:val="swiss"/>
    <w:pitch w:val="default"/>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721794"/>
    <w:multiLevelType w:val="hybridMultilevel"/>
    <w:tmpl w:val="E494B554"/>
    <w:lvl w:ilvl="0" w:tplc="961AF6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3942BF"/>
    <w:multiLevelType w:val="multilevel"/>
    <w:tmpl w:val="964A3E12"/>
    <w:lvl w:ilvl="0">
      <w:start w:val="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7873DE7"/>
    <w:multiLevelType w:val="hybridMultilevel"/>
    <w:tmpl w:val="51D48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21685A"/>
    <w:multiLevelType w:val="hybridMultilevel"/>
    <w:tmpl w:val="4D5878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3836D95"/>
    <w:multiLevelType w:val="hybridMultilevel"/>
    <w:tmpl w:val="80967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F47B6"/>
    <w:multiLevelType w:val="hybridMultilevel"/>
    <w:tmpl w:val="A15840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587A17FD"/>
    <w:multiLevelType w:val="hybridMultilevel"/>
    <w:tmpl w:val="15387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C57506"/>
    <w:multiLevelType w:val="hybridMultilevel"/>
    <w:tmpl w:val="5E28C06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70B05E90"/>
    <w:multiLevelType w:val="hybridMultilevel"/>
    <w:tmpl w:val="EB4ED2E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75255862"/>
    <w:multiLevelType w:val="hybridMultilevel"/>
    <w:tmpl w:val="AAC4AA62"/>
    <w:lvl w:ilvl="0" w:tplc="CEF64BBA">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442554"/>
    <w:multiLevelType w:val="hybridMultilevel"/>
    <w:tmpl w:val="3D509646"/>
    <w:lvl w:ilvl="0" w:tplc="7CF67C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EA01207"/>
    <w:multiLevelType w:val="hybridMultilevel"/>
    <w:tmpl w:val="9C642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2"/>
  </w:num>
  <w:num w:numId="4">
    <w:abstractNumId w:val="1"/>
  </w:num>
  <w:num w:numId="5">
    <w:abstractNumId w:val="10"/>
  </w:num>
  <w:num w:numId="6">
    <w:abstractNumId w:val="1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9"/>
  </w:num>
  <w:num w:numId="11">
    <w:abstractNumId w:val="6"/>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D76"/>
    <w:rsid w:val="000024D1"/>
    <w:rsid w:val="0001639E"/>
    <w:rsid w:val="00020932"/>
    <w:rsid w:val="00033897"/>
    <w:rsid w:val="00034CEC"/>
    <w:rsid w:val="00055FDB"/>
    <w:rsid w:val="000560B3"/>
    <w:rsid w:val="00061B8B"/>
    <w:rsid w:val="00063248"/>
    <w:rsid w:val="000704CE"/>
    <w:rsid w:val="00076082"/>
    <w:rsid w:val="0007776F"/>
    <w:rsid w:val="0008297F"/>
    <w:rsid w:val="00091500"/>
    <w:rsid w:val="00092D26"/>
    <w:rsid w:val="000A53C6"/>
    <w:rsid w:val="000A7D13"/>
    <w:rsid w:val="000B0FA2"/>
    <w:rsid w:val="000D0A73"/>
    <w:rsid w:val="000D2880"/>
    <w:rsid w:val="000D41E8"/>
    <w:rsid w:val="000D65B0"/>
    <w:rsid w:val="000E0E19"/>
    <w:rsid w:val="000E4731"/>
    <w:rsid w:val="00102D15"/>
    <w:rsid w:val="0010356F"/>
    <w:rsid w:val="0010463C"/>
    <w:rsid w:val="00106110"/>
    <w:rsid w:val="001217D7"/>
    <w:rsid w:val="00125EE4"/>
    <w:rsid w:val="00134428"/>
    <w:rsid w:val="00140C78"/>
    <w:rsid w:val="00146F0D"/>
    <w:rsid w:val="001507F9"/>
    <w:rsid w:val="00162BFF"/>
    <w:rsid w:val="00171595"/>
    <w:rsid w:val="00174313"/>
    <w:rsid w:val="00183811"/>
    <w:rsid w:val="001845B8"/>
    <w:rsid w:val="0018698C"/>
    <w:rsid w:val="00194737"/>
    <w:rsid w:val="001C0A12"/>
    <w:rsid w:val="001C0BE0"/>
    <w:rsid w:val="001D40F4"/>
    <w:rsid w:val="001F1337"/>
    <w:rsid w:val="001F1CE9"/>
    <w:rsid w:val="002066EB"/>
    <w:rsid w:val="00215DC0"/>
    <w:rsid w:val="00231A09"/>
    <w:rsid w:val="00231E1E"/>
    <w:rsid w:val="002333DC"/>
    <w:rsid w:val="00244C03"/>
    <w:rsid w:val="00252090"/>
    <w:rsid w:val="00252D84"/>
    <w:rsid w:val="00261D65"/>
    <w:rsid w:val="00280656"/>
    <w:rsid w:val="00284E87"/>
    <w:rsid w:val="00287B9E"/>
    <w:rsid w:val="002A6823"/>
    <w:rsid w:val="002D7531"/>
    <w:rsid w:val="002E0385"/>
    <w:rsid w:val="002E238F"/>
    <w:rsid w:val="0032103A"/>
    <w:rsid w:val="00343C99"/>
    <w:rsid w:val="00357D28"/>
    <w:rsid w:val="00373F9B"/>
    <w:rsid w:val="00385E73"/>
    <w:rsid w:val="003A72E1"/>
    <w:rsid w:val="003B68D2"/>
    <w:rsid w:val="003C6349"/>
    <w:rsid w:val="003E0D2F"/>
    <w:rsid w:val="003E10CD"/>
    <w:rsid w:val="003E264D"/>
    <w:rsid w:val="003E42C6"/>
    <w:rsid w:val="003F46B0"/>
    <w:rsid w:val="003F66EC"/>
    <w:rsid w:val="00402D76"/>
    <w:rsid w:val="00405F53"/>
    <w:rsid w:val="004071E5"/>
    <w:rsid w:val="00411166"/>
    <w:rsid w:val="00426552"/>
    <w:rsid w:val="0043210A"/>
    <w:rsid w:val="00451984"/>
    <w:rsid w:val="004663FE"/>
    <w:rsid w:val="004837D6"/>
    <w:rsid w:val="004854F3"/>
    <w:rsid w:val="0048756B"/>
    <w:rsid w:val="00490205"/>
    <w:rsid w:val="004B2D82"/>
    <w:rsid w:val="004B320B"/>
    <w:rsid w:val="004C1F06"/>
    <w:rsid w:val="004D0E8D"/>
    <w:rsid w:val="004D206E"/>
    <w:rsid w:val="004D5398"/>
    <w:rsid w:val="004D74DF"/>
    <w:rsid w:val="004F05D9"/>
    <w:rsid w:val="004F0F31"/>
    <w:rsid w:val="005006B3"/>
    <w:rsid w:val="00501D48"/>
    <w:rsid w:val="00502F9F"/>
    <w:rsid w:val="00515806"/>
    <w:rsid w:val="005200E2"/>
    <w:rsid w:val="00521440"/>
    <w:rsid w:val="005239F9"/>
    <w:rsid w:val="005271C2"/>
    <w:rsid w:val="005304D7"/>
    <w:rsid w:val="00553422"/>
    <w:rsid w:val="00560EF8"/>
    <w:rsid w:val="0058270E"/>
    <w:rsid w:val="00592466"/>
    <w:rsid w:val="005A781F"/>
    <w:rsid w:val="005B2DE8"/>
    <w:rsid w:val="005C4D04"/>
    <w:rsid w:val="005E0DBA"/>
    <w:rsid w:val="005F7B95"/>
    <w:rsid w:val="00605060"/>
    <w:rsid w:val="006113F4"/>
    <w:rsid w:val="00620948"/>
    <w:rsid w:val="00624541"/>
    <w:rsid w:val="00647579"/>
    <w:rsid w:val="0065155A"/>
    <w:rsid w:val="006575E7"/>
    <w:rsid w:val="00662C7C"/>
    <w:rsid w:val="0067322D"/>
    <w:rsid w:val="0068112B"/>
    <w:rsid w:val="006960D1"/>
    <w:rsid w:val="00697DEC"/>
    <w:rsid w:val="006A1049"/>
    <w:rsid w:val="006A794A"/>
    <w:rsid w:val="006B0F7C"/>
    <w:rsid w:val="006B31A7"/>
    <w:rsid w:val="006B6B14"/>
    <w:rsid w:val="006C024D"/>
    <w:rsid w:val="006C1E2B"/>
    <w:rsid w:val="006C6E45"/>
    <w:rsid w:val="006C76CD"/>
    <w:rsid w:val="006D1C93"/>
    <w:rsid w:val="006D1D63"/>
    <w:rsid w:val="006D3E10"/>
    <w:rsid w:val="006E4EA7"/>
    <w:rsid w:val="006E6103"/>
    <w:rsid w:val="006F1F79"/>
    <w:rsid w:val="006F2EC4"/>
    <w:rsid w:val="00702854"/>
    <w:rsid w:val="00711984"/>
    <w:rsid w:val="00722761"/>
    <w:rsid w:val="00724E5D"/>
    <w:rsid w:val="00740B4F"/>
    <w:rsid w:val="007453CD"/>
    <w:rsid w:val="00746F89"/>
    <w:rsid w:val="00752511"/>
    <w:rsid w:val="00752C49"/>
    <w:rsid w:val="0075521B"/>
    <w:rsid w:val="00775C8D"/>
    <w:rsid w:val="00776F17"/>
    <w:rsid w:val="007812E9"/>
    <w:rsid w:val="0079555C"/>
    <w:rsid w:val="007966E1"/>
    <w:rsid w:val="007A41F1"/>
    <w:rsid w:val="007B5FC5"/>
    <w:rsid w:val="007C0311"/>
    <w:rsid w:val="007D7B7C"/>
    <w:rsid w:val="007F234B"/>
    <w:rsid w:val="00800CB6"/>
    <w:rsid w:val="00804355"/>
    <w:rsid w:val="008077AE"/>
    <w:rsid w:val="00820D34"/>
    <w:rsid w:val="00823AF2"/>
    <w:rsid w:val="00827340"/>
    <w:rsid w:val="008436F5"/>
    <w:rsid w:val="0085123C"/>
    <w:rsid w:val="00862D70"/>
    <w:rsid w:val="00867B31"/>
    <w:rsid w:val="008775DE"/>
    <w:rsid w:val="008838ED"/>
    <w:rsid w:val="008A366C"/>
    <w:rsid w:val="008A6DDF"/>
    <w:rsid w:val="008B4C5E"/>
    <w:rsid w:val="008F39AA"/>
    <w:rsid w:val="00912AE6"/>
    <w:rsid w:val="00932FEB"/>
    <w:rsid w:val="00944B5F"/>
    <w:rsid w:val="0096773B"/>
    <w:rsid w:val="009727EB"/>
    <w:rsid w:val="0099307D"/>
    <w:rsid w:val="009A4481"/>
    <w:rsid w:val="009B47AF"/>
    <w:rsid w:val="009C1A14"/>
    <w:rsid w:val="009C236E"/>
    <w:rsid w:val="009D3A90"/>
    <w:rsid w:val="009D43FB"/>
    <w:rsid w:val="009D516D"/>
    <w:rsid w:val="009E2625"/>
    <w:rsid w:val="009F6434"/>
    <w:rsid w:val="00A025CB"/>
    <w:rsid w:val="00A263B1"/>
    <w:rsid w:val="00A277D2"/>
    <w:rsid w:val="00A3120A"/>
    <w:rsid w:val="00A31FD2"/>
    <w:rsid w:val="00A36C20"/>
    <w:rsid w:val="00A4771F"/>
    <w:rsid w:val="00A56E10"/>
    <w:rsid w:val="00A6796E"/>
    <w:rsid w:val="00A74746"/>
    <w:rsid w:val="00A92069"/>
    <w:rsid w:val="00A95F34"/>
    <w:rsid w:val="00AB7619"/>
    <w:rsid w:val="00AC0736"/>
    <w:rsid w:val="00AC21AD"/>
    <w:rsid w:val="00AD13C8"/>
    <w:rsid w:val="00AD4618"/>
    <w:rsid w:val="00AD6162"/>
    <w:rsid w:val="00AE53BC"/>
    <w:rsid w:val="00B576E0"/>
    <w:rsid w:val="00B67057"/>
    <w:rsid w:val="00B67C4E"/>
    <w:rsid w:val="00B71122"/>
    <w:rsid w:val="00B72FAC"/>
    <w:rsid w:val="00B732E6"/>
    <w:rsid w:val="00B90D18"/>
    <w:rsid w:val="00B94037"/>
    <w:rsid w:val="00B95A62"/>
    <w:rsid w:val="00BC1719"/>
    <w:rsid w:val="00BF20A6"/>
    <w:rsid w:val="00C106E6"/>
    <w:rsid w:val="00C1173B"/>
    <w:rsid w:val="00C16D7E"/>
    <w:rsid w:val="00C176D1"/>
    <w:rsid w:val="00C21556"/>
    <w:rsid w:val="00C62F7D"/>
    <w:rsid w:val="00C77739"/>
    <w:rsid w:val="00C91053"/>
    <w:rsid w:val="00CA7B12"/>
    <w:rsid w:val="00CC2A9C"/>
    <w:rsid w:val="00CC34C4"/>
    <w:rsid w:val="00CE345E"/>
    <w:rsid w:val="00D1148B"/>
    <w:rsid w:val="00D123DB"/>
    <w:rsid w:val="00D14298"/>
    <w:rsid w:val="00D156DB"/>
    <w:rsid w:val="00D16AD5"/>
    <w:rsid w:val="00D549BB"/>
    <w:rsid w:val="00D567A1"/>
    <w:rsid w:val="00D62C67"/>
    <w:rsid w:val="00D63993"/>
    <w:rsid w:val="00D646B6"/>
    <w:rsid w:val="00D877B4"/>
    <w:rsid w:val="00D96A2E"/>
    <w:rsid w:val="00DB4206"/>
    <w:rsid w:val="00DC204E"/>
    <w:rsid w:val="00DD7E71"/>
    <w:rsid w:val="00DE593D"/>
    <w:rsid w:val="00DF441D"/>
    <w:rsid w:val="00E05988"/>
    <w:rsid w:val="00E16DD9"/>
    <w:rsid w:val="00E27EFE"/>
    <w:rsid w:val="00E4450A"/>
    <w:rsid w:val="00E4674B"/>
    <w:rsid w:val="00E53085"/>
    <w:rsid w:val="00E55C09"/>
    <w:rsid w:val="00E5637A"/>
    <w:rsid w:val="00E56495"/>
    <w:rsid w:val="00E67A27"/>
    <w:rsid w:val="00E71215"/>
    <w:rsid w:val="00E75256"/>
    <w:rsid w:val="00E7609A"/>
    <w:rsid w:val="00E93368"/>
    <w:rsid w:val="00E938CE"/>
    <w:rsid w:val="00EC4B03"/>
    <w:rsid w:val="00EE12C3"/>
    <w:rsid w:val="00EE2653"/>
    <w:rsid w:val="00EF1AD4"/>
    <w:rsid w:val="00EF617F"/>
    <w:rsid w:val="00F065B4"/>
    <w:rsid w:val="00F15A04"/>
    <w:rsid w:val="00F160B8"/>
    <w:rsid w:val="00F33863"/>
    <w:rsid w:val="00F64E39"/>
    <w:rsid w:val="00F72DA6"/>
    <w:rsid w:val="00F95A78"/>
    <w:rsid w:val="00FB46A0"/>
    <w:rsid w:val="00FC1673"/>
    <w:rsid w:val="00FE2AF7"/>
    <w:rsid w:val="00FE5766"/>
    <w:rsid w:val="00FE589B"/>
    <w:rsid w:val="00FF0B4B"/>
    <w:rsid w:val="00FF1518"/>
    <w:rsid w:val="00FF2D56"/>
    <w:rsid w:val="00FF44A0"/>
    <w:rsid w:val="00FF5911"/>
    <w:rsid w:val="00FF5C6E"/>
    <w:rsid w:val="00FF6B5C"/>
    <w:rsid w:val="00FF7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2DEF77CF-C39D-4A92-913A-0B692B82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rFonts w:ascii="Arial" w:hAnsi="Arial" w:cs="Arial"/>
      <w:b/>
      <w:i/>
      <w:sz w:val="22"/>
      <w:szCs w:val="20"/>
    </w:rPr>
  </w:style>
  <w:style w:type="paragraph" w:styleId="2">
    <w:name w:val="heading 2"/>
    <w:basedOn w:val="a"/>
    <w:next w:val="a"/>
    <w:qFormat/>
    <w:pPr>
      <w:keepNext/>
      <w:numPr>
        <w:ilvl w:val="1"/>
        <w:numId w:val="1"/>
      </w:numPr>
      <w:jc w:val="center"/>
      <w:outlineLvl w:val="1"/>
    </w:pPr>
    <w:rPr>
      <w:rFonts w:ascii="Arial" w:hAnsi="Arial" w:cs="Arial"/>
      <w:b/>
      <w:sz w:val="20"/>
      <w:szCs w:val="20"/>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0"/>
    <w:next w:val="a1"/>
    <w:qFormat/>
    <w:pPr>
      <w:numPr>
        <w:ilvl w:val="3"/>
        <w:numId w:val="1"/>
      </w:numPr>
      <w:outlineLvl w:val="3"/>
    </w:pPr>
    <w:rPr>
      <w:rFonts w:ascii="Times New Roman" w:eastAsia="Lucida Sans Unicode" w:hAnsi="Times New Roman"/>
      <w:b/>
      <w:bCs/>
      <w:sz w:val="24"/>
      <w:szCs w:val="24"/>
    </w:rPr>
  </w:style>
  <w:style w:type="paragraph" w:styleId="5">
    <w:name w:val="heading 5"/>
    <w:basedOn w:val="a"/>
    <w:next w:val="a"/>
    <w:qFormat/>
    <w:pPr>
      <w:keepNext/>
      <w:numPr>
        <w:ilvl w:val="4"/>
        <w:numId w:val="1"/>
      </w:numPr>
      <w:jc w:val="center"/>
      <w:outlineLvl w:val="4"/>
    </w:pPr>
    <w:rPr>
      <w:b/>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0">
    <w:name w:val="Основной шрифт абзаца2"/>
  </w:style>
  <w:style w:type="character" w:customStyle="1" w:styleId="10">
    <w:name w:val="Основной шрифт абзаца1"/>
  </w:style>
  <w:style w:type="character" w:styleId="a5">
    <w:name w:val="page number"/>
    <w:basedOn w:val="10"/>
  </w:style>
  <w:style w:type="character" w:customStyle="1" w:styleId="a6">
    <w:name w:val="Символ сноски"/>
    <w:rPr>
      <w:vertAlign w:val="superscript"/>
    </w:rPr>
  </w:style>
  <w:style w:type="character" w:customStyle="1" w:styleId="11">
    <w:name w:val="Знак сноски1"/>
    <w:rPr>
      <w:vertAlign w:val="superscript"/>
    </w:rPr>
  </w:style>
  <w:style w:type="character" w:customStyle="1" w:styleId="a7">
    <w:name w:val="Документ_поле"/>
    <w:rPr>
      <w:b/>
      <w:bCs/>
      <w:sz w:val="21"/>
      <w:shd w:val="clear" w:color="auto" w:fill="auto"/>
    </w:rPr>
  </w:style>
  <w:style w:type="character" w:customStyle="1" w:styleId="a8">
    <w:name w:val="Маркеры списка"/>
    <w:rPr>
      <w:rFonts w:ascii="StarSymbol" w:eastAsia="StarSymbol" w:hAnsi="StarSymbol" w:cs="StarSymbol"/>
      <w:sz w:val="18"/>
      <w:szCs w:val="18"/>
    </w:rPr>
  </w:style>
  <w:style w:type="character" w:customStyle="1" w:styleId="a9">
    <w:name w:val="Символ нумерации"/>
    <w:rPr>
      <w:b w:val="0"/>
      <w:bCs w:val="0"/>
      <w:lang w:val="en-US"/>
    </w:rPr>
  </w:style>
  <w:style w:type="character" w:customStyle="1" w:styleId="RTFNum21">
    <w:name w:val="RTF_Num 2 1"/>
    <w:rPr>
      <w:b/>
      <w:bCs/>
    </w:rPr>
  </w:style>
  <w:style w:type="character" w:customStyle="1" w:styleId="RTFNum22">
    <w:name w:val="RTF_Num 2 2"/>
    <w:rPr>
      <w:b/>
      <w:bCs/>
    </w:rPr>
  </w:style>
  <w:style w:type="character" w:customStyle="1" w:styleId="RTFNum23">
    <w:name w:val="RTF_Num 2 3"/>
    <w:rPr>
      <w:b/>
      <w:bCs/>
    </w:rPr>
  </w:style>
  <w:style w:type="character" w:customStyle="1" w:styleId="RTFNum24">
    <w:name w:val="RTF_Num 2 4"/>
    <w:rPr>
      <w:b/>
      <w:bCs/>
    </w:rPr>
  </w:style>
  <w:style w:type="character" w:customStyle="1" w:styleId="RTFNum25">
    <w:name w:val="RTF_Num 2 5"/>
    <w:rPr>
      <w:b/>
      <w:bCs/>
    </w:rPr>
  </w:style>
  <w:style w:type="character" w:customStyle="1" w:styleId="RTFNum26">
    <w:name w:val="RTF_Num 2 6"/>
    <w:rPr>
      <w:b/>
      <w:bCs/>
    </w:rPr>
  </w:style>
  <w:style w:type="character" w:customStyle="1" w:styleId="RTFNum27">
    <w:name w:val="RTF_Num 2 7"/>
    <w:rPr>
      <w:b/>
      <w:bCs/>
    </w:rPr>
  </w:style>
  <w:style w:type="character" w:customStyle="1" w:styleId="RTFNum28">
    <w:name w:val="RTF_Num 2 8"/>
    <w:rPr>
      <w:b/>
      <w:bCs/>
    </w:rPr>
  </w:style>
  <w:style w:type="character" w:customStyle="1" w:styleId="RTFNum29">
    <w:name w:val="RTF_Num 2 9"/>
    <w:rPr>
      <w:b/>
      <w:bCs/>
    </w:rPr>
  </w:style>
  <w:style w:type="character" w:customStyle="1" w:styleId="RTFNum210">
    <w:name w:val="RTF_Num 2 10"/>
    <w:rPr>
      <w:b/>
      <w:bCs/>
    </w:rPr>
  </w:style>
  <w:style w:type="character" w:customStyle="1" w:styleId="NumberingSymbols">
    <w:name w:val="Numbering Symbols"/>
    <w:rPr>
      <w:b/>
      <w:bCs/>
      <w:sz w:val="24"/>
      <w:szCs w:val="24"/>
      <w:lang w:val="en-US"/>
    </w:rPr>
  </w:style>
  <w:style w:type="character" w:styleId="aa">
    <w:name w:val="Strong"/>
    <w:qFormat/>
    <w:rPr>
      <w:b/>
      <w:bCs/>
    </w:rPr>
  </w:style>
  <w:style w:type="character" w:customStyle="1" w:styleId="ab">
    <w:name w:val="Основной текст Знак"/>
  </w:style>
  <w:style w:type="character" w:styleId="ac">
    <w:name w:val="Hyperlink"/>
    <w:rPr>
      <w:color w:val="000080"/>
      <w:u w:val="single"/>
      <w:lang/>
    </w:rPr>
  </w:style>
  <w:style w:type="character" w:styleId="ad">
    <w:name w:val="Emphasis"/>
    <w:qFormat/>
    <w:rPr>
      <w:i/>
      <w:iCs/>
    </w:rPr>
  </w:style>
  <w:style w:type="paragraph" w:styleId="a0">
    <w:name w:val="Title"/>
    <w:basedOn w:val="a"/>
    <w:next w:val="a1"/>
    <w:pPr>
      <w:keepNext/>
      <w:spacing w:before="240" w:after="120"/>
    </w:pPr>
    <w:rPr>
      <w:rFonts w:ascii="Arial" w:eastAsia="MS Mincho" w:hAnsi="Arial" w:cs="Tahoma"/>
      <w:sz w:val="28"/>
      <w:szCs w:val="28"/>
    </w:rPr>
  </w:style>
  <w:style w:type="paragraph" w:styleId="a1">
    <w:name w:val="Body Text"/>
    <w:basedOn w:val="a"/>
    <w:pPr>
      <w:jc w:val="both"/>
    </w:pPr>
    <w:rPr>
      <w:sz w:val="20"/>
      <w:szCs w:val="20"/>
    </w:rPr>
  </w:style>
  <w:style w:type="paragraph" w:styleId="ae">
    <w:name w:val="List"/>
    <w:basedOn w:val="a1"/>
    <w:rPr>
      <w:rFonts w:ascii="Arial" w:hAnsi="Arial" w:cs="Tahoma"/>
    </w:rPr>
  </w:style>
  <w:style w:type="paragraph" w:styleId="af">
    <w:name w:val="caption"/>
    <w:basedOn w:val="a"/>
    <w:qFormat/>
    <w:pPr>
      <w:suppressLineNumbers/>
      <w:spacing w:before="120" w:after="120"/>
    </w:pPr>
    <w:rPr>
      <w:rFonts w:ascii="PT Sans" w:hAnsi="PT Sans" w:cs="Noto Sans Devanagari"/>
      <w:i/>
      <w:iCs/>
    </w:rPr>
  </w:style>
  <w:style w:type="paragraph" w:customStyle="1" w:styleId="21">
    <w:name w:val="Указатель2"/>
    <w:basedOn w:val="a"/>
    <w:pPr>
      <w:suppressLineNumbers/>
    </w:pPr>
    <w:rPr>
      <w:rFonts w:ascii="PT Sans" w:hAnsi="PT Sans" w:cs="Noto Sans Devanagari"/>
    </w:rPr>
  </w:style>
  <w:style w:type="paragraph" w:customStyle="1" w:styleId="WW-">
    <w:name w:val="WW-Заголовок"/>
    <w:basedOn w:val="a"/>
    <w:next w:val="a1"/>
    <w:pPr>
      <w:keepNext/>
      <w:spacing w:before="240" w:after="120"/>
    </w:pPr>
    <w:rPr>
      <w:rFonts w:ascii="Arial" w:eastAsia="MS Mincho" w:hAnsi="Arial" w:cs="Tahoma"/>
      <w:sz w:val="28"/>
      <w:szCs w:val="28"/>
    </w:rPr>
  </w:style>
  <w:style w:type="paragraph" w:styleId="af0">
    <w:name w:val="Subtitle"/>
    <w:basedOn w:val="a0"/>
    <w:next w:val="a1"/>
    <w:qFormat/>
    <w:pPr>
      <w:jc w:val="center"/>
    </w:pPr>
    <w:rPr>
      <w:i/>
      <w:iCs/>
    </w:rPr>
  </w:style>
  <w:style w:type="paragraph" w:customStyle="1" w:styleId="12">
    <w:name w:val="Название1"/>
    <w:basedOn w:val="a"/>
    <w:pPr>
      <w:suppressLineNumbers/>
      <w:spacing w:before="120" w:after="120"/>
    </w:pPr>
    <w:rPr>
      <w:rFonts w:ascii="Arial" w:hAnsi="Arial" w:cs="Tahoma"/>
      <w:i/>
      <w:iCs/>
      <w:sz w:val="20"/>
    </w:rPr>
  </w:style>
  <w:style w:type="paragraph" w:customStyle="1" w:styleId="13">
    <w:name w:val="Указатель1"/>
    <w:basedOn w:val="a"/>
    <w:pPr>
      <w:suppressLineNumbers/>
    </w:pPr>
    <w:rPr>
      <w:rFonts w:ascii="Arial" w:hAnsi="Arial" w:cs="Tahoma"/>
    </w:rPr>
  </w:style>
  <w:style w:type="paragraph" w:customStyle="1" w:styleId="210">
    <w:name w:val="Основной текст 21"/>
    <w:basedOn w:val="a"/>
    <w:pPr>
      <w:jc w:val="both"/>
    </w:pPr>
    <w:rPr>
      <w:bCs/>
      <w:sz w:val="20"/>
    </w:rPr>
  </w:style>
  <w:style w:type="paragraph" w:customStyle="1" w:styleId="ConsNormal">
    <w:name w:val="ConsNormal"/>
    <w:pPr>
      <w:suppressAutoHyphens/>
      <w:autoSpaceDE w:val="0"/>
      <w:ind w:right="19772" w:firstLine="720"/>
    </w:pPr>
    <w:rPr>
      <w:rFonts w:ascii="Arial" w:eastAsia="Arial" w:hAnsi="Arial" w:cs="Arial"/>
      <w:lang w:eastAsia="zh-CN"/>
    </w:rPr>
  </w:style>
  <w:style w:type="paragraph" w:customStyle="1" w:styleId="af1">
    <w:name w:val="Верхний и нижний колонтитулы"/>
    <w:basedOn w:val="a"/>
    <w:pPr>
      <w:suppressLineNumbers/>
      <w:tabs>
        <w:tab w:val="center" w:pos="4819"/>
        <w:tab w:val="right" w:pos="9638"/>
      </w:tabs>
    </w:pPr>
  </w:style>
  <w:style w:type="paragraph" w:styleId="af2">
    <w:name w:val="footer"/>
    <w:basedOn w:val="a"/>
    <w:pPr>
      <w:tabs>
        <w:tab w:val="center" w:pos="4153"/>
        <w:tab w:val="right" w:pos="8306"/>
      </w:tabs>
    </w:pPr>
    <w:rPr>
      <w:sz w:val="20"/>
      <w:szCs w:val="20"/>
    </w:rPr>
  </w:style>
  <w:style w:type="paragraph" w:customStyle="1" w:styleId="LO-Normal">
    <w:name w:val="LO-Normal"/>
    <w:pPr>
      <w:widowControl w:val="0"/>
      <w:suppressAutoHyphens/>
      <w:spacing w:line="300" w:lineRule="auto"/>
      <w:ind w:firstLine="720"/>
      <w:jc w:val="both"/>
    </w:pPr>
    <w:rPr>
      <w:rFonts w:eastAsia="Arial"/>
      <w:sz w:val="22"/>
      <w:lang w:eastAsia="zh-CN"/>
    </w:rPr>
  </w:style>
  <w:style w:type="paragraph" w:styleId="af3">
    <w:name w:val="Body Text Indent"/>
    <w:basedOn w:val="a"/>
    <w:pPr>
      <w:ind w:firstLine="720"/>
      <w:jc w:val="both"/>
    </w:pPr>
    <w:rPr>
      <w:rFonts w:ascii="Arial" w:hAnsi="Arial" w:cs="Arial"/>
      <w:sz w:val="22"/>
      <w:szCs w:val="20"/>
    </w:rPr>
  </w:style>
  <w:style w:type="paragraph" w:customStyle="1" w:styleId="211">
    <w:name w:val="Основной текст с отступом 21"/>
    <w:basedOn w:val="a"/>
    <w:pPr>
      <w:ind w:firstLine="720"/>
    </w:pPr>
    <w:rPr>
      <w:rFonts w:ascii="Arial" w:hAnsi="Arial" w:cs="Arial"/>
      <w:sz w:val="22"/>
      <w:szCs w:val="20"/>
    </w:rPr>
  </w:style>
  <w:style w:type="paragraph" w:customStyle="1" w:styleId="31">
    <w:name w:val="Основной текст 31"/>
    <w:basedOn w:val="a"/>
    <w:pPr>
      <w:spacing w:after="120"/>
    </w:pPr>
    <w:rPr>
      <w:sz w:val="16"/>
      <w:szCs w:val="16"/>
    </w:rPr>
  </w:style>
  <w:style w:type="paragraph" w:styleId="af4">
    <w:name w:val="footnote text"/>
    <w:basedOn w:val="a"/>
    <w:rPr>
      <w:sz w:val="20"/>
      <w:szCs w:val="20"/>
    </w:rPr>
  </w:style>
  <w:style w:type="paragraph" w:styleId="af5">
    <w:name w:val="header"/>
    <w:basedOn w:val="a"/>
    <w:pPr>
      <w:tabs>
        <w:tab w:val="center" w:pos="4677"/>
        <w:tab w:val="right" w:pos="9355"/>
      </w:tabs>
    </w:p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Содержимое врезки"/>
    <w:basedOn w:val="a1"/>
  </w:style>
  <w:style w:type="paragraph" w:customStyle="1" w:styleId="af9">
    <w:name w:val="Договор_верхний_колонтитул"/>
    <w:pPr>
      <w:widowControl w:val="0"/>
      <w:suppressAutoHyphens/>
      <w:jc w:val="right"/>
    </w:pPr>
    <w:rPr>
      <w:rFonts w:eastAsia="Lucida Sans Unicode"/>
      <w:i/>
      <w:sz w:val="12"/>
      <w:szCs w:val="24"/>
      <w:lang w:eastAsia="zh-CN"/>
    </w:rPr>
  </w:style>
  <w:style w:type="paragraph" w:customStyle="1" w:styleId="afa">
    <w:name w:val="Документ_текст"/>
    <w:pPr>
      <w:widowControl w:val="0"/>
      <w:suppressAutoHyphens/>
      <w:jc w:val="both"/>
    </w:pPr>
    <w:rPr>
      <w:rFonts w:eastAsia="Lucida Sans Unicode"/>
      <w:sz w:val="21"/>
      <w:szCs w:val="24"/>
      <w:lang w:eastAsia="zh-CN"/>
    </w:rPr>
  </w:style>
  <w:style w:type="paragraph" w:customStyle="1" w:styleId="afb">
    <w:name w:val="Документ_понятия"/>
    <w:basedOn w:val="afa"/>
    <w:pPr>
      <w:spacing w:before="170" w:after="57"/>
    </w:pPr>
    <w:rPr>
      <w:b/>
      <w:bCs/>
    </w:rPr>
  </w:style>
  <w:style w:type="paragraph" w:customStyle="1" w:styleId="afc">
    <w:name w:val="Документ_потребитель"/>
    <w:basedOn w:val="afa"/>
    <w:pPr>
      <w:jc w:val="center"/>
    </w:pPr>
    <w:rPr>
      <w:b/>
      <w:bCs/>
      <w:sz w:val="32"/>
      <w:szCs w:val="32"/>
    </w:rPr>
  </w:style>
  <w:style w:type="paragraph" w:customStyle="1" w:styleId="afd">
    <w:name w:val="Документ_раздел"/>
    <w:basedOn w:val="afa"/>
    <w:next w:val="afa"/>
    <w:pPr>
      <w:keepNext/>
      <w:spacing w:before="340" w:after="227"/>
      <w:jc w:val="center"/>
    </w:pPr>
    <w:rPr>
      <w:b/>
    </w:rPr>
  </w:style>
  <w:style w:type="paragraph" w:customStyle="1" w:styleId="s1">
    <w:name w:val="s_1"/>
    <w:basedOn w:val="a"/>
    <w:pPr>
      <w:suppressAutoHyphens w:val="0"/>
      <w:spacing w:before="280" w:after="280"/>
    </w:pPr>
    <w:rPr>
      <w:lang w:eastAsia="ru-RU"/>
    </w:rPr>
  </w:style>
  <w:style w:type="paragraph" w:customStyle="1" w:styleId="ListParagraph">
    <w:name w:val="List Paragraph"/>
    <w:basedOn w:val="a"/>
    <w:pPr>
      <w:spacing w:after="160" w:line="252" w:lineRule="auto"/>
      <w:ind w:left="720"/>
      <w:contextualSpacing/>
    </w:pPr>
  </w:style>
  <w:style w:type="paragraph" w:customStyle="1" w:styleId="afe">
    <w:name w:val="Табличный текст"/>
    <w:basedOn w:val="a"/>
    <w:rPr>
      <w:bCs/>
      <w:szCs w:val="28"/>
      <w:lang w:val="x-none"/>
    </w:rPr>
  </w:style>
  <w:style w:type="paragraph" w:styleId="aff">
    <w:name w:val="Balloon Text"/>
    <w:basedOn w:val="a"/>
    <w:link w:val="aff0"/>
    <w:uiPriority w:val="99"/>
    <w:semiHidden/>
    <w:unhideWhenUsed/>
    <w:rsid w:val="004663FE"/>
    <w:rPr>
      <w:rFonts w:ascii="Segoe UI" w:hAnsi="Segoe UI" w:cs="Segoe UI"/>
      <w:sz w:val="18"/>
      <w:szCs w:val="18"/>
    </w:rPr>
  </w:style>
  <w:style w:type="character" w:customStyle="1" w:styleId="aff0">
    <w:name w:val="Текст выноски Знак"/>
    <w:link w:val="aff"/>
    <w:uiPriority w:val="99"/>
    <w:semiHidden/>
    <w:rsid w:val="004663FE"/>
    <w:rPr>
      <w:rFonts w:ascii="Segoe UI" w:hAnsi="Segoe UI" w:cs="Segoe UI"/>
      <w:sz w:val="18"/>
      <w:szCs w:val="18"/>
      <w:lang w:eastAsia="zh-CN"/>
    </w:rPr>
  </w:style>
  <w:style w:type="paragraph" w:styleId="aff1">
    <w:name w:val="List Paragraph"/>
    <w:basedOn w:val="a"/>
    <w:uiPriority w:val="34"/>
    <w:qFormat/>
    <w:rsid w:val="00252090"/>
    <w:pPr>
      <w:suppressAutoHyphens w:val="0"/>
      <w:spacing w:after="160" w:line="256" w:lineRule="auto"/>
      <w:ind w:left="720"/>
      <w:contextualSpacing/>
    </w:pPr>
    <w:rPr>
      <w:rFonts w:ascii="Calibri" w:eastAsia="Calibri" w:hAnsi="Calibri"/>
      <w:sz w:val="22"/>
      <w:szCs w:val="22"/>
      <w:lang w:eastAsia="en-US"/>
    </w:rPr>
  </w:style>
  <w:style w:type="paragraph" w:customStyle="1" w:styleId="ConsPlusNormal">
    <w:name w:val="ConsPlusNormal"/>
    <w:link w:val="ConsPlusNormal0"/>
    <w:qFormat/>
    <w:rsid w:val="006E4EA7"/>
    <w:pPr>
      <w:widowControl w:val="0"/>
      <w:ind w:firstLine="720"/>
    </w:pPr>
    <w:rPr>
      <w:rFonts w:ascii="Arial" w:hAnsi="Arial" w:cs="Arial"/>
    </w:rPr>
  </w:style>
  <w:style w:type="character" w:customStyle="1" w:styleId="ConsPlusNormal0">
    <w:name w:val="ConsPlusNormal Знак"/>
    <w:link w:val="ConsPlusNormal"/>
    <w:rsid w:val="006E4EA7"/>
    <w:rPr>
      <w:rFonts w:ascii="Arial" w:hAnsi="Arial" w:cs="Arial"/>
    </w:rPr>
  </w:style>
  <w:style w:type="table" w:styleId="aff2">
    <w:name w:val="Table Grid"/>
    <w:basedOn w:val="a3"/>
    <w:uiPriority w:val="59"/>
    <w:rsid w:val="00D63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docyv52726bqiaagaaeyqcaaagiaiaaaprcqaabd8jaaaaaaaaaaaaaaaaaaaaaaaaaaaaaaaaaaaaaaaaaaaaaaaaaaaaaaaaaaaaaaaaaaaaaaaaaaaaaaaaaaaaaaaaaaaaaaaaaaaaaaaaaaaaaaaaaaaaaaaaaaaaaaaaaaaaaaaaaaaaaaaaaaaaaaaaaaaaaaaaaaaaaaaaaaaaaaaaaaaaaaaaaaaaaaaaaaaaaaaa">
    <w:name w:val="docdata;docy;v5;2726;bqiaagaaeyqcaaagiaiaaaprcqaabd8jaaaaaaaaaaaaaaaaaaaaaaaaaaaaaaaaaaaaaaaaaaaaaaaaaaaaaaaaaaaaaaaaaaaaaaaaaaaaaaaaaaaaaaaaaaaaaaaaaaaaaaaaaaaaaaaaaaaaaaaaaaaaaaaaaaaaaaaaaaaaaaaaaaaaaaaaaaaaaaaaaaaaaaaaaaaaaaaaaaaaaaaaaaaaaaaaaaaaaaaa"/>
    <w:basedOn w:val="a"/>
    <w:rsid w:val="000E0E19"/>
    <w:pPr>
      <w:suppressAutoHyphens w:val="0"/>
      <w:spacing w:before="100" w:beforeAutospacing="1" w:after="100" w:afterAutospacing="1"/>
    </w:pPr>
    <w:rPr>
      <w:lang w:eastAsia="ru-RU"/>
    </w:rPr>
  </w:style>
  <w:style w:type="paragraph" w:styleId="aff3">
    <w:name w:val="No Spacing"/>
    <w:uiPriority w:val="1"/>
    <w:qFormat/>
    <w:rsid w:val="0006324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35811">
      <w:bodyDiv w:val="1"/>
      <w:marLeft w:val="0"/>
      <w:marRight w:val="0"/>
      <w:marTop w:val="0"/>
      <w:marBottom w:val="0"/>
      <w:divBdr>
        <w:top w:val="none" w:sz="0" w:space="0" w:color="auto"/>
        <w:left w:val="none" w:sz="0" w:space="0" w:color="auto"/>
        <w:bottom w:val="none" w:sz="0" w:space="0" w:color="auto"/>
        <w:right w:val="none" w:sz="0" w:space="0" w:color="auto"/>
      </w:divBdr>
      <w:divsChild>
        <w:div w:id="838155372">
          <w:marLeft w:val="0"/>
          <w:marRight w:val="0"/>
          <w:marTop w:val="0"/>
          <w:marBottom w:val="0"/>
          <w:divBdr>
            <w:top w:val="none" w:sz="0" w:space="0" w:color="auto"/>
            <w:left w:val="none" w:sz="0" w:space="0" w:color="auto"/>
            <w:bottom w:val="none" w:sz="0" w:space="0" w:color="auto"/>
            <w:right w:val="none" w:sz="0" w:space="0" w:color="auto"/>
          </w:divBdr>
          <w:divsChild>
            <w:div w:id="968241707">
              <w:marLeft w:val="0"/>
              <w:marRight w:val="0"/>
              <w:marTop w:val="0"/>
              <w:marBottom w:val="0"/>
              <w:divBdr>
                <w:top w:val="none" w:sz="0" w:space="0" w:color="auto"/>
                <w:left w:val="none" w:sz="0" w:space="0" w:color="auto"/>
                <w:bottom w:val="none" w:sz="0" w:space="0" w:color="auto"/>
                <w:right w:val="none" w:sz="0" w:space="0" w:color="auto"/>
              </w:divBdr>
              <w:divsChild>
                <w:div w:id="993876279">
                  <w:marLeft w:val="0"/>
                  <w:marRight w:val="0"/>
                  <w:marTop w:val="0"/>
                  <w:marBottom w:val="0"/>
                  <w:divBdr>
                    <w:top w:val="none" w:sz="0" w:space="0" w:color="auto"/>
                    <w:left w:val="none" w:sz="0" w:space="0" w:color="auto"/>
                    <w:bottom w:val="none" w:sz="0" w:space="0" w:color="auto"/>
                    <w:right w:val="none" w:sz="0" w:space="0" w:color="auto"/>
                  </w:divBdr>
                </w:div>
              </w:divsChild>
            </w:div>
            <w:div w:id="1830561129">
              <w:marLeft w:val="0"/>
              <w:marRight w:val="0"/>
              <w:marTop w:val="0"/>
              <w:marBottom w:val="0"/>
              <w:divBdr>
                <w:top w:val="none" w:sz="0" w:space="0" w:color="auto"/>
                <w:left w:val="none" w:sz="0" w:space="0" w:color="auto"/>
                <w:bottom w:val="none" w:sz="0" w:space="0" w:color="auto"/>
                <w:right w:val="none" w:sz="0" w:space="0" w:color="auto"/>
              </w:divBdr>
            </w:div>
          </w:divsChild>
        </w:div>
        <w:div w:id="966081451">
          <w:marLeft w:val="0"/>
          <w:marRight w:val="0"/>
          <w:marTop w:val="0"/>
          <w:marBottom w:val="0"/>
          <w:divBdr>
            <w:top w:val="none" w:sz="0" w:space="0" w:color="auto"/>
            <w:left w:val="none" w:sz="0" w:space="0" w:color="auto"/>
            <w:bottom w:val="none" w:sz="0" w:space="0" w:color="auto"/>
            <w:right w:val="none" w:sz="0" w:space="0" w:color="auto"/>
          </w:divBdr>
          <w:divsChild>
            <w:div w:id="1166894343">
              <w:marLeft w:val="0"/>
              <w:marRight w:val="0"/>
              <w:marTop w:val="0"/>
              <w:marBottom w:val="0"/>
              <w:divBdr>
                <w:top w:val="none" w:sz="0" w:space="0" w:color="auto"/>
                <w:left w:val="none" w:sz="0" w:space="0" w:color="auto"/>
                <w:bottom w:val="none" w:sz="0" w:space="0" w:color="auto"/>
                <w:right w:val="none" w:sz="0" w:space="0" w:color="auto"/>
              </w:divBdr>
            </w:div>
            <w:div w:id="1588729949">
              <w:marLeft w:val="0"/>
              <w:marRight w:val="0"/>
              <w:marTop w:val="0"/>
              <w:marBottom w:val="0"/>
              <w:divBdr>
                <w:top w:val="none" w:sz="0" w:space="0" w:color="auto"/>
                <w:left w:val="none" w:sz="0" w:space="0" w:color="auto"/>
                <w:bottom w:val="none" w:sz="0" w:space="0" w:color="auto"/>
                <w:right w:val="none" w:sz="0" w:space="0" w:color="auto"/>
              </w:divBdr>
              <w:divsChild>
                <w:div w:id="150774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5319">
          <w:marLeft w:val="0"/>
          <w:marRight w:val="0"/>
          <w:marTop w:val="0"/>
          <w:marBottom w:val="0"/>
          <w:divBdr>
            <w:top w:val="none" w:sz="0" w:space="0" w:color="auto"/>
            <w:left w:val="none" w:sz="0" w:space="0" w:color="auto"/>
            <w:bottom w:val="none" w:sz="0" w:space="0" w:color="auto"/>
            <w:right w:val="none" w:sz="0" w:space="0" w:color="auto"/>
          </w:divBdr>
          <w:divsChild>
            <w:div w:id="1125074856">
              <w:marLeft w:val="0"/>
              <w:marRight w:val="0"/>
              <w:marTop w:val="0"/>
              <w:marBottom w:val="0"/>
              <w:divBdr>
                <w:top w:val="none" w:sz="0" w:space="0" w:color="auto"/>
                <w:left w:val="none" w:sz="0" w:space="0" w:color="auto"/>
                <w:bottom w:val="none" w:sz="0" w:space="0" w:color="auto"/>
                <w:right w:val="none" w:sz="0" w:space="0" w:color="auto"/>
              </w:divBdr>
            </w:div>
            <w:div w:id="1893148166">
              <w:marLeft w:val="0"/>
              <w:marRight w:val="0"/>
              <w:marTop w:val="0"/>
              <w:marBottom w:val="0"/>
              <w:divBdr>
                <w:top w:val="none" w:sz="0" w:space="0" w:color="auto"/>
                <w:left w:val="none" w:sz="0" w:space="0" w:color="auto"/>
                <w:bottom w:val="none" w:sz="0" w:space="0" w:color="auto"/>
                <w:right w:val="none" w:sz="0" w:space="0" w:color="auto"/>
              </w:divBdr>
              <w:divsChild>
                <w:div w:id="26334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00299">
          <w:marLeft w:val="0"/>
          <w:marRight w:val="0"/>
          <w:marTop w:val="0"/>
          <w:marBottom w:val="0"/>
          <w:divBdr>
            <w:top w:val="none" w:sz="0" w:space="0" w:color="auto"/>
            <w:left w:val="none" w:sz="0" w:space="0" w:color="auto"/>
            <w:bottom w:val="none" w:sz="0" w:space="0" w:color="auto"/>
            <w:right w:val="none" w:sz="0" w:space="0" w:color="auto"/>
          </w:divBdr>
          <w:divsChild>
            <w:div w:id="1055424315">
              <w:marLeft w:val="0"/>
              <w:marRight w:val="0"/>
              <w:marTop w:val="0"/>
              <w:marBottom w:val="0"/>
              <w:divBdr>
                <w:top w:val="none" w:sz="0" w:space="0" w:color="auto"/>
                <w:left w:val="none" w:sz="0" w:space="0" w:color="auto"/>
                <w:bottom w:val="none" w:sz="0" w:space="0" w:color="auto"/>
                <w:right w:val="none" w:sz="0" w:space="0" w:color="auto"/>
              </w:divBdr>
            </w:div>
            <w:div w:id="1417478870">
              <w:marLeft w:val="0"/>
              <w:marRight w:val="0"/>
              <w:marTop w:val="0"/>
              <w:marBottom w:val="0"/>
              <w:divBdr>
                <w:top w:val="none" w:sz="0" w:space="0" w:color="auto"/>
                <w:left w:val="none" w:sz="0" w:space="0" w:color="auto"/>
                <w:bottom w:val="none" w:sz="0" w:space="0" w:color="auto"/>
                <w:right w:val="none" w:sz="0" w:space="0" w:color="auto"/>
              </w:divBdr>
              <w:divsChild>
                <w:div w:id="60970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57106">
          <w:marLeft w:val="0"/>
          <w:marRight w:val="0"/>
          <w:marTop w:val="0"/>
          <w:marBottom w:val="0"/>
          <w:divBdr>
            <w:top w:val="none" w:sz="0" w:space="0" w:color="auto"/>
            <w:left w:val="none" w:sz="0" w:space="0" w:color="auto"/>
            <w:bottom w:val="none" w:sz="0" w:space="0" w:color="auto"/>
            <w:right w:val="none" w:sz="0" w:space="0" w:color="auto"/>
          </w:divBdr>
          <w:divsChild>
            <w:div w:id="680400770">
              <w:marLeft w:val="0"/>
              <w:marRight w:val="0"/>
              <w:marTop w:val="0"/>
              <w:marBottom w:val="0"/>
              <w:divBdr>
                <w:top w:val="none" w:sz="0" w:space="0" w:color="auto"/>
                <w:left w:val="none" w:sz="0" w:space="0" w:color="auto"/>
                <w:bottom w:val="none" w:sz="0" w:space="0" w:color="auto"/>
                <w:right w:val="none" w:sz="0" w:space="0" w:color="auto"/>
              </w:divBdr>
              <w:divsChild>
                <w:div w:id="698316502">
                  <w:marLeft w:val="0"/>
                  <w:marRight w:val="0"/>
                  <w:marTop w:val="0"/>
                  <w:marBottom w:val="0"/>
                  <w:divBdr>
                    <w:top w:val="none" w:sz="0" w:space="0" w:color="auto"/>
                    <w:left w:val="none" w:sz="0" w:space="0" w:color="auto"/>
                    <w:bottom w:val="none" w:sz="0" w:space="0" w:color="auto"/>
                    <w:right w:val="none" w:sz="0" w:space="0" w:color="auto"/>
                  </w:divBdr>
                </w:div>
              </w:divsChild>
            </w:div>
            <w:div w:id="1108279480">
              <w:marLeft w:val="0"/>
              <w:marRight w:val="0"/>
              <w:marTop w:val="0"/>
              <w:marBottom w:val="0"/>
              <w:divBdr>
                <w:top w:val="none" w:sz="0" w:space="0" w:color="auto"/>
                <w:left w:val="none" w:sz="0" w:space="0" w:color="auto"/>
                <w:bottom w:val="none" w:sz="0" w:space="0" w:color="auto"/>
                <w:right w:val="none" w:sz="0" w:space="0" w:color="auto"/>
              </w:divBdr>
            </w:div>
          </w:divsChild>
        </w:div>
        <w:div w:id="1936744030">
          <w:marLeft w:val="0"/>
          <w:marRight w:val="0"/>
          <w:marTop w:val="0"/>
          <w:marBottom w:val="0"/>
          <w:divBdr>
            <w:top w:val="none" w:sz="0" w:space="0" w:color="auto"/>
            <w:left w:val="none" w:sz="0" w:space="0" w:color="auto"/>
            <w:bottom w:val="none" w:sz="0" w:space="0" w:color="auto"/>
            <w:right w:val="none" w:sz="0" w:space="0" w:color="auto"/>
          </w:divBdr>
          <w:divsChild>
            <w:div w:id="748695936">
              <w:marLeft w:val="0"/>
              <w:marRight w:val="0"/>
              <w:marTop w:val="0"/>
              <w:marBottom w:val="0"/>
              <w:divBdr>
                <w:top w:val="none" w:sz="0" w:space="0" w:color="auto"/>
                <w:left w:val="none" w:sz="0" w:space="0" w:color="auto"/>
                <w:bottom w:val="none" w:sz="0" w:space="0" w:color="auto"/>
                <w:right w:val="none" w:sz="0" w:space="0" w:color="auto"/>
              </w:divBdr>
            </w:div>
            <w:div w:id="847410274">
              <w:marLeft w:val="0"/>
              <w:marRight w:val="0"/>
              <w:marTop w:val="0"/>
              <w:marBottom w:val="0"/>
              <w:divBdr>
                <w:top w:val="none" w:sz="0" w:space="0" w:color="auto"/>
                <w:left w:val="none" w:sz="0" w:space="0" w:color="auto"/>
                <w:bottom w:val="none" w:sz="0" w:space="0" w:color="auto"/>
                <w:right w:val="none" w:sz="0" w:space="0" w:color="auto"/>
              </w:divBdr>
              <w:divsChild>
                <w:div w:id="1264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8759">
      <w:bodyDiv w:val="1"/>
      <w:marLeft w:val="0"/>
      <w:marRight w:val="0"/>
      <w:marTop w:val="0"/>
      <w:marBottom w:val="0"/>
      <w:divBdr>
        <w:top w:val="none" w:sz="0" w:space="0" w:color="auto"/>
        <w:left w:val="none" w:sz="0" w:space="0" w:color="auto"/>
        <w:bottom w:val="none" w:sz="0" w:space="0" w:color="auto"/>
        <w:right w:val="none" w:sz="0" w:space="0" w:color="auto"/>
      </w:divBdr>
    </w:div>
    <w:div w:id="244874696">
      <w:bodyDiv w:val="1"/>
      <w:marLeft w:val="0"/>
      <w:marRight w:val="0"/>
      <w:marTop w:val="0"/>
      <w:marBottom w:val="0"/>
      <w:divBdr>
        <w:top w:val="none" w:sz="0" w:space="0" w:color="auto"/>
        <w:left w:val="none" w:sz="0" w:space="0" w:color="auto"/>
        <w:bottom w:val="none" w:sz="0" w:space="0" w:color="auto"/>
        <w:right w:val="none" w:sz="0" w:space="0" w:color="auto"/>
      </w:divBdr>
      <w:divsChild>
        <w:div w:id="58941930">
          <w:marLeft w:val="0"/>
          <w:marRight w:val="0"/>
          <w:marTop w:val="0"/>
          <w:marBottom w:val="0"/>
          <w:divBdr>
            <w:top w:val="none" w:sz="0" w:space="0" w:color="auto"/>
            <w:left w:val="none" w:sz="0" w:space="0" w:color="auto"/>
            <w:bottom w:val="none" w:sz="0" w:space="0" w:color="auto"/>
            <w:right w:val="none" w:sz="0" w:space="0" w:color="auto"/>
          </w:divBdr>
          <w:divsChild>
            <w:div w:id="638461451">
              <w:marLeft w:val="0"/>
              <w:marRight w:val="0"/>
              <w:marTop w:val="0"/>
              <w:marBottom w:val="0"/>
              <w:divBdr>
                <w:top w:val="none" w:sz="0" w:space="0" w:color="auto"/>
                <w:left w:val="none" w:sz="0" w:space="0" w:color="auto"/>
                <w:bottom w:val="none" w:sz="0" w:space="0" w:color="auto"/>
                <w:right w:val="none" w:sz="0" w:space="0" w:color="auto"/>
              </w:divBdr>
            </w:div>
            <w:div w:id="926765402">
              <w:marLeft w:val="0"/>
              <w:marRight w:val="0"/>
              <w:marTop w:val="0"/>
              <w:marBottom w:val="0"/>
              <w:divBdr>
                <w:top w:val="none" w:sz="0" w:space="0" w:color="auto"/>
                <w:left w:val="none" w:sz="0" w:space="0" w:color="auto"/>
                <w:bottom w:val="none" w:sz="0" w:space="0" w:color="auto"/>
                <w:right w:val="none" w:sz="0" w:space="0" w:color="auto"/>
              </w:divBdr>
              <w:divsChild>
                <w:div w:id="30431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2217">
          <w:marLeft w:val="0"/>
          <w:marRight w:val="0"/>
          <w:marTop w:val="0"/>
          <w:marBottom w:val="0"/>
          <w:divBdr>
            <w:top w:val="none" w:sz="0" w:space="0" w:color="auto"/>
            <w:left w:val="none" w:sz="0" w:space="0" w:color="auto"/>
            <w:bottom w:val="none" w:sz="0" w:space="0" w:color="auto"/>
            <w:right w:val="none" w:sz="0" w:space="0" w:color="auto"/>
          </w:divBdr>
          <w:divsChild>
            <w:div w:id="1725984105">
              <w:marLeft w:val="0"/>
              <w:marRight w:val="0"/>
              <w:marTop w:val="0"/>
              <w:marBottom w:val="0"/>
              <w:divBdr>
                <w:top w:val="none" w:sz="0" w:space="0" w:color="auto"/>
                <w:left w:val="none" w:sz="0" w:space="0" w:color="auto"/>
                <w:bottom w:val="none" w:sz="0" w:space="0" w:color="auto"/>
                <w:right w:val="none" w:sz="0" w:space="0" w:color="auto"/>
              </w:divBdr>
              <w:divsChild>
                <w:div w:id="1247880941">
                  <w:marLeft w:val="0"/>
                  <w:marRight w:val="0"/>
                  <w:marTop w:val="0"/>
                  <w:marBottom w:val="0"/>
                  <w:divBdr>
                    <w:top w:val="none" w:sz="0" w:space="0" w:color="auto"/>
                    <w:left w:val="none" w:sz="0" w:space="0" w:color="auto"/>
                    <w:bottom w:val="none" w:sz="0" w:space="0" w:color="auto"/>
                    <w:right w:val="none" w:sz="0" w:space="0" w:color="auto"/>
                  </w:divBdr>
                </w:div>
              </w:divsChild>
            </w:div>
            <w:div w:id="2090880778">
              <w:marLeft w:val="0"/>
              <w:marRight w:val="0"/>
              <w:marTop w:val="0"/>
              <w:marBottom w:val="0"/>
              <w:divBdr>
                <w:top w:val="none" w:sz="0" w:space="0" w:color="auto"/>
                <w:left w:val="none" w:sz="0" w:space="0" w:color="auto"/>
                <w:bottom w:val="none" w:sz="0" w:space="0" w:color="auto"/>
                <w:right w:val="none" w:sz="0" w:space="0" w:color="auto"/>
              </w:divBdr>
            </w:div>
          </w:divsChild>
        </w:div>
        <w:div w:id="940408504">
          <w:marLeft w:val="0"/>
          <w:marRight w:val="0"/>
          <w:marTop w:val="0"/>
          <w:marBottom w:val="0"/>
          <w:divBdr>
            <w:top w:val="none" w:sz="0" w:space="0" w:color="auto"/>
            <w:left w:val="none" w:sz="0" w:space="0" w:color="auto"/>
            <w:bottom w:val="none" w:sz="0" w:space="0" w:color="auto"/>
            <w:right w:val="none" w:sz="0" w:space="0" w:color="auto"/>
          </w:divBdr>
          <w:divsChild>
            <w:div w:id="159270688">
              <w:marLeft w:val="0"/>
              <w:marRight w:val="0"/>
              <w:marTop w:val="0"/>
              <w:marBottom w:val="0"/>
              <w:divBdr>
                <w:top w:val="none" w:sz="0" w:space="0" w:color="auto"/>
                <w:left w:val="none" w:sz="0" w:space="0" w:color="auto"/>
                <w:bottom w:val="none" w:sz="0" w:space="0" w:color="auto"/>
                <w:right w:val="none" w:sz="0" w:space="0" w:color="auto"/>
              </w:divBdr>
              <w:divsChild>
                <w:div w:id="198512665">
                  <w:marLeft w:val="0"/>
                  <w:marRight w:val="0"/>
                  <w:marTop w:val="0"/>
                  <w:marBottom w:val="0"/>
                  <w:divBdr>
                    <w:top w:val="none" w:sz="0" w:space="0" w:color="auto"/>
                    <w:left w:val="none" w:sz="0" w:space="0" w:color="auto"/>
                    <w:bottom w:val="none" w:sz="0" w:space="0" w:color="auto"/>
                    <w:right w:val="none" w:sz="0" w:space="0" w:color="auto"/>
                  </w:divBdr>
                </w:div>
              </w:divsChild>
            </w:div>
            <w:div w:id="1964341023">
              <w:marLeft w:val="0"/>
              <w:marRight w:val="0"/>
              <w:marTop w:val="0"/>
              <w:marBottom w:val="0"/>
              <w:divBdr>
                <w:top w:val="none" w:sz="0" w:space="0" w:color="auto"/>
                <w:left w:val="none" w:sz="0" w:space="0" w:color="auto"/>
                <w:bottom w:val="none" w:sz="0" w:space="0" w:color="auto"/>
                <w:right w:val="none" w:sz="0" w:space="0" w:color="auto"/>
              </w:divBdr>
            </w:div>
          </w:divsChild>
        </w:div>
        <w:div w:id="988634203">
          <w:marLeft w:val="0"/>
          <w:marRight w:val="0"/>
          <w:marTop w:val="0"/>
          <w:marBottom w:val="0"/>
          <w:divBdr>
            <w:top w:val="none" w:sz="0" w:space="0" w:color="auto"/>
            <w:left w:val="none" w:sz="0" w:space="0" w:color="auto"/>
            <w:bottom w:val="none" w:sz="0" w:space="0" w:color="auto"/>
            <w:right w:val="none" w:sz="0" w:space="0" w:color="auto"/>
          </w:divBdr>
          <w:divsChild>
            <w:div w:id="656572267">
              <w:marLeft w:val="0"/>
              <w:marRight w:val="0"/>
              <w:marTop w:val="0"/>
              <w:marBottom w:val="0"/>
              <w:divBdr>
                <w:top w:val="none" w:sz="0" w:space="0" w:color="auto"/>
                <w:left w:val="none" w:sz="0" w:space="0" w:color="auto"/>
                <w:bottom w:val="none" w:sz="0" w:space="0" w:color="auto"/>
                <w:right w:val="none" w:sz="0" w:space="0" w:color="auto"/>
              </w:divBdr>
            </w:div>
            <w:div w:id="2059429967">
              <w:marLeft w:val="0"/>
              <w:marRight w:val="0"/>
              <w:marTop w:val="0"/>
              <w:marBottom w:val="0"/>
              <w:divBdr>
                <w:top w:val="none" w:sz="0" w:space="0" w:color="auto"/>
                <w:left w:val="none" w:sz="0" w:space="0" w:color="auto"/>
                <w:bottom w:val="none" w:sz="0" w:space="0" w:color="auto"/>
                <w:right w:val="none" w:sz="0" w:space="0" w:color="auto"/>
              </w:divBdr>
              <w:divsChild>
                <w:div w:id="155932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3682">
          <w:marLeft w:val="0"/>
          <w:marRight w:val="0"/>
          <w:marTop w:val="0"/>
          <w:marBottom w:val="0"/>
          <w:divBdr>
            <w:top w:val="none" w:sz="0" w:space="0" w:color="auto"/>
            <w:left w:val="none" w:sz="0" w:space="0" w:color="auto"/>
            <w:bottom w:val="none" w:sz="0" w:space="0" w:color="auto"/>
            <w:right w:val="none" w:sz="0" w:space="0" w:color="auto"/>
          </w:divBdr>
          <w:divsChild>
            <w:div w:id="840003057">
              <w:marLeft w:val="0"/>
              <w:marRight w:val="0"/>
              <w:marTop w:val="0"/>
              <w:marBottom w:val="0"/>
              <w:divBdr>
                <w:top w:val="none" w:sz="0" w:space="0" w:color="auto"/>
                <w:left w:val="none" w:sz="0" w:space="0" w:color="auto"/>
                <w:bottom w:val="none" w:sz="0" w:space="0" w:color="auto"/>
                <w:right w:val="none" w:sz="0" w:space="0" w:color="auto"/>
              </w:divBdr>
            </w:div>
            <w:div w:id="1217739785">
              <w:marLeft w:val="0"/>
              <w:marRight w:val="0"/>
              <w:marTop w:val="0"/>
              <w:marBottom w:val="0"/>
              <w:divBdr>
                <w:top w:val="none" w:sz="0" w:space="0" w:color="auto"/>
                <w:left w:val="none" w:sz="0" w:space="0" w:color="auto"/>
                <w:bottom w:val="none" w:sz="0" w:space="0" w:color="auto"/>
                <w:right w:val="none" w:sz="0" w:space="0" w:color="auto"/>
              </w:divBdr>
              <w:divsChild>
                <w:div w:id="1492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76293">
          <w:marLeft w:val="0"/>
          <w:marRight w:val="0"/>
          <w:marTop w:val="0"/>
          <w:marBottom w:val="0"/>
          <w:divBdr>
            <w:top w:val="none" w:sz="0" w:space="0" w:color="auto"/>
            <w:left w:val="none" w:sz="0" w:space="0" w:color="auto"/>
            <w:bottom w:val="none" w:sz="0" w:space="0" w:color="auto"/>
            <w:right w:val="none" w:sz="0" w:space="0" w:color="auto"/>
          </w:divBdr>
          <w:divsChild>
            <w:div w:id="1181353399">
              <w:marLeft w:val="0"/>
              <w:marRight w:val="0"/>
              <w:marTop w:val="0"/>
              <w:marBottom w:val="0"/>
              <w:divBdr>
                <w:top w:val="none" w:sz="0" w:space="0" w:color="auto"/>
                <w:left w:val="none" w:sz="0" w:space="0" w:color="auto"/>
                <w:bottom w:val="none" w:sz="0" w:space="0" w:color="auto"/>
                <w:right w:val="none" w:sz="0" w:space="0" w:color="auto"/>
              </w:divBdr>
              <w:divsChild>
                <w:div w:id="1476068114">
                  <w:marLeft w:val="0"/>
                  <w:marRight w:val="0"/>
                  <w:marTop w:val="0"/>
                  <w:marBottom w:val="0"/>
                  <w:divBdr>
                    <w:top w:val="none" w:sz="0" w:space="0" w:color="auto"/>
                    <w:left w:val="none" w:sz="0" w:space="0" w:color="auto"/>
                    <w:bottom w:val="none" w:sz="0" w:space="0" w:color="auto"/>
                    <w:right w:val="none" w:sz="0" w:space="0" w:color="auto"/>
                  </w:divBdr>
                </w:div>
              </w:divsChild>
            </w:div>
            <w:div w:id="2040885191">
              <w:marLeft w:val="0"/>
              <w:marRight w:val="0"/>
              <w:marTop w:val="0"/>
              <w:marBottom w:val="0"/>
              <w:divBdr>
                <w:top w:val="none" w:sz="0" w:space="0" w:color="auto"/>
                <w:left w:val="none" w:sz="0" w:space="0" w:color="auto"/>
                <w:bottom w:val="none" w:sz="0" w:space="0" w:color="auto"/>
                <w:right w:val="none" w:sz="0" w:space="0" w:color="auto"/>
              </w:divBdr>
            </w:div>
          </w:divsChild>
        </w:div>
        <w:div w:id="1906598750">
          <w:marLeft w:val="0"/>
          <w:marRight w:val="0"/>
          <w:marTop w:val="0"/>
          <w:marBottom w:val="0"/>
          <w:divBdr>
            <w:top w:val="none" w:sz="0" w:space="0" w:color="auto"/>
            <w:left w:val="none" w:sz="0" w:space="0" w:color="auto"/>
            <w:bottom w:val="none" w:sz="0" w:space="0" w:color="auto"/>
            <w:right w:val="none" w:sz="0" w:space="0" w:color="auto"/>
          </w:divBdr>
          <w:divsChild>
            <w:div w:id="306084544">
              <w:marLeft w:val="0"/>
              <w:marRight w:val="0"/>
              <w:marTop w:val="0"/>
              <w:marBottom w:val="0"/>
              <w:divBdr>
                <w:top w:val="none" w:sz="0" w:space="0" w:color="auto"/>
                <w:left w:val="none" w:sz="0" w:space="0" w:color="auto"/>
                <w:bottom w:val="none" w:sz="0" w:space="0" w:color="auto"/>
                <w:right w:val="none" w:sz="0" w:space="0" w:color="auto"/>
              </w:divBdr>
            </w:div>
            <w:div w:id="1461454995">
              <w:marLeft w:val="0"/>
              <w:marRight w:val="0"/>
              <w:marTop w:val="0"/>
              <w:marBottom w:val="0"/>
              <w:divBdr>
                <w:top w:val="none" w:sz="0" w:space="0" w:color="auto"/>
                <w:left w:val="none" w:sz="0" w:space="0" w:color="auto"/>
                <w:bottom w:val="none" w:sz="0" w:space="0" w:color="auto"/>
                <w:right w:val="none" w:sz="0" w:space="0" w:color="auto"/>
              </w:divBdr>
              <w:divsChild>
                <w:div w:id="132038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4268">
      <w:bodyDiv w:val="1"/>
      <w:marLeft w:val="0"/>
      <w:marRight w:val="0"/>
      <w:marTop w:val="0"/>
      <w:marBottom w:val="0"/>
      <w:divBdr>
        <w:top w:val="none" w:sz="0" w:space="0" w:color="auto"/>
        <w:left w:val="none" w:sz="0" w:space="0" w:color="auto"/>
        <w:bottom w:val="none" w:sz="0" w:space="0" w:color="auto"/>
        <w:right w:val="none" w:sz="0" w:space="0" w:color="auto"/>
      </w:divBdr>
      <w:divsChild>
        <w:div w:id="266893376">
          <w:marLeft w:val="0"/>
          <w:marRight w:val="0"/>
          <w:marTop w:val="0"/>
          <w:marBottom w:val="0"/>
          <w:divBdr>
            <w:top w:val="none" w:sz="0" w:space="0" w:color="auto"/>
            <w:left w:val="none" w:sz="0" w:space="0" w:color="auto"/>
            <w:bottom w:val="none" w:sz="0" w:space="0" w:color="auto"/>
            <w:right w:val="none" w:sz="0" w:space="0" w:color="auto"/>
          </w:divBdr>
          <w:divsChild>
            <w:div w:id="223563762">
              <w:marLeft w:val="0"/>
              <w:marRight w:val="0"/>
              <w:marTop w:val="0"/>
              <w:marBottom w:val="0"/>
              <w:divBdr>
                <w:top w:val="none" w:sz="0" w:space="0" w:color="auto"/>
                <w:left w:val="none" w:sz="0" w:space="0" w:color="auto"/>
                <w:bottom w:val="none" w:sz="0" w:space="0" w:color="auto"/>
                <w:right w:val="none" w:sz="0" w:space="0" w:color="auto"/>
              </w:divBdr>
              <w:divsChild>
                <w:div w:id="133917320">
                  <w:marLeft w:val="0"/>
                  <w:marRight w:val="0"/>
                  <w:marTop w:val="0"/>
                  <w:marBottom w:val="0"/>
                  <w:divBdr>
                    <w:top w:val="none" w:sz="0" w:space="0" w:color="auto"/>
                    <w:left w:val="none" w:sz="0" w:space="0" w:color="auto"/>
                    <w:bottom w:val="none" w:sz="0" w:space="0" w:color="auto"/>
                    <w:right w:val="none" w:sz="0" w:space="0" w:color="auto"/>
                  </w:divBdr>
                </w:div>
              </w:divsChild>
            </w:div>
            <w:div w:id="836503162">
              <w:marLeft w:val="0"/>
              <w:marRight w:val="0"/>
              <w:marTop w:val="0"/>
              <w:marBottom w:val="0"/>
              <w:divBdr>
                <w:top w:val="none" w:sz="0" w:space="0" w:color="auto"/>
                <w:left w:val="none" w:sz="0" w:space="0" w:color="auto"/>
                <w:bottom w:val="none" w:sz="0" w:space="0" w:color="auto"/>
                <w:right w:val="none" w:sz="0" w:space="0" w:color="auto"/>
              </w:divBdr>
            </w:div>
          </w:divsChild>
        </w:div>
        <w:div w:id="296181368">
          <w:marLeft w:val="0"/>
          <w:marRight w:val="0"/>
          <w:marTop w:val="0"/>
          <w:marBottom w:val="0"/>
          <w:divBdr>
            <w:top w:val="none" w:sz="0" w:space="0" w:color="auto"/>
            <w:left w:val="none" w:sz="0" w:space="0" w:color="auto"/>
            <w:bottom w:val="none" w:sz="0" w:space="0" w:color="auto"/>
            <w:right w:val="none" w:sz="0" w:space="0" w:color="auto"/>
          </w:divBdr>
          <w:divsChild>
            <w:div w:id="55862521">
              <w:marLeft w:val="0"/>
              <w:marRight w:val="0"/>
              <w:marTop w:val="0"/>
              <w:marBottom w:val="0"/>
              <w:divBdr>
                <w:top w:val="none" w:sz="0" w:space="0" w:color="auto"/>
                <w:left w:val="none" w:sz="0" w:space="0" w:color="auto"/>
                <w:bottom w:val="none" w:sz="0" w:space="0" w:color="auto"/>
                <w:right w:val="none" w:sz="0" w:space="0" w:color="auto"/>
              </w:divBdr>
            </w:div>
            <w:div w:id="150175126">
              <w:marLeft w:val="0"/>
              <w:marRight w:val="0"/>
              <w:marTop w:val="0"/>
              <w:marBottom w:val="0"/>
              <w:divBdr>
                <w:top w:val="none" w:sz="0" w:space="0" w:color="auto"/>
                <w:left w:val="none" w:sz="0" w:space="0" w:color="auto"/>
                <w:bottom w:val="none" w:sz="0" w:space="0" w:color="auto"/>
                <w:right w:val="none" w:sz="0" w:space="0" w:color="auto"/>
              </w:divBdr>
              <w:divsChild>
                <w:div w:id="103149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266895">
          <w:marLeft w:val="0"/>
          <w:marRight w:val="0"/>
          <w:marTop w:val="0"/>
          <w:marBottom w:val="0"/>
          <w:divBdr>
            <w:top w:val="none" w:sz="0" w:space="0" w:color="auto"/>
            <w:left w:val="none" w:sz="0" w:space="0" w:color="auto"/>
            <w:bottom w:val="none" w:sz="0" w:space="0" w:color="auto"/>
            <w:right w:val="none" w:sz="0" w:space="0" w:color="auto"/>
          </w:divBdr>
          <w:divsChild>
            <w:div w:id="208492734">
              <w:marLeft w:val="0"/>
              <w:marRight w:val="0"/>
              <w:marTop w:val="0"/>
              <w:marBottom w:val="0"/>
              <w:divBdr>
                <w:top w:val="none" w:sz="0" w:space="0" w:color="auto"/>
                <w:left w:val="none" w:sz="0" w:space="0" w:color="auto"/>
                <w:bottom w:val="none" w:sz="0" w:space="0" w:color="auto"/>
                <w:right w:val="none" w:sz="0" w:space="0" w:color="auto"/>
              </w:divBdr>
              <w:divsChild>
                <w:div w:id="1660420610">
                  <w:marLeft w:val="0"/>
                  <w:marRight w:val="0"/>
                  <w:marTop w:val="0"/>
                  <w:marBottom w:val="0"/>
                  <w:divBdr>
                    <w:top w:val="none" w:sz="0" w:space="0" w:color="auto"/>
                    <w:left w:val="none" w:sz="0" w:space="0" w:color="auto"/>
                    <w:bottom w:val="none" w:sz="0" w:space="0" w:color="auto"/>
                    <w:right w:val="none" w:sz="0" w:space="0" w:color="auto"/>
                  </w:divBdr>
                </w:div>
              </w:divsChild>
            </w:div>
            <w:div w:id="1145010721">
              <w:marLeft w:val="0"/>
              <w:marRight w:val="0"/>
              <w:marTop w:val="0"/>
              <w:marBottom w:val="0"/>
              <w:divBdr>
                <w:top w:val="none" w:sz="0" w:space="0" w:color="auto"/>
                <w:left w:val="none" w:sz="0" w:space="0" w:color="auto"/>
                <w:bottom w:val="none" w:sz="0" w:space="0" w:color="auto"/>
                <w:right w:val="none" w:sz="0" w:space="0" w:color="auto"/>
              </w:divBdr>
            </w:div>
          </w:divsChild>
        </w:div>
        <w:div w:id="511068859">
          <w:marLeft w:val="0"/>
          <w:marRight w:val="0"/>
          <w:marTop w:val="0"/>
          <w:marBottom w:val="0"/>
          <w:divBdr>
            <w:top w:val="none" w:sz="0" w:space="0" w:color="auto"/>
            <w:left w:val="none" w:sz="0" w:space="0" w:color="auto"/>
            <w:bottom w:val="none" w:sz="0" w:space="0" w:color="auto"/>
            <w:right w:val="none" w:sz="0" w:space="0" w:color="auto"/>
          </w:divBdr>
          <w:divsChild>
            <w:div w:id="1405487378">
              <w:marLeft w:val="0"/>
              <w:marRight w:val="0"/>
              <w:marTop w:val="0"/>
              <w:marBottom w:val="0"/>
              <w:divBdr>
                <w:top w:val="none" w:sz="0" w:space="0" w:color="auto"/>
                <w:left w:val="none" w:sz="0" w:space="0" w:color="auto"/>
                <w:bottom w:val="none" w:sz="0" w:space="0" w:color="auto"/>
                <w:right w:val="none" w:sz="0" w:space="0" w:color="auto"/>
              </w:divBdr>
            </w:div>
            <w:div w:id="1730494109">
              <w:marLeft w:val="0"/>
              <w:marRight w:val="0"/>
              <w:marTop w:val="0"/>
              <w:marBottom w:val="0"/>
              <w:divBdr>
                <w:top w:val="none" w:sz="0" w:space="0" w:color="auto"/>
                <w:left w:val="none" w:sz="0" w:space="0" w:color="auto"/>
                <w:bottom w:val="none" w:sz="0" w:space="0" w:color="auto"/>
                <w:right w:val="none" w:sz="0" w:space="0" w:color="auto"/>
              </w:divBdr>
              <w:divsChild>
                <w:div w:id="2045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892624">
          <w:marLeft w:val="0"/>
          <w:marRight w:val="0"/>
          <w:marTop w:val="0"/>
          <w:marBottom w:val="0"/>
          <w:divBdr>
            <w:top w:val="none" w:sz="0" w:space="0" w:color="auto"/>
            <w:left w:val="none" w:sz="0" w:space="0" w:color="auto"/>
            <w:bottom w:val="none" w:sz="0" w:space="0" w:color="auto"/>
            <w:right w:val="none" w:sz="0" w:space="0" w:color="auto"/>
          </w:divBdr>
          <w:divsChild>
            <w:div w:id="787746114">
              <w:marLeft w:val="0"/>
              <w:marRight w:val="0"/>
              <w:marTop w:val="0"/>
              <w:marBottom w:val="0"/>
              <w:divBdr>
                <w:top w:val="none" w:sz="0" w:space="0" w:color="auto"/>
                <w:left w:val="none" w:sz="0" w:space="0" w:color="auto"/>
                <w:bottom w:val="none" w:sz="0" w:space="0" w:color="auto"/>
                <w:right w:val="none" w:sz="0" w:space="0" w:color="auto"/>
              </w:divBdr>
              <w:divsChild>
                <w:div w:id="1315834935">
                  <w:marLeft w:val="0"/>
                  <w:marRight w:val="0"/>
                  <w:marTop w:val="0"/>
                  <w:marBottom w:val="0"/>
                  <w:divBdr>
                    <w:top w:val="none" w:sz="0" w:space="0" w:color="auto"/>
                    <w:left w:val="none" w:sz="0" w:space="0" w:color="auto"/>
                    <w:bottom w:val="none" w:sz="0" w:space="0" w:color="auto"/>
                    <w:right w:val="none" w:sz="0" w:space="0" w:color="auto"/>
                  </w:divBdr>
                </w:div>
              </w:divsChild>
            </w:div>
            <w:div w:id="1504081804">
              <w:marLeft w:val="0"/>
              <w:marRight w:val="0"/>
              <w:marTop w:val="0"/>
              <w:marBottom w:val="0"/>
              <w:divBdr>
                <w:top w:val="none" w:sz="0" w:space="0" w:color="auto"/>
                <w:left w:val="none" w:sz="0" w:space="0" w:color="auto"/>
                <w:bottom w:val="none" w:sz="0" w:space="0" w:color="auto"/>
                <w:right w:val="none" w:sz="0" w:space="0" w:color="auto"/>
              </w:divBdr>
            </w:div>
          </w:divsChild>
        </w:div>
        <w:div w:id="938637490">
          <w:marLeft w:val="0"/>
          <w:marRight w:val="0"/>
          <w:marTop w:val="0"/>
          <w:marBottom w:val="0"/>
          <w:divBdr>
            <w:top w:val="none" w:sz="0" w:space="0" w:color="auto"/>
            <w:left w:val="none" w:sz="0" w:space="0" w:color="auto"/>
            <w:bottom w:val="none" w:sz="0" w:space="0" w:color="auto"/>
            <w:right w:val="none" w:sz="0" w:space="0" w:color="auto"/>
          </w:divBdr>
          <w:divsChild>
            <w:div w:id="802116021">
              <w:marLeft w:val="0"/>
              <w:marRight w:val="0"/>
              <w:marTop w:val="0"/>
              <w:marBottom w:val="0"/>
              <w:divBdr>
                <w:top w:val="none" w:sz="0" w:space="0" w:color="auto"/>
                <w:left w:val="none" w:sz="0" w:space="0" w:color="auto"/>
                <w:bottom w:val="none" w:sz="0" w:space="0" w:color="auto"/>
                <w:right w:val="none" w:sz="0" w:space="0" w:color="auto"/>
              </w:divBdr>
              <w:divsChild>
                <w:div w:id="886255751">
                  <w:marLeft w:val="0"/>
                  <w:marRight w:val="0"/>
                  <w:marTop w:val="0"/>
                  <w:marBottom w:val="0"/>
                  <w:divBdr>
                    <w:top w:val="none" w:sz="0" w:space="0" w:color="auto"/>
                    <w:left w:val="none" w:sz="0" w:space="0" w:color="auto"/>
                    <w:bottom w:val="none" w:sz="0" w:space="0" w:color="auto"/>
                    <w:right w:val="none" w:sz="0" w:space="0" w:color="auto"/>
                  </w:divBdr>
                </w:div>
              </w:divsChild>
            </w:div>
            <w:div w:id="1411541404">
              <w:marLeft w:val="0"/>
              <w:marRight w:val="0"/>
              <w:marTop w:val="0"/>
              <w:marBottom w:val="0"/>
              <w:divBdr>
                <w:top w:val="none" w:sz="0" w:space="0" w:color="auto"/>
                <w:left w:val="none" w:sz="0" w:space="0" w:color="auto"/>
                <w:bottom w:val="none" w:sz="0" w:space="0" w:color="auto"/>
                <w:right w:val="none" w:sz="0" w:space="0" w:color="auto"/>
              </w:divBdr>
            </w:div>
          </w:divsChild>
        </w:div>
        <w:div w:id="1572275399">
          <w:marLeft w:val="0"/>
          <w:marRight w:val="0"/>
          <w:marTop w:val="0"/>
          <w:marBottom w:val="0"/>
          <w:divBdr>
            <w:top w:val="none" w:sz="0" w:space="0" w:color="auto"/>
            <w:left w:val="none" w:sz="0" w:space="0" w:color="auto"/>
            <w:bottom w:val="none" w:sz="0" w:space="0" w:color="auto"/>
            <w:right w:val="none" w:sz="0" w:space="0" w:color="auto"/>
          </w:divBdr>
          <w:divsChild>
            <w:div w:id="1179150909">
              <w:marLeft w:val="0"/>
              <w:marRight w:val="0"/>
              <w:marTop w:val="0"/>
              <w:marBottom w:val="0"/>
              <w:divBdr>
                <w:top w:val="none" w:sz="0" w:space="0" w:color="auto"/>
                <w:left w:val="none" w:sz="0" w:space="0" w:color="auto"/>
                <w:bottom w:val="none" w:sz="0" w:space="0" w:color="auto"/>
                <w:right w:val="none" w:sz="0" w:space="0" w:color="auto"/>
              </w:divBdr>
              <w:divsChild>
                <w:div w:id="1592354301">
                  <w:marLeft w:val="0"/>
                  <w:marRight w:val="0"/>
                  <w:marTop w:val="0"/>
                  <w:marBottom w:val="0"/>
                  <w:divBdr>
                    <w:top w:val="none" w:sz="0" w:space="0" w:color="auto"/>
                    <w:left w:val="none" w:sz="0" w:space="0" w:color="auto"/>
                    <w:bottom w:val="none" w:sz="0" w:space="0" w:color="auto"/>
                    <w:right w:val="none" w:sz="0" w:space="0" w:color="auto"/>
                  </w:divBdr>
                </w:div>
              </w:divsChild>
            </w:div>
            <w:div w:id="1789012300">
              <w:marLeft w:val="0"/>
              <w:marRight w:val="0"/>
              <w:marTop w:val="0"/>
              <w:marBottom w:val="0"/>
              <w:divBdr>
                <w:top w:val="none" w:sz="0" w:space="0" w:color="auto"/>
                <w:left w:val="none" w:sz="0" w:space="0" w:color="auto"/>
                <w:bottom w:val="none" w:sz="0" w:space="0" w:color="auto"/>
                <w:right w:val="none" w:sz="0" w:space="0" w:color="auto"/>
              </w:divBdr>
            </w:div>
          </w:divsChild>
        </w:div>
        <w:div w:id="1604141709">
          <w:marLeft w:val="0"/>
          <w:marRight w:val="0"/>
          <w:marTop w:val="0"/>
          <w:marBottom w:val="0"/>
          <w:divBdr>
            <w:top w:val="none" w:sz="0" w:space="0" w:color="auto"/>
            <w:left w:val="none" w:sz="0" w:space="0" w:color="auto"/>
            <w:bottom w:val="none" w:sz="0" w:space="0" w:color="auto"/>
            <w:right w:val="none" w:sz="0" w:space="0" w:color="auto"/>
          </w:divBdr>
          <w:divsChild>
            <w:div w:id="1127820580">
              <w:marLeft w:val="0"/>
              <w:marRight w:val="0"/>
              <w:marTop w:val="0"/>
              <w:marBottom w:val="0"/>
              <w:divBdr>
                <w:top w:val="none" w:sz="0" w:space="0" w:color="auto"/>
                <w:left w:val="none" w:sz="0" w:space="0" w:color="auto"/>
                <w:bottom w:val="none" w:sz="0" w:space="0" w:color="auto"/>
                <w:right w:val="none" w:sz="0" w:space="0" w:color="auto"/>
              </w:divBdr>
              <w:divsChild>
                <w:div w:id="1901866563">
                  <w:marLeft w:val="0"/>
                  <w:marRight w:val="0"/>
                  <w:marTop w:val="0"/>
                  <w:marBottom w:val="0"/>
                  <w:divBdr>
                    <w:top w:val="none" w:sz="0" w:space="0" w:color="auto"/>
                    <w:left w:val="none" w:sz="0" w:space="0" w:color="auto"/>
                    <w:bottom w:val="none" w:sz="0" w:space="0" w:color="auto"/>
                    <w:right w:val="none" w:sz="0" w:space="0" w:color="auto"/>
                  </w:divBdr>
                </w:div>
              </w:divsChild>
            </w:div>
            <w:div w:id="1152675897">
              <w:marLeft w:val="0"/>
              <w:marRight w:val="0"/>
              <w:marTop w:val="0"/>
              <w:marBottom w:val="0"/>
              <w:divBdr>
                <w:top w:val="none" w:sz="0" w:space="0" w:color="auto"/>
                <w:left w:val="none" w:sz="0" w:space="0" w:color="auto"/>
                <w:bottom w:val="none" w:sz="0" w:space="0" w:color="auto"/>
                <w:right w:val="none" w:sz="0" w:space="0" w:color="auto"/>
              </w:divBdr>
            </w:div>
          </w:divsChild>
        </w:div>
        <w:div w:id="1869678417">
          <w:marLeft w:val="0"/>
          <w:marRight w:val="0"/>
          <w:marTop w:val="0"/>
          <w:marBottom w:val="0"/>
          <w:divBdr>
            <w:top w:val="none" w:sz="0" w:space="0" w:color="auto"/>
            <w:left w:val="none" w:sz="0" w:space="0" w:color="auto"/>
            <w:bottom w:val="none" w:sz="0" w:space="0" w:color="auto"/>
            <w:right w:val="none" w:sz="0" w:space="0" w:color="auto"/>
          </w:divBdr>
          <w:divsChild>
            <w:div w:id="86537911">
              <w:marLeft w:val="0"/>
              <w:marRight w:val="0"/>
              <w:marTop w:val="0"/>
              <w:marBottom w:val="0"/>
              <w:divBdr>
                <w:top w:val="none" w:sz="0" w:space="0" w:color="auto"/>
                <w:left w:val="none" w:sz="0" w:space="0" w:color="auto"/>
                <w:bottom w:val="none" w:sz="0" w:space="0" w:color="auto"/>
                <w:right w:val="none" w:sz="0" w:space="0" w:color="auto"/>
              </w:divBdr>
              <w:divsChild>
                <w:div w:id="906191379">
                  <w:marLeft w:val="0"/>
                  <w:marRight w:val="0"/>
                  <w:marTop w:val="0"/>
                  <w:marBottom w:val="0"/>
                  <w:divBdr>
                    <w:top w:val="none" w:sz="0" w:space="0" w:color="auto"/>
                    <w:left w:val="none" w:sz="0" w:space="0" w:color="auto"/>
                    <w:bottom w:val="none" w:sz="0" w:space="0" w:color="auto"/>
                    <w:right w:val="none" w:sz="0" w:space="0" w:color="auto"/>
                  </w:divBdr>
                </w:div>
              </w:divsChild>
            </w:div>
            <w:div w:id="195494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338759">
      <w:bodyDiv w:val="1"/>
      <w:marLeft w:val="0"/>
      <w:marRight w:val="0"/>
      <w:marTop w:val="0"/>
      <w:marBottom w:val="0"/>
      <w:divBdr>
        <w:top w:val="none" w:sz="0" w:space="0" w:color="auto"/>
        <w:left w:val="none" w:sz="0" w:space="0" w:color="auto"/>
        <w:bottom w:val="none" w:sz="0" w:space="0" w:color="auto"/>
        <w:right w:val="none" w:sz="0" w:space="0" w:color="auto"/>
      </w:divBdr>
    </w:div>
    <w:div w:id="442530971">
      <w:bodyDiv w:val="1"/>
      <w:marLeft w:val="0"/>
      <w:marRight w:val="0"/>
      <w:marTop w:val="0"/>
      <w:marBottom w:val="0"/>
      <w:divBdr>
        <w:top w:val="none" w:sz="0" w:space="0" w:color="auto"/>
        <w:left w:val="none" w:sz="0" w:space="0" w:color="auto"/>
        <w:bottom w:val="none" w:sz="0" w:space="0" w:color="auto"/>
        <w:right w:val="none" w:sz="0" w:space="0" w:color="auto"/>
      </w:divBdr>
      <w:divsChild>
        <w:div w:id="27873417">
          <w:marLeft w:val="0"/>
          <w:marRight w:val="0"/>
          <w:marTop w:val="0"/>
          <w:marBottom w:val="0"/>
          <w:divBdr>
            <w:top w:val="none" w:sz="0" w:space="0" w:color="auto"/>
            <w:left w:val="none" w:sz="0" w:space="0" w:color="auto"/>
            <w:bottom w:val="none" w:sz="0" w:space="0" w:color="auto"/>
            <w:right w:val="none" w:sz="0" w:space="0" w:color="auto"/>
          </w:divBdr>
          <w:divsChild>
            <w:div w:id="670935">
              <w:marLeft w:val="0"/>
              <w:marRight w:val="0"/>
              <w:marTop w:val="0"/>
              <w:marBottom w:val="0"/>
              <w:divBdr>
                <w:top w:val="none" w:sz="0" w:space="0" w:color="auto"/>
                <w:left w:val="none" w:sz="0" w:space="0" w:color="auto"/>
                <w:bottom w:val="none" w:sz="0" w:space="0" w:color="auto"/>
                <w:right w:val="none" w:sz="0" w:space="0" w:color="auto"/>
              </w:divBdr>
            </w:div>
            <w:div w:id="128207313">
              <w:marLeft w:val="0"/>
              <w:marRight w:val="0"/>
              <w:marTop w:val="0"/>
              <w:marBottom w:val="0"/>
              <w:divBdr>
                <w:top w:val="none" w:sz="0" w:space="0" w:color="auto"/>
                <w:left w:val="none" w:sz="0" w:space="0" w:color="auto"/>
                <w:bottom w:val="none" w:sz="0" w:space="0" w:color="auto"/>
                <w:right w:val="none" w:sz="0" w:space="0" w:color="auto"/>
              </w:divBdr>
              <w:divsChild>
                <w:div w:id="81510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97848">
          <w:marLeft w:val="0"/>
          <w:marRight w:val="0"/>
          <w:marTop w:val="0"/>
          <w:marBottom w:val="0"/>
          <w:divBdr>
            <w:top w:val="none" w:sz="0" w:space="0" w:color="auto"/>
            <w:left w:val="none" w:sz="0" w:space="0" w:color="auto"/>
            <w:bottom w:val="none" w:sz="0" w:space="0" w:color="auto"/>
            <w:right w:val="none" w:sz="0" w:space="0" w:color="auto"/>
          </w:divBdr>
          <w:divsChild>
            <w:div w:id="324626143">
              <w:marLeft w:val="0"/>
              <w:marRight w:val="0"/>
              <w:marTop w:val="0"/>
              <w:marBottom w:val="0"/>
              <w:divBdr>
                <w:top w:val="none" w:sz="0" w:space="0" w:color="auto"/>
                <w:left w:val="none" w:sz="0" w:space="0" w:color="auto"/>
                <w:bottom w:val="none" w:sz="0" w:space="0" w:color="auto"/>
                <w:right w:val="none" w:sz="0" w:space="0" w:color="auto"/>
              </w:divBdr>
              <w:divsChild>
                <w:div w:id="2010020226">
                  <w:marLeft w:val="0"/>
                  <w:marRight w:val="0"/>
                  <w:marTop w:val="0"/>
                  <w:marBottom w:val="0"/>
                  <w:divBdr>
                    <w:top w:val="none" w:sz="0" w:space="0" w:color="auto"/>
                    <w:left w:val="none" w:sz="0" w:space="0" w:color="auto"/>
                    <w:bottom w:val="none" w:sz="0" w:space="0" w:color="auto"/>
                    <w:right w:val="none" w:sz="0" w:space="0" w:color="auto"/>
                  </w:divBdr>
                </w:div>
              </w:divsChild>
            </w:div>
            <w:div w:id="817303289">
              <w:marLeft w:val="0"/>
              <w:marRight w:val="0"/>
              <w:marTop w:val="0"/>
              <w:marBottom w:val="0"/>
              <w:divBdr>
                <w:top w:val="none" w:sz="0" w:space="0" w:color="auto"/>
                <w:left w:val="none" w:sz="0" w:space="0" w:color="auto"/>
                <w:bottom w:val="none" w:sz="0" w:space="0" w:color="auto"/>
                <w:right w:val="none" w:sz="0" w:space="0" w:color="auto"/>
              </w:divBdr>
            </w:div>
          </w:divsChild>
        </w:div>
        <w:div w:id="529806101">
          <w:marLeft w:val="0"/>
          <w:marRight w:val="0"/>
          <w:marTop w:val="0"/>
          <w:marBottom w:val="0"/>
          <w:divBdr>
            <w:top w:val="none" w:sz="0" w:space="0" w:color="auto"/>
            <w:left w:val="none" w:sz="0" w:space="0" w:color="auto"/>
            <w:bottom w:val="none" w:sz="0" w:space="0" w:color="auto"/>
            <w:right w:val="none" w:sz="0" w:space="0" w:color="auto"/>
          </w:divBdr>
          <w:divsChild>
            <w:div w:id="1910309098">
              <w:marLeft w:val="0"/>
              <w:marRight w:val="0"/>
              <w:marTop w:val="0"/>
              <w:marBottom w:val="0"/>
              <w:divBdr>
                <w:top w:val="none" w:sz="0" w:space="0" w:color="auto"/>
                <w:left w:val="none" w:sz="0" w:space="0" w:color="auto"/>
                <w:bottom w:val="none" w:sz="0" w:space="0" w:color="auto"/>
                <w:right w:val="none" w:sz="0" w:space="0" w:color="auto"/>
              </w:divBdr>
              <w:divsChild>
                <w:div w:id="824706919">
                  <w:marLeft w:val="0"/>
                  <w:marRight w:val="0"/>
                  <w:marTop w:val="0"/>
                  <w:marBottom w:val="0"/>
                  <w:divBdr>
                    <w:top w:val="none" w:sz="0" w:space="0" w:color="auto"/>
                    <w:left w:val="none" w:sz="0" w:space="0" w:color="auto"/>
                    <w:bottom w:val="none" w:sz="0" w:space="0" w:color="auto"/>
                    <w:right w:val="none" w:sz="0" w:space="0" w:color="auto"/>
                  </w:divBdr>
                </w:div>
              </w:divsChild>
            </w:div>
            <w:div w:id="2061123276">
              <w:marLeft w:val="0"/>
              <w:marRight w:val="0"/>
              <w:marTop w:val="0"/>
              <w:marBottom w:val="0"/>
              <w:divBdr>
                <w:top w:val="none" w:sz="0" w:space="0" w:color="auto"/>
                <w:left w:val="none" w:sz="0" w:space="0" w:color="auto"/>
                <w:bottom w:val="none" w:sz="0" w:space="0" w:color="auto"/>
                <w:right w:val="none" w:sz="0" w:space="0" w:color="auto"/>
              </w:divBdr>
            </w:div>
          </w:divsChild>
        </w:div>
        <w:div w:id="656496489">
          <w:marLeft w:val="0"/>
          <w:marRight w:val="0"/>
          <w:marTop w:val="0"/>
          <w:marBottom w:val="0"/>
          <w:divBdr>
            <w:top w:val="none" w:sz="0" w:space="0" w:color="auto"/>
            <w:left w:val="none" w:sz="0" w:space="0" w:color="auto"/>
            <w:bottom w:val="none" w:sz="0" w:space="0" w:color="auto"/>
            <w:right w:val="none" w:sz="0" w:space="0" w:color="auto"/>
          </w:divBdr>
          <w:divsChild>
            <w:div w:id="780304251">
              <w:marLeft w:val="0"/>
              <w:marRight w:val="0"/>
              <w:marTop w:val="0"/>
              <w:marBottom w:val="0"/>
              <w:divBdr>
                <w:top w:val="none" w:sz="0" w:space="0" w:color="auto"/>
                <w:left w:val="none" w:sz="0" w:space="0" w:color="auto"/>
                <w:bottom w:val="none" w:sz="0" w:space="0" w:color="auto"/>
                <w:right w:val="none" w:sz="0" w:space="0" w:color="auto"/>
              </w:divBdr>
            </w:div>
            <w:div w:id="1421953647">
              <w:marLeft w:val="0"/>
              <w:marRight w:val="0"/>
              <w:marTop w:val="0"/>
              <w:marBottom w:val="0"/>
              <w:divBdr>
                <w:top w:val="none" w:sz="0" w:space="0" w:color="auto"/>
                <w:left w:val="none" w:sz="0" w:space="0" w:color="auto"/>
                <w:bottom w:val="none" w:sz="0" w:space="0" w:color="auto"/>
                <w:right w:val="none" w:sz="0" w:space="0" w:color="auto"/>
              </w:divBdr>
              <w:divsChild>
                <w:div w:id="137973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42234">
          <w:marLeft w:val="0"/>
          <w:marRight w:val="0"/>
          <w:marTop w:val="0"/>
          <w:marBottom w:val="0"/>
          <w:divBdr>
            <w:top w:val="none" w:sz="0" w:space="0" w:color="auto"/>
            <w:left w:val="none" w:sz="0" w:space="0" w:color="auto"/>
            <w:bottom w:val="none" w:sz="0" w:space="0" w:color="auto"/>
            <w:right w:val="none" w:sz="0" w:space="0" w:color="auto"/>
          </w:divBdr>
          <w:divsChild>
            <w:div w:id="673453229">
              <w:marLeft w:val="0"/>
              <w:marRight w:val="0"/>
              <w:marTop w:val="0"/>
              <w:marBottom w:val="0"/>
              <w:divBdr>
                <w:top w:val="none" w:sz="0" w:space="0" w:color="auto"/>
                <w:left w:val="none" w:sz="0" w:space="0" w:color="auto"/>
                <w:bottom w:val="none" w:sz="0" w:space="0" w:color="auto"/>
                <w:right w:val="none" w:sz="0" w:space="0" w:color="auto"/>
              </w:divBdr>
              <w:divsChild>
                <w:div w:id="1589998668">
                  <w:marLeft w:val="0"/>
                  <w:marRight w:val="0"/>
                  <w:marTop w:val="0"/>
                  <w:marBottom w:val="0"/>
                  <w:divBdr>
                    <w:top w:val="none" w:sz="0" w:space="0" w:color="auto"/>
                    <w:left w:val="none" w:sz="0" w:space="0" w:color="auto"/>
                    <w:bottom w:val="none" w:sz="0" w:space="0" w:color="auto"/>
                    <w:right w:val="none" w:sz="0" w:space="0" w:color="auto"/>
                  </w:divBdr>
                </w:div>
              </w:divsChild>
            </w:div>
            <w:div w:id="892279348">
              <w:marLeft w:val="0"/>
              <w:marRight w:val="0"/>
              <w:marTop w:val="0"/>
              <w:marBottom w:val="0"/>
              <w:divBdr>
                <w:top w:val="none" w:sz="0" w:space="0" w:color="auto"/>
                <w:left w:val="none" w:sz="0" w:space="0" w:color="auto"/>
                <w:bottom w:val="none" w:sz="0" w:space="0" w:color="auto"/>
                <w:right w:val="none" w:sz="0" w:space="0" w:color="auto"/>
              </w:divBdr>
            </w:div>
          </w:divsChild>
        </w:div>
        <w:div w:id="1637488511">
          <w:marLeft w:val="0"/>
          <w:marRight w:val="0"/>
          <w:marTop w:val="0"/>
          <w:marBottom w:val="0"/>
          <w:divBdr>
            <w:top w:val="none" w:sz="0" w:space="0" w:color="auto"/>
            <w:left w:val="none" w:sz="0" w:space="0" w:color="auto"/>
            <w:bottom w:val="none" w:sz="0" w:space="0" w:color="auto"/>
            <w:right w:val="none" w:sz="0" w:space="0" w:color="auto"/>
          </w:divBdr>
          <w:divsChild>
            <w:div w:id="907542871">
              <w:marLeft w:val="0"/>
              <w:marRight w:val="0"/>
              <w:marTop w:val="0"/>
              <w:marBottom w:val="0"/>
              <w:divBdr>
                <w:top w:val="none" w:sz="0" w:space="0" w:color="auto"/>
                <w:left w:val="none" w:sz="0" w:space="0" w:color="auto"/>
                <w:bottom w:val="none" w:sz="0" w:space="0" w:color="auto"/>
                <w:right w:val="none" w:sz="0" w:space="0" w:color="auto"/>
              </w:divBdr>
              <w:divsChild>
                <w:div w:id="1082020678">
                  <w:marLeft w:val="0"/>
                  <w:marRight w:val="0"/>
                  <w:marTop w:val="0"/>
                  <w:marBottom w:val="0"/>
                  <w:divBdr>
                    <w:top w:val="none" w:sz="0" w:space="0" w:color="auto"/>
                    <w:left w:val="none" w:sz="0" w:space="0" w:color="auto"/>
                    <w:bottom w:val="none" w:sz="0" w:space="0" w:color="auto"/>
                    <w:right w:val="none" w:sz="0" w:space="0" w:color="auto"/>
                  </w:divBdr>
                </w:div>
              </w:divsChild>
            </w:div>
            <w:div w:id="1246068646">
              <w:marLeft w:val="0"/>
              <w:marRight w:val="0"/>
              <w:marTop w:val="0"/>
              <w:marBottom w:val="0"/>
              <w:divBdr>
                <w:top w:val="none" w:sz="0" w:space="0" w:color="auto"/>
                <w:left w:val="none" w:sz="0" w:space="0" w:color="auto"/>
                <w:bottom w:val="none" w:sz="0" w:space="0" w:color="auto"/>
                <w:right w:val="none" w:sz="0" w:space="0" w:color="auto"/>
              </w:divBdr>
            </w:div>
          </w:divsChild>
        </w:div>
        <w:div w:id="2056420833">
          <w:marLeft w:val="0"/>
          <w:marRight w:val="0"/>
          <w:marTop w:val="0"/>
          <w:marBottom w:val="0"/>
          <w:divBdr>
            <w:top w:val="none" w:sz="0" w:space="0" w:color="auto"/>
            <w:left w:val="none" w:sz="0" w:space="0" w:color="auto"/>
            <w:bottom w:val="none" w:sz="0" w:space="0" w:color="auto"/>
            <w:right w:val="none" w:sz="0" w:space="0" w:color="auto"/>
          </w:divBdr>
          <w:divsChild>
            <w:div w:id="80180919">
              <w:marLeft w:val="0"/>
              <w:marRight w:val="0"/>
              <w:marTop w:val="0"/>
              <w:marBottom w:val="0"/>
              <w:divBdr>
                <w:top w:val="none" w:sz="0" w:space="0" w:color="auto"/>
                <w:left w:val="none" w:sz="0" w:space="0" w:color="auto"/>
                <w:bottom w:val="none" w:sz="0" w:space="0" w:color="auto"/>
                <w:right w:val="none" w:sz="0" w:space="0" w:color="auto"/>
              </w:divBdr>
              <w:divsChild>
                <w:div w:id="2140369528">
                  <w:marLeft w:val="0"/>
                  <w:marRight w:val="0"/>
                  <w:marTop w:val="0"/>
                  <w:marBottom w:val="0"/>
                  <w:divBdr>
                    <w:top w:val="none" w:sz="0" w:space="0" w:color="auto"/>
                    <w:left w:val="none" w:sz="0" w:space="0" w:color="auto"/>
                    <w:bottom w:val="none" w:sz="0" w:space="0" w:color="auto"/>
                    <w:right w:val="none" w:sz="0" w:space="0" w:color="auto"/>
                  </w:divBdr>
                </w:div>
              </w:divsChild>
            </w:div>
            <w:div w:id="672948764">
              <w:marLeft w:val="0"/>
              <w:marRight w:val="0"/>
              <w:marTop w:val="0"/>
              <w:marBottom w:val="0"/>
              <w:divBdr>
                <w:top w:val="none" w:sz="0" w:space="0" w:color="auto"/>
                <w:left w:val="none" w:sz="0" w:space="0" w:color="auto"/>
                <w:bottom w:val="none" w:sz="0" w:space="0" w:color="auto"/>
                <w:right w:val="none" w:sz="0" w:space="0" w:color="auto"/>
              </w:divBdr>
            </w:div>
          </w:divsChild>
        </w:div>
        <w:div w:id="2058158631">
          <w:marLeft w:val="0"/>
          <w:marRight w:val="0"/>
          <w:marTop w:val="0"/>
          <w:marBottom w:val="0"/>
          <w:divBdr>
            <w:top w:val="none" w:sz="0" w:space="0" w:color="auto"/>
            <w:left w:val="none" w:sz="0" w:space="0" w:color="auto"/>
            <w:bottom w:val="none" w:sz="0" w:space="0" w:color="auto"/>
            <w:right w:val="none" w:sz="0" w:space="0" w:color="auto"/>
          </w:divBdr>
          <w:divsChild>
            <w:div w:id="1158158339">
              <w:marLeft w:val="0"/>
              <w:marRight w:val="0"/>
              <w:marTop w:val="0"/>
              <w:marBottom w:val="0"/>
              <w:divBdr>
                <w:top w:val="none" w:sz="0" w:space="0" w:color="auto"/>
                <w:left w:val="none" w:sz="0" w:space="0" w:color="auto"/>
                <w:bottom w:val="none" w:sz="0" w:space="0" w:color="auto"/>
                <w:right w:val="none" w:sz="0" w:space="0" w:color="auto"/>
              </w:divBdr>
            </w:div>
            <w:div w:id="1968966717">
              <w:marLeft w:val="0"/>
              <w:marRight w:val="0"/>
              <w:marTop w:val="0"/>
              <w:marBottom w:val="0"/>
              <w:divBdr>
                <w:top w:val="none" w:sz="0" w:space="0" w:color="auto"/>
                <w:left w:val="none" w:sz="0" w:space="0" w:color="auto"/>
                <w:bottom w:val="none" w:sz="0" w:space="0" w:color="auto"/>
                <w:right w:val="none" w:sz="0" w:space="0" w:color="auto"/>
              </w:divBdr>
              <w:divsChild>
                <w:div w:id="67641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724097">
      <w:bodyDiv w:val="1"/>
      <w:marLeft w:val="0"/>
      <w:marRight w:val="0"/>
      <w:marTop w:val="0"/>
      <w:marBottom w:val="0"/>
      <w:divBdr>
        <w:top w:val="none" w:sz="0" w:space="0" w:color="auto"/>
        <w:left w:val="none" w:sz="0" w:space="0" w:color="auto"/>
        <w:bottom w:val="none" w:sz="0" w:space="0" w:color="auto"/>
        <w:right w:val="none" w:sz="0" w:space="0" w:color="auto"/>
      </w:divBdr>
      <w:divsChild>
        <w:div w:id="71004000">
          <w:marLeft w:val="0"/>
          <w:marRight w:val="0"/>
          <w:marTop w:val="0"/>
          <w:marBottom w:val="0"/>
          <w:divBdr>
            <w:top w:val="none" w:sz="0" w:space="0" w:color="auto"/>
            <w:left w:val="none" w:sz="0" w:space="0" w:color="auto"/>
            <w:bottom w:val="none" w:sz="0" w:space="0" w:color="auto"/>
            <w:right w:val="none" w:sz="0" w:space="0" w:color="auto"/>
          </w:divBdr>
          <w:divsChild>
            <w:div w:id="677659756">
              <w:marLeft w:val="0"/>
              <w:marRight w:val="0"/>
              <w:marTop w:val="0"/>
              <w:marBottom w:val="0"/>
              <w:divBdr>
                <w:top w:val="none" w:sz="0" w:space="0" w:color="auto"/>
                <w:left w:val="none" w:sz="0" w:space="0" w:color="auto"/>
                <w:bottom w:val="none" w:sz="0" w:space="0" w:color="auto"/>
                <w:right w:val="none" w:sz="0" w:space="0" w:color="auto"/>
              </w:divBdr>
              <w:divsChild>
                <w:div w:id="1110705850">
                  <w:marLeft w:val="0"/>
                  <w:marRight w:val="0"/>
                  <w:marTop w:val="0"/>
                  <w:marBottom w:val="0"/>
                  <w:divBdr>
                    <w:top w:val="none" w:sz="0" w:space="0" w:color="auto"/>
                    <w:left w:val="none" w:sz="0" w:space="0" w:color="auto"/>
                    <w:bottom w:val="none" w:sz="0" w:space="0" w:color="auto"/>
                    <w:right w:val="none" w:sz="0" w:space="0" w:color="auto"/>
                  </w:divBdr>
                </w:div>
              </w:divsChild>
            </w:div>
            <w:div w:id="744883062">
              <w:marLeft w:val="0"/>
              <w:marRight w:val="0"/>
              <w:marTop w:val="0"/>
              <w:marBottom w:val="0"/>
              <w:divBdr>
                <w:top w:val="none" w:sz="0" w:space="0" w:color="auto"/>
                <w:left w:val="none" w:sz="0" w:space="0" w:color="auto"/>
                <w:bottom w:val="none" w:sz="0" w:space="0" w:color="auto"/>
                <w:right w:val="none" w:sz="0" w:space="0" w:color="auto"/>
              </w:divBdr>
            </w:div>
          </w:divsChild>
        </w:div>
        <w:div w:id="169414324">
          <w:marLeft w:val="0"/>
          <w:marRight w:val="0"/>
          <w:marTop w:val="0"/>
          <w:marBottom w:val="0"/>
          <w:divBdr>
            <w:top w:val="none" w:sz="0" w:space="0" w:color="auto"/>
            <w:left w:val="none" w:sz="0" w:space="0" w:color="auto"/>
            <w:bottom w:val="none" w:sz="0" w:space="0" w:color="auto"/>
            <w:right w:val="none" w:sz="0" w:space="0" w:color="auto"/>
          </w:divBdr>
          <w:divsChild>
            <w:div w:id="1583028874">
              <w:marLeft w:val="0"/>
              <w:marRight w:val="0"/>
              <w:marTop w:val="0"/>
              <w:marBottom w:val="0"/>
              <w:divBdr>
                <w:top w:val="none" w:sz="0" w:space="0" w:color="auto"/>
                <w:left w:val="none" w:sz="0" w:space="0" w:color="auto"/>
                <w:bottom w:val="none" w:sz="0" w:space="0" w:color="auto"/>
                <w:right w:val="none" w:sz="0" w:space="0" w:color="auto"/>
              </w:divBdr>
            </w:div>
            <w:div w:id="1597637936">
              <w:marLeft w:val="0"/>
              <w:marRight w:val="0"/>
              <w:marTop w:val="0"/>
              <w:marBottom w:val="0"/>
              <w:divBdr>
                <w:top w:val="none" w:sz="0" w:space="0" w:color="auto"/>
                <w:left w:val="none" w:sz="0" w:space="0" w:color="auto"/>
                <w:bottom w:val="none" w:sz="0" w:space="0" w:color="auto"/>
                <w:right w:val="none" w:sz="0" w:space="0" w:color="auto"/>
              </w:divBdr>
              <w:divsChild>
                <w:div w:id="75710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873461">
          <w:marLeft w:val="0"/>
          <w:marRight w:val="0"/>
          <w:marTop w:val="0"/>
          <w:marBottom w:val="0"/>
          <w:divBdr>
            <w:top w:val="none" w:sz="0" w:space="0" w:color="auto"/>
            <w:left w:val="none" w:sz="0" w:space="0" w:color="auto"/>
            <w:bottom w:val="none" w:sz="0" w:space="0" w:color="auto"/>
            <w:right w:val="none" w:sz="0" w:space="0" w:color="auto"/>
          </w:divBdr>
          <w:divsChild>
            <w:div w:id="1597707838">
              <w:marLeft w:val="0"/>
              <w:marRight w:val="0"/>
              <w:marTop w:val="0"/>
              <w:marBottom w:val="0"/>
              <w:divBdr>
                <w:top w:val="none" w:sz="0" w:space="0" w:color="auto"/>
                <w:left w:val="none" w:sz="0" w:space="0" w:color="auto"/>
                <w:bottom w:val="none" w:sz="0" w:space="0" w:color="auto"/>
                <w:right w:val="none" w:sz="0" w:space="0" w:color="auto"/>
              </w:divBdr>
            </w:div>
            <w:div w:id="1729111181">
              <w:marLeft w:val="0"/>
              <w:marRight w:val="0"/>
              <w:marTop w:val="0"/>
              <w:marBottom w:val="0"/>
              <w:divBdr>
                <w:top w:val="none" w:sz="0" w:space="0" w:color="auto"/>
                <w:left w:val="none" w:sz="0" w:space="0" w:color="auto"/>
                <w:bottom w:val="none" w:sz="0" w:space="0" w:color="auto"/>
                <w:right w:val="none" w:sz="0" w:space="0" w:color="auto"/>
              </w:divBdr>
              <w:divsChild>
                <w:div w:id="12967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93744">
          <w:marLeft w:val="0"/>
          <w:marRight w:val="0"/>
          <w:marTop w:val="0"/>
          <w:marBottom w:val="0"/>
          <w:divBdr>
            <w:top w:val="none" w:sz="0" w:space="0" w:color="auto"/>
            <w:left w:val="none" w:sz="0" w:space="0" w:color="auto"/>
            <w:bottom w:val="none" w:sz="0" w:space="0" w:color="auto"/>
            <w:right w:val="none" w:sz="0" w:space="0" w:color="auto"/>
          </w:divBdr>
          <w:divsChild>
            <w:div w:id="477576758">
              <w:marLeft w:val="0"/>
              <w:marRight w:val="0"/>
              <w:marTop w:val="0"/>
              <w:marBottom w:val="0"/>
              <w:divBdr>
                <w:top w:val="none" w:sz="0" w:space="0" w:color="auto"/>
                <w:left w:val="none" w:sz="0" w:space="0" w:color="auto"/>
                <w:bottom w:val="none" w:sz="0" w:space="0" w:color="auto"/>
                <w:right w:val="none" w:sz="0" w:space="0" w:color="auto"/>
              </w:divBdr>
              <w:divsChild>
                <w:div w:id="389695397">
                  <w:marLeft w:val="0"/>
                  <w:marRight w:val="0"/>
                  <w:marTop w:val="0"/>
                  <w:marBottom w:val="0"/>
                  <w:divBdr>
                    <w:top w:val="none" w:sz="0" w:space="0" w:color="auto"/>
                    <w:left w:val="none" w:sz="0" w:space="0" w:color="auto"/>
                    <w:bottom w:val="none" w:sz="0" w:space="0" w:color="auto"/>
                    <w:right w:val="none" w:sz="0" w:space="0" w:color="auto"/>
                  </w:divBdr>
                </w:div>
              </w:divsChild>
            </w:div>
            <w:div w:id="1659113470">
              <w:marLeft w:val="0"/>
              <w:marRight w:val="0"/>
              <w:marTop w:val="0"/>
              <w:marBottom w:val="0"/>
              <w:divBdr>
                <w:top w:val="none" w:sz="0" w:space="0" w:color="auto"/>
                <w:left w:val="none" w:sz="0" w:space="0" w:color="auto"/>
                <w:bottom w:val="none" w:sz="0" w:space="0" w:color="auto"/>
                <w:right w:val="none" w:sz="0" w:space="0" w:color="auto"/>
              </w:divBdr>
            </w:div>
          </w:divsChild>
        </w:div>
        <w:div w:id="1844274666">
          <w:marLeft w:val="0"/>
          <w:marRight w:val="0"/>
          <w:marTop w:val="0"/>
          <w:marBottom w:val="0"/>
          <w:divBdr>
            <w:top w:val="none" w:sz="0" w:space="0" w:color="auto"/>
            <w:left w:val="none" w:sz="0" w:space="0" w:color="auto"/>
            <w:bottom w:val="none" w:sz="0" w:space="0" w:color="auto"/>
            <w:right w:val="none" w:sz="0" w:space="0" w:color="auto"/>
          </w:divBdr>
          <w:divsChild>
            <w:div w:id="697197535">
              <w:marLeft w:val="0"/>
              <w:marRight w:val="0"/>
              <w:marTop w:val="0"/>
              <w:marBottom w:val="0"/>
              <w:divBdr>
                <w:top w:val="none" w:sz="0" w:space="0" w:color="auto"/>
                <w:left w:val="none" w:sz="0" w:space="0" w:color="auto"/>
                <w:bottom w:val="none" w:sz="0" w:space="0" w:color="auto"/>
                <w:right w:val="none" w:sz="0" w:space="0" w:color="auto"/>
              </w:divBdr>
            </w:div>
            <w:div w:id="878976005">
              <w:marLeft w:val="0"/>
              <w:marRight w:val="0"/>
              <w:marTop w:val="0"/>
              <w:marBottom w:val="0"/>
              <w:divBdr>
                <w:top w:val="none" w:sz="0" w:space="0" w:color="auto"/>
                <w:left w:val="none" w:sz="0" w:space="0" w:color="auto"/>
                <w:bottom w:val="none" w:sz="0" w:space="0" w:color="auto"/>
                <w:right w:val="none" w:sz="0" w:space="0" w:color="auto"/>
              </w:divBdr>
              <w:divsChild>
                <w:div w:id="198195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778110">
      <w:bodyDiv w:val="1"/>
      <w:marLeft w:val="0"/>
      <w:marRight w:val="0"/>
      <w:marTop w:val="0"/>
      <w:marBottom w:val="0"/>
      <w:divBdr>
        <w:top w:val="none" w:sz="0" w:space="0" w:color="auto"/>
        <w:left w:val="none" w:sz="0" w:space="0" w:color="auto"/>
        <w:bottom w:val="none" w:sz="0" w:space="0" w:color="auto"/>
        <w:right w:val="none" w:sz="0" w:space="0" w:color="auto"/>
      </w:divBdr>
      <w:divsChild>
        <w:div w:id="389042773">
          <w:marLeft w:val="0"/>
          <w:marRight w:val="0"/>
          <w:marTop w:val="0"/>
          <w:marBottom w:val="0"/>
          <w:divBdr>
            <w:top w:val="none" w:sz="0" w:space="0" w:color="auto"/>
            <w:left w:val="none" w:sz="0" w:space="0" w:color="auto"/>
            <w:bottom w:val="none" w:sz="0" w:space="0" w:color="auto"/>
            <w:right w:val="none" w:sz="0" w:space="0" w:color="auto"/>
          </w:divBdr>
          <w:divsChild>
            <w:div w:id="597447763">
              <w:marLeft w:val="0"/>
              <w:marRight w:val="0"/>
              <w:marTop w:val="0"/>
              <w:marBottom w:val="0"/>
              <w:divBdr>
                <w:top w:val="none" w:sz="0" w:space="0" w:color="auto"/>
                <w:left w:val="none" w:sz="0" w:space="0" w:color="auto"/>
                <w:bottom w:val="none" w:sz="0" w:space="0" w:color="auto"/>
                <w:right w:val="none" w:sz="0" w:space="0" w:color="auto"/>
              </w:divBdr>
            </w:div>
            <w:div w:id="1008212968">
              <w:marLeft w:val="0"/>
              <w:marRight w:val="0"/>
              <w:marTop w:val="0"/>
              <w:marBottom w:val="0"/>
              <w:divBdr>
                <w:top w:val="none" w:sz="0" w:space="0" w:color="auto"/>
                <w:left w:val="none" w:sz="0" w:space="0" w:color="auto"/>
                <w:bottom w:val="none" w:sz="0" w:space="0" w:color="auto"/>
                <w:right w:val="none" w:sz="0" w:space="0" w:color="auto"/>
              </w:divBdr>
              <w:divsChild>
                <w:div w:id="43360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92611">
          <w:marLeft w:val="0"/>
          <w:marRight w:val="0"/>
          <w:marTop w:val="0"/>
          <w:marBottom w:val="0"/>
          <w:divBdr>
            <w:top w:val="none" w:sz="0" w:space="0" w:color="auto"/>
            <w:left w:val="none" w:sz="0" w:space="0" w:color="auto"/>
            <w:bottom w:val="none" w:sz="0" w:space="0" w:color="auto"/>
            <w:right w:val="none" w:sz="0" w:space="0" w:color="auto"/>
          </w:divBdr>
          <w:divsChild>
            <w:div w:id="2057922899">
              <w:marLeft w:val="0"/>
              <w:marRight w:val="0"/>
              <w:marTop w:val="0"/>
              <w:marBottom w:val="0"/>
              <w:divBdr>
                <w:top w:val="none" w:sz="0" w:space="0" w:color="auto"/>
                <w:left w:val="none" w:sz="0" w:space="0" w:color="auto"/>
                <w:bottom w:val="none" w:sz="0" w:space="0" w:color="auto"/>
                <w:right w:val="none" w:sz="0" w:space="0" w:color="auto"/>
              </w:divBdr>
              <w:divsChild>
                <w:div w:id="40889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78145">
          <w:marLeft w:val="0"/>
          <w:marRight w:val="0"/>
          <w:marTop w:val="0"/>
          <w:marBottom w:val="0"/>
          <w:divBdr>
            <w:top w:val="none" w:sz="0" w:space="0" w:color="auto"/>
            <w:left w:val="none" w:sz="0" w:space="0" w:color="auto"/>
            <w:bottom w:val="none" w:sz="0" w:space="0" w:color="auto"/>
            <w:right w:val="none" w:sz="0" w:space="0" w:color="auto"/>
          </w:divBdr>
          <w:divsChild>
            <w:div w:id="523708588">
              <w:marLeft w:val="0"/>
              <w:marRight w:val="0"/>
              <w:marTop w:val="0"/>
              <w:marBottom w:val="0"/>
              <w:divBdr>
                <w:top w:val="none" w:sz="0" w:space="0" w:color="auto"/>
                <w:left w:val="none" w:sz="0" w:space="0" w:color="auto"/>
                <w:bottom w:val="none" w:sz="0" w:space="0" w:color="auto"/>
                <w:right w:val="none" w:sz="0" w:space="0" w:color="auto"/>
              </w:divBdr>
              <w:divsChild>
                <w:div w:id="168959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6702">
          <w:marLeft w:val="0"/>
          <w:marRight w:val="0"/>
          <w:marTop w:val="0"/>
          <w:marBottom w:val="0"/>
          <w:divBdr>
            <w:top w:val="none" w:sz="0" w:space="0" w:color="auto"/>
            <w:left w:val="none" w:sz="0" w:space="0" w:color="auto"/>
            <w:bottom w:val="none" w:sz="0" w:space="0" w:color="auto"/>
            <w:right w:val="none" w:sz="0" w:space="0" w:color="auto"/>
          </w:divBdr>
          <w:divsChild>
            <w:div w:id="418065283">
              <w:marLeft w:val="0"/>
              <w:marRight w:val="0"/>
              <w:marTop w:val="0"/>
              <w:marBottom w:val="0"/>
              <w:divBdr>
                <w:top w:val="none" w:sz="0" w:space="0" w:color="auto"/>
                <w:left w:val="none" w:sz="0" w:space="0" w:color="auto"/>
                <w:bottom w:val="none" w:sz="0" w:space="0" w:color="auto"/>
                <w:right w:val="none" w:sz="0" w:space="0" w:color="auto"/>
              </w:divBdr>
              <w:divsChild>
                <w:div w:id="838354366">
                  <w:marLeft w:val="0"/>
                  <w:marRight w:val="0"/>
                  <w:marTop w:val="0"/>
                  <w:marBottom w:val="0"/>
                  <w:divBdr>
                    <w:top w:val="none" w:sz="0" w:space="0" w:color="auto"/>
                    <w:left w:val="none" w:sz="0" w:space="0" w:color="auto"/>
                    <w:bottom w:val="none" w:sz="0" w:space="0" w:color="auto"/>
                    <w:right w:val="none" w:sz="0" w:space="0" w:color="auto"/>
                  </w:divBdr>
                </w:div>
              </w:divsChild>
            </w:div>
            <w:div w:id="1486968994">
              <w:marLeft w:val="0"/>
              <w:marRight w:val="0"/>
              <w:marTop w:val="0"/>
              <w:marBottom w:val="0"/>
              <w:divBdr>
                <w:top w:val="none" w:sz="0" w:space="0" w:color="auto"/>
                <w:left w:val="none" w:sz="0" w:space="0" w:color="auto"/>
                <w:bottom w:val="none" w:sz="0" w:space="0" w:color="auto"/>
                <w:right w:val="none" w:sz="0" w:space="0" w:color="auto"/>
              </w:divBdr>
            </w:div>
          </w:divsChild>
        </w:div>
        <w:div w:id="1503011086">
          <w:marLeft w:val="0"/>
          <w:marRight w:val="0"/>
          <w:marTop w:val="0"/>
          <w:marBottom w:val="0"/>
          <w:divBdr>
            <w:top w:val="none" w:sz="0" w:space="0" w:color="auto"/>
            <w:left w:val="none" w:sz="0" w:space="0" w:color="auto"/>
            <w:bottom w:val="none" w:sz="0" w:space="0" w:color="auto"/>
            <w:right w:val="none" w:sz="0" w:space="0" w:color="auto"/>
          </w:divBdr>
          <w:divsChild>
            <w:div w:id="1112944565">
              <w:marLeft w:val="0"/>
              <w:marRight w:val="0"/>
              <w:marTop w:val="0"/>
              <w:marBottom w:val="0"/>
              <w:divBdr>
                <w:top w:val="none" w:sz="0" w:space="0" w:color="auto"/>
                <w:left w:val="none" w:sz="0" w:space="0" w:color="auto"/>
                <w:bottom w:val="none" w:sz="0" w:space="0" w:color="auto"/>
                <w:right w:val="none" w:sz="0" w:space="0" w:color="auto"/>
              </w:divBdr>
              <w:divsChild>
                <w:div w:id="51469016">
                  <w:marLeft w:val="0"/>
                  <w:marRight w:val="0"/>
                  <w:marTop w:val="0"/>
                  <w:marBottom w:val="0"/>
                  <w:divBdr>
                    <w:top w:val="none" w:sz="0" w:space="0" w:color="auto"/>
                    <w:left w:val="none" w:sz="0" w:space="0" w:color="auto"/>
                    <w:bottom w:val="none" w:sz="0" w:space="0" w:color="auto"/>
                    <w:right w:val="none" w:sz="0" w:space="0" w:color="auto"/>
                  </w:divBdr>
                </w:div>
              </w:divsChild>
            </w:div>
            <w:div w:id="117402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59712">
      <w:bodyDiv w:val="1"/>
      <w:marLeft w:val="0"/>
      <w:marRight w:val="0"/>
      <w:marTop w:val="0"/>
      <w:marBottom w:val="0"/>
      <w:divBdr>
        <w:top w:val="none" w:sz="0" w:space="0" w:color="auto"/>
        <w:left w:val="none" w:sz="0" w:space="0" w:color="auto"/>
        <w:bottom w:val="none" w:sz="0" w:space="0" w:color="auto"/>
        <w:right w:val="none" w:sz="0" w:space="0" w:color="auto"/>
      </w:divBdr>
      <w:divsChild>
        <w:div w:id="268197827">
          <w:marLeft w:val="0"/>
          <w:marRight w:val="0"/>
          <w:marTop w:val="0"/>
          <w:marBottom w:val="120"/>
          <w:divBdr>
            <w:top w:val="none" w:sz="0" w:space="0" w:color="auto"/>
            <w:left w:val="none" w:sz="0" w:space="0" w:color="auto"/>
            <w:bottom w:val="none" w:sz="0" w:space="0" w:color="auto"/>
            <w:right w:val="none" w:sz="0" w:space="0" w:color="auto"/>
          </w:divBdr>
          <w:divsChild>
            <w:div w:id="275718951">
              <w:marLeft w:val="0"/>
              <w:marRight w:val="0"/>
              <w:marTop w:val="0"/>
              <w:marBottom w:val="0"/>
              <w:divBdr>
                <w:top w:val="none" w:sz="0" w:space="0" w:color="auto"/>
                <w:left w:val="none" w:sz="0" w:space="0" w:color="auto"/>
                <w:bottom w:val="none" w:sz="0" w:space="0" w:color="auto"/>
                <w:right w:val="none" w:sz="0" w:space="0" w:color="auto"/>
              </w:divBdr>
            </w:div>
          </w:divsChild>
        </w:div>
        <w:div w:id="445849002">
          <w:marLeft w:val="0"/>
          <w:marRight w:val="0"/>
          <w:marTop w:val="0"/>
          <w:marBottom w:val="120"/>
          <w:divBdr>
            <w:top w:val="none" w:sz="0" w:space="0" w:color="auto"/>
            <w:left w:val="none" w:sz="0" w:space="0" w:color="auto"/>
            <w:bottom w:val="none" w:sz="0" w:space="0" w:color="auto"/>
            <w:right w:val="none" w:sz="0" w:space="0" w:color="auto"/>
          </w:divBdr>
          <w:divsChild>
            <w:div w:id="356807458">
              <w:marLeft w:val="0"/>
              <w:marRight w:val="0"/>
              <w:marTop w:val="0"/>
              <w:marBottom w:val="0"/>
              <w:divBdr>
                <w:top w:val="none" w:sz="0" w:space="0" w:color="auto"/>
                <w:left w:val="none" w:sz="0" w:space="0" w:color="auto"/>
                <w:bottom w:val="none" w:sz="0" w:space="0" w:color="auto"/>
                <w:right w:val="none" w:sz="0" w:space="0" w:color="auto"/>
              </w:divBdr>
            </w:div>
          </w:divsChild>
        </w:div>
        <w:div w:id="559248229">
          <w:marLeft w:val="0"/>
          <w:marRight w:val="0"/>
          <w:marTop w:val="0"/>
          <w:marBottom w:val="120"/>
          <w:divBdr>
            <w:top w:val="none" w:sz="0" w:space="0" w:color="auto"/>
            <w:left w:val="none" w:sz="0" w:space="0" w:color="auto"/>
            <w:bottom w:val="none" w:sz="0" w:space="0" w:color="auto"/>
            <w:right w:val="none" w:sz="0" w:space="0" w:color="auto"/>
          </w:divBdr>
          <w:divsChild>
            <w:div w:id="537013088">
              <w:marLeft w:val="0"/>
              <w:marRight w:val="0"/>
              <w:marTop w:val="0"/>
              <w:marBottom w:val="0"/>
              <w:divBdr>
                <w:top w:val="none" w:sz="0" w:space="0" w:color="auto"/>
                <w:left w:val="none" w:sz="0" w:space="0" w:color="auto"/>
                <w:bottom w:val="none" w:sz="0" w:space="0" w:color="auto"/>
                <w:right w:val="none" w:sz="0" w:space="0" w:color="auto"/>
              </w:divBdr>
            </w:div>
          </w:divsChild>
        </w:div>
        <w:div w:id="749542395">
          <w:marLeft w:val="0"/>
          <w:marRight w:val="0"/>
          <w:marTop w:val="0"/>
          <w:marBottom w:val="120"/>
          <w:divBdr>
            <w:top w:val="none" w:sz="0" w:space="0" w:color="auto"/>
            <w:left w:val="none" w:sz="0" w:space="0" w:color="auto"/>
            <w:bottom w:val="none" w:sz="0" w:space="0" w:color="auto"/>
            <w:right w:val="none" w:sz="0" w:space="0" w:color="auto"/>
          </w:divBdr>
          <w:divsChild>
            <w:div w:id="888687812">
              <w:marLeft w:val="0"/>
              <w:marRight w:val="0"/>
              <w:marTop w:val="0"/>
              <w:marBottom w:val="0"/>
              <w:divBdr>
                <w:top w:val="none" w:sz="0" w:space="0" w:color="auto"/>
                <w:left w:val="none" w:sz="0" w:space="0" w:color="auto"/>
                <w:bottom w:val="none" w:sz="0" w:space="0" w:color="auto"/>
                <w:right w:val="none" w:sz="0" w:space="0" w:color="auto"/>
              </w:divBdr>
            </w:div>
          </w:divsChild>
        </w:div>
        <w:div w:id="792793511">
          <w:marLeft w:val="0"/>
          <w:marRight w:val="0"/>
          <w:marTop w:val="0"/>
          <w:marBottom w:val="120"/>
          <w:divBdr>
            <w:top w:val="none" w:sz="0" w:space="0" w:color="auto"/>
            <w:left w:val="none" w:sz="0" w:space="0" w:color="auto"/>
            <w:bottom w:val="none" w:sz="0" w:space="0" w:color="auto"/>
            <w:right w:val="none" w:sz="0" w:space="0" w:color="auto"/>
          </w:divBdr>
          <w:divsChild>
            <w:div w:id="1705594620">
              <w:marLeft w:val="0"/>
              <w:marRight w:val="0"/>
              <w:marTop w:val="0"/>
              <w:marBottom w:val="0"/>
              <w:divBdr>
                <w:top w:val="none" w:sz="0" w:space="0" w:color="auto"/>
                <w:left w:val="none" w:sz="0" w:space="0" w:color="auto"/>
                <w:bottom w:val="none" w:sz="0" w:space="0" w:color="auto"/>
                <w:right w:val="none" w:sz="0" w:space="0" w:color="auto"/>
              </w:divBdr>
            </w:div>
          </w:divsChild>
        </w:div>
        <w:div w:id="1249847249">
          <w:marLeft w:val="0"/>
          <w:marRight w:val="0"/>
          <w:marTop w:val="0"/>
          <w:marBottom w:val="120"/>
          <w:divBdr>
            <w:top w:val="none" w:sz="0" w:space="0" w:color="auto"/>
            <w:left w:val="none" w:sz="0" w:space="0" w:color="auto"/>
            <w:bottom w:val="none" w:sz="0" w:space="0" w:color="auto"/>
            <w:right w:val="none" w:sz="0" w:space="0" w:color="auto"/>
          </w:divBdr>
          <w:divsChild>
            <w:div w:id="3168194">
              <w:marLeft w:val="0"/>
              <w:marRight w:val="0"/>
              <w:marTop w:val="0"/>
              <w:marBottom w:val="0"/>
              <w:divBdr>
                <w:top w:val="none" w:sz="0" w:space="0" w:color="auto"/>
                <w:left w:val="none" w:sz="0" w:space="0" w:color="auto"/>
                <w:bottom w:val="none" w:sz="0" w:space="0" w:color="auto"/>
                <w:right w:val="none" w:sz="0" w:space="0" w:color="auto"/>
              </w:divBdr>
            </w:div>
          </w:divsChild>
        </w:div>
        <w:div w:id="1317225114">
          <w:marLeft w:val="0"/>
          <w:marRight w:val="0"/>
          <w:marTop w:val="0"/>
          <w:marBottom w:val="120"/>
          <w:divBdr>
            <w:top w:val="none" w:sz="0" w:space="0" w:color="auto"/>
            <w:left w:val="none" w:sz="0" w:space="0" w:color="auto"/>
            <w:bottom w:val="none" w:sz="0" w:space="0" w:color="auto"/>
            <w:right w:val="none" w:sz="0" w:space="0" w:color="auto"/>
          </w:divBdr>
          <w:divsChild>
            <w:div w:id="464199964">
              <w:marLeft w:val="0"/>
              <w:marRight w:val="0"/>
              <w:marTop w:val="0"/>
              <w:marBottom w:val="0"/>
              <w:divBdr>
                <w:top w:val="none" w:sz="0" w:space="0" w:color="auto"/>
                <w:left w:val="none" w:sz="0" w:space="0" w:color="auto"/>
                <w:bottom w:val="none" w:sz="0" w:space="0" w:color="auto"/>
                <w:right w:val="none" w:sz="0" w:space="0" w:color="auto"/>
              </w:divBdr>
            </w:div>
          </w:divsChild>
        </w:div>
        <w:div w:id="2106730599">
          <w:marLeft w:val="0"/>
          <w:marRight w:val="0"/>
          <w:marTop w:val="0"/>
          <w:marBottom w:val="120"/>
          <w:divBdr>
            <w:top w:val="none" w:sz="0" w:space="0" w:color="auto"/>
            <w:left w:val="none" w:sz="0" w:space="0" w:color="auto"/>
            <w:bottom w:val="none" w:sz="0" w:space="0" w:color="auto"/>
            <w:right w:val="none" w:sz="0" w:space="0" w:color="auto"/>
          </w:divBdr>
          <w:divsChild>
            <w:div w:id="79961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03168">
      <w:bodyDiv w:val="1"/>
      <w:marLeft w:val="0"/>
      <w:marRight w:val="0"/>
      <w:marTop w:val="0"/>
      <w:marBottom w:val="0"/>
      <w:divBdr>
        <w:top w:val="none" w:sz="0" w:space="0" w:color="auto"/>
        <w:left w:val="none" w:sz="0" w:space="0" w:color="auto"/>
        <w:bottom w:val="none" w:sz="0" w:space="0" w:color="auto"/>
        <w:right w:val="none" w:sz="0" w:space="0" w:color="auto"/>
      </w:divBdr>
      <w:divsChild>
        <w:div w:id="198779651">
          <w:marLeft w:val="0"/>
          <w:marRight w:val="0"/>
          <w:marTop w:val="0"/>
          <w:marBottom w:val="0"/>
          <w:divBdr>
            <w:top w:val="none" w:sz="0" w:space="0" w:color="auto"/>
            <w:left w:val="none" w:sz="0" w:space="0" w:color="auto"/>
            <w:bottom w:val="none" w:sz="0" w:space="0" w:color="auto"/>
            <w:right w:val="none" w:sz="0" w:space="0" w:color="auto"/>
          </w:divBdr>
          <w:divsChild>
            <w:div w:id="133063527">
              <w:marLeft w:val="0"/>
              <w:marRight w:val="0"/>
              <w:marTop w:val="0"/>
              <w:marBottom w:val="0"/>
              <w:divBdr>
                <w:top w:val="none" w:sz="0" w:space="0" w:color="auto"/>
                <w:left w:val="none" w:sz="0" w:space="0" w:color="auto"/>
                <w:bottom w:val="none" w:sz="0" w:space="0" w:color="auto"/>
                <w:right w:val="none" w:sz="0" w:space="0" w:color="auto"/>
              </w:divBdr>
            </w:div>
          </w:divsChild>
        </w:div>
        <w:div w:id="233400004">
          <w:marLeft w:val="0"/>
          <w:marRight w:val="0"/>
          <w:marTop w:val="0"/>
          <w:marBottom w:val="0"/>
          <w:divBdr>
            <w:top w:val="none" w:sz="0" w:space="0" w:color="auto"/>
            <w:left w:val="none" w:sz="0" w:space="0" w:color="auto"/>
            <w:bottom w:val="none" w:sz="0" w:space="0" w:color="auto"/>
            <w:right w:val="none" w:sz="0" w:space="0" w:color="auto"/>
          </w:divBdr>
        </w:div>
      </w:divsChild>
    </w:div>
    <w:div w:id="958146783">
      <w:bodyDiv w:val="1"/>
      <w:marLeft w:val="0"/>
      <w:marRight w:val="0"/>
      <w:marTop w:val="0"/>
      <w:marBottom w:val="0"/>
      <w:divBdr>
        <w:top w:val="none" w:sz="0" w:space="0" w:color="auto"/>
        <w:left w:val="none" w:sz="0" w:space="0" w:color="auto"/>
        <w:bottom w:val="none" w:sz="0" w:space="0" w:color="auto"/>
        <w:right w:val="none" w:sz="0" w:space="0" w:color="auto"/>
      </w:divBdr>
    </w:div>
    <w:div w:id="1015304096">
      <w:bodyDiv w:val="1"/>
      <w:marLeft w:val="0"/>
      <w:marRight w:val="0"/>
      <w:marTop w:val="0"/>
      <w:marBottom w:val="0"/>
      <w:divBdr>
        <w:top w:val="none" w:sz="0" w:space="0" w:color="auto"/>
        <w:left w:val="none" w:sz="0" w:space="0" w:color="auto"/>
        <w:bottom w:val="none" w:sz="0" w:space="0" w:color="auto"/>
        <w:right w:val="none" w:sz="0" w:space="0" w:color="auto"/>
      </w:divBdr>
    </w:div>
    <w:div w:id="1090200569">
      <w:bodyDiv w:val="1"/>
      <w:marLeft w:val="0"/>
      <w:marRight w:val="0"/>
      <w:marTop w:val="0"/>
      <w:marBottom w:val="0"/>
      <w:divBdr>
        <w:top w:val="none" w:sz="0" w:space="0" w:color="auto"/>
        <w:left w:val="none" w:sz="0" w:space="0" w:color="auto"/>
        <w:bottom w:val="none" w:sz="0" w:space="0" w:color="auto"/>
        <w:right w:val="none" w:sz="0" w:space="0" w:color="auto"/>
      </w:divBdr>
      <w:divsChild>
        <w:div w:id="133988224">
          <w:marLeft w:val="0"/>
          <w:marRight w:val="0"/>
          <w:marTop w:val="0"/>
          <w:marBottom w:val="0"/>
          <w:divBdr>
            <w:top w:val="none" w:sz="0" w:space="0" w:color="auto"/>
            <w:left w:val="none" w:sz="0" w:space="0" w:color="auto"/>
            <w:bottom w:val="none" w:sz="0" w:space="0" w:color="auto"/>
            <w:right w:val="none" w:sz="0" w:space="0" w:color="auto"/>
          </w:divBdr>
          <w:divsChild>
            <w:div w:id="1659921772">
              <w:marLeft w:val="0"/>
              <w:marRight w:val="0"/>
              <w:marTop w:val="0"/>
              <w:marBottom w:val="0"/>
              <w:divBdr>
                <w:top w:val="none" w:sz="0" w:space="0" w:color="auto"/>
                <w:left w:val="none" w:sz="0" w:space="0" w:color="auto"/>
                <w:bottom w:val="none" w:sz="0" w:space="0" w:color="auto"/>
                <w:right w:val="none" w:sz="0" w:space="0" w:color="auto"/>
              </w:divBdr>
              <w:divsChild>
                <w:div w:id="2014910979">
                  <w:marLeft w:val="0"/>
                  <w:marRight w:val="0"/>
                  <w:marTop w:val="0"/>
                  <w:marBottom w:val="0"/>
                  <w:divBdr>
                    <w:top w:val="none" w:sz="0" w:space="0" w:color="auto"/>
                    <w:left w:val="none" w:sz="0" w:space="0" w:color="auto"/>
                    <w:bottom w:val="none" w:sz="0" w:space="0" w:color="auto"/>
                    <w:right w:val="none" w:sz="0" w:space="0" w:color="auto"/>
                  </w:divBdr>
                </w:div>
              </w:divsChild>
            </w:div>
            <w:div w:id="1761826832">
              <w:marLeft w:val="0"/>
              <w:marRight w:val="0"/>
              <w:marTop w:val="0"/>
              <w:marBottom w:val="0"/>
              <w:divBdr>
                <w:top w:val="none" w:sz="0" w:space="0" w:color="auto"/>
                <w:left w:val="none" w:sz="0" w:space="0" w:color="auto"/>
                <w:bottom w:val="none" w:sz="0" w:space="0" w:color="auto"/>
                <w:right w:val="none" w:sz="0" w:space="0" w:color="auto"/>
              </w:divBdr>
            </w:div>
          </w:divsChild>
        </w:div>
        <w:div w:id="356665282">
          <w:marLeft w:val="0"/>
          <w:marRight w:val="0"/>
          <w:marTop w:val="0"/>
          <w:marBottom w:val="0"/>
          <w:divBdr>
            <w:top w:val="none" w:sz="0" w:space="0" w:color="auto"/>
            <w:left w:val="none" w:sz="0" w:space="0" w:color="auto"/>
            <w:bottom w:val="none" w:sz="0" w:space="0" w:color="auto"/>
            <w:right w:val="none" w:sz="0" w:space="0" w:color="auto"/>
          </w:divBdr>
          <w:divsChild>
            <w:div w:id="1058744950">
              <w:marLeft w:val="0"/>
              <w:marRight w:val="0"/>
              <w:marTop w:val="0"/>
              <w:marBottom w:val="0"/>
              <w:divBdr>
                <w:top w:val="none" w:sz="0" w:space="0" w:color="auto"/>
                <w:left w:val="none" w:sz="0" w:space="0" w:color="auto"/>
                <w:bottom w:val="none" w:sz="0" w:space="0" w:color="auto"/>
                <w:right w:val="none" w:sz="0" w:space="0" w:color="auto"/>
              </w:divBdr>
              <w:divsChild>
                <w:div w:id="1118330902">
                  <w:marLeft w:val="0"/>
                  <w:marRight w:val="0"/>
                  <w:marTop w:val="0"/>
                  <w:marBottom w:val="0"/>
                  <w:divBdr>
                    <w:top w:val="none" w:sz="0" w:space="0" w:color="auto"/>
                    <w:left w:val="none" w:sz="0" w:space="0" w:color="auto"/>
                    <w:bottom w:val="none" w:sz="0" w:space="0" w:color="auto"/>
                    <w:right w:val="none" w:sz="0" w:space="0" w:color="auto"/>
                  </w:divBdr>
                </w:div>
              </w:divsChild>
            </w:div>
            <w:div w:id="1299528403">
              <w:marLeft w:val="0"/>
              <w:marRight w:val="0"/>
              <w:marTop w:val="0"/>
              <w:marBottom w:val="0"/>
              <w:divBdr>
                <w:top w:val="none" w:sz="0" w:space="0" w:color="auto"/>
                <w:left w:val="none" w:sz="0" w:space="0" w:color="auto"/>
                <w:bottom w:val="none" w:sz="0" w:space="0" w:color="auto"/>
                <w:right w:val="none" w:sz="0" w:space="0" w:color="auto"/>
              </w:divBdr>
            </w:div>
          </w:divsChild>
        </w:div>
        <w:div w:id="438721398">
          <w:marLeft w:val="0"/>
          <w:marRight w:val="0"/>
          <w:marTop w:val="0"/>
          <w:marBottom w:val="0"/>
          <w:divBdr>
            <w:top w:val="none" w:sz="0" w:space="0" w:color="auto"/>
            <w:left w:val="none" w:sz="0" w:space="0" w:color="auto"/>
            <w:bottom w:val="none" w:sz="0" w:space="0" w:color="auto"/>
            <w:right w:val="none" w:sz="0" w:space="0" w:color="auto"/>
          </w:divBdr>
          <w:divsChild>
            <w:div w:id="263612251">
              <w:marLeft w:val="0"/>
              <w:marRight w:val="0"/>
              <w:marTop w:val="0"/>
              <w:marBottom w:val="0"/>
              <w:divBdr>
                <w:top w:val="none" w:sz="0" w:space="0" w:color="auto"/>
                <w:left w:val="none" w:sz="0" w:space="0" w:color="auto"/>
                <w:bottom w:val="none" w:sz="0" w:space="0" w:color="auto"/>
                <w:right w:val="none" w:sz="0" w:space="0" w:color="auto"/>
              </w:divBdr>
            </w:div>
            <w:div w:id="1220483101">
              <w:marLeft w:val="0"/>
              <w:marRight w:val="0"/>
              <w:marTop w:val="0"/>
              <w:marBottom w:val="0"/>
              <w:divBdr>
                <w:top w:val="none" w:sz="0" w:space="0" w:color="auto"/>
                <w:left w:val="none" w:sz="0" w:space="0" w:color="auto"/>
                <w:bottom w:val="none" w:sz="0" w:space="0" w:color="auto"/>
                <w:right w:val="none" w:sz="0" w:space="0" w:color="auto"/>
              </w:divBdr>
              <w:divsChild>
                <w:div w:id="8930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10305">
          <w:marLeft w:val="0"/>
          <w:marRight w:val="0"/>
          <w:marTop w:val="0"/>
          <w:marBottom w:val="0"/>
          <w:divBdr>
            <w:top w:val="none" w:sz="0" w:space="0" w:color="auto"/>
            <w:left w:val="none" w:sz="0" w:space="0" w:color="auto"/>
            <w:bottom w:val="none" w:sz="0" w:space="0" w:color="auto"/>
            <w:right w:val="none" w:sz="0" w:space="0" w:color="auto"/>
          </w:divBdr>
          <w:divsChild>
            <w:div w:id="737900610">
              <w:marLeft w:val="0"/>
              <w:marRight w:val="0"/>
              <w:marTop w:val="0"/>
              <w:marBottom w:val="0"/>
              <w:divBdr>
                <w:top w:val="none" w:sz="0" w:space="0" w:color="auto"/>
                <w:left w:val="none" w:sz="0" w:space="0" w:color="auto"/>
                <w:bottom w:val="none" w:sz="0" w:space="0" w:color="auto"/>
                <w:right w:val="none" w:sz="0" w:space="0" w:color="auto"/>
              </w:divBdr>
              <w:divsChild>
                <w:div w:id="343167056">
                  <w:marLeft w:val="0"/>
                  <w:marRight w:val="0"/>
                  <w:marTop w:val="0"/>
                  <w:marBottom w:val="0"/>
                  <w:divBdr>
                    <w:top w:val="none" w:sz="0" w:space="0" w:color="auto"/>
                    <w:left w:val="none" w:sz="0" w:space="0" w:color="auto"/>
                    <w:bottom w:val="none" w:sz="0" w:space="0" w:color="auto"/>
                    <w:right w:val="none" w:sz="0" w:space="0" w:color="auto"/>
                  </w:divBdr>
                </w:div>
              </w:divsChild>
            </w:div>
            <w:div w:id="1608848839">
              <w:marLeft w:val="0"/>
              <w:marRight w:val="0"/>
              <w:marTop w:val="0"/>
              <w:marBottom w:val="0"/>
              <w:divBdr>
                <w:top w:val="none" w:sz="0" w:space="0" w:color="auto"/>
                <w:left w:val="none" w:sz="0" w:space="0" w:color="auto"/>
                <w:bottom w:val="none" w:sz="0" w:space="0" w:color="auto"/>
                <w:right w:val="none" w:sz="0" w:space="0" w:color="auto"/>
              </w:divBdr>
            </w:div>
          </w:divsChild>
        </w:div>
        <w:div w:id="961764060">
          <w:marLeft w:val="0"/>
          <w:marRight w:val="0"/>
          <w:marTop w:val="0"/>
          <w:marBottom w:val="0"/>
          <w:divBdr>
            <w:top w:val="none" w:sz="0" w:space="0" w:color="auto"/>
            <w:left w:val="none" w:sz="0" w:space="0" w:color="auto"/>
            <w:bottom w:val="none" w:sz="0" w:space="0" w:color="auto"/>
            <w:right w:val="none" w:sz="0" w:space="0" w:color="auto"/>
          </w:divBdr>
          <w:divsChild>
            <w:div w:id="235164896">
              <w:marLeft w:val="0"/>
              <w:marRight w:val="0"/>
              <w:marTop w:val="0"/>
              <w:marBottom w:val="0"/>
              <w:divBdr>
                <w:top w:val="none" w:sz="0" w:space="0" w:color="auto"/>
                <w:left w:val="none" w:sz="0" w:space="0" w:color="auto"/>
                <w:bottom w:val="none" w:sz="0" w:space="0" w:color="auto"/>
                <w:right w:val="none" w:sz="0" w:space="0" w:color="auto"/>
              </w:divBdr>
              <w:divsChild>
                <w:div w:id="1259022169">
                  <w:marLeft w:val="0"/>
                  <w:marRight w:val="0"/>
                  <w:marTop w:val="0"/>
                  <w:marBottom w:val="0"/>
                  <w:divBdr>
                    <w:top w:val="none" w:sz="0" w:space="0" w:color="auto"/>
                    <w:left w:val="none" w:sz="0" w:space="0" w:color="auto"/>
                    <w:bottom w:val="none" w:sz="0" w:space="0" w:color="auto"/>
                    <w:right w:val="none" w:sz="0" w:space="0" w:color="auto"/>
                  </w:divBdr>
                </w:div>
              </w:divsChild>
            </w:div>
            <w:div w:id="412430588">
              <w:marLeft w:val="0"/>
              <w:marRight w:val="0"/>
              <w:marTop w:val="0"/>
              <w:marBottom w:val="0"/>
              <w:divBdr>
                <w:top w:val="none" w:sz="0" w:space="0" w:color="auto"/>
                <w:left w:val="none" w:sz="0" w:space="0" w:color="auto"/>
                <w:bottom w:val="none" w:sz="0" w:space="0" w:color="auto"/>
                <w:right w:val="none" w:sz="0" w:space="0" w:color="auto"/>
              </w:divBdr>
            </w:div>
          </w:divsChild>
        </w:div>
        <w:div w:id="1263562272">
          <w:marLeft w:val="0"/>
          <w:marRight w:val="0"/>
          <w:marTop w:val="0"/>
          <w:marBottom w:val="0"/>
          <w:divBdr>
            <w:top w:val="none" w:sz="0" w:space="0" w:color="auto"/>
            <w:left w:val="none" w:sz="0" w:space="0" w:color="auto"/>
            <w:bottom w:val="none" w:sz="0" w:space="0" w:color="auto"/>
            <w:right w:val="none" w:sz="0" w:space="0" w:color="auto"/>
          </w:divBdr>
          <w:divsChild>
            <w:div w:id="344864849">
              <w:marLeft w:val="0"/>
              <w:marRight w:val="0"/>
              <w:marTop w:val="0"/>
              <w:marBottom w:val="0"/>
              <w:divBdr>
                <w:top w:val="none" w:sz="0" w:space="0" w:color="auto"/>
                <w:left w:val="none" w:sz="0" w:space="0" w:color="auto"/>
                <w:bottom w:val="none" w:sz="0" w:space="0" w:color="auto"/>
                <w:right w:val="none" w:sz="0" w:space="0" w:color="auto"/>
              </w:divBdr>
            </w:div>
            <w:div w:id="1972783601">
              <w:marLeft w:val="0"/>
              <w:marRight w:val="0"/>
              <w:marTop w:val="0"/>
              <w:marBottom w:val="0"/>
              <w:divBdr>
                <w:top w:val="none" w:sz="0" w:space="0" w:color="auto"/>
                <w:left w:val="none" w:sz="0" w:space="0" w:color="auto"/>
                <w:bottom w:val="none" w:sz="0" w:space="0" w:color="auto"/>
                <w:right w:val="none" w:sz="0" w:space="0" w:color="auto"/>
              </w:divBdr>
              <w:divsChild>
                <w:div w:id="22623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83042">
          <w:marLeft w:val="0"/>
          <w:marRight w:val="0"/>
          <w:marTop w:val="0"/>
          <w:marBottom w:val="0"/>
          <w:divBdr>
            <w:top w:val="none" w:sz="0" w:space="0" w:color="auto"/>
            <w:left w:val="none" w:sz="0" w:space="0" w:color="auto"/>
            <w:bottom w:val="none" w:sz="0" w:space="0" w:color="auto"/>
            <w:right w:val="none" w:sz="0" w:space="0" w:color="auto"/>
          </w:divBdr>
          <w:divsChild>
            <w:div w:id="669330050">
              <w:marLeft w:val="0"/>
              <w:marRight w:val="0"/>
              <w:marTop w:val="0"/>
              <w:marBottom w:val="0"/>
              <w:divBdr>
                <w:top w:val="none" w:sz="0" w:space="0" w:color="auto"/>
                <w:left w:val="none" w:sz="0" w:space="0" w:color="auto"/>
                <w:bottom w:val="none" w:sz="0" w:space="0" w:color="auto"/>
                <w:right w:val="none" w:sz="0" w:space="0" w:color="auto"/>
              </w:divBdr>
              <w:divsChild>
                <w:div w:id="1092891109">
                  <w:marLeft w:val="0"/>
                  <w:marRight w:val="0"/>
                  <w:marTop w:val="0"/>
                  <w:marBottom w:val="0"/>
                  <w:divBdr>
                    <w:top w:val="none" w:sz="0" w:space="0" w:color="auto"/>
                    <w:left w:val="none" w:sz="0" w:space="0" w:color="auto"/>
                    <w:bottom w:val="none" w:sz="0" w:space="0" w:color="auto"/>
                    <w:right w:val="none" w:sz="0" w:space="0" w:color="auto"/>
                  </w:divBdr>
                </w:div>
              </w:divsChild>
            </w:div>
            <w:div w:id="152004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6296">
      <w:bodyDiv w:val="1"/>
      <w:marLeft w:val="0"/>
      <w:marRight w:val="0"/>
      <w:marTop w:val="0"/>
      <w:marBottom w:val="0"/>
      <w:divBdr>
        <w:top w:val="none" w:sz="0" w:space="0" w:color="auto"/>
        <w:left w:val="none" w:sz="0" w:space="0" w:color="auto"/>
        <w:bottom w:val="none" w:sz="0" w:space="0" w:color="auto"/>
        <w:right w:val="none" w:sz="0" w:space="0" w:color="auto"/>
      </w:divBdr>
    </w:div>
    <w:div w:id="1595481724">
      <w:bodyDiv w:val="1"/>
      <w:marLeft w:val="0"/>
      <w:marRight w:val="0"/>
      <w:marTop w:val="0"/>
      <w:marBottom w:val="0"/>
      <w:divBdr>
        <w:top w:val="none" w:sz="0" w:space="0" w:color="auto"/>
        <w:left w:val="none" w:sz="0" w:space="0" w:color="auto"/>
        <w:bottom w:val="none" w:sz="0" w:space="0" w:color="auto"/>
        <w:right w:val="none" w:sz="0" w:space="0" w:color="auto"/>
      </w:divBdr>
      <w:divsChild>
        <w:div w:id="52000016">
          <w:marLeft w:val="0"/>
          <w:marRight w:val="0"/>
          <w:marTop w:val="0"/>
          <w:marBottom w:val="0"/>
          <w:divBdr>
            <w:top w:val="none" w:sz="0" w:space="0" w:color="auto"/>
            <w:left w:val="none" w:sz="0" w:space="0" w:color="auto"/>
            <w:bottom w:val="none" w:sz="0" w:space="0" w:color="auto"/>
            <w:right w:val="none" w:sz="0" w:space="0" w:color="auto"/>
          </w:divBdr>
          <w:divsChild>
            <w:div w:id="95097477">
              <w:marLeft w:val="0"/>
              <w:marRight w:val="0"/>
              <w:marTop w:val="0"/>
              <w:marBottom w:val="0"/>
              <w:divBdr>
                <w:top w:val="none" w:sz="0" w:space="0" w:color="auto"/>
                <w:left w:val="none" w:sz="0" w:space="0" w:color="auto"/>
                <w:bottom w:val="none" w:sz="0" w:space="0" w:color="auto"/>
                <w:right w:val="none" w:sz="0" w:space="0" w:color="auto"/>
              </w:divBdr>
              <w:divsChild>
                <w:div w:id="332731103">
                  <w:marLeft w:val="0"/>
                  <w:marRight w:val="0"/>
                  <w:marTop w:val="0"/>
                  <w:marBottom w:val="0"/>
                  <w:divBdr>
                    <w:top w:val="none" w:sz="0" w:space="0" w:color="auto"/>
                    <w:left w:val="none" w:sz="0" w:space="0" w:color="auto"/>
                    <w:bottom w:val="none" w:sz="0" w:space="0" w:color="auto"/>
                    <w:right w:val="none" w:sz="0" w:space="0" w:color="auto"/>
                  </w:divBdr>
                </w:div>
              </w:divsChild>
            </w:div>
            <w:div w:id="1984001496">
              <w:marLeft w:val="0"/>
              <w:marRight w:val="0"/>
              <w:marTop w:val="0"/>
              <w:marBottom w:val="0"/>
              <w:divBdr>
                <w:top w:val="none" w:sz="0" w:space="0" w:color="auto"/>
                <w:left w:val="none" w:sz="0" w:space="0" w:color="auto"/>
                <w:bottom w:val="none" w:sz="0" w:space="0" w:color="auto"/>
                <w:right w:val="none" w:sz="0" w:space="0" w:color="auto"/>
              </w:divBdr>
            </w:div>
          </w:divsChild>
        </w:div>
        <w:div w:id="466509233">
          <w:marLeft w:val="0"/>
          <w:marRight w:val="0"/>
          <w:marTop w:val="0"/>
          <w:marBottom w:val="0"/>
          <w:divBdr>
            <w:top w:val="none" w:sz="0" w:space="0" w:color="auto"/>
            <w:left w:val="none" w:sz="0" w:space="0" w:color="auto"/>
            <w:bottom w:val="none" w:sz="0" w:space="0" w:color="auto"/>
            <w:right w:val="none" w:sz="0" w:space="0" w:color="auto"/>
          </w:divBdr>
          <w:divsChild>
            <w:div w:id="775947357">
              <w:marLeft w:val="0"/>
              <w:marRight w:val="0"/>
              <w:marTop w:val="0"/>
              <w:marBottom w:val="0"/>
              <w:divBdr>
                <w:top w:val="none" w:sz="0" w:space="0" w:color="auto"/>
                <w:left w:val="none" w:sz="0" w:space="0" w:color="auto"/>
                <w:bottom w:val="none" w:sz="0" w:space="0" w:color="auto"/>
                <w:right w:val="none" w:sz="0" w:space="0" w:color="auto"/>
              </w:divBdr>
            </w:div>
            <w:div w:id="1551648200">
              <w:marLeft w:val="0"/>
              <w:marRight w:val="0"/>
              <w:marTop w:val="0"/>
              <w:marBottom w:val="0"/>
              <w:divBdr>
                <w:top w:val="none" w:sz="0" w:space="0" w:color="auto"/>
                <w:left w:val="none" w:sz="0" w:space="0" w:color="auto"/>
                <w:bottom w:val="none" w:sz="0" w:space="0" w:color="auto"/>
                <w:right w:val="none" w:sz="0" w:space="0" w:color="auto"/>
              </w:divBdr>
              <w:divsChild>
                <w:div w:id="20547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8047">
          <w:marLeft w:val="0"/>
          <w:marRight w:val="0"/>
          <w:marTop w:val="0"/>
          <w:marBottom w:val="0"/>
          <w:divBdr>
            <w:top w:val="none" w:sz="0" w:space="0" w:color="auto"/>
            <w:left w:val="none" w:sz="0" w:space="0" w:color="auto"/>
            <w:bottom w:val="none" w:sz="0" w:space="0" w:color="auto"/>
            <w:right w:val="none" w:sz="0" w:space="0" w:color="auto"/>
          </w:divBdr>
          <w:divsChild>
            <w:div w:id="118036236">
              <w:marLeft w:val="0"/>
              <w:marRight w:val="0"/>
              <w:marTop w:val="0"/>
              <w:marBottom w:val="0"/>
              <w:divBdr>
                <w:top w:val="none" w:sz="0" w:space="0" w:color="auto"/>
                <w:left w:val="none" w:sz="0" w:space="0" w:color="auto"/>
                <w:bottom w:val="none" w:sz="0" w:space="0" w:color="auto"/>
                <w:right w:val="none" w:sz="0" w:space="0" w:color="auto"/>
              </w:divBdr>
              <w:divsChild>
                <w:div w:id="545987863">
                  <w:marLeft w:val="0"/>
                  <w:marRight w:val="0"/>
                  <w:marTop w:val="0"/>
                  <w:marBottom w:val="0"/>
                  <w:divBdr>
                    <w:top w:val="none" w:sz="0" w:space="0" w:color="auto"/>
                    <w:left w:val="none" w:sz="0" w:space="0" w:color="auto"/>
                    <w:bottom w:val="none" w:sz="0" w:space="0" w:color="auto"/>
                    <w:right w:val="none" w:sz="0" w:space="0" w:color="auto"/>
                  </w:divBdr>
                </w:div>
              </w:divsChild>
            </w:div>
            <w:div w:id="244581083">
              <w:marLeft w:val="0"/>
              <w:marRight w:val="0"/>
              <w:marTop w:val="0"/>
              <w:marBottom w:val="0"/>
              <w:divBdr>
                <w:top w:val="none" w:sz="0" w:space="0" w:color="auto"/>
                <w:left w:val="none" w:sz="0" w:space="0" w:color="auto"/>
                <w:bottom w:val="none" w:sz="0" w:space="0" w:color="auto"/>
                <w:right w:val="none" w:sz="0" w:space="0" w:color="auto"/>
              </w:divBdr>
            </w:div>
          </w:divsChild>
        </w:div>
        <w:div w:id="1507131708">
          <w:marLeft w:val="0"/>
          <w:marRight w:val="0"/>
          <w:marTop w:val="0"/>
          <w:marBottom w:val="0"/>
          <w:divBdr>
            <w:top w:val="none" w:sz="0" w:space="0" w:color="auto"/>
            <w:left w:val="none" w:sz="0" w:space="0" w:color="auto"/>
            <w:bottom w:val="none" w:sz="0" w:space="0" w:color="auto"/>
            <w:right w:val="none" w:sz="0" w:space="0" w:color="auto"/>
          </w:divBdr>
          <w:divsChild>
            <w:div w:id="662202271">
              <w:marLeft w:val="0"/>
              <w:marRight w:val="0"/>
              <w:marTop w:val="0"/>
              <w:marBottom w:val="0"/>
              <w:divBdr>
                <w:top w:val="none" w:sz="0" w:space="0" w:color="auto"/>
                <w:left w:val="none" w:sz="0" w:space="0" w:color="auto"/>
                <w:bottom w:val="none" w:sz="0" w:space="0" w:color="auto"/>
                <w:right w:val="none" w:sz="0" w:space="0" w:color="auto"/>
              </w:divBdr>
              <w:divsChild>
                <w:div w:id="95517609">
                  <w:marLeft w:val="0"/>
                  <w:marRight w:val="0"/>
                  <w:marTop w:val="0"/>
                  <w:marBottom w:val="0"/>
                  <w:divBdr>
                    <w:top w:val="none" w:sz="0" w:space="0" w:color="auto"/>
                    <w:left w:val="none" w:sz="0" w:space="0" w:color="auto"/>
                    <w:bottom w:val="none" w:sz="0" w:space="0" w:color="auto"/>
                    <w:right w:val="none" w:sz="0" w:space="0" w:color="auto"/>
                  </w:divBdr>
                </w:div>
              </w:divsChild>
            </w:div>
            <w:div w:id="1765031987">
              <w:marLeft w:val="0"/>
              <w:marRight w:val="0"/>
              <w:marTop w:val="0"/>
              <w:marBottom w:val="0"/>
              <w:divBdr>
                <w:top w:val="none" w:sz="0" w:space="0" w:color="auto"/>
                <w:left w:val="none" w:sz="0" w:space="0" w:color="auto"/>
                <w:bottom w:val="none" w:sz="0" w:space="0" w:color="auto"/>
                <w:right w:val="none" w:sz="0" w:space="0" w:color="auto"/>
              </w:divBdr>
            </w:div>
          </w:divsChild>
        </w:div>
        <w:div w:id="1585413190">
          <w:marLeft w:val="0"/>
          <w:marRight w:val="0"/>
          <w:marTop w:val="0"/>
          <w:marBottom w:val="0"/>
          <w:divBdr>
            <w:top w:val="none" w:sz="0" w:space="0" w:color="auto"/>
            <w:left w:val="none" w:sz="0" w:space="0" w:color="auto"/>
            <w:bottom w:val="none" w:sz="0" w:space="0" w:color="auto"/>
            <w:right w:val="none" w:sz="0" w:space="0" w:color="auto"/>
          </w:divBdr>
          <w:divsChild>
            <w:div w:id="1276208524">
              <w:marLeft w:val="0"/>
              <w:marRight w:val="0"/>
              <w:marTop w:val="0"/>
              <w:marBottom w:val="0"/>
              <w:divBdr>
                <w:top w:val="none" w:sz="0" w:space="0" w:color="auto"/>
                <w:left w:val="none" w:sz="0" w:space="0" w:color="auto"/>
                <w:bottom w:val="none" w:sz="0" w:space="0" w:color="auto"/>
                <w:right w:val="none" w:sz="0" w:space="0" w:color="auto"/>
              </w:divBdr>
              <w:divsChild>
                <w:div w:id="1764908704">
                  <w:marLeft w:val="0"/>
                  <w:marRight w:val="0"/>
                  <w:marTop w:val="0"/>
                  <w:marBottom w:val="0"/>
                  <w:divBdr>
                    <w:top w:val="none" w:sz="0" w:space="0" w:color="auto"/>
                    <w:left w:val="none" w:sz="0" w:space="0" w:color="auto"/>
                    <w:bottom w:val="none" w:sz="0" w:space="0" w:color="auto"/>
                    <w:right w:val="none" w:sz="0" w:space="0" w:color="auto"/>
                  </w:divBdr>
                </w:div>
              </w:divsChild>
            </w:div>
            <w:div w:id="198935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32625">
      <w:bodyDiv w:val="1"/>
      <w:marLeft w:val="0"/>
      <w:marRight w:val="0"/>
      <w:marTop w:val="0"/>
      <w:marBottom w:val="0"/>
      <w:divBdr>
        <w:top w:val="none" w:sz="0" w:space="0" w:color="auto"/>
        <w:left w:val="none" w:sz="0" w:space="0" w:color="auto"/>
        <w:bottom w:val="none" w:sz="0" w:space="0" w:color="auto"/>
        <w:right w:val="none" w:sz="0" w:space="0" w:color="auto"/>
      </w:divBdr>
      <w:divsChild>
        <w:div w:id="161506477">
          <w:marLeft w:val="0"/>
          <w:marRight w:val="0"/>
          <w:marTop w:val="0"/>
          <w:marBottom w:val="0"/>
          <w:divBdr>
            <w:top w:val="none" w:sz="0" w:space="0" w:color="auto"/>
            <w:left w:val="none" w:sz="0" w:space="0" w:color="auto"/>
            <w:bottom w:val="none" w:sz="0" w:space="0" w:color="auto"/>
            <w:right w:val="none" w:sz="0" w:space="0" w:color="auto"/>
          </w:divBdr>
          <w:divsChild>
            <w:div w:id="172115463">
              <w:marLeft w:val="0"/>
              <w:marRight w:val="0"/>
              <w:marTop w:val="0"/>
              <w:marBottom w:val="0"/>
              <w:divBdr>
                <w:top w:val="none" w:sz="0" w:space="0" w:color="auto"/>
                <w:left w:val="none" w:sz="0" w:space="0" w:color="auto"/>
                <w:bottom w:val="none" w:sz="0" w:space="0" w:color="auto"/>
                <w:right w:val="none" w:sz="0" w:space="0" w:color="auto"/>
              </w:divBdr>
              <w:divsChild>
                <w:div w:id="951281037">
                  <w:marLeft w:val="0"/>
                  <w:marRight w:val="0"/>
                  <w:marTop w:val="0"/>
                  <w:marBottom w:val="0"/>
                  <w:divBdr>
                    <w:top w:val="none" w:sz="0" w:space="0" w:color="auto"/>
                    <w:left w:val="none" w:sz="0" w:space="0" w:color="auto"/>
                    <w:bottom w:val="none" w:sz="0" w:space="0" w:color="auto"/>
                    <w:right w:val="none" w:sz="0" w:space="0" w:color="auto"/>
                  </w:divBdr>
                </w:div>
              </w:divsChild>
            </w:div>
            <w:div w:id="459349319">
              <w:marLeft w:val="0"/>
              <w:marRight w:val="0"/>
              <w:marTop w:val="0"/>
              <w:marBottom w:val="0"/>
              <w:divBdr>
                <w:top w:val="none" w:sz="0" w:space="0" w:color="auto"/>
                <w:left w:val="none" w:sz="0" w:space="0" w:color="auto"/>
                <w:bottom w:val="none" w:sz="0" w:space="0" w:color="auto"/>
                <w:right w:val="none" w:sz="0" w:space="0" w:color="auto"/>
              </w:divBdr>
            </w:div>
          </w:divsChild>
        </w:div>
        <w:div w:id="303236362">
          <w:marLeft w:val="0"/>
          <w:marRight w:val="0"/>
          <w:marTop w:val="0"/>
          <w:marBottom w:val="0"/>
          <w:divBdr>
            <w:top w:val="none" w:sz="0" w:space="0" w:color="auto"/>
            <w:left w:val="none" w:sz="0" w:space="0" w:color="auto"/>
            <w:bottom w:val="none" w:sz="0" w:space="0" w:color="auto"/>
            <w:right w:val="none" w:sz="0" w:space="0" w:color="auto"/>
          </w:divBdr>
          <w:divsChild>
            <w:div w:id="1373383012">
              <w:marLeft w:val="0"/>
              <w:marRight w:val="0"/>
              <w:marTop w:val="0"/>
              <w:marBottom w:val="0"/>
              <w:divBdr>
                <w:top w:val="none" w:sz="0" w:space="0" w:color="auto"/>
                <w:left w:val="none" w:sz="0" w:space="0" w:color="auto"/>
                <w:bottom w:val="none" w:sz="0" w:space="0" w:color="auto"/>
                <w:right w:val="none" w:sz="0" w:space="0" w:color="auto"/>
              </w:divBdr>
            </w:div>
            <w:div w:id="1987314762">
              <w:marLeft w:val="0"/>
              <w:marRight w:val="0"/>
              <w:marTop w:val="0"/>
              <w:marBottom w:val="0"/>
              <w:divBdr>
                <w:top w:val="none" w:sz="0" w:space="0" w:color="auto"/>
                <w:left w:val="none" w:sz="0" w:space="0" w:color="auto"/>
                <w:bottom w:val="none" w:sz="0" w:space="0" w:color="auto"/>
                <w:right w:val="none" w:sz="0" w:space="0" w:color="auto"/>
              </w:divBdr>
              <w:divsChild>
                <w:div w:id="197008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42447">
          <w:marLeft w:val="0"/>
          <w:marRight w:val="0"/>
          <w:marTop w:val="0"/>
          <w:marBottom w:val="0"/>
          <w:divBdr>
            <w:top w:val="none" w:sz="0" w:space="0" w:color="auto"/>
            <w:left w:val="none" w:sz="0" w:space="0" w:color="auto"/>
            <w:bottom w:val="none" w:sz="0" w:space="0" w:color="auto"/>
            <w:right w:val="none" w:sz="0" w:space="0" w:color="auto"/>
          </w:divBdr>
          <w:divsChild>
            <w:div w:id="123621769">
              <w:marLeft w:val="0"/>
              <w:marRight w:val="0"/>
              <w:marTop w:val="0"/>
              <w:marBottom w:val="0"/>
              <w:divBdr>
                <w:top w:val="none" w:sz="0" w:space="0" w:color="auto"/>
                <w:left w:val="none" w:sz="0" w:space="0" w:color="auto"/>
                <w:bottom w:val="none" w:sz="0" w:space="0" w:color="auto"/>
                <w:right w:val="none" w:sz="0" w:space="0" w:color="auto"/>
              </w:divBdr>
              <w:divsChild>
                <w:div w:id="581374961">
                  <w:marLeft w:val="0"/>
                  <w:marRight w:val="0"/>
                  <w:marTop w:val="0"/>
                  <w:marBottom w:val="0"/>
                  <w:divBdr>
                    <w:top w:val="none" w:sz="0" w:space="0" w:color="auto"/>
                    <w:left w:val="none" w:sz="0" w:space="0" w:color="auto"/>
                    <w:bottom w:val="none" w:sz="0" w:space="0" w:color="auto"/>
                    <w:right w:val="none" w:sz="0" w:space="0" w:color="auto"/>
                  </w:divBdr>
                </w:div>
              </w:divsChild>
            </w:div>
            <w:div w:id="1669361950">
              <w:marLeft w:val="0"/>
              <w:marRight w:val="0"/>
              <w:marTop w:val="0"/>
              <w:marBottom w:val="0"/>
              <w:divBdr>
                <w:top w:val="none" w:sz="0" w:space="0" w:color="auto"/>
                <w:left w:val="none" w:sz="0" w:space="0" w:color="auto"/>
                <w:bottom w:val="none" w:sz="0" w:space="0" w:color="auto"/>
                <w:right w:val="none" w:sz="0" w:space="0" w:color="auto"/>
              </w:divBdr>
            </w:div>
          </w:divsChild>
        </w:div>
        <w:div w:id="581767212">
          <w:marLeft w:val="0"/>
          <w:marRight w:val="0"/>
          <w:marTop w:val="0"/>
          <w:marBottom w:val="0"/>
          <w:divBdr>
            <w:top w:val="none" w:sz="0" w:space="0" w:color="auto"/>
            <w:left w:val="none" w:sz="0" w:space="0" w:color="auto"/>
            <w:bottom w:val="none" w:sz="0" w:space="0" w:color="auto"/>
            <w:right w:val="none" w:sz="0" w:space="0" w:color="auto"/>
          </w:divBdr>
          <w:divsChild>
            <w:div w:id="352726600">
              <w:marLeft w:val="0"/>
              <w:marRight w:val="0"/>
              <w:marTop w:val="0"/>
              <w:marBottom w:val="0"/>
              <w:divBdr>
                <w:top w:val="none" w:sz="0" w:space="0" w:color="auto"/>
                <w:left w:val="none" w:sz="0" w:space="0" w:color="auto"/>
                <w:bottom w:val="none" w:sz="0" w:space="0" w:color="auto"/>
                <w:right w:val="none" w:sz="0" w:space="0" w:color="auto"/>
              </w:divBdr>
              <w:divsChild>
                <w:div w:id="1974210345">
                  <w:marLeft w:val="0"/>
                  <w:marRight w:val="0"/>
                  <w:marTop w:val="0"/>
                  <w:marBottom w:val="0"/>
                  <w:divBdr>
                    <w:top w:val="none" w:sz="0" w:space="0" w:color="auto"/>
                    <w:left w:val="none" w:sz="0" w:space="0" w:color="auto"/>
                    <w:bottom w:val="none" w:sz="0" w:space="0" w:color="auto"/>
                    <w:right w:val="none" w:sz="0" w:space="0" w:color="auto"/>
                  </w:divBdr>
                </w:div>
              </w:divsChild>
            </w:div>
            <w:div w:id="502359574">
              <w:marLeft w:val="0"/>
              <w:marRight w:val="0"/>
              <w:marTop w:val="0"/>
              <w:marBottom w:val="0"/>
              <w:divBdr>
                <w:top w:val="none" w:sz="0" w:space="0" w:color="auto"/>
                <w:left w:val="none" w:sz="0" w:space="0" w:color="auto"/>
                <w:bottom w:val="none" w:sz="0" w:space="0" w:color="auto"/>
                <w:right w:val="none" w:sz="0" w:space="0" w:color="auto"/>
              </w:divBdr>
            </w:div>
          </w:divsChild>
        </w:div>
        <w:div w:id="1117020371">
          <w:marLeft w:val="0"/>
          <w:marRight w:val="0"/>
          <w:marTop w:val="0"/>
          <w:marBottom w:val="0"/>
          <w:divBdr>
            <w:top w:val="none" w:sz="0" w:space="0" w:color="auto"/>
            <w:left w:val="none" w:sz="0" w:space="0" w:color="auto"/>
            <w:bottom w:val="none" w:sz="0" w:space="0" w:color="auto"/>
            <w:right w:val="none" w:sz="0" w:space="0" w:color="auto"/>
          </w:divBdr>
          <w:divsChild>
            <w:div w:id="576136216">
              <w:marLeft w:val="0"/>
              <w:marRight w:val="0"/>
              <w:marTop w:val="0"/>
              <w:marBottom w:val="0"/>
              <w:divBdr>
                <w:top w:val="none" w:sz="0" w:space="0" w:color="auto"/>
                <w:left w:val="none" w:sz="0" w:space="0" w:color="auto"/>
                <w:bottom w:val="none" w:sz="0" w:space="0" w:color="auto"/>
                <w:right w:val="none" w:sz="0" w:space="0" w:color="auto"/>
              </w:divBdr>
              <w:divsChild>
                <w:div w:id="283580065">
                  <w:marLeft w:val="0"/>
                  <w:marRight w:val="0"/>
                  <w:marTop w:val="0"/>
                  <w:marBottom w:val="0"/>
                  <w:divBdr>
                    <w:top w:val="none" w:sz="0" w:space="0" w:color="auto"/>
                    <w:left w:val="none" w:sz="0" w:space="0" w:color="auto"/>
                    <w:bottom w:val="none" w:sz="0" w:space="0" w:color="auto"/>
                    <w:right w:val="none" w:sz="0" w:space="0" w:color="auto"/>
                  </w:divBdr>
                </w:div>
              </w:divsChild>
            </w:div>
            <w:div w:id="1982347322">
              <w:marLeft w:val="0"/>
              <w:marRight w:val="0"/>
              <w:marTop w:val="0"/>
              <w:marBottom w:val="0"/>
              <w:divBdr>
                <w:top w:val="none" w:sz="0" w:space="0" w:color="auto"/>
                <w:left w:val="none" w:sz="0" w:space="0" w:color="auto"/>
                <w:bottom w:val="none" w:sz="0" w:space="0" w:color="auto"/>
                <w:right w:val="none" w:sz="0" w:space="0" w:color="auto"/>
              </w:divBdr>
            </w:div>
          </w:divsChild>
        </w:div>
        <w:div w:id="1224633252">
          <w:marLeft w:val="0"/>
          <w:marRight w:val="0"/>
          <w:marTop w:val="0"/>
          <w:marBottom w:val="0"/>
          <w:divBdr>
            <w:top w:val="none" w:sz="0" w:space="0" w:color="auto"/>
            <w:left w:val="none" w:sz="0" w:space="0" w:color="auto"/>
            <w:bottom w:val="none" w:sz="0" w:space="0" w:color="auto"/>
            <w:right w:val="none" w:sz="0" w:space="0" w:color="auto"/>
          </w:divBdr>
          <w:divsChild>
            <w:div w:id="664209013">
              <w:marLeft w:val="0"/>
              <w:marRight w:val="0"/>
              <w:marTop w:val="0"/>
              <w:marBottom w:val="0"/>
              <w:divBdr>
                <w:top w:val="none" w:sz="0" w:space="0" w:color="auto"/>
                <w:left w:val="none" w:sz="0" w:space="0" w:color="auto"/>
                <w:bottom w:val="none" w:sz="0" w:space="0" w:color="auto"/>
                <w:right w:val="none" w:sz="0" w:space="0" w:color="auto"/>
              </w:divBdr>
              <w:divsChild>
                <w:div w:id="226573474">
                  <w:marLeft w:val="0"/>
                  <w:marRight w:val="0"/>
                  <w:marTop w:val="0"/>
                  <w:marBottom w:val="0"/>
                  <w:divBdr>
                    <w:top w:val="none" w:sz="0" w:space="0" w:color="auto"/>
                    <w:left w:val="none" w:sz="0" w:space="0" w:color="auto"/>
                    <w:bottom w:val="none" w:sz="0" w:space="0" w:color="auto"/>
                    <w:right w:val="none" w:sz="0" w:space="0" w:color="auto"/>
                  </w:divBdr>
                </w:div>
              </w:divsChild>
            </w:div>
            <w:div w:id="1371147792">
              <w:marLeft w:val="0"/>
              <w:marRight w:val="0"/>
              <w:marTop w:val="0"/>
              <w:marBottom w:val="0"/>
              <w:divBdr>
                <w:top w:val="none" w:sz="0" w:space="0" w:color="auto"/>
                <w:left w:val="none" w:sz="0" w:space="0" w:color="auto"/>
                <w:bottom w:val="none" w:sz="0" w:space="0" w:color="auto"/>
                <w:right w:val="none" w:sz="0" w:space="0" w:color="auto"/>
              </w:divBdr>
            </w:div>
          </w:divsChild>
        </w:div>
        <w:div w:id="1345473754">
          <w:marLeft w:val="0"/>
          <w:marRight w:val="0"/>
          <w:marTop w:val="0"/>
          <w:marBottom w:val="0"/>
          <w:divBdr>
            <w:top w:val="none" w:sz="0" w:space="0" w:color="auto"/>
            <w:left w:val="none" w:sz="0" w:space="0" w:color="auto"/>
            <w:bottom w:val="none" w:sz="0" w:space="0" w:color="auto"/>
            <w:right w:val="none" w:sz="0" w:space="0" w:color="auto"/>
          </w:divBdr>
          <w:divsChild>
            <w:div w:id="1519277507">
              <w:marLeft w:val="0"/>
              <w:marRight w:val="0"/>
              <w:marTop w:val="0"/>
              <w:marBottom w:val="0"/>
              <w:divBdr>
                <w:top w:val="none" w:sz="0" w:space="0" w:color="auto"/>
                <w:left w:val="none" w:sz="0" w:space="0" w:color="auto"/>
                <w:bottom w:val="none" w:sz="0" w:space="0" w:color="auto"/>
                <w:right w:val="none" w:sz="0" w:space="0" w:color="auto"/>
              </w:divBdr>
            </w:div>
            <w:div w:id="1991787770">
              <w:marLeft w:val="0"/>
              <w:marRight w:val="0"/>
              <w:marTop w:val="0"/>
              <w:marBottom w:val="0"/>
              <w:divBdr>
                <w:top w:val="none" w:sz="0" w:space="0" w:color="auto"/>
                <w:left w:val="none" w:sz="0" w:space="0" w:color="auto"/>
                <w:bottom w:val="none" w:sz="0" w:space="0" w:color="auto"/>
                <w:right w:val="none" w:sz="0" w:space="0" w:color="auto"/>
              </w:divBdr>
              <w:divsChild>
                <w:div w:id="124140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5941">
          <w:marLeft w:val="0"/>
          <w:marRight w:val="0"/>
          <w:marTop w:val="0"/>
          <w:marBottom w:val="0"/>
          <w:divBdr>
            <w:top w:val="none" w:sz="0" w:space="0" w:color="auto"/>
            <w:left w:val="none" w:sz="0" w:space="0" w:color="auto"/>
            <w:bottom w:val="none" w:sz="0" w:space="0" w:color="auto"/>
            <w:right w:val="none" w:sz="0" w:space="0" w:color="auto"/>
          </w:divBdr>
          <w:divsChild>
            <w:div w:id="1326670632">
              <w:marLeft w:val="0"/>
              <w:marRight w:val="0"/>
              <w:marTop w:val="0"/>
              <w:marBottom w:val="0"/>
              <w:divBdr>
                <w:top w:val="none" w:sz="0" w:space="0" w:color="auto"/>
                <w:left w:val="none" w:sz="0" w:space="0" w:color="auto"/>
                <w:bottom w:val="none" w:sz="0" w:space="0" w:color="auto"/>
                <w:right w:val="none" w:sz="0" w:space="0" w:color="auto"/>
              </w:divBdr>
            </w:div>
            <w:div w:id="1840582256">
              <w:marLeft w:val="0"/>
              <w:marRight w:val="0"/>
              <w:marTop w:val="0"/>
              <w:marBottom w:val="0"/>
              <w:divBdr>
                <w:top w:val="none" w:sz="0" w:space="0" w:color="auto"/>
                <w:left w:val="none" w:sz="0" w:space="0" w:color="auto"/>
                <w:bottom w:val="none" w:sz="0" w:space="0" w:color="auto"/>
                <w:right w:val="none" w:sz="0" w:space="0" w:color="auto"/>
              </w:divBdr>
              <w:divsChild>
                <w:div w:id="17781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264709">
          <w:marLeft w:val="0"/>
          <w:marRight w:val="0"/>
          <w:marTop w:val="0"/>
          <w:marBottom w:val="0"/>
          <w:divBdr>
            <w:top w:val="none" w:sz="0" w:space="0" w:color="auto"/>
            <w:left w:val="none" w:sz="0" w:space="0" w:color="auto"/>
            <w:bottom w:val="none" w:sz="0" w:space="0" w:color="auto"/>
            <w:right w:val="none" w:sz="0" w:space="0" w:color="auto"/>
          </w:divBdr>
          <w:divsChild>
            <w:div w:id="245114067">
              <w:marLeft w:val="0"/>
              <w:marRight w:val="0"/>
              <w:marTop w:val="0"/>
              <w:marBottom w:val="0"/>
              <w:divBdr>
                <w:top w:val="none" w:sz="0" w:space="0" w:color="auto"/>
                <w:left w:val="none" w:sz="0" w:space="0" w:color="auto"/>
                <w:bottom w:val="none" w:sz="0" w:space="0" w:color="auto"/>
                <w:right w:val="none" w:sz="0" w:space="0" w:color="auto"/>
              </w:divBdr>
            </w:div>
            <w:div w:id="1723867017">
              <w:marLeft w:val="0"/>
              <w:marRight w:val="0"/>
              <w:marTop w:val="0"/>
              <w:marBottom w:val="0"/>
              <w:divBdr>
                <w:top w:val="none" w:sz="0" w:space="0" w:color="auto"/>
                <w:left w:val="none" w:sz="0" w:space="0" w:color="auto"/>
                <w:bottom w:val="none" w:sz="0" w:space="0" w:color="auto"/>
                <w:right w:val="none" w:sz="0" w:space="0" w:color="auto"/>
              </w:divBdr>
              <w:divsChild>
                <w:div w:id="91986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32013">
          <w:marLeft w:val="0"/>
          <w:marRight w:val="0"/>
          <w:marTop w:val="0"/>
          <w:marBottom w:val="0"/>
          <w:divBdr>
            <w:top w:val="none" w:sz="0" w:space="0" w:color="auto"/>
            <w:left w:val="none" w:sz="0" w:space="0" w:color="auto"/>
            <w:bottom w:val="none" w:sz="0" w:space="0" w:color="auto"/>
            <w:right w:val="none" w:sz="0" w:space="0" w:color="auto"/>
          </w:divBdr>
          <w:divsChild>
            <w:div w:id="1010371691">
              <w:marLeft w:val="0"/>
              <w:marRight w:val="0"/>
              <w:marTop w:val="0"/>
              <w:marBottom w:val="0"/>
              <w:divBdr>
                <w:top w:val="none" w:sz="0" w:space="0" w:color="auto"/>
                <w:left w:val="none" w:sz="0" w:space="0" w:color="auto"/>
                <w:bottom w:val="none" w:sz="0" w:space="0" w:color="auto"/>
                <w:right w:val="none" w:sz="0" w:space="0" w:color="auto"/>
              </w:divBdr>
              <w:divsChild>
                <w:div w:id="1627929589">
                  <w:marLeft w:val="0"/>
                  <w:marRight w:val="0"/>
                  <w:marTop w:val="0"/>
                  <w:marBottom w:val="0"/>
                  <w:divBdr>
                    <w:top w:val="none" w:sz="0" w:space="0" w:color="auto"/>
                    <w:left w:val="none" w:sz="0" w:space="0" w:color="auto"/>
                    <w:bottom w:val="none" w:sz="0" w:space="0" w:color="auto"/>
                    <w:right w:val="none" w:sz="0" w:space="0" w:color="auto"/>
                  </w:divBdr>
                </w:div>
              </w:divsChild>
            </w:div>
            <w:div w:id="168246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39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4508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SPecialiST RePack</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Шутенкова Мария Николаевна</dc:creator>
  <cp:keywords/>
  <cp:lastModifiedBy>USER</cp:lastModifiedBy>
  <cp:revision>2</cp:revision>
  <cp:lastPrinted>2025-06-03T11:17:00Z</cp:lastPrinted>
  <dcterms:created xsi:type="dcterms:W3CDTF">2026-08-18T12:23:00Z</dcterms:created>
  <dcterms:modified xsi:type="dcterms:W3CDTF">2026-08-18T12:23:00Z</dcterms:modified>
</cp:coreProperties>
</file>