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27009" w14:textId="16159BF4" w:rsidR="00F55C5B" w:rsidRPr="00F55C5B" w:rsidRDefault="00F55C5B" w:rsidP="00F55C5B">
      <w:pPr>
        <w:pStyle w:val="5"/>
        <w:spacing w:before="0" w:after="0"/>
        <w:ind w:right="-284" w:hanging="142"/>
        <w:jc w:val="right"/>
        <w:rPr>
          <w:rFonts w:ascii="Times New Roman" w:hAnsi="Times New Roman" w:cs="Times New Roman"/>
          <w:b w:val="0"/>
          <w:i/>
          <w:sz w:val="22"/>
          <w:szCs w:val="22"/>
        </w:rPr>
      </w:pPr>
      <w:r w:rsidRPr="00F55C5B">
        <w:rPr>
          <w:rFonts w:ascii="Times New Roman" w:hAnsi="Times New Roman" w:cs="Times New Roman"/>
          <w:b w:val="0"/>
          <w:i/>
          <w:sz w:val="22"/>
          <w:szCs w:val="22"/>
        </w:rPr>
        <w:t>Приложение №2 к документации</w:t>
      </w:r>
    </w:p>
    <w:p w14:paraId="4D60CFED" w14:textId="77777777" w:rsidR="00F55C5B" w:rsidRPr="00F55C5B" w:rsidRDefault="00F55C5B" w:rsidP="00F55C5B"/>
    <w:p w14:paraId="1909311B" w14:textId="714728B0" w:rsidR="0077546B" w:rsidRPr="00203B7A" w:rsidRDefault="00F72E06" w:rsidP="00770AF7">
      <w:pPr>
        <w:pStyle w:val="5"/>
        <w:spacing w:before="0" w:after="0"/>
        <w:ind w:right="-284" w:hanging="142"/>
        <w:jc w:val="center"/>
        <w:rPr>
          <w:rFonts w:ascii="Times New Roman" w:hAnsi="Times New Roman" w:cs="Times New Roman"/>
          <w:sz w:val="22"/>
          <w:szCs w:val="22"/>
        </w:rPr>
      </w:pPr>
      <w:r w:rsidRPr="00203B7A">
        <w:rPr>
          <w:rFonts w:ascii="Times New Roman" w:hAnsi="Times New Roman" w:cs="Times New Roman"/>
          <w:sz w:val="22"/>
          <w:szCs w:val="22"/>
        </w:rPr>
        <w:t>Техническое задание</w:t>
      </w:r>
      <w:r w:rsidR="00203B7A" w:rsidRPr="00203B7A">
        <w:rPr>
          <w:rFonts w:ascii="Times New Roman" w:hAnsi="Times New Roman" w:cs="Times New Roman"/>
          <w:sz w:val="22"/>
          <w:szCs w:val="22"/>
        </w:rPr>
        <w:t xml:space="preserve"> </w:t>
      </w:r>
    </w:p>
    <w:p w14:paraId="21CC05C9" w14:textId="253C18CF" w:rsidR="00203B7A" w:rsidRPr="00203B7A" w:rsidRDefault="00203B7A" w:rsidP="00203B7A">
      <w:pPr>
        <w:widowControl/>
        <w:jc w:val="center"/>
        <w:rPr>
          <w:rFonts w:ascii="Times New Roman" w:eastAsiaTheme="minorEastAsia" w:hAnsi="Times New Roman"/>
          <w:bCs/>
          <w:color w:val="000000"/>
          <w:sz w:val="23"/>
          <w:szCs w:val="23"/>
          <w:lang w:eastAsia="ru-RU"/>
        </w:rPr>
      </w:pPr>
      <w:r>
        <w:rPr>
          <w:rFonts w:ascii="Times New Roman" w:hAnsi="Times New Roman"/>
          <w:sz w:val="22"/>
          <w:szCs w:val="22"/>
        </w:rPr>
        <w:t>Н</w:t>
      </w:r>
      <w:r w:rsidRPr="00203B7A">
        <w:rPr>
          <w:rFonts w:ascii="Times New Roman" w:hAnsi="Times New Roman"/>
          <w:sz w:val="22"/>
          <w:szCs w:val="22"/>
        </w:rPr>
        <w:t>а выполнение работ по</w:t>
      </w:r>
      <w:r>
        <w:rPr>
          <w:rFonts w:ascii="Times New Roman" w:eastAsiaTheme="minorEastAsia" w:hAnsi="Times New Roman"/>
          <w:sz w:val="22"/>
          <w:szCs w:val="22"/>
          <w:lang w:eastAsia="ru-RU"/>
        </w:rPr>
        <w:t xml:space="preserve"> Техническому перевооружению </w:t>
      </w:r>
      <w:r w:rsidRPr="00203B7A">
        <w:rPr>
          <w:rFonts w:ascii="Times New Roman" w:eastAsiaTheme="minorEastAsia" w:hAnsi="Times New Roman"/>
          <w:sz w:val="22"/>
          <w:szCs w:val="22"/>
          <w:lang w:eastAsia="ru-RU"/>
        </w:rPr>
        <w:t xml:space="preserve"> ОПО «Система теплоснабжения г. Вязники»,  рег. №А15-04635-0001, III класс опасности, в части установки  электромагнитного клапана на газопроводе.</w:t>
      </w:r>
    </w:p>
    <w:p w14:paraId="629AA74E" w14:textId="4D15789C" w:rsidR="005C763A" w:rsidRPr="00FD595B" w:rsidRDefault="005C763A" w:rsidP="00FD595B">
      <w:pPr>
        <w:pStyle w:val="docdata"/>
        <w:spacing w:before="0" w:beforeAutospacing="0" w:after="0" w:afterAutospacing="0"/>
        <w:ind w:right="-284" w:hanging="142"/>
        <w:jc w:val="center"/>
        <w:rPr>
          <w:b/>
          <w:bCs/>
          <w:color w:val="000000"/>
          <w:sz w:val="22"/>
          <w:szCs w:val="22"/>
        </w:rPr>
      </w:pPr>
    </w:p>
    <w:p w14:paraId="431DF2C6" w14:textId="029C4C39" w:rsidR="00203B7A" w:rsidRPr="00203B7A" w:rsidRDefault="00F72E06" w:rsidP="00203B7A">
      <w:pPr>
        <w:pStyle w:val="afa"/>
        <w:numPr>
          <w:ilvl w:val="0"/>
          <w:numId w:val="2"/>
        </w:numPr>
        <w:spacing w:after="0"/>
        <w:rPr>
          <w:rFonts w:ascii="Times New Roman" w:eastAsiaTheme="minorEastAsia" w:hAnsi="Times New Roman"/>
          <w:bCs/>
          <w:color w:val="000000"/>
          <w:sz w:val="23"/>
          <w:szCs w:val="23"/>
          <w:lang w:eastAsia="ru-RU"/>
        </w:rPr>
      </w:pPr>
      <w:r w:rsidRPr="00203B7A">
        <w:rPr>
          <w:rFonts w:ascii="Times New Roman" w:eastAsia="SimSun" w:hAnsi="Times New Roman"/>
          <w:b/>
          <w:lang w:eastAsia="hi-IN" w:bidi="hi-IN"/>
        </w:rPr>
        <w:t>Наименование выполняемых работ:</w:t>
      </w:r>
      <w:r w:rsidRPr="00203B7A">
        <w:rPr>
          <w:rFonts w:ascii="Times New Roman" w:hAnsi="Times New Roman"/>
          <w:bCs/>
        </w:rPr>
        <w:t xml:space="preserve"> </w:t>
      </w:r>
      <w:r w:rsidR="00203B7A" w:rsidRPr="00203B7A">
        <w:rPr>
          <w:rFonts w:ascii="Times New Roman" w:hAnsi="Times New Roman"/>
          <w:bCs/>
        </w:rPr>
        <w:t xml:space="preserve">Установка клапана </w:t>
      </w:r>
      <w:r w:rsidR="00E53DD7">
        <w:rPr>
          <w:rFonts w:ascii="Times New Roman" w:hAnsi="Times New Roman"/>
          <w:bCs/>
        </w:rPr>
        <w:t>электромагнитного на газопроводе.</w:t>
      </w:r>
      <w:bookmarkStart w:id="0" w:name="_GoBack"/>
      <w:bookmarkEnd w:id="0"/>
    </w:p>
    <w:p w14:paraId="0DB091A6" w14:textId="6EF76D5E" w:rsidR="0018340C" w:rsidRPr="00203B7A" w:rsidRDefault="0018340C" w:rsidP="00203B7A">
      <w:pPr>
        <w:ind w:left="-142"/>
        <w:rPr>
          <w:rFonts w:ascii="Times New Roman" w:eastAsiaTheme="minorEastAsia" w:hAnsi="Times New Roman"/>
          <w:bCs/>
          <w:color w:val="000000"/>
          <w:sz w:val="22"/>
          <w:szCs w:val="22"/>
          <w:lang w:eastAsia="ru-RU"/>
        </w:rPr>
      </w:pPr>
      <w:r w:rsidRPr="00203B7A">
        <w:rPr>
          <w:rFonts w:ascii="Times New Roman" w:eastAsia="SimSun" w:hAnsi="Times New Roman"/>
          <w:b/>
          <w:sz w:val="22"/>
          <w:szCs w:val="22"/>
          <w:lang w:eastAsia="hi-IN" w:bidi="hi-IN"/>
        </w:rPr>
        <w:t>ОКПД 2:</w:t>
      </w:r>
      <w:r w:rsidRPr="00203B7A">
        <w:rPr>
          <w:rFonts w:ascii="Times New Roman" w:hAnsi="Times New Roman"/>
          <w:color w:val="000000"/>
          <w:sz w:val="22"/>
          <w:szCs w:val="22"/>
        </w:rPr>
        <w:t xml:space="preserve"> </w:t>
      </w:r>
      <w:r w:rsidR="00830E74" w:rsidRPr="00203B7A">
        <w:rPr>
          <w:rFonts w:ascii="Times New Roman" w:hAnsi="Times New Roman"/>
          <w:color w:val="000000"/>
          <w:sz w:val="22"/>
          <w:szCs w:val="22"/>
        </w:rPr>
        <w:t>43.22.20.000 Работы по монтажу газовых систем</w:t>
      </w:r>
    </w:p>
    <w:p w14:paraId="6505D4F3" w14:textId="35102690" w:rsidR="0077546B" w:rsidRDefault="00F72E06" w:rsidP="00203B7A">
      <w:pPr>
        <w:pStyle w:val="af6"/>
        <w:spacing w:after="0" w:line="276" w:lineRule="auto"/>
        <w:ind w:left="-142" w:right="-142"/>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5F9C0FCA" w:rsidR="0077546B" w:rsidRDefault="00F72E06" w:rsidP="00203B7A">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w:t>
      </w:r>
      <w:r w:rsidR="009B3349">
        <w:rPr>
          <w:rFonts w:ascii="Times New Roman" w:eastAsia="SimSun" w:hAnsi="Times New Roman"/>
          <w:sz w:val="22"/>
          <w:szCs w:val="22"/>
          <w:lang w:eastAsia="hi-IN" w:bidi="hi-IN"/>
        </w:rPr>
        <w:t>ым</w:t>
      </w:r>
      <w:r>
        <w:rPr>
          <w:rFonts w:ascii="Times New Roman" w:eastAsia="SimSun" w:hAnsi="Times New Roman"/>
          <w:sz w:val="22"/>
          <w:szCs w:val="22"/>
          <w:lang w:eastAsia="hi-IN" w:bidi="hi-IN"/>
        </w:rPr>
        <w:t xml:space="preserve"> документац</w:t>
      </w:r>
      <w:r w:rsidR="009B3349">
        <w:rPr>
          <w:rFonts w:ascii="Times New Roman" w:eastAsia="SimSun" w:hAnsi="Times New Roman"/>
          <w:sz w:val="22"/>
          <w:szCs w:val="22"/>
          <w:lang w:eastAsia="hi-IN" w:bidi="hi-IN"/>
        </w:rPr>
        <w:t>иям</w:t>
      </w:r>
      <w:r>
        <w:rPr>
          <w:rFonts w:ascii="Times New Roman" w:eastAsia="SimSun" w:hAnsi="Times New Roman"/>
          <w:sz w:val="22"/>
          <w:szCs w:val="22"/>
          <w:lang w:eastAsia="hi-IN" w:bidi="hi-IN"/>
        </w:rPr>
        <w:t>, приложенн</w:t>
      </w:r>
      <w:r w:rsidR="009B3349">
        <w:rPr>
          <w:rFonts w:ascii="Times New Roman" w:eastAsia="SimSun" w:hAnsi="Times New Roman"/>
          <w:sz w:val="22"/>
          <w:szCs w:val="22"/>
          <w:lang w:eastAsia="hi-IN" w:bidi="hi-IN"/>
        </w:rPr>
        <w:t>ые</w:t>
      </w:r>
      <w:r>
        <w:rPr>
          <w:rFonts w:ascii="Times New Roman" w:eastAsia="SimSun" w:hAnsi="Times New Roman"/>
          <w:sz w:val="22"/>
          <w:szCs w:val="22"/>
          <w:lang w:eastAsia="hi-IN" w:bidi="hi-IN"/>
        </w:rPr>
        <w:t xml:space="preserve"> отдельными файлами) и данного технического задания.</w:t>
      </w:r>
    </w:p>
    <w:p w14:paraId="1BC6C34A" w14:textId="77777777" w:rsidR="0077546B" w:rsidRDefault="00F72E06" w:rsidP="00203B7A">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1FFDF3E3" w14:textId="77777777" w:rsidR="00203B7A" w:rsidRDefault="00F72E06" w:rsidP="00203B7A">
      <w:pPr>
        <w:ind w:left="-142"/>
        <w:rPr>
          <w:rFonts w:ascii="Times New Roman" w:hAnsi="Times New Roman"/>
          <w:b/>
          <w:sz w:val="22"/>
          <w:szCs w:val="22"/>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p>
    <w:p w14:paraId="46731004" w14:textId="55824E2A" w:rsidR="00203B7A" w:rsidRDefault="00203B7A" w:rsidP="00203B7A">
      <w:pPr>
        <w:ind w:left="-142"/>
        <w:rPr>
          <w:rFonts w:ascii="Times New Roman" w:hAnsi="Times New Roman"/>
          <w:bCs/>
          <w:color w:val="000000"/>
          <w:sz w:val="22"/>
          <w:szCs w:val="22"/>
        </w:rPr>
      </w:pPr>
      <w:r>
        <w:rPr>
          <w:rFonts w:ascii="Times New Roman" w:eastAsia="SimSun" w:hAnsi="Times New Roman"/>
          <w:b/>
          <w:sz w:val="22"/>
          <w:szCs w:val="22"/>
          <w:lang w:eastAsia="hi-IN" w:bidi="hi-IN"/>
        </w:rPr>
        <w:t xml:space="preserve">   </w:t>
      </w:r>
      <w:r w:rsidRPr="00203B7A">
        <w:rPr>
          <w:rFonts w:ascii="Times New Roman" w:hAnsi="Times New Roman"/>
          <w:sz w:val="22"/>
          <w:szCs w:val="22"/>
        </w:rPr>
        <w:t>- Владимирская область, р-н. Вязниковский,</w:t>
      </w:r>
      <w:r w:rsidRPr="00203B7A">
        <w:rPr>
          <w:rFonts w:ascii="Times New Roman" w:hAnsi="Times New Roman"/>
          <w:bCs/>
          <w:color w:val="000000"/>
          <w:sz w:val="22"/>
          <w:szCs w:val="22"/>
        </w:rPr>
        <w:t xml:space="preserve"> г Вязники, ул. Кадров, д.1;</w:t>
      </w:r>
    </w:p>
    <w:p w14:paraId="548D1B8B" w14:textId="77777777" w:rsidR="00203B7A" w:rsidRDefault="00203B7A" w:rsidP="00203B7A">
      <w:pPr>
        <w:ind w:left="-142"/>
        <w:rPr>
          <w:rFonts w:ascii="Times New Roman" w:hAnsi="Times New Roman"/>
          <w:bCs/>
          <w:color w:val="000000"/>
          <w:sz w:val="22"/>
          <w:szCs w:val="22"/>
        </w:rPr>
      </w:pPr>
      <w:r>
        <w:rPr>
          <w:rFonts w:ascii="Times New Roman" w:hAnsi="Times New Roman"/>
          <w:bCs/>
          <w:color w:val="000000"/>
          <w:sz w:val="22"/>
          <w:szCs w:val="22"/>
        </w:rPr>
        <w:t xml:space="preserve">  </w:t>
      </w:r>
      <w:r w:rsidRPr="00203B7A">
        <w:rPr>
          <w:rFonts w:ascii="Times New Roman" w:hAnsi="Times New Roman"/>
          <w:bCs/>
          <w:color w:val="000000"/>
          <w:sz w:val="22"/>
          <w:szCs w:val="22"/>
        </w:rPr>
        <w:t xml:space="preserve"> - </w:t>
      </w:r>
      <w:r w:rsidRPr="00203B7A">
        <w:rPr>
          <w:rFonts w:ascii="Times New Roman" w:hAnsi="Times New Roman"/>
          <w:sz w:val="22"/>
          <w:szCs w:val="22"/>
        </w:rPr>
        <w:t>Владимирская область, р-н Вязниковский,  МО г Вязники (городское поселение),</w:t>
      </w:r>
      <w:r w:rsidRPr="00203B7A">
        <w:rPr>
          <w:rFonts w:ascii="Times New Roman" w:hAnsi="Times New Roman"/>
          <w:bCs/>
          <w:color w:val="000000"/>
          <w:sz w:val="22"/>
          <w:szCs w:val="22"/>
        </w:rPr>
        <w:t xml:space="preserve"> г Вязники, </w:t>
      </w:r>
      <w:proofErr w:type="spellStart"/>
      <w:proofErr w:type="gramStart"/>
      <w:r w:rsidRPr="00203B7A">
        <w:rPr>
          <w:rFonts w:ascii="Times New Roman" w:hAnsi="Times New Roman"/>
          <w:bCs/>
          <w:color w:val="000000"/>
          <w:sz w:val="22"/>
          <w:szCs w:val="22"/>
        </w:rPr>
        <w:t>ул</w:t>
      </w:r>
      <w:proofErr w:type="spellEnd"/>
      <w:proofErr w:type="gramEnd"/>
      <w:r w:rsidRPr="00203B7A">
        <w:rPr>
          <w:rFonts w:ascii="Times New Roman" w:hAnsi="Times New Roman"/>
          <w:bCs/>
          <w:color w:val="000000"/>
          <w:sz w:val="22"/>
          <w:szCs w:val="22"/>
        </w:rPr>
        <w:t xml:space="preserve"> Свердлова, д 36.</w:t>
      </w:r>
    </w:p>
    <w:p w14:paraId="02AE7ED5" w14:textId="1115CFB1" w:rsidR="00830E74" w:rsidRPr="00203B7A" w:rsidRDefault="00F72E06" w:rsidP="00203B7A">
      <w:pPr>
        <w:ind w:left="-142"/>
        <w:rPr>
          <w:rFonts w:ascii="Times New Roman" w:hAnsi="Times New Roman"/>
          <w:bCs/>
          <w:color w:val="000000"/>
          <w:sz w:val="22"/>
          <w:szCs w:val="22"/>
        </w:rPr>
      </w:pPr>
      <w:r>
        <w:rPr>
          <w:rFonts w:ascii="Times New Roman" w:eastAsia="SimSun" w:hAnsi="Times New Roman"/>
          <w:b/>
          <w:sz w:val="22"/>
          <w:szCs w:val="22"/>
          <w:lang w:eastAsia="hi-IN" w:bidi="hi-IN"/>
        </w:rPr>
        <w:t>4. Срок выполнения работ</w:t>
      </w:r>
      <w:r w:rsidRPr="00D722EA">
        <w:rPr>
          <w:rFonts w:ascii="Times New Roman" w:hAnsi="Times New Roman"/>
          <w:b/>
          <w:sz w:val="22"/>
          <w:szCs w:val="22"/>
        </w:rPr>
        <w:t xml:space="preserve">: </w:t>
      </w:r>
      <w:r w:rsidR="00830E74" w:rsidRPr="00830E74">
        <w:rPr>
          <w:rFonts w:ascii="Times New Roman" w:hAnsi="Times New Roman"/>
          <w:bCs/>
          <w:sz w:val="22"/>
          <w:szCs w:val="22"/>
        </w:rPr>
        <w:t>в течение</w:t>
      </w:r>
      <w:r w:rsidR="00830E74">
        <w:rPr>
          <w:rFonts w:ascii="Times New Roman" w:hAnsi="Times New Roman"/>
          <w:b/>
          <w:sz w:val="22"/>
          <w:szCs w:val="22"/>
        </w:rPr>
        <w:t xml:space="preserve"> </w:t>
      </w:r>
      <w:r w:rsidR="00203B7A">
        <w:rPr>
          <w:rFonts w:ascii="Times New Roman" w:hAnsi="Times New Roman"/>
          <w:bCs/>
          <w:sz w:val="22"/>
          <w:szCs w:val="22"/>
        </w:rPr>
        <w:t>55</w:t>
      </w:r>
      <w:r w:rsidR="00830E74" w:rsidRPr="00830E74">
        <w:rPr>
          <w:rFonts w:ascii="Times New Roman" w:hAnsi="Times New Roman"/>
          <w:bCs/>
          <w:sz w:val="22"/>
          <w:szCs w:val="22"/>
        </w:rPr>
        <w:t xml:space="preserve"> рабочих дней</w:t>
      </w:r>
      <w:r w:rsidR="00830E74">
        <w:rPr>
          <w:rFonts w:ascii="Times New Roman" w:hAnsi="Times New Roman"/>
          <w:bCs/>
          <w:sz w:val="22"/>
          <w:szCs w:val="22"/>
        </w:rPr>
        <w:t xml:space="preserve"> </w:t>
      </w:r>
      <w:proofErr w:type="gramStart"/>
      <w:r w:rsidR="00E05127">
        <w:rPr>
          <w:rFonts w:ascii="Times New Roman" w:hAnsi="Times New Roman"/>
          <w:bCs/>
          <w:sz w:val="22"/>
          <w:szCs w:val="22"/>
        </w:rPr>
        <w:t>с даты получен</w:t>
      </w:r>
      <w:r w:rsidR="00331F81">
        <w:rPr>
          <w:rFonts w:ascii="Times New Roman" w:hAnsi="Times New Roman"/>
          <w:bCs/>
          <w:sz w:val="22"/>
          <w:szCs w:val="22"/>
        </w:rPr>
        <w:t>ия</w:t>
      </w:r>
      <w:proofErr w:type="gramEnd"/>
      <w:r w:rsidR="00331F81">
        <w:rPr>
          <w:rFonts w:ascii="Times New Roman" w:hAnsi="Times New Roman"/>
          <w:bCs/>
          <w:sz w:val="22"/>
          <w:szCs w:val="22"/>
        </w:rPr>
        <w:t xml:space="preserve"> аванса 30%.</w:t>
      </w:r>
    </w:p>
    <w:p w14:paraId="19A4DD38" w14:textId="16A63E3E"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Default="00F72E06"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14:paraId="51DCB2D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74C56F31" w14:textId="77777777"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63779484"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lastRenderedPageBreak/>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7493F75"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77777777"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14:paraId="44A1AC64"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DB7777A"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lastRenderedPageBreak/>
        <w:t>6. Требования к качеству материалов (товаров):</w:t>
      </w:r>
    </w:p>
    <w:p w14:paraId="5DA0301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26918FC2" w14:textId="7B446E98"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14:paraId="630386C8" w14:textId="19F76F90" w:rsidR="00830E74" w:rsidRDefault="00830E74" w:rsidP="000446F2">
      <w:pPr>
        <w:spacing w:line="276" w:lineRule="auto"/>
        <w:ind w:left="-142" w:right="-143"/>
        <w:jc w:val="both"/>
        <w:rPr>
          <w:rFonts w:ascii="Times New Roman" w:hAnsi="Times New Roman"/>
          <w:sz w:val="22"/>
          <w:szCs w:val="22"/>
          <w:shd w:val="clear" w:color="auto" w:fill="FFFFFF"/>
        </w:rPr>
      </w:pPr>
      <w:r w:rsidRPr="00830E74">
        <w:rPr>
          <w:rFonts w:ascii="Times New Roman" w:hAnsi="Times New Roman"/>
          <w:sz w:val="22"/>
          <w:szCs w:val="22"/>
          <w:shd w:val="clear" w:color="auto" w:fill="FFFFFF"/>
        </w:rPr>
        <w:t>- СП 73.13330.2016 «Внутренние санитарно-технические системы зданий»</w:t>
      </w:r>
      <w:r>
        <w:rPr>
          <w:rFonts w:ascii="Times New Roman" w:hAnsi="Times New Roman"/>
          <w:sz w:val="22"/>
          <w:szCs w:val="22"/>
          <w:shd w:val="clear" w:color="auto" w:fill="FFFFFF"/>
        </w:rPr>
        <w:t>;</w:t>
      </w:r>
    </w:p>
    <w:p w14:paraId="7E4C3630" w14:textId="4FB21A86" w:rsidR="00830E74" w:rsidRDefault="00830E74" w:rsidP="00830E74">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830E74">
        <w:rPr>
          <w:rFonts w:ascii="Times New Roman" w:hAnsi="Times New Roman"/>
          <w:sz w:val="22"/>
          <w:szCs w:val="22"/>
          <w:shd w:val="clear" w:color="auto" w:fill="FFFFFF"/>
        </w:rPr>
        <w:t>СП 134.13330.2022 «Системы электросвязи зданий и сооружений. Основные положения проектирования»</w:t>
      </w:r>
      <w:r>
        <w:rPr>
          <w:rFonts w:ascii="Times New Roman" w:hAnsi="Times New Roman"/>
          <w:sz w:val="22"/>
          <w:szCs w:val="22"/>
          <w:shd w:val="clear" w:color="auto" w:fill="FFFFFF"/>
        </w:rPr>
        <w:t>;</w:t>
      </w:r>
    </w:p>
    <w:p w14:paraId="44D7A8EF" w14:textId="25B2C2DB" w:rsidR="00830E74" w:rsidRDefault="00830E74" w:rsidP="00830E74">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830E74">
        <w:rPr>
          <w:rFonts w:ascii="Times New Roman" w:hAnsi="Times New Roman"/>
          <w:sz w:val="22"/>
          <w:szCs w:val="22"/>
          <w:shd w:val="clear" w:color="auto" w:fill="FFFFFF"/>
        </w:rPr>
        <w:t>СП 77.13330.2016 «Системы автоматизации»</w:t>
      </w:r>
      <w:r>
        <w:rPr>
          <w:rFonts w:ascii="Times New Roman" w:hAnsi="Times New Roman"/>
          <w:sz w:val="22"/>
          <w:szCs w:val="22"/>
          <w:shd w:val="clear" w:color="auto" w:fill="FFFFFF"/>
        </w:rPr>
        <w:t>;</w:t>
      </w:r>
    </w:p>
    <w:p w14:paraId="769FACCA" w14:textId="189F397F" w:rsidR="00830E74" w:rsidRDefault="00830E74" w:rsidP="00830E74">
      <w:pPr>
        <w:spacing w:line="276" w:lineRule="auto"/>
        <w:ind w:left="-142" w:right="-143"/>
        <w:jc w:val="both"/>
        <w:rPr>
          <w:rFonts w:ascii="Times New Roman" w:hAnsi="Times New Roman"/>
          <w:sz w:val="22"/>
          <w:szCs w:val="22"/>
          <w:shd w:val="clear" w:color="auto" w:fill="FFFFFF"/>
        </w:rPr>
      </w:pPr>
      <w:r w:rsidRPr="00830E74">
        <w:rPr>
          <w:rFonts w:ascii="Times New Roman" w:hAnsi="Times New Roman"/>
          <w:sz w:val="22"/>
          <w:szCs w:val="22"/>
          <w:shd w:val="clear" w:color="auto" w:fill="FFFFFF"/>
        </w:rPr>
        <w:t>- СП 76.13330.2016 «Электротехнические устройства.»</w:t>
      </w:r>
      <w:r>
        <w:rPr>
          <w:rFonts w:ascii="Times New Roman" w:hAnsi="Times New Roman"/>
          <w:sz w:val="22"/>
          <w:szCs w:val="22"/>
          <w:shd w:val="clear" w:color="auto" w:fill="FFFFFF"/>
        </w:rPr>
        <w:t>;</w:t>
      </w:r>
    </w:p>
    <w:p w14:paraId="2F6D6EE4" w14:textId="48B23111" w:rsidR="004C14C4" w:rsidRDefault="004C14C4" w:rsidP="00830E74">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4C14C4">
        <w:rPr>
          <w:rFonts w:ascii="Times New Roman" w:hAnsi="Times New Roman"/>
          <w:sz w:val="22"/>
          <w:szCs w:val="22"/>
          <w:shd w:val="clear" w:color="auto" w:fill="FFFFFF"/>
        </w:rPr>
        <w:t>СП 519.1325800.2023 «Сети связи. Правила проектирования»</w:t>
      </w:r>
      <w:r>
        <w:rPr>
          <w:rFonts w:ascii="Times New Roman" w:hAnsi="Times New Roman"/>
          <w:sz w:val="22"/>
          <w:szCs w:val="22"/>
          <w:shd w:val="clear" w:color="auto" w:fill="FFFFFF"/>
        </w:rPr>
        <w:t>;</w:t>
      </w:r>
    </w:p>
    <w:p w14:paraId="44015DCA" w14:textId="317C320E" w:rsidR="004C14C4" w:rsidRDefault="004C14C4" w:rsidP="00830E74">
      <w:pPr>
        <w:spacing w:line="276" w:lineRule="auto"/>
        <w:ind w:left="-142" w:right="-143"/>
        <w:jc w:val="both"/>
        <w:rPr>
          <w:rFonts w:ascii="Times New Roman" w:hAnsi="Times New Roman"/>
          <w:sz w:val="22"/>
          <w:szCs w:val="22"/>
          <w:shd w:val="clear" w:color="auto" w:fill="FFFFFF"/>
        </w:rPr>
      </w:pPr>
      <w:r w:rsidRPr="004C14C4">
        <w:rPr>
          <w:rFonts w:ascii="Times New Roman" w:hAnsi="Times New Roman"/>
          <w:sz w:val="22"/>
          <w:szCs w:val="22"/>
          <w:shd w:val="clear" w:color="auto" w:fill="FFFFFF"/>
        </w:rPr>
        <w:t>- СП 325.1325800.2017 «Здания и сооружения. Правила производства работ при демонтаже и утилизации»</w:t>
      </w:r>
      <w:r>
        <w:rPr>
          <w:rFonts w:ascii="Times New Roman" w:hAnsi="Times New Roman"/>
          <w:sz w:val="22"/>
          <w:szCs w:val="22"/>
          <w:shd w:val="clear" w:color="auto" w:fill="FFFFFF"/>
        </w:rPr>
        <w:t>;</w:t>
      </w:r>
    </w:p>
    <w:p w14:paraId="20AAC1DC" w14:textId="5B6485C8" w:rsidR="004C14C4" w:rsidRDefault="004C14C4" w:rsidP="004C14C4">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4C14C4">
        <w:rPr>
          <w:rFonts w:ascii="Times New Roman" w:hAnsi="Times New Roman"/>
          <w:sz w:val="22"/>
          <w:szCs w:val="22"/>
          <w:shd w:val="clear" w:color="auto" w:fill="FFFFFF"/>
        </w:rPr>
        <w:t>СП 15.13330.2020 «Каменные и армокаменные конструкции»</w:t>
      </w:r>
      <w:r>
        <w:rPr>
          <w:rFonts w:ascii="Times New Roman" w:hAnsi="Times New Roman"/>
          <w:sz w:val="22"/>
          <w:szCs w:val="22"/>
          <w:shd w:val="clear" w:color="auto" w:fill="FFFFFF"/>
        </w:rPr>
        <w:t>;</w:t>
      </w:r>
    </w:p>
    <w:p w14:paraId="41B81DA8" w14:textId="2CD2DB3A"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F5696FD"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47EB4366" w14:textId="77777777"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 xml:space="preserve">8. Требования к результатам работ и иные показатели, связанные с определением соответствия </w:t>
      </w:r>
      <w:r>
        <w:rPr>
          <w:rFonts w:ascii="Times New Roman" w:hAnsi="Times New Roman"/>
          <w:b/>
          <w:sz w:val="22"/>
          <w:szCs w:val="22"/>
        </w:rPr>
        <w:lastRenderedPageBreak/>
        <w:t>выполняемых работ потребностям Заказчика (приемка работ).</w:t>
      </w:r>
    </w:p>
    <w:p w14:paraId="27857194" w14:textId="316A6FB3" w:rsidR="0077546B" w:rsidRDefault="00F72E06" w:rsidP="00770AF7">
      <w:pPr>
        <w:spacing w:line="276" w:lineRule="auto"/>
        <w:ind w:left="-142" w:right="-143"/>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D722EA">
        <w:rPr>
          <w:rFonts w:ascii="Times New Roman" w:hAnsi="Times New Roman"/>
          <w:sz w:val="22"/>
          <w:szCs w:val="22"/>
        </w:rPr>
        <w:t>выполненны</w:t>
      </w:r>
      <w:r w:rsidR="00A16A1B" w:rsidRPr="00D722EA">
        <w:rPr>
          <w:rFonts w:ascii="Times New Roman" w:hAnsi="Times New Roman"/>
          <w:sz w:val="22"/>
          <w:szCs w:val="22"/>
        </w:rPr>
        <w:t>е работы по</w:t>
      </w:r>
      <w:r w:rsidR="004C14C4">
        <w:rPr>
          <w:rFonts w:ascii="Times New Roman" w:hAnsi="Times New Roman"/>
          <w:sz w:val="22"/>
          <w:szCs w:val="22"/>
        </w:rPr>
        <w:t xml:space="preserve"> у</w:t>
      </w:r>
      <w:r w:rsidR="004C14C4" w:rsidRPr="004C14C4">
        <w:rPr>
          <w:rFonts w:ascii="Times New Roman" w:hAnsi="Times New Roman"/>
          <w:sz w:val="22"/>
          <w:szCs w:val="22"/>
        </w:rPr>
        <w:t>становк</w:t>
      </w:r>
      <w:r w:rsidR="004C14C4">
        <w:rPr>
          <w:rFonts w:ascii="Times New Roman" w:hAnsi="Times New Roman"/>
          <w:sz w:val="22"/>
          <w:szCs w:val="22"/>
        </w:rPr>
        <w:t>е</w:t>
      </w:r>
      <w:r w:rsidR="004C14C4" w:rsidRPr="004C14C4">
        <w:rPr>
          <w:rFonts w:ascii="Times New Roman" w:hAnsi="Times New Roman"/>
          <w:sz w:val="22"/>
          <w:szCs w:val="22"/>
        </w:rPr>
        <w:t xml:space="preserve"> клапана электромагнитного и системы автоматизации газоснабжения котельной</w:t>
      </w:r>
      <w:r w:rsidR="00A16A1B" w:rsidRPr="001317D2">
        <w:rPr>
          <w:rFonts w:ascii="Times New Roman" w:hAnsi="Times New Roman"/>
          <w:sz w:val="22"/>
          <w:szCs w:val="22"/>
        </w:rPr>
        <w:t>,</w:t>
      </w:r>
      <w:r>
        <w:rPr>
          <w:rFonts w:ascii="Times New Roman" w:hAnsi="Times New Roman"/>
          <w:bCs/>
          <w:sz w:val="22"/>
          <w:szCs w:val="22"/>
        </w:rPr>
        <w:t xml:space="preserve"> </w:t>
      </w:r>
      <w:r>
        <w:rPr>
          <w:rFonts w:ascii="Times New Roman" w:hAnsi="Times New Roman"/>
          <w:sz w:val="22"/>
          <w:szCs w:val="22"/>
        </w:rPr>
        <w:t>приведенны</w:t>
      </w:r>
      <w:r w:rsidR="004C14C4">
        <w:rPr>
          <w:rFonts w:ascii="Times New Roman" w:hAnsi="Times New Roman"/>
          <w:sz w:val="22"/>
          <w:szCs w:val="22"/>
        </w:rPr>
        <w:t>е</w:t>
      </w:r>
      <w:r>
        <w:rPr>
          <w:rFonts w:ascii="Times New Roman" w:hAnsi="Times New Roman"/>
          <w:sz w:val="22"/>
          <w:szCs w:val="22"/>
        </w:rPr>
        <w:t xml:space="preserve"> в нормативно-техническое состояние, отвечающ</w:t>
      </w:r>
      <w:r w:rsidR="004C14C4">
        <w:rPr>
          <w:rFonts w:ascii="Times New Roman" w:hAnsi="Times New Roman"/>
          <w:sz w:val="22"/>
          <w:szCs w:val="22"/>
        </w:rPr>
        <w:t>е</w:t>
      </w:r>
      <w:r w:rsidR="001317D2">
        <w:rPr>
          <w:rFonts w:ascii="Times New Roman" w:hAnsi="Times New Roman"/>
          <w:sz w:val="22"/>
          <w:szCs w:val="22"/>
        </w:rPr>
        <w:t>е</w:t>
      </w:r>
      <w:r>
        <w:rPr>
          <w:rFonts w:ascii="Times New Roman" w:hAnsi="Times New Roman"/>
          <w:sz w:val="22"/>
          <w:szCs w:val="22"/>
        </w:rPr>
        <w:t xml:space="preserve"> требованиям технической и санитарной безопасности.</w:t>
      </w:r>
    </w:p>
    <w:p w14:paraId="45630638" w14:textId="320705E8" w:rsidR="0077546B"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2F268D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28ABBE9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14:paraId="5FBA93B2" w14:textId="77777777" w:rsidR="0077546B" w:rsidRDefault="00F72E06" w:rsidP="00770AF7">
      <w:pPr>
        <w:pStyle w:val="af8"/>
        <w:spacing w:line="276" w:lineRule="auto"/>
        <w:ind w:left="-142" w:right="-143"/>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13C10E66" w14:textId="77777777"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14:paraId="705226C2" w14:textId="77777777"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rsidP="00770AF7">
      <w:pPr>
        <w:pStyle w:val="af8"/>
        <w:spacing w:line="276" w:lineRule="auto"/>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8C5F3E6" w14:textId="60F3EE00"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D722EA">
        <w:rPr>
          <w:rFonts w:ascii="Times New Roman" w:eastAsia="SimSun" w:hAnsi="Times New Roman"/>
          <w:sz w:val="22"/>
          <w:szCs w:val="22"/>
          <w:lang w:eastAsia="hi-IN" w:bidi="hi-IN"/>
        </w:rPr>
        <w:t xml:space="preserve">не менее </w:t>
      </w:r>
      <w:r w:rsidR="00AC6EB8" w:rsidRPr="004C14C4">
        <w:rPr>
          <w:rFonts w:ascii="Times New Roman" w:eastAsia="SimSun" w:hAnsi="Times New Roman"/>
          <w:sz w:val="22"/>
          <w:szCs w:val="22"/>
          <w:highlight w:val="yellow"/>
          <w:lang w:eastAsia="hi-IN" w:bidi="hi-IN"/>
        </w:rPr>
        <w:t>24</w:t>
      </w:r>
      <w:r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61A5E" w14:textId="77777777" w:rsidR="0023221F" w:rsidRDefault="0023221F">
      <w:r>
        <w:separator/>
      </w:r>
    </w:p>
  </w:endnote>
  <w:endnote w:type="continuationSeparator" w:id="0">
    <w:p w14:paraId="20B9CF33" w14:textId="77777777" w:rsidR="0023221F" w:rsidRDefault="00232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418B3" w14:textId="77777777" w:rsidR="0023221F" w:rsidRDefault="0023221F">
      <w:r>
        <w:separator/>
      </w:r>
    </w:p>
  </w:footnote>
  <w:footnote w:type="continuationSeparator" w:id="0">
    <w:p w14:paraId="46C0663D" w14:textId="77777777" w:rsidR="0023221F" w:rsidRDefault="002322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5B812CD9"/>
    <w:multiLevelType w:val="hybridMultilevel"/>
    <w:tmpl w:val="8A705CAC"/>
    <w:lvl w:ilvl="0" w:tplc="A35EEF84">
      <w:start w:val="1"/>
      <w:numFmt w:val="decimal"/>
      <w:lvlText w:val="%1."/>
      <w:lvlJc w:val="left"/>
      <w:pPr>
        <w:ind w:left="218" w:hanging="360"/>
      </w:pPr>
      <w:rPr>
        <w:rFonts w:ascii="Times New Roman" w:eastAsia="SimSun" w:hAnsi="Times New Roman" w:cs="Times New Roman"/>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46B"/>
    <w:rsid w:val="0001576D"/>
    <w:rsid w:val="000260C7"/>
    <w:rsid w:val="000446F2"/>
    <w:rsid w:val="000F037F"/>
    <w:rsid w:val="00126373"/>
    <w:rsid w:val="001317D2"/>
    <w:rsid w:val="0018340C"/>
    <w:rsid w:val="001E2DBC"/>
    <w:rsid w:val="00203B7A"/>
    <w:rsid w:val="0023221F"/>
    <w:rsid w:val="00285834"/>
    <w:rsid w:val="002949BF"/>
    <w:rsid w:val="002F5A00"/>
    <w:rsid w:val="00302193"/>
    <w:rsid w:val="003049D1"/>
    <w:rsid w:val="00331F81"/>
    <w:rsid w:val="0035349F"/>
    <w:rsid w:val="003B0124"/>
    <w:rsid w:val="003B5C8F"/>
    <w:rsid w:val="003E06AF"/>
    <w:rsid w:val="003E1A2F"/>
    <w:rsid w:val="003F619E"/>
    <w:rsid w:val="004B50CB"/>
    <w:rsid w:val="004C14C4"/>
    <w:rsid w:val="00527B26"/>
    <w:rsid w:val="00535704"/>
    <w:rsid w:val="00546213"/>
    <w:rsid w:val="005769F3"/>
    <w:rsid w:val="005C763A"/>
    <w:rsid w:val="006A06D3"/>
    <w:rsid w:val="00750B81"/>
    <w:rsid w:val="0075480F"/>
    <w:rsid w:val="00770AF7"/>
    <w:rsid w:val="0077546B"/>
    <w:rsid w:val="007C1522"/>
    <w:rsid w:val="007E2706"/>
    <w:rsid w:val="00805877"/>
    <w:rsid w:val="00830E74"/>
    <w:rsid w:val="00837780"/>
    <w:rsid w:val="00907329"/>
    <w:rsid w:val="0099317E"/>
    <w:rsid w:val="009B3349"/>
    <w:rsid w:val="009C7A90"/>
    <w:rsid w:val="009D100A"/>
    <w:rsid w:val="00A04F1E"/>
    <w:rsid w:val="00A16A1B"/>
    <w:rsid w:val="00AB192B"/>
    <w:rsid w:val="00AC6EB8"/>
    <w:rsid w:val="00AD4A14"/>
    <w:rsid w:val="00AE4EF1"/>
    <w:rsid w:val="00AF35C4"/>
    <w:rsid w:val="00BC2E78"/>
    <w:rsid w:val="00C378E9"/>
    <w:rsid w:val="00C61CF8"/>
    <w:rsid w:val="00C7473A"/>
    <w:rsid w:val="00CC7A6F"/>
    <w:rsid w:val="00D0045F"/>
    <w:rsid w:val="00D04144"/>
    <w:rsid w:val="00D27542"/>
    <w:rsid w:val="00D722EA"/>
    <w:rsid w:val="00D8787A"/>
    <w:rsid w:val="00D91BE8"/>
    <w:rsid w:val="00DB67AB"/>
    <w:rsid w:val="00DE1EE9"/>
    <w:rsid w:val="00DF3BB7"/>
    <w:rsid w:val="00E05127"/>
    <w:rsid w:val="00E06A1C"/>
    <w:rsid w:val="00E53DD7"/>
    <w:rsid w:val="00EA5411"/>
    <w:rsid w:val="00F55C5B"/>
    <w:rsid w:val="00F72E06"/>
    <w:rsid w:val="00F948BB"/>
    <w:rsid w:val="00FD5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2023</Words>
  <Characters>11536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Катерина</cp:lastModifiedBy>
  <cp:revision>6</cp:revision>
  <dcterms:created xsi:type="dcterms:W3CDTF">2026-08-17T12:33:00Z</dcterms:created>
  <dcterms:modified xsi:type="dcterms:W3CDTF">2026-08-19T12:27:00Z</dcterms:modified>
</cp:coreProperties>
</file>