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71306" w14:textId="77777777" w:rsidR="00881205" w:rsidRPr="00FE0B8D" w:rsidRDefault="00FE0B8D" w:rsidP="0002583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FE0B8D">
        <w:rPr>
          <w:rFonts w:ascii="Times New Roman" w:eastAsia="Times New Roman" w:hAnsi="Times New Roman" w:cs="Times New Roman"/>
          <w:i/>
          <w:lang w:eastAsia="ar-SA"/>
        </w:rPr>
        <w:t>Приложение №1 к документации</w:t>
      </w:r>
    </w:p>
    <w:p w14:paraId="79F17A35" w14:textId="77777777" w:rsidR="00025836" w:rsidRDefault="00025836" w:rsidP="0002583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</w:p>
    <w:p w14:paraId="3FEA49D3" w14:textId="77777777" w:rsidR="00881205" w:rsidRDefault="00D06C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8F3B95">
        <w:rPr>
          <w:rFonts w:ascii="Times New Roman" w:eastAsia="Times New Roman" w:hAnsi="Times New Roman" w:cs="Times New Roman"/>
          <w:b/>
          <w:lang w:eastAsia="ar-SA"/>
        </w:rPr>
        <w:t xml:space="preserve">ПРОЕКТ </w:t>
      </w:r>
      <w:r>
        <w:rPr>
          <w:rFonts w:ascii="Times New Roman" w:eastAsia="Times New Roman" w:hAnsi="Times New Roman" w:cs="Times New Roman"/>
          <w:b/>
          <w:lang w:eastAsia="ar-SA"/>
        </w:rPr>
        <w:t>ДОГОВОР</w:t>
      </w:r>
      <w:r w:rsidR="008F3B95">
        <w:rPr>
          <w:rFonts w:ascii="Times New Roman" w:eastAsia="Times New Roman" w:hAnsi="Times New Roman" w:cs="Times New Roman"/>
          <w:b/>
          <w:lang w:eastAsia="ar-SA"/>
        </w:rPr>
        <w:t>А №</w:t>
      </w:r>
    </w:p>
    <w:p w14:paraId="1A1F0630" w14:textId="77777777" w:rsidR="00A13BD2" w:rsidRDefault="00A13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14:paraId="4839961F" w14:textId="290953B2" w:rsidR="00337398" w:rsidRDefault="000C1F58" w:rsidP="000C1F58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0C1F58">
        <w:rPr>
          <w:rFonts w:ascii="Times New Roman" w:hAnsi="Times New Roman" w:cs="Times New Roman"/>
        </w:rPr>
        <w:t>Техническое перевооружение ОПО «Система теплоснабжения г. Вязники»,  рег. №А15-04635-0001, III класс опасности, в части установки  электромагнитного клапана на газо</w:t>
      </w:r>
      <w:r>
        <w:rPr>
          <w:rFonts w:ascii="Times New Roman" w:hAnsi="Times New Roman" w:cs="Times New Roman"/>
        </w:rPr>
        <w:t>проводе.</w:t>
      </w:r>
    </w:p>
    <w:p w14:paraId="4B106023" w14:textId="77777777" w:rsidR="000C1F58" w:rsidRPr="00AF095E" w:rsidRDefault="000C1F58" w:rsidP="000C1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440F695" w14:textId="5939C441" w:rsidR="00AC0693" w:rsidRPr="0035707C" w:rsidRDefault="00F1749F" w:rsidP="00AC0693">
      <w:pPr>
        <w:ind w:firstLine="426"/>
        <w:jc w:val="both"/>
        <w:rPr>
          <w:rFonts w:ascii="Times New Roman" w:hAnsi="Times New Roman" w:cs="Times New Roman"/>
        </w:rPr>
      </w:pPr>
      <w:proofErr w:type="gramStart"/>
      <w:r w:rsidRPr="00AF095E">
        <w:rPr>
          <w:rFonts w:ascii="Times New Roman" w:hAnsi="Times New Roman" w:cs="Times New Roman"/>
          <w:b/>
          <w:bCs/>
        </w:rPr>
        <w:t>МУП Вязниковского</w:t>
      </w:r>
      <w:r w:rsidR="00AC0693" w:rsidRPr="00AF095E">
        <w:rPr>
          <w:rFonts w:ascii="Times New Roman" w:hAnsi="Times New Roman" w:cs="Times New Roman"/>
          <w:b/>
          <w:bCs/>
        </w:rPr>
        <w:t xml:space="preserve"> района  «Фонд»</w:t>
      </w:r>
      <w:r w:rsidR="00AC0693" w:rsidRPr="00AF095E">
        <w:rPr>
          <w:rFonts w:ascii="Times New Roman" w:hAnsi="Times New Roman" w:cs="Times New Roman"/>
        </w:rPr>
        <w:t>, именуемое в дальнейшем «Заказчик», в лице директора Соловьева Юрия Анатольевича, действующего на основании Устава</w:t>
      </w:r>
      <w:r w:rsidR="00AC0693">
        <w:rPr>
          <w:rFonts w:ascii="Times New Roman" w:hAnsi="Times New Roman" w:cs="Times New Roman"/>
        </w:rPr>
        <w:t>,</w:t>
      </w:r>
      <w:r w:rsidR="009D6276">
        <w:rPr>
          <w:rFonts w:ascii="Times New Roman" w:hAnsi="Times New Roman" w:cs="Times New Roman"/>
        </w:rPr>
        <w:t xml:space="preserve"> с</w:t>
      </w:r>
      <w:r w:rsidR="00337398">
        <w:rPr>
          <w:rFonts w:ascii="Times New Roman" w:hAnsi="Times New Roman" w:cs="Times New Roman"/>
        </w:rPr>
        <w:t xml:space="preserve"> одной стороны, и______________</w:t>
      </w:r>
      <w:r w:rsidR="00AC0693">
        <w:rPr>
          <w:rFonts w:ascii="Times New Roman" w:hAnsi="Times New Roman" w:cs="Times New Roman"/>
        </w:rPr>
        <w:t xml:space="preserve">, именуемое в дальнейшем «Подрядчик»,  </w:t>
      </w:r>
      <w:r w:rsidR="00AC0693" w:rsidRPr="0035707C">
        <w:rPr>
          <w:rFonts w:ascii="Times New Roman" w:hAnsi="Times New Roman" w:cs="Times New Roman"/>
        </w:rPr>
        <w:t>дейст</w:t>
      </w:r>
      <w:r w:rsidR="00337398">
        <w:rPr>
          <w:rFonts w:ascii="Times New Roman" w:hAnsi="Times New Roman" w:cs="Times New Roman"/>
        </w:rPr>
        <w:t>вующего на основании___________</w:t>
      </w:r>
      <w:r w:rsidR="00667767">
        <w:rPr>
          <w:rFonts w:ascii="Times New Roman" w:hAnsi="Times New Roman" w:cs="Times New Roman"/>
        </w:rPr>
        <w:t xml:space="preserve"> </w:t>
      </w:r>
      <w:r w:rsidR="00AC0693" w:rsidRPr="0035707C">
        <w:rPr>
          <w:rFonts w:ascii="Times New Roman" w:hAnsi="Times New Roman" w:cs="Times New Roman"/>
        </w:rPr>
        <w:t xml:space="preserve"> с другой стороны, совместно именуемые «Стороны»,</w:t>
      </w:r>
      <w:r w:rsidR="00AC0693" w:rsidRPr="0035707C">
        <w:t xml:space="preserve"> </w:t>
      </w:r>
      <w:r w:rsidR="00AC0693" w:rsidRPr="0035707C">
        <w:rPr>
          <w:rFonts w:ascii="Times New Roman" w:hAnsi="Times New Roman" w:cs="Times New Roman"/>
        </w:rPr>
        <w:t xml:space="preserve">на основании </w:t>
      </w:r>
      <w:r w:rsidR="009D6276">
        <w:rPr>
          <w:rFonts w:ascii="Times New Roman" w:hAnsi="Times New Roman" w:cs="Times New Roman"/>
        </w:rPr>
        <w:t xml:space="preserve">итогового протокола </w:t>
      </w:r>
      <w:r w:rsidR="00AC0693" w:rsidRPr="0035707C">
        <w:rPr>
          <w:rFonts w:ascii="Times New Roman" w:hAnsi="Times New Roman" w:cs="Times New Roman"/>
        </w:rPr>
        <w:t xml:space="preserve">проведенного </w:t>
      </w:r>
      <w:r w:rsidR="009D6276">
        <w:rPr>
          <w:rFonts w:ascii="Times New Roman" w:hAnsi="Times New Roman" w:cs="Times New Roman"/>
        </w:rPr>
        <w:t xml:space="preserve">способом </w:t>
      </w:r>
      <w:r w:rsidR="00E81F66">
        <w:rPr>
          <w:rFonts w:ascii="Times New Roman" w:hAnsi="Times New Roman" w:cs="Times New Roman"/>
        </w:rPr>
        <w:t>закупки ценовой запрос в электронной форме  процеду</w:t>
      </w:r>
      <w:r w:rsidR="009253BD">
        <w:rPr>
          <w:rFonts w:ascii="Times New Roman" w:hAnsi="Times New Roman" w:cs="Times New Roman"/>
        </w:rPr>
        <w:t>ра № _________</w:t>
      </w:r>
      <w:r w:rsidR="009D6276">
        <w:rPr>
          <w:rFonts w:ascii="Times New Roman" w:hAnsi="Times New Roman" w:cs="Times New Roman"/>
        </w:rPr>
        <w:t>,</w:t>
      </w:r>
      <w:r w:rsidR="00AC0693">
        <w:rPr>
          <w:rFonts w:ascii="Times New Roman" w:hAnsi="Times New Roman" w:cs="Times New Roman"/>
        </w:rPr>
        <w:t xml:space="preserve"> </w:t>
      </w:r>
      <w:r w:rsidR="00AC0693" w:rsidRPr="0035707C">
        <w:rPr>
          <w:rFonts w:ascii="Times New Roman" w:hAnsi="Times New Roman" w:cs="Times New Roman"/>
        </w:rPr>
        <w:t>в соответствии с Федеральным законом от 18.07.2011г. № 223-ФЗ «О закупках товаров</w:t>
      </w:r>
      <w:proofErr w:type="gramEnd"/>
      <w:r w:rsidR="00AC0693" w:rsidRPr="0035707C">
        <w:rPr>
          <w:rFonts w:ascii="Times New Roman" w:hAnsi="Times New Roman" w:cs="Times New Roman"/>
        </w:rPr>
        <w:t xml:space="preserve">, работ, услуг отдельными видами юридических лиц», Положением о закупке товаров, работ, услуг для </w:t>
      </w:r>
      <w:r w:rsidR="00AC0693" w:rsidRPr="0035707C">
        <w:rPr>
          <w:rFonts w:ascii="Times New Roman" w:hAnsi="Times New Roman" w:cs="Times New Roman"/>
          <w:b/>
          <w:bCs/>
        </w:rPr>
        <w:t>МУП Вязниковского района  «Фонд»,</w:t>
      </w:r>
      <w:r w:rsidR="00AC0693" w:rsidRPr="0035707C">
        <w:rPr>
          <w:rFonts w:ascii="Times New Roman" w:hAnsi="Times New Roman" w:cs="Times New Roman"/>
        </w:rPr>
        <w:t xml:space="preserve"> заключили настоящий договор (далее - «договор») о нижеследующем:</w:t>
      </w:r>
    </w:p>
    <w:p w14:paraId="2B408B5F" w14:textId="77777777" w:rsidR="00881205" w:rsidRDefault="00881205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662F7BCC" w14:textId="77777777" w:rsidR="00881205" w:rsidRPr="0035707C" w:rsidRDefault="0007384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5707C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14:paraId="46AD3B78" w14:textId="77777777" w:rsidR="00881205" w:rsidRPr="0035707C" w:rsidRDefault="0088120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ECF35D1" w14:textId="77777777" w:rsidR="00881205" w:rsidRPr="00337398" w:rsidRDefault="00B9425F" w:rsidP="00337398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         </w:t>
      </w:r>
      <w:r w:rsidR="00073848" w:rsidRPr="0035707C">
        <w:rPr>
          <w:rFonts w:ascii="Times New Roman" w:hAnsi="Times New Roman" w:cs="Times New Roman"/>
        </w:rPr>
        <w:t>1.1.  Подрядчик обязуется по задан</w:t>
      </w:r>
      <w:r w:rsidR="00FA38C4">
        <w:rPr>
          <w:rFonts w:ascii="Times New Roman" w:hAnsi="Times New Roman" w:cs="Times New Roman"/>
        </w:rPr>
        <w:t xml:space="preserve">ию Заказчика выполнить </w:t>
      </w:r>
      <w:r w:rsidR="00F41ED4">
        <w:rPr>
          <w:rFonts w:ascii="Times New Roman" w:hAnsi="Times New Roman" w:cs="Times New Roman"/>
        </w:rPr>
        <w:t xml:space="preserve">работы </w:t>
      </w:r>
      <w:r w:rsidR="00073848" w:rsidRPr="0035707C">
        <w:rPr>
          <w:rFonts w:ascii="Times New Roman" w:hAnsi="Times New Roman" w:cs="Times New Roman"/>
        </w:rPr>
        <w:t>и сдать их результат Заказчику, а Заказчик в свою очередь, обязуется принять результат работы и оплатить его.</w:t>
      </w:r>
    </w:p>
    <w:p w14:paraId="6E50A136" w14:textId="7AA30E32" w:rsidR="00881205" w:rsidRPr="0035707C" w:rsidRDefault="00073848">
      <w:pPr>
        <w:pStyle w:val="ConsPlusNonformat"/>
        <w:ind w:firstLine="540"/>
        <w:rPr>
          <w:rFonts w:ascii="Times New Roman" w:hAnsi="Times New Roman" w:cs="Times New Roman"/>
          <w:sz w:val="22"/>
          <w:szCs w:val="22"/>
        </w:rPr>
      </w:pPr>
      <w:r w:rsidRPr="0035707C">
        <w:rPr>
          <w:rFonts w:ascii="Times New Roman" w:hAnsi="Times New Roman" w:cs="Times New Roman"/>
          <w:sz w:val="22"/>
          <w:szCs w:val="22"/>
        </w:rPr>
        <w:t>1.2. Виды работ, подлежащие выполнению Подрядчиком, устанавливаются в</w:t>
      </w:r>
      <w:r w:rsidR="004A6B7D">
        <w:rPr>
          <w:rFonts w:ascii="Times New Roman" w:hAnsi="Times New Roman" w:cs="Times New Roman"/>
          <w:sz w:val="22"/>
          <w:szCs w:val="22"/>
        </w:rPr>
        <w:t xml:space="preserve"> Техническом задании Приложение</w:t>
      </w:r>
      <w:r w:rsidR="000A5568">
        <w:rPr>
          <w:rFonts w:ascii="Times New Roman" w:hAnsi="Times New Roman" w:cs="Times New Roman"/>
          <w:sz w:val="22"/>
          <w:szCs w:val="22"/>
        </w:rPr>
        <w:t xml:space="preserve"> </w:t>
      </w:r>
      <w:r w:rsidR="004A6B7D">
        <w:rPr>
          <w:rFonts w:ascii="Times New Roman" w:hAnsi="Times New Roman" w:cs="Times New Roman"/>
          <w:sz w:val="22"/>
          <w:szCs w:val="22"/>
        </w:rPr>
        <w:t xml:space="preserve">№1 к договору и </w:t>
      </w:r>
      <w:r w:rsidRPr="0035707C">
        <w:rPr>
          <w:rFonts w:ascii="Times New Roman" w:hAnsi="Times New Roman" w:cs="Times New Roman"/>
          <w:sz w:val="22"/>
          <w:szCs w:val="22"/>
        </w:rPr>
        <w:t xml:space="preserve"> Локальном сметн</w:t>
      </w:r>
      <w:r w:rsidR="008F3B95">
        <w:rPr>
          <w:rFonts w:ascii="Times New Roman" w:hAnsi="Times New Roman" w:cs="Times New Roman"/>
          <w:sz w:val="22"/>
          <w:szCs w:val="22"/>
        </w:rPr>
        <w:t>ом расчете</w:t>
      </w:r>
      <w:r w:rsidR="000A5568">
        <w:rPr>
          <w:rFonts w:ascii="Times New Roman" w:hAnsi="Times New Roman" w:cs="Times New Roman"/>
          <w:sz w:val="22"/>
          <w:szCs w:val="22"/>
        </w:rPr>
        <w:t xml:space="preserve"> Приложение №2</w:t>
      </w:r>
      <w:r w:rsidR="007F77CF">
        <w:rPr>
          <w:rFonts w:ascii="Times New Roman" w:hAnsi="Times New Roman" w:cs="Times New Roman"/>
          <w:sz w:val="22"/>
          <w:szCs w:val="22"/>
        </w:rPr>
        <w:t xml:space="preserve"> и Приложение №3</w:t>
      </w:r>
      <w:r w:rsidR="000A5568">
        <w:rPr>
          <w:rFonts w:ascii="Times New Roman" w:hAnsi="Times New Roman" w:cs="Times New Roman"/>
          <w:sz w:val="22"/>
          <w:szCs w:val="22"/>
        </w:rPr>
        <w:t xml:space="preserve"> к договору</w:t>
      </w:r>
      <w:r w:rsidR="00163B1C">
        <w:rPr>
          <w:rFonts w:ascii="Times New Roman" w:hAnsi="Times New Roman" w:cs="Times New Roman"/>
          <w:sz w:val="22"/>
          <w:szCs w:val="22"/>
        </w:rPr>
        <w:t xml:space="preserve">, </w:t>
      </w:r>
      <w:r w:rsidR="000A5568">
        <w:rPr>
          <w:rFonts w:ascii="Times New Roman" w:hAnsi="Times New Roman" w:cs="Times New Roman"/>
          <w:sz w:val="22"/>
          <w:szCs w:val="22"/>
        </w:rPr>
        <w:t>которые являют</w:t>
      </w:r>
      <w:r w:rsidR="00163B1C">
        <w:rPr>
          <w:rFonts w:ascii="Times New Roman" w:hAnsi="Times New Roman" w:cs="Times New Roman"/>
          <w:sz w:val="22"/>
          <w:szCs w:val="22"/>
        </w:rPr>
        <w:t>ся</w:t>
      </w:r>
      <w:r w:rsidRPr="0035707C">
        <w:rPr>
          <w:rFonts w:ascii="Times New Roman" w:hAnsi="Times New Roman" w:cs="Times New Roman"/>
          <w:sz w:val="22"/>
          <w:szCs w:val="22"/>
        </w:rPr>
        <w:t xml:space="preserve"> неотъемлемой частью настоящ</w:t>
      </w:r>
      <w:r w:rsidR="000A5568">
        <w:rPr>
          <w:rFonts w:ascii="Times New Roman" w:hAnsi="Times New Roman" w:cs="Times New Roman"/>
          <w:sz w:val="22"/>
          <w:szCs w:val="22"/>
        </w:rPr>
        <w:t>его договора.</w:t>
      </w:r>
    </w:p>
    <w:p w14:paraId="1450E68A" w14:textId="75BBA3B6" w:rsidR="000C1F58" w:rsidRDefault="00B9425F" w:rsidP="00B942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421C5">
        <w:rPr>
          <w:rFonts w:ascii="Times New Roman" w:hAnsi="Times New Roman" w:cs="Times New Roman"/>
        </w:rPr>
        <w:t>1.3. Место проведения работ:</w:t>
      </w:r>
    </w:p>
    <w:p w14:paraId="560F122C" w14:textId="53C632C6" w:rsidR="00163B1C" w:rsidRDefault="008F3B95" w:rsidP="00163B1C">
      <w:pPr>
        <w:spacing w:after="0" w:line="240" w:lineRule="auto"/>
        <w:rPr>
          <w:rFonts w:ascii="Times New Roman" w:hAnsi="Times New Roman" w:cs="Times New Roman"/>
          <w:bCs/>
          <w:color w:val="000000"/>
          <w:sz w:val="23"/>
          <w:szCs w:val="23"/>
        </w:rPr>
      </w:pPr>
      <w:r w:rsidRPr="00AF095E">
        <w:rPr>
          <w:rFonts w:ascii="Times New Roman" w:hAnsi="Times New Roman" w:cs="Times New Roman"/>
        </w:rPr>
        <w:t xml:space="preserve">- </w:t>
      </w:r>
      <w:r w:rsidR="000C1F58" w:rsidRPr="000C1F58">
        <w:rPr>
          <w:rFonts w:ascii="Times New Roman" w:hAnsi="Times New Roman" w:cs="Times New Roman"/>
        </w:rPr>
        <w:t>Владимирская область, р-н</w:t>
      </w:r>
      <w:r w:rsidR="000C1F58">
        <w:rPr>
          <w:rFonts w:ascii="Times New Roman" w:hAnsi="Times New Roman" w:cs="Times New Roman"/>
        </w:rPr>
        <w:t>. Вязниковский,</w:t>
      </w:r>
      <w:r w:rsidR="000C1F58" w:rsidRPr="000C1F5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="00AD3953">
        <w:rPr>
          <w:rFonts w:ascii="Times New Roman" w:hAnsi="Times New Roman" w:cs="Times New Roman"/>
          <w:bCs/>
          <w:color w:val="000000"/>
          <w:sz w:val="23"/>
          <w:szCs w:val="23"/>
        </w:rPr>
        <w:t>г Вязники, ул. Кадров, д.1 (Приложение№2</w:t>
      </w:r>
      <w:bookmarkStart w:id="0" w:name="_GoBack"/>
      <w:bookmarkEnd w:id="0"/>
      <w:r w:rsidR="00AD3953">
        <w:rPr>
          <w:rFonts w:ascii="Times New Roman" w:hAnsi="Times New Roman" w:cs="Times New Roman"/>
          <w:bCs/>
          <w:color w:val="000000"/>
          <w:sz w:val="23"/>
          <w:szCs w:val="23"/>
        </w:rPr>
        <w:t>);</w:t>
      </w:r>
    </w:p>
    <w:p w14:paraId="7A471CCE" w14:textId="0A6BD92E" w:rsidR="000C1F58" w:rsidRPr="00163B1C" w:rsidRDefault="000C1F58" w:rsidP="00163B1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- </w:t>
      </w:r>
      <w:r w:rsidRPr="000C1F58">
        <w:rPr>
          <w:rFonts w:ascii="Times New Roman" w:hAnsi="Times New Roman" w:cs="Times New Roman"/>
        </w:rPr>
        <w:t>Владимирская область, р-н Вязниковский,  МО</w:t>
      </w:r>
      <w:r>
        <w:rPr>
          <w:rFonts w:ascii="Times New Roman" w:hAnsi="Times New Roman" w:cs="Times New Roman"/>
        </w:rPr>
        <w:t xml:space="preserve"> г Вязники (городское поселени</w:t>
      </w:r>
      <w:r w:rsidR="001A588A">
        <w:rPr>
          <w:rFonts w:ascii="Times New Roman" w:hAnsi="Times New Roman" w:cs="Times New Roman"/>
        </w:rPr>
        <w:t>е)</w:t>
      </w:r>
      <w:r w:rsidRPr="000C1F58">
        <w:rPr>
          <w:rFonts w:ascii="Times New Roman" w:hAnsi="Times New Roman" w:cs="Times New Roman"/>
        </w:rPr>
        <w:t>,</w:t>
      </w:r>
      <w:r w:rsidRPr="000C1F58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 w:rsidR="001A588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г Вязники, </w:t>
      </w:r>
      <w:proofErr w:type="spellStart"/>
      <w:proofErr w:type="gramStart"/>
      <w:r w:rsidR="001A588A">
        <w:rPr>
          <w:rFonts w:ascii="Times New Roman" w:hAnsi="Times New Roman" w:cs="Times New Roman"/>
          <w:bCs/>
          <w:color w:val="000000"/>
          <w:sz w:val="23"/>
          <w:szCs w:val="23"/>
        </w:rPr>
        <w:t>ул</w:t>
      </w:r>
      <w:proofErr w:type="spellEnd"/>
      <w:proofErr w:type="gramEnd"/>
      <w:r w:rsidR="001A588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3"/>
          <w:szCs w:val="23"/>
        </w:rPr>
        <w:t>Свердлова</w:t>
      </w:r>
      <w:r w:rsidR="001A588A">
        <w:rPr>
          <w:rFonts w:ascii="Times New Roman" w:hAnsi="Times New Roman" w:cs="Times New Roman"/>
          <w:bCs/>
          <w:color w:val="000000"/>
          <w:sz w:val="23"/>
          <w:szCs w:val="23"/>
        </w:rPr>
        <w:t xml:space="preserve">, д </w:t>
      </w:r>
      <w:r w:rsidR="00AD3953">
        <w:rPr>
          <w:rFonts w:ascii="Times New Roman" w:hAnsi="Times New Roman" w:cs="Times New Roman"/>
          <w:bCs/>
          <w:color w:val="000000"/>
          <w:sz w:val="23"/>
          <w:szCs w:val="23"/>
        </w:rPr>
        <w:t>36 (Приложение №3).</w:t>
      </w:r>
    </w:p>
    <w:p w14:paraId="1B391321" w14:textId="77777777" w:rsidR="00B9425F" w:rsidRDefault="00073848" w:rsidP="00163B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37398">
        <w:rPr>
          <w:rFonts w:ascii="Times New Roman" w:hAnsi="Times New Roman" w:cs="Times New Roman"/>
          <w:color w:val="FFFFFF" w:themeColor="background1"/>
        </w:rPr>
        <w:t xml:space="preserve"> </w:t>
      </w:r>
      <w:r w:rsidR="00B9425F">
        <w:rPr>
          <w:rFonts w:ascii="Times New Roman" w:hAnsi="Times New Roman" w:cs="Times New Roman"/>
          <w:color w:val="FFFFFF" w:themeColor="background1"/>
        </w:rPr>
        <w:t xml:space="preserve"> </w:t>
      </w:r>
      <w:r w:rsidR="00337398" w:rsidRPr="00337398">
        <w:rPr>
          <w:rFonts w:ascii="Times New Roman" w:hAnsi="Times New Roman" w:cs="Times New Roman"/>
        </w:rPr>
        <w:t>1</w:t>
      </w:r>
      <w:r w:rsidR="00337398">
        <w:rPr>
          <w:rFonts w:ascii="Times New Roman" w:hAnsi="Times New Roman" w:cs="Times New Roman"/>
        </w:rPr>
        <w:t>.4.</w:t>
      </w:r>
      <w:r w:rsidRPr="00337398">
        <w:rPr>
          <w:rFonts w:ascii="Times New Roman" w:hAnsi="Times New Roman" w:cs="Times New Roman"/>
          <w:color w:val="FFFFFF" w:themeColor="background1"/>
        </w:rPr>
        <w:t xml:space="preserve">4. </w:t>
      </w:r>
      <w:r w:rsidRPr="0035707C">
        <w:rPr>
          <w:rFonts w:ascii="Times New Roman" w:eastAsia="Times New Roman" w:hAnsi="Times New Roman" w:cs="Times New Roman"/>
          <w:bCs/>
        </w:rPr>
        <w:t xml:space="preserve">Все работы в рамках настоящего договора производятся Подрядчиком в соответствии с действующим законодательством РФ, соответствующими </w:t>
      </w:r>
      <w:proofErr w:type="spellStart"/>
      <w:r w:rsidRPr="0035707C">
        <w:rPr>
          <w:rFonts w:ascii="Times New Roman" w:eastAsia="Times New Roman" w:hAnsi="Times New Roman" w:cs="Times New Roman"/>
          <w:bCs/>
        </w:rPr>
        <w:t>СНИПами</w:t>
      </w:r>
      <w:proofErr w:type="spellEnd"/>
      <w:r w:rsidRPr="0035707C">
        <w:rPr>
          <w:rFonts w:ascii="Times New Roman" w:eastAsia="Times New Roman" w:hAnsi="Times New Roman" w:cs="Times New Roman"/>
          <w:bCs/>
        </w:rPr>
        <w:t xml:space="preserve"> и другими регламентирующими актами и документами, необходимыми лицензиями и разрешениями, профессиональными общепринятыми стандартами и практикой производства подобных работ при аналогичных условиях.</w:t>
      </w:r>
    </w:p>
    <w:p w14:paraId="779F971A" w14:textId="77777777" w:rsidR="00881205" w:rsidRPr="00B9425F" w:rsidRDefault="00B9425F" w:rsidP="00163B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</w:t>
      </w:r>
      <w:r w:rsidR="00073848" w:rsidRPr="0035707C">
        <w:rPr>
          <w:rFonts w:ascii="Times New Roman" w:eastAsia="Times New Roman" w:hAnsi="Times New Roman" w:cs="Times New Roman"/>
          <w:bCs/>
        </w:rPr>
        <w:t xml:space="preserve">1.5. </w:t>
      </w:r>
      <w:proofErr w:type="gramStart"/>
      <w:r w:rsidR="00073848" w:rsidRPr="0035707C">
        <w:rPr>
          <w:rFonts w:ascii="Times New Roman" w:eastAsia="Times New Roman" w:hAnsi="Times New Roman" w:cs="Times New Roman"/>
          <w:bCs/>
        </w:rPr>
        <w:t>Требования, предъявляемые</w:t>
      </w:r>
      <w:r w:rsidR="00073848" w:rsidRPr="0035707C">
        <w:rPr>
          <w:rFonts w:ascii="Times New Roman" w:eastAsia="Times New Roman" w:hAnsi="Times New Roman" w:cs="Times New Roman"/>
        </w:rPr>
        <w:t xml:space="preserve"> к работам, выполняемым в рамках настоящего Договора, а также</w:t>
      </w:r>
      <w:r w:rsidR="00073848" w:rsidRPr="0035707C">
        <w:rPr>
          <w:rFonts w:ascii="Times New Roman" w:eastAsia="Times New Roman" w:hAnsi="Times New Roman" w:cs="Times New Roman"/>
          <w:bCs/>
          <w:color w:val="000000"/>
        </w:rPr>
        <w:t xml:space="preserve"> объем, содержание и другие условия выполнения работ, являющимися неотъемлемой частью настоящего Договора.</w:t>
      </w:r>
      <w:proofErr w:type="gramEnd"/>
    </w:p>
    <w:p w14:paraId="4074B08A" w14:textId="77777777" w:rsidR="00881205" w:rsidRDefault="00881205">
      <w:pPr>
        <w:pStyle w:val="ConsPlusNonformat"/>
        <w:ind w:firstLine="540"/>
        <w:rPr>
          <w:rFonts w:ascii="Times New Roman" w:hAnsi="Times New Roman" w:cs="Times New Roman"/>
          <w:sz w:val="22"/>
          <w:szCs w:val="22"/>
        </w:rPr>
      </w:pPr>
    </w:p>
    <w:p w14:paraId="57A56DC8" w14:textId="77777777" w:rsidR="00881205" w:rsidRPr="009253BD" w:rsidRDefault="00073848">
      <w:pPr>
        <w:ind w:right="-16"/>
        <w:jc w:val="center"/>
        <w:rPr>
          <w:rFonts w:ascii="Times New Roman" w:hAnsi="Times New Roman" w:cs="Times New Roman"/>
          <w:b/>
        </w:rPr>
      </w:pPr>
      <w:r w:rsidRPr="009253BD">
        <w:rPr>
          <w:rFonts w:ascii="Times New Roman" w:hAnsi="Times New Roman" w:cs="Times New Roman"/>
          <w:b/>
        </w:rPr>
        <w:t>2. Сроки выполнения работ</w:t>
      </w:r>
    </w:p>
    <w:p w14:paraId="00716EB9" w14:textId="0A72C1E2" w:rsidR="009253BD" w:rsidRPr="003C198B" w:rsidRDefault="00073848" w:rsidP="003C198B">
      <w:pPr>
        <w:pStyle w:val="afc"/>
        <w:tabs>
          <w:tab w:val="left" w:pos="142"/>
        </w:tabs>
        <w:spacing w:after="0" w:line="360" w:lineRule="auto"/>
        <w:ind w:left="0" w:right="-5" w:firstLine="567"/>
        <w:jc w:val="both"/>
        <w:rPr>
          <w:rFonts w:ascii="Times New Roman" w:eastAsia="Times New Roman" w:hAnsi="Times New Roman" w:cs="Times New Roman"/>
          <w:color w:val="00000A"/>
        </w:rPr>
      </w:pPr>
      <w:r w:rsidRPr="009253BD">
        <w:rPr>
          <w:rFonts w:ascii="Times New Roman" w:hAnsi="Times New Roman" w:cs="Times New Roman"/>
          <w:b/>
        </w:rPr>
        <w:t xml:space="preserve">         </w:t>
      </w:r>
      <w:r w:rsidRPr="009253BD">
        <w:rPr>
          <w:rFonts w:ascii="Times New Roman" w:hAnsi="Times New Roman" w:cs="Times New Roman"/>
        </w:rPr>
        <w:t>2.1. Срок выполнения работ</w:t>
      </w:r>
      <w:r w:rsidR="00394C39">
        <w:rPr>
          <w:rFonts w:ascii="Times New Roman" w:hAnsi="Times New Roman" w:cs="Times New Roman"/>
        </w:rPr>
        <w:t>:</w:t>
      </w:r>
      <w:r w:rsidR="00394C39" w:rsidRPr="00394C39">
        <w:t xml:space="preserve"> </w:t>
      </w:r>
      <w:r w:rsidR="000C1F58">
        <w:rPr>
          <w:rFonts w:ascii="Times New Roman" w:hAnsi="Times New Roman" w:cs="Times New Roman"/>
        </w:rPr>
        <w:t xml:space="preserve">в течение 55 </w:t>
      </w:r>
      <w:r w:rsidR="00394C39" w:rsidRPr="00394C39">
        <w:rPr>
          <w:rFonts w:ascii="Times New Roman" w:hAnsi="Times New Roman" w:cs="Times New Roman"/>
        </w:rPr>
        <w:t>рабочих дн</w:t>
      </w:r>
      <w:r w:rsidR="00D91A36">
        <w:rPr>
          <w:rFonts w:ascii="Times New Roman" w:hAnsi="Times New Roman" w:cs="Times New Roman"/>
        </w:rPr>
        <w:t xml:space="preserve">ей </w:t>
      </w:r>
      <w:proofErr w:type="gramStart"/>
      <w:r w:rsidR="00D91A36">
        <w:rPr>
          <w:rFonts w:ascii="Times New Roman" w:hAnsi="Times New Roman" w:cs="Times New Roman"/>
        </w:rPr>
        <w:t>с даты получения</w:t>
      </w:r>
      <w:proofErr w:type="gramEnd"/>
      <w:r w:rsidR="00D91A36">
        <w:rPr>
          <w:rFonts w:ascii="Times New Roman" w:hAnsi="Times New Roman" w:cs="Times New Roman"/>
        </w:rPr>
        <w:t xml:space="preserve"> аванса 30%.</w:t>
      </w:r>
    </w:p>
    <w:p w14:paraId="1AB15340" w14:textId="77777777" w:rsidR="00881205" w:rsidRDefault="003C198B" w:rsidP="003C198B">
      <w:pPr>
        <w:pStyle w:val="26"/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073848">
        <w:rPr>
          <w:sz w:val="22"/>
          <w:szCs w:val="22"/>
        </w:rPr>
        <w:t>Подрядчик не позднее 3 рабочих дней от даты заключения договора предоставляет Заказчику:</w:t>
      </w:r>
    </w:p>
    <w:p w14:paraId="1FD37FE4" w14:textId="77777777" w:rsidR="00881205" w:rsidRDefault="00073848" w:rsidP="003C198B">
      <w:pPr>
        <w:pStyle w:val="26"/>
        <w:spacing w:after="0" w:line="240" w:lineRule="auto"/>
        <w:ind w:firstLine="540"/>
        <w:rPr>
          <w:sz w:val="22"/>
          <w:szCs w:val="22"/>
        </w:rPr>
      </w:pPr>
      <w:r>
        <w:rPr>
          <w:sz w:val="22"/>
          <w:szCs w:val="22"/>
        </w:rPr>
        <w:t>- утвержденный план график выполнения работ;</w:t>
      </w:r>
    </w:p>
    <w:p w14:paraId="0FDE114E" w14:textId="77777777" w:rsidR="00881205" w:rsidRDefault="00073848" w:rsidP="003C198B">
      <w:pPr>
        <w:pStyle w:val="26"/>
        <w:spacing w:after="0" w:line="240" w:lineRule="auto"/>
        <w:ind w:firstLine="540"/>
        <w:rPr>
          <w:sz w:val="22"/>
          <w:szCs w:val="22"/>
        </w:rPr>
      </w:pPr>
      <w:r>
        <w:rPr>
          <w:sz w:val="22"/>
          <w:szCs w:val="22"/>
        </w:rPr>
        <w:t>- копию приказа о назначении ответственного за проведение работ и соблюдение требований  техники безопасности и охраны труда,   пожарной безопасности;</w:t>
      </w:r>
    </w:p>
    <w:p w14:paraId="554A9365" w14:textId="77777777" w:rsidR="00881205" w:rsidRDefault="00073848">
      <w:pPr>
        <w:pStyle w:val="26"/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           - список присутствующих на объекте работников (своего персонала).</w:t>
      </w:r>
    </w:p>
    <w:p w14:paraId="290578C6" w14:textId="77777777" w:rsidR="00881205" w:rsidRDefault="0007384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Цена работ</w:t>
      </w:r>
    </w:p>
    <w:p w14:paraId="51F71573" w14:textId="77777777" w:rsidR="00881205" w:rsidRPr="0035707C" w:rsidRDefault="00073848">
      <w:pPr>
        <w:pStyle w:val="ConsPlusNonformat"/>
        <w:ind w:firstLine="540"/>
        <w:rPr>
          <w:rFonts w:ascii="Times New Roman" w:hAnsi="Times New Roman" w:cs="Times New Roman"/>
          <w:sz w:val="22"/>
          <w:szCs w:val="22"/>
        </w:rPr>
      </w:pPr>
      <w:r w:rsidRPr="0035707C">
        <w:rPr>
          <w:rFonts w:ascii="Times New Roman" w:hAnsi="Times New Roman" w:cs="Times New Roman"/>
          <w:sz w:val="22"/>
          <w:szCs w:val="22"/>
        </w:rPr>
        <w:t>3.1. Цена подлежащих выполнен</w:t>
      </w:r>
      <w:r w:rsidR="00A0667F">
        <w:rPr>
          <w:rFonts w:ascii="Times New Roman" w:hAnsi="Times New Roman" w:cs="Times New Roman"/>
          <w:sz w:val="22"/>
          <w:szCs w:val="22"/>
        </w:rPr>
        <w:t xml:space="preserve">ию работ составляет </w:t>
      </w:r>
      <w:r w:rsidR="00B9425F">
        <w:rPr>
          <w:rFonts w:ascii="Times New Roman" w:hAnsi="Times New Roman" w:cs="Times New Roman"/>
          <w:sz w:val="22"/>
          <w:szCs w:val="22"/>
        </w:rPr>
        <w:t>_________НДС/БЕЗ НДС.</w:t>
      </w:r>
    </w:p>
    <w:p w14:paraId="0EFECE99" w14:textId="77777777" w:rsidR="00881205" w:rsidRPr="0035707C" w:rsidRDefault="00073848">
      <w:pPr>
        <w:widowControl w:val="0"/>
        <w:suppressLineNumbers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5707C">
        <w:rPr>
          <w:rFonts w:ascii="Times New Roman" w:hAnsi="Times New Roman" w:cs="Times New Roman"/>
        </w:rPr>
        <w:t xml:space="preserve">         3.2. </w:t>
      </w:r>
      <w:proofErr w:type="gramStart"/>
      <w:r w:rsidRPr="0035707C">
        <w:rPr>
          <w:rFonts w:ascii="Times New Roman" w:hAnsi="Times New Roman" w:cs="Times New Roman"/>
        </w:rPr>
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</w:r>
      <w:proofErr w:type="gramEnd"/>
    </w:p>
    <w:p w14:paraId="604873AF" w14:textId="77777777" w:rsidR="00881205" w:rsidRPr="00AF095E" w:rsidRDefault="00073848">
      <w:pPr>
        <w:widowControl w:val="0"/>
        <w:suppressLineNumbers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35707C">
        <w:rPr>
          <w:rFonts w:ascii="Times New Roman" w:eastAsia="Times New Roman" w:hAnsi="Times New Roman" w:cs="Times New Roman"/>
          <w:lang w:eastAsia="ar-SA"/>
        </w:rPr>
        <w:t xml:space="preserve">        3.3. Заказчик производит оплату Подрядчику путем перечисления денежных средств на расчетный счет в след </w:t>
      </w:r>
      <w:proofErr w:type="gramStart"/>
      <w:r w:rsidRPr="0035707C">
        <w:rPr>
          <w:rFonts w:ascii="Times New Roman" w:eastAsia="Times New Roman" w:hAnsi="Times New Roman" w:cs="Times New Roman"/>
          <w:lang w:eastAsia="ar-SA"/>
        </w:rPr>
        <w:t>порядке</w:t>
      </w:r>
      <w:proofErr w:type="gramEnd"/>
      <w:r w:rsidRPr="0035707C">
        <w:rPr>
          <w:rFonts w:ascii="Times New Roman" w:eastAsia="Times New Roman" w:hAnsi="Times New Roman" w:cs="Times New Roman"/>
          <w:lang w:eastAsia="ar-SA"/>
        </w:rPr>
        <w:t>:</w:t>
      </w:r>
    </w:p>
    <w:p w14:paraId="568AF1F1" w14:textId="2C6E4508" w:rsidR="00881205" w:rsidRPr="00BC746A" w:rsidRDefault="00073848">
      <w:pPr>
        <w:widowControl w:val="0"/>
        <w:suppressLineNumbers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BC746A">
        <w:rPr>
          <w:rFonts w:ascii="Times New Roman" w:eastAsia="Times New Roman" w:hAnsi="Times New Roman" w:cs="Times New Roman"/>
          <w:lang w:eastAsia="ar-SA"/>
        </w:rPr>
        <w:t xml:space="preserve">     </w:t>
      </w:r>
      <w:r w:rsidR="00F1749F" w:rsidRPr="00BC746A">
        <w:rPr>
          <w:rFonts w:ascii="Times New Roman" w:eastAsia="Times New Roman" w:hAnsi="Times New Roman" w:cs="Times New Roman"/>
          <w:lang w:eastAsia="ar-SA"/>
        </w:rPr>
        <w:t xml:space="preserve">- Аванс в размере: </w:t>
      </w:r>
      <w:r w:rsidR="00BC746A" w:rsidRPr="00BC746A">
        <w:rPr>
          <w:rFonts w:ascii="Times New Roman" w:eastAsia="Times New Roman" w:hAnsi="Times New Roman" w:cs="Times New Roman"/>
          <w:lang w:eastAsia="ar-SA"/>
        </w:rPr>
        <w:t>30</w:t>
      </w:r>
      <w:r w:rsidR="00F1749F" w:rsidRPr="00BC746A">
        <w:rPr>
          <w:rFonts w:ascii="Times New Roman" w:eastAsia="Times New Roman" w:hAnsi="Times New Roman" w:cs="Times New Roman"/>
          <w:lang w:eastAsia="ar-SA"/>
        </w:rPr>
        <w:t xml:space="preserve"> %</w:t>
      </w:r>
      <w:r w:rsidR="00AF095E" w:rsidRPr="00BC746A">
        <w:rPr>
          <w:rStyle w:val="aff6"/>
          <w:rFonts w:ascii="Times New Roman" w:hAnsi="Times New Roman" w:cs="Times New Roman"/>
          <w:sz w:val="22"/>
          <w:szCs w:val="22"/>
        </w:rPr>
        <w:t xml:space="preserve"> от общей суммы договора,</w:t>
      </w:r>
      <w:r w:rsidRPr="00BC746A">
        <w:rPr>
          <w:rFonts w:ascii="Times New Roman" w:eastAsia="Times New Roman" w:hAnsi="Times New Roman" w:cs="Times New Roman"/>
          <w:lang w:eastAsia="ar-SA"/>
        </w:rPr>
        <w:t xml:space="preserve"> </w:t>
      </w:r>
      <w:r w:rsidR="00400F8C" w:rsidRPr="00BC746A">
        <w:rPr>
          <w:rFonts w:ascii="Times New Roman" w:eastAsia="Times New Roman" w:hAnsi="Times New Roman" w:cs="Times New Roman"/>
          <w:lang w:eastAsia="ar-SA"/>
        </w:rPr>
        <w:t xml:space="preserve">оплата </w:t>
      </w:r>
      <w:r w:rsidR="000A5568" w:rsidRPr="00BC746A">
        <w:rPr>
          <w:rFonts w:ascii="Times New Roman" w:eastAsia="Times New Roman" w:hAnsi="Times New Roman" w:cs="Times New Roman"/>
          <w:lang w:eastAsia="ar-SA"/>
        </w:rPr>
        <w:t>в течение 7 (семи</w:t>
      </w:r>
      <w:r w:rsidRPr="00BC746A">
        <w:rPr>
          <w:rFonts w:ascii="Times New Roman" w:eastAsia="Times New Roman" w:hAnsi="Times New Roman" w:cs="Times New Roman"/>
          <w:lang w:eastAsia="ar-SA"/>
        </w:rPr>
        <w:t>) рабочих дней после заключения настоящего Договора.</w:t>
      </w:r>
    </w:p>
    <w:p w14:paraId="2B707D93" w14:textId="49F656F5" w:rsidR="00881205" w:rsidRPr="0035707C" w:rsidRDefault="00073848">
      <w:pPr>
        <w:widowControl w:val="0"/>
        <w:suppressLineNumbers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5707C">
        <w:rPr>
          <w:rFonts w:ascii="Times New Roman" w:eastAsia="Times New Roman" w:hAnsi="Times New Roman" w:cs="Times New Roman"/>
          <w:lang w:eastAsia="ar-SA"/>
        </w:rPr>
        <w:t xml:space="preserve">        </w:t>
      </w:r>
      <w:proofErr w:type="gramStart"/>
      <w:r w:rsidRPr="0035707C">
        <w:rPr>
          <w:rFonts w:ascii="Times New Roman" w:eastAsia="Times New Roman" w:hAnsi="Times New Roman" w:cs="Times New Roman"/>
          <w:lang w:eastAsia="ar-SA"/>
        </w:rPr>
        <w:t>-  Окончательный расчет производится Заказчиком расчет за выполненные работы в безналичном порядке путем перечисления денежных средств на расчетн</w:t>
      </w:r>
      <w:r w:rsidR="00D8007D">
        <w:rPr>
          <w:rFonts w:ascii="Times New Roman" w:eastAsia="Times New Roman" w:hAnsi="Times New Roman" w:cs="Times New Roman"/>
          <w:lang w:eastAsia="ar-SA"/>
        </w:rPr>
        <w:t xml:space="preserve">ый счет </w:t>
      </w:r>
      <w:r w:rsidR="00D8007D" w:rsidRPr="0075771C">
        <w:rPr>
          <w:rFonts w:ascii="Times New Roman" w:eastAsia="Times New Roman" w:hAnsi="Times New Roman" w:cs="Times New Roman"/>
          <w:lang w:eastAsia="ar-SA"/>
        </w:rPr>
        <w:t>Подрядчика, в теч</w:t>
      </w:r>
      <w:r w:rsidR="00610D8F">
        <w:rPr>
          <w:rFonts w:ascii="Times New Roman" w:eastAsia="Times New Roman" w:hAnsi="Times New Roman" w:cs="Times New Roman"/>
          <w:lang w:eastAsia="ar-SA"/>
        </w:rPr>
        <w:t xml:space="preserve">ение </w:t>
      </w:r>
      <w:r w:rsidR="00D91A36">
        <w:rPr>
          <w:rFonts w:ascii="Times New Roman" w:eastAsia="Times New Roman" w:hAnsi="Times New Roman" w:cs="Times New Roman"/>
          <w:lang w:eastAsia="ar-SA"/>
        </w:rPr>
        <w:t>35</w:t>
      </w:r>
      <w:r w:rsidR="00610D8F">
        <w:rPr>
          <w:rFonts w:ascii="Times New Roman" w:eastAsia="Times New Roman" w:hAnsi="Times New Roman" w:cs="Times New Roman"/>
          <w:lang w:eastAsia="ar-SA"/>
        </w:rPr>
        <w:t xml:space="preserve"> (</w:t>
      </w:r>
      <w:r w:rsidR="00D91A36">
        <w:rPr>
          <w:rFonts w:ascii="Times New Roman" w:eastAsia="Times New Roman" w:hAnsi="Times New Roman" w:cs="Times New Roman"/>
          <w:lang w:eastAsia="ar-SA"/>
        </w:rPr>
        <w:t>тридцати пяти</w:t>
      </w:r>
      <w:r w:rsidRPr="003C198B">
        <w:rPr>
          <w:rFonts w:ascii="Times New Roman" w:eastAsia="Times New Roman" w:hAnsi="Times New Roman" w:cs="Times New Roman"/>
          <w:lang w:eastAsia="ar-SA"/>
        </w:rPr>
        <w:t>) рабочих дней после подписания Заказчиком Акта приемки выполненных работ (форма КС-2),</w:t>
      </w:r>
      <w:r w:rsidRPr="0035707C">
        <w:rPr>
          <w:rFonts w:ascii="Times New Roman" w:eastAsia="Times New Roman" w:hAnsi="Times New Roman" w:cs="Times New Roman"/>
          <w:lang w:eastAsia="ar-SA"/>
        </w:rPr>
        <w:t xml:space="preserve">  </w:t>
      </w:r>
      <w:r w:rsidRPr="0035707C">
        <w:rPr>
          <w:rFonts w:ascii="Times New Roman" w:eastAsia="Times New Roman" w:hAnsi="Times New Roman" w:cs="Times New Roman"/>
          <w:lang w:eastAsia="ar-SA"/>
        </w:rPr>
        <w:lastRenderedPageBreak/>
        <w:t xml:space="preserve">справки  о стоимости выполненных работ и затрат (форма КС-3) с приложением документов, подтверждающих объем выполненных работ.   </w:t>
      </w:r>
      <w:proofErr w:type="gramEnd"/>
    </w:p>
    <w:p w14:paraId="158E2DC6" w14:textId="77777777" w:rsidR="00881205" w:rsidRPr="0035707C" w:rsidRDefault="00073848">
      <w:pPr>
        <w:widowControl w:val="0"/>
        <w:suppressLineNumbers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35707C">
        <w:rPr>
          <w:rFonts w:ascii="Times New Roman" w:eastAsia="Times New Roman" w:hAnsi="Times New Roman" w:cs="Times New Roman"/>
          <w:lang w:eastAsia="ar-SA"/>
        </w:rPr>
        <w:t xml:space="preserve">         3.4. Форма оплаты – безналичный расчет.</w:t>
      </w:r>
    </w:p>
    <w:p w14:paraId="0A7EAF58" w14:textId="77777777" w:rsidR="00881205" w:rsidRPr="0035707C" w:rsidRDefault="00073848">
      <w:pPr>
        <w:pStyle w:val="afc"/>
        <w:widowControl w:val="0"/>
        <w:numPr>
          <w:ilvl w:val="1"/>
          <w:numId w:val="29"/>
        </w:numPr>
        <w:suppressLineNumbers/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5707C">
        <w:rPr>
          <w:rFonts w:ascii="Times New Roman" w:eastAsia="Times New Roman" w:hAnsi="Times New Roman" w:cs="Times New Roman"/>
          <w:lang w:eastAsia="ar-SA"/>
        </w:rPr>
        <w:t>Обязательства Заказчика по оплате выполненных работ считаются исполненными с момента списания денежных средств со счета Заказчика на счет Подрядчика, указанный в настоящем Договоре.</w:t>
      </w:r>
    </w:p>
    <w:p w14:paraId="39196F1A" w14:textId="77777777" w:rsidR="00881205" w:rsidRPr="0035707C" w:rsidRDefault="00073848">
      <w:pPr>
        <w:numPr>
          <w:ilvl w:val="1"/>
          <w:numId w:val="28"/>
        </w:numPr>
        <w:spacing w:before="120"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lang w:eastAsia="ar-SA"/>
        </w:rPr>
      </w:pPr>
      <w:r w:rsidRPr="0035707C">
        <w:rPr>
          <w:rFonts w:ascii="Times New Roman" w:eastAsia="Times New Roman" w:hAnsi="Times New Roman" w:cs="Times New Roman"/>
          <w:lang w:eastAsia="ar-SA"/>
        </w:rPr>
        <w:t xml:space="preserve">Работы, выполненные с изменением и отклонением от технического задания, не оформленные в установленном порядке, оплате не подлежат. </w:t>
      </w:r>
    </w:p>
    <w:p w14:paraId="1FC811C3" w14:textId="77777777" w:rsidR="00881205" w:rsidRDefault="00881205">
      <w:pPr>
        <w:pStyle w:val="ConsPlusNonformat"/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595E2D18" w14:textId="77777777" w:rsidR="00881205" w:rsidRDefault="0007384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Права и обязанности сторон</w:t>
      </w:r>
    </w:p>
    <w:p w14:paraId="0CF4E7F6" w14:textId="77777777" w:rsidR="00881205" w:rsidRDefault="00073848">
      <w:pPr>
        <w:ind w:firstLine="5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4.1. Обязанности Подрядчика</w:t>
      </w:r>
    </w:p>
    <w:p w14:paraId="2A736D9C" w14:textId="77777777" w:rsidR="00881205" w:rsidRDefault="00073848">
      <w:pPr>
        <w:pStyle w:val="aff0"/>
        <w:tabs>
          <w:tab w:val="left" w:pos="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4.1.1. Подрядчик обязуется выполнить все работы надлежащего качества, в объеме и в сроки, предусмотренные настоящим договором и приложениями к нему, и сдать работу Заказчику в установленный срок.</w:t>
      </w:r>
    </w:p>
    <w:p w14:paraId="2940B7B7" w14:textId="77777777" w:rsidR="00881205" w:rsidRDefault="00073848">
      <w:pPr>
        <w:pStyle w:val="aff0"/>
        <w:tabs>
          <w:tab w:val="left" w:pos="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4.1.2.  Подрядчик обязан обеспечить производство и качество всех работ в соответствии с действующими нормами и техническими условиями.</w:t>
      </w:r>
    </w:p>
    <w:p w14:paraId="32D4AA3E" w14:textId="77777777" w:rsidR="00881205" w:rsidRDefault="00073848">
      <w:pPr>
        <w:pStyle w:val="aff0"/>
        <w:tabs>
          <w:tab w:val="left" w:pos="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4.1.3.  Подрядчик обязан безвозмездно, своими силами устранить по требованию Заказчика все выявленные недостатки и дефекты в работе в течени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7 (семи) дней после получения претензии от Заказчика.</w:t>
      </w:r>
    </w:p>
    <w:p w14:paraId="2393E04C" w14:textId="77777777" w:rsidR="00881205" w:rsidRDefault="00165296">
      <w:pPr>
        <w:pStyle w:val="aff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4.1.4</w:t>
      </w:r>
      <w:r w:rsidR="00073848">
        <w:rPr>
          <w:sz w:val="22"/>
          <w:szCs w:val="22"/>
        </w:rPr>
        <w:t xml:space="preserve">. Подрядчик обязан  представить Заказчику на утверждение график производства работ в течение 2(двух) дней после подписания Договора. </w:t>
      </w:r>
    </w:p>
    <w:p w14:paraId="7B1079EE" w14:textId="77777777" w:rsidR="00881205" w:rsidRDefault="00165296">
      <w:pPr>
        <w:pStyle w:val="aff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4.1.5</w:t>
      </w:r>
      <w:r w:rsidR="00073848">
        <w:rPr>
          <w:sz w:val="22"/>
          <w:szCs w:val="22"/>
        </w:rPr>
        <w:t>. Подрядчик обязан до начала Работ представить Заказчику списки своего персона</w:t>
      </w:r>
      <w:r w:rsidR="0035707C">
        <w:rPr>
          <w:sz w:val="22"/>
          <w:szCs w:val="22"/>
        </w:rPr>
        <w:t>ла присутствующих на объекте работников.</w:t>
      </w:r>
    </w:p>
    <w:p w14:paraId="422293C0" w14:textId="77777777" w:rsidR="00881205" w:rsidRDefault="00165296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4.1.6</w:t>
      </w:r>
      <w:r w:rsidR="00073848">
        <w:rPr>
          <w:rFonts w:ascii="Times New Roman" w:hAnsi="Times New Roman" w:cs="Times New Roman"/>
        </w:rPr>
        <w:t>. Подрядчик обязан использовать материалы, изделия и оборудование, предназначенные для выполнения Работ в соответствии с локально-сметным расчётом Заказчика и положениями действующих в Российской Федерации нормативных документов и правил. Все материалы  должны соответствовать ГОСТам и быть разрешены к применению в РФ.</w:t>
      </w:r>
    </w:p>
    <w:p w14:paraId="438B02FE" w14:textId="77777777" w:rsidR="00881205" w:rsidRDefault="0007384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завершению работ Подрядчик должен предоставить Заказчику:</w:t>
      </w:r>
    </w:p>
    <w:p w14:paraId="46FEA6BC" w14:textId="77777777" w:rsidR="00881205" w:rsidRDefault="00073848">
      <w:pPr>
        <w:pStyle w:val="aff5"/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сертификаты на материалы (заверенные копии) - на бумажном носителе в количестве </w:t>
      </w:r>
      <w:r>
        <w:rPr>
          <w:sz w:val="22"/>
          <w:szCs w:val="22"/>
          <w:shd w:val="clear" w:color="auto" w:fill="FFFFFF"/>
        </w:rPr>
        <w:t>1 экземпляра.</w:t>
      </w:r>
    </w:p>
    <w:p w14:paraId="324F59AF" w14:textId="77777777" w:rsidR="00881205" w:rsidRDefault="00165296">
      <w:pPr>
        <w:pStyle w:val="aff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4.1.7</w:t>
      </w:r>
      <w:r w:rsidR="00073848">
        <w:rPr>
          <w:sz w:val="22"/>
          <w:szCs w:val="22"/>
        </w:rPr>
        <w:t xml:space="preserve">. Подрядчик обязан  представлять Уполномоченному Представителю Заказчика данные о выбранных им материалах и оборудовании согласно Локально сметному расчету (включая соответствующие паспорта, сертификаты соответствия нормам Российской Федерации, сертификаты соответствия экологическим нормам), получать его одобрение на их применение и использование. </w:t>
      </w:r>
    </w:p>
    <w:p w14:paraId="29304AD1" w14:textId="77777777" w:rsidR="00881205" w:rsidRDefault="00073848">
      <w:pPr>
        <w:pStyle w:val="aff0"/>
        <w:tabs>
          <w:tab w:val="left" w:pos="0"/>
        </w:tabs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4.2. Обязанности Заказчика</w:t>
      </w:r>
    </w:p>
    <w:p w14:paraId="3CB30F44" w14:textId="77777777" w:rsidR="00881205" w:rsidRDefault="00073848">
      <w:pPr>
        <w:pStyle w:val="aff0"/>
        <w:tabs>
          <w:tab w:val="left" w:pos="-54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4.2.1. Заказчик обязан обеспечить доступ Подрядчи</w:t>
      </w:r>
      <w:r w:rsidR="00464322">
        <w:rPr>
          <w:sz w:val="22"/>
          <w:szCs w:val="22"/>
        </w:rPr>
        <w:t>ку к объекту, указанному в п.1.3</w:t>
      </w:r>
      <w:r>
        <w:rPr>
          <w:sz w:val="22"/>
          <w:szCs w:val="22"/>
        </w:rPr>
        <w:t xml:space="preserve"> договора.</w:t>
      </w:r>
    </w:p>
    <w:p w14:paraId="3C5D674A" w14:textId="77777777" w:rsidR="00881205" w:rsidRDefault="00073848">
      <w:pPr>
        <w:pStyle w:val="aff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4.2.2. Заказчик обязан принять выполненные работы в порядке, предусмотренном настоящим договором.</w:t>
      </w:r>
    </w:p>
    <w:p w14:paraId="66505593" w14:textId="77777777" w:rsidR="00881205" w:rsidRDefault="00073848">
      <w:pPr>
        <w:pStyle w:val="aff0"/>
        <w:tabs>
          <w:tab w:val="left" w:pos="-54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4.2.3. Заказчик обязуется оплатить выполненные р</w:t>
      </w:r>
      <w:r w:rsidR="000A5568">
        <w:rPr>
          <w:sz w:val="22"/>
          <w:szCs w:val="22"/>
        </w:rPr>
        <w:t xml:space="preserve">аботы, в сроки указанные в </w:t>
      </w:r>
      <w:r>
        <w:rPr>
          <w:sz w:val="22"/>
          <w:szCs w:val="22"/>
        </w:rPr>
        <w:t xml:space="preserve"> п.3.3  договора.</w:t>
      </w:r>
    </w:p>
    <w:p w14:paraId="32EFE47C" w14:textId="77777777" w:rsidR="00881205" w:rsidRDefault="00073848">
      <w:pPr>
        <w:ind w:firstLine="5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4.3. Права Подрядчика</w:t>
      </w:r>
    </w:p>
    <w:p w14:paraId="381D3B18" w14:textId="77777777" w:rsidR="00881205" w:rsidRDefault="00073848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4.3.1.Требовать своевременной оплаты выполненных работ.</w:t>
      </w:r>
    </w:p>
    <w:p w14:paraId="5470DD96" w14:textId="77777777" w:rsidR="00881205" w:rsidRDefault="00073848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4.3.2. С письменного согласия Заказчика привлекать к исполнению обязательств по настоящему договору других лиц – субподрядчиков, обладающих специальными знаниями, навыками, квалификацией, специальным оборудованием и т.п., по видам работ, предусмотренным в проектно-сметной документации. При этом Подрядчик несет ответственность перед Заказчиком за неисполнение или ненадлежащее исполнение обязательств субподрядчиком. Привлечение субподрядчиков не влечет изменение цены работ и/или объемов по настоящему договору. </w:t>
      </w:r>
    </w:p>
    <w:p w14:paraId="08F1A37B" w14:textId="77777777" w:rsidR="00881205" w:rsidRDefault="00073848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4.3.3. Запрашивать у Заказчика разъяснения и уточнения относительно выполнения работ в рамках настоящего договора.</w:t>
      </w:r>
    </w:p>
    <w:p w14:paraId="39194CF2" w14:textId="77777777" w:rsidR="00881205" w:rsidRDefault="00073848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4.3.4. Досрочно исполнить обязательства по настоящему договору.</w:t>
      </w:r>
    </w:p>
    <w:p w14:paraId="1AA9C0A6" w14:textId="77777777" w:rsidR="00881205" w:rsidRDefault="00073848">
      <w:pPr>
        <w:ind w:right="-16" w:firstLine="54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4.4. Права Заказчика. </w:t>
      </w:r>
    </w:p>
    <w:p w14:paraId="7D5066E2" w14:textId="77777777" w:rsidR="00881205" w:rsidRDefault="00073848">
      <w:pPr>
        <w:ind w:right="-1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4.4.1. Заказчик вправе осуществлять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ходом и качеством выполнения работ, соблюдением сроков их выполнения, качеством предоставленных Подрядчиком материалов, а также правильностью использования Подрядчиком материалов Заказчика, не вмешиваясь при этом в оперативно – хозяйственную деятельность Подрядчика.</w:t>
      </w:r>
    </w:p>
    <w:p w14:paraId="1087F05A" w14:textId="77777777" w:rsidR="00881205" w:rsidRDefault="00073848">
      <w:pPr>
        <w:ind w:right="-1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4.4.2. Заказчик вправе отказаться от исполнения настоящего Договора и потребовать возмещения убытков, если Подрядчик не приступает своевременно к исполнению настоящего Договора или выполняет работу настолько медленно, что окончание ее к сроку, указанному в Договоре становится явно невозможно.</w:t>
      </w:r>
    </w:p>
    <w:p w14:paraId="4A1C7719" w14:textId="77777777" w:rsidR="00881205" w:rsidRDefault="00073848">
      <w:pPr>
        <w:pStyle w:val="aff0"/>
        <w:tabs>
          <w:tab w:val="left" w:pos="-540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4.4.3. Заказчик вправе в любое время до сдачи работы отказаться от исполнения настоящего договора. При этом Заказчик обязан оплатить Подрядчику часть работ, фактически выполненных им до отказа Заказчика от исполнения договора. </w:t>
      </w:r>
    </w:p>
    <w:p w14:paraId="4111E215" w14:textId="77777777" w:rsidR="00881205" w:rsidRDefault="00073848">
      <w:pPr>
        <w:ind w:firstLine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 Персонал подрядчика</w:t>
      </w:r>
    </w:p>
    <w:p w14:paraId="661B1DF6" w14:textId="77777777" w:rsidR="00881205" w:rsidRDefault="0007384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При выполнении работ Подрядчик в отношениях со своими работниками и другими лицами, привлекаемыми для сотрудничества, должен строго следовать положениям трудового законодательства и законодательства, регулирующего отношения по оказанию услуг и выполнению Работ. </w:t>
      </w:r>
    </w:p>
    <w:p w14:paraId="39595A82" w14:textId="77777777" w:rsidR="00881205" w:rsidRDefault="0007384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Подрядчик обязан соблюдать и требовать соблюдения всех положений миграционного законодательства и, в необходимых случаях, получать в уполномоченных органах Российской Федерации разрешение на использование иностранной рабочей силы, а также удостовериться в наличии подтверждений на право осуществления трудовой деятельности у каждого иностранного работника.</w:t>
      </w:r>
    </w:p>
    <w:p w14:paraId="33F1F589" w14:textId="77777777" w:rsidR="00881205" w:rsidRDefault="0007384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Подрядчик обязан по требованию Заказчика (Уполномоченного представителя Заказчика) представлять ему подробные сведения о персонале и численности различных категорий рабочих, привлекаемых к работе на Объекте.</w:t>
      </w:r>
    </w:p>
    <w:p w14:paraId="6465471C" w14:textId="77777777" w:rsidR="00881205" w:rsidRDefault="0007384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Заказчик может потребовать от Подрядчика немедленного удаления с Объекта любого лица, которое, по мнению Заказчика, нарушает дисциплину, либо проявляет некомпетентность или халатность по отношению к исполнению своих служебных обязанностей.</w:t>
      </w:r>
    </w:p>
    <w:p w14:paraId="1C65DBCF" w14:textId="77777777" w:rsidR="00881205" w:rsidRDefault="00073848">
      <w:pPr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6. Порядок приемки выполненных работ и порядок расчетов</w:t>
      </w:r>
    </w:p>
    <w:p w14:paraId="0AAE577D" w14:textId="77777777" w:rsidR="00881205" w:rsidRDefault="00073848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После завершения выполнения работ в полном объеме, Подрядчик письменно уведомляет Заказчика о факте завершения работ.</w:t>
      </w:r>
    </w:p>
    <w:p w14:paraId="5D5F0E3B" w14:textId="77777777" w:rsidR="00881205" w:rsidRDefault="00073848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 Не позднее рабочего дня, следующего за днем получения Заказчиком уведомления в письменном виде. Подрядчик представляет Заказчику акты выполненных работ (КС-2), подписанные Подрядчиком (2 экз.), справки о стоимости выполненных работ и затрат (КС-3), другую документацию при ее наличии (расчеты, акты на скрытые работы и т.д.).</w:t>
      </w:r>
    </w:p>
    <w:p w14:paraId="22B1D3A3" w14:textId="77777777" w:rsidR="00881205" w:rsidRDefault="00073848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proofErr w:type="gramStart"/>
      <w:r>
        <w:rPr>
          <w:rFonts w:ascii="Times New Roman" w:hAnsi="Times New Roman" w:cs="Times New Roman"/>
        </w:rPr>
        <w:t>Не позднее 20 рабочих дней после получения от Подрядчика документов, указанных в п.5.2. настоящего договора, Заказчик осуществляет проверку выполненных работ, на предмет соответствия их объема, качества требованиям, изложенным в настоящем договоре и сметной документации, рассматривает, оформляет и подписывает представленные документы, и направляет Подрядчику подписанный Заказчиком 1 (один) экземпляр акта приемки выполненных работ (КС-2), справки о стоимости (КС-3), либо запрос</w:t>
      </w:r>
      <w:proofErr w:type="gramEnd"/>
      <w:r>
        <w:rPr>
          <w:rFonts w:ascii="Times New Roman" w:hAnsi="Times New Roman" w:cs="Times New Roman"/>
        </w:rPr>
        <w:t xml:space="preserve"> о предоставлении разъяснений касательно результатов работ, или мотивированный отказ от принятия результатов выполненных работ, или акт с перечнем выявленных недостатков, необходимых доработок и сроком их устранения. В случае отказа Заказчика от принятия результатов выполненных работ в связи с необходимостью устранения недостатков и/или доработки результатов работ Подрядчик обязуется в срок, установленный в акте, составленном Заказчиком, устранить указанные недостатки/произвести доработки за свой счет.</w:t>
      </w:r>
    </w:p>
    <w:p w14:paraId="1B10E4C4" w14:textId="77777777" w:rsidR="00881205" w:rsidRDefault="00073848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6.4. </w:t>
      </w:r>
      <w:proofErr w:type="gramStart"/>
      <w:r>
        <w:rPr>
          <w:rFonts w:ascii="Times New Roman" w:hAnsi="Times New Roman" w:cs="Times New Roman"/>
        </w:rPr>
        <w:t>В случае получения от Заказчика запроса о предоставлении разъяснений касательно результатов работ, или мотивированного отказа от принятия результатов выполненных работ, или акта с перечнем выявленных недостатков, необходимых доработок и сроком их устранения Подрядчик в течение 3 (трех) рабочих дней обязан представить Заказчику запрашиваемые разъяснения в отношении выполненных работ или в срок, установленный в указанном акте, содержащем перечень выявленных недостатков и</w:t>
      </w:r>
      <w:proofErr w:type="gramEnd"/>
      <w:r>
        <w:rPr>
          <w:rFonts w:ascii="Times New Roman" w:hAnsi="Times New Roman" w:cs="Times New Roman"/>
        </w:rPr>
        <w:t xml:space="preserve"> необходимых доработок, устранить полученные от Заказчика замечания/недостатки/ произвести доработки и передать Заказчику необходимые разъяснения, отчет об устранении недостатков, выполнении необходимых доработок, а также повторный подписанный Подрядчиком акт выполненных работ (КС-2) в 2 (двух) экземплярах для принятия Заказчиком выполненных работ.</w:t>
      </w:r>
    </w:p>
    <w:p w14:paraId="7224F0CB" w14:textId="77777777" w:rsidR="00881205" w:rsidRDefault="00073848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6.5. </w:t>
      </w:r>
      <w:proofErr w:type="gramStart"/>
      <w:r>
        <w:rPr>
          <w:rFonts w:ascii="Times New Roman" w:hAnsi="Times New Roman" w:cs="Times New Roman"/>
        </w:rPr>
        <w:t>В случае если по результатам рассмотрения отчета, содержащего выявленные недостатки и необходимые доработки, Заказчиком будет принято решение об устранении Подрядчиком недостатков/выполнении доработок в надлежащем порядке и в установленные сроки, а также в случае  отсутствия у Заказчика запросов касательно представления разъяснений в отношении выполненных работ, Заказчик принимает выполненные работы и подписывает 2 (два) экземпляра Акта приемки выполненных работ (КС-2</w:t>
      </w:r>
      <w:r>
        <w:rPr>
          <w:rFonts w:ascii="Times New Roman" w:hAnsi="Times New Roman" w:cs="Times New Roman"/>
          <w:b/>
          <w:bCs/>
        </w:rPr>
        <w:t>,</w:t>
      </w:r>
      <w:r>
        <w:rPr>
          <w:rFonts w:ascii="Times New Roman" w:hAnsi="Times New Roman" w:cs="Times New Roman"/>
        </w:rPr>
        <w:t xml:space="preserve"> один</w:t>
      </w:r>
      <w:proofErr w:type="gramEnd"/>
      <w:r>
        <w:rPr>
          <w:rFonts w:ascii="Times New Roman" w:hAnsi="Times New Roman" w:cs="Times New Roman"/>
        </w:rPr>
        <w:t xml:space="preserve"> из </w:t>
      </w:r>
      <w:proofErr w:type="gramStart"/>
      <w:r>
        <w:rPr>
          <w:rFonts w:ascii="Times New Roman" w:hAnsi="Times New Roman" w:cs="Times New Roman"/>
        </w:rPr>
        <w:t>которых</w:t>
      </w:r>
      <w:proofErr w:type="gramEnd"/>
      <w:r>
        <w:rPr>
          <w:rFonts w:ascii="Times New Roman" w:hAnsi="Times New Roman" w:cs="Times New Roman"/>
        </w:rPr>
        <w:t xml:space="preserve"> направляет Подрядчику.</w:t>
      </w:r>
    </w:p>
    <w:p w14:paraId="0E36816D" w14:textId="77777777" w:rsidR="00881205" w:rsidRDefault="00073848">
      <w:pPr>
        <w:pStyle w:val="ConsPlusNormal"/>
        <w:widowControl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6.6. </w:t>
      </w:r>
      <w:proofErr w:type="gramStart"/>
      <w:r>
        <w:rPr>
          <w:rFonts w:ascii="Times New Roman" w:hAnsi="Times New Roman" w:cs="Times New Roman"/>
          <w:sz w:val="22"/>
          <w:szCs w:val="22"/>
        </w:rPr>
        <w:t>Подписанные Сторонами акт выполненных работ (КС-2), справка о стоимости работ и затрат (КС-3), счет-фактура являются основанием для оплаты Подрядчику выполненных работ.</w:t>
      </w:r>
      <w:proofErr w:type="gramEnd"/>
    </w:p>
    <w:p w14:paraId="5C0FF8CE" w14:textId="77777777" w:rsidR="00881205" w:rsidRDefault="00073848">
      <w:pPr>
        <w:pStyle w:val="ConsPlusNormal"/>
        <w:widowControl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6.7. Работы, выполненные с изменениями или отклонениями от условий договора или проектно-сметной документации, не оформленные в установленном порядке, оплате не подлежат.</w:t>
      </w:r>
    </w:p>
    <w:p w14:paraId="6BC8D83E" w14:textId="77777777" w:rsidR="00881205" w:rsidRDefault="00881205">
      <w:pPr>
        <w:pStyle w:val="ConsPlusNormal"/>
        <w:widowControl/>
        <w:ind w:firstLine="540"/>
        <w:rPr>
          <w:rFonts w:ascii="Times New Roman" w:hAnsi="Times New Roman" w:cs="Times New Roman"/>
          <w:sz w:val="22"/>
          <w:szCs w:val="22"/>
        </w:rPr>
      </w:pPr>
    </w:p>
    <w:p w14:paraId="131CA176" w14:textId="77777777" w:rsidR="00881205" w:rsidRDefault="00073848">
      <w:pPr>
        <w:ind w:right="-16"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Ответственность Сторон. Риски. Гарантия</w:t>
      </w:r>
    </w:p>
    <w:p w14:paraId="4C6AE4BD" w14:textId="77777777" w:rsidR="00881205" w:rsidRDefault="00073848">
      <w:pPr>
        <w:pStyle w:val="26"/>
        <w:tabs>
          <w:tab w:val="left" w:pos="720"/>
        </w:tabs>
        <w:spacing w:after="0" w:line="240" w:lineRule="auto"/>
        <w:ind w:left="0" w:firstLine="540"/>
        <w:rPr>
          <w:sz w:val="22"/>
          <w:szCs w:val="22"/>
        </w:rPr>
      </w:pPr>
      <w:r>
        <w:rPr>
          <w:sz w:val="22"/>
          <w:szCs w:val="22"/>
        </w:rPr>
        <w:t>7.1. За неисполнение или ненадлежащее исполнение взятых на себя обязательств по вине какой - либо из Сторон по настоящему договору, виновная Сторона несет ответственность в соответствие с действующим законодательством РФ, при этом Заказчик не несет ответственность за несвоевременную оплату работ в связи с отсутствием финансирования.</w:t>
      </w:r>
    </w:p>
    <w:p w14:paraId="3BD5FB54" w14:textId="77777777" w:rsidR="00881205" w:rsidRDefault="00073848">
      <w:pPr>
        <w:pStyle w:val="26"/>
        <w:tabs>
          <w:tab w:val="left" w:pos="720"/>
        </w:tabs>
        <w:spacing w:after="0" w:line="240" w:lineRule="auto"/>
        <w:ind w:left="0" w:firstLine="540"/>
        <w:rPr>
          <w:sz w:val="22"/>
          <w:szCs w:val="22"/>
        </w:rPr>
      </w:pPr>
      <w:r>
        <w:rPr>
          <w:sz w:val="22"/>
          <w:szCs w:val="22"/>
        </w:rPr>
        <w:t>7.2. Сторона, предоставившая материалы и оборудование отвечает за их соответствие государственным стандартам и техническим условиям и несет риск убытков, связанных с их надлежащим качеством.</w:t>
      </w:r>
    </w:p>
    <w:p w14:paraId="1B17A919" w14:textId="77777777" w:rsidR="00881205" w:rsidRDefault="00073848">
      <w:pPr>
        <w:pStyle w:val="26"/>
        <w:tabs>
          <w:tab w:val="left" w:pos="0"/>
        </w:tabs>
        <w:spacing w:after="0" w:line="240" w:lineRule="auto"/>
        <w:ind w:left="0" w:firstLine="540"/>
        <w:rPr>
          <w:sz w:val="22"/>
          <w:szCs w:val="22"/>
        </w:rPr>
      </w:pPr>
      <w:r>
        <w:rPr>
          <w:sz w:val="22"/>
          <w:szCs w:val="22"/>
        </w:rPr>
        <w:t>7.3. В случаях, когда работы выполнены Подрядчиком с отступлениями от условий настоящего Договора и (или) проектно-сметной документации, Заказчик вправе по своему выбору:</w:t>
      </w:r>
    </w:p>
    <w:p w14:paraId="75BEE6EA" w14:textId="77777777" w:rsidR="00881205" w:rsidRDefault="00073848">
      <w:pPr>
        <w:tabs>
          <w:tab w:val="left" w:pos="720"/>
        </w:tabs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потребовать от Подрядчика безвозмездного устранения недостатков в разумный срок;</w:t>
      </w:r>
    </w:p>
    <w:p w14:paraId="37ADA01C" w14:textId="77777777" w:rsidR="00881205" w:rsidRDefault="00073848">
      <w:pPr>
        <w:tabs>
          <w:tab w:val="left" w:pos="720"/>
        </w:tabs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потребовать от Подрядчика соразмерного уменьшения установленной за работу цены;</w:t>
      </w:r>
    </w:p>
    <w:p w14:paraId="1AE42AD1" w14:textId="77777777" w:rsidR="00881205" w:rsidRDefault="00073848">
      <w:pPr>
        <w:pStyle w:val="26"/>
        <w:tabs>
          <w:tab w:val="left" w:pos="-540"/>
        </w:tabs>
        <w:spacing w:after="0" w:line="240" w:lineRule="auto"/>
        <w:ind w:left="0" w:firstLine="540"/>
        <w:rPr>
          <w:sz w:val="22"/>
          <w:szCs w:val="22"/>
        </w:rPr>
      </w:pPr>
      <w:r>
        <w:rPr>
          <w:sz w:val="22"/>
          <w:szCs w:val="22"/>
        </w:rPr>
        <w:t xml:space="preserve">3) устранить недостатки своими силами или привлечь для устранения третьих лиц с отнесением расходов на устранение недостатков на Подрядчика. </w:t>
      </w:r>
    </w:p>
    <w:p w14:paraId="3E4B42D5" w14:textId="77777777" w:rsidR="00881205" w:rsidRDefault="00073848">
      <w:pPr>
        <w:pStyle w:val="26"/>
        <w:tabs>
          <w:tab w:val="left" w:pos="-540"/>
        </w:tabs>
        <w:spacing w:after="0" w:line="240" w:lineRule="auto"/>
        <w:ind w:left="0" w:firstLine="540"/>
        <w:rPr>
          <w:sz w:val="22"/>
          <w:szCs w:val="22"/>
        </w:rPr>
      </w:pPr>
      <w:r>
        <w:rPr>
          <w:sz w:val="22"/>
          <w:szCs w:val="22"/>
        </w:rPr>
        <w:t>Подрядчик вправе вместо устранения недостатков, за которые он отвечает, безвозмездно выполнить работу заново с возмещением Заказчику причиненных просрочкой исполнения убытков.</w:t>
      </w:r>
    </w:p>
    <w:p w14:paraId="684FB3FA" w14:textId="77777777" w:rsidR="00881205" w:rsidRDefault="00073848">
      <w:pPr>
        <w:pStyle w:val="33"/>
        <w:spacing w:after="0"/>
        <w:ind w:firstLine="540"/>
        <w:rPr>
          <w:sz w:val="22"/>
          <w:szCs w:val="22"/>
        </w:rPr>
      </w:pPr>
      <w:r>
        <w:rPr>
          <w:sz w:val="22"/>
          <w:szCs w:val="22"/>
        </w:rPr>
        <w:t>7.4. Если отступления в работе от условий Договора подряда или иные недостатки результата работы в установленный Заказчиком срок не были устранены либо являются не устранимыми и существенными, Заказчик вправе отказаться от исполнения договора и потребовать возмещения причиненных убытков.</w:t>
      </w:r>
    </w:p>
    <w:p w14:paraId="54B86C6A" w14:textId="77777777" w:rsidR="00881205" w:rsidRDefault="00073848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7.5. Риск случайной гибели или случайного повреждения материалов или оборудования несет предоставившая их Сторона.</w:t>
      </w:r>
    </w:p>
    <w:p w14:paraId="4223FC3E" w14:textId="77777777" w:rsidR="00881205" w:rsidRDefault="00073848">
      <w:pPr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7.6. Риск случайной гибели или случайного повреждения результата выполненной работы до ее приемки Заказчиком несет Подрядчик.</w:t>
      </w:r>
    </w:p>
    <w:p w14:paraId="7990B947" w14:textId="77777777" w:rsidR="00881205" w:rsidRDefault="00073848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7.7. При нарушении срока выполнения работ по настоящему Договору, Подрядчик уплачивает Заказчику пеню в размере 0,1 % от цены подлежащих выполнению работ, указанной в пункте 3.1. настоящего договора, за каждый день просрочки.</w:t>
      </w:r>
    </w:p>
    <w:p w14:paraId="4020C211" w14:textId="77777777" w:rsidR="00881205" w:rsidRDefault="00073848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7.8. Уплата пени и возмещение убытков не освобождают Сторону, нарушившую Договор, от исполнения своих обязательств в натуре.</w:t>
      </w:r>
    </w:p>
    <w:p w14:paraId="43C1E7F5" w14:textId="04DDA0B4" w:rsidR="00881205" w:rsidRDefault="00073848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7.9. Гарантийный срок на выполненные по настоящему договору работы составляет </w:t>
      </w:r>
      <w:r w:rsidR="007D24B9">
        <w:rPr>
          <w:rFonts w:ascii="Times New Roman" w:hAnsi="Times New Roman" w:cs="Times New Roman"/>
        </w:rPr>
        <w:t xml:space="preserve">24 </w:t>
      </w:r>
      <w:r>
        <w:rPr>
          <w:rFonts w:ascii="Times New Roman" w:hAnsi="Times New Roman" w:cs="Times New Roman"/>
        </w:rPr>
        <w:t xml:space="preserve">месяцев </w:t>
      </w:r>
      <w:proofErr w:type="gramStart"/>
      <w:r w:rsidR="00AE3E36" w:rsidRPr="00AE3E36">
        <w:rPr>
          <w:rFonts w:ascii="Times New Roman" w:hAnsi="Times New Roman" w:cs="Times New Roman"/>
        </w:rPr>
        <w:t>с даты подписания</w:t>
      </w:r>
      <w:proofErr w:type="gramEnd"/>
      <w:r w:rsidR="00AE3E36" w:rsidRPr="00AE3E36">
        <w:rPr>
          <w:rFonts w:ascii="Times New Roman" w:hAnsi="Times New Roman" w:cs="Times New Roman"/>
        </w:rPr>
        <w:t xml:space="preserve"> итогового Акта приёмки выполненных работ</w:t>
      </w:r>
      <w:r>
        <w:rPr>
          <w:rFonts w:ascii="Times New Roman" w:hAnsi="Times New Roman" w:cs="Times New Roman"/>
        </w:rPr>
        <w:t>.</w:t>
      </w:r>
    </w:p>
    <w:p w14:paraId="00EC7D6C" w14:textId="77777777" w:rsidR="00881205" w:rsidRDefault="00073848">
      <w:pPr>
        <w:ind w:right="-1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8. Непреодолимая сила (форс-мажорные обстоятельства)</w:t>
      </w:r>
    </w:p>
    <w:p w14:paraId="0B943C6E" w14:textId="77777777" w:rsidR="00881205" w:rsidRDefault="00073848">
      <w:pPr>
        <w:ind w:right="-1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природных явлений, действий объективных внешних факторов и прочих обстоятельств непреодолимой силы, за которые стороны не отвечают, и предотвратить неблагоприятное воздействие которых они не имеют возможности.</w:t>
      </w:r>
    </w:p>
    <w:p w14:paraId="50DEF12C" w14:textId="77777777" w:rsidR="00881205" w:rsidRDefault="00073848">
      <w:pPr>
        <w:ind w:right="-1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8.2. Стороны несут ответственность за частичное или полное неисполнение обязательств по настоящему Договору при наличии вины только в случаях предусмотренных Законом или настоящим договором.</w:t>
      </w:r>
    </w:p>
    <w:p w14:paraId="13D70695" w14:textId="77777777" w:rsidR="00881205" w:rsidRDefault="00073848">
      <w:pPr>
        <w:spacing w:after="0"/>
        <w:ind w:right="-1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 Срок действия Договора</w:t>
      </w:r>
    </w:p>
    <w:p w14:paraId="3B2438FA" w14:textId="77777777" w:rsidR="00881205" w:rsidRDefault="00073848">
      <w:pPr>
        <w:spacing w:after="0"/>
        <w:ind w:right="-1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Настоящий Договор вступает в силу с момента его подписания Сторонами и действует до полного исполнения Сторонами своих обязательств по Договору. </w:t>
      </w:r>
    </w:p>
    <w:p w14:paraId="77AAA728" w14:textId="77777777" w:rsidR="00881205" w:rsidRDefault="00073848">
      <w:pPr>
        <w:spacing w:after="0"/>
        <w:ind w:right="-16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9.2. Настоящий </w:t>
      </w:r>
      <w:proofErr w:type="gramStart"/>
      <w:r>
        <w:rPr>
          <w:rFonts w:ascii="Times New Roman" w:hAnsi="Times New Roman" w:cs="Times New Roman"/>
        </w:rPr>
        <w:t>Договор</w:t>
      </w:r>
      <w:proofErr w:type="gramEnd"/>
      <w:r>
        <w:rPr>
          <w:rFonts w:ascii="Times New Roman" w:hAnsi="Times New Roman" w:cs="Times New Roman"/>
        </w:rPr>
        <w:t xml:space="preserve"> может быть расторгнут досрочно:</w:t>
      </w:r>
    </w:p>
    <w:p w14:paraId="68DBAFA7" w14:textId="77777777" w:rsidR="00881205" w:rsidRDefault="00073848">
      <w:pPr>
        <w:spacing w:after="0"/>
        <w:ind w:right="-16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   по письменному соглашению Сторон;</w:t>
      </w:r>
    </w:p>
    <w:p w14:paraId="4EEE78E7" w14:textId="77777777" w:rsidR="00881205" w:rsidRDefault="00073848">
      <w:pPr>
        <w:spacing w:after="0"/>
        <w:ind w:right="-16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 в одностороннем порядке при отказе одной из Сторон от настоящего Договора в случаях, когда возможность такого отказа предусмотрена Законом или настоящим Договором.</w:t>
      </w:r>
    </w:p>
    <w:p w14:paraId="2DA10A97" w14:textId="77777777" w:rsidR="00881205" w:rsidRDefault="00073848">
      <w:pPr>
        <w:spacing w:after="0"/>
        <w:ind w:right="-16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   в иных случаях, предусмотренных Законом или соглашением Сторон.</w:t>
      </w:r>
    </w:p>
    <w:p w14:paraId="16200013" w14:textId="77777777" w:rsidR="00881205" w:rsidRDefault="00073848">
      <w:pPr>
        <w:spacing w:after="0"/>
        <w:ind w:right="-16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 Днем расторжения договора считается день получения уведомления о расторжении договора.</w:t>
      </w:r>
    </w:p>
    <w:p w14:paraId="64AF9BBD" w14:textId="77777777" w:rsidR="00881205" w:rsidRDefault="00881205">
      <w:pPr>
        <w:spacing w:after="0"/>
        <w:ind w:right="-16" w:firstLine="540"/>
        <w:rPr>
          <w:rFonts w:ascii="Times New Roman" w:hAnsi="Times New Roman" w:cs="Times New Roman"/>
        </w:rPr>
      </w:pPr>
    </w:p>
    <w:p w14:paraId="3FF67C66" w14:textId="77777777" w:rsidR="00881205" w:rsidRDefault="00073848">
      <w:pPr>
        <w:spacing w:after="0"/>
        <w:ind w:right="-1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 Порядок разрешения споров</w:t>
      </w:r>
    </w:p>
    <w:p w14:paraId="6E0F2D9E" w14:textId="77777777" w:rsidR="00881205" w:rsidRDefault="00073848">
      <w:pPr>
        <w:spacing w:after="0"/>
        <w:ind w:right="-1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 Все споры и разногласия, которые могут возникнуть между Сторонами, будут разрешаться путем переговоров.</w:t>
      </w:r>
    </w:p>
    <w:p w14:paraId="5755FB10" w14:textId="77777777" w:rsidR="00881205" w:rsidRDefault="00073848">
      <w:pPr>
        <w:ind w:right="-1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В случае невозможности урегулирования споров путем переговоров между Сторонами, они подлежат разрешению в арбитражном суде Владимирской области в соответствии с действующим Законодательством.</w:t>
      </w:r>
    </w:p>
    <w:p w14:paraId="188D679C" w14:textId="77777777" w:rsidR="00881205" w:rsidRDefault="00073848">
      <w:pPr>
        <w:ind w:right="-16" w:firstLine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11. Заключительные положения</w:t>
      </w:r>
    </w:p>
    <w:p w14:paraId="03CC9A80" w14:textId="071E6F41" w:rsidR="00881205" w:rsidRDefault="0007384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11.1. </w:t>
      </w:r>
      <w:bookmarkStart w:id="1" w:name="sub_951"/>
      <w:r>
        <w:rPr>
          <w:rFonts w:ascii="Times New Roman" w:hAnsi="Times New Roman" w:cs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сторон </w:t>
      </w:r>
      <w:r w:rsidR="00394C39" w:rsidRPr="00394C39">
        <w:rPr>
          <w:rFonts w:ascii="Times New Roman" w:hAnsi="Times New Roman" w:cs="Times New Roman"/>
        </w:rPr>
        <w:t>с учетом Положения о закупке Заказчика.</w:t>
      </w:r>
    </w:p>
    <w:bookmarkEnd w:id="1"/>
    <w:p w14:paraId="531CFCD9" w14:textId="17F18B9F" w:rsidR="00394C39" w:rsidRPr="00394C39" w:rsidRDefault="00394C39" w:rsidP="00394C3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11.1.1</w:t>
      </w:r>
      <w:r w:rsidRPr="00394C39">
        <w:rPr>
          <w:rFonts w:ascii="Times New Roman" w:hAnsi="Times New Roman" w:cs="Times New Roman"/>
        </w:rPr>
        <w:t>. Расторжение Договора:</w:t>
      </w:r>
    </w:p>
    <w:p w14:paraId="1A1CFEE8" w14:textId="77777777" w:rsidR="00394C39" w:rsidRPr="00394C39" w:rsidRDefault="00394C39" w:rsidP="00394C39">
      <w:pPr>
        <w:ind w:firstLine="567"/>
        <w:jc w:val="both"/>
        <w:rPr>
          <w:rFonts w:ascii="Times New Roman" w:hAnsi="Times New Roman" w:cs="Times New Roman"/>
        </w:rPr>
      </w:pPr>
      <w:r w:rsidRPr="00394C39">
        <w:rPr>
          <w:rFonts w:ascii="Times New Roman" w:hAnsi="Times New Roman" w:cs="Times New Roman"/>
        </w:rPr>
        <w:t>1) Расторжение договора допускается по соглашению сторон; по решению суда;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14:paraId="210269CE" w14:textId="656BB73C" w:rsidR="00881205" w:rsidRDefault="00394C39" w:rsidP="00394C39">
      <w:pPr>
        <w:ind w:firstLine="567"/>
        <w:jc w:val="both"/>
        <w:rPr>
          <w:rFonts w:ascii="Times New Roman" w:hAnsi="Times New Roman" w:cs="Times New Roman"/>
        </w:rPr>
      </w:pPr>
      <w:r w:rsidRPr="00394C39">
        <w:rPr>
          <w:rFonts w:ascii="Times New Roman" w:hAnsi="Times New Roman" w:cs="Times New Roman"/>
        </w:rPr>
        <w:t>2)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4A1C159" w14:textId="77777777" w:rsidR="00881205" w:rsidRDefault="00073848">
      <w:pPr>
        <w:ind w:right="-1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11.2.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C837867" w14:textId="77777777" w:rsidR="00881205" w:rsidRDefault="00073848">
      <w:pPr>
        <w:ind w:right="-1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11.3. Не допускается уступка стороной Договора (кредитором) прав требования, возникших из Договора без предварительного письменного согласия другой стороны (должника) в обязательстве (п.2. ст.382 ГК РФ).</w:t>
      </w:r>
    </w:p>
    <w:p w14:paraId="5AAEF809" w14:textId="77777777" w:rsidR="00881205" w:rsidRDefault="00073848">
      <w:pPr>
        <w:ind w:right="-16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11.4. Любые изменения и дополнения к настоящему Договору действительны лишь при условии, если они совершены в письменной форме и подписаны надлежаще уполномоченными на то представителями Сторон. </w:t>
      </w:r>
    </w:p>
    <w:p w14:paraId="056E4B6A" w14:textId="77777777" w:rsidR="00881205" w:rsidRDefault="00073848">
      <w:pPr>
        <w:ind w:right="-16" w:firstLine="540"/>
        <w:rPr>
          <w:rFonts w:ascii="Times New Roman" w:hAnsi="Times New Roman" w:cs="Times New Roman"/>
          <w:b/>
          <w:bCs/>
        </w:rPr>
      </w:pPr>
      <w:r w:rsidRPr="0035707C">
        <w:rPr>
          <w:rFonts w:ascii="Times New Roman" w:hAnsi="Times New Roman" w:cs="Times New Roman"/>
        </w:rPr>
        <w:t>11.5. Настоящий Договор заключен на электронной торговой площадке и подписан электронными подписями. Стороны вправе изготовить копии настоящего Договора в письменном виде.</w:t>
      </w:r>
    </w:p>
    <w:p w14:paraId="734FC253" w14:textId="77777777" w:rsidR="00881205" w:rsidRDefault="00881205">
      <w:pPr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55DED96B" w14:textId="77777777" w:rsidR="00881205" w:rsidRDefault="0007384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12. Адреса, реквизиты и подписи Сторон</w:t>
      </w:r>
    </w:p>
    <w:tbl>
      <w:tblPr>
        <w:tblW w:w="10620" w:type="dxa"/>
        <w:tblInd w:w="108" w:type="dxa"/>
        <w:tblLook w:val="01E0" w:firstRow="1" w:lastRow="1" w:firstColumn="1" w:lastColumn="1" w:noHBand="0" w:noVBand="0"/>
      </w:tblPr>
      <w:tblGrid>
        <w:gridCol w:w="5040"/>
        <w:gridCol w:w="5580"/>
      </w:tblGrid>
      <w:tr w:rsidR="00881205" w14:paraId="291C5D9E" w14:textId="77777777" w:rsidTr="00D06CFA">
        <w:trPr>
          <w:trHeight w:val="3488"/>
        </w:trPr>
        <w:tc>
          <w:tcPr>
            <w:tcW w:w="5040" w:type="dxa"/>
          </w:tcPr>
          <w:p w14:paraId="6147D408" w14:textId="77777777" w:rsidR="00881205" w:rsidRDefault="0007384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ЗАКАЗЧИК:</w:t>
            </w:r>
          </w:p>
          <w:p w14:paraId="1B9E21E8" w14:textId="77777777" w:rsidR="00881205" w:rsidRPr="00E81F66" w:rsidRDefault="0007384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1F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МУП Вязниковского района «Фонд»</w:t>
            </w:r>
          </w:p>
          <w:p w14:paraId="1C878372" w14:textId="77777777" w:rsidR="00881205" w:rsidRDefault="0007384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601443 Владимирская область, г. Вязники,   ул. Комсомольская, д.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;</w:t>
            </w:r>
          </w:p>
          <w:p w14:paraId="15CA6ECE" w14:textId="77777777" w:rsidR="00881205" w:rsidRDefault="0007384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ИНН 3338002420</w:t>
            </w:r>
          </w:p>
          <w:p w14:paraId="120985C4" w14:textId="77777777" w:rsidR="00881205" w:rsidRDefault="0007384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КПП 333801001</w:t>
            </w:r>
          </w:p>
          <w:p w14:paraId="125D7B22" w14:textId="77777777" w:rsidR="00881205" w:rsidRDefault="0007384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/с 40702810410070100627</w:t>
            </w:r>
          </w:p>
          <w:p w14:paraId="461871F4" w14:textId="5D9AFBDE" w:rsidR="00D91A36" w:rsidRDefault="00D91A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Банк: Ульяновское  отделение № 8588</w:t>
            </w:r>
          </w:p>
          <w:p w14:paraId="27499368" w14:textId="5F3159C3" w:rsidR="00881205" w:rsidRDefault="00D91A3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ПАО Сбербанк </w:t>
            </w:r>
          </w:p>
          <w:p w14:paraId="4CA8BE45" w14:textId="77777777" w:rsidR="00881205" w:rsidRDefault="0007384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к/с 30101810000000000602</w:t>
            </w:r>
          </w:p>
          <w:p w14:paraId="00982D78" w14:textId="657B8BD6" w:rsidR="00881205" w:rsidRDefault="0096140D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БИК 047308602</w:t>
            </w:r>
          </w:p>
          <w:p w14:paraId="6915043F" w14:textId="77777777" w:rsidR="00881205" w:rsidRDefault="00073848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Телефон: 8(49233) 3-09-10</w:t>
            </w:r>
          </w:p>
          <w:p w14:paraId="6650D2CE" w14:textId="77777777" w:rsidR="000309B0" w:rsidRDefault="0007384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9" w:history="1">
              <w:r w:rsidR="000309B0" w:rsidRPr="00715665">
                <w:rPr>
                  <w:rStyle w:val="af7"/>
                  <w:rFonts w:ascii="Times New Roman" w:eastAsia="Times New Roman" w:hAnsi="Times New Roman" w:cs="Times New Roman"/>
                </w:rPr>
                <w:t>mupfond@bk.ru</w:t>
              </w:r>
            </w:hyperlink>
          </w:p>
          <w:p w14:paraId="45B4200C" w14:textId="77777777" w:rsidR="000309B0" w:rsidRDefault="000309B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2A3E45D3" w14:textId="77777777" w:rsidR="000309B0" w:rsidRDefault="000309B0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320984D9" w14:textId="77777777" w:rsidR="00881205" w:rsidRDefault="00E81F66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  <w:r w:rsidR="00073848">
              <w:rPr>
                <w:rFonts w:ascii="Times New Roman" w:eastAsia="Times New Roman" w:hAnsi="Times New Roman" w:cs="Times New Roman"/>
              </w:rPr>
              <w:br/>
            </w:r>
          </w:p>
          <w:p w14:paraId="323A4077" w14:textId="77777777" w:rsidR="00881205" w:rsidRDefault="00073848">
            <w:pPr>
              <w:pStyle w:val="ConsPlusNormal"/>
              <w:widowControl/>
              <w:tabs>
                <w:tab w:val="left" w:pos="2025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________________________/Ю.А. Соловьев/</w:t>
            </w:r>
          </w:p>
          <w:p w14:paraId="7FC7E194" w14:textId="77777777" w:rsidR="00881205" w:rsidRDefault="0007384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5580" w:type="dxa"/>
          </w:tcPr>
          <w:p w14:paraId="3225EE7E" w14:textId="77777777" w:rsidR="00E81F66" w:rsidRDefault="00073848" w:rsidP="00E81F66">
            <w:pPr>
              <w:pStyle w:val="ConsPlusNormal"/>
              <w:widowControl/>
              <w:tabs>
                <w:tab w:val="left" w:pos="202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ПОДРЯДЧИК:</w:t>
            </w:r>
          </w:p>
          <w:p w14:paraId="743B17D6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A0E5233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2741FE8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BF8D5A8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42967B9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37CE7F1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9DAEA2F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E56DA8D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50B2604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7BE5CA4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CF4DCB6" w14:textId="77777777" w:rsidR="005834CC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8C429DB" w14:textId="77777777" w:rsidR="005834CC" w:rsidRPr="00371A0E" w:rsidRDefault="005834CC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8867439" w14:textId="77777777" w:rsidR="00D06CFA" w:rsidRPr="00371A0E" w:rsidRDefault="00D06CFA" w:rsidP="00D06CFA">
            <w:pPr>
              <w:tabs>
                <w:tab w:val="left" w:pos="2025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9259B5B" w14:textId="77777777" w:rsidR="00D06CFA" w:rsidRPr="00371A0E" w:rsidRDefault="00D06CFA" w:rsidP="00D06CFA">
            <w:pPr>
              <w:tabs>
                <w:tab w:val="left" w:pos="2025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</w:rPr>
            </w:pPr>
            <w:r w:rsidRPr="00371A0E">
              <w:rPr>
                <w:rFonts w:ascii="Times New Roman" w:eastAsia="Times New Roman" w:hAnsi="Times New Roman" w:cs="Times New Roman"/>
              </w:rPr>
              <w:t xml:space="preserve">     </w:t>
            </w:r>
          </w:p>
          <w:p w14:paraId="02C5B413" w14:textId="77777777" w:rsidR="00881205" w:rsidRDefault="00881205">
            <w:pPr>
              <w:pStyle w:val="ConsPlusNormal"/>
              <w:widowControl/>
              <w:tabs>
                <w:tab w:val="left" w:pos="202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99F159" w14:textId="77777777" w:rsidR="00881205" w:rsidRDefault="00881205">
            <w:pPr>
              <w:pStyle w:val="ConsPlusNormal"/>
              <w:widowControl/>
              <w:tabs>
                <w:tab w:val="left" w:pos="2025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CCE93C" w14:textId="77777777" w:rsidR="00881205" w:rsidRDefault="00881205" w:rsidP="0091051F">
            <w:pPr>
              <w:pStyle w:val="ConsPlusNormal"/>
              <w:widowControl/>
              <w:tabs>
                <w:tab w:val="left" w:pos="2025"/>
              </w:tabs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40406E" w14:textId="77777777" w:rsidR="0091051F" w:rsidRDefault="0091051F" w:rsidP="00E81F66">
      <w:pPr>
        <w:tabs>
          <w:tab w:val="left" w:pos="6372"/>
        </w:tabs>
        <w:spacing w:after="0"/>
        <w:rPr>
          <w:rFonts w:ascii="Times New Roman" w:hAnsi="Times New Roman" w:cs="Times New Roman"/>
        </w:rPr>
      </w:pPr>
    </w:p>
    <w:p w14:paraId="7BF4811E" w14:textId="77777777" w:rsidR="00B95114" w:rsidRDefault="00B95114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6E0A4ED6" w14:textId="77777777" w:rsidR="00B95114" w:rsidRDefault="00B95114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1C7F5A29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5CB29875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4A8F97DF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01C217EA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0E1C0D94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6541A8A1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22EF0C5F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47BA50DC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51BCD22D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53D7E269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1C15BCB9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08F5D23D" w14:textId="77777777" w:rsidR="0099496A" w:rsidRDefault="0099496A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598F1725" w14:textId="77777777" w:rsidR="00B95114" w:rsidRDefault="00B95114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6177CDFE" w14:textId="77777777" w:rsidR="00163B1C" w:rsidRDefault="00163B1C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4C266429" w14:textId="28862183" w:rsidR="00163B1C" w:rsidRDefault="00163B1C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3CC074C2" w14:textId="3E4C0BF8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06740C9A" w14:textId="2D142BD1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79E1A96B" w14:textId="612D6C6C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26A5637F" w14:textId="31E6C712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7D6FBF66" w14:textId="430E9F4B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2301E82C" w14:textId="1B34B75A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506AC997" w14:textId="2BC49427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2F745E08" w14:textId="1E4825C9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50DE516E" w14:textId="7BE6D8C0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62163E40" w14:textId="0A5F0AE0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7B30DCE2" w14:textId="1C96BC12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5DB9BCA7" w14:textId="398742C3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1519027E" w14:textId="7B815278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2B45B65D" w14:textId="2C71CF80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25322071" w14:textId="77777777" w:rsidR="00394C39" w:rsidRDefault="00394C39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77DD5F65" w14:textId="77777777" w:rsidR="00163B1C" w:rsidRDefault="00163B1C" w:rsidP="0091051F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</w:p>
    <w:p w14:paraId="5B4B6BD3" w14:textId="77777777" w:rsidR="004F2461" w:rsidRDefault="004F2461" w:rsidP="00AB738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46B174D5" w14:textId="77777777" w:rsidR="00AF095E" w:rsidRDefault="00AF095E" w:rsidP="00AF095E">
      <w:pPr>
        <w:tabs>
          <w:tab w:val="left" w:pos="6372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14:paraId="20DBFC67" w14:textId="77777777" w:rsidR="00AF095E" w:rsidRDefault="00AF095E" w:rsidP="00AF095E">
      <w:pPr>
        <w:tabs>
          <w:tab w:val="left" w:pos="6372"/>
        </w:tabs>
        <w:spacing w:after="0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договору № </w:t>
      </w:r>
    </w:p>
    <w:p w14:paraId="326EB9E9" w14:textId="77777777" w:rsidR="00AF095E" w:rsidRDefault="00AF095E" w:rsidP="00AF095E">
      <w:pPr>
        <w:tabs>
          <w:tab w:val="left" w:pos="6372"/>
        </w:tabs>
        <w:spacing w:after="0"/>
        <w:ind w:left="567"/>
        <w:jc w:val="right"/>
        <w:rPr>
          <w:rFonts w:ascii="Times New Roman" w:hAnsi="Times New Roman" w:cs="Times New Roman"/>
        </w:rPr>
      </w:pPr>
    </w:p>
    <w:p w14:paraId="5CDEE5DA" w14:textId="77777777" w:rsidR="00AF095E" w:rsidRDefault="00AF095E" w:rsidP="00AF095E">
      <w:pPr>
        <w:tabs>
          <w:tab w:val="left" w:pos="7281"/>
        </w:tabs>
        <w:ind w:left="-58" w:firstLine="5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</w:rPr>
        <w:t>ТЕХНИЧЕСКОЕ ЗАДАНИЕ</w:t>
      </w:r>
      <w:r w:rsidRPr="00A5649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6E24BD99" w14:textId="77777777" w:rsidR="00AF095E" w:rsidRPr="00AF095E" w:rsidRDefault="00AF095E" w:rsidP="00AF095E">
      <w:pPr>
        <w:tabs>
          <w:tab w:val="left" w:pos="7281"/>
        </w:tabs>
        <w:ind w:left="-58" w:firstLine="58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AF095E">
        <w:rPr>
          <w:rFonts w:ascii="Times New Roman" w:eastAsia="Times New Roman" w:hAnsi="Times New Roman" w:cs="Times New Roman"/>
          <w:b/>
          <w:lang w:eastAsia="ar-SA"/>
        </w:rPr>
        <w:t xml:space="preserve">(прилагается отдельным файлом) </w:t>
      </w:r>
    </w:p>
    <w:p w14:paraId="128A9BE2" w14:textId="77777777" w:rsidR="00AF095E" w:rsidRPr="002D4070" w:rsidRDefault="00AF095E" w:rsidP="00AF095E">
      <w:pPr>
        <w:widowControl w:val="0"/>
        <w:spacing w:after="0"/>
        <w:jc w:val="both"/>
        <w:rPr>
          <w:rFonts w:ascii="Times New Roman" w:eastAsia="SimSun" w:hAnsi="Times New Roman" w:cs="Times New Roman"/>
          <w:lang w:eastAsia="hi-IN" w:bidi="hi-IN"/>
        </w:rPr>
      </w:pPr>
    </w:p>
    <w:p w14:paraId="6A8AE5F8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6DA55620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7AE5ED34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61C9CD2A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15D0A60B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007EA90D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1627FBEA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16F80F96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457AA8B9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0DA79E62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7273D73C" w14:textId="3FFA41CD" w:rsidR="00AF095E" w:rsidRDefault="00AD3953" w:rsidP="00AD395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</w:t>
      </w:r>
      <w:r w:rsidR="00AF095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, № 3</w:t>
      </w:r>
    </w:p>
    <w:p w14:paraId="61151D7E" w14:textId="77777777" w:rsidR="00AF095E" w:rsidRDefault="00AF095E" w:rsidP="00AF095E">
      <w:pPr>
        <w:spacing w:after="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</w:rPr>
        <w:t xml:space="preserve">К договору № </w:t>
      </w:r>
    </w:p>
    <w:p w14:paraId="02195EFE" w14:textId="77777777" w:rsidR="00AF095E" w:rsidRDefault="00AF095E" w:rsidP="00AF095E">
      <w:pPr>
        <w:widowControl w:val="0"/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Cs/>
          <w:i/>
          <w:iCs/>
        </w:rPr>
      </w:pPr>
    </w:p>
    <w:p w14:paraId="225DDF30" w14:textId="77777777" w:rsidR="00AF095E" w:rsidRDefault="00AF095E" w:rsidP="00AF095E">
      <w:pPr>
        <w:widowControl w:val="0"/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Локальный сметный расчет</w:t>
      </w:r>
    </w:p>
    <w:p w14:paraId="0647EEAA" w14:textId="77777777" w:rsidR="00AF095E" w:rsidRDefault="00AF095E" w:rsidP="00AF095E">
      <w:pPr>
        <w:widowControl w:val="0"/>
        <w:shd w:val="clear" w:color="auto" w:fill="FFFFFF"/>
        <w:spacing w:after="0" w:line="274" w:lineRule="exact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(Прилагается отдельным файлом)</w:t>
      </w:r>
    </w:p>
    <w:p w14:paraId="109B990C" w14:textId="77777777" w:rsidR="00AF095E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3C4B180F" w14:textId="77777777" w:rsidR="00AF095E" w:rsidRPr="00AB738C" w:rsidRDefault="00AF095E" w:rsidP="00AF095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p w14:paraId="77746D5E" w14:textId="77777777" w:rsidR="004F2461" w:rsidRPr="00AB738C" w:rsidRDefault="004F2461" w:rsidP="00AB738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1E1E1E"/>
          <w:lang w:eastAsia="zh-CN"/>
        </w:rPr>
      </w:pPr>
    </w:p>
    <w:sectPr w:rsidR="004F2461" w:rsidRPr="00AB738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D5775" w14:textId="77777777" w:rsidR="00641DD9" w:rsidRDefault="00641DD9">
      <w:pPr>
        <w:spacing w:after="0" w:line="240" w:lineRule="auto"/>
      </w:pPr>
      <w:r>
        <w:separator/>
      </w:r>
    </w:p>
  </w:endnote>
  <w:endnote w:type="continuationSeparator" w:id="0">
    <w:p w14:paraId="397FEAD4" w14:textId="77777777" w:rsidR="00641DD9" w:rsidRDefault="0064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DD73A6" w14:textId="77777777" w:rsidR="00641DD9" w:rsidRDefault="00641DD9">
      <w:pPr>
        <w:spacing w:after="0" w:line="240" w:lineRule="auto"/>
      </w:pPr>
      <w:r>
        <w:separator/>
      </w:r>
    </w:p>
  </w:footnote>
  <w:footnote w:type="continuationSeparator" w:id="0">
    <w:p w14:paraId="5C492FB6" w14:textId="77777777" w:rsidR="00641DD9" w:rsidRDefault="00641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142"/>
    <w:multiLevelType w:val="multilevel"/>
    <w:tmpl w:val="C2246396"/>
    <w:lvl w:ilvl="0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91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2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27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63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63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998" w:hanging="1800"/>
      </w:pPr>
      <w:rPr>
        <w:rFonts w:hint="default"/>
        <w:b w:val="0"/>
      </w:rPr>
    </w:lvl>
  </w:abstractNum>
  <w:abstractNum w:abstractNumId="1">
    <w:nsid w:val="01E564C3"/>
    <w:multiLevelType w:val="hybridMultilevel"/>
    <w:tmpl w:val="91BC5B82"/>
    <w:lvl w:ilvl="0" w:tplc="213A1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86B3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D031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1EBED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04A1B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3462A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8A6964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AA238A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E6E33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FF1856"/>
    <w:multiLevelType w:val="hybridMultilevel"/>
    <w:tmpl w:val="8E3C1CFC"/>
    <w:lvl w:ilvl="0" w:tplc="536E2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40430E">
      <w:start w:val="1"/>
      <w:numFmt w:val="lowerLetter"/>
      <w:lvlText w:val="%2."/>
      <w:lvlJc w:val="left"/>
      <w:pPr>
        <w:ind w:left="1440" w:hanging="360"/>
      </w:pPr>
    </w:lvl>
    <w:lvl w:ilvl="2" w:tplc="BC60554A">
      <w:start w:val="1"/>
      <w:numFmt w:val="lowerRoman"/>
      <w:lvlText w:val="%3."/>
      <w:lvlJc w:val="right"/>
      <w:pPr>
        <w:ind w:left="2160" w:hanging="180"/>
      </w:pPr>
    </w:lvl>
    <w:lvl w:ilvl="3" w:tplc="8E9C856A">
      <w:start w:val="1"/>
      <w:numFmt w:val="decimal"/>
      <w:lvlText w:val="%4."/>
      <w:lvlJc w:val="left"/>
      <w:pPr>
        <w:ind w:left="2880" w:hanging="360"/>
      </w:pPr>
    </w:lvl>
    <w:lvl w:ilvl="4" w:tplc="CA2A63B2">
      <w:start w:val="1"/>
      <w:numFmt w:val="lowerLetter"/>
      <w:lvlText w:val="%5."/>
      <w:lvlJc w:val="left"/>
      <w:pPr>
        <w:ind w:left="3600" w:hanging="360"/>
      </w:pPr>
    </w:lvl>
    <w:lvl w:ilvl="5" w:tplc="0B9CCAD2">
      <w:start w:val="1"/>
      <w:numFmt w:val="lowerRoman"/>
      <w:lvlText w:val="%6."/>
      <w:lvlJc w:val="right"/>
      <w:pPr>
        <w:ind w:left="4320" w:hanging="180"/>
      </w:pPr>
    </w:lvl>
    <w:lvl w:ilvl="6" w:tplc="4F40ABBC">
      <w:start w:val="1"/>
      <w:numFmt w:val="decimal"/>
      <w:lvlText w:val="%7."/>
      <w:lvlJc w:val="left"/>
      <w:pPr>
        <w:ind w:left="5040" w:hanging="360"/>
      </w:pPr>
    </w:lvl>
    <w:lvl w:ilvl="7" w:tplc="E37A6E98">
      <w:start w:val="1"/>
      <w:numFmt w:val="lowerLetter"/>
      <w:lvlText w:val="%8."/>
      <w:lvlJc w:val="left"/>
      <w:pPr>
        <w:ind w:left="5760" w:hanging="360"/>
      </w:pPr>
    </w:lvl>
    <w:lvl w:ilvl="8" w:tplc="190C607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74C91"/>
    <w:multiLevelType w:val="multilevel"/>
    <w:tmpl w:val="EB5481EE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</w:lvl>
    <w:lvl w:ilvl="1">
      <w:start w:val="1"/>
      <w:numFmt w:val="decimal"/>
      <w:pStyle w:val="a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a0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a1"/>
      <w:lvlText w:val="%1.%2.%3.%4."/>
      <w:lvlJc w:val="left"/>
      <w:pPr>
        <w:tabs>
          <w:tab w:val="num" w:pos="1844"/>
        </w:tabs>
        <w:ind w:left="1844" w:hanging="567"/>
      </w:pPr>
    </w:lvl>
    <w:lvl w:ilvl="4">
      <w:start w:val="1"/>
      <w:numFmt w:val="lowerLetter"/>
      <w:pStyle w:val="a2"/>
      <w:lvlText w:val="%5)"/>
      <w:lvlJc w:val="left"/>
      <w:pPr>
        <w:tabs>
          <w:tab w:val="num" w:pos="3508"/>
        </w:tabs>
        <w:ind w:left="3508" w:hanging="1008"/>
      </w:p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</w:lvl>
  </w:abstractNum>
  <w:abstractNum w:abstractNumId="4">
    <w:nsid w:val="081243EC"/>
    <w:multiLevelType w:val="multilevel"/>
    <w:tmpl w:val="E71E26C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08B11D44"/>
    <w:multiLevelType w:val="hybridMultilevel"/>
    <w:tmpl w:val="F5BE0840"/>
    <w:lvl w:ilvl="0" w:tplc="F7F282BC">
      <w:start w:val="12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DF83E30">
      <w:start w:val="1"/>
      <w:numFmt w:val="lowerLetter"/>
      <w:lvlText w:val="%2."/>
      <w:lvlJc w:val="left"/>
      <w:pPr>
        <w:ind w:left="1443" w:hanging="360"/>
      </w:pPr>
    </w:lvl>
    <w:lvl w:ilvl="2" w:tplc="12E2B5FA">
      <w:start w:val="1"/>
      <w:numFmt w:val="lowerRoman"/>
      <w:lvlText w:val="%3."/>
      <w:lvlJc w:val="right"/>
      <w:pPr>
        <w:ind w:left="2163" w:hanging="180"/>
      </w:pPr>
    </w:lvl>
    <w:lvl w:ilvl="3" w:tplc="C008973E">
      <w:start w:val="1"/>
      <w:numFmt w:val="decimal"/>
      <w:lvlText w:val="%4."/>
      <w:lvlJc w:val="left"/>
      <w:pPr>
        <w:ind w:left="2883" w:hanging="360"/>
      </w:pPr>
    </w:lvl>
    <w:lvl w:ilvl="4" w:tplc="A260B45C">
      <w:start w:val="1"/>
      <w:numFmt w:val="lowerLetter"/>
      <w:lvlText w:val="%5."/>
      <w:lvlJc w:val="left"/>
      <w:pPr>
        <w:ind w:left="3603" w:hanging="360"/>
      </w:pPr>
    </w:lvl>
    <w:lvl w:ilvl="5" w:tplc="C598D56C">
      <w:start w:val="1"/>
      <w:numFmt w:val="lowerRoman"/>
      <w:lvlText w:val="%6."/>
      <w:lvlJc w:val="right"/>
      <w:pPr>
        <w:ind w:left="4323" w:hanging="180"/>
      </w:pPr>
    </w:lvl>
    <w:lvl w:ilvl="6" w:tplc="1A4650F8">
      <w:start w:val="1"/>
      <w:numFmt w:val="decimal"/>
      <w:lvlText w:val="%7."/>
      <w:lvlJc w:val="left"/>
      <w:pPr>
        <w:ind w:left="5043" w:hanging="360"/>
      </w:pPr>
    </w:lvl>
    <w:lvl w:ilvl="7" w:tplc="ACF26FC8">
      <w:start w:val="1"/>
      <w:numFmt w:val="lowerLetter"/>
      <w:lvlText w:val="%8."/>
      <w:lvlJc w:val="left"/>
      <w:pPr>
        <w:ind w:left="5763" w:hanging="360"/>
      </w:pPr>
    </w:lvl>
    <w:lvl w:ilvl="8" w:tplc="AABA20CC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0B7C5186"/>
    <w:multiLevelType w:val="hybridMultilevel"/>
    <w:tmpl w:val="6C8A64AA"/>
    <w:lvl w:ilvl="0" w:tplc="64FC8B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04B50">
      <w:start w:val="1"/>
      <w:numFmt w:val="lowerLetter"/>
      <w:lvlText w:val="%2."/>
      <w:lvlJc w:val="left"/>
      <w:pPr>
        <w:ind w:left="1440" w:hanging="360"/>
      </w:pPr>
    </w:lvl>
    <w:lvl w:ilvl="2" w:tplc="C164A138">
      <w:start w:val="1"/>
      <w:numFmt w:val="lowerRoman"/>
      <w:lvlText w:val="%3."/>
      <w:lvlJc w:val="right"/>
      <w:pPr>
        <w:ind w:left="2160" w:hanging="180"/>
      </w:pPr>
    </w:lvl>
    <w:lvl w:ilvl="3" w:tplc="8DEAB9DC">
      <w:start w:val="1"/>
      <w:numFmt w:val="decimal"/>
      <w:lvlText w:val="%4."/>
      <w:lvlJc w:val="left"/>
      <w:pPr>
        <w:ind w:left="2880" w:hanging="360"/>
      </w:pPr>
    </w:lvl>
    <w:lvl w:ilvl="4" w:tplc="BEC04DF4">
      <w:start w:val="1"/>
      <w:numFmt w:val="lowerLetter"/>
      <w:lvlText w:val="%5."/>
      <w:lvlJc w:val="left"/>
      <w:pPr>
        <w:ind w:left="3600" w:hanging="360"/>
      </w:pPr>
    </w:lvl>
    <w:lvl w:ilvl="5" w:tplc="EEE8DA5A">
      <w:start w:val="1"/>
      <w:numFmt w:val="lowerRoman"/>
      <w:lvlText w:val="%6."/>
      <w:lvlJc w:val="right"/>
      <w:pPr>
        <w:ind w:left="4320" w:hanging="180"/>
      </w:pPr>
    </w:lvl>
    <w:lvl w:ilvl="6" w:tplc="6C9AB87E">
      <w:start w:val="1"/>
      <w:numFmt w:val="decimal"/>
      <w:lvlText w:val="%7."/>
      <w:lvlJc w:val="left"/>
      <w:pPr>
        <w:ind w:left="5040" w:hanging="360"/>
      </w:pPr>
    </w:lvl>
    <w:lvl w:ilvl="7" w:tplc="63146766">
      <w:start w:val="1"/>
      <w:numFmt w:val="lowerLetter"/>
      <w:lvlText w:val="%8."/>
      <w:lvlJc w:val="left"/>
      <w:pPr>
        <w:ind w:left="5760" w:hanging="360"/>
      </w:pPr>
    </w:lvl>
    <w:lvl w:ilvl="8" w:tplc="2DE4F10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E54F31"/>
    <w:multiLevelType w:val="hybridMultilevel"/>
    <w:tmpl w:val="B552A290"/>
    <w:lvl w:ilvl="0" w:tplc="E28C9D2C">
      <w:start w:val="1"/>
      <w:numFmt w:val="decimal"/>
      <w:lvlText w:val="%1."/>
      <w:lvlJc w:val="left"/>
      <w:pPr>
        <w:ind w:left="1069" w:hanging="360"/>
      </w:pPr>
      <w:rPr>
        <w:rFonts w:eastAsia="SimSun" w:hint="default"/>
      </w:rPr>
    </w:lvl>
    <w:lvl w:ilvl="1" w:tplc="14487158">
      <w:start w:val="1"/>
      <w:numFmt w:val="lowerLetter"/>
      <w:lvlText w:val="%2."/>
      <w:lvlJc w:val="left"/>
      <w:pPr>
        <w:ind w:left="1789" w:hanging="360"/>
      </w:pPr>
    </w:lvl>
    <w:lvl w:ilvl="2" w:tplc="DCB832EE">
      <w:start w:val="1"/>
      <w:numFmt w:val="lowerRoman"/>
      <w:lvlText w:val="%3."/>
      <w:lvlJc w:val="right"/>
      <w:pPr>
        <w:ind w:left="2509" w:hanging="180"/>
      </w:pPr>
    </w:lvl>
    <w:lvl w:ilvl="3" w:tplc="28CC6F72">
      <w:start w:val="1"/>
      <w:numFmt w:val="decimal"/>
      <w:lvlText w:val="%4."/>
      <w:lvlJc w:val="left"/>
      <w:pPr>
        <w:ind w:left="3229" w:hanging="360"/>
      </w:pPr>
    </w:lvl>
    <w:lvl w:ilvl="4" w:tplc="02E2F0C6">
      <w:start w:val="1"/>
      <w:numFmt w:val="lowerLetter"/>
      <w:lvlText w:val="%5."/>
      <w:lvlJc w:val="left"/>
      <w:pPr>
        <w:ind w:left="3949" w:hanging="360"/>
      </w:pPr>
    </w:lvl>
    <w:lvl w:ilvl="5" w:tplc="963AD712">
      <w:start w:val="1"/>
      <w:numFmt w:val="lowerRoman"/>
      <w:lvlText w:val="%6."/>
      <w:lvlJc w:val="right"/>
      <w:pPr>
        <w:ind w:left="4669" w:hanging="180"/>
      </w:pPr>
    </w:lvl>
    <w:lvl w:ilvl="6" w:tplc="52982B20">
      <w:start w:val="1"/>
      <w:numFmt w:val="decimal"/>
      <w:lvlText w:val="%7."/>
      <w:lvlJc w:val="left"/>
      <w:pPr>
        <w:ind w:left="5389" w:hanging="360"/>
      </w:pPr>
    </w:lvl>
    <w:lvl w:ilvl="7" w:tplc="E0B4E29A">
      <w:start w:val="1"/>
      <w:numFmt w:val="lowerLetter"/>
      <w:lvlText w:val="%8."/>
      <w:lvlJc w:val="left"/>
      <w:pPr>
        <w:ind w:left="6109" w:hanging="360"/>
      </w:pPr>
    </w:lvl>
    <w:lvl w:ilvl="8" w:tplc="E5E2CF9C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CC4010"/>
    <w:multiLevelType w:val="hybridMultilevel"/>
    <w:tmpl w:val="F0883DC2"/>
    <w:lvl w:ilvl="0" w:tplc="B77A32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D9041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0229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07453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34459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EC21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D276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B0F5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8273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D0776E"/>
    <w:multiLevelType w:val="hybridMultilevel"/>
    <w:tmpl w:val="33F6B26C"/>
    <w:lvl w:ilvl="0" w:tplc="45E60A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90BA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8C206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A6BB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2C869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BF453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3EA2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424463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2ACD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CC220E"/>
    <w:multiLevelType w:val="hybridMultilevel"/>
    <w:tmpl w:val="3F12F7B4"/>
    <w:lvl w:ilvl="0" w:tplc="73B0BFD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2C40040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27CD0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400E3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7D8B60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7EE2B8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6C2FF7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058D38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94C031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E240DE6"/>
    <w:multiLevelType w:val="multilevel"/>
    <w:tmpl w:val="B0F2BC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297F38E6"/>
    <w:multiLevelType w:val="multilevel"/>
    <w:tmpl w:val="4B00D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2E8E2702"/>
    <w:multiLevelType w:val="hybridMultilevel"/>
    <w:tmpl w:val="76701E80"/>
    <w:lvl w:ilvl="0" w:tplc="7344824C">
      <w:start w:val="1"/>
      <w:numFmt w:val="bullet"/>
      <w:lvlText w:val="–"/>
      <w:lvlJc w:val="left"/>
      <w:pPr>
        <w:ind w:left="1457" w:hanging="360"/>
      </w:pPr>
      <w:rPr>
        <w:rFonts w:ascii="Times New Roman" w:hAnsi="Times New Roman" w:cs="Times New Roman" w:hint="default"/>
      </w:rPr>
    </w:lvl>
    <w:lvl w:ilvl="1" w:tplc="3606CE5E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8AA6839C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93162E5A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B3680B58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888CC2E4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2B78015A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180C01AE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F1D8975A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4">
    <w:nsid w:val="2FEE6ED6"/>
    <w:multiLevelType w:val="hybridMultilevel"/>
    <w:tmpl w:val="AA60DA1C"/>
    <w:lvl w:ilvl="0" w:tplc="F56008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A88DFE">
      <w:start w:val="1"/>
      <w:numFmt w:val="lowerLetter"/>
      <w:lvlText w:val="%2."/>
      <w:lvlJc w:val="left"/>
      <w:pPr>
        <w:ind w:left="1440" w:hanging="360"/>
      </w:pPr>
    </w:lvl>
    <w:lvl w:ilvl="2" w:tplc="DB3ACCA2">
      <w:start w:val="1"/>
      <w:numFmt w:val="lowerRoman"/>
      <w:lvlText w:val="%3."/>
      <w:lvlJc w:val="right"/>
      <w:pPr>
        <w:ind w:left="2160" w:hanging="180"/>
      </w:pPr>
    </w:lvl>
    <w:lvl w:ilvl="3" w:tplc="DD4A24B4">
      <w:start w:val="1"/>
      <w:numFmt w:val="decimal"/>
      <w:lvlText w:val="%4."/>
      <w:lvlJc w:val="left"/>
      <w:pPr>
        <w:ind w:left="2880" w:hanging="360"/>
      </w:pPr>
    </w:lvl>
    <w:lvl w:ilvl="4" w:tplc="732609BA">
      <w:start w:val="1"/>
      <w:numFmt w:val="lowerLetter"/>
      <w:lvlText w:val="%5."/>
      <w:lvlJc w:val="left"/>
      <w:pPr>
        <w:ind w:left="3600" w:hanging="360"/>
      </w:pPr>
    </w:lvl>
    <w:lvl w:ilvl="5" w:tplc="A74203F2">
      <w:start w:val="1"/>
      <w:numFmt w:val="lowerRoman"/>
      <w:lvlText w:val="%6."/>
      <w:lvlJc w:val="right"/>
      <w:pPr>
        <w:ind w:left="4320" w:hanging="180"/>
      </w:pPr>
    </w:lvl>
    <w:lvl w:ilvl="6" w:tplc="92484D62">
      <w:start w:val="1"/>
      <w:numFmt w:val="decimal"/>
      <w:lvlText w:val="%7."/>
      <w:lvlJc w:val="left"/>
      <w:pPr>
        <w:ind w:left="5040" w:hanging="360"/>
      </w:pPr>
    </w:lvl>
    <w:lvl w:ilvl="7" w:tplc="2AC64002">
      <w:start w:val="1"/>
      <w:numFmt w:val="lowerLetter"/>
      <w:lvlText w:val="%8."/>
      <w:lvlJc w:val="left"/>
      <w:pPr>
        <w:ind w:left="5760" w:hanging="360"/>
      </w:pPr>
    </w:lvl>
    <w:lvl w:ilvl="8" w:tplc="036EE57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E57BC"/>
    <w:multiLevelType w:val="hybridMultilevel"/>
    <w:tmpl w:val="1C043450"/>
    <w:lvl w:ilvl="0" w:tplc="3E640EB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EB5229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DE01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AC7A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1871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9A3D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1E3F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C477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36AE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F17004"/>
    <w:multiLevelType w:val="hybridMultilevel"/>
    <w:tmpl w:val="3AB0CBB0"/>
    <w:lvl w:ilvl="0" w:tplc="D99A65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A2DA56">
      <w:start w:val="1"/>
      <w:numFmt w:val="lowerLetter"/>
      <w:lvlText w:val="%2."/>
      <w:lvlJc w:val="left"/>
      <w:pPr>
        <w:ind w:left="1440" w:hanging="360"/>
      </w:pPr>
    </w:lvl>
    <w:lvl w:ilvl="2" w:tplc="B8D66042">
      <w:start w:val="1"/>
      <w:numFmt w:val="lowerRoman"/>
      <w:lvlText w:val="%3."/>
      <w:lvlJc w:val="right"/>
      <w:pPr>
        <w:ind w:left="2160" w:hanging="180"/>
      </w:pPr>
    </w:lvl>
    <w:lvl w:ilvl="3" w:tplc="60DA0BAC">
      <w:start w:val="1"/>
      <w:numFmt w:val="decimal"/>
      <w:lvlText w:val="%4."/>
      <w:lvlJc w:val="left"/>
      <w:pPr>
        <w:ind w:left="2880" w:hanging="360"/>
      </w:pPr>
    </w:lvl>
    <w:lvl w:ilvl="4" w:tplc="295619D4">
      <w:start w:val="1"/>
      <w:numFmt w:val="lowerLetter"/>
      <w:lvlText w:val="%5."/>
      <w:lvlJc w:val="left"/>
      <w:pPr>
        <w:ind w:left="3600" w:hanging="360"/>
      </w:pPr>
    </w:lvl>
    <w:lvl w:ilvl="5" w:tplc="31F28468">
      <w:start w:val="1"/>
      <w:numFmt w:val="lowerRoman"/>
      <w:lvlText w:val="%6."/>
      <w:lvlJc w:val="right"/>
      <w:pPr>
        <w:ind w:left="4320" w:hanging="180"/>
      </w:pPr>
    </w:lvl>
    <w:lvl w:ilvl="6" w:tplc="2364FCD8">
      <w:start w:val="1"/>
      <w:numFmt w:val="decimal"/>
      <w:lvlText w:val="%7."/>
      <w:lvlJc w:val="left"/>
      <w:pPr>
        <w:ind w:left="5040" w:hanging="360"/>
      </w:pPr>
    </w:lvl>
    <w:lvl w:ilvl="7" w:tplc="9760DAEA">
      <w:start w:val="1"/>
      <w:numFmt w:val="lowerLetter"/>
      <w:lvlText w:val="%8."/>
      <w:lvlJc w:val="left"/>
      <w:pPr>
        <w:ind w:left="5760" w:hanging="360"/>
      </w:pPr>
    </w:lvl>
    <w:lvl w:ilvl="8" w:tplc="D6147E00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B70B6C"/>
    <w:multiLevelType w:val="hybridMultilevel"/>
    <w:tmpl w:val="9CE69B9A"/>
    <w:lvl w:ilvl="0" w:tplc="01A6AD94">
      <w:start w:val="5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72CA3340">
      <w:start w:val="1"/>
      <w:numFmt w:val="lowerLetter"/>
      <w:lvlText w:val="%2."/>
      <w:lvlJc w:val="left"/>
      <w:pPr>
        <w:ind w:left="4620" w:hanging="360"/>
      </w:pPr>
    </w:lvl>
    <w:lvl w:ilvl="2" w:tplc="8180915E">
      <w:start w:val="1"/>
      <w:numFmt w:val="lowerRoman"/>
      <w:lvlText w:val="%3."/>
      <w:lvlJc w:val="right"/>
      <w:pPr>
        <w:ind w:left="5340" w:hanging="180"/>
      </w:pPr>
    </w:lvl>
    <w:lvl w:ilvl="3" w:tplc="3F90C9B6">
      <w:start w:val="1"/>
      <w:numFmt w:val="decimal"/>
      <w:lvlText w:val="%4."/>
      <w:lvlJc w:val="left"/>
      <w:pPr>
        <w:ind w:left="6060" w:hanging="360"/>
      </w:pPr>
    </w:lvl>
    <w:lvl w:ilvl="4" w:tplc="EC1C7CBE">
      <w:start w:val="1"/>
      <w:numFmt w:val="lowerLetter"/>
      <w:lvlText w:val="%5."/>
      <w:lvlJc w:val="left"/>
      <w:pPr>
        <w:ind w:left="6780" w:hanging="360"/>
      </w:pPr>
    </w:lvl>
    <w:lvl w:ilvl="5" w:tplc="EF44AE58">
      <w:start w:val="1"/>
      <w:numFmt w:val="lowerRoman"/>
      <w:lvlText w:val="%6."/>
      <w:lvlJc w:val="right"/>
      <w:pPr>
        <w:ind w:left="7500" w:hanging="180"/>
      </w:pPr>
    </w:lvl>
    <w:lvl w:ilvl="6" w:tplc="0B30A524">
      <w:start w:val="1"/>
      <w:numFmt w:val="decimal"/>
      <w:lvlText w:val="%7."/>
      <w:lvlJc w:val="left"/>
      <w:pPr>
        <w:ind w:left="8220" w:hanging="360"/>
      </w:pPr>
    </w:lvl>
    <w:lvl w:ilvl="7" w:tplc="CF2AF410">
      <w:start w:val="1"/>
      <w:numFmt w:val="lowerLetter"/>
      <w:lvlText w:val="%8."/>
      <w:lvlJc w:val="left"/>
      <w:pPr>
        <w:ind w:left="8940" w:hanging="360"/>
      </w:pPr>
    </w:lvl>
    <w:lvl w:ilvl="8" w:tplc="C5D8A8B0">
      <w:start w:val="1"/>
      <w:numFmt w:val="lowerRoman"/>
      <w:lvlText w:val="%9."/>
      <w:lvlJc w:val="right"/>
      <w:pPr>
        <w:ind w:left="9660" w:hanging="180"/>
      </w:pPr>
    </w:lvl>
  </w:abstractNum>
  <w:abstractNum w:abstractNumId="18">
    <w:nsid w:val="4B0F3202"/>
    <w:multiLevelType w:val="hybridMultilevel"/>
    <w:tmpl w:val="750004AA"/>
    <w:lvl w:ilvl="0" w:tplc="532E7A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0E82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6243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1817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CCC1B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843D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90CB8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00662F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35C27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656F36"/>
    <w:multiLevelType w:val="hybridMultilevel"/>
    <w:tmpl w:val="721C3018"/>
    <w:lvl w:ilvl="0" w:tplc="848C506C">
      <w:start w:val="1"/>
      <w:numFmt w:val="decimal"/>
      <w:lvlText w:val="%1."/>
      <w:lvlJc w:val="left"/>
      <w:pPr>
        <w:ind w:left="-207" w:hanging="360"/>
      </w:pPr>
      <w:rPr>
        <w:rFonts w:eastAsia="Times New Roman" w:hint="default"/>
        <w:sz w:val="22"/>
      </w:rPr>
    </w:lvl>
    <w:lvl w:ilvl="1" w:tplc="AF04CA5E">
      <w:start w:val="1"/>
      <w:numFmt w:val="lowerLetter"/>
      <w:lvlText w:val="%2."/>
      <w:lvlJc w:val="left"/>
      <w:pPr>
        <w:ind w:left="513" w:hanging="360"/>
      </w:pPr>
    </w:lvl>
    <w:lvl w:ilvl="2" w:tplc="2B3A9B50">
      <w:start w:val="1"/>
      <w:numFmt w:val="lowerRoman"/>
      <w:lvlText w:val="%3."/>
      <w:lvlJc w:val="right"/>
      <w:pPr>
        <w:ind w:left="1233" w:hanging="180"/>
      </w:pPr>
    </w:lvl>
    <w:lvl w:ilvl="3" w:tplc="F6641338">
      <w:start w:val="1"/>
      <w:numFmt w:val="decimal"/>
      <w:lvlText w:val="%4."/>
      <w:lvlJc w:val="left"/>
      <w:pPr>
        <w:ind w:left="1953" w:hanging="360"/>
      </w:pPr>
    </w:lvl>
    <w:lvl w:ilvl="4" w:tplc="C7825482">
      <w:start w:val="1"/>
      <w:numFmt w:val="lowerLetter"/>
      <w:lvlText w:val="%5."/>
      <w:lvlJc w:val="left"/>
      <w:pPr>
        <w:ind w:left="2673" w:hanging="360"/>
      </w:pPr>
    </w:lvl>
    <w:lvl w:ilvl="5" w:tplc="5442D64C">
      <w:start w:val="1"/>
      <w:numFmt w:val="lowerRoman"/>
      <w:lvlText w:val="%6."/>
      <w:lvlJc w:val="right"/>
      <w:pPr>
        <w:ind w:left="3393" w:hanging="180"/>
      </w:pPr>
    </w:lvl>
    <w:lvl w:ilvl="6" w:tplc="C1C88C26">
      <w:start w:val="1"/>
      <w:numFmt w:val="decimal"/>
      <w:lvlText w:val="%7."/>
      <w:lvlJc w:val="left"/>
      <w:pPr>
        <w:ind w:left="4113" w:hanging="360"/>
      </w:pPr>
    </w:lvl>
    <w:lvl w:ilvl="7" w:tplc="29A60880">
      <w:start w:val="1"/>
      <w:numFmt w:val="lowerLetter"/>
      <w:lvlText w:val="%8."/>
      <w:lvlJc w:val="left"/>
      <w:pPr>
        <w:ind w:left="4833" w:hanging="360"/>
      </w:pPr>
    </w:lvl>
    <w:lvl w:ilvl="8" w:tplc="8A74F030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50E07207"/>
    <w:multiLevelType w:val="hybridMultilevel"/>
    <w:tmpl w:val="4390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734DC2"/>
    <w:multiLevelType w:val="hybridMultilevel"/>
    <w:tmpl w:val="8F02C080"/>
    <w:lvl w:ilvl="0" w:tplc="81169642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 w:tplc="DE367C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002D6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5A6A3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0EFB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149F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785D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3015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5D036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5CA5609F"/>
    <w:multiLevelType w:val="multilevel"/>
    <w:tmpl w:val="DABCEF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>
    <w:nsid w:val="62D374A1"/>
    <w:multiLevelType w:val="hybridMultilevel"/>
    <w:tmpl w:val="1E46E102"/>
    <w:lvl w:ilvl="0" w:tplc="C64004D4">
      <w:start w:val="1"/>
      <w:numFmt w:val="decimal"/>
      <w:lvlText w:val="%1."/>
      <w:lvlJc w:val="left"/>
      <w:pPr>
        <w:ind w:left="1069" w:hanging="360"/>
      </w:pPr>
      <w:rPr>
        <w:rFonts w:eastAsia="SimSun" w:hint="default"/>
      </w:rPr>
    </w:lvl>
    <w:lvl w:ilvl="1" w:tplc="9DEAC8DE">
      <w:start w:val="1"/>
      <w:numFmt w:val="lowerLetter"/>
      <w:lvlText w:val="%2."/>
      <w:lvlJc w:val="left"/>
      <w:pPr>
        <w:ind w:left="1789" w:hanging="360"/>
      </w:pPr>
    </w:lvl>
    <w:lvl w:ilvl="2" w:tplc="60D68F22">
      <w:start w:val="1"/>
      <w:numFmt w:val="lowerRoman"/>
      <w:lvlText w:val="%3."/>
      <w:lvlJc w:val="right"/>
      <w:pPr>
        <w:ind w:left="2509" w:hanging="180"/>
      </w:pPr>
    </w:lvl>
    <w:lvl w:ilvl="3" w:tplc="7F2A14CA">
      <w:start w:val="1"/>
      <w:numFmt w:val="decimal"/>
      <w:lvlText w:val="%4."/>
      <w:lvlJc w:val="left"/>
      <w:pPr>
        <w:ind w:left="3229" w:hanging="360"/>
      </w:pPr>
    </w:lvl>
    <w:lvl w:ilvl="4" w:tplc="CE922E56">
      <w:start w:val="1"/>
      <w:numFmt w:val="lowerLetter"/>
      <w:lvlText w:val="%5."/>
      <w:lvlJc w:val="left"/>
      <w:pPr>
        <w:ind w:left="3949" w:hanging="360"/>
      </w:pPr>
    </w:lvl>
    <w:lvl w:ilvl="5" w:tplc="08D2E42C">
      <w:start w:val="1"/>
      <w:numFmt w:val="lowerRoman"/>
      <w:lvlText w:val="%6."/>
      <w:lvlJc w:val="right"/>
      <w:pPr>
        <w:ind w:left="4669" w:hanging="180"/>
      </w:pPr>
    </w:lvl>
    <w:lvl w:ilvl="6" w:tplc="EC262EF0">
      <w:start w:val="1"/>
      <w:numFmt w:val="decimal"/>
      <w:lvlText w:val="%7."/>
      <w:lvlJc w:val="left"/>
      <w:pPr>
        <w:ind w:left="5389" w:hanging="360"/>
      </w:pPr>
    </w:lvl>
    <w:lvl w:ilvl="7" w:tplc="33D6F450">
      <w:start w:val="1"/>
      <w:numFmt w:val="lowerLetter"/>
      <w:lvlText w:val="%8."/>
      <w:lvlJc w:val="left"/>
      <w:pPr>
        <w:ind w:left="6109" w:hanging="360"/>
      </w:pPr>
    </w:lvl>
    <w:lvl w:ilvl="8" w:tplc="5E0A41C8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4E159A0"/>
    <w:multiLevelType w:val="multilevel"/>
    <w:tmpl w:val="9C46D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>
    <w:nsid w:val="676019BF"/>
    <w:multiLevelType w:val="hybridMultilevel"/>
    <w:tmpl w:val="FAC28D2A"/>
    <w:lvl w:ilvl="0" w:tplc="2BD62AE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602B8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B7E5A1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9169FF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D7A4AD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210A86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2EC02B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8C224A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CE49A0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7D93E16"/>
    <w:multiLevelType w:val="hybridMultilevel"/>
    <w:tmpl w:val="0762AA06"/>
    <w:lvl w:ilvl="0" w:tplc="34C828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9B093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006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BC4E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8C0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C66B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8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D897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3CA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0B14BB"/>
    <w:multiLevelType w:val="hybridMultilevel"/>
    <w:tmpl w:val="0B2E2EFA"/>
    <w:lvl w:ilvl="0" w:tplc="7FFA4210">
      <w:start w:val="1"/>
      <w:numFmt w:val="decimal"/>
      <w:lvlText w:val="%1."/>
      <w:lvlJc w:val="left"/>
      <w:pPr>
        <w:ind w:left="644" w:hanging="360"/>
      </w:pPr>
    </w:lvl>
    <w:lvl w:ilvl="1" w:tplc="DE4C9B3A">
      <w:start w:val="1"/>
      <w:numFmt w:val="lowerLetter"/>
      <w:lvlText w:val="%2."/>
      <w:lvlJc w:val="left"/>
      <w:pPr>
        <w:ind w:left="1440" w:hanging="360"/>
      </w:pPr>
    </w:lvl>
    <w:lvl w:ilvl="2" w:tplc="760AC316">
      <w:start w:val="1"/>
      <w:numFmt w:val="lowerRoman"/>
      <w:lvlText w:val="%3."/>
      <w:lvlJc w:val="right"/>
      <w:pPr>
        <w:ind w:left="2160" w:hanging="180"/>
      </w:pPr>
    </w:lvl>
    <w:lvl w:ilvl="3" w:tplc="956249C0">
      <w:start w:val="1"/>
      <w:numFmt w:val="decimal"/>
      <w:lvlText w:val="%4."/>
      <w:lvlJc w:val="left"/>
      <w:pPr>
        <w:ind w:left="2880" w:hanging="360"/>
      </w:pPr>
    </w:lvl>
    <w:lvl w:ilvl="4" w:tplc="AEC89B70">
      <w:start w:val="1"/>
      <w:numFmt w:val="lowerLetter"/>
      <w:lvlText w:val="%5."/>
      <w:lvlJc w:val="left"/>
      <w:pPr>
        <w:ind w:left="3600" w:hanging="360"/>
      </w:pPr>
    </w:lvl>
    <w:lvl w:ilvl="5" w:tplc="9AFC3922">
      <w:start w:val="1"/>
      <w:numFmt w:val="lowerRoman"/>
      <w:lvlText w:val="%6."/>
      <w:lvlJc w:val="right"/>
      <w:pPr>
        <w:ind w:left="4320" w:hanging="180"/>
      </w:pPr>
    </w:lvl>
    <w:lvl w:ilvl="6" w:tplc="4198E0C4">
      <w:start w:val="1"/>
      <w:numFmt w:val="decimal"/>
      <w:lvlText w:val="%7."/>
      <w:lvlJc w:val="left"/>
      <w:pPr>
        <w:ind w:left="5040" w:hanging="360"/>
      </w:pPr>
    </w:lvl>
    <w:lvl w:ilvl="7" w:tplc="7896A752">
      <w:start w:val="1"/>
      <w:numFmt w:val="lowerLetter"/>
      <w:lvlText w:val="%8."/>
      <w:lvlJc w:val="left"/>
      <w:pPr>
        <w:ind w:left="5760" w:hanging="360"/>
      </w:pPr>
    </w:lvl>
    <w:lvl w:ilvl="8" w:tplc="6CA0B466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4446F2"/>
    <w:multiLevelType w:val="hybridMultilevel"/>
    <w:tmpl w:val="FBA6ADFE"/>
    <w:lvl w:ilvl="0" w:tplc="6CE88A6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 w:tplc="504013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A8E7A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1816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0A26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9A6E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2C8B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9608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20CAE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6D385DA9"/>
    <w:multiLevelType w:val="hybridMultilevel"/>
    <w:tmpl w:val="86A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7564D5"/>
    <w:multiLevelType w:val="multilevel"/>
    <w:tmpl w:val="D86C2F90"/>
    <w:lvl w:ilvl="0">
      <w:start w:val="1"/>
      <w:numFmt w:val="decimal"/>
      <w:lvlText w:val="%1.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2269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  <w:rPr>
        <w:b w:val="0"/>
      </w:rPr>
    </w:lvl>
    <w:lvl w:ilvl="3">
      <w:start w:val="1"/>
      <w:numFmt w:val="decimal"/>
      <w:lvlText w:val="(%4)"/>
      <w:lvlJc w:val="left"/>
      <w:pPr>
        <w:ind w:left="1985" w:hanging="851"/>
      </w:pPr>
      <w:rPr>
        <w:b w:val="0"/>
        <w:i w:val="0"/>
      </w:rPr>
    </w:lvl>
    <w:lvl w:ilvl="4">
      <w:start w:val="1"/>
      <w:numFmt w:val="decimal"/>
      <w:lvlText w:val="(%5)"/>
      <w:lvlJc w:val="left"/>
      <w:pPr>
        <w:ind w:left="2977" w:hanging="850"/>
      </w:pPr>
    </w:lvl>
    <w:lvl w:ilvl="5">
      <w:start w:val="1"/>
      <w:numFmt w:val="decimal"/>
      <w:lvlText w:val="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6">
      <w:start w:val="1"/>
      <w:numFmt w:val="decimal"/>
      <w:lvlText w:val=""/>
      <w:lvlJc w:val="left"/>
      <w:pPr>
        <w:ind w:left="1134" w:hanging="1134"/>
      </w:pPr>
    </w:lvl>
    <w:lvl w:ilvl="7">
      <w:start w:val="1"/>
      <w:numFmt w:val="decimal"/>
      <w:lvlText w:val=""/>
      <w:lvlJc w:val="left"/>
      <w:pPr>
        <w:ind w:left="1134" w:hanging="1134"/>
      </w:pPr>
    </w:lvl>
    <w:lvl w:ilvl="8">
      <w:start w:val="1"/>
      <w:numFmt w:val="decimal"/>
      <w:lvlText w:val=""/>
      <w:lvlJc w:val="left"/>
      <w:pPr>
        <w:ind w:left="1134" w:hanging="113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7"/>
  </w:num>
  <w:num w:numId="4">
    <w:abstractNumId w:val="16"/>
  </w:num>
  <w:num w:numId="5">
    <w:abstractNumId w:val="0"/>
  </w:num>
  <w:num w:numId="6">
    <w:abstractNumId w:val="17"/>
  </w:num>
  <w:num w:numId="7">
    <w:abstractNumId w:val="9"/>
  </w:num>
  <w:num w:numId="8">
    <w:abstractNumId w:val="8"/>
  </w:num>
  <w:num w:numId="9">
    <w:abstractNumId w:val="1"/>
  </w:num>
  <w:num w:numId="10">
    <w:abstractNumId w:val="18"/>
  </w:num>
  <w:num w:numId="11">
    <w:abstractNumId w:val="19"/>
  </w:num>
  <w:num w:numId="12">
    <w:abstractNumId w:val="30"/>
  </w:num>
  <w:num w:numId="13">
    <w:abstractNumId w:val="13"/>
  </w:num>
  <w:num w:numId="14">
    <w:abstractNumId w:val="10"/>
  </w:num>
  <w:num w:numId="15">
    <w:abstractNumId w:val="12"/>
  </w:num>
  <w:num w:numId="16">
    <w:abstractNumId w:val="26"/>
  </w:num>
  <w:num w:numId="17">
    <w:abstractNumId w:val="14"/>
  </w:num>
  <w:num w:numId="18">
    <w:abstractNumId w:val="5"/>
  </w:num>
  <w:num w:numId="19">
    <w:abstractNumId w:val="25"/>
  </w:num>
  <w:num w:numId="20">
    <w:abstractNumId w:val="28"/>
  </w:num>
  <w:num w:numId="21">
    <w:abstractNumId w:val="11"/>
  </w:num>
  <w:num w:numId="22">
    <w:abstractNumId w:val="23"/>
  </w:num>
  <w:num w:numId="23">
    <w:abstractNumId w:val="7"/>
  </w:num>
  <w:num w:numId="24">
    <w:abstractNumId w:val="15"/>
  </w:num>
  <w:num w:numId="25">
    <w:abstractNumId w:val="6"/>
  </w:num>
  <w:num w:numId="26">
    <w:abstractNumId w:val="2"/>
  </w:num>
  <w:num w:numId="27">
    <w:abstractNumId w:val="4"/>
  </w:num>
  <w:num w:numId="28">
    <w:abstractNumId w:val="24"/>
  </w:num>
  <w:num w:numId="29">
    <w:abstractNumId w:val="22"/>
  </w:num>
  <w:num w:numId="30">
    <w:abstractNumId w:val="20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05"/>
    <w:rsid w:val="00021769"/>
    <w:rsid w:val="00025836"/>
    <w:rsid w:val="000309B0"/>
    <w:rsid w:val="00032B44"/>
    <w:rsid w:val="00051E3C"/>
    <w:rsid w:val="00054F93"/>
    <w:rsid w:val="00073848"/>
    <w:rsid w:val="00075723"/>
    <w:rsid w:val="00091F63"/>
    <w:rsid w:val="000A5568"/>
    <w:rsid w:val="000C1F58"/>
    <w:rsid w:val="000C24EB"/>
    <w:rsid w:val="000D00F4"/>
    <w:rsid w:val="000D4095"/>
    <w:rsid w:val="000E3E43"/>
    <w:rsid w:val="001008D7"/>
    <w:rsid w:val="001567E1"/>
    <w:rsid w:val="00163B1C"/>
    <w:rsid w:val="00165296"/>
    <w:rsid w:val="001A588A"/>
    <w:rsid w:val="001F7B86"/>
    <w:rsid w:val="00205227"/>
    <w:rsid w:val="0026422C"/>
    <w:rsid w:val="00280FE1"/>
    <w:rsid w:val="002B0F03"/>
    <w:rsid w:val="002D1A51"/>
    <w:rsid w:val="002D4070"/>
    <w:rsid w:val="002F5212"/>
    <w:rsid w:val="0031398D"/>
    <w:rsid w:val="00336163"/>
    <w:rsid w:val="00337398"/>
    <w:rsid w:val="00354318"/>
    <w:rsid w:val="0035707C"/>
    <w:rsid w:val="003829CF"/>
    <w:rsid w:val="00394B51"/>
    <w:rsid w:val="00394C39"/>
    <w:rsid w:val="003A6FE1"/>
    <w:rsid w:val="003C198B"/>
    <w:rsid w:val="003E6156"/>
    <w:rsid w:val="00400F8C"/>
    <w:rsid w:val="00441332"/>
    <w:rsid w:val="0045279C"/>
    <w:rsid w:val="00464322"/>
    <w:rsid w:val="004A6B7D"/>
    <w:rsid w:val="004C6E7C"/>
    <w:rsid w:val="004F2461"/>
    <w:rsid w:val="00547571"/>
    <w:rsid w:val="005731A8"/>
    <w:rsid w:val="005834CC"/>
    <w:rsid w:val="005C5716"/>
    <w:rsid w:val="005F54D2"/>
    <w:rsid w:val="00610D8F"/>
    <w:rsid w:val="006307A8"/>
    <w:rsid w:val="00641DD9"/>
    <w:rsid w:val="006472FD"/>
    <w:rsid w:val="00667767"/>
    <w:rsid w:val="00674B41"/>
    <w:rsid w:val="00675E93"/>
    <w:rsid w:val="00730E60"/>
    <w:rsid w:val="00736BA8"/>
    <w:rsid w:val="0075771C"/>
    <w:rsid w:val="00793754"/>
    <w:rsid w:val="007A0984"/>
    <w:rsid w:val="007D24B9"/>
    <w:rsid w:val="007D4F85"/>
    <w:rsid w:val="007E0F46"/>
    <w:rsid w:val="007F77CF"/>
    <w:rsid w:val="00803199"/>
    <w:rsid w:val="00820420"/>
    <w:rsid w:val="00824B59"/>
    <w:rsid w:val="00861B19"/>
    <w:rsid w:val="00863932"/>
    <w:rsid w:val="00864C68"/>
    <w:rsid w:val="0087003C"/>
    <w:rsid w:val="00881205"/>
    <w:rsid w:val="008A2172"/>
    <w:rsid w:val="008B53BE"/>
    <w:rsid w:val="008C25A5"/>
    <w:rsid w:val="008C6CEC"/>
    <w:rsid w:val="008E081B"/>
    <w:rsid w:val="008F3B95"/>
    <w:rsid w:val="0091051F"/>
    <w:rsid w:val="009253BD"/>
    <w:rsid w:val="0093551E"/>
    <w:rsid w:val="0096140D"/>
    <w:rsid w:val="009711E2"/>
    <w:rsid w:val="0099496A"/>
    <w:rsid w:val="009C0E11"/>
    <w:rsid w:val="009C21C3"/>
    <w:rsid w:val="009D2DF1"/>
    <w:rsid w:val="009D6276"/>
    <w:rsid w:val="009F65AF"/>
    <w:rsid w:val="009F7699"/>
    <w:rsid w:val="00A0667F"/>
    <w:rsid w:val="00A13BD2"/>
    <w:rsid w:val="00A22E36"/>
    <w:rsid w:val="00A452C5"/>
    <w:rsid w:val="00A56499"/>
    <w:rsid w:val="00A9321A"/>
    <w:rsid w:val="00A96E90"/>
    <w:rsid w:val="00AA573B"/>
    <w:rsid w:val="00AA746A"/>
    <w:rsid w:val="00AB738C"/>
    <w:rsid w:val="00AC0693"/>
    <w:rsid w:val="00AD3953"/>
    <w:rsid w:val="00AD6274"/>
    <w:rsid w:val="00AE3E36"/>
    <w:rsid w:val="00AF095E"/>
    <w:rsid w:val="00B12CCB"/>
    <w:rsid w:val="00B22822"/>
    <w:rsid w:val="00B74EC9"/>
    <w:rsid w:val="00B75DF2"/>
    <w:rsid w:val="00B9425F"/>
    <w:rsid w:val="00B95114"/>
    <w:rsid w:val="00BC0508"/>
    <w:rsid w:val="00BC746A"/>
    <w:rsid w:val="00BE7A58"/>
    <w:rsid w:val="00C94269"/>
    <w:rsid w:val="00CB17C5"/>
    <w:rsid w:val="00CD23EF"/>
    <w:rsid w:val="00CD58D3"/>
    <w:rsid w:val="00D0014A"/>
    <w:rsid w:val="00D04EB0"/>
    <w:rsid w:val="00D06CFA"/>
    <w:rsid w:val="00D13F71"/>
    <w:rsid w:val="00D7222B"/>
    <w:rsid w:val="00D8007D"/>
    <w:rsid w:val="00D86891"/>
    <w:rsid w:val="00D91A36"/>
    <w:rsid w:val="00DE4866"/>
    <w:rsid w:val="00E03589"/>
    <w:rsid w:val="00E81F66"/>
    <w:rsid w:val="00EF03C3"/>
    <w:rsid w:val="00EF71C7"/>
    <w:rsid w:val="00F033CD"/>
    <w:rsid w:val="00F136C6"/>
    <w:rsid w:val="00F1749F"/>
    <w:rsid w:val="00F41ED4"/>
    <w:rsid w:val="00F421C5"/>
    <w:rsid w:val="00F66CB7"/>
    <w:rsid w:val="00F91B93"/>
    <w:rsid w:val="00FA38C4"/>
    <w:rsid w:val="00FA61C0"/>
    <w:rsid w:val="00FA7757"/>
    <w:rsid w:val="00FE0B8D"/>
    <w:rsid w:val="00FE3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2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13BD2"/>
  </w:style>
  <w:style w:type="paragraph" w:styleId="10">
    <w:name w:val="heading 1"/>
    <w:basedOn w:val="a3"/>
    <w:next w:val="a3"/>
    <w:link w:val="11"/>
    <w:qFormat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0">
    <w:name w:val="heading 2"/>
    <w:basedOn w:val="a3"/>
    <w:next w:val="a3"/>
    <w:link w:val="21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next w:val="a3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3"/>
    <w:next w:val="a3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3"/>
    <w:next w:val="a3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3"/>
    <w:next w:val="a3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3"/>
    <w:next w:val="a3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4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4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4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4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4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4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Title"/>
    <w:basedOn w:val="a3"/>
    <w:next w:val="a3"/>
    <w:link w:val="a8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basedOn w:val="a4"/>
    <w:link w:val="a7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4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3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4"/>
    <w:link w:val="ad"/>
    <w:uiPriority w:val="99"/>
  </w:style>
  <w:style w:type="paragraph" w:styleId="af">
    <w:name w:val="footer"/>
    <w:basedOn w:val="a3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4"/>
    <w:uiPriority w:val="99"/>
  </w:style>
  <w:style w:type="paragraph" w:styleId="af1">
    <w:name w:val="caption"/>
    <w:basedOn w:val="a3"/>
    <w:next w:val="a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customStyle="1" w:styleId="TableGridLight">
    <w:name w:val="Table Grid Light"/>
    <w:basedOn w:val="a5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5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5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2">
    <w:name w:val="endnote text"/>
    <w:basedOn w:val="a3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4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3"/>
    <w:next w:val="a3"/>
    <w:uiPriority w:val="99"/>
    <w:unhideWhenUsed/>
    <w:pPr>
      <w:spacing w:after="0"/>
    </w:pPr>
  </w:style>
  <w:style w:type="character" w:customStyle="1" w:styleId="11">
    <w:name w:val="Заголовок 1 Знак"/>
    <w:basedOn w:val="a4"/>
    <w:link w:val="10"/>
    <w:rPr>
      <w:rFonts w:ascii="Times New Roman" w:eastAsiaTheme="majorEastAsia" w:hAnsi="Times New Roman" w:cstheme="majorBidi"/>
      <w:b/>
      <w:bCs/>
      <w:sz w:val="32"/>
      <w:szCs w:val="28"/>
    </w:rPr>
  </w:style>
  <w:style w:type="character" w:styleId="af7">
    <w:name w:val="Hyperlink"/>
    <w:basedOn w:val="a4"/>
    <w:uiPriority w:val="99"/>
    <w:rPr>
      <w:color w:val="0000FF"/>
      <w:u w:val="single"/>
    </w:rPr>
  </w:style>
  <w:style w:type="paragraph" w:customStyle="1" w:styleId="a">
    <w:name w:val="Пункт Знак"/>
    <w:basedOn w:val="a3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Подпункт"/>
    <w:basedOn w:val="a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3"/>
    <w:pPr>
      <w:numPr>
        <w:ilvl w:val="4"/>
        <w:numId w:val="1"/>
      </w:numPr>
      <w:tabs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Пункт1"/>
    <w:basedOn w:val="a3"/>
    <w:pPr>
      <w:numPr>
        <w:numId w:val="1"/>
      </w:numPr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</w:rPr>
  </w:style>
  <w:style w:type="paragraph" w:styleId="af8">
    <w:name w:val="Balloon Text"/>
    <w:basedOn w:val="a3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4"/>
    <w:link w:val="af8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Основной текст с отступом Знак"/>
    <w:basedOn w:val="a4"/>
    <w:link w:val="afb"/>
    <w:rPr>
      <w:sz w:val="24"/>
      <w:szCs w:val="24"/>
      <w:lang w:eastAsia="ru-RU"/>
    </w:rPr>
  </w:style>
  <w:style w:type="paragraph" w:styleId="afb">
    <w:name w:val="Body Text Indent"/>
    <w:basedOn w:val="a3"/>
    <w:link w:val="afa"/>
    <w:pPr>
      <w:spacing w:after="120" w:line="240" w:lineRule="auto"/>
      <w:ind w:left="283"/>
    </w:pPr>
    <w:rPr>
      <w:sz w:val="24"/>
      <w:szCs w:val="24"/>
    </w:rPr>
  </w:style>
  <w:style w:type="character" w:customStyle="1" w:styleId="13">
    <w:name w:val="Основной текст с отступом Знак1"/>
    <w:basedOn w:val="a4"/>
    <w:uiPriority w:val="99"/>
    <w:semiHidden/>
  </w:style>
  <w:style w:type="paragraph" w:customStyle="1" w:styleId="Default">
    <w:name w:val="Default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List Bullet 2"/>
    <w:basedOn w:val="a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3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c">
    <w:name w:val="List Paragraph"/>
    <w:basedOn w:val="a3"/>
    <w:link w:val="afd"/>
    <w:uiPriority w:val="34"/>
    <w:qFormat/>
    <w:pPr>
      <w:ind w:left="720"/>
      <w:contextualSpacing/>
    </w:pPr>
  </w:style>
  <w:style w:type="table" w:styleId="afe">
    <w:name w:val="Table Grid"/>
    <w:basedOn w:val="a5"/>
    <w:uiPriority w:val="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4"/>
    <w:uiPriority w:val="22"/>
    <w:qFormat/>
    <w:rPr>
      <w:b/>
      <w:bCs/>
    </w:rPr>
  </w:style>
  <w:style w:type="paragraph" w:styleId="HTML">
    <w:name w:val="HTML Preformatted"/>
    <w:basedOn w:val="a3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paragraph" w:customStyle="1" w:styleId="variable">
    <w:name w:val="variable"/>
    <w:basedOn w:val="a3"/>
    <w:next w:val="a3"/>
    <w:pPr>
      <w:widowControl w:val="0"/>
      <w:spacing w:after="0" w:line="240" w:lineRule="auto"/>
    </w:pPr>
    <w:rPr>
      <w:rFonts w:ascii="Times New Roman" w:eastAsia="Lucida Sans Unicode" w:hAnsi="Times New Roman" w:cs="Tahoma"/>
      <w:b/>
      <w:sz w:val="24"/>
      <w:szCs w:val="24"/>
      <w:lang w:bidi="ru-RU"/>
    </w:rPr>
  </w:style>
  <w:style w:type="character" w:customStyle="1" w:styleId="14">
    <w:name w:val="Неразрешенное упоминание1"/>
    <w:basedOn w:val="a4"/>
    <w:uiPriority w:val="99"/>
    <w:semiHidden/>
    <w:unhideWhenUsed/>
    <w:rPr>
      <w:color w:val="605E5C"/>
      <w:shd w:val="clear" w:color="auto" w:fill="E1DFDD"/>
    </w:rPr>
  </w:style>
  <w:style w:type="paragraph" w:styleId="aff0">
    <w:name w:val="Body Text"/>
    <w:basedOn w:val="a3"/>
    <w:link w:val="af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Основной текст Знак"/>
    <w:basedOn w:val="a4"/>
    <w:link w:val="aff0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footnote text"/>
    <w:basedOn w:val="a3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3">
    <w:name w:val="Текст сноски Знак"/>
    <w:basedOn w:val="a4"/>
    <w:link w:val="aff2"/>
    <w:uiPriority w:val="99"/>
    <w:semiHidden/>
    <w:rPr>
      <w:sz w:val="20"/>
      <w:szCs w:val="20"/>
    </w:rPr>
  </w:style>
  <w:style w:type="character" w:styleId="aff4">
    <w:name w:val="footnote reference"/>
    <w:rPr>
      <w:sz w:val="20"/>
      <w:vertAlign w:val="superscript"/>
    </w:rPr>
  </w:style>
  <w:style w:type="character" w:customStyle="1" w:styleId="21">
    <w:name w:val="Заголовок 2 Знак"/>
    <w:basedOn w:val="a4"/>
    <w:link w:val="20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4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5">
    <w:name w:val="Неразрешенное упоминание2"/>
    <w:basedOn w:val="a4"/>
    <w:uiPriority w:val="99"/>
    <w:semiHidden/>
    <w:unhideWhenUsed/>
    <w:rPr>
      <w:color w:val="605E5C"/>
      <w:shd w:val="clear" w:color="auto" w:fill="E1DFDD"/>
    </w:rPr>
  </w:style>
  <w:style w:type="paragraph" w:styleId="aff5">
    <w:name w:val="No Spacing"/>
    <w:uiPriority w:val="1"/>
    <w:qFormat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fd">
    <w:name w:val="Абзац списка Знак"/>
    <w:basedOn w:val="a4"/>
    <w:link w:val="afc"/>
    <w:uiPriority w:val="34"/>
  </w:style>
  <w:style w:type="paragraph" w:styleId="26">
    <w:name w:val="Body Text Indent 2"/>
    <w:basedOn w:val="a3"/>
    <w:link w:val="27"/>
    <w:pPr>
      <w:spacing w:after="120" w:line="480" w:lineRule="auto"/>
      <w:ind w:left="283" w:right="-108"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Основной текст с отступом 2 Знак"/>
    <w:basedOn w:val="a4"/>
    <w:link w:val="26"/>
    <w:rPr>
      <w:rFonts w:ascii="Times New Roman" w:eastAsia="Times New Roman" w:hAnsi="Times New Roman" w:cs="Times New Roman"/>
      <w:sz w:val="20"/>
      <w:szCs w:val="20"/>
    </w:rPr>
  </w:style>
  <w:style w:type="paragraph" w:styleId="33">
    <w:name w:val="Body Text 3"/>
    <w:basedOn w:val="a3"/>
    <w:link w:val="311"/>
    <w:pPr>
      <w:spacing w:after="120" w:line="240" w:lineRule="auto"/>
      <w:ind w:left="-108" w:right="-108"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4"/>
    <w:uiPriority w:val="99"/>
    <w:semiHidden/>
    <w:rPr>
      <w:sz w:val="16"/>
      <w:szCs w:val="1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left="-108" w:right="-108"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311">
    <w:name w:val="Основной текст 3 Знак1"/>
    <w:link w:val="33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pPr>
      <w:spacing w:after="0" w:line="240" w:lineRule="auto"/>
      <w:ind w:left="-108" w:right="-108"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</w:rPr>
  </w:style>
  <w:style w:type="character" w:styleId="aff6">
    <w:name w:val="annotation reference"/>
    <w:basedOn w:val="a4"/>
    <w:uiPriority w:val="99"/>
    <w:semiHidden/>
    <w:unhideWhenUsed/>
    <w:rsid w:val="00BE7A58"/>
    <w:rPr>
      <w:sz w:val="16"/>
      <w:szCs w:val="16"/>
    </w:rPr>
  </w:style>
  <w:style w:type="paragraph" w:styleId="aff7">
    <w:name w:val="annotation text"/>
    <w:basedOn w:val="a3"/>
    <w:link w:val="aff8"/>
    <w:uiPriority w:val="99"/>
    <w:semiHidden/>
    <w:unhideWhenUsed/>
    <w:rsid w:val="00BE7A58"/>
    <w:pPr>
      <w:spacing w:line="240" w:lineRule="auto"/>
    </w:pPr>
    <w:rPr>
      <w:sz w:val="20"/>
      <w:szCs w:val="20"/>
    </w:rPr>
  </w:style>
  <w:style w:type="character" w:customStyle="1" w:styleId="aff8">
    <w:name w:val="Текст примечания Знак"/>
    <w:basedOn w:val="a4"/>
    <w:link w:val="aff7"/>
    <w:uiPriority w:val="99"/>
    <w:semiHidden/>
    <w:rsid w:val="00BE7A58"/>
    <w:rPr>
      <w:sz w:val="20"/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BE7A58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BE7A5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13BD2"/>
  </w:style>
  <w:style w:type="paragraph" w:styleId="10">
    <w:name w:val="heading 1"/>
    <w:basedOn w:val="a3"/>
    <w:next w:val="a3"/>
    <w:link w:val="11"/>
    <w:qFormat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0">
    <w:name w:val="heading 2"/>
    <w:basedOn w:val="a3"/>
    <w:next w:val="a3"/>
    <w:link w:val="21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3"/>
    <w:next w:val="a3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3"/>
    <w:next w:val="a3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3"/>
    <w:next w:val="a3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3"/>
    <w:next w:val="a3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3"/>
    <w:next w:val="a3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3"/>
    <w:next w:val="a3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Heading1Char">
    <w:name w:val="Heading 1 Char"/>
    <w:basedOn w:val="a4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4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4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4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4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4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4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4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Title"/>
    <w:basedOn w:val="a3"/>
    <w:next w:val="a3"/>
    <w:link w:val="a8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basedOn w:val="a4"/>
    <w:link w:val="a7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/>
    </w:pPr>
    <w:rPr>
      <w:sz w:val="24"/>
      <w:szCs w:val="24"/>
    </w:rPr>
  </w:style>
  <w:style w:type="character" w:customStyle="1" w:styleId="aa">
    <w:name w:val="Подзаголовок Знак"/>
    <w:basedOn w:val="a4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3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4"/>
    <w:link w:val="ad"/>
    <w:uiPriority w:val="99"/>
  </w:style>
  <w:style w:type="paragraph" w:styleId="af">
    <w:name w:val="footer"/>
    <w:basedOn w:val="a3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4"/>
    <w:uiPriority w:val="99"/>
  </w:style>
  <w:style w:type="paragraph" w:styleId="af1">
    <w:name w:val="caption"/>
    <w:basedOn w:val="a3"/>
    <w:next w:val="a3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customStyle="1" w:styleId="TableGridLight">
    <w:name w:val="Table Grid Light"/>
    <w:basedOn w:val="a5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5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5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5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2">
    <w:name w:val="endnote text"/>
    <w:basedOn w:val="a3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4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3"/>
    <w:next w:val="a3"/>
    <w:uiPriority w:val="99"/>
    <w:unhideWhenUsed/>
    <w:pPr>
      <w:spacing w:after="0"/>
    </w:pPr>
  </w:style>
  <w:style w:type="character" w:customStyle="1" w:styleId="11">
    <w:name w:val="Заголовок 1 Знак"/>
    <w:basedOn w:val="a4"/>
    <w:link w:val="10"/>
    <w:rPr>
      <w:rFonts w:ascii="Times New Roman" w:eastAsiaTheme="majorEastAsia" w:hAnsi="Times New Roman" w:cstheme="majorBidi"/>
      <w:b/>
      <w:bCs/>
      <w:sz w:val="32"/>
      <w:szCs w:val="28"/>
    </w:rPr>
  </w:style>
  <w:style w:type="character" w:styleId="af7">
    <w:name w:val="Hyperlink"/>
    <w:basedOn w:val="a4"/>
    <w:uiPriority w:val="99"/>
    <w:rPr>
      <w:color w:val="0000FF"/>
      <w:u w:val="single"/>
    </w:rPr>
  </w:style>
  <w:style w:type="paragraph" w:customStyle="1" w:styleId="a">
    <w:name w:val="Пункт Знак"/>
    <w:basedOn w:val="a3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Подпункт"/>
    <w:basedOn w:val="a"/>
    <w:pPr>
      <w:numPr>
        <w:ilvl w:val="2"/>
      </w:numPr>
      <w:tabs>
        <w:tab w:val="clear" w:pos="1134"/>
      </w:tabs>
    </w:pPr>
  </w:style>
  <w:style w:type="paragraph" w:customStyle="1" w:styleId="a1">
    <w:name w:val="Подподпункт"/>
    <w:basedOn w:val="a0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3"/>
    <w:pPr>
      <w:numPr>
        <w:ilvl w:val="4"/>
        <w:numId w:val="1"/>
      </w:numPr>
      <w:tabs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Пункт1"/>
    <w:basedOn w:val="a3"/>
    <w:pPr>
      <w:numPr>
        <w:numId w:val="1"/>
      </w:numPr>
      <w:spacing w:before="240" w:after="0" w:line="360" w:lineRule="auto"/>
      <w:jc w:val="center"/>
    </w:pPr>
    <w:rPr>
      <w:rFonts w:ascii="Arial" w:eastAsia="Times New Roman" w:hAnsi="Arial" w:cs="Times New Roman"/>
      <w:b/>
      <w:sz w:val="28"/>
      <w:szCs w:val="28"/>
    </w:rPr>
  </w:style>
  <w:style w:type="paragraph" w:styleId="af8">
    <w:name w:val="Balloon Text"/>
    <w:basedOn w:val="a3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4"/>
    <w:link w:val="af8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Основной текст с отступом Знак"/>
    <w:basedOn w:val="a4"/>
    <w:link w:val="afb"/>
    <w:rPr>
      <w:sz w:val="24"/>
      <w:szCs w:val="24"/>
      <w:lang w:eastAsia="ru-RU"/>
    </w:rPr>
  </w:style>
  <w:style w:type="paragraph" w:styleId="afb">
    <w:name w:val="Body Text Indent"/>
    <w:basedOn w:val="a3"/>
    <w:link w:val="afa"/>
    <w:pPr>
      <w:spacing w:after="120" w:line="240" w:lineRule="auto"/>
      <w:ind w:left="283"/>
    </w:pPr>
    <w:rPr>
      <w:sz w:val="24"/>
      <w:szCs w:val="24"/>
    </w:rPr>
  </w:style>
  <w:style w:type="character" w:customStyle="1" w:styleId="13">
    <w:name w:val="Основной текст с отступом Знак1"/>
    <w:basedOn w:val="a4"/>
    <w:uiPriority w:val="99"/>
    <w:semiHidden/>
  </w:style>
  <w:style w:type="paragraph" w:customStyle="1" w:styleId="Default">
    <w:name w:val="Default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List Bullet 2"/>
    <w:basedOn w:val="a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сновной текст с отступом 31"/>
    <w:basedOn w:val="a3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c">
    <w:name w:val="List Paragraph"/>
    <w:basedOn w:val="a3"/>
    <w:link w:val="afd"/>
    <w:uiPriority w:val="34"/>
    <w:qFormat/>
    <w:pPr>
      <w:ind w:left="720"/>
      <w:contextualSpacing/>
    </w:pPr>
  </w:style>
  <w:style w:type="table" w:styleId="afe">
    <w:name w:val="Table Grid"/>
    <w:basedOn w:val="a5"/>
    <w:uiPriority w:val="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4"/>
    <w:uiPriority w:val="22"/>
    <w:qFormat/>
    <w:rPr>
      <w:b/>
      <w:bCs/>
    </w:rPr>
  </w:style>
  <w:style w:type="paragraph" w:styleId="HTML">
    <w:name w:val="HTML Preformatted"/>
    <w:basedOn w:val="a3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paragraph" w:customStyle="1" w:styleId="variable">
    <w:name w:val="variable"/>
    <w:basedOn w:val="a3"/>
    <w:next w:val="a3"/>
    <w:pPr>
      <w:widowControl w:val="0"/>
      <w:spacing w:after="0" w:line="240" w:lineRule="auto"/>
    </w:pPr>
    <w:rPr>
      <w:rFonts w:ascii="Times New Roman" w:eastAsia="Lucida Sans Unicode" w:hAnsi="Times New Roman" w:cs="Tahoma"/>
      <w:b/>
      <w:sz w:val="24"/>
      <w:szCs w:val="24"/>
      <w:lang w:bidi="ru-RU"/>
    </w:rPr>
  </w:style>
  <w:style w:type="character" w:customStyle="1" w:styleId="14">
    <w:name w:val="Неразрешенное упоминание1"/>
    <w:basedOn w:val="a4"/>
    <w:uiPriority w:val="99"/>
    <w:semiHidden/>
    <w:unhideWhenUsed/>
    <w:rPr>
      <w:color w:val="605E5C"/>
      <w:shd w:val="clear" w:color="auto" w:fill="E1DFDD"/>
    </w:rPr>
  </w:style>
  <w:style w:type="paragraph" w:styleId="aff0">
    <w:name w:val="Body Text"/>
    <w:basedOn w:val="a3"/>
    <w:link w:val="af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Основной текст Знак"/>
    <w:basedOn w:val="a4"/>
    <w:link w:val="aff0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footnote text"/>
    <w:basedOn w:val="a3"/>
    <w:link w:val="af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3">
    <w:name w:val="Текст сноски Знак"/>
    <w:basedOn w:val="a4"/>
    <w:link w:val="aff2"/>
    <w:uiPriority w:val="99"/>
    <w:semiHidden/>
    <w:rPr>
      <w:sz w:val="20"/>
      <w:szCs w:val="20"/>
    </w:rPr>
  </w:style>
  <w:style w:type="character" w:styleId="aff4">
    <w:name w:val="footnote reference"/>
    <w:rPr>
      <w:sz w:val="20"/>
      <w:vertAlign w:val="superscript"/>
    </w:rPr>
  </w:style>
  <w:style w:type="character" w:customStyle="1" w:styleId="21">
    <w:name w:val="Заголовок 2 Знак"/>
    <w:basedOn w:val="a4"/>
    <w:link w:val="20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4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5">
    <w:name w:val="Неразрешенное упоминание2"/>
    <w:basedOn w:val="a4"/>
    <w:uiPriority w:val="99"/>
    <w:semiHidden/>
    <w:unhideWhenUsed/>
    <w:rPr>
      <w:color w:val="605E5C"/>
      <w:shd w:val="clear" w:color="auto" w:fill="E1DFDD"/>
    </w:rPr>
  </w:style>
  <w:style w:type="paragraph" w:styleId="aff5">
    <w:name w:val="No Spacing"/>
    <w:uiPriority w:val="1"/>
    <w:qFormat/>
    <w:pPr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fd">
    <w:name w:val="Абзац списка Знак"/>
    <w:basedOn w:val="a4"/>
    <w:link w:val="afc"/>
    <w:uiPriority w:val="34"/>
  </w:style>
  <w:style w:type="paragraph" w:styleId="26">
    <w:name w:val="Body Text Indent 2"/>
    <w:basedOn w:val="a3"/>
    <w:link w:val="27"/>
    <w:pPr>
      <w:spacing w:after="120" w:line="480" w:lineRule="auto"/>
      <w:ind w:left="283" w:right="-108"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Основной текст с отступом 2 Знак"/>
    <w:basedOn w:val="a4"/>
    <w:link w:val="26"/>
    <w:rPr>
      <w:rFonts w:ascii="Times New Roman" w:eastAsia="Times New Roman" w:hAnsi="Times New Roman" w:cs="Times New Roman"/>
      <w:sz w:val="20"/>
      <w:szCs w:val="20"/>
    </w:rPr>
  </w:style>
  <w:style w:type="paragraph" w:styleId="33">
    <w:name w:val="Body Text 3"/>
    <w:basedOn w:val="a3"/>
    <w:link w:val="311"/>
    <w:pPr>
      <w:spacing w:after="120" w:line="240" w:lineRule="auto"/>
      <w:ind w:left="-108" w:right="-108"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4"/>
    <w:uiPriority w:val="99"/>
    <w:semiHidden/>
    <w:rPr>
      <w:sz w:val="16"/>
      <w:szCs w:val="1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left="-108" w:right="-108"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311">
    <w:name w:val="Основной текст 3 Знак1"/>
    <w:link w:val="33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nformat">
    <w:name w:val="ConsPlusNonformat"/>
    <w:pPr>
      <w:spacing w:after="0" w:line="240" w:lineRule="auto"/>
      <w:ind w:left="-108" w:right="-108" w:firstLine="709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rPr>
      <w:rFonts w:ascii="Arial" w:eastAsia="Times New Roman" w:hAnsi="Arial" w:cs="Arial"/>
      <w:sz w:val="20"/>
      <w:szCs w:val="20"/>
    </w:rPr>
  </w:style>
  <w:style w:type="character" w:styleId="aff6">
    <w:name w:val="annotation reference"/>
    <w:basedOn w:val="a4"/>
    <w:uiPriority w:val="99"/>
    <w:semiHidden/>
    <w:unhideWhenUsed/>
    <w:rsid w:val="00BE7A58"/>
    <w:rPr>
      <w:sz w:val="16"/>
      <w:szCs w:val="16"/>
    </w:rPr>
  </w:style>
  <w:style w:type="paragraph" w:styleId="aff7">
    <w:name w:val="annotation text"/>
    <w:basedOn w:val="a3"/>
    <w:link w:val="aff8"/>
    <w:uiPriority w:val="99"/>
    <w:semiHidden/>
    <w:unhideWhenUsed/>
    <w:rsid w:val="00BE7A58"/>
    <w:pPr>
      <w:spacing w:line="240" w:lineRule="auto"/>
    </w:pPr>
    <w:rPr>
      <w:sz w:val="20"/>
      <w:szCs w:val="20"/>
    </w:rPr>
  </w:style>
  <w:style w:type="character" w:customStyle="1" w:styleId="aff8">
    <w:name w:val="Текст примечания Знак"/>
    <w:basedOn w:val="a4"/>
    <w:link w:val="aff7"/>
    <w:uiPriority w:val="99"/>
    <w:semiHidden/>
    <w:rsid w:val="00BE7A58"/>
    <w:rPr>
      <w:sz w:val="20"/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BE7A58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BE7A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5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upfond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8FDD3-D804-4AB0-9E6C-2E59A141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2700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гыукuser</dc:creator>
  <dc:description>DOC-MARKER-cyz-RIQuGdjxDmXPqfhN_g</dc:description>
  <cp:lastModifiedBy>Катерина</cp:lastModifiedBy>
  <cp:revision>18</cp:revision>
  <dcterms:created xsi:type="dcterms:W3CDTF">2026-08-17T12:02:00Z</dcterms:created>
  <dcterms:modified xsi:type="dcterms:W3CDTF">2026-08-19T12:42:00Z</dcterms:modified>
</cp:coreProperties>
</file>