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16D7B" w14:textId="06D2FDD7" w:rsidR="002B6E55" w:rsidRPr="002B6E55" w:rsidRDefault="00671E3D" w:rsidP="008D6868">
      <w:pPr>
        <w:keepNext/>
        <w:keepLines/>
        <w:spacing w:line="240" w:lineRule="atLeast"/>
        <w:contextualSpacing/>
        <w:jc w:val="right"/>
        <w:rPr>
          <w:rFonts w:ascii="Times New Roman" w:eastAsia="Times New Roman" w:hAnsi="Times New Roman"/>
          <w:b/>
          <w:sz w:val="22"/>
          <w:szCs w:val="22"/>
          <w:lang w:eastAsia="ru-RU"/>
        </w:rPr>
      </w:pPr>
      <w:r w:rsidRPr="00392F35">
        <w:rPr>
          <w:rFonts w:ascii="Times New Roman" w:hAnsi="Times New Roman"/>
          <w:sz w:val="24"/>
          <w:szCs w:val="24"/>
        </w:rPr>
        <w:tab/>
      </w:r>
    </w:p>
    <w:p w14:paraId="4A51DC21" w14:textId="77777777" w:rsidR="002B6E55" w:rsidRPr="002B6E55" w:rsidRDefault="002B6E55" w:rsidP="008D6868">
      <w:pPr>
        <w:keepNext/>
        <w:keepLines/>
        <w:spacing w:after="0" w:line="240" w:lineRule="atLeast"/>
        <w:contextualSpacing/>
        <w:jc w:val="right"/>
        <w:rPr>
          <w:rFonts w:ascii="Times New Roman" w:eastAsia="Times New Roman" w:hAnsi="Times New Roman"/>
          <w:sz w:val="18"/>
          <w:szCs w:val="18"/>
          <w:lang w:eastAsia="ru-RU"/>
        </w:rPr>
      </w:pPr>
    </w:p>
    <w:p w14:paraId="65577B9F" w14:textId="6F6E8610" w:rsidR="00A56847" w:rsidRDefault="00A56847" w:rsidP="00DA30A0">
      <w:pPr>
        <w:keepNext/>
        <w:keepLines/>
        <w:autoSpaceDE w:val="0"/>
        <w:autoSpaceDN w:val="0"/>
        <w:adjustRightInd w:val="0"/>
        <w:spacing w:after="0" w:line="240" w:lineRule="atLeast"/>
        <w:contextualSpacing/>
        <w:jc w:val="center"/>
        <w:rPr>
          <w:rFonts w:ascii="Times New Roman" w:eastAsia="Times New Roman" w:hAnsi="Times New Roman"/>
          <w:b/>
          <w:bCs/>
          <w:color w:val="000000"/>
          <w:sz w:val="20"/>
          <w:szCs w:val="20"/>
          <w:lang w:eastAsia="ru-RU"/>
        </w:rPr>
      </w:pPr>
      <w:r w:rsidRPr="002B6E55">
        <w:rPr>
          <w:rFonts w:ascii="Times New Roman" w:eastAsia="Times New Roman" w:hAnsi="Times New Roman"/>
          <w:b/>
          <w:bCs/>
          <w:color w:val="000000"/>
          <w:sz w:val="20"/>
          <w:szCs w:val="20"/>
          <w:lang w:eastAsia="ru-RU"/>
        </w:rPr>
        <w:t xml:space="preserve">ПРОЕКТ </w:t>
      </w:r>
      <w:r w:rsidR="002B6E55" w:rsidRPr="002B6E55">
        <w:rPr>
          <w:rFonts w:ascii="Times New Roman" w:eastAsia="Times New Roman" w:hAnsi="Times New Roman"/>
          <w:b/>
          <w:bCs/>
          <w:color w:val="000000"/>
          <w:sz w:val="20"/>
          <w:szCs w:val="20"/>
          <w:lang w:eastAsia="ru-RU"/>
        </w:rPr>
        <w:t>ДОГОВОР</w:t>
      </w:r>
      <w:r>
        <w:rPr>
          <w:rFonts w:ascii="Times New Roman" w:eastAsia="Times New Roman" w:hAnsi="Times New Roman"/>
          <w:b/>
          <w:bCs/>
          <w:color w:val="000000"/>
          <w:sz w:val="20"/>
          <w:szCs w:val="20"/>
          <w:lang w:eastAsia="ru-RU"/>
        </w:rPr>
        <w:t>А</w:t>
      </w:r>
    </w:p>
    <w:p w14:paraId="4176ACAA" w14:textId="1D4911DB" w:rsidR="002B6E55" w:rsidRDefault="002B6E55" w:rsidP="008D6868">
      <w:pPr>
        <w:keepNext/>
        <w:keepLines/>
        <w:autoSpaceDE w:val="0"/>
        <w:autoSpaceDN w:val="0"/>
        <w:adjustRightInd w:val="0"/>
        <w:spacing w:after="0" w:line="240" w:lineRule="atLeast"/>
        <w:contextualSpacing/>
        <w:jc w:val="center"/>
        <w:rPr>
          <w:rFonts w:ascii="Times New Roman" w:eastAsia="Times New Roman" w:hAnsi="Times New Roman"/>
          <w:b/>
          <w:bCs/>
          <w:color w:val="000000"/>
          <w:sz w:val="20"/>
          <w:szCs w:val="20"/>
          <w:lang w:eastAsia="ru-RU"/>
        </w:rPr>
      </w:pPr>
      <w:r w:rsidRPr="002B6E55">
        <w:rPr>
          <w:rFonts w:ascii="Times New Roman" w:eastAsia="Times New Roman" w:hAnsi="Times New Roman"/>
          <w:b/>
          <w:bCs/>
          <w:color w:val="000000"/>
          <w:sz w:val="20"/>
          <w:szCs w:val="20"/>
          <w:lang w:eastAsia="ru-RU"/>
        </w:rPr>
        <w:t xml:space="preserve"> </w:t>
      </w:r>
      <w:r w:rsidR="00A56847">
        <w:rPr>
          <w:rFonts w:ascii="Times New Roman" w:eastAsia="Times New Roman" w:hAnsi="Times New Roman"/>
          <w:b/>
          <w:bCs/>
          <w:color w:val="000000"/>
          <w:sz w:val="20"/>
          <w:szCs w:val="20"/>
          <w:lang w:eastAsia="ru-RU"/>
        </w:rPr>
        <w:t xml:space="preserve">ДОГОВОР </w:t>
      </w:r>
      <w:r w:rsidRPr="002B6E55">
        <w:rPr>
          <w:rFonts w:ascii="Times New Roman" w:eastAsia="Times New Roman" w:hAnsi="Times New Roman"/>
          <w:b/>
          <w:bCs/>
          <w:color w:val="000000"/>
          <w:sz w:val="20"/>
          <w:szCs w:val="20"/>
          <w:lang w:eastAsia="ru-RU"/>
        </w:rPr>
        <w:t>ПОС⁠‌‌​‍‌​⁠﻿﻿​﻿​​‌﻿ТАВКИ № ______________</w:t>
      </w:r>
    </w:p>
    <w:p w14:paraId="00CAC4F6" w14:textId="77777777" w:rsidR="002B6E55" w:rsidRPr="002B6E55" w:rsidRDefault="002B6E55" w:rsidP="008D6868">
      <w:pPr>
        <w:keepNext/>
        <w:keepLines/>
        <w:autoSpaceDE w:val="0"/>
        <w:autoSpaceDN w:val="0"/>
        <w:adjustRightInd w:val="0"/>
        <w:spacing w:after="0" w:line="240" w:lineRule="atLeast"/>
        <w:contextualSpacing/>
        <w:jc w:val="center"/>
        <w:rPr>
          <w:rFonts w:ascii="Times New Roman" w:eastAsia="Times New Roman" w:hAnsi="Times New Roman"/>
          <w:b/>
          <w:bCs/>
          <w:color w:val="000000"/>
          <w:sz w:val="20"/>
          <w:szCs w:val="20"/>
          <w:lang w:eastAsia="ru-RU"/>
        </w:rPr>
      </w:pPr>
    </w:p>
    <w:p w14:paraId="7DF2C49D" w14:textId="0821884D" w:rsidR="00671E3D" w:rsidRDefault="00671E3D" w:rsidP="008D6868">
      <w:pPr>
        <w:keepNext/>
        <w:keepLines/>
        <w:spacing w:line="240" w:lineRule="atLeast"/>
        <w:contextualSpacing/>
        <w:jc w:val="center"/>
        <w:rPr>
          <w:rFonts w:ascii="Times New Roman" w:eastAsia="Calibri" w:hAnsi="Times New Roman"/>
          <w:sz w:val="24"/>
          <w:szCs w:val="24"/>
        </w:rPr>
      </w:pPr>
      <w:r>
        <w:rPr>
          <w:rFonts w:ascii="Times New Roman" w:eastAsia="Calibri" w:hAnsi="Times New Roman"/>
          <w:sz w:val="24"/>
          <w:szCs w:val="24"/>
        </w:rPr>
        <w:tab/>
        <w:t xml:space="preserve">г. </w:t>
      </w:r>
      <w:r w:rsidR="002B6E55">
        <w:rPr>
          <w:rFonts w:ascii="Times New Roman" w:eastAsia="Calibri" w:hAnsi="Times New Roman"/>
          <w:sz w:val="24"/>
          <w:szCs w:val="24"/>
        </w:rPr>
        <w:t>Анапа</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A56847">
        <w:rPr>
          <w:rFonts w:ascii="Times New Roman" w:eastAsia="Calibri" w:hAnsi="Times New Roman"/>
          <w:sz w:val="24"/>
          <w:szCs w:val="24"/>
        </w:rPr>
        <w:t xml:space="preserve">              </w:t>
      </w:r>
      <w:proofErr w:type="gramStart"/>
      <w:r>
        <w:rPr>
          <w:rFonts w:ascii="Times New Roman" w:eastAsia="Calibri" w:hAnsi="Times New Roman"/>
          <w:sz w:val="24"/>
          <w:szCs w:val="24"/>
        </w:rPr>
        <w:tab/>
      </w:r>
      <w:r w:rsidR="00CB1B7E">
        <w:rPr>
          <w:rFonts w:ascii="Times New Roman" w:eastAsia="Calibri" w:hAnsi="Times New Roman"/>
          <w:sz w:val="24"/>
          <w:szCs w:val="24"/>
        </w:rPr>
        <w:t xml:space="preserve">  </w:t>
      </w:r>
      <w:r>
        <w:rPr>
          <w:rFonts w:ascii="Times New Roman" w:eastAsia="Calibri" w:hAnsi="Times New Roman"/>
          <w:sz w:val="24"/>
          <w:szCs w:val="24"/>
        </w:rPr>
        <w:tab/>
      </w:r>
      <w:proofErr w:type="gramEnd"/>
      <w:r>
        <w:rPr>
          <w:rFonts w:ascii="Times New Roman" w:eastAsia="Calibri" w:hAnsi="Times New Roman"/>
          <w:sz w:val="24"/>
          <w:szCs w:val="24"/>
        </w:rPr>
        <w:t>«____»________202</w:t>
      </w:r>
      <w:r w:rsidR="00572D2E">
        <w:rPr>
          <w:rFonts w:ascii="Times New Roman" w:eastAsia="Calibri" w:hAnsi="Times New Roman"/>
          <w:sz w:val="24"/>
          <w:szCs w:val="24"/>
        </w:rPr>
        <w:t>6</w:t>
      </w:r>
      <w:r w:rsidR="006059B6">
        <w:rPr>
          <w:rFonts w:ascii="Times New Roman" w:eastAsia="Calibri" w:hAnsi="Times New Roman"/>
          <w:sz w:val="24"/>
          <w:szCs w:val="24"/>
        </w:rPr>
        <w:t xml:space="preserve"> </w:t>
      </w:r>
      <w:r>
        <w:rPr>
          <w:rFonts w:ascii="Times New Roman" w:eastAsia="Calibri" w:hAnsi="Times New Roman"/>
          <w:sz w:val="24"/>
          <w:szCs w:val="24"/>
        </w:rPr>
        <w:t>г.</w:t>
      </w:r>
    </w:p>
    <w:p w14:paraId="656DC487" w14:textId="77777777" w:rsidR="00671E3D" w:rsidRPr="00392F35" w:rsidRDefault="00671E3D" w:rsidP="008D6868">
      <w:pPr>
        <w:keepNext/>
        <w:keepLines/>
        <w:tabs>
          <w:tab w:val="left" w:pos="272"/>
        </w:tabs>
        <w:spacing w:after="0" w:line="240" w:lineRule="atLeast"/>
        <w:contextualSpacing/>
        <w:rPr>
          <w:rFonts w:ascii="Times New Roman" w:eastAsia="Calibri" w:hAnsi="Times New Roman"/>
          <w:sz w:val="24"/>
          <w:szCs w:val="24"/>
        </w:rPr>
      </w:pPr>
    </w:p>
    <w:p w14:paraId="3F196069" w14:textId="40FF4D66" w:rsidR="00671E3D" w:rsidRPr="00392F35" w:rsidRDefault="002B6E55" w:rsidP="008D6868">
      <w:pPr>
        <w:keepNext/>
        <w:keepLines/>
        <w:spacing w:after="0" w:line="240" w:lineRule="atLeast"/>
        <w:ind w:firstLine="567"/>
        <w:contextualSpacing/>
        <w:jc w:val="both"/>
        <w:rPr>
          <w:rFonts w:ascii="Times New Roman" w:eastAsia="Calibri" w:hAnsi="Times New Roman"/>
          <w:sz w:val="24"/>
          <w:szCs w:val="24"/>
        </w:rPr>
      </w:pPr>
      <w:r w:rsidRPr="002B6E55">
        <w:rPr>
          <w:rFonts w:ascii="Times New Roman" w:eastAsia="Arial" w:hAnsi="Times New Roman"/>
          <w:b/>
          <w:bCs/>
          <w:sz w:val="24"/>
          <w:szCs w:val="24"/>
        </w:rPr>
        <w:t>Общество с ограниченной ответственностью «Тепловик» (ООО «Тепловик»)</w:t>
      </w:r>
      <w:r w:rsidR="00671E3D" w:rsidRPr="00392F35">
        <w:rPr>
          <w:rFonts w:ascii="Times New Roman" w:eastAsia="Arial" w:hAnsi="Times New Roman"/>
          <w:sz w:val="24"/>
          <w:szCs w:val="24"/>
        </w:rPr>
        <w:t xml:space="preserve">, именуемое в дальнейшем </w:t>
      </w:r>
      <w:r w:rsidR="00671E3D" w:rsidRPr="00392F35">
        <w:rPr>
          <w:rFonts w:ascii="Times New Roman" w:eastAsia="Calibri" w:hAnsi="Times New Roman"/>
          <w:b/>
          <w:sz w:val="24"/>
          <w:szCs w:val="24"/>
        </w:rPr>
        <w:t>«Заказчик»</w:t>
      </w:r>
      <w:r w:rsidR="00671E3D" w:rsidRPr="00392F35">
        <w:rPr>
          <w:rFonts w:ascii="Times New Roman" w:eastAsia="Arial" w:hAnsi="Times New Roman"/>
          <w:sz w:val="24"/>
          <w:szCs w:val="24"/>
        </w:rPr>
        <w:t xml:space="preserve">, в лице директора </w:t>
      </w:r>
      <w:r>
        <w:rPr>
          <w:rFonts w:ascii="Times New Roman" w:eastAsia="Arial" w:hAnsi="Times New Roman"/>
          <w:sz w:val="24"/>
          <w:szCs w:val="24"/>
        </w:rPr>
        <w:t>______</w:t>
      </w:r>
      <w:r w:rsidR="00671E3D" w:rsidRPr="00392F35">
        <w:rPr>
          <w:rFonts w:ascii="Times New Roman" w:eastAsia="Calibri" w:hAnsi="Times New Roman"/>
          <w:sz w:val="24"/>
          <w:szCs w:val="24"/>
        </w:rPr>
        <w:t xml:space="preserve">, действующего на основании </w:t>
      </w:r>
      <w:r>
        <w:rPr>
          <w:rFonts w:ascii="Times New Roman" w:eastAsia="Calibri" w:hAnsi="Times New Roman"/>
          <w:sz w:val="24"/>
          <w:szCs w:val="24"/>
        </w:rPr>
        <w:t>_____</w:t>
      </w:r>
      <w:r w:rsidR="00671E3D" w:rsidRPr="00392F35">
        <w:rPr>
          <w:rFonts w:ascii="Times New Roman" w:eastAsia="Calibri" w:hAnsi="Times New Roman"/>
          <w:sz w:val="24"/>
          <w:szCs w:val="24"/>
        </w:rPr>
        <w:t xml:space="preserve">, </w:t>
      </w:r>
      <w:r w:rsidR="00671E3D" w:rsidRPr="00392F35">
        <w:rPr>
          <w:rFonts w:ascii="Times New Roman" w:eastAsia="Arial" w:hAnsi="Times New Roman"/>
          <w:sz w:val="24"/>
          <w:szCs w:val="24"/>
        </w:rPr>
        <w:t xml:space="preserve">с одной стороны и ____________ </w:t>
      </w:r>
      <w:r w:rsidR="00671E3D" w:rsidRPr="00392F35">
        <w:rPr>
          <w:rFonts w:ascii="Times New Roman" w:eastAsia="Calibri" w:hAnsi="Times New Roman"/>
          <w:sz w:val="24"/>
          <w:szCs w:val="24"/>
        </w:rPr>
        <w:t xml:space="preserve">«____________» (________ «________»), именуемое в дальнейшем </w:t>
      </w:r>
      <w:r w:rsidR="00671E3D" w:rsidRPr="00392F35">
        <w:rPr>
          <w:rFonts w:ascii="Times New Roman" w:eastAsia="Calibri" w:hAnsi="Times New Roman"/>
          <w:b/>
          <w:sz w:val="24"/>
          <w:szCs w:val="24"/>
        </w:rPr>
        <w:t>«Поставщик»</w:t>
      </w:r>
      <w:r w:rsidR="00671E3D" w:rsidRPr="00392F35">
        <w:rPr>
          <w:rFonts w:ascii="Times New Roman" w:eastAsia="Calibri" w:hAnsi="Times New Roman"/>
          <w:sz w:val="24"/>
          <w:szCs w:val="24"/>
        </w:rPr>
        <w:t xml:space="preserve">, в лице ____________________, действующего на основании _________, с другой стороны, далее именуемые при совместном упоминании «Стороны», а по отдельности «Сторона», с соблюдением требований Федерального закона от 18.07.2011г. № 223-ФЗ «О закупках товаров, работ, услуг отдельными видами юридических лиц» (далее – Федеральный закон № 223-ФЗ), на основании определения поставщика (подрядчика, исполнителя) </w:t>
      </w:r>
      <w:r w:rsidR="00DA30A0">
        <w:rPr>
          <w:rFonts w:ascii="Times New Roman" w:eastAsia="Calibri" w:hAnsi="Times New Roman"/>
          <w:sz w:val="24"/>
          <w:szCs w:val="24"/>
        </w:rPr>
        <w:t xml:space="preserve">путем проведения ценового запроса в электронной форме </w:t>
      </w:r>
      <w:r w:rsidR="00671E3D" w:rsidRPr="00392F35">
        <w:rPr>
          <w:rFonts w:ascii="Times New Roman" w:eastAsia="Calibri" w:hAnsi="Times New Roman"/>
          <w:sz w:val="24"/>
          <w:szCs w:val="24"/>
        </w:rPr>
        <w:t>заключили настоящий договор (далее - Договор) о нижеследующем:</w:t>
      </w:r>
    </w:p>
    <w:p w14:paraId="4B946F2A" w14:textId="77777777" w:rsidR="00671E3D" w:rsidRPr="00392F35" w:rsidRDefault="00671E3D" w:rsidP="008D6868">
      <w:pPr>
        <w:keepNext/>
        <w:keepLines/>
        <w:autoSpaceDE w:val="0"/>
        <w:spacing w:after="0" w:line="240" w:lineRule="atLeast"/>
        <w:ind w:firstLine="709"/>
        <w:contextualSpacing/>
        <w:jc w:val="both"/>
        <w:rPr>
          <w:rFonts w:ascii="Times New Roman" w:eastAsia="Calibri" w:hAnsi="Times New Roman"/>
          <w:sz w:val="24"/>
          <w:szCs w:val="24"/>
        </w:rPr>
      </w:pPr>
    </w:p>
    <w:p w14:paraId="187981FD" w14:textId="77777777" w:rsidR="00671E3D" w:rsidRPr="00392F35" w:rsidRDefault="00671E3D" w:rsidP="008D6868">
      <w:pPr>
        <w:keepNext/>
        <w:keepLines/>
        <w:spacing w:after="0" w:line="240" w:lineRule="atLeast"/>
        <w:contextualSpacing/>
        <w:jc w:val="center"/>
        <w:rPr>
          <w:rFonts w:ascii="Times New Roman" w:eastAsia="Calibri" w:hAnsi="Times New Roman"/>
          <w:sz w:val="24"/>
          <w:szCs w:val="24"/>
        </w:rPr>
      </w:pPr>
      <w:r w:rsidRPr="00392F35">
        <w:rPr>
          <w:rFonts w:ascii="Times New Roman" w:eastAsia="Calibri" w:hAnsi="Times New Roman"/>
          <w:b/>
          <w:bCs/>
          <w:sz w:val="24"/>
          <w:szCs w:val="24"/>
        </w:rPr>
        <w:t>1. ПРЕДМЕТ ДОГОВОРА</w:t>
      </w:r>
    </w:p>
    <w:p w14:paraId="087C97B0" w14:textId="35BA012D" w:rsidR="00671E3D" w:rsidRPr="00392F35" w:rsidRDefault="00671E3D" w:rsidP="00DA30A0">
      <w:pPr>
        <w:keepNext/>
        <w:keepLines/>
        <w:autoSpaceDE w:val="0"/>
        <w:autoSpaceDN w:val="0"/>
        <w:adjustRightInd w:val="0"/>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1.1.</w:t>
      </w:r>
      <w:r w:rsidRPr="00392F35">
        <w:rPr>
          <w:rFonts w:ascii="Times New Roman" w:eastAsia="Calibri" w:hAnsi="Times New Roman"/>
          <w:sz w:val="24"/>
          <w:szCs w:val="24"/>
        </w:rPr>
        <w:tab/>
        <w:t>Поставщик обязуется передать Заказчику</w:t>
      </w:r>
      <w:r w:rsidR="00DA30A0" w:rsidRPr="00DA30A0">
        <w:t xml:space="preserve"> </w:t>
      </w:r>
      <w:r w:rsidR="00572D2E" w:rsidRPr="00572D2E">
        <w:rPr>
          <w:rFonts w:ascii="Times New Roman" w:eastAsia="Calibri" w:hAnsi="Times New Roman"/>
          <w:b/>
          <w:bCs/>
          <w:sz w:val="24"/>
          <w:szCs w:val="24"/>
        </w:rPr>
        <w:t>устройство плавного пуска и электродвигател</w:t>
      </w:r>
      <w:r w:rsidR="00572D2E">
        <w:rPr>
          <w:rFonts w:ascii="Times New Roman" w:eastAsia="Calibri" w:hAnsi="Times New Roman"/>
          <w:b/>
          <w:bCs/>
          <w:sz w:val="24"/>
          <w:szCs w:val="24"/>
        </w:rPr>
        <w:t>ь</w:t>
      </w:r>
      <w:r w:rsidR="006059B6">
        <w:rPr>
          <w:rFonts w:ascii="Times New Roman" w:eastAsia="Calibri" w:hAnsi="Times New Roman"/>
          <w:b/>
          <w:bCs/>
          <w:sz w:val="24"/>
          <w:szCs w:val="24"/>
        </w:rPr>
        <w:t xml:space="preserve"> </w:t>
      </w:r>
      <w:r w:rsidR="00DA30A0" w:rsidRPr="00392F35">
        <w:rPr>
          <w:rFonts w:ascii="Times New Roman" w:eastAsia="Calibri" w:hAnsi="Times New Roman"/>
          <w:sz w:val="24"/>
          <w:szCs w:val="24"/>
        </w:rPr>
        <w:t>в</w:t>
      </w:r>
      <w:r w:rsidRPr="00392F35">
        <w:rPr>
          <w:rFonts w:ascii="Times New Roman" w:eastAsia="Calibri" w:hAnsi="Times New Roman"/>
          <w:sz w:val="24"/>
          <w:szCs w:val="24"/>
        </w:rPr>
        <w:t xml:space="preserve"> обусловленный Договором срок, а Заказчик обязуется оплатить</w:t>
      </w:r>
      <w:r w:rsidR="00DA30A0">
        <w:rPr>
          <w:rFonts w:ascii="Times New Roman" w:eastAsia="Calibri" w:hAnsi="Times New Roman"/>
          <w:sz w:val="24"/>
          <w:szCs w:val="24"/>
        </w:rPr>
        <w:t xml:space="preserve"> поставку товара</w:t>
      </w:r>
      <w:r w:rsidRPr="00392F35">
        <w:rPr>
          <w:rFonts w:ascii="Times New Roman" w:eastAsia="Calibri" w:hAnsi="Times New Roman"/>
          <w:sz w:val="24"/>
          <w:szCs w:val="24"/>
        </w:rPr>
        <w:t xml:space="preserve">, </w:t>
      </w:r>
      <w:r w:rsidR="00DA30A0">
        <w:rPr>
          <w:rFonts w:ascii="Times New Roman" w:eastAsia="Calibri" w:hAnsi="Times New Roman"/>
          <w:sz w:val="24"/>
          <w:szCs w:val="24"/>
        </w:rPr>
        <w:t>поставленного в соответствии с</w:t>
      </w:r>
      <w:r w:rsidRPr="00392F35">
        <w:rPr>
          <w:rFonts w:ascii="Times New Roman" w:eastAsia="Calibri" w:hAnsi="Times New Roman"/>
          <w:sz w:val="24"/>
          <w:szCs w:val="24"/>
        </w:rPr>
        <w:t xml:space="preserve"> Приложении № 1 к Договору ("Спецификация товара") (далее - товар).</w:t>
      </w:r>
    </w:p>
    <w:p w14:paraId="2ED3E712" w14:textId="77777777" w:rsidR="00671E3D" w:rsidRDefault="00671E3D" w:rsidP="008D6868">
      <w:pPr>
        <w:keepNext/>
        <w:keepLines/>
        <w:autoSpaceDE w:val="0"/>
        <w:autoSpaceDN w:val="0"/>
        <w:adjustRightInd w:val="0"/>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1.2. Спецификация на товар подписывается обеими сторонами и является неотъемлемой частью Договора.</w:t>
      </w:r>
    </w:p>
    <w:p w14:paraId="125476DB" w14:textId="0FCD2E1D" w:rsidR="00A86910" w:rsidRDefault="00A86910" w:rsidP="008D6868">
      <w:pPr>
        <w:keepNext/>
        <w:keepLines/>
        <w:autoSpaceDE w:val="0"/>
        <w:autoSpaceDN w:val="0"/>
        <w:adjustRightInd w:val="0"/>
        <w:spacing w:after="0" w:line="240" w:lineRule="atLeast"/>
        <w:ind w:firstLine="709"/>
        <w:contextualSpacing/>
        <w:jc w:val="both"/>
        <w:rPr>
          <w:rFonts w:ascii="Times New Roman" w:eastAsia="Calibri" w:hAnsi="Times New Roman"/>
          <w:sz w:val="24"/>
          <w:szCs w:val="24"/>
        </w:rPr>
      </w:pPr>
      <w:r>
        <w:rPr>
          <w:rFonts w:ascii="Times New Roman" w:eastAsia="Calibri" w:hAnsi="Times New Roman"/>
          <w:sz w:val="24"/>
          <w:szCs w:val="24"/>
        </w:rPr>
        <w:t xml:space="preserve">1.3. </w:t>
      </w:r>
      <w:r w:rsidRPr="00A86910">
        <w:rPr>
          <w:rFonts w:ascii="Times New Roman" w:eastAsia="Calibri" w:hAnsi="Times New Roman"/>
          <w:sz w:val="24"/>
          <w:szCs w:val="24"/>
        </w:rPr>
        <w:t>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w:t>
      </w:r>
      <w:r>
        <w:rPr>
          <w:rFonts w:ascii="Times New Roman" w:eastAsia="Calibri" w:hAnsi="Times New Roman"/>
          <w:sz w:val="24"/>
          <w:szCs w:val="24"/>
        </w:rPr>
        <w:t>ем при штатном их использовании.</w:t>
      </w:r>
    </w:p>
    <w:p w14:paraId="4D6EBA4B" w14:textId="77777777" w:rsidR="00780770" w:rsidRPr="00392F35" w:rsidRDefault="00780770" w:rsidP="008D6868">
      <w:pPr>
        <w:keepNext/>
        <w:keepLines/>
        <w:autoSpaceDE w:val="0"/>
        <w:autoSpaceDN w:val="0"/>
        <w:adjustRightInd w:val="0"/>
        <w:spacing w:after="0" w:line="240" w:lineRule="atLeast"/>
        <w:ind w:firstLine="709"/>
        <w:contextualSpacing/>
        <w:jc w:val="both"/>
        <w:rPr>
          <w:rFonts w:ascii="Times New Roman" w:eastAsia="Calibri" w:hAnsi="Times New Roman"/>
          <w:sz w:val="24"/>
          <w:szCs w:val="24"/>
        </w:rPr>
      </w:pPr>
    </w:p>
    <w:p w14:paraId="4D6076D1" w14:textId="77777777" w:rsidR="00671E3D" w:rsidRPr="00392F35" w:rsidRDefault="00671E3D" w:rsidP="008D6868">
      <w:pPr>
        <w:keepNext/>
        <w:keepLines/>
        <w:autoSpaceDE w:val="0"/>
        <w:autoSpaceDN w:val="0"/>
        <w:adjustRightInd w:val="0"/>
        <w:spacing w:after="0" w:line="240" w:lineRule="atLeast"/>
        <w:ind w:firstLine="709"/>
        <w:contextualSpacing/>
        <w:jc w:val="center"/>
        <w:rPr>
          <w:rFonts w:ascii="Times New Roman" w:eastAsia="Calibri" w:hAnsi="Times New Roman"/>
          <w:sz w:val="24"/>
          <w:szCs w:val="24"/>
        </w:rPr>
      </w:pPr>
      <w:r w:rsidRPr="00392F35">
        <w:rPr>
          <w:rFonts w:ascii="Times New Roman" w:eastAsia="Calibri" w:hAnsi="Times New Roman"/>
          <w:b/>
          <w:sz w:val="24"/>
          <w:szCs w:val="24"/>
        </w:rPr>
        <w:t>2. ЦЕНА</w:t>
      </w:r>
      <w:r w:rsidRPr="00392F35">
        <w:rPr>
          <w:rFonts w:ascii="Times New Roman" w:eastAsia="Calibri" w:hAnsi="Times New Roman"/>
          <w:sz w:val="24"/>
          <w:szCs w:val="24"/>
        </w:rPr>
        <w:t xml:space="preserve"> </w:t>
      </w:r>
      <w:r w:rsidRPr="00392F35">
        <w:rPr>
          <w:rFonts w:ascii="Times New Roman" w:eastAsia="Calibri" w:hAnsi="Times New Roman"/>
          <w:b/>
          <w:bCs/>
          <w:sz w:val="24"/>
          <w:szCs w:val="24"/>
        </w:rPr>
        <w:t>ДОГОВОРА</w:t>
      </w:r>
      <w:r w:rsidRPr="00392F35">
        <w:rPr>
          <w:rFonts w:ascii="Times New Roman" w:eastAsia="Calibri" w:hAnsi="Times New Roman"/>
          <w:b/>
          <w:sz w:val="24"/>
          <w:szCs w:val="24"/>
        </w:rPr>
        <w:t xml:space="preserve"> И </w:t>
      </w:r>
      <w:r w:rsidRPr="00392F35">
        <w:rPr>
          <w:rFonts w:ascii="Times New Roman" w:eastAsia="Calibri" w:hAnsi="Times New Roman"/>
          <w:b/>
          <w:bCs/>
          <w:sz w:val="24"/>
          <w:szCs w:val="24"/>
        </w:rPr>
        <w:t>ПОРЯДОК ОПЛАТЫ</w:t>
      </w:r>
    </w:p>
    <w:p w14:paraId="08BAFFCE" w14:textId="406BD438" w:rsidR="002B6E55" w:rsidRPr="006059B6" w:rsidRDefault="00671E3D" w:rsidP="008D6868">
      <w:pPr>
        <w:keepNext/>
        <w:keepLines/>
        <w:tabs>
          <w:tab w:val="left" w:pos="1134"/>
        </w:tabs>
        <w:autoSpaceDE w:val="0"/>
        <w:autoSpaceDN w:val="0"/>
        <w:adjustRightInd w:val="0"/>
        <w:spacing w:after="0" w:line="240" w:lineRule="atLeast"/>
        <w:ind w:firstLine="709"/>
        <w:contextualSpacing/>
        <w:jc w:val="both"/>
        <w:rPr>
          <w:rFonts w:ascii="Times New Roman" w:eastAsia="Times New Roman" w:hAnsi="Times New Roman"/>
          <w:b/>
          <w:bCs/>
          <w:i/>
          <w:sz w:val="24"/>
          <w:szCs w:val="24"/>
          <w:lang w:eastAsia="ru-RU"/>
        </w:rPr>
      </w:pPr>
      <w:r w:rsidRPr="006059B6">
        <w:rPr>
          <w:rFonts w:ascii="Times New Roman" w:eastAsia="Times New Roman" w:hAnsi="Times New Roman"/>
          <w:sz w:val="24"/>
          <w:szCs w:val="24"/>
          <w:lang w:eastAsia="ru-RU"/>
        </w:rPr>
        <w:t>2.1. Цена Договора составляет:</w:t>
      </w:r>
      <w:r w:rsidRPr="006059B6">
        <w:rPr>
          <w:rFonts w:ascii="Times New Roman" w:eastAsia="Times New Roman" w:hAnsi="Times New Roman"/>
          <w:b/>
          <w:bCs/>
          <w:sz w:val="24"/>
          <w:szCs w:val="24"/>
          <w:lang w:eastAsia="ru-RU"/>
        </w:rPr>
        <w:t xml:space="preserve"> </w:t>
      </w:r>
      <w:r w:rsidRPr="006059B6">
        <w:rPr>
          <w:rFonts w:ascii="Times New Roman" w:eastAsia="Times New Roman" w:hAnsi="Times New Roman"/>
          <w:bCs/>
          <w:sz w:val="24"/>
          <w:szCs w:val="24"/>
          <w:lang w:eastAsia="ru-RU"/>
        </w:rPr>
        <w:t>_____</w:t>
      </w:r>
      <w:proofErr w:type="gramStart"/>
      <w:r w:rsidRPr="006059B6">
        <w:rPr>
          <w:rFonts w:ascii="Times New Roman" w:eastAsia="Times New Roman" w:hAnsi="Times New Roman"/>
          <w:bCs/>
          <w:sz w:val="24"/>
          <w:szCs w:val="24"/>
          <w:lang w:eastAsia="ru-RU"/>
        </w:rPr>
        <w:t>_(</w:t>
      </w:r>
      <w:proofErr w:type="gramEnd"/>
      <w:r w:rsidRPr="006059B6">
        <w:rPr>
          <w:rFonts w:ascii="Times New Roman" w:eastAsia="Times New Roman" w:hAnsi="Times New Roman"/>
          <w:bCs/>
          <w:sz w:val="24"/>
          <w:szCs w:val="24"/>
          <w:lang w:eastAsia="ru-RU"/>
        </w:rPr>
        <w:t xml:space="preserve">____________) в том числе НДС - </w:t>
      </w:r>
      <w:r w:rsidR="00572D2E">
        <w:rPr>
          <w:rFonts w:ascii="Times New Roman" w:eastAsia="Times New Roman" w:hAnsi="Times New Roman"/>
          <w:bCs/>
          <w:sz w:val="24"/>
          <w:szCs w:val="24"/>
          <w:lang w:eastAsia="ru-RU"/>
        </w:rPr>
        <w:t>__</w:t>
      </w:r>
      <w:r w:rsidRPr="006059B6">
        <w:rPr>
          <w:rFonts w:ascii="Times New Roman" w:eastAsia="Times New Roman" w:hAnsi="Times New Roman"/>
          <w:bCs/>
          <w:sz w:val="24"/>
          <w:szCs w:val="24"/>
          <w:lang w:eastAsia="ru-RU"/>
        </w:rPr>
        <w:t xml:space="preserve"> %. или без НДС</w:t>
      </w:r>
      <w:r w:rsidR="002B6E55" w:rsidRPr="006059B6">
        <w:rPr>
          <w:rFonts w:ascii="Times New Roman" w:eastAsia="Times New Roman" w:hAnsi="Times New Roman"/>
          <w:bCs/>
          <w:sz w:val="24"/>
          <w:szCs w:val="24"/>
          <w:lang w:eastAsia="ru-RU"/>
        </w:rPr>
        <w:t>.</w:t>
      </w:r>
      <w:r w:rsidRPr="006059B6">
        <w:rPr>
          <w:rFonts w:ascii="Times New Roman" w:eastAsia="Times New Roman" w:hAnsi="Times New Roman"/>
          <w:bCs/>
          <w:sz w:val="24"/>
          <w:szCs w:val="24"/>
          <w:lang w:eastAsia="ru-RU"/>
        </w:rPr>
        <w:t xml:space="preserve"> </w:t>
      </w:r>
    </w:p>
    <w:p w14:paraId="08F42714" w14:textId="05AACBFA" w:rsidR="00671E3D" w:rsidRPr="006059B6" w:rsidRDefault="00671E3D" w:rsidP="008D6868">
      <w:pPr>
        <w:keepNext/>
        <w:keepLines/>
        <w:tabs>
          <w:tab w:val="left" w:pos="1134"/>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6059B6">
        <w:rPr>
          <w:rFonts w:ascii="Times New Roman" w:eastAsia="Times New Roman" w:hAnsi="Times New Roman"/>
          <w:sz w:val="24"/>
          <w:szCs w:val="24"/>
          <w:lang w:eastAsia="ru-RU"/>
        </w:rPr>
        <w:t xml:space="preserve">2.2. Цена Договора является фиксированной и не подлежит изменению в течение срока действия Договора, за исключением случаев, предусмотренных законодательством Российской Федерации. </w:t>
      </w:r>
    </w:p>
    <w:p w14:paraId="045FF00B" w14:textId="6F888EA4" w:rsidR="00DA30A0" w:rsidRPr="006059B6" w:rsidRDefault="00DA30A0" w:rsidP="008D6868">
      <w:pPr>
        <w:keepNext/>
        <w:keepLines/>
        <w:tabs>
          <w:tab w:val="left" w:pos="1134"/>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6059B6">
        <w:rPr>
          <w:rFonts w:ascii="Times New Roman" w:eastAsia="DengXian" w:hAnsi="Times New Roman"/>
          <w:color w:val="000000"/>
          <w:sz w:val="24"/>
          <w:szCs w:val="24"/>
          <w:lang w:eastAsia="ar-SA"/>
        </w:rPr>
        <w:t>Цена Договора включает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14:paraId="198BE84F" w14:textId="77777777" w:rsidR="00671E3D" w:rsidRPr="006059B6" w:rsidRDefault="00671E3D" w:rsidP="008D6868">
      <w:pPr>
        <w:keepNext/>
        <w:keepLines/>
        <w:tabs>
          <w:tab w:val="left" w:pos="1134"/>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6059B6">
        <w:rPr>
          <w:rFonts w:ascii="Times New Roman" w:eastAsia="Times New Roman" w:hAnsi="Times New Roman"/>
          <w:sz w:val="24"/>
          <w:szCs w:val="24"/>
          <w:lang w:eastAsia="ru-RU"/>
        </w:rPr>
        <w:t>2.3. Валютой платежа является рубль Российской Федерации. Датой платежа является дата списания денежных средств с расчетного счета Заказчика.</w:t>
      </w:r>
    </w:p>
    <w:p w14:paraId="6C26DEFC" w14:textId="7B1E001C" w:rsidR="006059B6" w:rsidRPr="006059B6" w:rsidRDefault="00DA30A0" w:rsidP="006059B6">
      <w:pPr>
        <w:widowControl w:val="0"/>
        <w:spacing w:after="0" w:line="240" w:lineRule="auto"/>
        <w:jc w:val="both"/>
        <w:rPr>
          <w:rFonts w:ascii="Times New Roman" w:eastAsia="Times New Roman" w:hAnsi="Times New Roman"/>
          <w:color w:val="000000"/>
          <w:sz w:val="24"/>
          <w:szCs w:val="24"/>
          <w:shd w:val="clear" w:color="auto" w:fill="FFFFFF"/>
          <w:lang w:eastAsia="ru-RU"/>
        </w:rPr>
      </w:pPr>
      <w:r w:rsidRPr="006059B6">
        <w:rPr>
          <w:rFonts w:ascii="Times New Roman" w:eastAsia="Times New Roman" w:hAnsi="Times New Roman"/>
          <w:sz w:val="24"/>
          <w:szCs w:val="24"/>
          <w:lang w:eastAsia="ru-RU"/>
        </w:rPr>
        <w:t xml:space="preserve">            </w:t>
      </w:r>
      <w:r w:rsidR="00671E3D" w:rsidRPr="006059B6">
        <w:rPr>
          <w:rFonts w:ascii="Times New Roman" w:eastAsia="Times New Roman" w:hAnsi="Times New Roman"/>
          <w:sz w:val="24"/>
          <w:szCs w:val="24"/>
          <w:lang w:eastAsia="ru-RU"/>
        </w:rPr>
        <w:t xml:space="preserve">2.4. </w:t>
      </w:r>
      <w:r w:rsidR="006059B6" w:rsidRPr="006059B6">
        <w:rPr>
          <w:rFonts w:ascii="Times New Roman" w:eastAsia="Times New Roman" w:hAnsi="Times New Roman"/>
          <w:color w:val="000000"/>
          <w:sz w:val="24"/>
          <w:szCs w:val="24"/>
          <w:shd w:val="clear" w:color="auto" w:fill="FFFFFF"/>
          <w:lang w:eastAsia="ru-RU"/>
        </w:rPr>
        <w:t>Заказчик производит оплату Поставщику путем безналичного перечисления денежных средств на расчетный (лицевой) счет Поставщика в течение 7 (семи) рабочих дней с даты подписания товарной накладной (ТОРГ-12) или УПД (универсальный передаточный документ). Оплата поставленного товара (партии товара) осуществляется по цене, установленной в договоре. Датой оплаты товара считается дата списания денежных средств со счета Заказчика.</w:t>
      </w:r>
    </w:p>
    <w:p w14:paraId="4F1267D8" w14:textId="156C05CA" w:rsidR="00671E3D" w:rsidRPr="006059B6" w:rsidRDefault="00671E3D" w:rsidP="006059B6">
      <w:pPr>
        <w:widowControl w:val="0"/>
        <w:spacing w:after="0" w:line="240" w:lineRule="auto"/>
        <w:ind w:firstLine="709"/>
        <w:jc w:val="both"/>
        <w:rPr>
          <w:rFonts w:ascii="Times New Roman" w:eastAsia="Times New Roman" w:hAnsi="Times New Roman"/>
          <w:color w:val="000000"/>
          <w:sz w:val="24"/>
          <w:szCs w:val="24"/>
          <w:shd w:val="clear" w:color="auto" w:fill="FFFFFF"/>
          <w:lang w:eastAsia="ru-RU"/>
        </w:rPr>
      </w:pPr>
      <w:r w:rsidRPr="006059B6">
        <w:rPr>
          <w:rFonts w:ascii="Times New Roman" w:eastAsia="Times New Roman" w:hAnsi="Times New Roman"/>
          <w:sz w:val="24"/>
          <w:szCs w:val="24"/>
          <w:lang w:eastAsia="ru-RU"/>
        </w:rPr>
        <w:t>2.5. В случае изменения реквизитов расчетного счета Поставщика, Поставщик обязан незамедлительно в течение 1 (одного) рабочего дня со дня его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Заказчика денежных средств на указанный в настоящем Договоре расчетный счет Поставщика, несет Поставщик.</w:t>
      </w:r>
    </w:p>
    <w:p w14:paraId="10269FB7" w14:textId="170B27DA" w:rsidR="00671E3D" w:rsidRPr="00392F35" w:rsidRDefault="00671E3D" w:rsidP="008D6868">
      <w:pPr>
        <w:keepNext/>
        <w:keepLines/>
        <w:tabs>
          <w:tab w:val="left" w:pos="1134"/>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lastRenderedPageBreak/>
        <w:t xml:space="preserve">2.7. Право собственности на товар переходит к Заказчику с момента подписания </w:t>
      </w:r>
      <w:r w:rsidR="00A56847">
        <w:rPr>
          <w:rFonts w:ascii="Times New Roman" w:eastAsia="Times New Roman" w:hAnsi="Times New Roman"/>
          <w:sz w:val="24"/>
          <w:szCs w:val="24"/>
          <w:lang w:eastAsia="ru-RU"/>
        </w:rPr>
        <w:t>соответствующих документов о приемке товара</w:t>
      </w:r>
      <w:r w:rsidRPr="00392F35">
        <w:rPr>
          <w:rFonts w:ascii="Times New Roman" w:eastAsia="Times New Roman" w:hAnsi="Times New Roman"/>
          <w:sz w:val="24"/>
          <w:szCs w:val="24"/>
          <w:lang w:eastAsia="ru-RU"/>
        </w:rPr>
        <w:t>.</w:t>
      </w:r>
    </w:p>
    <w:p w14:paraId="34C9E594" w14:textId="77777777" w:rsidR="00671E3D" w:rsidRPr="00392F35" w:rsidRDefault="00671E3D" w:rsidP="008D6868">
      <w:pPr>
        <w:keepNext/>
        <w:keepLines/>
        <w:tabs>
          <w:tab w:val="left" w:pos="1134"/>
        </w:tabs>
        <w:autoSpaceDE w:val="0"/>
        <w:autoSpaceDN w:val="0"/>
        <w:adjustRightInd w:val="0"/>
        <w:spacing w:after="0" w:line="240" w:lineRule="atLeast"/>
        <w:ind w:firstLine="709"/>
        <w:contextualSpacing/>
        <w:jc w:val="both"/>
        <w:rPr>
          <w:rFonts w:ascii="Times New Roman" w:eastAsia="Times New Roman" w:hAnsi="Times New Roman"/>
          <w:b/>
          <w:bCs/>
          <w:sz w:val="24"/>
          <w:szCs w:val="24"/>
          <w:lang w:eastAsia="ru-RU"/>
        </w:rPr>
      </w:pPr>
    </w:p>
    <w:p w14:paraId="40793E26" w14:textId="77777777" w:rsidR="00671E3D" w:rsidRPr="00392F35" w:rsidRDefault="00671E3D" w:rsidP="008D6868">
      <w:pPr>
        <w:keepNext/>
        <w:keepLines/>
        <w:numPr>
          <w:ilvl w:val="0"/>
          <w:numId w:val="1"/>
        </w:numPr>
        <w:spacing w:after="0" w:line="240" w:lineRule="atLeast"/>
        <w:ind w:firstLine="709"/>
        <w:contextualSpacing/>
        <w:rPr>
          <w:rFonts w:ascii="Times New Roman" w:eastAsia="Times New Roman" w:hAnsi="Times New Roman"/>
          <w:b/>
          <w:sz w:val="24"/>
          <w:szCs w:val="24"/>
          <w:lang w:eastAsia="ru-RU"/>
        </w:rPr>
      </w:pPr>
      <w:r w:rsidRPr="00392F35">
        <w:rPr>
          <w:rFonts w:ascii="Times New Roman" w:eastAsia="Times New Roman" w:hAnsi="Times New Roman"/>
          <w:b/>
          <w:sz w:val="24"/>
          <w:szCs w:val="24"/>
          <w:lang w:eastAsia="ru-RU"/>
        </w:rPr>
        <w:t>ПРАВА И ОБЯЗАННОСТИ СТОРОН</w:t>
      </w:r>
    </w:p>
    <w:p w14:paraId="06521A6A" w14:textId="77777777" w:rsidR="00671E3D" w:rsidRPr="00392F35" w:rsidRDefault="00671E3D" w:rsidP="008D6868">
      <w:pPr>
        <w:keepNext/>
        <w:keepLines/>
        <w:tabs>
          <w:tab w:val="left" w:pos="3705"/>
        </w:tabs>
        <w:spacing w:after="0" w:line="240" w:lineRule="atLeast"/>
        <w:ind w:firstLine="709"/>
        <w:contextualSpacing/>
        <w:jc w:val="both"/>
        <w:rPr>
          <w:rFonts w:ascii="Times New Roman" w:eastAsia="Times New Roman" w:hAnsi="Times New Roman"/>
          <w:b/>
          <w:sz w:val="24"/>
          <w:szCs w:val="24"/>
          <w:lang w:eastAsia="zh-CN"/>
        </w:rPr>
      </w:pPr>
      <w:r w:rsidRPr="00392F35">
        <w:rPr>
          <w:rFonts w:ascii="Times New Roman" w:eastAsia="Times New Roman" w:hAnsi="Times New Roman"/>
          <w:b/>
          <w:sz w:val="24"/>
          <w:szCs w:val="24"/>
          <w:lang w:eastAsia="zh-CN"/>
        </w:rPr>
        <w:t>3.1. Заказчик обязан:</w:t>
      </w:r>
    </w:p>
    <w:p w14:paraId="16CC097C" w14:textId="53678B31"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xml:space="preserve">3.1.1. </w:t>
      </w:r>
      <w:r w:rsidR="008D6868" w:rsidRPr="00392F35">
        <w:rPr>
          <w:rFonts w:ascii="Times New Roman" w:eastAsia="Times New Roman" w:hAnsi="Times New Roman"/>
          <w:sz w:val="24"/>
          <w:szCs w:val="24"/>
          <w:lang w:eastAsia="zh-CN"/>
        </w:rPr>
        <w:t>Принять</w:t>
      </w:r>
      <w:r w:rsidR="008D6868">
        <w:rPr>
          <w:rFonts w:ascii="Times New Roman" w:eastAsia="Times New Roman" w:hAnsi="Times New Roman"/>
          <w:sz w:val="24"/>
          <w:szCs w:val="24"/>
          <w:lang w:eastAsia="zh-CN"/>
        </w:rPr>
        <w:t>, разгрузить</w:t>
      </w:r>
      <w:r w:rsidRPr="00392F35">
        <w:rPr>
          <w:rFonts w:ascii="Times New Roman" w:eastAsia="Times New Roman" w:hAnsi="Times New Roman"/>
          <w:sz w:val="24"/>
          <w:szCs w:val="24"/>
          <w:lang w:eastAsia="zh-CN"/>
        </w:rPr>
        <w:t xml:space="preserve"> и оплатить товар согласно условиям настоящего Договора.</w:t>
      </w:r>
    </w:p>
    <w:p w14:paraId="2C949DA2"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xml:space="preserve">3.1.2. Осуществить в установленные настоящим Договором сроки приемку товара.  </w:t>
      </w:r>
    </w:p>
    <w:p w14:paraId="5C70238C"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xml:space="preserve">3.1.3. После приемки товара подписать товарную накладную </w:t>
      </w:r>
      <w:r w:rsidRPr="00392F35">
        <w:rPr>
          <w:rFonts w:ascii="Times New Roman" w:eastAsia="Times New Roman" w:hAnsi="Times New Roman"/>
          <w:sz w:val="24"/>
          <w:szCs w:val="24"/>
          <w:lang w:eastAsia="ru-RU"/>
        </w:rPr>
        <w:t>форма и</w:t>
      </w:r>
      <w:r w:rsidRPr="00392F35">
        <w:rPr>
          <w:rFonts w:ascii="Times New Roman" w:eastAsia="Times New Roman" w:hAnsi="Times New Roman"/>
          <w:sz w:val="24"/>
          <w:szCs w:val="24"/>
          <w:lang w:eastAsia="zh-CN"/>
        </w:rPr>
        <w:t xml:space="preserve"> передать один экземпляр представителю Поставщика.</w:t>
      </w:r>
    </w:p>
    <w:p w14:paraId="55108794"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3.1.4. Выполнять иные обязанности, предусмотренные настоящим Договором.</w:t>
      </w:r>
    </w:p>
    <w:p w14:paraId="762E0ACF"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b/>
          <w:sz w:val="24"/>
          <w:szCs w:val="24"/>
          <w:lang w:eastAsia="zh-CN"/>
        </w:rPr>
      </w:pPr>
      <w:r w:rsidRPr="00392F35">
        <w:rPr>
          <w:rFonts w:ascii="Times New Roman" w:eastAsia="Times New Roman" w:hAnsi="Times New Roman"/>
          <w:b/>
          <w:sz w:val="24"/>
          <w:szCs w:val="24"/>
          <w:lang w:eastAsia="zh-CN"/>
        </w:rPr>
        <w:t>3.2. Заказчик вправе:</w:t>
      </w:r>
    </w:p>
    <w:p w14:paraId="5F61A36E"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3.2.1. Требовать передачи товара в соответствии с условиями настоящего Договора в установленный договором срок.</w:t>
      </w:r>
    </w:p>
    <w:p w14:paraId="3FC79318"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3.2.2. Для проверки соответствия качества поставляемого товара требованиям, установленным Договором, привлекать независимых экспертов.</w:t>
      </w:r>
    </w:p>
    <w:p w14:paraId="6662DB47"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3.2.3. Незамедлительно письменно уведомлять Поставщика о выявленных недостатках при приёмке товара либо при наступлении гарантийных случаев.</w:t>
      </w:r>
    </w:p>
    <w:p w14:paraId="798331A5"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3.2.4. Требовать оплаты штрафных санкций в соответствии с условиями настоящего Договора.</w:t>
      </w:r>
    </w:p>
    <w:p w14:paraId="391474A3"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3.2.5. Запрашивать у Поставщика любую относящуюся к предмету Договора документацию и информацию.</w:t>
      </w:r>
    </w:p>
    <w:p w14:paraId="60CB680E"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b/>
          <w:sz w:val="24"/>
          <w:szCs w:val="24"/>
          <w:lang w:eastAsia="zh-CN"/>
        </w:rPr>
      </w:pPr>
      <w:r w:rsidRPr="00392F35">
        <w:rPr>
          <w:rFonts w:ascii="Times New Roman" w:eastAsia="Times New Roman" w:hAnsi="Times New Roman"/>
          <w:b/>
          <w:sz w:val="24"/>
          <w:szCs w:val="24"/>
          <w:lang w:eastAsia="zh-CN"/>
        </w:rPr>
        <w:t>3.3. Поставщик обязан:</w:t>
      </w:r>
    </w:p>
    <w:p w14:paraId="7663CEEE"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color w:val="000000"/>
          <w:sz w:val="24"/>
          <w:szCs w:val="24"/>
          <w:lang w:eastAsia="zh-CN"/>
        </w:rPr>
      </w:pPr>
      <w:r w:rsidRPr="00392F35">
        <w:rPr>
          <w:rFonts w:ascii="Times New Roman" w:eastAsia="Times New Roman" w:hAnsi="Times New Roman"/>
          <w:color w:val="000000"/>
          <w:sz w:val="24"/>
          <w:szCs w:val="24"/>
          <w:lang w:eastAsia="zh-CN"/>
        </w:rPr>
        <w:t>3.3.1. Поставить Заказчику товар надлежащего качества, на условиях настоящего Договора.</w:t>
      </w:r>
    </w:p>
    <w:p w14:paraId="6E06653D"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xml:space="preserve">3.3.2. В письменной форме, </w:t>
      </w:r>
      <w:r w:rsidRPr="00392F35">
        <w:rPr>
          <w:rFonts w:ascii="Times New Roman" w:eastAsia="Times New Roman" w:hAnsi="Times New Roman"/>
          <w:sz w:val="24"/>
          <w:szCs w:val="24"/>
          <w:lang w:val="en-US" w:eastAsia="zh-CN"/>
        </w:rPr>
        <w:t>email</w:t>
      </w:r>
      <w:r w:rsidRPr="00392F35">
        <w:rPr>
          <w:rFonts w:ascii="Times New Roman" w:eastAsia="Times New Roman" w:hAnsi="Times New Roman"/>
          <w:sz w:val="24"/>
          <w:szCs w:val="24"/>
          <w:lang w:eastAsia="zh-CN"/>
        </w:rPr>
        <w:t xml:space="preserve"> или по телефону известить Заказчика о готовности поставки товара не позднее, чем за 2 дня от предполагаемого дня поставки.</w:t>
      </w:r>
    </w:p>
    <w:p w14:paraId="0666BAD7" w14:textId="666C89EB" w:rsidR="00671E3D" w:rsidRPr="00392F35" w:rsidRDefault="00671E3D" w:rsidP="008D6868">
      <w:pPr>
        <w:keepNext/>
        <w:keepLines/>
        <w:autoSpaceDE w:val="0"/>
        <w:spacing w:after="0" w:line="240" w:lineRule="atLeast"/>
        <w:ind w:firstLine="709"/>
        <w:contextualSpacing/>
        <w:jc w:val="both"/>
        <w:rPr>
          <w:rFonts w:ascii="Times New Roman" w:eastAsia="Times New Roman" w:hAnsi="Times New Roman"/>
          <w:snapToGrid w:val="0"/>
          <w:sz w:val="24"/>
          <w:szCs w:val="24"/>
          <w:lang w:eastAsia="ar-SA"/>
        </w:rPr>
      </w:pPr>
      <w:r w:rsidRPr="00392F35">
        <w:rPr>
          <w:rFonts w:ascii="Times New Roman" w:eastAsia="Times New Roman" w:hAnsi="Times New Roman"/>
          <w:sz w:val="24"/>
          <w:szCs w:val="24"/>
          <w:lang w:eastAsia="zh-CN"/>
        </w:rPr>
        <w:t xml:space="preserve">3.3.3. Одновременно с поставкой товара передать Поставщику необходимую документацию: товарную накладную, счет на оплату, всю техническую документацию, </w:t>
      </w:r>
      <w:r w:rsidRPr="00392F35">
        <w:rPr>
          <w:rFonts w:ascii="Times New Roman" w:eastAsia="Times New Roman" w:hAnsi="Times New Roman"/>
          <w:snapToGrid w:val="0"/>
          <w:sz w:val="24"/>
          <w:szCs w:val="24"/>
          <w:lang w:eastAsia="ar-SA"/>
        </w:rPr>
        <w:t>документацию по гарантийному обслуживанию товара, документы, подтверждающие гарантийные обязательства изготовителя товара, другие документы</w:t>
      </w:r>
      <w:r w:rsidRPr="00392F35">
        <w:rPr>
          <w:rFonts w:ascii="Times New Roman" w:eastAsia="Times New Roman" w:hAnsi="Times New Roman"/>
          <w:sz w:val="24"/>
          <w:szCs w:val="24"/>
          <w:lang w:eastAsia="zh-CN"/>
        </w:rPr>
        <w:t xml:space="preserve"> и иные документы, </w:t>
      </w:r>
      <w:r w:rsidR="008D6868">
        <w:rPr>
          <w:rFonts w:ascii="Times New Roman" w:eastAsia="Times New Roman" w:hAnsi="Times New Roman"/>
          <w:sz w:val="24"/>
          <w:szCs w:val="24"/>
          <w:lang w:eastAsia="zh-CN"/>
        </w:rPr>
        <w:t>п</w:t>
      </w:r>
      <w:r w:rsidRPr="00392F35">
        <w:rPr>
          <w:rFonts w:ascii="Times New Roman" w:eastAsia="Times New Roman" w:hAnsi="Times New Roman"/>
          <w:sz w:val="24"/>
          <w:szCs w:val="24"/>
          <w:lang w:eastAsia="zh-CN"/>
        </w:rPr>
        <w:t>одтверждающие качество товара, оформленные в соответствии с законодательством Российской Федерации.</w:t>
      </w:r>
    </w:p>
    <w:p w14:paraId="2E1A9051"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3.3.4. Передать Заказчику товар свободным от прав третьих лиц.</w:t>
      </w:r>
    </w:p>
    <w:p w14:paraId="4C1F2E78"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pacing w:val="-2"/>
          <w:sz w:val="24"/>
          <w:szCs w:val="24"/>
          <w:lang w:eastAsia="zh-CN"/>
        </w:rPr>
      </w:pPr>
      <w:r w:rsidRPr="00392F35">
        <w:rPr>
          <w:rFonts w:ascii="Times New Roman" w:eastAsia="Times New Roman" w:hAnsi="Times New Roman"/>
          <w:sz w:val="24"/>
          <w:szCs w:val="24"/>
          <w:lang w:eastAsia="zh-CN"/>
        </w:rPr>
        <w:t xml:space="preserve">3.3.5. </w:t>
      </w:r>
      <w:r w:rsidRPr="00392F35">
        <w:rPr>
          <w:rFonts w:ascii="Times New Roman" w:eastAsia="Times New Roman" w:hAnsi="Times New Roman"/>
          <w:spacing w:val="-2"/>
          <w:sz w:val="24"/>
          <w:szCs w:val="24"/>
          <w:lang w:eastAsia="zh-CN"/>
        </w:rPr>
        <w:t>Извещать Заказчика обо всех обстоятельствах, затрудняющих или делающих невозможным исполнение своих обязательств по настоящему Договору в течение 5 дней с момента их возникновения.</w:t>
      </w:r>
    </w:p>
    <w:p w14:paraId="63469087"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pacing w:val="-2"/>
          <w:sz w:val="24"/>
          <w:szCs w:val="24"/>
          <w:lang w:eastAsia="zh-CN"/>
        </w:rPr>
      </w:pPr>
      <w:r w:rsidRPr="00392F35">
        <w:rPr>
          <w:rFonts w:ascii="Times New Roman" w:eastAsia="Times New Roman" w:hAnsi="Times New Roman"/>
          <w:spacing w:val="-2"/>
          <w:sz w:val="24"/>
          <w:szCs w:val="24"/>
          <w:lang w:eastAsia="zh-CN"/>
        </w:rPr>
        <w:t>3.3.6. Выполнять иные обязанности, предусмотренные настоящим Договором.</w:t>
      </w:r>
    </w:p>
    <w:p w14:paraId="25236A34"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b/>
          <w:sz w:val="24"/>
          <w:szCs w:val="24"/>
          <w:lang w:eastAsia="zh-CN"/>
        </w:rPr>
      </w:pPr>
      <w:r w:rsidRPr="00392F35">
        <w:rPr>
          <w:rFonts w:ascii="Times New Roman" w:eastAsia="Times New Roman" w:hAnsi="Times New Roman"/>
          <w:b/>
          <w:sz w:val="24"/>
          <w:szCs w:val="24"/>
          <w:lang w:eastAsia="zh-CN"/>
        </w:rPr>
        <w:t>3.4. Поставщик вправе:</w:t>
      </w:r>
    </w:p>
    <w:p w14:paraId="5AAE1A97"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3.4.1. Требовать обеспечения своевременной приемки поставленного товара и подписания документов в установленные сроки.</w:t>
      </w:r>
    </w:p>
    <w:p w14:paraId="643EFA8E"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3.4.2. Требовать оплаты штрафных санкций в соответствии с условиями настоящего Договора.</w:t>
      </w:r>
    </w:p>
    <w:p w14:paraId="5F1F0269"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p>
    <w:p w14:paraId="43AC5468" w14:textId="77777777" w:rsidR="00671E3D" w:rsidRPr="00392F35" w:rsidRDefault="00671E3D" w:rsidP="008D6868">
      <w:pPr>
        <w:keepNext/>
        <w:keepLines/>
        <w:numPr>
          <w:ilvl w:val="0"/>
          <w:numId w:val="1"/>
        </w:numPr>
        <w:spacing w:after="0" w:line="240" w:lineRule="atLeast"/>
        <w:ind w:firstLine="709"/>
        <w:contextualSpacing/>
        <w:rPr>
          <w:rFonts w:ascii="Times New Roman" w:eastAsia="Times New Roman" w:hAnsi="Times New Roman"/>
          <w:b/>
          <w:sz w:val="24"/>
          <w:szCs w:val="24"/>
          <w:lang w:eastAsia="zh-CN"/>
        </w:rPr>
      </w:pPr>
      <w:r w:rsidRPr="00392F35">
        <w:rPr>
          <w:rFonts w:ascii="Times New Roman" w:eastAsia="Times New Roman" w:hAnsi="Times New Roman"/>
          <w:b/>
          <w:sz w:val="24"/>
          <w:szCs w:val="24"/>
          <w:lang w:eastAsia="zh-CN"/>
        </w:rPr>
        <w:t>ПОРЯДОК ПОСТАВКИ И ПРИЕМА ТОВАРА</w:t>
      </w:r>
    </w:p>
    <w:p w14:paraId="326ACD49" w14:textId="27C50119" w:rsidR="00671E3D" w:rsidRPr="00DA30A0" w:rsidRDefault="00671E3D" w:rsidP="008D6868">
      <w:pPr>
        <w:keepNext/>
        <w:keepLines/>
        <w:tabs>
          <w:tab w:val="left" w:pos="851"/>
        </w:tabs>
        <w:spacing w:after="0" w:line="240" w:lineRule="atLeast"/>
        <w:contextualSpacing/>
        <w:jc w:val="both"/>
        <w:rPr>
          <w:rFonts w:ascii="Times New Roman" w:eastAsia="Times New Roman" w:hAnsi="Times New Roman"/>
          <w:b/>
          <w:sz w:val="24"/>
          <w:szCs w:val="24"/>
          <w:lang w:eastAsia="ru-RU"/>
        </w:rPr>
      </w:pPr>
      <w:r w:rsidRPr="00392F35">
        <w:rPr>
          <w:rFonts w:ascii="Times New Roman" w:eastAsia="Times New Roman" w:hAnsi="Times New Roman"/>
          <w:sz w:val="24"/>
          <w:szCs w:val="24"/>
          <w:lang w:eastAsia="zh-CN"/>
        </w:rPr>
        <w:t xml:space="preserve">          4.1. </w:t>
      </w:r>
      <w:r w:rsidRPr="00392F35">
        <w:rPr>
          <w:rFonts w:ascii="Times New Roman" w:eastAsia="Times New Roman" w:hAnsi="Times New Roman"/>
          <w:sz w:val="24"/>
          <w:szCs w:val="24"/>
          <w:lang w:eastAsia="ru-RU"/>
        </w:rPr>
        <w:t>Поставка Товара осуществляется силами и средствами Поставщика</w:t>
      </w:r>
      <w:r w:rsidR="00780770">
        <w:rPr>
          <w:rFonts w:ascii="Times New Roman" w:eastAsia="Times New Roman" w:hAnsi="Times New Roman"/>
          <w:sz w:val="24"/>
          <w:szCs w:val="24"/>
          <w:lang w:eastAsia="ru-RU"/>
        </w:rPr>
        <w:t xml:space="preserve"> по адресу заказчика</w:t>
      </w:r>
      <w:r w:rsidR="00780770" w:rsidRPr="00CA51C9">
        <w:rPr>
          <w:rFonts w:ascii="Times New Roman" w:eastAsia="Times New Roman" w:hAnsi="Times New Roman"/>
          <w:sz w:val="24"/>
          <w:szCs w:val="24"/>
          <w:lang w:eastAsia="ru-RU"/>
        </w:rPr>
        <w:t>:</w:t>
      </w:r>
      <w:r w:rsidR="00DA30A0" w:rsidRPr="00CA51C9">
        <w:t xml:space="preserve"> </w:t>
      </w:r>
      <w:r w:rsidR="00572D2E" w:rsidRPr="00572D2E">
        <w:rPr>
          <w:rFonts w:ascii="Times New Roman" w:hAnsi="Times New Roman"/>
          <w:b/>
          <w:sz w:val="24"/>
          <w:szCs w:val="24"/>
          <w:shd w:val="clear" w:color="auto" w:fill="F9FAFB"/>
        </w:rPr>
        <w:t>353440, Россия, Краснодарский край, г. Анапа, Калинина 4</w:t>
      </w:r>
      <w:r w:rsidR="00572D2E">
        <w:rPr>
          <w:rFonts w:ascii="Times New Roman" w:hAnsi="Times New Roman"/>
          <w:b/>
          <w:sz w:val="24"/>
          <w:szCs w:val="24"/>
          <w:shd w:val="clear" w:color="auto" w:fill="F9FAFB"/>
        </w:rPr>
        <w:t>.</w:t>
      </w:r>
    </w:p>
    <w:p w14:paraId="7F1642EF" w14:textId="58BD6ABD" w:rsidR="00DA30A0" w:rsidRPr="002652BD" w:rsidRDefault="00671E3D" w:rsidP="00DA30A0">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zh-CN"/>
        </w:rPr>
        <w:t xml:space="preserve">4.2. </w:t>
      </w:r>
      <w:r w:rsidRPr="00392F35">
        <w:rPr>
          <w:rFonts w:ascii="Times New Roman" w:eastAsia="Times New Roman" w:hAnsi="Times New Roman"/>
          <w:sz w:val="24"/>
          <w:szCs w:val="24"/>
          <w:lang w:eastAsia="zh-CN"/>
        </w:rPr>
        <w:t xml:space="preserve">Срок </w:t>
      </w:r>
      <w:r w:rsidRPr="00392F35">
        <w:rPr>
          <w:rFonts w:ascii="Times New Roman" w:eastAsia="Times New Roman" w:hAnsi="Times New Roman"/>
          <w:sz w:val="24"/>
          <w:szCs w:val="24"/>
          <w:lang w:eastAsia="ru-RU"/>
        </w:rPr>
        <w:t>поставки Товара</w:t>
      </w:r>
      <w:r w:rsidR="003B2432">
        <w:rPr>
          <w:rFonts w:ascii="Times New Roman" w:eastAsia="Times New Roman" w:hAnsi="Times New Roman"/>
          <w:sz w:val="24"/>
          <w:szCs w:val="24"/>
          <w:lang w:eastAsia="ru-RU"/>
        </w:rPr>
        <w:t>:</w:t>
      </w:r>
      <w:r w:rsidRPr="00392F35">
        <w:rPr>
          <w:rFonts w:ascii="Times New Roman" w:eastAsia="Times New Roman" w:hAnsi="Times New Roman"/>
          <w:sz w:val="24"/>
          <w:szCs w:val="24"/>
          <w:lang w:eastAsia="ru-RU"/>
        </w:rPr>
        <w:t xml:space="preserve"> </w:t>
      </w:r>
      <w:r w:rsidR="00DA30A0" w:rsidRPr="002652BD">
        <w:rPr>
          <w:rFonts w:ascii="Times New Roman" w:eastAsia="Times New Roman" w:hAnsi="Times New Roman"/>
          <w:color w:val="000000"/>
          <w:sz w:val="24"/>
          <w:szCs w:val="20"/>
          <w:lang w:eastAsia="ru-RU"/>
        </w:rPr>
        <w:t xml:space="preserve">Поставщик осуществляет поставку Товара </w:t>
      </w:r>
      <w:r w:rsidR="00572D2E" w:rsidRPr="00572D2E">
        <w:rPr>
          <w:rFonts w:ascii="Times New Roman" w:eastAsia="Times New Roman" w:hAnsi="Times New Roman"/>
          <w:color w:val="000000"/>
          <w:sz w:val="24"/>
          <w:szCs w:val="20"/>
          <w:lang w:eastAsia="ru-RU"/>
        </w:rPr>
        <w:t>в течение 20 календарных дней с момента заключения договора</w:t>
      </w:r>
      <w:r w:rsidR="00CA51C9" w:rsidRPr="00CA51C9">
        <w:rPr>
          <w:rFonts w:ascii="Times New Roman" w:eastAsia="Times New Roman" w:hAnsi="Times New Roman"/>
          <w:color w:val="000000"/>
          <w:sz w:val="24"/>
          <w:szCs w:val="20"/>
          <w:lang w:eastAsia="ru-RU"/>
        </w:rPr>
        <w:t>.</w:t>
      </w:r>
    </w:p>
    <w:p w14:paraId="4652277C" w14:textId="1412C94E" w:rsidR="00671E3D" w:rsidRPr="00392F35" w:rsidRDefault="00671E3D" w:rsidP="008D6868">
      <w:pPr>
        <w:keepNext/>
        <w:keepLines/>
        <w:tabs>
          <w:tab w:val="left" w:pos="567"/>
        </w:tabs>
        <w:spacing w:after="0" w:line="240" w:lineRule="atLeast"/>
        <w:contextualSpacing/>
        <w:jc w:val="both"/>
        <w:rPr>
          <w:rFonts w:ascii="Times New Roman" w:eastAsia="Times New Roman" w:hAnsi="Times New Roman"/>
          <w:sz w:val="24"/>
          <w:szCs w:val="24"/>
          <w:lang w:eastAsia="ru-RU"/>
        </w:rPr>
      </w:pPr>
    </w:p>
    <w:p w14:paraId="58C1A234" w14:textId="77777777" w:rsidR="00671E3D" w:rsidRPr="00392F35" w:rsidRDefault="00671E3D" w:rsidP="008D6868">
      <w:pPr>
        <w:keepNext/>
        <w:keepLines/>
        <w:spacing w:after="0" w:line="240" w:lineRule="atLeast"/>
        <w:ind w:firstLine="567"/>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xml:space="preserve">4.3. Товар, поставляемый Поставщиком Заказчику, должен соответствовать техническим характеристикам, указанным в приложении № 2 к настоящему Договору, являющемся неотъемлемой частью настоящего Договора. </w:t>
      </w:r>
    </w:p>
    <w:p w14:paraId="17787CC9"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4.4. В день поставки товара Поставщик обязан передать Заказчику оригиналы товарных накладных</w:t>
      </w:r>
      <w:r w:rsidRPr="00392F35">
        <w:rPr>
          <w:rFonts w:ascii="Times New Roman" w:eastAsia="Times New Roman" w:hAnsi="Times New Roman"/>
          <w:sz w:val="24"/>
          <w:szCs w:val="24"/>
          <w:lang w:eastAsia="ru-RU"/>
        </w:rPr>
        <w:t xml:space="preserve"> </w:t>
      </w:r>
      <w:r w:rsidRPr="00392F35">
        <w:rPr>
          <w:rFonts w:ascii="Times New Roman" w:eastAsia="Times New Roman" w:hAnsi="Times New Roman"/>
          <w:sz w:val="24"/>
          <w:szCs w:val="24"/>
          <w:lang w:eastAsia="zh-CN"/>
        </w:rPr>
        <w:t>в двух экземплярах и счета на оплату, подписанные Поставщиком, всю техническую документацию обязательную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392F35">
        <w:rPr>
          <w:rFonts w:ascii="Times New Roman" w:hAnsi="Times New Roman"/>
          <w:sz w:val="24"/>
          <w:szCs w:val="24"/>
        </w:rPr>
        <w:t xml:space="preserve"> </w:t>
      </w:r>
      <w:r w:rsidRPr="00392F35">
        <w:rPr>
          <w:rFonts w:ascii="Times New Roman" w:eastAsia="Times New Roman" w:hAnsi="Times New Roman"/>
          <w:sz w:val="24"/>
          <w:szCs w:val="24"/>
          <w:lang w:eastAsia="zh-CN"/>
        </w:rPr>
        <w:t>В документации обязательно должны быть указаны: наименование изготовителя, товарный знак (при наличии), наименование типа продукции, количество (в килограммах или штуках), стандарт или технические условия (по которым изготовлен тип продукции), дата изготовления, клеймо технического контроля изготовителя.</w:t>
      </w:r>
    </w:p>
    <w:p w14:paraId="0457E0F9" w14:textId="77777777" w:rsidR="00671E3D" w:rsidRPr="00392F35" w:rsidRDefault="00671E3D" w:rsidP="008D6868">
      <w:pPr>
        <w:keepNext/>
        <w:keepLines/>
        <w:autoSpaceDE w:val="0"/>
        <w:spacing w:after="0" w:line="240" w:lineRule="atLeast"/>
        <w:ind w:firstLine="709"/>
        <w:contextualSpacing/>
        <w:jc w:val="both"/>
        <w:rPr>
          <w:rFonts w:ascii="Times New Roman" w:eastAsia="Times New Roman" w:hAnsi="Times New Roman"/>
          <w:snapToGrid w:val="0"/>
          <w:sz w:val="24"/>
          <w:szCs w:val="24"/>
          <w:lang w:eastAsia="ar-SA"/>
        </w:rPr>
      </w:pPr>
      <w:r w:rsidRPr="00392F35">
        <w:rPr>
          <w:rFonts w:ascii="Times New Roman" w:eastAsia="Times New Roman" w:hAnsi="Times New Roman"/>
          <w:color w:val="000000"/>
          <w:sz w:val="24"/>
          <w:szCs w:val="24"/>
          <w:lang w:eastAsia="zh-CN"/>
        </w:rPr>
        <w:t xml:space="preserve">4.5. </w:t>
      </w:r>
      <w:r w:rsidRPr="00392F35">
        <w:rPr>
          <w:rFonts w:ascii="Times New Roman" w:eastAsia="Times New Roman" w:hAnsi="Times New Roman"/>
          <w:snapToGrid w:val="0"/>
          <w:sz w:val="24"/>
          <w:szCs w:val="24"/>
          <w:lang w:eastAsia="ar-SA"/>
        </w:rPr>
        <w:t>Заказчик при получении товара проверяет целостность товара, соответствие требованиям технических характеристик</w:t>
      </w:r>
      <w:r w:rsidRPr="00392F35">
        <w:rPr>
          <w:rFonts w:ascii="Times New Roman" w:eastAsia="Times New Roman" w:hAnsi="Times New Roman"/>
          <w:sz w:val="24"/>
          <w:szCs w:val="24"/>
          <w:lang w:eastAsia="zh-CN"/>
        </w:rPr>
        <w:t>, указанным в приложении № 2 к настоящему Договору</w:t>
      </w:r>
      <w:r w:rsidRPr="00392F35">
        <w:rPr>
          <w:rFonts w:ascii="Times New Roman" w:eastAsia="Times New Roman" w:hAnsi="Times New Roman"/>
          <w:snapToGrid w:val="0"/>
          <w:sz w:val="24"/>
          <w:szCs w:val="24"/>
          <w:lang w:eastAsia="ar-SA"/>
        </w:rPr>
        <w:t xml:space="preserve">, и при отсутствии нарушений и претензий, подписывает документы о поставке товара и передает один экземпляр Поставщику. </w:t>
      </w:r>
    </w:p>
    <w:p w14:paraId="3A5E5B8B" w14:textId="77777777" w:rsidR="00671E3D" w:rsidRPr="00392F35" w:rsidRDefault="00671E3D" w:rsidP="008D6868">
      <w:pPr>
        <w:keepNext/>
        <w:keepLines/>
        <w:autoSpaceDE w:val="0"/>
        <w:spacing w:after="0" w:line="240" w:lineRule="atLeast"/>
        <w:ind w:firstLine="709"/>
        <w:contextualSpacing/>
        <w:jc w:val="both"/>
        <w:rPr>
          <w:rFonts w:ascii="Times New Roman" w:eastAsia="Times New Roman" w:hAnsi="Times New Roman"/>
          <w:snapToGrid w:val="0"/>
          <w:sz w:val="24"/>
          <w:szCs w:val="24"/>
          <w:lang w:eastAsia="ar-SA"/>
        </w:rPr>
      </w:pPr>
      <w:r w:rsidRPr="00392F35">
        <w:rPr>
          <w:rFonts w:ascii="Times New Roman" w:eastAsia="Times New Roman" w:hAnsi="Times New Roman"/>
          <w:color w:val="000000"/>
          <w:sz w:val="24"/>
          <w:szCs w:val="24"/>
          <w:lang w:eastAsia="zh-CN"/>
        </w:rPr>
        <w:t xml:space="preserve">4.6. В случае </w:t>
      </w:r>
      <w:r w:rsidRPr="00392F35">
        <w:rPr>
          <w:rFonts w:ascii="Times New Roman" w:eastAsia="Times New Roman" w:hAnsi="Times New Roman"/>
          <w:snapToGrid w:val="0"/>
          <w:sz w:val="24"/>
          <w:szCs w:val="24"/>
          <w:lang w:eastAsia="ar-SA"/>
        </w:rPr>
        <w:t>выявления несоответствия техническим характеристикам поставленного товара условиям данного Договора, или поставки товара ненадлежащего качества Заказчик вправе по своему выбору потребовать от Поставщика:</w:t>
      </w:r>
    </w:p>
    <w:p w14:paraId="50EAA7FB"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безвозмездного устранения недостатков товара в течение 10 (десяти) дней с момента заявления о них;</w:t>
      </w:r>
    </w:p>
    <w:p w14:paraId="553B22C5"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замены некачественного товара товаром надлежащего качества, соответствующим условиям Договора;</w:t>
      </w:r>
    </w:p>
    <w:p w14:paraId="58B1D08F"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 возмещения своих расходов по устранению недостатков товара.</w:t>
      </w:r>
    </w:p>
    <w:p w14:paraId="389AD47E"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lang w:eastAsia="zh-CN"/>
        </w:rPr>
      </w:pPr>
      <w:r w:rsidRPr="00392F35">
        <w:rPr>
          <w:rFonts w:ascii="Times New Roman" w:eastAsia="Times New Roman" w:hAnsi="Times New Roman"/>
          <w:sz w:val="24"/>
          <w:szCs w:val="24"/>
          <w:lang w:eastAsia="zh-CN"/>
        </w:rPr>
        <w:t>4.7. Дефектный или некомплектный товар считается не поставленным.</w:t>
      </w:r>
    </w:p>
    <w:p w14:paraId="26D6B7BF"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Times New Roman" w:hAnsi="Times New Roman"/>
          <w:sz w:val="24"/>
          <w:szCs w:val="24"/>
        </w:rPr>
        <w:t xml:space="preserve">4.8.  При выявлении несоответствий в поставленном Товаре, приемочной комиссией не менее 3-х человек оформляется Акт содержащий перечень нарушений. Акт подписывается в присутствии уполномоченного представителя Поставщика. В случае отказа уполномоченного представителя Поставщика от подписания отрицательного заключения, членами приемочной комиссии делаются соответствующие записи в заключении. </w:t>
      </w:r>
    </w:p>
    <w:p w14:paraId="1653E94A"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Times New Roman" w:hAnsi="Times New Roman"/>
          <w:sz w:val="24"/>
          <w:szCs w:val="24"/>
        </w:rPr>
        <w:t>4.9. На основании отрицательного заключения приемочной комиссии оформляется мотивированный отказ от подписания Акта приемки Товара, который направляется Поставщику.</w:t>
      </w:r>
    </w:p>
    <w:p w14:paraId="2C2979A0"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Times New Roman" w:hAnsi="Times New Roman"/>
          <w:sz w:val="24"/>
          <w:szCs w:val="24"/>
        </w:rPr>
        <w:t xml:space="preserve">4.10. Поставщик в течение 2 –х (двух) рабочих дней обязан устранить </w:t>
      </w:r>
      <w:proofErr w:type="gramStart"/>
      <w:r w:rsidRPr="00392F35">
        <w:rPr>
          <w:rFonts w:ascii="Times New Roman" w:eastAsia="Times New Roman" w:hAnsi="Times New Roman"/>
          <w:sz w:val="24"/>
          <w:szCs w:val="24"/>
        </w:rPr>
        <w:t>несоответствия</w:t>
      </w:r>
      <w:proofErr w:type="gramEnd"/>
      <w:r w:rsidRPr="00392F35">
        <w:rPr>
          <w:rFonts w:ascii="Times New Roman" w:eastAsia="Times New Roman" w:hAnsi="Times New Roman"/>
          <w:sz w:val="24"/>
          <w:szCs w:val="24"/>
        </w:rPr>
        <w:t xml:space="preserve"> указанные в Акте несоответствий в поставленном Товаре.</w:t>
      </w:r>
    </w:p>
    <w:p w14:paraId="4E2BBC60"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Times New Roman" w:hAnsi="Times New Roman"/>
          <w:sz w:val="24"/>
          <w:szCs w:val="24"/>
        </w:rPr>
        <w:t>4.11. После устранения выявленных несоответствий Поставщиком, Заказчик проводит повторную приемку Товара.</w:t>
      </w:r>
    </w:p>
    <w:p w14:paraId="7EE69320"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Times New Roman" w:hAnsi="Times New Roman"/>
          <w:sz w:val="24"/>
          <w:szCs w:val="24"/>
        </w:rPr>
        <w:t xml:space="preserve">4.12. 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14:paraId="6EA7342C" w14:textId="7304D0BA"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Times New Roman" w:hAnsi="Times New Roman"/>
          <w:sz w:val="24"/>
          <w:szCs w:val="24"/>
        </w:rPr>
        <w:t xml:space="preserve">4.13. Товар считается принятым с момента утверждения Заказчиком </w:t>
      </w:r>
      <w:r w:rsidR="007410CE" w:rsidRPr="00392F35">
        <w:rPr>
          <w:rFonts w:ascii="Times New Roman" w:eastAsia="Times New Roman" w:hAnsi="Times New Roman"/>
          <w:sz w:val="24"/>
          <w:szCs w:val="24"/>
        </w:rPr>
        <w:t>подписанного уполномоченными</w:t>
      </w:r>
      <w:r w:rsidRPr="00392F35">
        <w:rPr>
          <w:rFonts w:ascii="Times New Roman" w:eastAsia="Times New Roman" w:hAnsi="Times New Roman"/>
          <w:sz w:val="24"/>
          <w:szCs w:val="24"/>
        </w:rPr>
        <w:t xml:space="preserve"> представителями Сторон Акта приемки Товара.</w:t>
      </w:r>
    </w:p>
    <w:p w14:paraId="1F897E70" w14:textId="77777777" w:rsidR="00671E3D" w:rsidRPr="00392F35" w:rsidRDefault="00671E3D" w:rsidP="008D6868">
      <w:pPr>
        <w:keepNext/>
        <w:keepLines/>
        <w:spacing w:after="0" w:line="240" w:lineRule="atLeast"/>
        <w:ind w:firstLine="709"/>
        <w:contextualSpacing/>
        <w:jc w:val="center"/>
        <w:rPr>
          <w:rFonts w:ascii="Times New Roman" w:eastAsia="Calibri" w:hAnsi="Times New Roman"/>
          <w:b/>
          <w:sz w:val="24"/>
          <w:szCs w:val="24"/>
        </w:rPr>
      </w:pPr>
    </w:p>
    <w:p w14:paraId="78C44B4D" w14:textId="77777777" w:rsidR="00671E3D" w:rsidRPr="00392F35" w:rsidRDefault="00671E3D" w:rsidP="008D6868">
      <w:pPr>
        <w:keepNext/>
        <w:keepLines/>
        <w:spacing w:after="0" w:line="240" w:lineRule="atLeast"/>
        <w:ind w:firstLine="709"/>
        <w:contextualSpacing/>
        <w:jc w:val="center"/>
        <w:rPr>
          <w:rFonts w:ascii="Times New Roman" w:eastAsia="Calibri" w:hAnsi="Times New Roman"/>
          <w:sz w:val="24"/>
          <w:szCs w:val="24"/>
        </w:rPr>
      </w:pPr>
      <w:r w:rsidRPr="00392F35">
        <w:rPr>
          <w:rFonts w:ascii="Times New Roman" w:eastAsia="Calibri" w:hAnsi="Times New Roman"/>
          <w:b/>
          <w:bCs/>
          <w:sz w:val="24"/>
          <w:szCs w:val="24"/>
        </w:rPr>
        <w:t>5. ОТВЕТСТВЕННОСТЬ СТОРОН</w:t>
      </w:r>
    </w:p>
    <w:p w14:paraId="1D89C728"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5.1. Стороны несут ответственность за невыполнение или ненадлежащее выполнение условий Договора в соответствии с законодательством Российской Федерации и Договором.</w:t>
      </w:r>
    </w:p>
    <w:p w14:paraId="49A9F883" w14:textId="77777777" w:rsidR="00671E3D" w:rsidRPr="00392F35" w:rsidRDefault="00671E3D" w:rsidP="008D6868">
      <w:pPr>
        <w:keepNext/>
        <w:keepLines/>
        <w:tabs>
          <w:tab w:val="left" w:pos="1388"/>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5.2. В случае нарушения срока поставки Товара, предусмотренного условиями Договора, Поставщик выплачивает Заказчику пени в размере 0,1% процента от цены Договора за каждый день просрочки.</w:t>
      </w:r>
    </w:p>
    <w:p w14:paraId="18AF8F29"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5.3. В случае поставки Товара ненадлежащего качества, Поставщик уплачивает штраф в размере 10% процента от цены Договора.</w:t>
      </w:r>
    </w:p>
    <w:p w14:paraId="2213DC02"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5.4. В случае нарушения Поставщиком условий Договора о таре, упаковке, маркировке Товара, непредставления относящихся к Товару документов Поставщик уплачивает штраф в размере 5% процента от цены Договора.</w:t>
      </w:r>
    </w:p>
    <w:p w14:paraId="6EEBF078"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lastRenderedPageBreak/>
        <w:t>5.5.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14:paraId="6C753130"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5.6.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14:paraId="66ECF98B"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5.7. Поставщик несет ответственность перед Заказчиком:</w:t>
      </w:r>
    </w:p>
    <w:p w14:paraId="2C2E341F" w14:textId="77777777" w:rsidR="00671E3D" w:rsidRPr="00392F35" w:rsidRDefault="00671E3D" w:rsidP="008D6868">
      <w:pPr>
        <w:keepNext/>
        <w:keepLines/>
        <w:spacing w:after="0" w:line="240" w:lineRule="atLeast"/>
        <w:ind w:firstLine="720"/>
        <w:contextualSpacing/>
        <w:jc w:val="both"/>
        <w:rPr>
          <w:rFonts w:ascii="Times New Roman" w:eastAsia="Calibri" w:hAnsi="Times New Roman"/>
          <w:sz w:val="24"/>
          <w:szCs w:val="24"/>
        </w:rPr>
      </w:pPr>
      <w:r w:rsidRPr="00392F35">
        <w:rPr>
          <w:rFonts w:ascii="Times New Roman" w:eastAsia="Calibri" w:hAnsi="Times New Roman"/>
          <w:sz w:val="24"/>
          <w:szCs w:val="24"/>
        </w:rPr>
        <w:t>– за действия, произведенные привлеченными им третьими лицами как за свои собственные, включая ответственность за любой ущерб, нанесенный третьими лицами Заказчику;</w:t>
      </w:r>
    </w:p>
    <w:p w14:paraId="03924EF3" w14:textId="77777777" w:rsidR="00671E3D" w:rsidRPr="00392F35" w:rsidRDefault="00671E3D" w:rsidP="008D6868">
      <w:pPr>
        <w:keepNext/>
        <w:keepLines/>
        <w:spacing w:after="0" w:line="240" w:lineRule="atLeast"/>
        <w:ind w:firstLine="720"/>
        <w:contextualSpacing/>
        <w:jc w:val="both"/>
        <w:rPr>
          <w:rFonts w:ascii="Times New Roman" w:eastAsia="Calibri" w:hAnsi="Times New Roman"/>
          <w:sz w:val="24"/>
          <w:szCs w:val="24"/>
        </w:rPr>
      </w:pPr>
      <w:r w:rsidRPr="00392F35">
        <w:rPr>
          <w:rFonts w:ascii="Times New Roman" w:eastAsia="Calibri" w:hAnsi="Times New Roman"/>
          <w:sz w:val="24"/>
          <w:szCs w:val="24"/>
        </w:rPr>
        <w:t>– за виновные противоправные действия своего персонала, связанные с исполнением Договора;</w:t>
      </w:r>
    </w:p>
    <w:p w14:paraId="1EEB70E8" w14:textId="77777777" w:rsidR="00671E3D" w:rsidRPr="00392F35" w:rsidRDefault="00671E3D" w:rsidP="008D6868">
      <w:pPr>
        <w:keepNext/>
        <w:keepLines/>
        <w:spacing w:after="0" w:line="240" w:lineRule="atLeast"/>
        <w:ind w:firstLine="720"/>
        <w:contextualSpacing/>
        <w:jc w:val="both"/>
        <w:rPr>
          <w:rFonts w:ascii="Times New Roman" w:eastAsia="Calibri" w:hAnsi="Times New Roman"/>
          <w:sz w:val="24"/>
          <w:szCs w:val="24"/>
        </w:rPr>
      </w:pPr>
      <w:r w:rsidRPr="00392F35">
        <w:rPr>
          <w:rFonts w:ascii="Times New Roman" w:eastAsia="Calibri" w:hAnsi="Times New Roman"/>
          <w:sz w:val="24"/>
          <w:szCs w:val="24"/>
        </w:rPr>
        <w:t>– за ненадлежащее оформление счетов-фактур в размере не принятых к вычету сумм налога на добавленную стоимость.</w:t>
      </w:r>
    </w:p>
    <w:p w14:paraId="495749B3" w14:textId="77777777" w:rsidR="00671E3D" w:rsidRPr="00392F35" w:rsidRDefault="00671E3D" w:rsidP="008D6868">
      <w:pPr>
        <w:keepNext/>
        <w:keepLines/>
        <w:spacing w:after="0" w:line="240" w:lineRule="atLeast"/>
        <w:ind w:firstLine="720"/>
        <w:contextualSpacing/>
        <w:jc w:val="both"/>
        <w:rPr>
          <w:rFonts w:ascii="Times New Roman" w:eastAsia="Calibri" w:hAnsi="Times New Roman"/>
          <w:sz w:val="24"/>
          <w:szCs w:val="24"/>
        </w:rPr>
      </w:pPr>
      <w:r w:rsidRPr="00392F35">
        <w:rPr>
          <w:rFonts w:ascii="Times New Roman" w:eastAsia="Calibri" w:hAnsi="Times New Roman"/>
          <w:sz w:val="24"/>
          <w:szCs w:val="24"/>
        </w:rPr>
        <w:t>5.8. В случае просрочки исполнения Заказчиком обязательств, предусмотренных договором, Исполнитель вправе потребовать уплаты пеней (штрафа).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Банка России от не уплаченной в срок суммы.</w:t>
      </w:r>
    </w:p>
    <w:p w14:paraId="34B33491" w14:textId="77777777" w:rsidR="00671E3D" w:rsidRPr="00392F35" w:rsidRDefault="00671E3D" w:rsidP="008D6868">
      <w:pPr>
        <w:keepNext/>
        <w:keepLines/>
        <w:spacing w:after="0" w:line="240" w:lineRule="atLeast"/>
        <w:ind w:firstLine="720"/>
        <w:contextualSpacing/>
        <w:jc w:val="both"/>
        <w:rPr>
          <w:rFonts w:ascii="Times New Roman" w:eastAsia="Calibri" w:hAnsi="Times New Roman"/>
          <w:sz w:val="24"/>
          <w:szCs w:val="24"/>
        </w:rPr>
      </w:pPr>
      <w:r w:rsidRPr="00392F35">
        <w:rPr>
          <w:rFonts w:ascii="Times New Roman" w:eastAsia="Calibri" w:hAnsi="Times New Roman"/>
          <w:sz w:val="24"/>
          <w:szCs w:val="24"/>
        </w:rPr>
        <w:t>5.9. Сторона освобождается от уплаты неустойки (штрафа, пени), если докажет, что ненадлежащее исполнение обязательства, предусмотренного Договором, произошло вследствие непреодолимой силы или по вине другой стороны.</w:t>
      </w:r>
    </w:p>
    <w:p w14:paraId="59F45EAA" w14:textId="77777777" w:rsidR="00671E3D" w:rsidRPr="00392F35" w:rsidRDefault="00671E3D" w:rsidP="008D6868">
      <w:pPr>
        <w:keepNext/>
        <w:keepLines/>
        <w:spacing w:after="0" w:line="240" w:lineRule="atLeast"/>
        <w:ind w:firstLine="720"/>
        <w:contextualSpacing/>
        <w:jc w:val="both"/>
        <w:rPr>
          <w:rFonts w:ascii="Times New Roman" w:eastAsia="Calibri" w:hAnsi="Times New Roman"/>
          <w:sz w:val="24"/>
          <w:szCs w:val="24"/>
        </w:rPr>
      </w:pPr>
      <w:r w:rsidRPr="00392F35">
        <w:rPr>
          <w:rFonts w:ascii="Times New Roman" w:eastAsia="Calibri" w:hAnsi="Times New Roman"/>
          <w:sz w:val="24"/>
          <w:szCs w:val="24"/>
        </w:rPr>
        <w:t xml:space="preserve">5.10. У любой из Сторон, которая является кредитором по денежному обязательству другой Стороны (должника), возникшему в связи с действием настоящего </w:t>
      </w:r>
      <w:r>
        <w:rPr>
          <w:rFonts w:ascii="Times New Roman" w:eastAsia="Calibri" w:hAnsi="Times New Roman"/>
          <w:sz w:val="24"/>
          <w:szCs w:val="24"/>
        </w:rPr>
        <w:t>Договора</w:t>
      </w:r>
      <w:r w:rsidRPr="00392F35">
        <w:rPr>
          <w:rFonts w:ascii="Times New Roman" w:eastAsia="Calibri" w:hAnsi="Times New Roman"/>
          <w:sz w:val="24"/>
          <w:szCs w:val="24"/>
        </w:rPr>
        <w:t>, не возникает права на получение с должника процентов на сумму долга за период пользования денежными средствами по ст. 317.1 Гражданского кодекса РФ.</w:t>
      </w:r>
    </w:p>
    <w:p w14:paraId="0EE07E3F" w14:textId="77777777" w:rsidR="00671E3D" w:rsidRPr="00392F35" w:rsidRDefault="00671E3D" w:rsidP="008D6868">
      <w:pPr>
        <w:keepNext/>
        <w:keepLines/>
        <w:tabs>
          <w:tab w:val="left" w:pos="3505"/>
        </w:tabs>
        <w:spacing w:after="0" w:line="240" w:lineRule="atLeast"/>
        <w:ind w:firstLine="720"/>
        <w:contextualSpacing/>
        <w:jc w:val="both"/>
        <w:rPr>
          <w:rFonts w:ascii="Times New Roman" w:eastAsia="Times New Roman" w:hAnsi="Times New Roman"/>
          <w:sz w:val="24"/>
          <w:szCs w:val="24"/>
          <w:lang w:eastAsia="ru-RU"/>
        </w:rPr>
      </w:pPr>
      <w:r w:rsidRPr="00392F35">
        <w:rPr>
          <w:rFonts w:ascii="Times New Roman" w:eastAsia="Calibri" w:hAnsi="Times New Roman"/>
          <w:sz w:val="24"/>
          <w:szCs w:val="24"/>
        </w:rPr>
        <w:tab/>
      </w:r>
    </w:p>
    <w:p w14:paraId="5557EC3C" w14:textId="77777777" w:rsidR="00671E3D" w:rsidRPr="00392F35" w:rsidRDefault="00671E3D" w:rsidP="008D6868">
      <w:pPr>
        <w:keepNext/>
        <w:keepLines/>
        <w:spacing w:after="0" w:line="240" w:lineRule="atLeast"/>
        <w:ind w:firstLine="567"/>
        <w:contextualSpacing/>
        <w:jc w:val="center"/>
        <w:rPr>
          <w:rFonts w:ascii="Times New Roman" w:eastAsia="Calibri" w:hAnsi="Times New Roman"/>
          <w:b/>
          <w:bCs/>
          <w:sz w:val="24"/>
          <w:szCs w:val="24"/>
        </w:rPr>
      </w:pPr>
      <w:r w:rsidRPr="00392F35">
        <w:rPr>
          <w:rFonts w:ascii="Times New Roman" w:eastAsia="Calibri" w:hAnsi="Times New Roman"/>
          <w:b/>
          <w:bCs/>
          <w:sz w:val="24"/>
          <w:szCs w:val="24"/>
        </w:rPr>
        <w:t>6. ПОРЯДОК РАССМОТРЕНИЯ СПОРОВ</w:t>
      </w:r>
    </w:p>
    <w:p w14:paraId="290EA03A"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6.1.</w:t>
      </w:r>
      <w:r w:rsidRPr="00392F35">
        <w:rPr>
          <w:rFonts w:ascii="Times New Roman" w:eastAsia="Calibri" w:hAnsi="Times New Roman"/>
          <w:sz w:val="24"/>
          <w:szCs w:val="24"/>
        </w:rPr>
        <w:tab/>
        <w:t>Досудебный (претензионный) порядок разрешения споров</w:t>
      </w:r>
    </w:p>
    <w:p w14:paraId="31259029"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6.2.</w:t>
      </w:r>
      <w:r w:rsidRPr="00392F35">
        <w:rPr>
          <w:rFonts w:ascii="Times New Roman" w:eastAsia="Calibri" w:hAnsi="Times New Roman"/>
          <w:sz w:val="24"/>
          <w:szCs w:val="24"/>
        </w:rPr>
        <w:tab/>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14:paraId="09184C7D"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6.3.</w:t>
      </w:r>
      <w:r w:rsidRPr="00392F35">
        <w:rPr>
          <w:rFonts w:ascii="Times New Roman" w:eastAsia="Calibri" w:hAnsi="Times New Roman"/>
          <w:sz w:val="24"/>
          <w:szCs w:val="24"/>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14:paraId="043B17DA"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6.4.</w:t>
      </w:r>
      <w:r w:rsidRPr="00392F35">
        <w:rPr>
          <w:rFonts w:ascii="Times New Roman" w:eastAsia="Calibri" w:hAnsi="Times New Roman"/>
          <w:sz w:val="24"/>
          <w:szCs w:val="24"/>
        </w:rPr>
        <w:tab/>
        <w:t>Сторона, которая получила претензию, обязана ее рассмотреть и направить письменный мотивированный ответ другой стороне в течение 1</w:t>
      </w:r>
      <w:r>
        <w:rPr>
          <w:rFonts w:ascii="Times New Roman" w:eastAsia="Calibri" w:hAnsi="Times New Roman"/>
          <w:sz w:val="24"/>
          <w:szCs w:val="24"/>
        </w:rPr>
        <w:t>0</w:t>
      </w:r>
      <w:r w:rsidRPr="00392F35">
        <w:rPr>
          <w:rFonts w:ascii="Times New Roman" w:eastAsia="Calibri" w:hAnsi="Times New Roman"/>
          <w:sz w:val="24"/>
          <w:szCs w:val="24"/>
        </w:rPr>
        <w:t xml:space="preserve"> дней с момента получения претензии.</w:t>
      </w:r>
    </w:p>
    <w:p w14:paraId="6A0EC1C3"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6.5.</w:t>
      </w:r>
      <w:r w:rsidRPr="00392F35">
        <w:rPr>
          <w:rFonts w:ascii="Times New Roman" w:eastAsia="Calibri" w:hAnsi="Times New Roman"/>
          <w:sz w:val="24"/>
          <w:szCs w:val="24"/>
        </w:rPr>
        <w:tab/>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2B6E55">
        <w:rPr>
          <w:rFonts w:ascii="Times New Roman" w:eastAsia="Calibri" w:hAnsi="Times New Roman"/>
          <w:sz w:val="24"/>
          <w:szCs w:val="24"/>
        </w:rPr>
        <w:t>Краснодарского</w:t>
      </w:r>
      <w:r w:rsidR="002B6E55" w:rsidRPr="002B6E55">
        <w:rPr>
          <w:rFonts w:ascii="Times New Roman" w:eastAsia="Calibri" w:hAnsi="Times New Roman"/>
          <w:sz w:val="24"/>
          <w:szCs w:val="24"/>
        </w:rPr>
        <w:t xml:space="preserve"> кра</w:t>
      </w:r>
      <w:r w:rsidR="002B6E55">
        <w:rPr>
          <w:rFonts w:ascii="Times New Roman" w:eastAsia="Calibri" w:hAnsi="Times New Roman"/>
          <w:sz w:val="24"/>
          <w:szCs w:val="24"/>
        </w:rPr>
        <w:t>я</w:t>
      </w:r>
      <w:r w:rsidRPr="00392F35">
        <w:rPr>
          <w:rFonts w:ascii="Times New Roman" w:eastAsia="Calibri" w:hAnsi="Times New Roman"/>
          <w:sz w:val="24"/>
          <w:szCs w:val="24"/>
        </w:rPr>
        <w:t>.</w:t>
      </w:r>
    </w:p>
    <w:p w14:paraId="532C3F30"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b/>
          <w:bCs/>
          <w:sz w:val="24"/>
          <w:szCs w:val="24"/>
        </w:rPr>
      </w:pPr>
    </w:p>
    <w:p w14:paraId="6380FD1C" w14:textId="77777777" w:rsidR="00671E3D" w:rsidRPr="00392F35" w:rsidRDefault="00671E3D" w:rsidP="008D6868">
      <w:pPr>
        <w:keepNext/>
        <w:keepLines/>
        <w:autoSpaceDE w:val="0"/>
        <w:autoSpaceDN w:val="0"/>
        <w:adjustRightInd w:val="0"/>
        <w:spacing w:after="0" w:line="240" w:lineRule="atLeast"/>
        <w:contextualSpacing/>
        <w:jc w:val="center"/>
        <w:rPr>
          <w:rFonts w:ascii="Times New Roman" w:eastAsia="Times New Roman" w:hAnsi="Times New Roman"/>
          <w:b/>
          <w:bCs/>
          <w:sz w:val="24"/>
          <w:szCs w:val="24"/>
          <w:lang w:eastAsia="ru-RU"/>
        </w:rPr>
      </w:pPr>
      <w:r w:rsidRPr="00392F35">
        <w:rPr>
          <w:rFonts w:ascii="Times New Roman" w:eastAsia="Times New Roman" w:hAnsi="Times New Roman"/>
          <w:b/>
          <w:bCs/>
          <w:sz w:val="24"/>
          <w:szCs w:val="24"/>
          <w:lang w:eastAsia="ru-RU"/>
        </w:rPr>
        <w:t>7. СРОК ДЕЙСТВИЯ ДОГОВОРА</w:t>
      </w:r>
    </w:p>
    <w:p w14:paraId="667B11DB" w14:textId="7B4C5753" w:rsidR="00671E3D" w:rsidRPr="00392F35" w:rsidRDefault="00671E3D" w:rsidP="008D6868">
      <w:pPr>
        <w:keepNext/>
        <w:keepLines/>
        <w:tabs>
          <w:tab w:val="left" w:pos="1392"/>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DA30A0">
        <w:rPr>
          <w:rFonts w:ascii="Times New Roman" w:eastAsia="Times New Roman" w:hAnsi="Times New Roman"/>
          <w:sz w:val="24"/>
          <w:szCs w:val="24"/>
          <w:lang w:eastAsia="ru-RU"/>
        </w:rPr>
        <w:t xml:space="preserve">7.1. Договор вступает в силу с момента подписания Сторонами и действует до </w:t>
      </w:r>
      <w:r w:rsidR="0006753E" w:rsidRPr="00DA30A0">
        <w:rPr>
          <w:rFonts w:ascii="Times New Roman" w:eastAsia="Times New Roman" w:hAnsi="Times New Roman"/>
          <w:sz w:val="24"/>
          <w:szCs w:val="24"/>
          <w:lang w:eastAsia="ru-RU"/>
        </w:rPr>
        <w:t>31.12.202</w:t>
      </w:r>
      <w:r w:rsidR="007F38AF">
        <w:rPr>
          <w:rFonts w:ascii="Times New Roman" w:eastAsia="Times New Roman" w:hAnsi="Times New Roman"/>
          <w:sz w:val="24"/>
          <w:szCs w:val="24"/>
          <w:lang w:eastAsia="ru-RU"/>
        </w:rPr>
        <w:t>6</w:t>
      </w:r>
      <w:r w:rsidRPr="00DA30A0">
        <w:rPr>
          <w:rFonts w:ascii="Times New Roman" w:eastAsia="Times New Roman" w:hAnsi="Times New Roman"/>
          <w:sz w:val="24"/>
          <w:szCs w:val="24"/>
          <w:lang w:eastAsia="ru-RU"/>
        </w:rPr>
        <w:t xml:space="preserve"> или до полного исполнения Сторонами обязательств по Договору.</w:t>
      </w:r>
    </w:p>
    <w:p w14:paraId="1A68F3F9" w14:textId="77777777" w:rsidR="00671E3D" w:rsidRPr="00392F35" w:rsidRDefault="00671E3D" w:rsidP="008D6868">
      <w:pPr>
        <w:keepNext/>
        <w:keepLines/>
        <w:tabs>
          <w:tab w:val="left" w:pos="1392"/>
        </w:tab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 xml:space="preserve">7.2. Стороны вправе в одностороннем порядке отказаться от исполнения Договора в порядке и в случаях, установленных законодательством Российской Федерации. </w:t>
      </w:r>
      <w:r w:rsidR="00865771" w:rsidRPr="00865771">
        <w:rPr>
          <w:rFonts w:ascii="Times New Roman" w:eastAsia="Times New Roman" w:hAnsi="Times New Roman"/>
          <w:sz w:val="24"/>
          <w:szCs w:val="24"/>
          <w:lang w:eastAsia="ru-RU"/>
        </w:rPr>
        <w:t>В случае неисполнения или ненадлежащего исполнения поставщиком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r w:rsidR="00865771">
        <w:rPr>
          <w:rFonts w:ascii="Times New Roman" w:eastAsia="Times New Roman" w:hAnsi="Times New Roman"/>
          <w:sz w:val="24"/>
          <w:szCs w:val="24"/>
          <w:lang w:eastAsia="ru-RU"/>
        </w:rPr>
        <w:t xml:space="preserve"> </w:t>
      </w:r>
    </w:p>
    <w:p w14:paraId="47646322" w14:textId="3FEB796D" w:rsidR="00671E3D" w:rsidRDefault="00671E3D" w:rsidP="008D6868">
      <w:pPr>
        <w:keepNext/>
        <w:keepLines/>
        <w:tabs>
          <w:tab w:val="left" w:pos="993"/>
          <w:tab w:val="left" w:pos="1392"/>
          <w:tab w:val="left" w:leader="underscore" w:pos="4701"/>
        </w:tabs>
        <w:autoSpaceDE w:val="0"/>
        <w:autoSpaceDN w:val="0"/>
        <w:adjustRightInd w:val="0"/>
        <w:spacing w:after="0" w:line="240" w:lineRule="atLeast"/>
        <w:ind w:firstLine="529"/>
        <w:contextualSpacing/>
        <w:jc w:val="both"/>
        <w:rPr>
          <w:rFonts w:ascii="Times New Roman" w:eastAsia="Times New Roman" w:hAnsi="Times New Roman"/>
          <w:sz w:val="24"/>
          <w:szCs w:val="24"/>
          <w:lang w:eastAsia="ru-RU"/>
        </w:rPr>
      </w:pPr>
    </w:p>
    <w:p w14:paraId="479E1AD9" w14:textId="77777777" w:rsidR="00DA30A0" w:rsidRPr="00392F35" w:rsidRDefault="00DA30A0" w:rsidP="008D6868">
      <w:pPr>
        <w:keepNext/>
        <w:keepLines/>
        <w:tabs>
          <w:tab w:val="left" w:pos="993"/>
          <w:tab w:val="left" w:pos="1392"/>
          <w:tab w:val="left" w:leader="underscore" w:pos="4701"/>
        </w:tabs>
        <w:autoSpaceDE w:val="0"/>
        <w:autoSpaceDN w:val="0"/>
        <w:adjustRightInd w:val="0"/>
        <w:spacing w:after="0" w:line="240" w:lineRule="atLeast"/>
        <w:ind w:firstLine="529"/>
        <w:contextualSpacing/>
        <w:jc w:val="both"/>
        <w:rPr>
          <w:rFonts w:ascii="Times New Roman" w:eastAsia="Times New Roman" w:hAnsi="Times New Roman"/>
          <w:sz w:val="24"/>
          <w:szCs w:val="24"/>
          <w:lang w:eastAsia="ru-RU"/>
        </w:rPr>
      </w:pPr>
    </w:p>
    <w:p w14:paraId="713BFAB9" w14:textId="77777777" w:rsidR="00671E3D" w:rsidRPr="00392F35" w:rsidRDefault="00671E3D" w:rsidP="008D6868">
      <w:pPr>
        <w:keepNext/>
        <w:keepLines/>
        <w:spacing w:after="0" w:line="240" w:lineRule="atLeast"/>
        <w:contextualSpacing/>
        <w:jc w:val="center"/>
        <w:rPr>
          <w:rFonts w:ascii="Times New Roman" w:eastAsia="Calibri" w:hAnsi="Times New Roman"/>
          <w:b/>
          <w:sz w:val="24"/>
          <w:szCs w:val="24"/>
        </w:rPr>
      </w:pPr>
      <w:r w:rsidRPr="00392F35">
        <w:rPr>
          <w:rFonts w:ascii="Times New Roman" w:eastAsia="Calibri" w:hAnsi="Times New Roman"/>
          <w:b/>
          <w:sz w:val="24"/>
          <w:szCs w:val="24"/>
        </w:rPr>
        <w:lastRenderedPageBreak/>
        <w:t>8. ПРОТИВОДЕЙСТВИЕ КОРРУПЦИИ</w:t>
      </w:r>
    </w:p>
    <w:p w14:paraId="250E7036"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8.1. При исполнении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35F39BC3"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r w:rsidRPr="00392F35">
        <w:rPr>
          <w:rFonts w:ascii="Times New Roman" w:eastAsia="Calibri" w:hAnsi="Times New Roman"/>
          <w:sz w:val="24"/>
          <w:szCs w:val="24"/>
        </w:rPr>
        <w:t xml:space="preserve">8.2. 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w:t>
      </w:r>
      <w:r w:rsidRPr="00392F35">
        <w:rPr>
          <w:rFonts w:ascii="Times New Roman" w:eastAsia="Times New Roman" w:hAnsi="Times New Roman"/>
          <w:sz w:val="24"/>
          <w:szCs w:val="24"/>
        </w:rPr>
        <w:t xml:space="preserve">с целью исполнения (воздержания от исполнения) каких-либо </w:t>
      </w:r>
      <w:r w:rsidRPr="00392F35">
        <w:rPr>
          <w:rFonts w:ascii="Times New Roman" w:eastAsia="Calibri" w:hAnsi="Times New Roman"/>
          <w:sz w:val="24"/>
          <w:szCs w:val="24"/>
        </w:rPr>
        <w:t xml:space="preserve">условий Договора, если указанные действия нарушают </w:t>
      </w:r>
      <w:r w:rsidRPr="00392F35">
        <w:rPr>
          <w:rFonts w:ascii="Times New Roman" w:eastAsia="Times New Roman" w:hAnsi="Times New Roman"/>
          <w:sz w:val="24"/>
          <w:szCs w:val="24"/>
        </w:rPr>
        <w:t xml:space="preserve">применимые </w:t>
      </w:r>
      <w:r w:rsidRPr="00392F35">
        <w:rPr>
          <w:rFonts w:ascii="Times New Roman" w:eastAsia="Calibri" w:hAnsi="Times New Roman"/>
          <w:sz w:val="24"/>
          <w:szCs w:val="24"/>
        </w:rPr>
        <w:t>законы или нормативные акты</w:t>
      </w:r>
      <w:r w:rsidRPr="00392F35">
        <w:rPr>
          <w:rFonts w:ascii="Times New Roman" w:eastAsia="Times New Roman" w:hAnsi="Times New Roman"/>
          <w:sz w:val="24"/>
          <w:szCs w:val="24"/>
        </w:rPr>
        <w:t xml:space="preserve"> о противодействии взяточничеству и коррупции.</w:t>
      </w:r>
    </w:p>
    <w:p w14:paraId="5DAB6101" w14:textId="77777777" w:rsidR="00671E3D" w:rsidRPr="00392F35" w:rsidRDefault="00671E3D" w:rsidP="008D6868">
      <w:pPr>
        <w:keepNext/>
        <w:keepLines/>
        <w:spacing w:after="0" w:line="240" w:lineRule="atLeast"/>
        <w:ind w:firstLine="709"/>
        <w:contextualSpacing/>
        <w:jc w:val="both"/>
        <w:rPr>
          <w:rFonts w:ascii="Times New Roman" w:eastAsia="Times New Roman" w:hAnsi="Times New Roman"/>
          <w:sz w:val="24"/>
          <w:szCs w:val="24"/>
        </w:rPr>
      </w:pPr>
    </w:p>
    <w:p w14:paraId="12B5430D" w14:textId="77777777" w:rsidR="00671E3D" w:rsidRPr="00392F35" w:rsidRDefault="00671E3D" w:rsidP="008D6868">
      <w:pPr>
        <w:keepNext/>
        <w:keepLines/>
        <w:tabs>
          <w:tab w:val="left" w:pos="851"/>
        </w:tabs>
        <w:autoSpaceDE w:val="0"/>
        <w:autoSpaceDN w:val="0"/>
        <w:adjustRightInd w:val="0"/>
        <w:spacing w:after="0" w:line="240" w:lineRule="atLeast"/>
        <w:ind w:left="600"/>
        <w:contextualSpacing/>
        <w:jc w:val="center"/>
        <w:rPr>
          <w:rFonts w:ascii="Times New Roman" w:eastAsia="Times New Roman" w:hAnsi="Times New Roman"/>
          <w:b/>
          <w:bCs/>
          <w:sz w:val="24"/>
          <w:szCs w:val="24"/>
          <w:lang w:eastAsia="ru-RU"/>
        </w:rPr>
      </w:pPr>
      <w:r w:rsidRPr="00392F35">
        <w:rPr>
          <w:rFonts w:ascii="Times New Roman" w:eastAsia="Times New Roman" w:hAnsi="Times New Roman"/>
          <w:b/>
          <w:bCs/>
          <w:sz w:val="24"/>
          <w:szCs w:val="24"/>
          <w:lang w:eastAsia="ru-RU"/>
        </w:rPr>
        <w:t>9. ОБСТОЯТЕЛЬСТВА НЕПРЕОДОЛИМОЙ СИЛЫ (ФОРС-МАЖОР)</w:t>
      </w:r>
    </w:p>
    <w:p w14:paraId="4ED9FB79"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9.1.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14:paraId="1B91422D"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14:paraId="2EA47D6F"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9.3. Сторона, исполнению обязательств которой препятствует обстоятельство непреодолимой силы, обязана в течение 2 (двух)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14:paraId="776CD0EE" w14:textId="77777777" w:rsidR="00671E3D" w:rsidRPr="00392F35" w:rsidRDefault="00671E3D" w:rsidP="008D6868">
      <w:pPr>
        <w:keepNext/>
        <w:keepLines/>
        <w:spacing w:after="0" w:line="240" w:lineRule="atLeast"/>
        <w:ind w:firstLine="709"/>
        <w:contextualSpacing/>
        <w:jc w:val="both"/>
        <w:rPr>
          <w:rFonts w:ascii="Times New Roman" w:eastAsia="Calibri" w:hAnsi="Times New Roman"/>
          <w:sz w:val="24"/>
          <w:szCs w:val="24"/>
        </w:rPr>
      </w:pPr>
      <w:r w:rsidRPr="00392F35">
        <w:rPr>
          <w:rFonts w:ascii="Times New Roman" w:eastAsia="Calibri" w:hAnsi="Times New Roman"/>
          <w:sz w:val="24"/>
          <w:szCs w:val="24"/>
        </w:rPr>
        <w:t>9.4.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49830DA" w14:textId="13122ECE" w:rsidR="00671E3D" w:rsidRDefault="00671E3D" w:rsidP="008D6868">
      <w:pPr>
        <w:keepNext/>
        <w:keepLines/>
        <w:autoSpaceDE w:val="0"/>
        <w:autoSpaceDN w:val="0"/>
        <w:adjustRightInd w:val="0"/>
        <w:spacing w:after="0" w:line="240" w:lineRule="atLeast"/>
        <w:contextualSpacing/>
        <w:rPr>
          <w:rFonts w:ascii="Times New Roman" w:eastAsia="Times New Roman" w:hAnsi="Times New Roman"/>
          <w:b/>
          <w:bCs/>
          <w:sz w:val="24"/>
          <w:szCs w:val="24"/>
          <w:lang w:eastAsia="ru-RU"/>
        </w:rPr>
      </w:pPr>
    </w:p>
    <w:p w14:paraId="3B9A48C3" w14:textId="16EE8B25" w:rsidR="0006753E" w:rsidRDefault="0006753E" w:rsidP="008354F1">
      <w:pPr>
        <w:keepNext/>
        <w:keepLines/>
        <w:autoSpaceDE w:val="0"/>
        <w:autoSpaceDN w:val="0"/>
        <w:adjustRightInd w:val="0"/>
        <w:spacing w:after="0" w:line="240" w:lineRule="atLeast"/>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10. РАСТОРЖЕНИЕ И ИЗМЕНЕНИЕ ДОГОВОРА</w:t>
      </w:r>
    </w:p>
    <w:p w14:paraId="392F559F" w14:textId="107878D7" w:rsidR="0006753E" w:rsidRPr="0006753E" w:rsidRDefault="0006753E"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Times New Roman" w:hAnsi="Times New Roman"/>
          <w:sz w:val="24"/>
          <w:szCs w:val="24"/>
          <w:lang w:eastAsia="ru-RU"/>
        </w:rPr>
        <w:t>10.1. Изменение договора</w:t>
      </w:r>
    </w:p>
    <w:p w14:paraId="49498996" w14:textId="77777777" w:rsidR="0006753E" w:rsidRDefault="0006753E"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Times New Roman" w:hAnsi="Times New Roman"/>
          <w:sz w:val="24"/>
          <w:szCs w:val="24"/>
          <w:lang w:eastAsia="ru-RU"/>
        </w:rPr>
        <w:t xml:space="preserve">При заключении договора указывается, что цена договора является твердой и определяется на весь срок исполнения договора.  </w:t>
      </w:r>
      <w:r>
        <w:rPr>
          <w:rFonts w:ascii="Times New Roman" w:eastAsia="Times New Roman" w:hAnsi="Times New Roman"/>
          <w:sz w:val="24"/>
          <w:szCs w:val="24"/>
          <w:lang w:eastAsia="ru-RU"/>
        </w:rPr>
        <w:t xml:space="preserve"> </w:t>
      </w:r>
    </w:p>
    <w:p w14:paraId="442B61D0" w14:textId="423F58DC" w:rsidR="0006753E" w:rsidRPr="0006753E" w:rsidRDefault="0006753E"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Times New Roman" w:hAnsi="Times New Roman"/>
          <w:sz w:val="24"/>
          <w:szCs w:val="24"/>
          <w:lang w:eastAsia="ru-RU"/>
        </w:rPr>
        <w:t xml:space="preserve">Заказчик по согласованию с участником закупки при </w:t>
      </w:r>
      <w:r w:rsidR="007410CE" w:rsidRPr="0006753E">
        <w:rPr>
          <w:rFonts w:ascii="Times New Roman" w:eastAsia="Times New Roman" w:hAnsi="Times New Roman"/>
          <w:sz w:val="24"/>
          <w:szCs w:val="24"/>
          <w:lang w:eastAsia="ru-RU"/>
        </w:rPr>
        <w:t xml:space="preserve">заключении </w:t>
      </w:r>
      <w:r w:rsidR="007410CE">
        <w:rPr>
          <w:rFonts w:ascii="Times New Roman" w:eastAsia="Times New Roman" w:hAnsi="Times New Roman"/>
          <w:sz w:val="24"/>
          <w:szCs w:val="24"/>
          <w:lang w:eastAsia="ru-RU"/>
        </w:rPr>
        <w:t>и</w:t>
      </w:r>
      <w:r w:rsidRPr="0006753E">
        <w:rPr>
          <w:rFonts w:ascii="Times New Roman" w:eastAsia="Times New Roman" w:hAnsi="Times New Roman"/>
          <w:sz w:val="24"/>
          <w:szCs w:val="24"/>
          <w:lang w:eastAsia="ru-RU"/>
        </w:rPr>
        <w:t xml:space="preserve"> исполнении договора вправе изменить существенные условия договора, если возможность изменения условий договора была предусмотрена </w:t>
      </w:r>
      <w:r w:rsidR="007410CE" w:rsidRPr="0006753E">
        <w:rPr>
          <w:rFonts w:ascii="Times New Roman" w:eastAsia="Times New Roman" w:hAnsi="Times New Roman"/>
          <w:sz w:val="24"/>
          <w:szCs w:val="24"/>
          <w:lang w:eastAsia="ru-RU"/>
        </w:rPr>
        <w:t xml:space="preserve">документацией </w:t>
      </w:r>
      <w:r w:rsidR="007410CE">
        <w:rPr>
          <w:rFonts w:ascii="Times New Roman" w:eastAsia="Times New Roman" w:hAnsi="Times New Roman"/>
          <w:sz w:val="24"/>
          <w:szCs w:val="24"/>
          <w:lang w:eastAsia="ru-RU"/>
        </w:rPr>
        <w:t>о</w:t>
      </w:r>
      <w:r w:rsidRPr="0006753E">
        <w:rPr>
          <w:rFonts w:ascii="Times New Roman" w:eastAsia="Times New Roman" w:hAnsi="Times New Roman"/>
          <w:sz w:val="24"/>
          <w:szCs w:val="24"/>
          <w:lang w:eastAsia="ru-RU"/>
        </w:rPr>
        <w:t xml:space="preserve"> закупке и договором, а в случаях закупки у единственного поставщика (подрядчика, исполнителя) договором:</w:t>
      </w:r>
    </w:p>
    <w:p w14:paraId="5A8280DD" w14:textId="5B9688AF" w:rsidR="0006753E" w:rsidRPr="0006753E" w:rsidRDefault="0006753E" w:rsidP="0006753E">
      <w:pPr>
        <w:keepNext/>
        <w:keepLines/>
        <w:spacing w:after="0" w:line="240" w:lineRule="atLeast"/>
        <w:ind w:firstLine="709"/>
        <w:contextualSpacing/>
        <w:jc w:val="both"/>
        <w:rPr>
          <w:rFonts w:ascii="Times New Roman" w:eastAsia="Calibri" w:hAnsi="Times New Roman"/>
          <w:sz w:val="24"/>
          <w:szCs w:val="24"/>
        </w:rPr>
      </w:pPr>
      <w:r w:rsidRPr="0006753E">
        <w:rPr>
          <w:rFonts w:ascii="Times New Roman" w:eastAsia="Calibri" w:hAnsi="Times New Roman"/>
          <w:sz w:val="24"/>
          <w:szCs w:val="24"/>
        </w:rPr>
        <w:t>предусмотренный договором объем закупаемых товаров, работ, услуг.</w:t>
      </w:r>
    </w:p>
    <w:p w14:paraId="6DCC435D" w14:textId="5F1F9ACD" w:rsidR="0006753E" w:rsidRPr="0006753E" w:rsidRDefault="0006753E" w:rsidP="0006753E">
      <w:pPr>
        <w:keepNext/>
        <w:keepLines/>
        <w:spacing w:after="0" w:line="240" w:lineRule="atLeast"/>
        <w:ind w:firstLine="709"/>
        <w:contextualSpacing/>
        <w:jc w:val="both"/>
        <w:rPr>
          <w:rFonts w:ascii="Times New Roman" w:eastAsia="Calibri" w:hAnsi="Times New Roman"/>
          <w:sz w:val="24"/>
          <w:szCs w:val="24"/>
        </w:rPr>
      </w:pPr>
      <w:r w:rsidRPr="0006753E">
        <w:rPr>
          <w:rFonts w:ascii="Times New Roman" w:eastAsia="Calibri" w:hAnsi="Times New Roman"/>
          <w:sz w:val="24"/>
          <w:szCs w:val="24"/>
        </w:rPr>
        <w:lastRenderedPageBreak/>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504141BE" w14:textId="77777777" w:rsidR="0006753E" w:rsidRPr="0006753E" w:rsidRDefault="0006753E" w:rsidP="0006753E">
      <w:pPr>
        <w:keepNext/>
        <w:keepLines/>
        <w:spacing w:after="0" w:line="240" w:lineRule="atLeast"/>
        <w:ind w:firstLine="709"/>
        <w:contextualSpacing/>
        <w:jc w:val="both"/>
        <w:rPr>
          <w:rFonts w:ascii="Times New Roman" w:eastAsia="Calibri" w:hAnsi="Times New Roman"/>
          <w:sz w:val="24"/>
          <w:szCs w:val="24"/>
        </w:rPr>
      </w:pPr>
      <w:r w:rsidRPr="0006753E">
        <w:rPr>
          <w:rFonts w:ascii="Times New Roman" w:eastAsia="Calibri" w:hAnsi="Times New Roman"/>
          <w:sz w:val="24"/>
          <w:szCs w:val="24"/>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7283F2B5" w14:textId="77777777" w:rsidR="0006753E" w:rsidRPr="0006753E" w:rsidRDefault="0006753E" w:rsidP="0006753E">
      <w:pPr>
        <w:keepNext/>
        <w:keepLines/>
        <w:spacing w:after="0" w:line="240" w:lineRule="atLeast"/>
        <w:ind w:firstLine="709"/>
        <w:contextualSpacing/>
        <w:jc w:val="both"/>
        <w:rPr>
          <w:rFonts w:ascii="Times New Roman" w:eastAsia="Calibri" w:hAnsi="Times New Roman"/>
          <w:sz w:val="24"/>
          <w:szCs w:val="24"/>
        </w:rPr>
      </w:pPr>
      <w:r w:rsidRPr="0006753E">
        <w:rPr>
          <w:rFonts w:ascii="Times New Roman" w:eastAsia="Calibri" w:hAnsi="Times New Roman"/>
          <w:sz w:val="24"/>
          <w:szCs w:val="24"/>
        </w:rPr>
        <w:t>3) цену договора:</w:t>
      </w:r>
    </w:p>
    <w:p w14:paraId="4B02FE0B" w14:textId="77777777" w:rsidR="0006753E" w:rsidRPr="0006753E" w:rsidRDefault="0006753E" w:rsidP="0006753E">
      <w:pPr>
        <w:keepNext/>
        <w:keepLines/>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Calibri" w:hAnsi="Times New Roman"/>
          <w:sz w:val="24"/>
          <w:szCs w:val="24"/>
        </w:rPr>
        <w:t>- путем ее снижения</w:t>
      </w:r>
      <w:r w:rsidRPr="0006753E">
        <w:rPr>
          <w:rFonts w:ascii="Times New Roman" w:eastAsia="Times New Roman" w:hAnsi="Times New Roman"/>
          <w:sz w:val="24"/>
          <w:szCs w:val="24"/>
          <w:lang w:eastAsia="ru-RU"/>
        </w:rPr>
        <w:t xml:space="preserve"> без изменения, предусмотренного договором количества товаров, объема работ, услуг и иных условий исполнения договора;</w:t>
      </w:r>
    </w:p>
    <w:p w14:paraId="4CD8C23D" w14:textId="64103341" w:rsidR="0006753E" w:rsidRPr="0006753E" w:rsidRDefault="0006753E"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Times New Roman" w:hAnsi="Times New Roman"/>
          <w:sz w:val="24"/>
          <w:szCs w:val="24"/>
          <w:lang w:eastAsia="ru-RU"/>
        </w:rPr>
        <w:t>- в случаях, предусмотренных подпунктом 1 пункта 1.11.11 Положения;</w:t>
      </w:r>
    </w:p>
    <w:p w14:paraId="32A07A9F" w14:textId="77777777" w:rsidR="0006753E" w:rsidRPr="0006753E" w:rsidRDefault="0006753E"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Times New Roman" w:hAnsi="Times New Roman"/>
          <w:sz w:val="24"/>
          <w:szCs w:val="24"/>
          <w:lang w:eastAsia="ru-RU"/>
        </w:rPr>
        <w:t>- в случае изменения в соответствии с законодательством Российской Федерации регулируемых государством цен (тарифов);</w:t>
      </w:r>
    </w:p>
    <w:p w14:paraId="78C090EA" w14:textId="73240332" w:rsidR="0006753E" w:rsidRDefault="0006753E"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06753E">
        <w:rPr>
          <w:rFonts w:ascii="Times New Roman" w:eastAsia="Times New Roman" w:hAnsi="Times New Roman"/>
          <w:sz w:val="24"/>
          <w:szCs w:val="24"/>
          <w:lang w:eastAsia="ru-RU"/>
        </w:rPr>
        <w:t>- в случае изменения размера ставки налога на добавленную стоимость.</w:t>
      </w:r>
    </w:p>
    <w:p w14:paraId="479B7EAA" w14:textId="341D710B" w:rsidR="008354F1" w:rsidRPr="00DA7520" w:rsidRDefault="008354F1" w:rsidP="008354F1">
      <w:pPr>
        <w:keepNext/>
        <w:keepLines/>
        <w:autoSpaceDE w:val="0"/>
        <w:autoSpaceDN w:val="0"/>
        <w:adjustRightInd w:val="0"/>
        <w:spacing w:after="0" w:line="240" w:lineRule="atLeast"/>
        <w:contextualSpacing/>
        <w:rPr>
          <w:rFonts w:ascii="Times New Roman" w:eastAsia="Times New Roman" w:hAnsi="Times New Roman"/>
          <w:sz w:val="24"/>
          <w:szCs w:val="24"/>
          <w:lang w:eastAsia="ru-RU"/>
        </w:rPr>
      </w:pPr>
      <w:r w:rsidRPr="00DA7520">
        <w:rPr>
          <w:rFonts w:ascii="Times New Roman" w:eastAsia="Times New Roman" w:hAnsi="Times New Roman"/>
          <w:sz w:val="24"/>
          <w:szCs w:val="24"/>
          <w:lang w:eastAsia="ru-RU"/>
        </w:rPr>
        <w:t>10.2. Расторжение Договора</w:t>
      </w:r>
    </w:p>
    <w:p w14:paraId="3730FC0D"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423FFC"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219D8868"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3386B9F3"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529873A5"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lastRenderedPageBreak/>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3D996F03"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42449969"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5CBE2A62"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066CD842" w14:textId="77777777" w:rsidR="008354F1" w:rsidRPr="008354F1" w:rsidRDefault="008354F1" w:rsidP="008354F1">
      <w:pPr>
        <w:keepNext/>
        <w:keepLines/>
        <w:spacing w:after="0" w:line="240" w:lineRule="atLeast"/>
        <w:ind w:firstLine="709"/>
        <w:contextualSpacing/>
        <w:jc w:val="both"/>
        <w:rPr>
          <w:rFonts w:ascii="Times New Roman" w:eastAsia="Calibri" w:hAnsi="Times New Roman"/>
          <w:sz w:val="24"/>
          <w:szCs w:val="24"/>
        </w:rPr>
      </w:pPr>
      <w:r w:rsidRPr="008354F1">
        <w:rPr>
          <w:rFonts w:ascii="Times New Roman" w:eastAsia="Calibri" w:hAnsi="Times New Roman"/>
          <w:sz w:val="24"/>
          <w:szCs w:val="24"/>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C7E8AB3" w14:textId="77777777" w:rsidR="0006753E" w:rsidRPr="00392F35" w:rsidRDefault="0006753E" w:rsidP="0006753E">
      <w:pPr>
        <w:keepNext/>
        <w:keepLines/>
        <w:autoSpaceDE w:val="0"/>
        <w:autoSpaceDN w:val="0"/>
        <w:adjustRightInd w:val="0"/>
        <w:spacing w:after="0" w:line="240" w:lineRule="atLeast"/>
        <w:contextualSpacing/>
        <w:rPr>
          <w:rFonts w:ascii="Times New Roman" w:eastAsia="Times New Roman" w:hAnsi="Times New Roman"/>
          <w:b/>
          <w:bCs/>
          <w:sz w:val="24"/>
          <w:szCs w:val="24"/>
          <w:lang w:eastAsia="ru-RU"/>
        </w:rPr>
      </w:pPr>
    </w:p>
    <w:p w14:paraId="7D96CE5E" w14:textId="77777777" w:rsidR="00671E3D" w:rsidRPr="00392F35" w:rsidRDefault="00671E3D" w:rsidP="008D6868">
      <w:pPr>
        <w:keepNext/>
        <w:keepLines/>
        <w:autoSpaceDE w:val="0"/>
        <w:autoSpaceDN w:val="0"/>
        <w:adjustRightInd w:val="0"/>
        <w:spacing w:after="0" w:line="240" w:lineRule="atLeast"/>
        <w:contextualSpacing/>
        <w:jc w:val="center"/>
        <w:rPr>
          <w:rFonts w:ascii="Times New Roman" w:eastAsia="Times New Roman" w:hAnsi="Times New Roman"/>
          <w:b/>
          <w:bCs/>
          <w:sz w:val="24"/>
          <w:szCs w:val="24"/>
          <w:lang w:eastAsia="ru-RU"/>
        </w:rPr>
      </w:pPr>
      <w:r w:rsidRPr="00392F35">
        <w:rPr>
          <w:rFonts w:ascii="Times New Roman" w:eastAsia="Times New Roman" w:hAnsi="Times New Roman"/>
          <w:b/>
          <w:bCs/>
          <w:sz w:val="24"/>
          <w:szCs w:val="24"/>
          <w:lang w:eastAsia="ru-RU"/>
        </w:rPr>
        <w:t>10. ПРОЧИЕ ПОЛОЖЕНИЯ</w:t>
      </w:r>
    </w:p>
    <w:p w14:paraId="1D77EEAD"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10.1. Во всем, что не предусмотрено Договором, Стороны руководствуются законодательством Российской Федерации.</w:t>
      </w:r>
    </w:p>
    <w:p w14:paraId="1D0C2683"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10.2.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14:paraId="762E23E3"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 xml:space="preserve">10.3. </w:t>
      </w:r>
      <w:r w:rsidRPr="00392F35">
        <w:rPr>
          <w:rFonts w:ascii="Times New Roman" w:eastAsia="Calibri" w:hAnsi="Times New Roman"/>
          <w:sz w:val="24"/>
          <w:szCs w:val="24"/>
          <w:lang w:eastAsia="ru-RU"/>
        </w:rPr>
        <w:t xml:space="preserve">Официальный документооборот в рамках Договора осуществляется путем обмена подлинниками документов. </w:t>
      </w:r>
      <w:r w:rsidRPr="00392F35">
        <w:rPr>
          <w:rFonts w:ascii="Times New Roman" w:eastAsia="Times New Roman" w:hAnsi="Times New Roman"/>
          <w:sz w:val="24"/>
          <w:szCs w:val="24"/>
          <w:lang w:eastAsia="ru-RU"/>
        </w:rPr>
        <w:t xml:space="preserve">Для оперативного решения вопросов по Договору допускается обмен документами посредством электронной почты (адрес электронной почты Заказчика </w:t>
      </w:r>
      <w:r w:rsidR="00865771">
        <w:rPr>
          <w:rFonts w:ascii="Times New Roman" w:eastAsia="Times New Roman" w:hAnsi="Times New Roman"/>
          <w:sz w:val="24"/>
          <w:szCs w:val="24"/>
          <w:lang w:eastAsia="ru-RU"/>
        </w:rPr>
        <w:t>_________</w:t>
      </w:r>
      <w:r w:rsidRPr="00392F35">
        <w:rPr>
          <w:rFonts w:ascii="Times New Roman" w:eastAsia="Times New Roman" w:hAnsi="Times New Roman"/>
          <w:sz w:val="24"/>
          <w:szCs w:val="24"/>
          <w:lang w:eastAsia="ru-RU"/>
        </w:rPr>
        <w:t>, адрес электронной почты Поставщика ________________). Документы, относящиеся к исполнению Договора, полученные посредством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14:paraId="4715FC61" w14:textId="317FE8C9" w:rsidR="0006753E" w:rsidRPr="00392F35" w:rsidRDefault="00671E3D" w:rsidP="0006753E">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 xml:space="preserve">10.4. </w:t>
      </w:r>
      <w:r w:rsidR="00A86910" w:rsidRPr="00A86910">
        <w:rPr>
          <w:rFonts w:ascii="Times New Roman" w:eastAsia="Times New Roman" w:hAnsi="Times New Roman"/>
          <w:sz w:val="24"/>
          <w:szCs w:val="24"/>
          <w:lang w:eastAsia="ru-RU"/>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6BA72F17"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10.5. Поставщик не вправе без письменного разрешения Заказчика передавать свои права и/или обязанности по Договору или их часть третьим лицам.</w:t>
      </w:r>
    </w:p>
    <w:p w14:paraId="07C68509"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t>10.6. К настоящему Договору прилагаются и являются его неотъемлемыми частями следующие приложения:</w:t>
      </w:r>
    </w:p>
    <w:p w14:paraId="65EA7186" w14:textId="77777777" w:rsidR="00671E3D" w:rsidRPr="00392F35" w:rsidRDefault="00671E3D" w:rsidP="008D6868">
      <w:pPr>
        <w:keepNext/>
        <w:keepLines/>
        <w:autoSpaceDE w:val="0"/>
        <w:autoSpaceDN w:val="0"/>
        <w:adjustRightInd w:val="0"/>
        <w:spacing w:after="0" w:line="240" w:lineRule="atLeast"/>
        <w:ind w:firstLine="709"/>
        <w:contextualSpacing/>
        <w:jc w:val="both"/>
        <w:rPr>
          <w:rFonts w:ascii="Times New Roman" w:eastAsia="Times New Roman" w:hAnsi="Times New Roman"/>
          <w:sz w:val="24"/>
          <w:szCs w:val="24"/>
          <w:lang w:eastAsia="ru-RU"/>
        </w:rPr>
      </w:pPr>
      <w:r w:rsidRPr="00392F35">
        <w:rPr>
          <w:rFonts w:ascii="Times New Roman" w:eastAsia="Times New Roman" w:hAnsi="Times New Roman"/>
          <w:sz w:val="24"/>
          <w:szCs w:val="24"/>
          <w:lang w:eastAsia="ru-RU"/>
        </w:rPr>
        <w:lastRenderedPageBreak/>
        <w:t>Приложение 1: Спецификация</w:t>
      </w:r>
    </w:p>
    <w:p w14:paraId="472C5DF9" w14:textId="77777777" w:rsidR="00671E3D" w:rsidRPr="00D41965" w:rsidRDefault="00671E3D" w:rsidP="008D6868">
      <w:pPr>
        <w:pStyle w:val="a3"/>
        <w:keepNext/>
        <w:keepLines/>
        <w:numPr>
          <w:ilvl w:val="0"/>
          <w:numId w:val="5"/>
        </w:numPr>
        <w:spacing w:before="240" w:after="120" w:line="240" w:lineRule="atLeast"/>
        <w:jc w:val="center"/>
        <w:outlineLvl w:val="0"/>
        <w:rPr>
          <w:rFonts w:ascii="Times New Roman" w:eastAsia="Times New Roman" w:hAnsi="Times New Roman"/>
          <w:b/>
          <w:bCs/>
          <w:sz w:val="24"/>
          <w:lang w:eastAsia="ru-RU"/>
        </w:rPr>
      </w:pPr>
      <w:bookmarkStart w:id="0" w:name="_ref_1280558"/>
      <w:r w:rsidRPr="00D41965">
        <w:rPr>
          <w:rFonts w:ascii="Times New Roman" w:eastAsia="Times New Roman" w:hAnsi="Times New Roman"/>
          <w:b/>
          <w:bCs/>
          <w:sz w:val="24"/>
          <w:lang w:eastAsia="ru-RU"/>
        </w:rPr>
        <w:t>АДРЕСА И РЕКВИЗИТЫ СТОРОН</w:t>
      </w:r>
      <w:bookmarkEnd w:id="0"/>
    </w:p>
    <w:tbl>
      <w:tblPr>
        <w:tblW w:w="5059" w:type="pct"/>
        <w:tblLayout w:type="fixed"/>
        <w:tblLook w:val="04A0" w:firstRow="1" w:lastRow="0" w:firstColumn="1" w:lastColumn="0" w:noHBand="0" w:noVBand="1"/>
      </w:tblPr>
      <w:tblGrid>
        <w:gridCol w:w="5168"/>
        <w:gridCol w:w="4870"/>
      </w:tblGrid>
      <w:tr w:rsidR="00A65FBA" w14:paraId="45610EB5" w14:textId="77777777" w:rsidTr="00A65FBA">
        <w:trPr>
          <w:trHeight w:val="399"/>
        </w:trPr>
        <w:tc>
          <w:tcPr>
            <w:tcW w:w="2574" w:type="pct"/>
          </w:tcPr>
          <w:p w14:paraId="0C1DFDF0" w14:textId="77777777" w:rsidR="00671E3D" w:rsidRPr="006C7BEE" w:rsidRDefault="00671E3D" w:rsidP="008D6868">
            <w:pPr>
              <w:keepNext/>
              <w:keepLines/>
              <w:spacing w:before="120" w:after="120" w:line="240" w:lineRule="atLeast"/>
              <w:contextualSpacing/>
              <w:jc w:val="center"/>
              <w:rPr>
                <w:rFonts w:ascii="Times New Roman" w:eastAsia="Times New Roman" w:hAnsi="Times New Roman"/>
                <w:sz w:val="24"/>
                <w:szCs w:val="22"/>
                <w:lang w:eastAsia="ru-RU"/>
              </w:rPr>
            </w:pPr>
            <w:bookmarkStart w:id="1" w:name="_docEnd_1"/>
            <w:bookmarkEnd w:id="1"/>
            <w:r w:rsidRPr="006C7BEE">
              <w:rPr>
                <w:rFonts w:ascii="Times New Roman" w:eastAsia="Times New Roman" w:hAnsi="Times New Roman"/>
                <w:b/>
                <w:sz w:val="24"/>
                <w:szCs w:val="22"/>
                <w:lang w:eastAsia="ru-RU"/>
              </w:rPr>
              <w:t>«З</w:t>
            </w:r>
            <w:r>
              <w:rPr>
                <w:rFonts w:ascii="Times New Roman" w:eastAsia="Times New Roman" w:hAnsi="Times New Roman"/>
                <w:b/>
                <w:sz w:val="24"/>
                <w:szCs w:val="22"/>
                <w:lang w:eastAsia="ru-RU"/>
              </w:rPr>
              <w:t>АКАЗЧИК</w:t>
            </w:r>
            <w:r w:rsidRPr="006C7BEE">
              <w:rPr>
                <w:rFonts w:ascii="Times New Roman" w:eastAsia="Times New Roman" w:hAnsi="Times New Roman"/>
                <w:b/>
                <w:sz w:val="24"/>
                <w:szCs w:val="22"/>
                <w:lang w:eastAsia="ru-RU"/>
              </w:rPr>
              <w:t>»</w:t>
            </w:r>
          </w:p>
        </w:tc>
        <w:tc>
          <w:tcPr>
            <w:tcW w:w="2426" w:type="pct"/>
          </w:tcPr>
          <w:p w14:paraId="75A3A9EA" w14:textId="77777777" w:rsidR="00671E3D" w:rsidRPr="006C7BEE" w:rsidRDefault="00671E3D" w:rsidP="008D6868">
            <w:pPr>
              <w:keepNext/>
              <w:keepLines/>
              <w:spacing w:before="120" w:after="120" w:line="240" w:lineRule="atLeast"/>
              <w:contextualSpacing/>
              <w:jc w:val="center"/>
              <w:rPr>
                <w:rFonts w:ascii="Times New Roman" w:eastAsia="Times New Roman" w:hAnsi="Times New Roman"/>
                <w:sz w:val="24"/>
                <w:szCs w:val="22"/>
                <w:lang w:eastAsia="ru-RU"/>
              </w:rPr>
            </w:pPr>
            <w:r w:rsidRPr="006C7BEE">
              <w:rPr>
                <w:rFonts w:ascii="Times New Roman" w:eastAsia="Times New Roman" w:hAnsi="Times New Roman"/>
                <w:b/>
                <w:sz w:val="24"/>
                <w:szCs w:val="22"/>
                <w:lang w:eastAsia="ru-RU"/>
              </w:rPr>
              <w:t>«П</w:t>
            </w:r>
            <w:r>
              <w:rPr>
                <w:rFonts w:ascii="Times New Roman" w:eastAsia="Times New Roman" w:hAnsi="Times New Roman"/>
                <w:b/>
                <w:sz w:val="24"/>
                <w:szCs w:val="22"/>
                <w:lang w:eastAsia="ru-RU"/>
              </w:rPr>
              <w:t>ОСТАВЩИК</w:t>
            </w:r>
            <w:r w:rsidRPr="006C7BEE">
              <w:rPr>
                <w:rFonts w:ascii="Times New Roman" w:eastAsia="Times New Roman" w:hAnsi="Times New Roman"/>
                <w:b/>
                <w:sz w:val="24"/>
                <w:szCs w:val="22"/>
                <w:lang w:eastAsia="ru-RU"/>
              </w:rPr>
              <w:t>»</w:t>
            </w:r>
          </w:p>
        </w:tc>
      </w:tr>
      <w:tr w:rsidR="00A65FBA" w14:paraId="793A769F" w14:textId="77777777" w:rsidTr="00606146">
        <w:trPr>
          <w:trHeight w:val="4449"/>
        </w:trPr>
        <w:tc>
          <w:tcPr>
            <w:tcW w:w="2574" w:type="pct"/>
          </w:tcPr>
          <w:p w14:paraId="64CED8F3" w14:textId="77777777" w:rsidR="00606146" w:rsidRPr="006C7BEE" w:rsidRDefault="00606146" w:rsidP="008D6868">
            <w:pPr>
              <w:keepNext/>
              <w:keepLines/>
              <w:spacing w:before="120" w:after="120" w:line="240" w:lineRule="atLeast"/>
              <w:contextualSpacing/>
              <w:rPr>
                <w:rFonts w:ascii="Times New Roman" w:eastAsia="Times New Roman" w:hAnsi="Times New Roman"/>
                <w:b/>
                <w:sz w:val="22"/>
                <w:szCs w:val="22"/>
                <w:u w:val="single"/>
                <w:lang w:eastAsia="ru-RU"/>
              </w:rPr>
            </w:pPr>
            <w:r w:rsidRPr="006C7BEE">
              <w:rPr>
                <w:rFonts w:ascii="Times New Roman" w:eastAsia="Times New Roman" w:hAnsi="Times New Roman"/>
                <w:sz w:val="22"/>
                <w:szCs w:val="22"/>
                <w:lang w:eastAsia="ru-RU"/>
              </w:rPr>
              <w:t xml:space="preserve">Наименование: </w:t>
            </w:r>
          </w:p>
          <w:p w14:paraId="6E65DA03" w14:textId="77777777" w:rsidR="00606146" w:rsidRDefault="00606146" w:rsidP="008D6868">
            <w:pPr>
              <w:keepNext/>
              <w:keepLines/>
              <w:spacing w:before="120" w:after="120" w:line="240" w:lineRule="atLeast"/>
              <w:contextualSpacing/>
              <w:rPr>
                <w:rFonts w:ascii="Times New Roman" w:eastAsia="Times New Roman" w:hAnsi="Times New Roman"/>
                <w:sz w:val="22"/>
                <w:szCs w:val="22"/>
                <w:lang w:eastAsia="ru-RU"/>
              </w:rPr>
            </w:pPr>
            <w:r>
              <w:rPr>
                <w:rFonts w:ascii="Times New Roman" w:eastAsia="Times New Roman" w:hAnsi="Times New Roman"/>
                <w:sz w:val="22"/>
                <w:szCs w:val="22"/>
                <w:lang w:eastAsia="ru-RU"/>
              </w:rPr>
              <w:t>Юридический адрес:</w:t>
            </w:r>
          </w:p>
          <w:p w14:paraId="546988F8" w14:textId="77777777" w:rsidR="00606146" w:rsidRDefault="00606146" w:rsidP="008D6868">
            <w:pPr>
              <w:keepNext/>
              <w:keepLines/>
              <w:spacing w:before="120" w:after="120" w:line="240" w:lineRule="atLeast"/>
              <w:contextualSpacing/>
              <w:rPr>
                <w:rFonts w:ascii="Times New Roman" w:eastAsia="Times New Roman" w:hAnsi="Times New Roman"/>
                <w:sz w:val="26"/>
                <w:szCs w:val="26"/>
                <w:lang w:eastAsia="ar-SA"/>
              </w:rPr>
            </w:pPr>
            <w:r>
              <w:rPr>
                <w:rFonts w:ascii="Times New Roman" w:eastAsia="Times New Roman" w:hAnsi="Times New Roman"/>
                <w:sz w:val="22"/>
                <w:szCs w:val="22"/>
                <w:lang w:eastAsia="ru-RU"/>
              </w:rPr>
              <w:t>Почтовый адрес</w:t>
            </w:r>
            <w:r w:rsidRPr="006C7BEE">
              <w:rPr>
                <w:rFonts w:ascii="Times New Roman" w:eastAsia="Times New Roman" w:hAnsi="Times New Roman"/>
                <w:sz w:val="22"/>
                <w:szCs w:val="22"/>
                <w:lang w:eastAsia="ru-RU"/>
              </w:rPr>
              <w:t>:</w:t>
            </w:r>
            <w:r w:rsidRPr="006C7BEE">
              <w:rPr>
                <w:rFonts w:ascii="Times New Roman" w:eastAsia="Times New Roman" w:hAnsi="Times New Roman"/>
                <w:sz w:val="26"/>
                <w:szCs w:val="26"/>
                <w:lang w:eastAsia="ar-SA"/>
              </w:rPr>
              <w:t xml:space="preserve"> </w:t>
            </w:r>
          </w:p>
          <w:p w14:paraId="6FB870E0" w14:textId="77777777" w:rsidR="00606146" w:rsidRPr="006C7BEE" w:rsidRDefault="00606146" w:rsidP="008D6868">
            <w:pPr>
              <w:keepNext/>
              <w:keepLines/>
              <w:spacing w:before="120" w:after="120" w:line="240" w:lineRule="atLeast"/>
              <w:contextualSpacing/>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Конт. </w:t>
            </w:r>
            <w:r w:rsidRPr="006C7BEE">
              <w:rPr>
                <w:rFonts w:ascii="Times New Roman" w:eastAsia="Times New Roman" w:hAnsi="Times New Roman"/>
                <w:sz w:val="22"/>
                <w:szCs w:val="22"/>
                <w:lang w:eastAsia="ru-RU"/>
              </w:rPr>
              <w:t>Телефон</w:t>
            </w:r>
            <w:r>
              <w:rPr>
                <w:rFonts w:ascii="Times New Roman" w:eastAsia="Times New Roman" w:hAnsi="Times New Roman"/>
                <w:sz w:val="22"/>
                <w:szCs w:val="22"/>
                <w:lang w:eastAsia="ru-RU"/>
              </w:rPr>
              <w:t>:</w:t>
            </w:r>
            <w:r w:rsidRPr="006C7BEE">
              <w:rPr>
                <w:rFonts w:ascii="Times New Roman" w:eastAsia="Times New Roman" w:hAnsi="Times New Roman"/>
                <w:sz w:val="22"/>
                <w:szCs w:val="22"/>
                <w:lang w:eastAsia="ru-RU"/>
              </w:rPr>
              <w:br/>
              <w:t>Электронная почта:</w:t>
            </w:r>
            <w:r w:rsidRPr="006C7BEE">
              <w:rPr>
                <w:rFonts w:ascii="Times New Roman" w:eastAsia="Times New Roman" w:hAnsi="Times New Roman"/>
                <w:sz w:val="26"/>
                <w:szCs w:val="26"/>
                <w:lang w:eastAsia="ar-SA"/>
              </w:rPr>
              <w:t xml:space="preserve"> </w:t>
            </w:r>
            <w:r w:rsidRPr="006C7BEE">
              <w:rPr>
                <w:rFonts w:ascii="Times New Roman" w:eastAsia="Times New Roman" w:hAnsi="Times New Roman"/>
                <w:sz w:val="22"/>
                <w:szCs w:val="22"/>
                <w:lang w:eastAsia="ru-RU"/>
              </w:rPr>
              <w:br/>
              <w:t xml:space="preserve">ОГРН </w:t>
            </w:r>
            <w:r w:rsidRPr="006C7BEE">
              <w:rPr>
                <w:rFonts w:ascii="Times New Roman" w:eastAsia="Times New Roman" w:hAnsi="Times New Roman"/>
                <w:sz w:val="22"/>
                <w:szCs w:val="22"/>
                <w:lang w:eastAsia="ru-RU"/>
              </w:rPr>
              <w:br/>
              <w:t xml:space="preserve">ИНН </w:t>
            </w:r>
          </w:p>
          <w:p w14:paraId="11CF38F7" w14:textId="77777777" w:rsidR="00606146" w:rsidRPr="006C7BEE" w:rsidRDefault="00606146"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lang w:eastAsia="ru-RU"/>
              </w:rPr>
              <w:t xml:space="preserve">КПП </w:t>
            </w:r>
            <w:r w:rsidRPr="006C7BEE">
              <w:rPr>
                <w:rFonts w:ascii="Times New Roman" w:eastAsia="Times New Roman" w:hAnsi="Times New Roman"/>
                <w:sz w:val="22"/>
                <w:szCs w:val="22"/>
                <w:lang w:eastAsia="ru-RU"/>
              </w:rPr>
              <w:br/>
              <w:t xml:space="preserve">Р/с </w:t>
            </w:r>
          </w:p>
          <w:p w14:paraId="55C90B4F" w14:textId="77777777" w:rsidR="00606146" w:rsidRPr="006C7BEE" w:rsidRDefault="00606146"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lang w:eastAsia="ru-RU"/>
              </w:rPr>
              <w:t>в</w:t>
            </w:r>
            <w:r w:rsidRPr="006C7BEE">
              <w:rPr>
                <w:rFonts w:ascii="Times New Roman" w:eastAsia="Times New Roman" w:hAnsi="Times New Roman"/>
                <w:sz w:val="24"/>
                <w:szCs w:val="24"/>
                <w:lang w:eastAsia="ru-RU"/>
              </w:rPr>
              <w:t xml:space="preserve"> </w:t>
            </w:r>
          </w:p>
          <w:p w14:paraId="1CC3BCA7" w14:textId="77777777" w:rsidR="00671E3D" w:rsidRPr="00A56847" w:rsidRDefault="00606146" w:rsidP="008D6868">
            <w:pPr>
              <w:keepNext/>
              <w:keepLines/>
              <w:spacing w:after="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lang w:eastAsia="ru-RU"/>
              </w:rPr>
              <w:t xml:space="preserve">К/с </w:t>
            </w:r>
            <w:r w:rsidRPr="006C7BEE">
              <w:rPr>
                <w:rFonts w:ascii="Times New Roman" w:eastAsia="Times New Roman" w:hAnsi="Times New Roman"/>
                <w:sz w:val="22"/>
                <w:szCs w:val="22"/>
                <w:lang w:eastAsia="ru-RU"/>
              </w:rPr>
              <w:br/>
              <w:t>БИК</w:t>
            </w:r>
          </w:p>
        </w:tc>
        <w:tc>
          <w:tcPr>
            <w:tcW w:w="2426" w:type="pct"/>
          </w:tcPr>
          <w:p w14:paraId="1C291C2D" w14:textId="77777777" w:rsidR="00671E3D" w:rsidRPr="006C7BEE" w:rsidRDefault="00671E3D" w:rsidP="008D6868">
            <w:pPr>
              <w:keepNext/>
              <w:keepLines/>
              <w:spacing w:before="120" w:after="120" w:line="240" w:lineRule="atLeast"/>
              <w:contextualSpacing/>
              <w:rPr>
                <w:rFonts w:ascii="Times New Roman" w:eastAsia="Times New Roman" w:hAnsi="Times New Roman"/>
                <w:b/>
                <w:sz w:val="22"/>
                <w:szCs w:val="22"/>
                <w:u w:val="single"/>
                <w:lang w:eastAsia="ru-RU"/>
              </w:rPr>
            </w:pPr>
            <w:r w:rsidRPr="006C7BEE">
              <w:rPr>
                <w:rFonts w:ascii="Times New Roman" w:eastAsia="Times New Roman" w:hAnsi="Times New Roman"/>
                <w:sz w:val="22"/>
                <w:szCs w:val="22"/>
                <w:lang w:eastAsia="ru-RU"/>
              </w:rPr>
              <w:t xml:space="preserve">Наименование: </w:t>
            </w:r>
          </w:p>
          <w:p w14:paraId="702AA517" w14:textId="77777777" w:rsidR="00671E3D"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Pr>
                <w:rFonts w:ascii="Times New Roman" w:eastAsia="Times New Roman" w:hAnsi="Times New Roman"/>
                <w:sz w:val="22"/>
                <w:szCs w:val="22"/>
                <w:lang w:eastAsia="ru-RU"/>
              </w:rPr>
              <w:t>Юридический адрес:</w:t>
            </w:r>
          </w:p>
          <w:p w14:paraId="2F0C4CC8" w14:textId="77777777" w:rsidR="00671E3D" w:rsidRDefault="00671E3D" w:rsidP="008D6868">
            <w:pPr>
              <w:keepNext/>
              <w:keepLines/>
              <w:spacing w:before="120" w:after="120" w:line="240" w:lineRule="atLeast"/>
              <w:contextualSpacing/>
              <w:rPr>
                <w:rFonts w:ascii="Times New Roman" w:eastAsia="Times New Roman" w:hAnsi="Times New Roman"/>
                <w:sz w:val="26"/>
                <w:szCs w:val="26"/>
                <w:lang w:eastAsia="ar-SA"/>
              </w:rPr>
            </w:pPr>
            <w:r>
              <w:rPr>
                <w:rFonts w:ascii="Times New Roman" w:eastAsia="Times New Roman" w:hAnsi="Times New Roman"/>
                <w:sz w:val="22"/>
                <w:szCs w:val="22"/>
                <w:lang w:eastAsia="ru-RU"/>
              </w:rPr>
              <w:t>Почтовый адрес</w:t>
            </w:r>
            <w:r w:rsidRPr="006C7BEE">
              <w:rPr>
                <w:rFonts w:ascii="Times New Roman" w:eastAsia="Times New Roman" w:hAnsi="Times New Roman"/>
                <w:sz w:val="22"/>
                <w:szCs w:val="22"/>
                <w:lang w:eastAsia="ru-RU"/>
              </w:rPr>
              <w:t>:</w:t>
            </w:r>
            <w:r w:rsidRPr="006C7BEE">
              <w:rPr>
                <w:rFonts w:ascii="Times New Roman" w:eastAsia="Times New Roman" w:hAnsi="Times New Roman"/>
                <w:sz w:val="26"/>
                <w:szCs w:val="26"/>
                <w:lang w:eastAsia="ar-SA"/>
              </w:rPr>
              <w:t xml:space="preserve"> </w:t>
            </w:r>
          </w:p>
          <w:p w14:paraId="05EA5E04"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Конт. </w:t>
            </w:r>
            <w:r w:rsidRPr="006C7BEE">
              <w:rPr>
                <w:rFonts w:ascii="Times New Roman" w:eastAsia="Times New Roman" w:hAnsi="Times New Roman"/>
                <w:sz w:val="22"/>
                <w:szCs w:val="22"/>
                <w:lang w:eastAsia="ru-RU"/>
              </w:rPr>
              <w:t>Телефон</w:t>
            </w:r>
            <w:r>
              <w:rPr>
                <w:rFonts w:ascii="Times New Roman" w:eastAsia="Times New Roman" w:hAnsi="Times New Roman"/>
                <w:sz w:val="22"/>
                <w:szCs w:val="22"/>
                <w:lang w:eastAsia="ru-RU"/>
              </w:rPr>
              <w:t>:</w:t>
            </w:r>
            <w:r w:rsidRPr="006C7BEE">
              <w:rPr>
                <w:rFonts w:ascii="Times New Roman" w:eastAsia="Times New Roman" w:hAnsi="Times New Roman"/>
                <w:sz w:val="22"/>
                <w:szCs w:val="22"/>
                <w:lang w:eastAsia="ru-RU"/>
              </w:rPr>
              <w:br/>
              <w:t>Электронная почта:</w:t>
            </w:r>
            <w:r w:rsidRPr="006C7BEE">
              <w:rPr>
                <w:rFonts w:ascii="Times New Roman" w:eastAsia="Times New Roman" w:hAnsi="Times New Roman"/>
                <w:sz w:val="26"/>
                <w:szCs w:val="26"/>
                <w:lang w:eastAsia="ar-SA"/>
              </w:rPr>
              <w:t xml:space="preserve"> </w:t>
            </w:r>
            <w:r w:rsidRPr="006C7BEE">
              <w:rPr>
                <w:rFonts w:ascii="Times New Roman" w:eastAsia="Times New Roman" w:hAnsi="Times New Roman"/>
                <w:sz w:val="22"/>
                <w:szCs w:val="22"/>
                <w:lang w:eastAsia="ru-RU"/>
              </w:rPr>
              <w:br/>
              <w:t xml:space="preserve">ОГРН </w:t>
            </w:r>
            <w:r w:rsidRPr="006C7BEE">
              <w:rPr>
                <w:rFonts w:ascii="Times New Roman" w:eastAsia="Times New Roman" w:hAnsi="Times New Roman"/>
                <w:sz w:val="22"/>
                <w:szCs w:val="22"/>
                <w:lang w:eastAsia="ru-RU"/>
              </w:rPr>
              <w:br/>
              <w:t xml:space="preserve">ИНН </w:t>
            </w:r>
          </w:p>
          <w:p w14:paraId="0B256C44"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lang w:eastAsia="ru-RU"/>
              </w:rPr>
              <w:t xml:space="preserve">КПП </w:t>
            </w:r>
            <w:r w:rsidRPr="006C7BEE">
              <w:rPr>
                <w:rFonts w:ascii="Times New Roman" w:eastAsia="Times New Roman" w:hAnsi="Times New Roman"/>
                <w:sz w:val="22"/>
                <w:szCs w:val="22"/>
                <w:lang w:eastAsia="ru-RU"/>
              </w:rPr>
              <w:br/>
              <w:t xml:space="preserve">Р/с </w:t>
            </w:r>
          </w:p>
          <w:p w14:paraId="35B711A5"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lang w:eastAsia="ru-RU"/>
              </w:rPr>
              <w:t>в</w:t>
            </w:r>
            <w:r w:rsidRPr="006C7BEE">
              <w:rPr>
                <w:rFonts w:ascii="Times New Roman" w:eastAsia="Times New Roman" w:hAnsi="Times New Roman"/>
                <w:sz w:val="24"/>
                <w:szCs w:val="24"/>
                <w:lang w:eastAsia="ru-RU"/>
              </w:rPr>
              <w:t xml:space="preserve"> </w:t>
            </w:r>
          </w:p>
          <w:p w14:paraId="4B2CAF79"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lang w:eastAsia="ru-RU"/>
              </w:rPr>
              <w:t xml:space="preserve">К/с </w:t>
            </w:r>
            <w:r w:rsidRPr="006C7BEE">
              <w:rPr>
                <w:rFonts w:ascii="Times New Roman" w:eastAsia="Times New Roman" w:hAnsi="Times New Roman"/>
                <w:sz w:val="22"/>
                <w:szCs w:val="22"/>
                <w:lang w:eastAsia="ru-RU"/>
              </w:rPr>
              <w:br/>
              <w:t xml:space="preserve">БИК </w:t>
            </w:r>
          </w:p>
        </w:tc>
      </w:tr>
      <w:tr w:rsidR="00A65FBA" w14:paraId="505C48E3" w14:textId="77777777" w:rsidTr="00A65FBA">
        <w:trPr>
          <w:trHeight w:val="1513"/>
        </w:trPr>
        <w:tc>
          <w:tcPr>
            <w:tcW w:w="2574" w:type="pct"/>
          </w:tcPr>
          <w:p w14:paraId="21FA052A"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u w:val="single"/>
                <w:lang w:eastAsia="ru-RU"/>
              </w:rPr>
            </w:pPr>
            <w:r w:rsidRPr="006C7BEE">
              <w:rPr>
                <w:rFonts w:ascii="Times New Roman" w:eastAsia="Times New Roman" w:hAnsi="Times New Roman"/>
                <w:sz w:val="22"/>
                <w:szCs w:val="22"/>
                <w:lang w:eastAsia="ru-RU"/>
              </w:rPr>
              <w:t>От имени Заказчика:</w:t>
            </w:r>
            <w:r w:rsidRPr="006C7BEE">
              <w:rPr>
                <w:rFonts w:ascii="Times New Roman" w:eastAsia="Times New Roman" w:hAnsi="Times New Roman"/>
                <w:sz w:val="22"/>
                <w:szCs w:val="22"/>
                <w:lang w:eastAsia="ru-RU"/>
              </w:rPr>
              <w:br/>
            </w:r>
          </w:p>
          <w:p w14:paraId="0FA4E0AC"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u w:val="single"/>
                <w:lang w:eastAsia="ru-RU"/>
              </w:rPr>
              <w:t>                            </w:t>
            </w:r>
            <w:r w:rsidRPr="006C7BEE">
              <w:rPr>
                <w:rFonts w:ascii="Times New Roman" w:eastAsia="Times New Roman" w:hAnsi="Times New Roman"/>
                <w:sz w:val="22"/>
                <w:szCs w:val="22"/>
                <w:lang w:eastAsia="ru-RU"/>
              </w:rPr>
              <w:t>/</w:t>
            </w:r>
            <w:r w:rsidR="00606146">
              <w:rPr>
                <w:rFonts w:ascii="Times New Roman" w:eastAsia="Times New Roman" w:hAnsi="Times New Roman"/>
                <w:sz w:val="22"/>
                <w:szCs w:val="22"/>
                <w:lang w:eastAsia="ru-RU"/>
              </w:rPr>
              <w:t>____________</w:t>
            </w:r>
            <w:r w:rsidRPr="006C7BEE">
              <w:rPr>
                <w:rFonts w:ascii="Times New Roman" w:eastAsia="Times New Roman" w:hAnsi="Times New Roman"/>
                <w:sz w:val="22"/>
                <w:szCs w:val="22"/>
                <w:lang w:eastAsia="ru-RU"/>
              </w:rPr>
              <w:t>/</w:t>
            </w:r>
            <w:r w:rsidRPr="006C7BEE">
              <w:rPr>
                <w:rFonts w:ascii="Times New Roman" w:eastAsia="Times New Roman" w:hAnsi="Times New Roman"/>
                <w:i/>
                <w:sz w:val="18"/>
                <w:szCs w:val="22"/>
                <w:lang w:eastAsia="ru-RU"/>
              </w:rPr>
              <w:t>.</w:t>
            </w:r>
          </w:p>
        </w:tc>
        <w:tc>
          <w:tcPr>
            <w:tcW w:w="2426" w:type="pct"/>
          </w:tcPr>
          <w:p w14:paraId="434BD3BE"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u w:val="single"/>
                <w:lang w:eastAsia="ru-RU"/>
              </w:rPr>
            </w:pPr>
            <w:r w:rsidRPr="006C7BEE">
              <w:rPr>
                <w:rFonts w:ascii="Times New Roman" w:eastAsia="Times New Roman" w:hAnsi="Times New Roman"/>
                <w:sz w:val="22"/>
                <w:szCs w:val="22"/>
                <w:lang w:eastAsia="ru-RU"/>
              </w:rPr>
              <w:t>От имени Поставщика:</w:t>
            </w:r>
            <w:r w:rsidRPr="006C7BEE">
              <w:rPr>
                <w:rFonts w:ascii="Times New Roman" w:eastAsia="Times New Roman" w:hAnsi="Times New Roman"/>
                <w:sz w:val="22"/>
                <w:szCs w:val="22"/>
                <w:lang w:eastAsia="ru-RU"/>
              </w:rPr>
              <w:br/>
            </w:r>
          </w:p>
          <w:p w14:paraId="4F06EEC6" w14:textId="77777777" w:rsidR="00671E3D" w:rsidRPr="006C7BEE" w:rsidRDefault="00671E3D" w:rsidP="008D6868">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u w:val="single"/>
                <w:lang w:eastAsia="ru-RU"/>
              </w:rPr>
              <w:t>                                 </w:t>
            </w:r>
            <w:r w:rsidRPr="006C7BEE">
              <w:rPr>
                <w:rFonts w:ascii="Times New Roman" w:eastAsia="Times New Roman" w:hAnsi="Times New Roman"/>
                <w:sz w:val="22"/>
                <w:szCs w:val="22"/>
                <w:lang w:eastAsia="ru-RU"/>
              </w:rPr>
              <w:t xml:space="preserve">/ </w:t>
            </w:r>
            <w:r w:rsidR="00606146">
              <w:rPr>
                <w:rFonts w:ascii="Times New Roman" w:eastAsia="Times New Roman" w:hAnsi="Times New Roman"/>
                <w:sz w:val="22"/>
                <w:szCs w:val="22"/>
                <w:lang w:eastAsia="ru-RU"/>
              </w:rPr>
              <w:t>____________</w:t>
            </w:r>
            <w:r w:rsidR="00606146">
              <w:rPr>
                <w:rFonts w:ascii="Times New Roman" w:eastAsia="Times New Roman" w:hAnsi="Times New Roman"/>
                <w:b/>
                <w:sz w:val="22"/>
                <w:szCs w:val="22"/>
                <w:u w:val="single"/>
                <w:lang w:eastAsia="ru-RU"/>
              </w:rPr>
              <w:t>/</w:t>
            </w:r>
            <w:r w:rsidRPr="006C7BEE">
              <w:rPr>
                <w:rFonts w:ascii="Times New Roman" w:eastAsia="Times New Roman" w:hAnsi="Times New Roman"/>
                <w:sz w:val="22"/>
                <w:szCs w:val="22"/>
                <w:lang w:eastAsia="ru-RU"/>
              </w:rPr>
              <w:br/>
            </w:r>
          </w:p>
        </w:tc>
      </w:tr>
    </w:tbl>
    <w:p w14:paraId="04F4AC94" w14:textId="77777777" w:rsidR="00671E3D" w:rsidRDefault="00671E3D" w:rsidP="008D6868">
      <w:pPr>
        <w:keepNext/>
        <w:tabs>
          <w:tab w:val="left" w:pos="5460"/>
        </w:tabs>
        <w:autoSpaceDE w:val="0"/>
        <w:autoSpaceDN w:val="0"/>
        <w:adjustRightInd w:val="0"/>
        <w:spacing w:after="0" w:line="240" w:lineRule="atLeast"/>
        <w:contextualSpacing/>
        <w:rPr>
          <w:rFonts w:ascii="Arial" w:eastAsia="Calibri" w:hAnsi="Arial" w:cs="Arial"/>
          <w:sz w:val="20"/>
          <w:szCs w:val="20"/>
        </w:rPr>
      </w:pPr>
    </w:p>
    <w:p w14:paraId="398D66E8" w14:textId="77777777" w:rsidR="00671E3D" w:rsidRDefault="00671E3D" w:rsidP="00671E3D">
      <w:pPr>
        <w:keepNext/>
        <w:tabs>
          <w:tab w:val="left" w:pos="5460"/>
        </w:tabs>
        <w:suppressAutoHyphens/>
        <w:autoSpaceDE w:val="0"/>
        <w:autoSpaceDN w:val="0"/>
        <w:adjustRightInd w:val="0"/>
        <w:spacing w:after="0"/>
        <w:rPr>
          <w:rFonts w:ascii="Arial" w:eastAsia="Calibri" w:hAnsi="Arial" w:cs="Arial"/>
          <w:sz w:val="20"/>
          <w:szCs w:val="20"/>
        </w:rPr>
      </w:pPr>
    </w:p>
    <w:p w14:paraId="00B1B484" w14:textId="190ED0B5" w:rsidR="00671E3D" w:rsidRDefault="00671E3D" w:rsidP="00671E3D">
      <w:pPr>
        <w:keepNext/>
        <w:tabs>
          <w:tab w:val="left" w:pos="5460"/>
        </w:tabs>
        <w:suppressAutoHyphens/>
        <w:autoSpaceDE w:val="0"/>
        <w:autoSpaceDN w:val="0"/>
        <w:adjustRightInd w:val="0"/>
        <w:spacing w:after="0"/>
        <w:rPr>
          <w:rFonts w:ascii="Arial" w:eastAsia="Calibri" w:hAnsi="Arial" w:cs="Arial"/>
          <w:sz w:val="20"/>
          <w:szCs w:val="20"/>
        </w:rPr>
      </w:pPr>
    </w:p>
    <w:p w14:paraId="68696241" w14:textId="2DEB41CA"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3547A49F" w14:textId="1883311F"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7C001F11" w14:textId="2BB4C0D8"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5056E713" w14:textId="30EB9E1E"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5A1DB30C" w14:textId="406ABE82"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5A1B5153" w14:textId="650BBDA8"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0E77D470" w14:textId="261D9093"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5740209B" w14:textId="522FC5E8"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0DC828D4" w14:textId="52D314CC"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06D1B067" w14:textId="35690E2D"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1A519503" w14:textId="46CE6490"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76F4C54C" w14:textId="2741DE69"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24FE27E8" w14:textId="454DA6E1"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4F07D709" w14:textId="7AD1512D"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4B24348A" w14:textId="47008273"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79995A54" w14:textId="0B2B3F95"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1532DC5F" w14:textId="5B3CE68D"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4A659859" w14:textId="3692621A"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28CA5C22" w14:textId="763D5246"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298A440A" w14:textId="3860E9CF"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78F66A2F" w14:textId="205491ED"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676EE685" w14:textId="248E69B7"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067A4C74" w14:textId="77777777" w:rsidR="00780770" w:rsidRDefault="00780770" w:rsidP="00671E3D">
      <w:pPr>
        <w:keepNext/>
        <w:tabs>
          <w:tab w:val="left" w:pos="5460"/>
        </w:tabs>
        <w:suppressAutoHyphens/>
        <w:autoSpaceDE w:val="0"/>
        <w:autoSpaceDN w:val="0"/>
        <w:adjustRightInd w:val="0"/>
        <w:spacing w:after="0"/>
        <w:rPr>
          <w:rFonts w:ascii="Arial" w:eastAsia="Calibri" w:hAnsi="Arial" w:cs="Arial"/>
          <w:sz w:val="20"/>
          <w:szCs w:val="20"/>
        </w:rPr>
      </w:pPr>
    </w:p>
    <w:p w14:paraId="3C66E473" w14:textId="77777777" w:rsidR="00671E3D" w:rsidRDefault="00671E3D" w:rsidP="00671E3D">
      <w:pPr>
        <w:widowControl w:val="0"/>
        <w:tabs>
          <w:tab w:val="left" w:pos="5460"/>
        </w:tabs>
        <w:autoSpaceDE w:val="0"/>
        <w:autoSpaceDN w:val="0"/>
        <w:adjustRightInd w:val="0"/>
        <w:spacing w:after="0"/>
        <w:rPr>
          <w:rFonts w:ascii="Arial" w:eastAsia="Calibri" w:hAnsi="Arial" w:cs="Arial"/>
          <w:sz w:val="20"/>
          <w:szCs w:val="20"/>
        </w:rPr>
      </w:pPr>
    </w:p>
    <w:p w14:paraId="5256E7F8" w14:textId="77777777" w:rsidR="00671E3D" w:rsidRDefault="00606146" w:rsidP="00671E3D">
      <w:pPr>
        <w:keepNext/>
        <w:tabs>
          <w:tab w:val="left" w:pos="5460"/>
        </w:tabs>
        <w:suppressAutoHyphens/>
        <w:autoSpaceDE w:val="0"/>
        <w:autoSpaceDN w:val="0"/>
        <w:adjustRightInd w:val="0"/>
        <w:spacing w:after="0"/>
        <w:rPr>
          <w:rFonts w:ascii="Times New Roman" w:eastAsia="Calibri" w:hAnsi="Times New Roman"/>
          <w:i/>
          <w:color w:val="000000"/>
          <w:sz w:val="22"/>
          <w:szCs w:val="24"/>
        </w:rPr>
      </w:pPr>
      <w:r>
        <w:rPr>
          <w:rFonts w:ascii="Arial" w:eastAsia="Calibri" w:hAnsi="Arial" w:cs="Arial"/>
          <w:sz w:val="20"/>
          <w:szCs w:val="20"/>
        </w:rPr>
        <w:lastRenderedPageBreak/>
        <w:tab/>
      </w:r>
      <w:r>
        <w:rPr>
          <w:rFonts w:ascii="Arial" w:eastAsia="Calibri" w:hAnsi="Arial" w:cs="Arial"/>
          <w:sz w:val="20"/>
          <w:szCs w:val="20"/>
        </w:rPr>
        <w:tab/>
      </w:r>
      <w:r w:rsidR="00671E3D">
        <w:rPr>
          <w:rFonts w:ascii="Arial" w:eastAsia="Calibri" w:hAnsi="Arial" w:cs="Arial"/>
          <w:sz w:val="20"/>
          <w:szCs w:val="20"/>
        </w:rPr>
        <w:tab/>
      </w:r>
      <w:r w:rsidR="00671E3D">
        <w:rPr>
          <w:rFonts w:ascii="Arial" w:eastAsia="Calibri" w:hAnsi="Arial" w:cs="Arial"/>
          <w:sz w:val="20"/>
          <w:szCs w:val="20"/>
        </w:rPr>
        <w:tab/>
      </w:r>
      <w:r w:rsidR="00671E3D" w:rsidRPr="006C7BEE">
        <w:rPr>
          <w:rFonts w:ascii="Times New Roman" w:eastAsia="Calibri" w:hAnsi="Times New Roman"/>
          <w:i/>
          <w:color w:val="000000"/>
          <w:sz w:val="22"/>
          <w:szCs w:val="24"/>
        </w:rPr>
        <w:t>Приложение №</w:t>
      </w:r>
      <w:r w:rsidR="00671E3D">
        <w:rPr>
          <w:rFonts w:ascii="Times New Roman" w:eastAsia="Calibri" w:hAnsi="Times New Roman"/>
          <w:i/>
          <w:color w:val="000000"/>
          <w:sz w:val="22"/>
          <w:szCs w:val="24"/>
        </w:rPr>
        <w:t>1</w:t>
      </w:r>
      <w:r w:rsidR="00671E3D" w:rsidRPr="006C7BEE">
        <w:rPr>
          <w:rFonts w:ascii="Times New Roman" w:eastAsia="Calibri" w:hAnsi="Times New Roman"/>
          <w:i/>
          <w:color w:val="000000"/>
          <w:sz w:val="22"/>
          <w:szCs w:val="24"/>
        </w:rPr>
        <w:t xml:space="preserve"> </w:t>
      </w:r>
    </w:p>
    <w:p w14:paraId="6B0DF261" w14:textId="3DBBB0FF" w:rsidR="00671E3D" w:rsidRPr="000B0650" w:rsidRDefault="00671E3D" w:rsidP="00671E3D">
      <w:pPr>
        <w:keepNext/>
        <w:tabs>
          <w:tab w:val="left" w:pos="5460"/>
        </w:tabs>
        <w:suppressAutoHyphens/>
        <w:autoSpaceDE w:val="0"/>
        <w:autoSpaceDN w:val="0"/>
        <w:adjustRightInd w:val="0"/>
        <w:spacing w:after="0"/>
        <w:ind w:left="2268"/>
        <w:jc w:val="right"/>
        <w:rPr>
          <w:rFonts w:ascii="Times New Roman" w:eastAsia="Calibri" w:hAnsi="Times New Roman"/>
          <w:i/>
          <w:color w:val="000000"/>
          <w:sz w:val="22"/>
          <w:szCs w:val="24"/>
        </w:rPr>
      </w:pPr>
      <w:r w:rsidRPr="006C7BEE">
        <w:rPr>
          <w:rFonts w:ascii="Times New Roman" w:eastAsia="Calibri" w:hAnsi="Times New Roman"/>
          <w:i/>
          <w:color w:val="000000"/>
          <w:sz w:val="22"/>
          <w:szCs w:val="24"/>
        </w:rPr>
        <w:t>к Договору поставки № __________ от ________20</w:t>
      </w:r>
      <w:r>
        <w:rPr>
          <w:rFonts w:ascii="Times New Roman" w:eastAsia="Calibri" w:hAnsi="Times New Roman"/>
          <w:i/>
          <w:color w:val="000000"/>
          <w:sz w:val="22"/>
          <w:szCs w:val="24"/>
        </w:rPr>
        <w:t>2</w:t>
      </w:r>
      <w:r w:rsidR="006059B6">
        <w:rPr>
          <w:rFonts w:ascii="Times New Roman" w:eastAsia="Calibri" w:hAnsi="Times New Roman"/>
          <w:i/>
          <w:color w:val="000000"/>
          <w:sz w:val="22"/>
          <w:szCs w:val="24"/>
        </w:rPr>
        <w:t>5</w:t>
      </w:r>
      <w:r w:rsidRPr="006C7BEE">
        <w:rPr>
          <w:rFonts w:ascii="Times New Roman" w:eastAsia="Calibri" w:hAnsi="Times New Roman"/>
          <w:i/>
          <w:color w:val="000000"/>
          <w:sz w:val="22"/>
          <w:szCs w:val="24"/>
        </w:rPr>
        <w:t>г.</w:t>
      </w:r>
    </w:p>
    <w:p w14:paraId="1118528D" w14:textId="77777777" w:rsidR="00671E3D" w:rsidRDefault="00671E3D" w:rsidP="00671E3D">
      <w:pPr>
        <w:keepNext/>
        <w:suppressAutoHyphens/>
        <w:spacing w:after="120"/>
        <w:jc w:val="center"/>
        <w:rPr>
          <w:rFonts w:ascii="Times New Roman" w:eastAsia="Calibri" w:hAnsi="Times New Roman"/>
          <w:b/>
          <w:caps/>
          <w:color w:val="000000"/>
          <w:sz w:val="24"/>
          <w:szCs w:val="24"/>
        </w:rPr>
      </w:pPr>
    </w:p>
    <w:p w14:paraId="6D23A07F" w14:textId="7FAC5277" w:rsidR="00671E3D" w:rsidRDefault="00671E3D" w:rsidP="00671E3D">
      <w:pPr>
        <w:keepNext/>
        <w:suppressAutoHyphens/>
        <w:spacing w:after="120"/>
        <w:jc w:val="center"/>
        <w:rPr>
          <w:rFonts w:ascii="Times New Roman" w:eastAsia="Calibri" w:hAnsi="Times New Roman"/>
          <w:b/>
          <w:caps/>
          <w:color w:val="000000"/>
          <w:sz w:val="24"/>
          <w:szCs w:val="24"/>
        </w:rPr>
      </w:pPr>
      <w:r w:rsidRPr="006C7BEE">
        <w:rPr>
          <w:rFonts w:ascii="Times New Roman" w:eastAsia="Calibri" w:hAnsi="Times New Roman"/>
          <w:b/>
          <w:caps/>
          <w:color w:val="000000"/>
          <w:sz w:val="24"/>
          <w:szCs w:val="24"/>
        </w:rPr>
        <w:t>Спецификация</w:t>
      </w:r>
    </w:p>
    <w:p w14:paraId="0AB4C9AE" w14:textId="53F0E4FE" w:rsidR="006059B6" w:rsidRDefault="00DA30A0" w:rsidP="00DA7520">
      <w:pPr>
        <w:spacing w:after="0" w:line="240" w:lineRule="auto"/>
        <w:ind w:left="-709"/>
        <w:jc w:val="center"/>
        <w:rPr>
          <w:rFonts w:ascii="Times New Roman" w:eastAsia="Times New Roman" w:hAnsi="Times New Roman"/>
          <w:b/>
          <w:color w:val="000000"/>
          <w:sz w:val="24"/>
          <w:szCs w:val="20"/>
          <w:lang w:eastAsia="ru-RU"/>
        </w:rPr>
      </w:pPr>
      <w:r w:rsidRPr="00DA30A0">
        <w:rPr>
          <w:rFonts w:ascii="Times New Roman" w:eastAsia="Times New Roman" w:hAnsi="Times New Roman"/>
          <w:b/>
          <w:color w:val="000000"/>
          <w:sz w:val="24"/>
          <w:szCs w:val="20"/>
          <w:lang w:eastAsia="ru-RU"/>
        </w:rPr>
        <w:t xml:space="preserve">на поставку </w:t>
      </w:r>
      <w:r w:rsidR="007F38AF" w:rsidRPr="007F38AF">
        <w:rPr>
          <w:rFonts w:ascii="Times New Roman" w:eastAsia="Times New Roman" w:hAnsi="Times New Roman"/>
          <w:b/>
          <w:color w:val="000000"/>
          <w:sz w:val="24"/>
          <w:szCs w:val="20"/>
          <w:lang w:eastAsia="ru-RU"/>
        </w:rPr>
        <w:t>устройство плавного пуска и электродвигателя</w:t>
      </w:r>
    </w:p>
    <w:p w14:paraId="4F40F3F3" w14:textId="77777777" w:rsidR="00DA7520" w:rsidRDefault="00DA7520" w:rsidP="00DA7520">
      <w:pPr>
        <w:spacing w:after="0" w:line="240" w:lineRule="auto"/>
        <w:ind w:left="-709"/>
        <w:jc w:val="center"/>
        <w:rPr>
          <w:rFonts w:ascii="Arial" w:eastAsia="Calibri" w:hAnsi="Arial" w:cs="Arial"/>
          <w:sz w:val="20"/>
          <w:szCs w:val="20"/>
        </w:rPr>
      </w:pPr>
    </w:p>
    <w:p w14:paraId="4C9171B4" w14:textId="77777777" w:rsidR="00671E3D" w:rsidRPr="004624F1" w:rsidRDefault="00606146" w:rsidP="00671E3D">
      <w:pPr>
        <w:tabs>
          <w:tab w:val="left" w:pos="9214"/>
          <w:tab w:val="left" w:pos="9356"/>
        </w:tabs>
        <w:spacing w:after="0" w:line="240" w:lineRule="auto"/>
        <w:ind w:right="-1" w:firstLine="567"/>
        <w:jc w:val="both"/>
        <w:rPr>
          <w:rFonts w:ascii="Times New Roman" w:eastAsia="Times New Roman" w:hAnsi="Times New Roman"/>
          <w:snapToGrid w:val="0"/>
          <w:color w:val="000000"/>
          <w:sz w:val="24"/>
          <w:szCs w:val="24"/>
          <w:lang w:eastAsia="ru-RU"/>
        </w:rPr>
      </w:pPr>
      <w:r w:rsidRPr="00606146">
        <w:rPr>
          <w:rFonts w:ascii="Times New Roman" w:eastAsia="Times New Roman" w:hAnsi="Times New Roman"/>
          <w:b/>
          <w:snapToGrid w:val="0"/>
          <w:sz w:val="24"/>
          <w:szCs w:val="24"/>
          <w:lang w:eastAsia="ru-RU"/>
        </w:rPr>
        <w:t>Общество с ограниченной ответственностью «Тепловик» (ООО «Тепловик»)</w:t>
      </w:r>
      <w:r>
        <w:rPr>
          <w:rFonts w:ascii="Times New Roman" w:eastAsia="Times New Roman" w:hAnsi="Times New Roman"/>
          <w:b/>
          <w:snapToGrid w:val="0"/>
          <w:sz w:val="24"/>
          <w:szCs w:val="24"/>
          <w:lang w:eastAsia="ru-RU"/>
        </w:rPr>
        <w:t xml:space="preserve">, </w:t>
      </w:r>
      <w:r w:rsidR="00671E3D" w:rsidRPr="004624F1">
        <w:rPr>
          <w:rFonts w:ascii="Times New Roman" w:eastAsia="Times New Roman" w:hAnsi="Times New Roman"/>
          <w:snapToGrid w:val="0"/>
          <w:sz w:val="24"/>
          <w:szCs w:val="24"/>
          <w:lang w:eastAsia="ru-RU"/>
        </w:rPr>
        <w:t xml:space="preserve">именуемое в дальнейшем </w:t>
      </w:r>
      <w:r w:rsidR="00671E3D" w:rsidRPr="004624F1">
        <w:rPr>
          <w:rFonts w:ascii="Times New Roman" w:eastAsia="Times New Roman" w:hAnsi="Times New Roman"/>
          <w:b/>
          <w:snapToGrid w:val="0"/>
          <w:sz w:val="24"/>
          <w:szCs w:val="24"/>
          <w:lang w:eastAsia="ru-RU"/>
        </w:rPr>
        <w:t>«</w:t>
      </w:r>
      <w:r w:rsidR="00671E3D">
        <w:rPr>
          <w:rFonts w:ascii="Times New Roman" w:eastAsia="Times New Roman" w:hAnsi="Times New Roman"/>
          <w:b/>
          <w:snapToGrid w:val="0"/>
          <w:sz w:val="24"/>
          <w:szCs w:val="24"/>
          <w:lang w:eastAsia="ru-RU"/>
        </w:rPr>
        <w:t>Заказчик</w:t>
      </w:r>
      <w:r w:rsidR="00671E3D" w:rsidRPr="004624F1">
        <w:rPr>
          <w:rFonts w:ascii="Times New Roman" w:eastAsia="Times New Roman" w:hAnsi="Times New Roman"/>
          <w:b/>
          <w:snapToGrid w:val="0"/>
          <w:sz w:val="24"/>
          <w:szCs w:val="24"/>
          <w:lang w:eastAsia="ru-RU"/>
        </w:rPr>
        <w:t>»</w:t>
      </w:r>
      <w:r w:rsidR="00671E3D" w:rsidRPr="004624F1">
        <w:rPr>
          <w:rFonts w:ascii="Times New Roman" w:eastAsia="Times New Roman" w:hAnsi="Times New Roman"/>
          <w:snapToGrid w:val="0"/>
          <w:sz w:val="24"/>
          <w:szCs w:val="24"/>
          <w:lang w:eastAsia="ru-RU"/>
        </w:rPr>
        <w:t xml:space="preserve">, в лице директора </w:t>
      </w:r>
      <w:r>
        <w:rPr>
          <w:rFonts w:ascii="Times New Roman" w:eastAsia="Times New Roman" w:hAnsi="Times New Roman"/>
          <w:snapToGrid w:val="0"/>
          <w:sz w:val="24"/>
          <w:szCs w:val="24"/>
          <w:lang w:eastAsia="ru-RU"/>
        </w:rPr>
        <w:t>_______</w:t>
      </w:r>
      <w:r w:rsidR="00671E3D" w:rsidRPr="004624F1">
        <w:rPr>
          <w:rFonts w:ascii="Times New Roman" w:eastAsia="Times New Roman" w:hAnsi="Times New Roman"/>
          <w:snapToGrid w:val="0"/>
          <w:sz w:val="24"/>
          <w:szCs w:val="24"/>
          <w:lang w:eastAsia="ru-RU"/>
        </w:rPr>
        <w:t xml:space="preserve">, действующего на основании </w:t>
      </w:r>
      <w:r>
        <w:rPr>
          <w:rFonts w:ascii="Times New Roman" w:eastAsia="Times New Roman" w:hAnsi="Times New Roman"/>
          <w:snapToGrid w:val="0"/>
          <w:sz w:val="24"/>
          <w:szCs w:val="24"/>
          <w:lang w:eastAsia="ru-RU"/>
        </w:rPr>
        <w:t>_____</w:t>
      </w:r>
      <w:r w:rsidR="00671E3D" w:rsidRPr="004624F1">
        <w:rPr>
          <w:rFonts w:ascii="Times New Roman" w:eastAsia="Times New Roman" w:hAnsi="Times New Roman"/>
          <w:snapToGrid w:val="0"/>
          <w:sz w:val="24"/>
          <w:szCs w:val="24"/>
          <w:lang w:eastAsia="ru-RU"/>
        </w:rPr>
        <w:t>, с одной</w:t>
      </w:r>
      <w:r w:rsidR="00671E3D" w:rsidRPr="004624F1">
        <w:rPr>
          <w:rFonts w:ascii="Times New Roman" w:eastAsia="Times New Roman" w:hAnsi="Times New Roman"/>
          <w:snapToGrid w:val="0"/>
          <w:color w:val="000000"/>
          <w:sz w:val="24"/>
          <w:szCs w:val="24"/>
          <w:lang w:eastAsia="ru-RU"/>
        </w:rPr>
        <w:t xml:space="preserve"> стороны и </w:t>
      </w:r>
      <w:r w:rsidR="00671E3D">
        <w:rPr>
          <w:rFonts w:ascii="Times New Roman" w:eastAsia="Times New Roman" w:hAnsi="Times New Roman"/>
          <w:b/>
          <w:snapToGrid w:val="0"/>
          <w:color w:val="000000"/>
          <w:sz w:val="24"/>
          <w:szCs w:val="24"/>
          <w:lang w:eastAsia="ru-RU"/>
        </w:rPr>
        <w:t>__________________________________________</w:t>
      </w:r>
      <w:r w:rsidR="00671E3D" w:rsidRPr="004624F1">
        <w:rPr>
          <w:rFonts w:ascii="Times New Roman" w:eastAsia="Times New Roman" w:hAnsi="Times New Roman"/>
          <w:snapToGrid w:val="0"/>
          <w:color w:val="000000"/>
          <w:sz w:val="24"/>
          <w:szCs w:val="24"/>
          <w:lang w:eastAsia="ru-RU"/>
        </w:rPr>
        <w:t xml:space="preserve">в лице </w:t>
      </w:r>
      <w:r w:rsidR="00671E3D">
        <w:rPr>
          <w:rFonts w:ascii="Times New Roman" w:eastAsia="Times New Roman" w:hAnsi="Times New Roman"/>
          <w:snapToGrid w:val="0"/>
          <w:color w:val="000000"/>
          <w:sz w:val="24"/>
          <w:szCs w:val="24"/>
          <w:lang w:eastAsia="ru-RU"/>
        </w:rPr>
        <w:t>________________________________________________</w:t>
      </w:r>
      <w:r w:rsidR="00671E3D" w:rsidRPr="004624F1">
        <w:rPr>
          <w:rFonts w:ascii="Times New Roman" w:eastAsia="Times New Roman" w:hAnsi="Times New Roman"/>
          <w:snapToGrid w:val="0"/>
          <w:color w:val="000000"/>
          <w:sz w:val="24"/>
          <w:szCs w:val="24"/>
          <w:lang w:eastAsia="ru-RU"/>
        </w:rPr>
        <w:t xml:space="preserve">, именуемое в дальнейшем </w:t>
      </w:r>
      <w:r w:rsidR="00671E3D" w:rsidRPr="004624F1">
        <w:rPr>
          <w:rFonts w:ascii="Times New Roman" w:eastAsia="Times New Roman" w:hAnsi="Times New Roman"/>
          <w:b/>
          <w:snapToGrid w:val="0"/>
          <w:color w:val="000000"/>
          <w:sz w:val="24"/>
          <w:szCs w:val="24"/>
          <w:lang w:eastAsia="ru-RU"/>
        </w:rPr>
        <w:t>«Поставщик»</w:t>
      </w:r>
      <w:r w:rsidR="00671E3D" w:rsidRPr="004624F1">
        <w:rPr>
          <w:rFonts w:ascii="Times New Roman" w:eastAsia="Times New Roman" w:hAnsi="Times New Roman"/>
          <w:snapToGrid w:val="0"/>
          <w:color w:val="000000"/>
          <w:sz w:val="24"/>
          <w:szCs w:val="24"/>
          <w:lang w:eastAsia="ru-RU"/>
        </w:rPr>
        <w:t xml:space="preserve">, действующий на основании </w:t>
      </w:r>
      <w:r w:rsidR="00494E57">
        <w:rPr>
          <w:rFonts w:ascii="Times New Roman" w:eastAsia="Times New Roman" w:hAnsi="Times New Roman"/>
          <w:snapToGrid w:val="0"/>
          <w:color w:val="000000"/>
          <w:sz w:val="24"/>
          <w:szCs w:val="24"/>
          <w:lang w:eastAsia="ru-RU"/>
        </w:rPr>
        <w:t>________</w:t>
      </w:r>
      <w:r w:rsidR="00671E3D" w:rsidRPr="004624F1">
        <w:rPr>
          <w:rFonts w:ascii="Times New Roman" w:eastAsia="Times New Roman" w:hAnsi="Times New Roman"/>
          <w:snapToGrid w:val="0"/>
          <w:sz w:val="24"/>
          <w:szCs w:val="24"/>
          <w:lang w:eastAsia="ru-RU"/>
        </w:rPr>
        <w:t>, с другой стороны, именуемые вместе «Стороны»</w:t>
      </w:r>
      <w:r w:rsidR="00671E3D" w:rsidRPr="004624F1">
        <w:rPr>
          <w:rFonts w:ascii="Times New Roman" w:eastAsia="Times New Roman" w:hAnsi="Times New Roman"/>
          <w:snapToGrid w:val="0"/>
          <w:color w:val="000000"/>
          <w:sz w:val="24"/>
          <w:szCs w:val="24"/>
          <w:lang w:eastAsia="ru-RU"/>
        </w:rPr>
        <w:t>, заключили настоящую спецификацию о нижеследующем:</w:t>
      </w:r>
    </w:p>
    <w:p w14:paraId="02C3E87A" w14:textId="77777777" w:rsidR="00671E3D" w:rsidRPr="004624F1" w:rsidRDefault="00671E3D" w:rsidP="00671E3D">
      <w:pPr>
        <w:tabs>
          <w:tab w:val="left" w:pos="9214"/>
          <w:tab w:val="left" w:pos="9356"/>
        </w:tabs>
        <w:spacing w:after="0" w:line="240" w:lineRule="auto"/>
        <w:ind w:right="-1" w:firstLine="567"/>
        <w:jc w:val="both"/>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По настоящей спецификации поставляется следующая продукция:</w:t>
      </w:r>
    </w:p>
    <w:tbl>
      <w:tblPr>
        <w:tblW w:w="10594" w:type="dxa"/>
        <w:tblInd w:w="30" w:type="dxa"/>
        <w:tblLayout w:type="fixed"/>
        <w:tblCellMar>
          <w:left w:w="30" w:type="dxa"/>
          <w:right w:w="30" w:type="dxa"/>
        </w:tblCellMar>
        <w:tblLook w:val="0000" w:firstRow="0" w:lastRow="0" w:firstColumn="0" w:lastColumn="0" w:noHBand="0" w:noVBand="0"/>
      </w:tblPr>
      <w:tblGrid>
        <w:gridCol w:w="489"/>
        <w:gridCol w:w="1395"/>
        <w:gridCol w:w="46"/>
        <w:gridCol w:w="686"/>
        <w:gridCol w:w="783"/>
        <w:gridCol w:w="1272"/>
        <w:gridCol w:w="2095"/>
        <w:gridCol w:w="3828"/>
      </w:tblGrid>
      <w:tr w:rsidR="00606146" w:rsidRPr="004624F1" w14:paraId="14DBE067" w14:textId="77777777" w:rsidTr="00780770">
        <w:trPr>
          <w:trHeight w:val="314"/>
        </w:trPr>
        <w:tc>
          <w:tcPr>
            <w:tcW w:w="489" w:type="dxa"/>
            <w:tcBorders>
              <w:top w:val="single" w:sz="6" w:space="0" w:color="auto"/>
              <w:left w:val="single" w:sz="6" w:space="0" w:color="auto"/>
              <w:bottom w:val="single" w:sz="6" w:space="0" w:color="auto"/>
              <w:right w:val="single" w:sz="6" w:space="0" w:color="auto"/>
            </w:tcBorders>
            <w:vAlign w:val="center"/>
          </w:tcPr>
          <w:p w14:paraId="30BA3AE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w:t>
            </w:r>
          </w:p>
        </w:tc>
        <w:tc>
          <w:tcPr>
            <w:tcW w:w="1441" w:type="dxa"/>
            <w:gridSpan w:val="2"/>
            <w:tcBorders>
              <w:top w:val="single" w:sz="6" w:space="0" w:color="auto"/>
              <w:left w:val="single" w:sz="6" w:space="0" w:color="auto"/>
              <w:bottom w:val="single" w:sz="6" w:space="0" w:color="auto"/>
              <w:right w:val="single" w:sz="6" w:space="0" w:color="auto"/>
            </w:tcBorders>
            <w:vAlign w:val="center"/>
          </w:tcPr>
          <w:p w14:paraId="7371AA2C"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Наименование</w:t>
            </w:r>
          </w:p>
        </w:tc>
        <w:tc>
          <w:tcPr>
            <w:tcW w:w="686" w:type="dxa"/>
            <w:tcBorders>
              <w:top w:val="single" w:sz="6" w:space="0" w:color="auto"/>
              <w:left w:val="single" w:sz="6" w:space="0" w:color="auto"/>
              <w:bottom w:val="single" w:sz="6" w:space="0" w:color="auto"/>
              <w:right w:val="single" w:sz="6" w:space="0" w:color="auto"/>
            </w:tcBorders>
            <w:vAlign w:val="center"/>
          </w:tcPr>
          <w:p w14:paraId="6A9A420F"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Ед. изм.</w:t>
            </w:r>
          </w:p>
        </w:tc>
        <w:tc>
          <w:tcPr>
            <w:tcW w:w="783" w:type="dxa"/>
            <w:tcBorders>
              <w:top w:val="single" w:sz="6" w:space="0" w:color="auto"/>
              <w:left w:val="single" w:sz="6" w:space="0" w:color="auto"/>
              <w:bottom w:val="single" w:sz="6" w:space="0" w:color="auto"/>
              <w:right w:val="single" w:sz="6" w:space="0" w:color="auto"/>
            </w:tcBorders>
            <w:vAlign w:val="center"/>
          </w:tcPr>
          <w:p w14:paraId="3AE51ED4"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Кол-во</w:t>
            </w:r>
          </w:p>
        </w:tc>
        <w:tc>
          <w:tcPr>
            <w:tcW w:w="1272" w:type="dxa"/>
            <w:tcBorders>
              <w:top w:val="single" w:sz="6" w:space="0" w:color="auto"/>
              <w:left w:val="single" w:sz="6" w:space="0" w:color="auto"/>
              <w:bottom w:val="single" w:sz="6" w:space="0" w:color="auto"/>
              <w:right w:val="single" w:sz="6" w:space="0" w:color="auto"/>
            </w:tcBorders>
          </w:tcPr>
          <w:p w14:paraId="02DC7BA4" w14:textId="77777777" w:rsidR="00606146"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Pr>
                <w:rFonts w:ascii="Times New Roman" w:eastAsia="Times New Roman" w:hAnsi="Times New Roman"/>
                <w:b/>
                <w:snapToGrid w:val="0"/>
                <w:color w:val="000000"/>
                <w:sz w:val="24"/>
                <w:szCs w:val="24"/>
                <w:lang w:eastAsia="ru-RU"/>
              </w:rPr>
              <w:t xml:space="preserve">Страна </w:t>
            </w:r>
          </w:p>
          <w:p w14:paraId="5F800723"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Pr>
                <w:rFonts w:ascii="Times New Roman" w:eastAsia="Times New Roman" w:hAnsi="Times New Roman"/>
                <w:b/>
                <w:snapToGrid w:val="0"/>
                <w:color w:val="000000"/>
                <w:sz w:val="24"/>
                <w:szCs w:val="24"/>
                <w:lang w:eastAsia="ru-RU"/>
              </w:rPr>
              <w:t>происхождения</w:t>
            </w:r>
          </w:p>
        </w:tc>
        <w:tc>
          <w:tcPr>
            <w:tcW w:w="2095" w:type="dxa"/>
            <w:tcBorders>
              <w:top w:val="single" w:sz="6" w:space="0" w:color="auto"/>
              <w:left w:val="single" w:sz="6" w:space="0" w:color="auto"/>
              <w:bottom w:val="single" w:sz="6" w:space="0" w:color="auto"/>
              <w:right w:val="single" w:sz="6" w:space="0" w:color="auto"/>
            </w:tcBorders>
            <w:vAlign w:val="center"/>
          </w:tcPr>
          <w:p w14:paraId="4D9EAB46"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Цена с НДС, руб.</w:t>
            </w:r>
          </w:p>
        </w:tc>
        <w:tc>
          <w:tcPr>
            <w:tcW w:w="3828" w:type="dxa"/>
            <w:tcBorders>
              <w:top w:val="single" w:sz="6" w:space="0" w:color="auto"/>
              <w:left w:val="single" w:sz="6" w:space="0" w:color="auto"/>
              <w:bottom w:val="single" w:sz="6" w:space="0" w:color="auto"/>
              <w:right w:val="single" w:sz="6" w:space="0" w:color="auto"/>
            </w:tcBorders>
            <w:vAlign w:val="center"/>
          </w:tcPr>
          <w:p w14:paraId="5B1D79F0"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Сумма с НДС, руб.</w:t>
            </w:r>
          </w:p>
        </w:tc>
      </w:tr>
      <w:tr w:rsidR="00606146" w:rsidRPr="004624F1" w14:paraId="2C860F9C" w14:textId="77777777" w:rsidTr="00780770">
        <w:trPr>
          <w:trHeight w:val="186"/>
        </w:trPr>
        <w:tc>
          <w:tcPr>
            <w:tcW w:w="489" w:type="dxa"/>
            <w:tcBorders>
              <w:top w:val="single" w:sz="6" w:space="0" w:color="auto"/>
              <w:left w:val="single" w:sz="6" w:space="0" w:color="auto"/>
              <w:bottom w:val="single" w:sz="6" w:space="0" w:color="auto"/>
              <w:right w:val="single" w:sz="6" w:space="0" w:color="auto"/>
            </w:tcBorders>
            <w:vAlign w:val="center"/>
          </w:tcPr>
          <w:p w14:paraId="523C9EB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1</w:t>
            </w:r>
          </w:p>
        </w:tc>
        <w:tc>
          <w:tcPr>
            <w:tcW w:w="1441" w:type="dxa"/>
            <w:gridSpan w:val="2"/>
            <w:tcBorders>
              <w:top w:val="single" w:sz="6" w:space="0" w:color="auto"/>
              <w:left w:val="single" w:sz="6" w:space="0" w:color="auto"/>
              <w:bottom w:val="single" w:sz="6" w:space="0" w:color="auto"/>
              <w:right w:val="single" w:sz="6" w:space="0" w:color="auto"/>
            </w:tcBorders>
            <w:vAlign w:val="center"/>
          </w:tcPr>
          <w:p w14:paraId="7AA0CCE1"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05E0D91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1DF5ED4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7E9D6C8C"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785A454C"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3A2159F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5EFE8093" w14:textId="77777777" w:rsidTr="00780770">
        <w:trPr>
          <w:trHeight w:val="179"/>
        </w:trPr>
        <w:tc>
          <w:tcPr>
            <w:tcW w:w="489" w:type="dxa"/>
            <w:tcBorders>
              <w:top w:val="single" w:sz="6" w:space="0" w:color="auto"/>
              <w:left w:val="single" w:sz="6" w:space="0" w:color="auto"/>
              <w:bottom w:val="single" w:sz="6" w:space="0" w:color="auto"/>
              <w:right w:val="single" w:sz="6" w:space="0" w:color="auto"/>
            </w:tcBorders>
            <w:vAlign w:val="center"/>
          </w:tcPr>
          <w:p w14:paraId="2E119F33"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2</w:t>
            </w:r>
          </w:p>
        </w:tc>
        <w:tc>
          <w:tcPr>
            <w:tcW w:w="1441" w:type="dxa"/>
            <w:gridSpan w:val="2"/>
            <w:tcBorders>
              <w:top w:val="single" w:sz="6" w:space="0" w:color="auto"/>
              <w:left w:val="single" w:sz="6" w:space="0" w:color="auto"/>
              <w:bottom w:val="single" w:sz="6" w:space="0" w:color="auto"/>
              <w:right w:val="single" w:sz="6" w:space="0" w:color="auto"/>
            </w:tcBorders>
          </w:tcPr>
          <w:p w14:paraId="751544F6"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4C037E9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3D1D2095"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2177BBEA"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0970B3F0"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43B3ACF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570FB2BB" w14:textId="77777777" w:rsidTr="00780770">
        <w:trPr>
          <w:trHeight w:val="181"/>
        </w:trPr>
        <w:tc>
          <w:tcPr>
            <w:tcW w:w="489" w:type="dxa"/>
            <w:tcBorders>
              <w:top w:val="single" w:sz="6" w:space="0" w:color="auto"/>
              <w:left w:val="single" w:sz="6" w:space="0" w:color="auto"/>
              <w:bottom w:val="single" w:sz="6" w:space="0" w:color="auto"/>
              <w:right w:val="single" w:sz="6" w:space="0" w:color="auto"/>
            </w:tcBorders>
            <w:vAlign w:val="center"/>
          </w:tcPr>
          <w:p w14:paraId="64977E3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3</w:t>
            </w:r>
          </w:p>
        </w:tc>
        <w:tc>
          <w:tcPr>
            <w:tcW w:w="1441" w:type="dxa"/>
            <w:gridSpan w:val="2"/>
            <w:tcBorders>
              <w:top w:val="single" w:sz="6" w:space="0" w:color="auto"/>
              <w:left w:val="single" w:sz="6" w:space="0" w:color="auto"/>
              <w:bottom w:val="single" w:sz="6" w:space="0" w:color="auto"/>
              <w:right w:val="single" w:sz="6" w:space="0" w:color="auto"/>
            </w:tcBorders>
          </w:tcPr>
          <w:p w14:paraId="22D2C726"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0B2EC03E"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1B91D049"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43F0381E"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71A5A83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7B326312"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21C639A8" w14:textId="77777777" w:rsidTr="00780770">
        <w:trPr>
          <w:trHeight w:val="175"/>
        </w:trPr>
        <w:tc>
          <w:tcPr>
            <w:tcW w:w="489" w:type="dxa"/>
            <w:tcBorders>
              <w:top w:val="single" w:sz="6" w:space="0" w:color="auto"/>
              <w:left w:val="single" w:sz="6" w:space="0" w:color="auto"/>
              <w:bottom w:val="single" w:sz="6" w:space="0" w:color="auto"/>
              <w:right w:val="single" w:sz="6" w:space="0" w:color="auto"/>
            </w:tcBorders>
            <w:vAlign w:val="center"/>
          </w:tcPr>
          <w:p w14:paraId="1048A04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4</w:t>
            </w:r>
          </w:p>
        </w:tc>
        <w:tc>
          <w:tcPr>
            <w:tcW w:w="1441" w:type="dxa"/>
            <w:gridSpan w:val="2"/>
            <w:tcBorders>
              <w:top w:val="single" w:sz="6" w:space="0" w:color="auto"/>
              <w:left w:val="single" w:sz="6" w:space="0" w:color="auto"/>
              <w:bottom w:val="single" w:sz="6" w:space="0" w:color="auto"/>
              <w:right w:val="single" w:sz="6" w:space="0" w:color="auto"/>
            </w:tcBorders>
          </w:tcPr>
          <w:p w14:paraId="4D389BCE"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0FBDFE89"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06DA994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0B37D60C"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781B513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4B088AEB"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7B236ABC" w14:textId="77777777" w:rsidTr="00780770">
        <w:trPr>
          <w:trHeight w:val="166"/>
        </w:trPr>
        <w:tc>
          <w:tcPr>
            <w:tcW w:w="489" w:type="dxa"/>
            <w:tcBorders>
              <w:top w:val="single" w:sz="6" w:space="0" w:color="auto"/>
              <w:left w:val="single" w:sz="6" w:space="0" w:color="auto"/>
              <w:bottom w:val="single" w:sz="6" w:space="0" w:color="auto"/>
              <w:right w:val="single" w:sz="6" w:space="0" w:color="auto"/>
            </w:tcBorders>
            <w:vAlign w:val="center"/>
          </w:tcPr>
          <w:p w14:paraId="4C9EA52B"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5</w:t>
            </w:r>
          </w:p>
        </w:tc>
        <w:tc>
          <w:tcPr>
            <w:tcW w:w="1441" w:type="dxa"/>
            <w:gridSpan w:val="2"/>
            <w:tcBorders>
              <w:top w:val="single" w:sz="6" w:space="0" w:color="auto"/>
              <w:left w:val="single" w:sz="6" w:space="0" w:color="auto"/>
              <w:bottom w:val="single" w:sz="6" w:space="0" w:color="auto"/>
              <w:right w:val="single" w:sz="6" w:space="0" w:color="auto"/>
            </w:tcBorders>
          </w:tcPr>
          <w:p w14:paraId="7D3332DE"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30335D18"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3D8731AB"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06893FB2"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5A5D4995"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47DCC2A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3BAA162E" w14:textId="77777777" w:rsidTr="00780770">
        <w:trPr>
          <w:trHeight w:val="183"/>
        </w:trPr>
        <w:tc>
          <w:tcPr>
            <w:tcW w:w="489" w:type="dxa"/>
            <w:tcBorders>
              <w:top w:val="single" w:sz="6" w:space="0" w:color="auto"/>
              <w:left w:val="single" w:sz="6" w:space="0" w:color="auto"/>
              <w:bottom w:val="single" w:sz="6" w:space="0" w:color="auto"/>
              <w:right w:val="single" w:sz="6" w:space="0" w:color="auto"/>
            </w:tcBorders>
            <w:vAlign w:val="center"/>
          </w:tcPr>
          <w:p w14:paraId="18C29CBE"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6</w:t>
            </w:r>
          </w:p>
        </w:tc>
        <w:tc>
          <w:tcPr>
            <w:tcW w:w="1441" w:type="dxa"/>
            <w:gridSpan w:val="2"/>
            <w:tcBorders>
              <w:top w:val="single" w:sz="6" w:space="0" w:color="auto"/>
              <w:left w:val="single" w:sz="6" w:space="0" w:color="auto"/>
              <w:bottom w:val="single" w:sz="6" w:space="0" w:color="auto"/>
              <w:right w:val="single" w:sz="6" w:space="0" w:color="auto"/>
            </w:tcBorders>
            <w:vAlign w:val="center"/>
          </w:tcPr>
          <w:p w14:paraId="7D03F4F8"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1BD9C708"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0CB537FB"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1F3142E5"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3FE01333"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124D545C"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1908A3DD" w14:textId="77777777" w:rsidTr="00780770">
        <w:trPr>
          <w:trHeight w:val="199"/>
        </w:trPr>
        <w:tc>
          <w:tcPr>
            <w:tcW w:w="489" w:type="dxa"/>
            <w:tcBorders>
              <w:top w:val="single" w:sz="6" w:space="0" w:color="auto"/>
              <w:left w:val="single" w:sz="6" w:space="0" w:color="auto"/>
              <w:bottom w:val="single" w:sz="6" w:space="0" w:color="auto"/>
              <w:right w:val="single" w:sz="6" w:space="0" w:color="auto"/>
            </w:tcBorders>
            <w:vAlign w:val="center"/>
          </w:tcPr>
          <w:p w14:paraId="0721A480"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snapToGrid w:val="0"/>
                <w:color w:val="000000"/>
                <w:sz w:val="24"/>
                <w:szCs w:val="24"/>
                <w:lang w:eastAsia="ru-RU"/>
              </w:rPr>
              <w:t>7</w:t>
            </w:r>
          </w:p>
        </w:tc>
        <w:tc>
          <w:tcPr>
            <w:tcW w:w="1441" w:type="dxa"/>
            <w:gridSpan w:val="2"/>
            <w:tcBorders>
              <w:top w:val="single" w:sz="6" w:space="0" w:color="auto"/>
              <w:left w:val="single" w:sz="6" w:space="0" w:color="auto"/>
              <w:bottom w:val="single" w:sz="6" w:space="0" w:color="auto"/>
              <w:right w:val="single" w:sz="6" w:space="0" w:color="auto"/>
            </w:tcBorders>
            <w:vAlign w:val="center"/>
          </w:tcPr>
          <w:p w14:paraId="30B08869" w14:textId="77777777" w:rsidR="00606146" w:rsidRPr="004624F1" w:rsidRDefault="00606146" w:rsidP="00A65FBA">
            <w:pPr>
              <w:tabs>
                <w:tab w:val="left" w:pos="9214"/>
                <w:tab w:val="left" w:pos="9356"/>
              </w:tabs>
              <w:spacing w:after="0" w:line="240" w:lineRule="auto"/>
              <w:ind w:right="-1" w:firstLine="112"/>
              <w:jc w:val="both"/>
              <w:rPr>
                <w:rFonts w:ascii="Times New Roman" w:eastAsia="Times New Roman" w:hAnsi="Times New Roman"/>
                <w:snapToGrid w:val="0"/>
                <w:color w:val="000000"/>
                <w:sz w:val="24"/>
                <w:szCs w:val="24"/>
                <w:lang w:eastAsia="ru-RU"/>
              </w:rPr>
            </w:pPr>
          </w:p>
        </w:tc>
        <w:tc>
          <w:tcPr>
            <w:tcW w:w="686" w:type="dxa"/>
            <w:tcBorders>
              <w:top w:val="single" w:sz="6" w:space="0" w:color="auto"/>
              <w:left w:val="single" w:sz="6" w:space="0" w:color="auto"/>
              <w:bottom w:val="single" w:sz="6" w:space="0" w:color="auto"/>
              <w:right w:val="single" w:sz="6" w:space="0" w:color="auto"/>
            </w:tcBorders>
            <w:vAlign w:val="center"/>
          </w:tcPr>
          <w:p w14:paraId="7F6DE9A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36AA8144"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1272" w:type="dxa"/>
            <w:tcBorders>
              <w:top w:val="single" w:sz="6" w:space="0" w:color="auto"/>
              <w:left w:val="single" w:sz="6" w:space="0" w:color="auto"/>
              <w:bottom w:val="single" w:sz="6" w:space="0" w:color="auto"/>
              <w:right w:val="single" w:sz="6" w:space="0" w:color="auto"/>
            </w:tcBorders>
          </w:tcPr>
          <w:p w14:paraId="462DEB70"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2095" w:type="dxa"/>
            <w:tcBorders>
              <w:top w:val="single" w:sz="6" w:space="0" w:color="auto"/>
              <w:left w:val="single" w:sz="6" w:space="0" w:color="auto"/>
              <w:bottom w:val="single" w:sz="6" w:space="0" w:color="auto"/>
              <w:right w:val="single" w:sz="6" w:space="0" w:color="auto"/>
            </w:tcBorders>
            <w:vAlign w:val="center"/>
          </w:tcPr>
          <w:p w14:paraId="6AAE0A71"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c>
          <w:tcPr>
            <w:tcW w:w="3828" w:type="dxa"/>
            <w:tcBorders>
              <w:top w:val="single" w:sz="6" w:space="0" w:color="auto"/>
              <w:left w:val="single" w:sz="6" w:space="0" w:color="auto"/>
              <w:bottom w:val="single" w:sz="6" w:space="0" w:color="auto"/>
              <w:right w:val="single" w:sz="6" w:space="0" w:color="auto"/>
            </w:tcBorders>
            <w:vAlign w:val="center"/>
          </w:tcPr>
          <w:p w14:paraId="31D37A54"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p>
        </w:tc>
      </w:tr>
      <w:tr w:rsidR="00606146" w:rsidRPr="004624F1" w14:paraId="61DD9D00" w14:textId="77777777" w:rsidTr="00780770">
        <w:trPr>
          <w:trHeight w:val="311"/>
        </w:trPr>
        <w:tc>
          <w:tcPr>
            <w:tcW w:w="1884" w:type="dxa"/>
            <w:gridSpan w:val="2"/>
            <w:tcBorders>
              <w:top w:val="single" w:sz="6" w:space="0" w:color="auto"/>
              <w:left w:val="single" w:sz="6" w:space="0" w:color="auto"/>
              <w:bottom w:val="single" w:sz="6" w:space="0" w:color="auto"/>
              <w:right w:val="single" w:sz="6" w:space="0" w:color="auto"/>
            </w:tcBorders>
          </w:tcPr>
          <w:p w14:paraId="7B83035D" w14:textId="77777777"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b/>
                <w:snapToGrid w:val="0"/>
                <w:color w:val="000000"/>
                <w:sz w:val="24"/>
                <w:szCs w:val="24"/>
                <w:lang w:eastAsia="ru-RU"/>
              </w:rPr>
            </w:pPr>
          </w:p>
        </w:tc>
        <w:tc>
          <w:tcPr>
            <w:tcW w:w="8710" w:type="dxa"/>
            <w:gridSpan w:val="6"/>
            <w:tcBorders>
              <w:top w:val="single" w:sz="6" w:space="0" w:color="auto"/>
              <w:left w:val="single" w:sz="6" w:space="0" w:color="auto"/>
              <w:bottom w:val="single" w:sz="6" w:space="0" w:color="auto"/>
              <w:right w:val="single" w:sz="6" w:space="0" w:color="auto"/>
            </w:tcBorders>
            <w:vAlign w:val="center"/>
          </w:tcPr>
          <w:p w14:paraId="6C24FBD2" w14:textId="0CD472B5" w:rsidR="00606146" w:rsidRPr="004624F1" w:rsidRDefault="00606146" w:rsidP="00A65FBA">
            <w:pPr>
              <w:tabs>
                <w:tab w:val="left" w:pos="9214"/>
                <w:tab w:val="left" w:pos="9356"/>
              </w:tabs>
              <w:spacing w:after="0" w:line="240" w:lineRule="auto"/>
              <w:ind w:right="-1"/>
              <w:jc w:val="center"/>
              <w:rPr>
                <w:rFonts w:ascii="Times New Roman" w:eastAsia="Times New Roman" w:hAnsi="Times New Roman"/>
                <w:snapToGrid w:val="0"/>
                <w:color w:val="000000"/>
                <w:sz w:val="24"/>
                <w:szCs w:val="24"/>
                <w:lang w:eastAsia="ru-RU"/>
              </w:rPr>
            </w:pPr>
            <w:r w:rsidRPr="004624F1">
              <w:rPr>
                <w:rFonts w:ascii="Times New Roman" w:eastAsia="Times New Roman" w:hAnsi="Times New Roman"/>
                <w:b/>
                <w:snapToGrid w:val="0"/>
                <w:color w:val="000000"/>
                <w:sz w:val="24"/>
                <w:szCs w:val="24"/>
                <w:lang w:eastAsia="ru-RU"/>
              </w:rPr>
              <w:t xml:space="preserve">                    </w:t>
            </w:r>
            <w:proofErr w:type="gramStart"/>
            <w:r w:rsidR="00F7628D" w:rsidRPr="004624F1">
              <w:rPr>
                <w:rFonts w:ascii="Times New Roman" w:eastAsia="Times New Roman" w:hAnsi="Times New Roman"/>
                <w:b/>
                <w:snapToGrid w:val="0"/>
                <w:color w:val="000000"/>
                <w:sz w:val="24"/>
                <w:szCs w:val="24"/>
                <w:lang w:eastAsia="ru-RU"/>
              </w:rPr>
              <w:t xml:space="preserve">ВСЕГО:  </w:t>
            </w:r>
            <w:r w:rsidRPr="004624F1">
              <w:rPr>
                <w:rFonts w:ascii="Times New Roman" w:eastAsia="Times New Roman" w:hAnsi="Times New Roman"/>
                <w:b/>
                <w:snapToGrid w:val="0"/>
                <w:color w:val="000000"/>
                <w:sz w:val="24"/>
                <w:szCs w:val="24"/>
                <w:lang w:eastAsia="ru-RU"/>
              </w:rPr>
              <w:t xml:space="preserve"> </w:t>
            </w:r>
            <w:proofErr w:type="gramEnd"/>
            <w:r w:rsidRPr="004624F1">
              <w:rPr>
                <w:rFonts w:ascii="Times New Roman" w:eastAsia="Times New Roman" w:hAnsi="Times New Roman"/>
                <w:b/>
                <w:snapToGrid w:val="0"/>
                <w:color w:val="000000"/>
                <w:sz w:val="24"/>
                <w:szCs w:val="24"/>
                <w:lang w:eastAsia="ru-RU"/>
              </w:rPr>
              <w:t xml:space="preserve">                                                                                           </w:t>
            </w:r>
          </w:p>
        </w:tc>
      </w:tr>
    </w:tbl>
    <w:p w14:paraId="74757BFD" w14:textId="77777777" w:rsidR="00594094" w:rsidRPr="00594094" w:rsidRDefault="00594094" w:rsidP="00594094">
      <w:pPr>
        <w:spacing w:after="0" w:line="240" w:lineRule="auto"/>
        <w:ind w:left="-284" w:right="-284"/>
        <w:jc w:val="both"/>
        <w:rPr>
          <w:rFonts w:ascii="Times New Roman" w:eastAsia="Times New Roman" w:hAnsi="Times New Roman"/>
          <w:bCs/>
          <w:sz w:val="22"/>
          <w:szCs w:val="22"/>
          <w:shd w:val="clear" w:color="auto" w:fill="F9FAFB"/>
          <w:lang w:eastAsia="ru-RU"/>
        </w:rPr>
      </w:pPr>
      <w:r w:rsidRPr="00594094">
        <w:rPr>
          <w:rFonts w:ascii="Times New Roman" w:eastAsia="Times New Roman" w:hAnsi="Times New Roman"/>
          <w:b/>
          <w:sz w:val="22"/>
          <w:szCs w:val="22"/>
          <w:shd w:val="clear" w:color="auto" w:fill="F9FAFB"/>
          <w:lang w:eastAsia="ru-RU"/>
        </w:rPr>
        <w:t xml:space="preserve">2. Место поставки: </w:t>
      </w:r>
      <w:r w:rsidRPr="00594094">
        <w:rPr>
          <w:rFonts w:ascii="Times New Roman" w:eastAsia="Times New Roman" w:hAnsi="Times New Roman"/>
          <w:bCs/>
          <w:sz w:val="22"/>
          <w:szCs w:val="22"/>
          <w:shd w:val="clear" w:color="auto" w:fill="F9FAFB"/>
          <w:lang w:eastAsia="ru-RU"/>
        </w:rPr>
        <w:t>353440, Россия, Краснодарский край, г. Анапа, Калинина 4</w:t>
      </w:r>
    </w:p>
    <w:p w14:paraId="5A228C73" w14:textId="77777777" w:rsidR="00594094" w:rsidRPr="00594094" w:rsidRDefault="00594094" w:rsidP="00594094">
      <w:pPr>
        <w:spacing w:after="0" w:line="240" w:lineRule="auto"/>
        <w:ind w:left="-284" w:right="-284"/>
        <w:jc w:val="both"/>
        <w:rPr>
          <w:rFonts w:ascii="Times New Roman" w:eastAsia="Times New Roman" w:hAnsi="Times New Roman"/>
          <w:bCs/>
          <w:sz w:val="22"/>
          <w:szCs w:val="22"/>
          <w:shd w:val="clear" w:color="auto" w:fill="F9FAFB"/>
          <w:lang w:eastAsia="ru-RU"/>
        </w:rPr>
      </w:pPr>
      <w:r w:rsidRPr="00594094">
        <w:rPr>
          <w:rFonts w:ascii="Times New Roman" w:eastAsia="Times New Roman" w:hAnsi="Times New Roman"/>
          <w:b/>
          <w:sz w:val="22"/>
          <w:szCs w:val="22"/>
          <w:shd w:val="clear" w:color="auto" w:fill="F9FAFB"/>
          <w:lang w:eastAsia="ru-RU"/>
        </w:rPr>
        <w:t xml:space="preserve">3. Срок поставки: </w:t>
      </w:r>
      <w:r w:rsidRPr="00594094">
        <w:rPr>
          <w:rFonts w:ascii="Times New Roman" w:eastAsia="Times New Roman" w:hAnsi="Times New Roman"/>
          <w:bCs/>
          <w:sz w:val="22"/>
          <w:szCs w:val="22"/>
          <w:shd w:val="clear" w:color="auto" w:fill="F9FAFB"/>
          <w:lang w:eastAsia="ru-RU"/>
        </w:rPr>
        <w:t>в течение 20 календарных дней с момента заключения договора</w:t>
      </w:r>
    </w:p>
    <w:p w14:paraId="7A72F536" w14:textId="77777777" w:rsidR="00594094" w:rsidRPr="00594094" w:rsidRDefault="00594094" w:rsidP="00594094">
      <w:pPr>
        <w:spacing w:after="0" w:line="240" w:lineRule="auto"/>
        <w:ind w:left="-284" w:right="-284"/>
        <w:jc w:val="both"/>
        <w:rPr>
          <w:rFonts w:ascii="Times New Roman" w:eastAsia="Times New Roman" w:hAnsi="Times New Roman"/>
          <w:bCs/>
          <w:sz w:val="22"/>
          <w:szCs w:val="22"/>
          <w:shd w:val="clear" w:color="auto" w:fill="F9FAFB"/>
          <w:lang w:eastAsia="ru-RU"/>
        </w:rPr>
      </w:pPr>
      <w:r w:rsidRPr="00594094">
        <w:rPr>
          <w:rFonts w:ascii="Times New Roman" w:eastAsia="Times New Roman" w:hAnsi="Times New Roman"/>
          <w:bCs/>
          <w:sz w:val="22"/>
          <w:szCs w:val="22"/>
          <w:shd w:val="clear" w:color="auto" w:fill="F9FAFB"/>
          <w:lang w:eastAsia="ru-RU"/>
        </w:rPr>
        <w:t>3.1. Доставка товара, погрузочно-разгрузочные работы, производятся силами и за счет Поставщика.</w:t>
      </w:r>
    </w:p>
    <w:p w14:paraId="273605DD"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b/>
          <w:bCs/>
          <w:color w:val="000000"/>
          <w:sz w:val="22"/>
          <w:szCs w:val="22"/>
          <w:lang w:eastAsia="ru-RU"/>
        </w:rPr>
        <w:t>4. Требования к качеству, безопасности поставляемого товара:</w:t>
      </w:r>
    </w:p>
    <w:p w14:paraId="5E8BC2D4"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 xml:space="preserve">4.1. Поставляемый товар должен соответствовать заданным функциональным и качественным характеристикам; </w:t>
      </w:r>
    </w:p>
    <w:p w14:paraId="32BE2D29"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4D7582F"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145ED832"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598B6D5"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EAAB37E"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b/>
          <w:bCs/>
          <w:color w:val="000000"/>
          <w:sz w:val="22"/>
          <w:szCs w:val="22"/>
          <w:lang w:eastAsia="ru-RU"/>
        </w:rPr>
        <w:t>5. Требования к упаковке и маркировке поставляемого товара:</w:t>
      </w:r>
    </w:p>
    <w:p w14:paraId="15B49F66"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4D53CF7D"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234BDA89"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300B715E"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w:t>
      </w:r>
      <w:r w:rsidRPr="00594094">
        <w:rPr>
          <w:rFonts w:ascii="Times New Roman" w:eastAsia="Times New Roman" w:hAnsi="Times New Roman"/>
          <w:color w:val="000000"/>
          <w:sz w:val="22"/>
          <w:szCs w:val="22"/>
          <w:lang w:eastAsia="ru-RU"/>
        </w:rPr>
        <w:lastRenderedPageBreak/>
        <w:t>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208F472"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b/>
          <w:bCs/>
          <w:color w:val="000000"/>
          <w:sz w:val="22"/>
          <w:szCs w:val="22"/>
          <w:lang w:eastAsia="ru-RU"/>
        </w:rPr>
        <w:t>6. Требования к гарантийному сроку товара и (или) объему предоставления гарантий качества товара:</w:t>
      </w:r>
    </w:p>
    <w:p w14:paraId="6C969653"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 xml:space="preserve">6.1. Гарантия качества товара - в соответствии с гарантийным сроком, установленным производителем. </w:t>
      </w:r>
    </w:p>
    <w:p w14:paraId="6811D0FB"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6.2. Гарантийные обязательства должны распространяться на каждую единицу товара с момента приемки товара Заказчиком.</w:t>
      </w:r>
    </w:p>
    <w:p w14:paraId="0E8B1D81" w14:textId="77777777" w:rsidR="00594094" w:rsidRPr="00594094" w:rsidRDefault="00594094" w:rsidP="00594094">
      <w:pPr>
        <w:spacing w:after="0" w:line="240" w:lineRule="auto"/>
        <w:ind w:left="-284" w:right="-284"/>
        <w:jc w:val="both"/>
        <w:rPr>
          <w:rFonts w:ascii="Times New Roman" w:eastAsia="Times New Roman" w:hAnsi="Times New Roman"/>
          <w:sz w:val="22"/>
          <w:szCs w:val="22"/>
          <w:lang w:eastAsia="ru-RU"/>
        </w:rPr>
      </w:pPr>
      <w:r w:rsidRPr="00594094">
        <w:rPr>
          <w:rFonts w:ascii="Times New Roman" w:eastAsia="Times New Roman" w:hAnsi="Times New Roman"/>
          <w:color w:val="000000"/>
          <w:sz w:val="22"/>
          <w:szCs w:val="22"/>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9BC42B0" w14:textId="50916250" w:rsidR="00DA7520" w:rsidRPr="00DA7520" w:rsidRDefault="00DA7520" w:rsidP="00DA7520">
      <w:pPr>
        <w:widowControl w:val="0"/>
        <w:suppressAutoHyphens/>
        <w:spacing w:after="0" w:line="240" w:lineRule="auto"/>
        <w:ind w:left="567" w:right="-144"/>
        <w:jc w:val="both"/>
        <w:rPr>
          <w:rFonts w:ascii="Times New Roman" w:eastAsia="Liberation Sans" w:hAnsi="Times New Roman"/>
          <w:sz w:val="24"/>
          <w:szCs w:val="24"/>
        </w:rPr>
      </w:pPr>
    </w:p>
    <w:p w14:paraId="38F134EE" w14:textId="09DB8C2B" w:rsidR="006059B6" w:rsidRPr="006059B6" w:rsidRDefault="006059B6" w:rsidP="006059B6">
      <w:pPr>
        <w:spacing w:after="0" w:line="240" w:lineRule="auto"/>
        <w:ind w:firstLine="709"/>
        <w:jc w:val="both"/>
        <w:rPr>
          <w:rFonts w:ascii="Times New Roman" w:eastAsia="Times New Roman" w:hAnsi="Times New Roman"/>
          <w:sz w:val="24"/>
          <w:szCs w:val="24"/>
          <w:lang w:eastAsia="ru-RU"/>
        </w:rPr>
      </w:pPr>
    </w:p>
    <w:p w14:paraId="177A2AA4" w14:textId="77777777" w:rsidR="00DA30A0" w:rsidRPr="00DA30A0" w:rsidRDefault="00DA30A0" w:rsidP="00DA30A0">
      <w:pPr>
        <w:tabs>
          <w:tab w:val="left" w:pos="2460"/>
        </w:tabs>
        <w:spacing w:after="0" w:line="240" w:lineRule="auto"/>
        <w:rPr>
          <w:rFonts w:ascii="Times New Roman" w:eastAsia="Calibri" w:hAnsi="Times New Roman"/>
          <w:sz w:val="24"/>
          <w:szCs w:val="24"/>
          <w:lang w:eastAsia="ru-RU"/>
        </w:rPr>
      </w:pPr>
    </w:p>
    <w:p w14:paraId="44C28BAD" w14:textId="77777777" w:rsidR="00DA30A0" w:rsidRPr="00DA30A0" w:rsidRDefault="00DA30A0" w:rsidP="00DA30A0">
      <w:pPr>
        <w:spacing w:after="0" w:line="240" w:lineRule="auto"/>
        <w:rPr>
          <w:rFonts w:ascii="Times New Roman" w:eastAsia="Times New Roman" w:hAnsi="Times New Roman"/>
          <w:color w:val="0070C0"/>
          <w:sz w:val="24"/>
          <w:szCs w:val="20"/>
          <w:lang w:eastAsia="ru-RU"/>
        </w:rPr>
      </w:pPr>
    </w:p>
    <w:tbl>
      <w:tblPr>
        <w:tblW w:w="5059" w:type="pct"/>
        <w:tblLayout w:type="fixed"/>
        <w:tblLook w:val="04A0" w:firstRow="1" w:lastRow="0" w:firstColumn="1" w:lastColumn="0" w:noHBand="0" w:noVBand="1"/>
      </w:tblPr>
      <w:tblGrid>
        <w:gridCol w:w="5168"/>
        <w:gridCol w:w="4870"/>
      </w:tblGrid>
      <w:tr w:rsidR="00DA30A0" w14:paraId="60CA9CF6" w14:textId="77777777" w:rsidTr="006C1BCF">
        <w:trPr>
          <w:trHeight w:val="399"/>
        </w:trPr>
        <w:tc>
          <w:tcPr>
            <w:tcW w:w="2574" w:type="pct"/>
          </w:tcPr>
          <w:p w14:paraId="4EF9CC12" w14:textId="77777777" w:rsidR="00DA30A0" w:rsidRPr="006C7BEE" w:rsidRDefault="00DA30A0" w:rsidP="006C1BCF">
            <w:pPr>
              <w:keepNext/>
              <w:keepLines/>
              <w:spacing w:before="120" w:after="120" w:line="240" w:lineRule="atLeast"/>
              <w:contextualSpacing/>
              <w:jc w:val="center"/>
              <w:rPr>
                <w:rFonts w:ascii="Times New Roman" w:eastAsia="Times New Roman" w:hAnsi="Times New Roman"/>
                <w:sz w:val="24"/>
                <w:szCs w:val="22"/>
                <w:lang w:eastAsia="ru-RU"/>
              </w:rPr>
            </w:pPr>
            <w:r w:rsidRPr="006C7BEE">
              <w:rPr>
                <w:rFonts w:ascii="Times New Roman" w:eastAsia="Times New Roman" w:hAnsi="Times New Roman"/>
                <w:b/>
                <w:sz w:val="24"/>
                <w:szCs w:val="22"/>
                <w:lang w:eastAsia="ru-RU"/>
              </w:rPr>
              <w:t>«З</w:t>
            </w:r>
            <w:r>
              <w:rPr>
                <w:rFonts w:ascii="Times New Roman" w:eastAsia="Times New Roman" w:hAnsi="Times New Roman"/>
                <w:b/>
                <w:sz w:val="24"/>
                <w:szCs w:val="22"/>
                <w:lang w:eastAsia="ru-RU"/>
              </w:rPr>
              <w:t>АКАЗЧИК</w:t>
            </w:r>
            <w:r w:rsidRPr="006C7BEE">
              <w:rPr>
                <w:rFonts w:ascii="Times New Roman" w:eastAsia="Times New Roman" w:hAnsi="Times New Roman"/>
                <w:b/>
                <w:sz w:val="24"/>
                <w:szCs w:val="22"/>
                <w:lang w:eastAsia="ru-RU"/>
              </w:rPr>
              <w:t>»</w:t>
            </w:r>
          </w:p>
        </w:tc>
        <w:tc>
          <w:tcPr>
            <w:tcW w:w="2426" w:type="pct"/>
          </w:tcPr>
          <w:p w14:paraId="6016ABD3" w14:textId="77777777" w:rsidR="00DA30A0" w:rsidRPr="006C7BEE" w:rsidRDefault="00DA30A0" w:rsidP="006C1BCF">
            <w:pPr>
              <w:keepNext/>
              <w:keepLines/>
              <w:spacing w:before="120" w:after="120" w:line="240" w:lineRule="atLeast"/>
              <w:contextualSpacing/>
              <w:jc w:val="center"/>
              <w:rPr>
                <w:rFonts w:ascii="Times New Roman" w:eastAsia="Times New Roman" w:hAnsi="Times New Roman"/>
                <w:sz w:val="24"/>
                <w:szCs w:val="22"/>
                <w:lang w:eastAsia="ru-RU"/>
              </w:rPr>
            </w:pPr>
            <w:r w:rsidRPr="006C7BEE">
              <w:rPr>
                <w:rFonts w:ascii="Times New Roman" w:eastAsia="Times New Roman" w:hAnsi="Times New Roman"/>
                <w:b/>
                <w:sz w:val="24"/>
                <w:szCs w:val="22"/>
                <w:lang w:eastAsia="ru-RU"/>
              </w:rPr>
              <w:t>«П</w:t>
            </w:r>
            <w:r>
              <w:rPr>
                <w:rFonts w:ascii="Times New Roman" w:eastAsia="Times New Roman" w:hAnsi="Times New Roman"/>
                <w:b/>
                <w:sz w:val="24"/>
                <w:szCs w:val="22"/>
                <w:lang w:eastAsia="ru-RU"/>
              </w:rPr>
              <w:t>ОСТАВЩИК</w:t>
            </w:r>
            <w:r w:rsidRPr="006C7BEE">
              <w:rPr>
                <w:rFonts w:ascii="Times New Roman" w:eastAsia="Times New Roman" w:hAnsi="Times New Roman"/>
                <w:b/>
                <w:sz w:val="24"/>
                <w:szCs w:val="22"/>
                <w:lang w:eastAsia="ru-RU"/>
              </w:rPr>
              <w:t>»</w:t>
            </w:r>
          </w:p>
        </w:tc>
      </w:tr>
      <w:tr w:rsidR="00DA30A0" w14:paraId="29370743" w14:textId="77777777" w:rsidTr="006C1BCF">
        <w:trPr>
          <w:trHeight w:val="1513"/>
        </w:trPr>
        <w:tc>
          <w:tcPr>
            <w:tcW w:w="2574" w:type="pct"/>
          </w:tcPr>
          <w:p w14:paraId="67101B42" w14:textId="77777777" w:rsidR="00DA30A0" w:rsidRPr="006C7BEE" w:rsidRDefault="00DA30A0" w:rsidP="006C1BCF">
            <w:pPr>
              <w:keepNext/>
              <w:keepLines/>
              <w:spacing w:before="120" w:after="120" w:line="240" w:lineRule="atLeast"/>
              <w:contextualSpacing/>
              <w:rPr>
                <w:rFonts w:ascii="Times New Roman" w:eastAsia="Times New Roman" w:hAnsi="Times New Roman"/>
                <w:sz w:val="22"/>
                <w:szCs w:val="22"/>
                <w:u w:val="single"/>
                <w:lang w:eastAsia="ru-RU"/>
              </w:rPr>
            </w:pPr>
            <w:r w:rsidRPr="006C7BEE">
              <w:rPr>
                <w:rFonts w:ascii="Times New Roman" w:eastAsia="Times New Roman" w:hAnsi="Times New Roman"/>
                <w:sz w:val="22"/>
                <w:szCs w:val="22"/>
                <w:lang w:eastAsia="ru-RU"/>
              </w:rPr>
              <w:t>От имени Заказчика:</w:t>
            </w:r>
            <w:r w:rsidRPr="006C7BEE">
              <w:rPr>
                <w:rFonts w:ascii="Times New Roman" w:eastAsia="Times New Roman" w:hAnsi="Times New Roman"/>
                <w:sz w:val="22"/>
                <w:szCs w:val="22"/>
                <w:lang w:eastAsia="ru-RU"/>
              </w:rPr>
              <w:br/>
            </w:r>
          </w:p>
          <w:p w14:paraId="6FF29FEB" w14:textId="77777777" w:rsidR="00DA30A0" w:rsidRPr="006C7BEE" w:rsidRDefault="00DA30A0" w:rsidP="006C1BCF">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u w:val="single"/>
                <w:lang w:eastAsia="ru-RU"/>
              </w:rPr>
              <w:t>                            </w:t>
            </w:r>
            <w:r w:rsidRPr="006C7BEE">
              <w:rPr>
                <w:rFonts w:ascii="Times New Roman" w:eastAsia="Times New Roman" w:hAnsi="Times New Roman"/>
                <w:sz w:val="22"/>
                <w:szCs w:val="22"/>
                <w:lang w:eastAsia="ru-RU"/>
              </w:rPr>
              <w:t>/</w:t>
            </w:r>
            <w:r>
              <w:rPr>
                <w:rFonts w:ascii="Times New Roman" w:eastAsia="Times New Roman" w:hAnsi="Times New Roman"/>
                <w:sz w:val="22"/>
                <w:szCs w:val="22"/>
                <w:lang w:eastAsia="ru-RU"/>
              </w:rPr>
              <w:t>____________</w:t>
            </w:r>
            <w:r w:rsidRPr="006C7BEE">
              <w:rPr>
                <w:rFonts w:ascii="Times New Roman" w:eastAsia="Times New Roman" w:hAnsi="Times New Roman"/>
                <w:sz w:val="22"/>
                <w:szCs w:val="22"/>
                <w:lang w:eastAsia="ru-RU"/>
              </w:rPr>
              <w:t>/</w:t>
            </w:r>
            <w:r w:rsidRPr="006C7BEE">
              <w:rPr>
                <w:rFonts w:ascii="Times New Roman" w:eastAsia="Times New Roman" w:hAnsi="Times New Roman"/>
                <w:i/>
                <w:sz w:val="18"/>
                <w:szCs w:val="22"/>
                <w:lang w:eastAsia="ru-RU"/>
              </w:rPr>
              <w:t>.</w:t>
            </w:r>
          </w:p>
        </w:tc>
        <w:tc>
          <w:tcPr>
            <w:tcW w:w="2426" w:type="pct"/>
          </w:tcPr>
          <w:p w14:paraId="49EDFE9F" w14:textId="77777777" w:rsidR="00DA30A0" w:rsidRPr="006C7BEE" w:rsidRDefault="00DA30A0" w:rsidP="006C1BCF">
            <w:pPr>
              <w:keepNext/>
              <w:keepLines/>
              <w:spacing w:before="120" w:after="120" w:line="240" w:lineRule="atLeast"/>
              <w:contextualSpacing/>
              <w:rPr>
                <w:rFonts w:ascii="Times New Roman" w:eastAsia="Times New Roman" w:hAnsi="Times New Roman"/>
                <w:sz w:val="22"/>
                <w:szCs w:val="22"/>
                <w:u w:val="single"/>
                <w:lang w:eastAsia="ru-RU"/>
              </w:rPr>
            </w:pPr>
            <w:r w:rsidRPr="006C7BEE">
              <w:rPr>
                <w:rFonts w:ascii="Times New Roman" w:eastAsia="Times New Roman" w:hAnsi="Times New Roman"/>
                <w:sz w:val="22"/>
                <w:szCs w:val="22"/>
                <w:lang w:eastAsia="ru-RU"/>
              </w:rPr>
              <w:t>От имени Поставщика:</w:t>
            </w:r>
            <w:r w:rsidRPr="006C7BEE">
              <w:rPr>
                <w:rFonts w:ascii="Times New Roman" w:eastAsia="Times New Roman" w:hAnsi="Times New Roman"/>
                <w:sz w:val="22"/>
                <w:szCs w:val="22"/>
                <w:lang w:eastAsia="ru-RU"/>
              </w:rPr>
              <w:br/>
            </w:r>
          </w:p>
          <w:p w14:paraId="4A4DE42A" w14:textId="77777777" w:rsidR="00DA30A0" w:rsidRPr="006C7BEE" w:rsidRDefault="00DA30A0" w:rsidP="006C1BCF">
            <w:pPr>
              <w:keepNext/>
              <w:keepLines/>
              <w:spacing w:before="120" w:after="120" w:line="240" w:lineRule="atLeast"/>
              <w:contextualSpacing/>
              <w:rPr>
                <w:rFonts w:ascii="Times New Roman" w:eastAsia="Times New Roman" w:hAnsi="Times New Roman"/>
                <w:sz w:val="22"/>
                <w:szCs w:val="22"/>
                <w:lang w:eastAsia="ru-RU"/>
              </w:rPr>
            </w:pPr>
            <w:r w:rsidRPr="006C7BEE">
              <w:rPr>
                <w:rFonts w:ascii="Times New Roman" w:eastAsia="Times New Roman" w:hAnsi="Times New Roman"/>
                <w:sz w:val="22"/>
                <w:szCs w:val="22"/>
                <w:u w:val="single"/>
                <w:lang w:eastAsia="ru-RU"/>
              </w:rPr>
              <w:t>                                 </w:t>
            </w:r>
            <w:r w:rsidRPr="006C7BEE">
              <w:rPr>
                <w:rFonts w:ascii="Times New Roman" w:eastAsia="Times New Roman" w:hAnsi="Times New Roman"/>
                <w:sz w:val="22"/>
                <w:szCs w:val="22"/>
                <w:lang w:eastAsia="ru-RU"/>
              </w:rPr>
              <w:t xml:space="preserve">/ </w:t>
            </w:r>
            <w:r>
              <w:rPr>
                <w:rFonts w:ascii="Times New Roman" w:eastAsia="Times New Roman" w:hAnsi="Times New Roman"/>
                <w:sz w:val="22"/>
                <w:szCs w:val="22"/>
                <w:lang w:eastAsia="ru-RU"/>
              </w:rPr>
              <w:t>____________</w:t>
            </w:r>
            <w:r>
              <w:rPr>
                <w:rFonts w:ascii="Times New Roman" w:eastAsia="Times New Roman" w:hAnsi="Times New Roman"/>
                <w:b/>
                <w:sz w:val="22"/>
                <w:szCs w:val="22"/>
                <w:u w:val="single"/>
                <w:lang w:eastAsia="ru-RU"/>
              </w:rPr>
              <w:t>/</w:t>
            </w:r>
            <w:r w:rsidRPr="006C7BEE">
              <w:rPr>
                <w:rFonts w:ascii="Times New Roman" w:eastAsia="Times New Roman" w:hAnsi="Times New Roman"/>
                <w:sz w:val="22"/>
                <w:szCs w:val="22"/>
                <w:lang w:eastAsia="ru-RU"/>
              </w:rPr>
              <w:br/>
            </w:r>
          </w:p>
        </w:tc>
      </w:tr>
    </w:tbl>
    <w:p w14:paraId="76754B3A" w14:textId="77777777" w:rsidR="00DA30A0" w:rsidRPr="00DA30A0" w:rsidRDefault="00DA30A0" w:rsidP="00DA30A0">
      <w:pPr>
        <w:spacing w:after="0" w:line="240" w:lineRule="auto"/>
        <w:jc w:val="center"/>
        <w:rPr>
          <w:rFonts w:ascii="Times New Roman" w:eastAsia="Times New Roman" w:hAnsi="Times New Roman"/>
          <w:color w:val="0070C0"/>
          <w:sz w:val="24"/>
          <w:szCs w:val="20"/>
          <w:lang w:eastAsia="ru-RU"/>
        </w:rPr>
      </w:pPr>
    </w:p>
    <w:sectPr w:rsidR="00DA30A0" w:rsidRPr="00DA30A0" w:rsidSect="00DA30A0">
      <w:pgSz w:w="11906" w:h="16838"/>
      <w:pgMar w:top="1134" w:right="851"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ans">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C2DE1"/>
    <w:multiLevelType w:val="hybridMultilevel"/>
    <w:tmpl w:val="36E67CC8"/>
    <w:lvl w:ilvl="0" w:tplc="45E6DAA2">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D0587E"/>
    <w:multiLevelType w:val="hybridMultilevel"/>
    <w:tmpl w:val="A6EC5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517168"/>
    <w:multiLevelType w:val="hybridMultilevel"/>
    <w:tmpl w:val="DA267C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9064851"/>
    <w:multiLevelType w:val="hybridMultilevel"/>
    <w:tmpl w:val="91C250BE"/>
    <w:lvl w:ilvl="0" w:tplc="DBCE1150">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39B50A86"/>
    <w:multiLevelType w:val="hybridMultilevel"/>
    <w:tmpl w:val="D9AA11AC"/>
    <w:lvl w:ilvl="0" w:tplc="45900CD6">
      <w:start w:val="1"/>
      <w:numFmt w:val="decimal"/>
      <w:lvlText w:val="%1."/>
      <w:lvlJc w:val="left"/>
      <w:pPr>
        <w:ind w:left="720" w:hanging="360"/>
      </w:pPr>
      <w:rPr>
        <w:rFonts w:hint="default"/>
      </w:rPr>
    </w:lvl>
    <w:lvl w:ilvl="1" w:tplc="B4186A82">
      <w:start w:val="1"/>
      <w:numFmt w:val="lowerLetter"/>
      <w:lvlText w:val="%2."/>
      <w:lvlJc w:val="left"/>
      <w:pPr>
        <w:ind w:left="1440" w:hanging="360"/>
      </w:pPr>
    </w:lvl>
    <w:lvl w:ilvl="2" w:tplc="5CBE4DE0">
      <w:start w:val="1"/>
      <w:numFmt w:val="lowerRoman"/>
      <w:lvlText w:val="%3."/>
      <w:lvlJc w:val="right"/>
      <w:pPr>
        <w:ind w:left="2160" w:hanging="180"/>
      </w:pPr>
    </w:lvl>
    <w:lvl w:ilvl="3" w:tplc="0AE42928">
      <w:start w:val="1"/>
      <w:numFmt w:val="decimal"/>
      <w:lvlText w:val="%4."/>
      <w:lvlJc w:val="left"/>
      <w:pPr>
        <w:ind w:left="2880" w:hanging="360"/>
      </w:pPr>
    </w:lvl>
    <w:lvl w:ilvl="4" w:tplc="3820A6F6">
      <w:start w:val="1"/>
      <w:numFmt w:val="lowerLetter"/>
      <w:lvlText w:val="%5."/>
      <w:lvlJc w:val="left"/>
      <w:pPr>
        <w:ind w:left="3600" w:hanging="360"/>
      </w:pPr>
    </w:lvl>
    <w:lvl w:ilvl="5" w:tplc="A00A2D3C">
      <w:start w:val="1"/>
      <w:numFmt w:val="lowerRoman"/>
      <w:lvlText w:val="%6."/>
      <w:lvlJc w:val="right"/>
      <w:pPr>
        <w:ind w:left="4320" w:hanging="180"/>
      </w:pPr>
    </w:lvl>
    <w:lvl w:ilvl="6" w:tplc="AB6C0332">
      <w:start w:val="1"/>
      <w:numFmt w:val="decimal"/>
      <w:lvlText w:val="%7."/>
      <w:lvlJc w:val="left"/>
      <w:pPr>
        <w:ind w:left="5040" w:hanging="360"/>
      </w:pPr>
    </w:lvl>
    <w:lvl w:ilvl="7" w:tplc="E1EC9ECA">
      <w:start w:val="1"/>
      <w:numFmt w:val="lowerLetter"/>
      <w:lvlText w:val="%8."/>
      <w:lvlJc w:val="left"/>
      <w:pPr>
        <w:ind w:left="5760" w:hanging="360"/>
      </w:pPr>
    </w:lvl>
    <w:lvl w:ilvl="8" w:tplc="3F4A7834">
      <w:start w:val="1"/>
      <w:numFmt w:val="lowerRoman"/>
      <w:lvlText w:val="%9."/>
      <w:lvlJc w:val="right"/>
      <w:pPr>
        <w:ind w:left="6480" w:hanging="180"/>
      </w:pPr>
    </w:lvl>
  </w:abstractNum>
  <w:abstractNum w:abstractNumId="5" w15:restartNumberingAfterBreak="0">
    <w:nsid w:val="626A59D7"/>
    <w:multiLevelType w:val="multilevel"/>
    <w:tmpl w:val="E2963DD2"/>
    <w:lvl w:ilvl="0">
      <w:start w:val="1"/>
      <w:numFmt w:val="decimal"/>
      <w:lvlText w:val="%1."/>
      <w:lvlJc w:val="left"/>
      <w:pPr>
        <w:ind w:left="1138" w:hanging="570"/>
      </w:pPr>
      <w:rPr>
        <w:rFonts w:hint="default"/>
      </w:rPr>
    </w:lvl>
    <w:lvl w:ilvl="1">
      <w:start w:val="1"/>
      <w:numFmt w:val="decimal"/>
      <w:isLgl/>
      <w:lvlText w:val="%1.%2."/>
      <w:lvlJc w:val="left"/>
      <w:pPr>
        <w:ind w:left="928" w:hanging="360"/>
      </w:pPr>
      <w:rPr>
        <w:rFonts w:hint="default"/>
        <w:b/>
        <w:i w:val="0"/>
      </w:rPr>
    </w:lvl>
    <w:lvl w:ilvl="2">
      <w:start w:val="1"/>
      <w:numFmt w:val="decimal"/>
      <w:isLgl/>
      <w:lvlText w:val="%1.%2.%3."/>
      <w:lvlJc w:val="left"/>
      <w:pPr>
        <w:ind w:left="1321" w:hanging="720"/>
      </w:pPr>
      <w:rPr>
        <w:rFonts w:hint="default"/>
        <w:b/>
        <w:i w:val="0"/>
      </w:rPr>
    </w:lvl>
    <w:lvl w:ilvl="3">
      <w:start w:val="1"/>
      <w:numFmt w:val="decimal"/>
      <w:isLgl/>
      <w:lvlText w:val="%1.%2.%3.%4."/>
      <w:lvlJc w:val="left"/>
      <w:pPr>
        <w:ind w:left="1321" w:hanging="720"/>
      </w:pPr>
      <w:rPr>
        <w:rFonts w:hint="default"/>
        <w:b/>
        <w:i w:val="0"/>
      </w:rPr>
    </w:lvl>
    <w:lvl w:ilvl="4">
      <w:start w:val="1"/>
      <w:numFmt w:val="decimal"/>
      <w:isLgl/>
      <w:lvlText w:val="%1.%2.%3.%4.%5."/>
      <w:lvlJc w:val="left"/>
      <w:pPr>
        <w:ind w:left="1681" w:hanging="1080"/>
      </w:pPr>
      <w:rPr>
        <w:rFonts w:hint="default"/>
        <w:b/>
        <w:i w:val="0"/>
      </w:rPr>
    </w:lvl>
    <w:lvl w:ilvl="5">
      <w:start w:val="1"/>
      <w:numFmt w:val="decimal"/>
      <w:isLgl/>
      <w:lvlText w:val="%1.%2.%3.%4.%5.%6."/>
      <w:lvlJc w:val="left"/>
      <w:pPr>
        <w:ind w:left="1681" w:hanging="1080"/>
      </w:pPr>
      <w:rPr>
        <w:rFonts w:hint="default"/>
        <w:b/>
        <w:i w:val="0"/>
      </w:rPr>
    </w:lvl>
    <w:lvl w:ilvl="6">
      <w:start w:val="1"/>
      <w:numFmt w:val="decimal"/>
      <w:isLgl/>
      <w:lvlText w:val="%1.%2.%3.%4.%5.%6.%7."/>
      <w:lvlJc w:val="left"/>
      <w:pPr>
        <w:ind w:left="2041" w:hanging="1440"/>
      </w:pPr>
      <w:rPr>
        <w:rFonts w:hint="default"/>
        <w:b/>
        <w:i w:val="0"/>
      </w:rPr>
    </w:lvl>
    <w:lvl w:ilvl="7">
      <w:start w:val="1"/>
      <w:numFmt w:val="decimal"/>
      <w:isLgl/>
      <w:lvlText w:val="%1.%2.%3.%4.%5.%6.%7.%8."/>
      <w:lvlJc w:val="left"/>
      <w:pPr>
        <w:ind w:left="2041" w:hanging="1440"/>
      </w:pPr>
      <w:rPr>
        <w:rFonts w:hint="default"/>
        <w:b/>
        <w:i w:val="0"/>
      </w:rPr>
    </w:lvl>
    <w:lvl w:ilvl="8">
      <w:start w:val="1"/>
      <w:numFmt w:val="decimal"/>
      <w:isLgl/>
      <w:lvlText w:val="%1.%2.%3.%4.%5.%6.%7.%8.%9."/>
      <w:lvlJc w:val="left"/>
      <w:pPr>
        <w:ind w:left="2401" w:hanging="1800"/>
      </w:pPr>
      <w:rPr>
        <w:rFonts w:hint="default"/>
        <w:b/>
        <w:i w:val="0"/>
      </w:rPr>
    </w:lvl>
  </w:abstractNum>
  <w:abstractNum w:abstractNumId="6" w15:restartNumberingAfterBreak="0">
    <w:nsid w:val="7A5C611F"/>
    <w:multiLevelType w:val="multilevel"/>
    <w:tmpl w:val="6338E70C"/>
    <w:lvl w:ilvl="0">
      <w:start w:val="1"/>
      <w:numFmt w:val="decimal"/>
      <w:lvlText w:val="%1."/>
      <w:lvlJc w:val="left"/>
      <w:pPr>
        <w:ind w:left="1069" w:hanging="360"/>
      </w:pPr>
      <w:rPr>
        <w:rFonts w:hint="default"/>
        <w:b/>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7F8978C1"/>
    <w:multiLevelType w:val="multilevel"/>
    <w:tmpl w:val="B4523934"/>
    <w:lvl w:ilvl="0">
      <w:start w:val="3"/>
      <w:numFmt w:val="decimal"/>
      <w:lvlText w:val="%1."/>
      <w:lvlJc w:val="left"/>
      <w:pPr>
        <w:ind w:left="1800" w:hanging="360"/>
      </w:pPr>
      <w:rPr>
        <w:rFonts w:hint="default"/>
      </w:rPr>
    </w:lvl>
    <w:lvl w:ilvl="1">
      <w:start w:val="1"/>
      <w:numFmt w:val="decimal"/>
      <w:isLgl/>
      <w:lvlText w:val="%1.%2."/>
      <w:lvlJc w:val="left"/>
      <w:pPr>
        <w:ind w:left="1147" w:hanging="1005"/>
      </w:pPr>
      <w:rPr>
        <w:rFonts w:hint="default"/>
      </w:rPr>
    </w:lvl>
    <w:lvl w:ilvl="2">
      <w:start w:val="1"/>
      <w:numFmt w:val="decimal"/>
      <w:isLgl/>
      <w:lvlText w:val="%1.%2.%3."/>
      <w:lvlJc w:val="left"/>
      <w:pPr>
        <w:ind w:left="2445" w:hanging="1005"/>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num w:numId="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B4"/>
    <w:rsid w:val="00025461"/>
    <w:rsid w:val="000279E2"/>
    <w:rsid w:val="0006753E"/>
    <w:rsid w:val="001A6004"/>
    <w:rsid w:val="001E13EC"/>
    <w:rsid w:val="001F0E60"/>
    <w:rsid w:val="002B6E55"/>
    <w:rsid w:val="00305DBA"/>
    <w:rsid w:val="003B2432"/>
    <w:rsid w:val="00494E57"/>
    <w:rsid w:val="00540E0F"/>
    <w:rsid w:val="00572D2E"/>
    <w:rsid w:val="00594094"/>
    <w:rsid w:val="005F0A9D"/>
    <w:rsid w:val="006059B6"/>
    <w:rsid w:val="00606146"/>
    <w:rsid w:val="00632FB7"/>
    <w:rsid w:val="00671E3D"/>
    <w:rsid w:val="007410CE"/>
    <w:rsid w:val="00780770"/>
    <w:rsid w:val="007F38AF"/>
    <w:rsid w:val="008354F1"/>
    <w:rsid w:val="008552A7"/>
    <w:rsid w:val="00865771"/>
    <w:rsid w:val="00875E28"/>
    <w:rsid w:val="008D6868"/>
    <w:rsid w:val="00903390"/>
    <w:rsid w:val="0091073E"/>
    <w:rsid w:val="009A30B6"/>
    <w:rsid w:val="009B5276"/>
    <w:rsid w:val="00A56847"/>
    <w:rsid w:val="00A65FBA"/>
    <w:rsid w:val="00A86910"/>
    <w:rsid w:val="00B3339B"/>
    <w:rsid w:val="00C36C58"/>
    <w:rsid w:val="00C71217"/>
    <w:rsid w:val="00CA51C9"/>
    <w:rsid w:val="00CB1B7E"/>
    <w:rsid w:val="00DA239A"/>
    <w:rsid w:val="00DA30A0"/>
    <w:rsid w:val="00DA7520"/>
    <w:rsid w:val="00DB1723"/>
    <w:rsid w:val="00E255B4"/>
    <w:rsid w:val="00EC075A"/>
    <w:rsid w:val="00F717D6"/>
    <w:rsid w:val="00F76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C794"/>
  <w15:docId w15:val="{DCF10A0A-7DAC-4505-A738-28695989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0A0"/>
    <w:pPr>
      <w:spacing w:after="200" w:line="276" w:lineRule="auto"/>
    </w:pPr>
    <w:rPr>
      <w:rFonts w:ascii="Proxima Nova ExCn Rg" w:hAnsi="Proxima Nova ExCn Rg"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E3D"/>
    <w:pPr>
      <w:ind w:left="720"/>
      <w:contextualSpacing/>
    </w:pPr>
  </w:style>
  <w:style w:type="paragraph" w:styleId="a4">
    <w:name w:val="No Spacing"/>
    <w:link w:val="a5"/>
    <w:qFormat/>
    <w:rsid w:val="008354F1"/>
    <w:pPr>
      <w:spacing w:after="0" w:line="240" w:lineRule="auto"/>
    </w:pPr>
    <w:rPr>
      <w:rFonts w:ascii="Calibri" w:eastAsia="Calibri" w:hAnsi="Calibri" w:cs="Times New Roman"/>
    </w:rPr>
  </w:style>
  <w:style w:type="paragraph" w:styleId="a6">
    <w:name w:val="Normal (Web)"/>
    <w:basedOn w:val="a"/>
    <w:uiPriority w:val="99"/>
    <w:semiHidden/>
    <w:unhideWhenUsed/>
    <w:rsid w:val="00875E2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15375,bqiaagaaeyqcaaagiaiaaan2owaabyq7aaaaaaaaaaaaaaaaaaaaaaaaaaaaaaaaaaaaaaaaaaaaaaaaaaaaaaaaaaaaaaaaaaaaaaaaaaaaaaaaaaaaaaaaaaaaaaaaaaaaaaaaaaaaaaaaaaaaaaaaaaaaaaaaaaaaaaaaaaaaaaaaaaaaaaaaaaaaaaaaaaaaaaaaaaaaaaaaaaaaaaaaaaaaaaaaaaaaaaa"/>
    <w:basedOn w:val="a"/>
    <w:uiPriority w:val="99"/>
    <w:rsid w:val="00875E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Без интервала Знак"/>
    <w:link w:val="a4"/>
    <w:rsid w:val="00632FB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4050656">
      <w:bodyDiv w:val="1"/>
      <w:marLeft w:val="0"/>
      <w:marRight w:val="0"/>
      <w:marTop w:val="0"/>
      <w:marBottom w:val="0"/>
      <w:divBdr>
        <w:top w:val="none" w:sz="0" w:space="0" w:color="auto"/>
        <w:left w:val="none" w:sz="0" w:space="0" w:color="auto"/>
        <w:bottom w:val="none" w:sz="0" w:space="0" w:color="auto"/>
        <w:right w:val="none" w:sz="0" w:space="0" w:color="auto"/>
      </w:divBdr>
    </w:div>
    <w:div w:id="2036882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4293</Words>
  <Characters>24475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axmet</dc:creator>
  <cp:keywords/>
  <dc:description>DOC-MARKER-bR1W0rc4lhvQUI-Eu7x54XORWiooxqQhRbsJysY6Oc8</dc:description>
  <cp:lastModifiedBy>User119</cp:lastModifiedBy>
  <cp:revision>5</cp:revision>
  <dcterms:created xsi:type="dcterms:W3CDTF">2026-08-18T12:51:00Z</dcterms:created>
  <dcterms:modified xsi:type="dcterms:W3CDTF">2026-08-18T13:00:00Z</dcterms:modified>
</cp:coreProperties>
</file>