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FF" w:rsidRPr="000D3F6B" w:rsidRDefault="003428FF" w:rsidP="003428FF">
      <w:pPr>
        <w:keepNext/>
        <w:keepLines/>
        <w:jc w:val="center"/>
        <w:rPr>
          <w:rFonts w:eastAsia="Calibri"/>
          <w:b/>
          <w:sz w:val="21"/>
          <w:szCs w:val="21"/>
        </w:rPr>
      </w:pPr>
      <w:r w:rsidRPr="000D3F6B">
        <w:rPr>
          <w:rFonts w:eastAsia="Calibri"/>
          <w:b/>
          <w:sz w:val="21"/>
          <w:szCs w:val="21"/>
        </w:rPr>
        <w:t xml:space="preserve">Описание объекта закупки (далее - </w:t>
      </w:r>
      <w:r w:rsidRPr="000D3F6B">
        <w:rPr>
          <w:b/>
          <w:sz w:val="21"/>
          <w:szCs w:val="21"/>
        </w:rPr>
        <w:t>Техническое задание</w:t>
      </w:r>
      <w:r w:rsidRPr="000D3F6B">
        <w:rPr>
          <w:rFonts w:eastAsia="Calibri"/>
          <w:b/>
          <w:sz w:val="21"/>
          <w:szCs w:val="21"/>
        </w:rPr>
        <w:t>)</w:t>
      </w:r>
    </w:p>
    <w:p w:rsidR="003428FF" w:rsidRDefault="003428FF" w:rsidP="003428FF">
      <w:pPr>
        <w:spacing w:line="276" w:lineRule="auto"/>
        <w:ind w:firstLine="709"/>
        <w:jc w:val="both"/>
        <w:rPr>
          <w:sz w:val="24"/>
          <w:szCs w:val="24"/>
        </w:rPr>
      </w:pPr>
      <w:r w:rsidRPr="000D3F6B">
        <w:rPr>
          <w:b/>
          <w:color w:val="000000"/>
          <w:sz w:val="21"/>
          <w:szCs w:val="21"/>
        </w:rPr>
        <w:t xml:space="preserve">на </w:t>
      </w:r>
      <w:r w:rsidRPr="000D3F6B">
        <w:rPr>
          <w:b/>
          <w:iCs/>
          <w:color w:val="000000"/>
          <w:sz w:val="21"/>
          <w:szCs w:val="21"/>
        </w:rPr>
        <w:t xml:space="preserve">оказание </w:t>
      </w:r>
      <w:r w:rsidR="00631A64">
        <w:rPr>
          <w:b/>
          <w:iCs/>
          <w:color w:val="000000"/>
          <w:sz w:val="21"/>
          <w:szCs w:val="21"/>
        </w:rPr>
        <w:t>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r w:rsidR="00A24751" w:rsidRPr="00A24751">
        <w:rPr>
          <w:b/>
          <w:iCs/>
          <w:color w:val="000000"/>
          <w:sz w:val="21"/>
          <w:szCs w:val="21"/>
        </w:rPr>
        <w:t xml:space="preserve"> </w:t>
      </w:r>
      <w:r w:rsidRPr="00903314">
        <w:rPr>
          <w:sz w:val="24"/>
          <w:szCs w:val="24"/>
        </w:rPr>
        <w:t>без ограничения верхней границы возраста 2026 года. (далее - Мероприятия).</w:t>
      </w:r>
    </w:p>
    <w:p w:rsidR="00631A64" w:rsidRDefault="00631A64" w:rsidP="003428FF">
      <w:pPr>
        <w:spacing w:line="276" w:lineRule="auto"/>
        <w:ind w:firstLine="709"/>
        <w:jc w:val="both"/>
        <w:rPr>
          <w:sz w:val="24"/>
          <w:szCs w:val="24"/>
        </w:rPr>
      </w:pPr>
    </w:p>
    <w:p w:rsidR="00631A64" w:rsidRDefault="00631A64" w:rsidP="003428FF">
      <w:pPr>
        <w:spacing w:line="276" w:lineRule="auto"/>
        <w:ind w:firstLine="709"/>
        <w:jc w:val="both"/>
        <w:rPr>
          <w:sz w:val="24"/>
          <w:szCs w:val="24"/>
        </w:rPr>
      </w:pPr>
    </w:p>
    <w:p w:rsidR="00631A64" w:rsidRPr="00452C62" w:rsidRDefault="00631A64" w:rsidP="00631A64">
      <w:pPr>
        <w:pStyle w:val="af0"/>
        <w:numPr>
          <w:ilvl w:val="0"/>
          <w:numId w:val="18"/>
        </w:numPr>
        <w:tabs>
          <w:tab w:val="left" w:pos="426"/>
          <w:tab w:val="left" w:pos="993"/>
        </w:tabs>
        <w:spacing w:after="0" w:line="240" w:lineRule="auto"/>
        <w:jc w:val="both"/>
        <w:rPr>
          <w:b/>
          <w:bCs/>
          <w:color w:val="000000"/>
        </w:rPr>
      </w:pPr>
      <w:r w:rsidRPr="00452C62">
        <w:rPr>
          <w:b/>
          <w:bCs/>
          <w:color w:val="000000"/>
        </w:rPr>
        <w:t>Перечень услуг:</w:t>
      </w:r>
    </w:p>
    <w:tbl>
      <w:tblPr>
        <w:tblW w:w="1008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71"/>
        <w:gridCol w:w="5953"/>
        <w:gridCol w:w="993"/>
        <w:gridCol w:w="708"/>
      </w:tblGrid>
      <w:tr w:rsidR="00631A64" w:rsidRPr="006C2E8D" w:rsidTr="006C78E8">
        <w:trPr>
          <w:trHeight w:val="500"/>
        </w:trPr>
        <w:tc>
          <w:tcPr>
            <w:tcW w:w="562" w:type="dxa"/>
            <w:vAlign w:val="center"/>
            <w:hideMark/>
          </w:tcPr>
          <w:p w:rsidR="00631A64" w:rsidRPr="006C2E8D" w:rsidRDefault="00631A64" w:rsidP="006C78E8">
            <w:pPr>
              <w:spacing w:line="240" w:lineRule="exact"/>
              <w:rPr>
                <w:spacing w:val="-11"/>
                <w:lang w:eastAsia="en-US"/>
              </w:rPr>
            </w:pPr>
            <w:r w:rsidRPr="006C2E8D">
              <w:rPr>
                <w:spacing w:val="-11"/>
                <w:lang w:eastAsia="en-US"/>
              </w:rPr>
              <w:t>№ п/п</w:t>
            </w:r>
          </w:p>
        </w:tc>
        <w:tc>
          <w:tcPr>
            <w:tcW w:w="1871" w:type="dxa"/>
            <w:vAlign w:val="center"/>
            <w:hideMark/>
          </w:tcPr>
          <w:p w:rsidR="00631A64" w:rsidRPr="006C2E8D" w:rsidRDefault="00631A64" w:rsidP="006C78E8">
            <w:pPr>
              <w:keepNext/>
              <w:spacing w:line="240" w:lineRule="exact"/>
              <w:jc w:val="center"/>
              <w:outlineLvl w:val="3"/>
              <w:rPr>
                <w:spacing w:val="-11"/>
                <w:lang w:eastAsia="en-US"/>
              </w:rPr>
            </w:pPr>
            <w:r w:rsidRPr="006C2E8D">
              <w:rPr>
                <w:spacing w:val="-11"/>
                <w:lang w:eastAsia="en-US"/>
              </w:rPr>
              <w:t>Перечень услуг</w:t>
            </w:r>
          </w:p>
        </w:tc>
        <w:tc>
          <w:tcPr>
            <w:tcW w:w="5953" w:type="dxa"/>
            <w:vAlign w:val="center"/>
            <w:hideMark/>
          </w:tcPr>
          <w:p w:rsidR="00631A64" w:rsidRPr="006C2E8D" w:rsidRDefault="00631A64" w:rsidP="006C78E8">
            <w:pPr>
              <w:keepNext/>
              <w:tabs>
                <w:tab w:val="num" w:pos="864"/>
              </w:tabs>
              <w:spacing w:line="240" w:lineRule="exact"/>
              <w:jc w:val="center"/>
              <w:outlineLvl w:val="3"/>
              <w:rPr>
                <w:spacing w:val="-11"/>
                <w:lang w:eastAsia="en-US"/>
              </w:rPr>
            </w:pPr>
            <w:r w:rsidRPr="006C2E8D">
              <w:rPr>
                <w:spacing w:val="-11"/>
                <w:lang w:eastAsia="en-US"/>
              </w:rPr>
              <w:t>Основные технические и функциональные характеристики</w:t>
            </w:r>
          </w:p>
        </w:tc>
        <w:tc>
          <w:tcPr>
            <w:tcW w:w="993" w:type="dxa"/>
            <w:vAlign w:val="center"/>
          </w:tcPr>
          <w:p w:rsidR="00631A64" w:rsidRPr="006C2E8D" w:rsidRDefault="00631A64" w:rsidP="006C78E8">
            <w:pPr>
              <w:keepNext/>
              <w:tabs>
                <w:tab w:val="num" w:pos="864"/>
              </w:tabs>
              <w:spacing w:line="240" w:lineRule="exact"/>
              <w:jc w:val="center"/>
              <w:outlineLvl w:val="3"/>
              <w:rPr>
                <w:spacing w:val="-11"/>
                <w:lang w:eastAsia="en-US"/>
              </w:rPr>
            </w:pPr>
            <w:r w:rsidRPr="006C2E8D">
              <w:rPr>
                <w:spacing w:val="-11"/>
                <w:lang w:eastAsia="en-US"/>
              </w:rPr>
              <w:t>Ед. изм</w:t>
            </w:r>
          </w:p>
        </w:tc>
        <w:tc>
          <w:tcPr>
            <w:tcW w:w="708" w:type="dxa"/>
            <w:vAlign w:val="center"/>
          </w:tcPr>
          <w:p w:rsidR="00631A64" w:rsidRPr="006C2E8D" w:rsidRDefault="00631A64" w:rsidP="006C78E8">
            <w:pPr>
              <w:keepNext/>
              <w:tabs>
                <w:tab w:val="num" w:pos="864"/>
              </w:tabs>
              <w:spacing w:line="240" w:lineRule="exact"/>
              <w:jc w:val="center"/>
              <w:outlineLvl w:val="3"/>
              <w:rPr>
                <w:spacing w:val="-11"/>
                <w:lang w:eastAsia="en-US"/>
              </w:rPr>
            </w:pPr>
            <w:r w:rsidRPr="006C2E8D">
              <w:rPr>
                <w:spacing w:val="-11"/>
                <w:lang w:eastAsia="en-US"/>
              </w:rPr>
              <w:t>Кол-во</w:t>
            </w:r>
          </w:p>
        </w:tc>
      </w:tr>
      <w:tr w:rsidR="00631A64" w:rsidRPr="006C2E8D" w:rsidTr="006C78E8">
        <w:trPr>
          <w:trHeight w:val="500"/>
        </w:trPr>
        <w:tc>
          <w:tcPr>
            <w:tcW w:w="562" w:type="dxa"/>
            <w:vAlign w:val="center"/>
          </w:tcPr>
          <w:p w:rsidR="00631A64" w:rsidRPr="006C2E8D" w:rsidRDefault="00631A64" w:rsidP="006C78E8">
            <w:pPr>
              <w:spacing w:line="240" w:lineRule="exact"/>
              <w:rPr>
                <w:spacing w:val="-11"/>
                <w:lang w:eastAsia="en-US"/>
              </w:rPr>
            </w:pPr>
            <w:r>
              <w:rPr>
                <w:spacing w:val="-11"/>
                <w:lang w:eastAsia="en-US"/>
              </w:rPr>
              <w:t>1</w:t>
            </w:r>
          </w:p>
        </w:tc>
        <w:tc>
          <w:tcPr>
            <w:tcW w:w="7824" w:type="dxa"/>
            <w:gridSpan w:val="2"/>
            <w:vAlign w:val="center"/>
          </w:tcPr>
          <w:p w:rsidR="00631A64" w:rsidRPr="006C2E8D" w:rsidRDefault="00631A64" w:rsidP="006C78E8">
            <w:pPr>
              <w:keepNext/>
              <w:tabs>
                <w:tab w:val="num" w:pos="864"/>
              </w:tabs>
              <w:spacing w:line="240" w:lineRule="exact"/>
              <w:jc w:val="center"/>
              <w:outlineLvl w:val="3"/>
              <w:rPr>
                <w:spacing w:val="-11"/>
                <w:lang w:eastAsia="en-US"/>
              </w:rPr>
            </w:pPr>
            <w:r w:rsidRPr="00FE048F">
              <w:rPr>
                <w:b/>
                <w:iCs/>
                <w:color w:val="000000"/>
                <w:sz w:val="21"/>
                <w:szCs w:val="21"/>
              </w:rPr>
              <w:t>Оказание 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r>
              <w:rPr>
                <w:b/>
                <w:iCs/>
                <w:color w:val="000000"/>
                <w:sz w:val="21"/>
                <w:szCs w:val="21"/>
              </w:rPr>
              <w:t>, в т.ч.:</w:t>
            </w:r>
          </w:p>
        </w:tc>
        <w:tc>
          <w:tcPr>
            <w:tcW w:w="993" w:type="dxa"/>
            <w:vAlign w:val="center"/>
          </w:tcPr>
          <w:p w:rsidR="00631A64" w:rsidRPr="006C2E8D" w:rsidRDefault="00631A64" w:rsidP="006C78E8">
            <w:pPr>
              <w:keepNext/>
              <w:tabs>
                <w:tab w:val="num" w:pos="864"/>
              </w:tabs>
              <w:spacing w:line="240" w:lineRule="exact"/>
              <w:jc w:val="center"/>
              <w:outlineLvl w:val="3"/>
              <w:rPr>
                <w:spacing w:val="-11"/>
                <w:lang w:eastAsia="en-US"/>
              </w:rPr>
            </w:pPr>
            <w:r>
              <w:rPr>
                <w:spacing w:val="-11"/>
                <w:lang w:eastAsia="en-US"/>
              </w:rPr>
              <w:t>Усл. ед</w:t>
            </w:r>
          </w:p>
        </w:tc>
        <w:tc>
          <w:tcPr>
            <w:tcW w:w="708" w:type="dxa"/>
            <w:vAlign w:val="center"/>
          </w:tcPr>
          <w:p w:rsidR="00631A64" w:rsidRPr="006C2E8D" w:rsidRDefault="00631A64" w:rsidP="006C78E8">
            <w:pPr>
              <w:keepNext/>
              <w:tabs>
                <w:tab w:val="num" w:pos="864"/>
              </w:tabs>
              <w:spacing w:line="240" w:lineRule="exact"/>
              <w:jc w:val="center"/>
              <w:outlineLvl w:val="3"/>
              <w:rPr>
                <w:spacing w:val="-11"/>
                <w:lang w:eastAsia="en-US"/>
              </w:rPr>
            </w:pPr>
            <w:r>
              <w:rPr>
                <w:spacing w:val="-11"/>
                <w:lang w:eastAsia="en-US"/>
              </w:rPr>
              <w:t>1</w:t>
            </w:r>
          </w:p>
        </w:tc>
      </w:tr>
      <w:tr w:rsidR="00631A64" w:rsidRPr="006C2E8D" w:rsidTr="006C78E8">
        <w:trPr>
          <w:trHeight w:val="500"/>
        </w:trPr>
        <w:tc>
          <w:tcPr>
            <w:tcW w:w="562" w:type="dxa"/>
            <w:vAlign w:val="center"/>
          </w:tcPr>
          <w:p w:rsidR="00631A64" w:rsidRDefault="00631A64" w:rsidP="006C78E8">
            <w:pPr>
              <w:spacing w:line="240" w:lineRule="exact"/>
              <w:rPr>
                <w:spacing w:val="-11"/>
                <w:lang w:eastAsia="en-US"/>
              </w:rPr>
            </w:pPr>
            <w:r>
              <w:rPr>
                <w:spacing w:val="-11"/>
                <w:lang w:eastAsia="en-US"/>
              </w:rPr>
              <w:t>1.1</w:t>
            </w:r>
          </w:p>
        </w:tc>
        <w:tc>
          <w:tcPr>
            <w:tcW w:w="1871" w:type="dxa"/>
            <w:vAlign w:val="center"/>
          </w:tcPr>
          <w:p w:rsidR="00631A64" w:rsidRDefault="00631A64" w:rsidP="006C78E8">
            <w:pPr>
              <w:keepNext/>
              <w:spacing w:line="240" w:lineRule="exact"/>
              <w:jc w:val="center"/>
              <w:outlineLvl w:val="3"/>
              <w:rPr>
                <w:b/>
                <w:iCs/>
                <w:color w:val="000000"/>
                <w:sz w:val="21"/>
                <w:szCs w:val="21"/>
              </w:rPr>
            </w:pPr>
            <w:r>
              <w:rPr>
                <w:bCs/>
              </w:rPr>
              <w:t>Технический персонал</w:t>
            </w:r>
          </w:p>
        </w:tc>
        <w:tc>
          <w:tcPr>
            <w:tcW w:w="7654" w:type="dxa"/>
            <w:gridSpan w:val="3"/>
            <w:shd w:val="clear" w:color="auto" w:fill="auto"/>
            <w:vAlign w:val="center"/>
          </w:tcPr>
          <w:p w:rsidR="00631A64" w:rsidRDefault="00631A64" w:rsidP="006C78E8">
            <w:pPr>
              <w:keepNext/>
              <w:tabs>
                <w:tab w:val="num" w:pos="864"/>
              </w:tabs>
              <w:spacing w:line="240" w:lineRule="exact"/>
              <w:outlineLvl w:val="3"/>
              <w:rPr>
                <w:spacing w:val="-11"/>
                <w:lang w:eastAsia="en-US"/>
              </w:rPr>
            </w:pPr>
            <w:r w:rsidRPr="003D3F7A">
              <w:rPr>
                <w:spacing w:val="-11"/>
                <w:lang w:eastAsia="en-US"/>
              </w:rPr>
              <w:t>Исполнитель</w:t>
            </w:r>
            <w:r>
              <w:rPr>
                <w:spacing w:val="-11"/>
                <w:lang w:eastAsia="en-US"/>
              </w:rPr>
              <w:t xml:space="preserve"> обеспечивает</w:t>
            </w:r>
            <w:r w:rsidRPr="003D3F7A">
              <w:rPr>
                <w:spacing w:val="-11"/>
                <w:lang w:eastAsia="en-US"/>
              </w:rPr>
              <w:t xml:space="preserve"> и организует работу технического персонала, задействованного при проведении Мероприятия </w:t>
            </w:r>
          </w:p>
          <w:p w:rsidR="00631A64" w:rsidRDefault="00631A64" w:rsidP="006C78E8">
            <w:pPr>
              <w:keepNext/>
              <w:tabs>
                <w:tab w:val="num" w:pos="864"/>
              </w:tabs>
              <w:spacing w:line="240" w:lineRule="exact"/>
              <w:outlineLvl w:val="3"/>
              <w:rPr>
                <w:spacing w:val="-11"/>
                <w:lang w:eastAsia="en-US"/>
              </w:rPr>
            </w:pPr>
            <w:r>
              <w:rPr>
                <w:spacing w:val="-11"/>
                <w:lang w:eastAsia="en-US"/>
              </w:rPr>
              <w:t>Количество человек: 33</w:t>
            </w:r>
            <w:r w:rsidRPr="003D3F7A">
              <w:rPr>
                <w:spacing w:val="-11"/>
                <w:lang w:eastAsia="en-US"/>
              </w:rPr>
              <w:t xml:space="preserve"> (</w:t>
            </w:r>
            <w:r>
              <w:rPr>
                <w:spacing w:val="-11"/>
                <w:lang w:eastAsia="en-US"/>
              </w:rPr>
              <w:t xml:space="preserve">тридцати три) чел. </w:t>
            </w:r>
          </w:p>
          <w:p w:rsidR="00631A64" w:rsidRPr="003D3F7A" w:rsidRDefault="00631A64" w:rsidP="006C78E8">
            <w:pPr>
              <w:keepNext/>
              <w:tabs>
                <w:tab w:val="num" w:pos="864"/>
              </w:tabs>
              <w:spacing w:line="240" w:lineRule="exact"/>
              <w:outlineLvl w:val="3"/>
              <w:rPr>
                <w:spacing w:val="-11"/>
                <w:lang w:eastAsia="en-US"/>
              </w:rPr>
            </w:pPr>
            <w:r>
              <w:rPr>
                <w:spacing w:val="-11"/>
                <w:lang w:eastAsia="en-US"/>
              </w:rPr>
              <w:t xml:space="preserve">Количество дней: </w:t>
            </w:r>
            <w:r w:rsidRPr="003D3F7A">
              <w:rPr>
                <w:spacing w:val="-11"/>
                <w:lang w:eastAsia="en-US"/>
              </w:rPr>
              <w:t xml:space="preserve">2 дн. </w:t>
            </w:r>
          </w:p>
          <w:p w:rsidR="00631A64" w:rsidRPr="003D3F7A" w:rsidRDefault="00631A64" w:rsidP="006C78E8">
            <w:pPr>
              <w:keepNext/>
              <w:tabs>
                <w:tab w:val="num" w:pos="864"/>
              </w:tabs>
              <w:spacing w:line="240" w:lineRule="exact"/>
              <w:outlineLvl w:val="3"/>
              <w:rPr>
                <w:spacing w:val="-11"/>
                <w:lang w:eastAsia="en-US"/>
              </w:rPr>
            </w:pPr>
            <w:r w:rsidRPr="005177FC">
              <w:rPr>
                <w:b/>
                <w:spacing w:val="-11"/>
                <w:lang w:eastAsia="en-US"/>
              </w:rPr>
              <w:t>1</w:t>
            </w:r>
            <w:r w:rsidRPr="003D3F7A">
              <w:rPr>
                <w:spacing w:val="-11"/>
                <w:lang w:eastAsia="en-US"/>
              </w:rPr>
              <w:t xml:space="preserve">. технический персонал должен произвести монтаж борцовского помоста, 3 (трех) борцовских ковров, покрышек на 3 (три) борцовских ковра, согласно схеме, предоставленной Заказчиком не позднее </w:t>
            </w:r>
            <w:r w:rsidR="008910B9">
              <w:rPr>
                <w:spacing w:val="-11"/>
                <w:lang w:eastAsia="en-US"/>
              </w:rPr>
              <w:t>14.00 часов 6</w:t>
            </w:r>
            <w:r w:rsidRPr="003D3F7A">
              <w:rPr>
                <w:spacing w:val="-11"/>
                <w:lang w:eastAsia="en-US"/>
              </w:rPr>
              <w:t xml:space="preserve"> сентября 2026 года;</w:t>
            </w:r>
          </w:p>
          <w:p w:rsidR="00631A64" w:rsidRDefault="00631A64" w:rsidP="006C78E8">
            <w:pPr>
              <w:keepNext/>
              <w:tabs>
                <w:tab w:val="num" w:pos="864"/>
              </w:tabs>
              <w:spacing w:line="240" w:lineRule="exact"/>
              <w:outlineLvl w:val="3"/>
              <w:rPr>
                <w:spacing w:val="-11"/>
                <w:lang w:eastAsia="en-US"/>
              </w:rPr>
            </w:pPr>
            <w:r w:rsidRPr="005177FC">
              <w:rPr>
                <w:b/>
                <w:spacing w:val="-11"/>
                <w:lang w:eastAsia="en-US"/>
              </w:rPr>
              <w:t>2</w:t>
            </w:r>
            <w:r w:rsidR="00281E65">
              <w:rPr>
                <w:spacing w:val="-11"/>
                <w:lang w:eastAsia="en-US"/>
              </w:rPr>
              <w:t xml:space="preserve">. технический персонал </w:t>
            </w:r>
            <w:r w:rsidRPr="003D3F7A">
              <w:rPr>
                <w:spacing w:val="-11"/>
                <w:lang w:eastAsia="en-US"/>
              </w:rPr>
              <w:t xml:space="preserve">должен произвести </w:t>
            </w:r>
            <w:r w:rsidRPr="003D3F7A">
              <w:rPr>
                <w:iCs/>
                <w:spacing w:val="-11"/>
                <w:lang w:eastAsia="en-US"/>
              </w:rPr>
              <w:t xml:space="preserve">демонтаж </w:t>
            </w:r>
            <w:r w:rsidRPr="003D3F7A">
              <w:rPr>
                <w:spacing w:val="-11"/>
                <w:lang w:eastAsia="en-US"/>
              </w:rPr>
              <w:t>борцовского помоста, 3 (трех) борцовских ковров, 3 (трех) покрышек на борцовских ковра</w:t>
            </w:r>
            <w:r w:rsidR="00281E65">
              <w:rPr>
                <w:spacing w:val="-11"/>
                <w:lang w:eastAsia="en-US"/>
              </w:rPr>
              <w:t>х</w:t>
            </w:r>
            <w:r w:rsidRPr="003D3F7A">
              <w:rPr>
                <w:spacing w:val="-11"/>
                <w:lang w:eastAsia="en-US"/>
              </w:rPr>
              <w:t xml:space="preserve">, </w:t>
            </w:r>
            <w:r>
              <w:rPr>
                <w:spacing w:val="-11"/>
                <w:lang w:eastAsia="en-US"/>
              </w:rPr>
              <w:t>13 сентября 2026</w:t>
            </w:r>
            <w:r w:rsidRPr="003D3F7A">
              <w:rPr>
                <w:spacing w:val="-11"/>
                <w:lang w:eastAsia="en-US"/>
              </w:rPr>
              <w:t>.</w:t>
            </w:r>
          </w:p>
          <w:p w:rsidR="00631A64" w:rsidRPr="007D3DED" w:rsidRDefault="00631A64" w:rsidP="006C78E8">
            <w:pPr>
              <w:keepNext/>
              <w:tabs>
                <w:tab w:val="num" w:pos="864"/>
              </w:tabs>
              <w:spacing w:line="240" w:lineRule="exact"/>
              <w:outlineLvl w:val="3"/>
              <w:rPr>
                <w:i/>
                <w:spacing w:val="-11"/>
                <w:lang w:eastAsia="en-US"/>
              </w:rPr>
            </w:pPr>
            <w:r>
              <w:rPr>
                <w:i/>
                <w:spacing w:val="-11"/>
                <w:lang w:eastAsia="en-US"/>
              </w:rPr>
              <w:t>Описание б</w:t>
            </w:r>
            <w:r w:rsidRPr="007D3DED">
              <w:rPr>
                <w:i/>
                <w:spacing w:val="-11"/>
                <w:lang w:eastAsia="en-US"/>
              </w:rPr>
              <w:t>орцовск</w:t>
            </w:r>
            <w:r>
              <w:rPr>
                <w:i/>
                <w:spacing w:val="-11"/>
                <w:lang w:eastAsia="en-US"/>
              </w:rPr>
              <w:t>ого</w:t>
            </w:r>
            <w:r w:rsidRPr="007D3DED">
              <w:rPr>
                <w:i/>
                <w:spacing w:val="-11"/>
                <w:lang w:eastAsia="en-US"/>
              </w:rPr>
              <w:t xml:space="preserve"> помост</w:t>
            </w:r>
            <w:r>
              <w:rPr>
                <w:i/>
                <w:spacing w:val="-11"/>
                <w:lang w:eastAsia="en-US"/>
              </w:rPr>
              <w:t>а</w:t>
            </w:r>
            <w:r w:rsidRPr="007D3DED">
              <w:rPr>
                <w:i/>
                <w:spacing w:val="-11"/>
                <w:lang w:eastAsia="en-US"/>
              </w:rPr>
              <w:t xml:space="preserve"> для размещения 3х борцовских ковров размера 12*12 м. Характеристики:</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1. габариты (ДхШхВ): 44 х 16 х 1 м.</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xml:space="preserve">2. каркас помоста: </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металлический сборно-разборный каркас из стальных профилей;</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высота уровня настила от пола — 1 м (допуск ± 10 мм);</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шаг опор 2 м;</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опоры должны иметь регулируемые по высоте винтовые опоры (домкраты) для компенсации неровностей пола.</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3. настил:</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влагостойкая фанера толщиной 18 мм;</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поверхность — ровная, без зазоров, ступенек, щелей;</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 стыки листов настила — на стальных соединительных планках.</w:t>
            </w:r>
          </w:p>
          <w:p w:rsidR="00631A64" w:rsidRPr="007D3DED" w:rsidRDefault="00631A64" w:rsidP="006C78E8">
            <w:pPr>
              <w:keepNext/>
              <w:tabs>
                <w:tab w:val="num" w:pos="864"/>
              </w:tabs>
              <w:spacing w:line="240" w:lineRule="exact"/>
              <w:outlineLvl w:val="3"/>
              <w:rPr>
                <w:i/>
                <w:spacing w:val="-11"/>
                <w:lang w:eastAsia="en-US"/>
              </w:rPr>
            </w:pPr>
            <w:r w:rsidRPr="007D3DED">
              <w:rPr>
                <w:i/>
                <w:spacing w:val="-11"/>
                <w:lang w:eastAsia="en-US"/>
              </w:rPr>
              <w:t>4. лестницы: помост должен быть оборудован лестницами (4х шт), которые должны примыкать к помосту с разных сторон (по выбору Заказчика).</w:t>
            </w:r>
          </w:p>
          <w:p w:rsidR="00631A64" w:rsidRDefault="00631A64" w:rsidP="006C78E8">
            <w:pPr>
              <w:keepNext/>
              <w:tabs>
                <w:tab w:val="num" w:pos="864"/>
              </w:tabs>
              <w:spacing w:line="240" w:lineRule="exact"/>
              <w:outlineLvl w:val="3"/>
              <w:rPr>
                <w:i/>
                <w:spacing w:val="-11"/>
                <w:lang w:eastAsia="en-US"/>
              </w:rPr>
            </w:pPr>
            <w:r w:rsidRPr="007D3DED">
              <w:rPr>
                <w:i/>
                <w:spacing w:val="-11"/>
                <w:lang w:eastAsia="en-US"/>
              </w:rPr>
              <w:t>Общая высота лестницы (до пола помоста) должна совпадать с высотой помоста.</w:t>
            </w:r>
          </w:p>
          <w:p w:rsidR="00631A64" w:rsidRPr="0061390C" w:rsidRDefault="00631A64" w:rsidP="006C78E8">
            <w:pPr>
              <w:keepNext/>
              <w:tabs>
                <w:tab w:val="num" w:pos="864"/>
              </w:tabs>
              <w:spacing w:line="240" w:lineRule="exact"/>
              <w:outlineLvl w:val="3"/>
              <w:rPr>
                <w:spacing w:val="-11"/>
                <w:lang w:eastAsia="en-US"/>
              </w:rPr>
            </w:pPr>
            <w:r w:rsidRPr="005177FC">
              <w:rPr>
                <w:b/>
                <w:spacing w:val="-11"/>
                <w:lang w:eastAsia="en-US"/>
              </w:rPr>
              <w:t>3</w:t>
            </w:r>
            <w:r>
              <w:rPr>
                <w:spacing w:val="-11"/>
                <w:lang w:eastAsia="en-US"/>
              </w:rPr>
              <w:t xml:space="preserve">. </w:t>
            </w:r>
            <w:r w:rsidRPr="005177FC">
              <w:rPr>
                <w:spacing w:val="-11"/>
                <w:lang w:eastAsia="en-US"/>
              </w:rPr>
              <w:t>технический персонал</w:t>
            </w:r>
            <w:r>
              <w:rPr>
                <w:spacing w:val="-11"/>
                <w:lang w:eastAsia="en-US"/>
              </w:rPr>
              <w:t xml:space="preserve"> должен произвести монтаж борцовских ковров (3-х шт.), </w:t>
            </w:r>
            <w:r w:rsidRPr="0061390C">
              <w:rPr>
                <w:spacing w:val="-11"/>
                <w:lang w:eastAsia="en-US"/>
              </w:rPr>
              <w:t>покрышек на 3 (три) борцовских ковра.</w:t>
            </w:r>
          </w:p>
          <w:p w:rsidR="00631A64" w:rsidRDefault="00631A64" w:rsidP="006C78E8">
            <w:pPr>
              <w:keepNext/>
              <w:tabs>
                <w:tab w:val="num" w:pos="864"/>
              </w:tabs>
              <w:spacing w:line="240" w:lineRule="exact"/>
              <w:outlineLvl w:val="3"/>
              <w:rPr>
                <w:spacing w:val="-11"/>
                <w:lang w:eastAsia="en-US"/>
              </w:rPr>
            </w:pPr>
            <w:r w:rsidRPr="0061390C">
              <w:rPr>
                <w:b/>
                <w:spacing w:val="-11"/>
                <w:lang w:eastAsia="en-US"/>
              </w:rPr>
              <w:t xml:space="preserve">4. </w:t>
            </w:r>
            <w:r w:rsidRPr="0061390C">
              <w:rPr>
                <w:spacing w:val="-11"/>
                <w:lang w:eastAsia="en-US"/>
              </w:rPr>
              <w:t>технический персонал должен произвести демонтаж борцовских ковров (3-х шт.)</w:t>
            </w:r>
            <w:r w:rsidRPr="0061390C">
              <w:rPr>
                <w:b/>
                <w:spacing w:val="-11"/>
                <w:lang w:eastAsia="en-US"/>
              </w:rPr>
              <w:t xml:space="preserve">  </w:t>
            </w:r>
            <w:r w:rsidRPr="0061390C">
              <w:rPr>
                <w:spacing w:val="-11"/>
                <w:lang w:eastAsia="en-US"/>
              </w:rPr>
              <w:t>покрышек на 3 (три) борцовских ковра.</w:t>
            </w:r>
          </w:p>
          <w:p w:rsidR="00631A64" w:rsidRDefault="00631A64" w:rsidP="006C78E8">
            <w:pPr>
              <w:keepNext/>
              <w:tabs>
                <w:tab w:val="num" w:pos="864"/>
              </w:tabs>
              <w:spacing w:line="240" w:lineRule="exact"/>
              <w:outlineLvl w:val="3"/>
              <w:rPr>
                <w:i/>
                <w:spacing w:val="-11"/>
                <w:lang w:eastAsia="en-US"/>
              </w:rPr>
            </w:pPr>
            <w:r>
              <w:rPr>
                <w:i/>
                <w:spacing w:val="-11"/>
                <w:lang w:eastAsia="en-US"/>
              </w:rPr>
              <w:t>Описание б</w:t>
            </w:r>
            <w:r w:rsidRPr="007D3DED">
              <w:rPr>
                <w:i/>
                <w:spacing w:val="-11"/>
                <w:lang w:eastAsia="en-US"/>
              </w:rPr>
              <w:t>орцовск</w:t>
            </w:r>
            <w:r>
              <w:rPr>
                <w:i/>
                <w:spacing w:val="-11"/>
                <w:lang w:eastAsia="en-US"/>
              </w:rPr>
              <w:t xml:space="preserve">ого ковра </w:t>
            </w:r>
          </w:p>
          <w:p w:rsidR="00631A64" w:rsidRPr="001703D7" w:rsidRDefault="00631A64" w:rsidP="006C78E8">
            <w:pPr>
              <w:rPr>
                <w:i/>
                <w:color w:val="000000"/>
              </w:rPr>
            </w:pPr>
            <w:r w:rsidRPr="001703D7">
              <w:rPr>
                <w:i/>
                <w:color w:val="000000"/>
              </w:rPr>
              <w:t>Общая площадь покрытия 12,4 х 12,4 м.</w:t>
            </w:r>
          </w:p>
          <w:p w:rsidR="00631A64" w:rsidRPr="001703D7" w:rsidRDefault="00631A64" w:rsidP="006C78E8">
            <w:pPr>
              <w:rPr>
                <w:i/>
                <w:color w:val="000000"/>
              </w:rPr>
            </w:pPr>
            <w:r w:rsidRPr="001703D7">
              <w:rPr>
                <w:i/>
                <w:color w:val="000000"/>
              </w:rPr>
              <w:t>Материал покрытия: Армированная ткань ПВХ с войлоком</w:t>
            </w:r>
          </w:p>
          <w:p w:rsidR="00631A64" w:rsidRPr="001703D7" w:rsidRDefault="00631A64" w:rsidP="006C78E8">
            <w:pPr>
              <w:rPr>
                <w:i/>
                <w:color w:val="000000"/>
              </w:rPr>
            </w:pPr>
            <w:r w:rsidRPr="001703D7">
              <w:rPr>
                <w:i/>
                <w:color w:val="000000"/>
              </w:rPr>
              <w:t>Плотность покрытия: 650 г/м2</w:t>
            </w:r>
          </w:p>
          <w:p w:rsidR="00631A64" w:rsidRDefault="00631A64" w:rsidP="006C78E8">
            <w:pPr>
              <w:rPr>
                <w:i/>
                <w:color w:val="000000"/>
              </w:rPr>
            </w:pPr>
            <w:r w:rsidRPr="001703D7">
              <w:rPr>
                <w:i/>
                <w:color w:val="000000"/>
              </w:rPr>
              <w:t xml:space="preserve">Способ крепления покрытия к матам: «Липучка» </w:t>
            </w:r>
          </w:p>
          <w:p w:rsidR="00631A64" w:rsidRDefault="00631A64" w:rsidP="006C78E8">
            <w:pPr>
              <w:keepNext/>
              <w:tabs>
                <w:tab w:val="num" w:pos="864"/>
              </w:tabs>
              <w:spacing w:line="240" w:lineRule="exact"/>
              <w:outlineLvl w:val="3"/>
              <w:rPr>
                <w:spacing w:val="-11"/>
                <w:lang w:eastAsia="en-US"/>
              </w:rPr>
            </w:pPr>
            <w:r>
              <w:rPr>
                <w:b/>
                <w:spacing w:val="-11"/>
                <w:lang w:eastAsia="en-US"/>
              </w:rPr>
              <w:t>5</w:t>
            </w:r>
            <w:r>
              <w:rPr>
                <w:spacing w:val="-11"/>
                <w:lang w:eastAsia="en-US"/>
              </w:rPr>
              <w:t xml:space="preserve">. </w:t>
            </w:r>
            <w:r w:rsidRPr="005177FC">
              <w:rPr>
                <w:spacing w:val="-11"/>
                <w:lang w:eastAsia="en-US"/>
              </w:rPr>
              <w:t>технический персонал</w:t>
            </w:r>
            <w:r>
              <w:rPr>
                <w:spacing w:val="-11"/>
                <w:lang w:eastAsia="en-US"/>
              </w:rPr>
              <w:t xml:space="preserve"> должен произвести транспортировку (в пределах г. Уфа), погрузку, разгрузку и монтаж борцовских ковров (2-х шт.), покрышек на 2 (два) борцовских ковра</w:t>
            </w:r>
          </w:p>
          <w:p w:rsidR="00631A64" w:rsidRDefault="00631A64" w:rsidP="006C78E8">
            <w:pPr>
              <w:keepNext/>
              <w:tabs>
                <w:tab w:val="num" w:pos="864"/>
              </w:tabs>
              <w:spacing w:line="240" w:lineRule="exact"/>
              <w:outlineLvl w:val="3"/>
              <w:rPr>
                <w:spacing w:val="-11"/>
                <w:lang w:eastAsia="en-US"/>
              </w:rPr>
            </w:pPr>
            <w:r>
              <w:rPr>
                <w:b/>
                <w:spacing w:val="-11"/>
                <w:lang w:eastAsia="en-US"/>
              </w:rPr>
              <w:t>6</w:t>
            </w:r>
            <w:r w:rsidRPr="001703D7">
              <w:rPr>
                <w:b/>
                <w:spacing w:val="-11"/>
                <w:lang w:eastAsia="en-US"/>
              </w:rPr>
              <w:t>.</w:t>
            </w:r>
            <w:r>
              <w:rPr>
                <w:b/>
                <w:spacing w:val="-11"/>
                <w:lang w:eastAsia="en-US"/>
              </w:rPr>
              <w:t xml:space="preserve"> </w:t>
            </w:r>
            <w:r w:rsidRPr="001703D7">
              <w:rPr>
                <w:spacing w:val="-11"/>
                <w:lang w:eastAsia="en-US"/>
              </w:rPr>
              <w:t xml:space="preserve">технический персонал должен произвести </w:t>
            </w:r>
            <w:r>
              <w:rPr>
                <w:spacing w:val="-11"/>
                <w:lang w:eastAsia="en-US"/>
              </w:rPr>
              <w:t>вывоз</w:t>
            </w:r>
            <w:r w:rsidRPr="001703D7">
              <w:rPr>
                <w:spacing w:val="-11"/>
                <w:lang w:eastAsia="en-US"/>
              </w:rPr>
              <w:t xml:space="preserve"> (в пределах г. Уфа), погрузку, разгрузку и </w:t>
            </w:r>
            <w:r>
              <w:rPr>
                <w:spacing w:val="-11"/>
                <w:lang w:eastAsia="en-US"/>
              </w:rPr>
              <w:t>де</w:t>
            </w:r>
            <w:r w:rsidRPr="001703D7">
              <w:rPr>
                <w:spacing w:val="-11"/>
                <w:lang w:eastAsia="en-US"/>
              </w:rPr>
              <w:t>монтаж борцовских ковров (2-х шт</w:t>
            </w:r>
            <w:r>
              <w:rPr>
                <w:spacing w:val="-11"/>
                <w:lang w:eastAsia="en-US"/>
              </w:rPr>
              <w:t xml:space="preserve">), </w:t>
            </w:r>
            <w:r w:rsidRPr="0061390C">
              <w:rPr>
                <w:spacing w:val="-11"/>
                <w:lang w:eastAsia="en-US"/>
              </w:rPr>
              <w:t>покрышек на 2 (два) борцовских ковра</w:t>
            </w:r>
            <w:r w:rsidRPr="00B909E1">
              <w:rPr>
                <w:spacing w:val="-11"/>
                <w:highlight w:val="yellow"/>
                <w:lang w:eastAsia="en-US"/>
              </w:rPr>
              <w:t>.</w:t>
            </w:r>
          </w:p>
          <w:p w:rsidR="00631A64" w:rsidRDefault="00631A64" w:rsidP="006C78E8">
            <w:pPr>
              <w:keepNext/>
              <w:tabs>
                <w:tab w:val="num" w:pos="864"/>
              </w:tabs>
              <w:spacing w:line="240" w:lineRule="exact"/>
              <w:outlineLvl w:val="3"/>
              <w:rPr>
                <w:i/>
                <w:spacing w:val="-11"/>
                <w:lang w:eastAsia="en-US"/>
              </w:rPr>
            </w:pPr>
            <w:r>
              <w:rPr>
                <w:i/>
                <w:spacing w:val="-11"/>
                <w:lang w:eastAsia="en-US"/>
              </w:rPr>
              <w:t>Описание б</w:t>
            </w:r>
            <w:r w:rsidRPr="007D3DED">
              <w:rPr>
                <w:i/>
                <w:spacing w:val="-11"/>
                <w:lang w:eastAsia="en-US"/>
              </w:rPr>
              <w:t>орцовск</w:t>
            </w:r>
            <w:r>
              <w:rPr>
                <w:i/>
                <w:spacing w:val="-11"/>
                <w:lang w:eastAsia="en-US"/>
              </w:rPr>
              <w:t xml:space="preserve">ого ковра </w:t>
            </w:r>
          </w:p>
          <w:p w:rsidR="00631A64" w:rsidRPr="001703D7" w:rsidRDefault="00631A64" w:rsidP="006C78E8">
            <w:pPr>
              <w:rPr>
                <w:i/>
                <w:color w:val="000000"/>
              </w:rPr>
            </w:pPr>
            <w:r w:rsidRPr="001703D7">
              <w:rPr>
                <w:i/>
                <w:color w:val="000000"/>
              </w:rPr>
              <w:t>Общая площадь покрытия 12,4 х 12,4 м.</w:t>
            </w:r>
          </w:p>
          <w:p w:rsidR="00631A64" w:rsidRPr="001703D7" w:rsidRDefault="00631A64" w:rsidP="006C78E8">
            <w:pPr>
              <w:rPr>
                <w:i/>
                <w:color w:val="000000"/>
              </w:rPr>
            </w:pPr>
            <w:r w:rsidRPr="001703D7">
              <w:rPr>
                <w:i/>
                <w:color w:val="000000"/>
              </w:rPr>
              <w:t>Материал покрытия: Армированная ткань ПВХ с войлоком</w:t>
            </w:r>
          </w:p>
          <w:p w:rsidR="00631A64" w:rsidRPr="001703D7" w:rsidRDefault="00631A64" w:rsidP="006C78E8">
            <w:pPr>
              <w:rPr>
                <w:i/>
                <w:color w:val="000000"/>
              </w:rPr>
            </w:pPr>
            <w:r w:rsidRPr="001703D7">
              <w:rPr>
                <w:i/>
                <w:color w:val="000000"/>
              </w:rPr>
              <w:t>Плотность покрытия: 650 г/м2</w:t>
            </w:r>
          </w:p>
          <w:p w:rsidR="00631A64" w:rsidRPr="001703D7" w:rsidRDefault="00631A64" w:rsidP="006C78E8">
            <w:pPr>
              <w:rPr>
                <w:b/>
                <w:i/>
                <w:spacing w:val="-11"/>
                <w:lang w:eastAsia="en-US"/>
              </w:rPr>
            </w:pPr>
            <w:r w:rsidRPr="001703D7">
              <w:rPr>
                <w:i/>
                <w:color w:val="000000"/>
              </w:rPr>
              <w:t xml:space="preserve">Способ крепления покрытия к матам: «Липучка» </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lastRenderedPageBreak/>
              <w:t xml:space="preserve">Перемещение деталей помоста, </w:t>
            </w:r>
            <w:r>
              <w:rPr>
                <w:spacing w:val="-11"/>
                <w:lang w:eastAsia="en-US"/>
              </w:rPr>
              <w:t xml:space="preserve">ковров, </w:t>
            </w:r>
            <w:r w:rsidRPr="003D3F7A">
              <w:rPr>
                <w:spacing w:val="-11"/>
                <w:lang w:eastAsia="en-US"/>
              </w:rPr>
              <w:t xml:space="preserve">покрышек на ковры </w:t>
            </w:r>
            <w:r w:rsidRPr="0061390C">
              <w:rPr>
                <w:spacing w:val="-11"/>
                <w:lang w:eastAsia="en-US"/>
              </w:rPr>
              <w:t>и на помост</w:t>
            </w:r>
            <w:r w:rsidRPr="003D3F7A">
              <w:rPr>
                <w:spacing w:val="-11"/>
                <w:lang w:eastAsia="en-US"/>
              </w:rPr>
              <w:t xml:space="preserve"> в пределах места проведения Мероприятия производятся силами Исполнителя.</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t>Работы должны производится в соответствии с техникой безопасности, не представлять опасность для окружающих.</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t>Инструменты, расходные материалы и спецодежда предоставляется Исполнителем за свой счет.</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t>Технический персонал несет ответственность за сохранность и состояние вверенного ему спортивного инвентаря.</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t>Все члены технического персонала должны быть совершеннолетними (достигшими возраста 18 лет на момент начала выполнения работ), а также иметь при себе документ подтверждающий возраст (паспорт или иной документ, удостоверяющий личность).</w:t>
            </w:r>
          </w:p>
          <w:p w:rsidR="00631A64" w:rsidRPr="003D3F7A" w:rsidRDefault="00631A64" w:rsidP="006C78E8">
            <w:pPr>
              <w:keepNext/>
              <w:tabs>
                <w:tab w:val="num" w:pos="864"/>
              </w:tabs>
              <w:spacing w:line="240" w:lineRule="exact"/>
              <w:outlineLvl w:val="3"/>
              <w:rPr>
                <w:spacing w:val="-11"/>
                <w:lang w:eastAsia="en-US"/>
              </w:rPr>
            </w:pPr>
            <w:r w:rsidRPr="003D3F7A">
              <w:rPr>
                <w:spacing w:val="-11"/>
                <w:lang w:eastAsia="en-US"/>
              </w:rPr>
              <w:t>Исполнитель должен предоставить список технического персонала не позднее 4 сентября 2026 года.</w:t>
            </w:r>
          </w:p>
          <w:p w:rsidR="00631A64" w:rsidRPr="006C2E8D" w:rsidRDefault="00631A64" w:rsidP="006C78E8">
            <w:pPr>
              <w:keepNext/>
              <w:tabs>
                <w:tab w:val="num" w:pos="864"/>
              </w:tabs>
              <w:spacing w:line="240" w:lineRule="exact"/>
              <w:outlineLvl w:val="3"/>
              <w:rPr>
                <w:spacing w:val="-11"/>
                <w:lang w:eastAsia="en-US"/>
              </w:rPr>
            </w:pPr>
            <w:r w:rsidRPr="003D3F7A">
              <w:rPr>
                <w:spacing w:val="-11"/>
                <w:lang w:eastAsia="en-US"/>
              </w:rPr>
              <w:t>В стоимость оказываемых услуг входит оплата работы персонала, включая все налоги, страховые взносы и иные обязательные платежи, предусмотренные законодательством Российской Федерации.</w:t>
            </w:r>
          </w:p>
        </w:tc>
      </w:tr>
    </w:tbl>
    <w:p w:rsidR="00631A64" w:rsidRDefault="00631A64" w:rsidP="00631A64">
      <w:pPr>
        <w:widowControl w:val="0"/>
        <w:autoSpaceDE w:val="0"/>
        <w:autoSpaceDN w:val="0"/>
        <w:adjustRightInd w:val="0"/>
        <w:ind w:firstLine="567"/>
        <w:rPr>
          <w:sz w:val="21"/>
          <w:szCs w:val="21"/>
        </w:rPr>
      </w:pPr>
    </w:p>
    <w:p w:rsidR="00631A64" w:rsidRPr="005D1572" w:rsidRDefault="00631A64" w:rsidP="00631A64">
      <w:pPr>
        <w:widowControl w:val="0"/>
        <w:autoSpaceDE w:val="0"/>
        <w:autoSpaceDN w:val="0"/>
        <w:adjustRightInd w:val="0"/>
        <w:ind w:firstLine="567"/>
        <w:rPr>
          <w:sz w:val="21"/>
          <w:szCs w:val="21"/>
        </w:rPr>
      </w:pPr>
      <w:r w:rsidRPr="005D1572">
        <w:rPr>
          <w:sz w:val="21"/>
          <w:szCs w:val="21"/>
        </w:rPr>
        <w:t>Услуги оказываются в рамках организации и проведения спортивных соревнований по спортивной борьбе в рамках II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2026 года. (далее - Мероприятия).</w:t>
      </w:r>
    </w:p>
    <w:p w:rsidR="00631A64" w:rsidRPr="005D1572" w:rsidRDefault="00631A64" w:rsidP="00631A64">
      <w:pPr>
        <w:widowControl w:val="0"/>
        <w:autoSpaceDE w:val="0"/>
        <w:autoSpaceDN w:val="0"/>
        <w:adjustRightInd w:val="0"/>
        <w:ind w:firstLine="567"/>
        <w:rPr>
          <w:b/>
          <w:sz w:val="21"/>
          <w:szCs w:val="21"/>
        </w:rPr>
      </w:pPr>
      <w:r w:rsidRPr="005D1572">
        <w:rPr>
          <w:b/>
          <w:sz w:val="21"/>
          <w:szCs w:val="21"/>
        </w:rPr>
        <w:t xml:space="preserve">Сроки оказания услуг: </w:t>
      </w:r>
      <w:r w:rsidR="008910B9">
        <w:rPr>
          <w:b/>
          <w:sz w:val="21"/>
          <w:szCs w:val="21"/>
        </w:rPr>
        <w:t>в период с 05</w:t>
      </w:r>
      <w:r w:rsidRPr="005D1572">
        <w:rPr>
          <w:bCs/>
          <w:sz w:val="21"/>
          <w:szCs w:val="21"/>
        </w:rPr>
        <w:t xml:space="preserve"> сентября</w:t>
      </w:r>
      <w:r w:rsidR="008910B9">
        <w:rPr>
          <w:bCs/>
          <w:sz w:val="21"/>
          <w:szCs w:val="21"/>
        </w:rPr>
        <w:t xml:space="preserve"> по</w:t>
      </w:r>
      <w:r w:rsidRPr="005D1572">
        <w:rPr>
          <w:bCs/>
          <w:sz w:val="21"/>
          <w:szCs w:val="21"/>
        </w:rPr>
        <w:t xml:space="preserve"> 1</w:t>
      </w:r>
      <w:r w:rsidR="008910B9">
        <w:rPr>
          <w:bCs/>
          <w:sz w:val="21"/>
          <w:szCs w:val="21"/>
        </w:rPr>
        <w:t>3</w:t>
      </w:r>
      <w:r w:rsidRPr="005D1572">
        <w:rPr>
          <w:bCs/>
          <w:sz w:val="21"/>
          <w:szCs w:val="21"/>
        </w:rPr>
        <w:t xml:space="preserve"> сентября 2026 г.</w:t>
      </w:r>
    </w:p>
    <w:p w:rsidR="00631A64" w:rsidRPr="005D1572" w:rsidRDefault="00631A64" w:rsidP="00631A64">
      <w:pPr>
        <w:widowControl w:val="0"/>
        <w:autoSpaceDE w:val="0"/>
        <w:autoSpaceDN w:val="0"/>
        <w:adjustRightInd w:val="0"/>
        <w:ind w:firstLine="567"/>
        <w:rPr>
          <w:rFonts w:eastAsia="Arial Unicode MS"/>
          <w:sz w:val="21"/>
          <w:szCs w:val="21"/>
        </w:rPr>
      </w:pPr>
      <w:r w:rsidRPr="005D1572">
        <w:rPr>
          <w:b/>
          <w:sz w:val="21"/>
          <w:szCs w:val="21"/>
        </w:rPr>
        <w:t>Место оказания услуг</w:t>
      </w:r>
      <w:r w:rsidRPr="005D1572">
        <w:rPr>
          <w:sz w:val="21"/>
          <w:szCs w:val="21"/>
        </w:rPr>
        <w:t xml:space="preserve">: </w:t>
      </w:r>
      <w:r w:rsidRPr="001703D7">
        <w:rPr>
          <w:b/>
          <w:bCs/>
          <w:sz w:val="21"/>
          <w:szCs w:val="21"/>
        </w:rPr>
        <w:t>Место оказания услуг, определяется Заказчиком согласно Программы проведения Мероприятий на территории г. Уфы, не более чем через 2 (два) дня после заключения Договора</w:t>
      </w:r>
      <w:r w:rsidRPr="001703D7">
        <w:rPr>
          <w:rFonts w:eastAsia="Arial Unicode MS"/>
          <w:b/>
          <w:bCs/>
          <w:sz w:val="21"/>
          <w:szCs w:val="21"/>
        </w:rPr>
        <w:t>.</w:t>
      </w:r>
    </w:p>
    <w:p w:rsidR="00631A64" w:rsidRPr="004430FF" w:rsidRDefault="00631A64" w:rsidP="00631A64">
      <w:pPr>
        <w:spacing w:before="240"/>
        <w:ind w:firstLine="284"/>
        <w:rPr>
          <w:sz w:val="21"/>
          <w:szCs w:val="21"/>
        </w:rPr>
      </w:pPr>
      <w:r w:rsidRPr="005D1572">
        <w:rPr>
          <w:rFonts w:eastAsia="Calibri"/>
          <w:b/>
          <w:bCs/>
          <w:iCs/>
          <w:color w:val="000000"/>
          <w:spacing w:val="5"/>
          <w:sz w:val="21"/>
          <w:szCs w:val="21"/>
        </w:rPr>
        <w:t>2. Требования соответствия нормативным документам (лицензии, допуски</w:t>
      </w:r>
      <w:r w:rsidRPr="004430FF">
        <w:rPr>
          <w:rFonts w:eastAsia="Calibri"/>
          <w:b/>
          <w:bCs/>
          <w:iCs/>
          <w:color w:val="000000"/>
          <w:spacing w:val="5"/>
          <w:sz w:val="21"/>
          <w:szCs w:val="21"/>
        </w:rPr>
        <w:t xml:space="preserve">, разрешения, согласования): </w:t>
      </w:r>
      <w:r>
        <w:rPr>
          <w:rFonts w:eastAsia="Calibri" w:cs="Calibri"/>
          <w:sz w:val="22"/>
          <w:szCs w:val="22"/>
        </w:rPr>
        <w:t>Исполнитель</w:t>
      </w:r>
      <w:r w:rsidRPr="005D1572">
        <w:rPr>
          <w:rFonts w:eastAsia="Calibri" w:cs="Calibri"/>
          <w:sz w:val="22"/>
          <w:szCs w:val="22"/>
        </w:rPr>
        <w:t xml:space="preserve"> при </w:t>
      </w:r>
      <w:r>
        <w:rPr>
          <w:rFonts w:eastAsia="Calibri" w:cs="Calibri"/>
          <w:sz w:val="22"/>
          <w:szCs w:val="22"/>
        </w:rPr>
        <w:t>оказании услуг</w:t>
      </w:r>
      <w:r w:rsidRPr="005D1572">
        <w:rPr>
          <w:rFonts w:eastAsia="Calibri" w:cs="Calibri"/>
          <w:sz w:val="22"/>
          <w:szCs w:val="22"/>
        </w:rPr>
        <w:t xml:space="preserve"> должен обеспечить полный комплекс мер по соблюдению техники безопасности, охране труда, пожарной безопасности, охране окружающей среды и нести полную ответственность за нарушение вышеуказанных требований</w:t>
      </w:r>
      <w:r>
        <w:rPr>
          <w:rFonts w:eastAsia="Calibri" w:cs="Calibri"/>
          <w:sz w:val="22"/>
          <w:szCs w:val="22"/>
        </w:rPr>
        <w:t xml:space="preserve">. </w:t>
      </w:r>
      <w:r w:rsidRPr="004430FF">
        <w:rPr>
          <w:sz w:val="21"/>
          <w:szCs w:val="21"/>
        </w:rPr>
        <w:t xml:space="preserve">Обеспечить </w:t>
      </w:r>
      <w:r w:rsidRPr="004430FF">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4430FF">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4430FF">
        <w:rPr>
          <w:color w:val="000000"/>
          <w:sz w:val="21"/>
          <w:szCs w:val="21"/>
        </w:rPr>
        <w:t>сертификации, лицензирования,</w:t>
      </w:r>
      <w:r w:rsidRPr="004430FF">
        <w:rPr>
          <w:sz w:val="21"/>
          <w:szCs w:val="21"/>
        </w:rPr>
        <w:t xml:space="preserve"> установленным законодательством Российской Федерации, Заказчиком и Договором.</w:t>
      </w:r>
    </w:p>
    <w:p w:rsidR="00631A64" w:rsidRPr="00090CD3" w:rsidRDefault="00631A64" w:rsidP="00631A64">
      <w:pPr>
        <w:ind w:firstLine="284"/>
        <w:rPr>
          <w:color w:val="000000"/>
          <w:sz w:val="21"/>
          <w:szCs w:val="21"/>
        </w:rPr>
      </w:pPr>
      <w:r w:rsidRPr="004430FF">
        <w:rPr>
          <w:rFonts w:eastAsia="Calibri"/>
          <w:b/>
          <w:sz w:val="21"/>
          <w:szCs w:val="21"/>
        </w:rPr>
        <w:t>3</w:t>
      </w:r>
      <w:r w:rsidRPr="004430FF">
        <w:rPr>
          <w:rFonts w:eastAsia="Calibri"/>
          <w:b/>
          <w:i/>
          <w:sz w:val="21"/>
          <w:szCs w:val="21"/>
        </w:rPr>
        <w:t xml:space="preserve">. </w:t>
      </w:r>
      <w:r w:rsidRPr="004430FF">
        <w:rPr>
          <w:rFonts w:eastAsia="Calibri"/>
          <w:b/>
          <w:sz w:val="21"/>
          <w:szCs w:val="21"/>
        </w:rPr>
        <w:t xml:space="preserve">Требование к предоставлению услуг: </w:t>
      </w:r>
      <w:r w:rsidRPr="00090CD3">
        <w:rPr>
          <w:color w:val="000000"/>
          <w:sz w:val="21"/>
          <w:szCs w:val="21"/>
        </w:rPr>
        <w:t>Время оказания услуг согласовывается сторонами дополнительно.</w:t>
      </w:r>
    </w:p>
    <w:p w:rsidR="00631A64" w:rsidRPr="005D1572" w:rsidRDefault="00631A64" w:rsidP="00631A64">
      <w:pPr>
        <w:ind w:firstLine="720"/>
        <w:rPr>
          <w:rFonts w:eastAsia="Calibri" w:cs="Calibri"/>
          <w:sz w:val="22"/>
          <w:szCs w:val="22"/>
        </w:rPr>
      </w:pPr>
      <w:r w:rsidRPr="00090CD3">
        <w:rPr>
          <w:color w:val="000000"/>
          <w:sz w:val="21"/>
          <w:szCs w:val="21"/>
        </w:rPr>
        <w:t>График монтажа и демонтажа всего оборудования должен быть согласован с Заказчиком</w:t>
      </w:r>
      <w:r>
        <w:rPr>
          <w:color w:val="000000"/>
          <w:sz w:val="21"/>
          <w:szCs w:val="21"/>
        </w:rPr>
        <w:t xml:space="preserve">. </w:t>
      </w:r>
      <w:r w:rsidRPr="005D1572">
        <w:rPr>
          <w:rFonts w:eastAsia="Calibri" w:cs="Calibri"/>
          <w:sz w:val="22"/>
          <w:szCs w:val="22"/>
        </w:rPr>
        <w:t xml:space="preserve">Установка </w:t>
      </w:r>
      <w:r>
        <w:rPr>
          <w:rFonts w:eastAsia="Calibri" w:cs="Calibri"/>
          <w:sz w:val="22"/>
          <w:szCs w:val="22"/>
        </w:rPr>
        <w:t>оборудования</w:t>
      </w:r>
      <w:r w:rsidRPr="005D1572">
        <w:rPr>
          <w:rFonts w:eastAsia="Calibri" w:cs="Calibri"/>
          <w:sz w:val="22"/>
          <w:szCs w:val="22"/>
        </w:rPr>
        <w:t xml:space="preserve"> должна проводиться в соответствии с инструкциями по монтажу, паспортами завода-изготовителя, нормативными требованиями стандартов и с соблюдением зон безопасности. </w:t>
      </w:r>
    </w:p>
    <w:p w:rsidR="00631A64" w:rsidRPr="005D1572" w:rsidRDefault="00631A64" w:rsidP="00631A64">
      <w:pPr>
        <w:suppressAutoHyphens/>
        <w:autoSpaceDE w:val="0"/>
        <w:autoSpaceDN w:val="0"/>
        <w:adjustRightInd w:val="0"/>
        <w:ind w:firstLine="708"/>
        <w:rPr>
          <w:rFonts w:eastAsia="Calibri" w:cs="Calibri"/>
          <w:sz w:val="22"/>
          <w:szCs w:val="22"/>
        </w:rPr>
      </w:pPr>
      <w:r>
        <w:rPr>
          <w:rFonts w:eastAsia="Calibri" w:cs="Calibri"/>
          <w:sz w:val="22"/>
          <w:szCs w:val="22"/>
        </w:rPr>
        <w:t>Исполнитель</w:t>
      </w:r>
      <w:r w:rsidRPr="005D1572">
        <w:rPr>
          <w:rFonts w:eastAsia="Calibri" w:cs="Calibri"/>
          <w:sz w:val="22"/>
          <w:szCs w:val="22"/>
        </w:rPr>
        <w:t xml:space="preserve"> обязан обеспечить содержание и уборку территории строительной площадки и прилегающей непосредственно к ней территории после завершения работ, а также обеспечивать своевременную уборку строительного мусора во время производства работ, не допуская длительного его складирования.</w:t>
      </w:r>
    </w:p>
    <w:p w:rsidR="00631A64" w:rsidRPr="005D1572" w:rsidRDefault="00631A64" w:rsidP="00631A64">
      <w:pPr>
        <w:suppressAutoHyphens/>
        <w:autoSpaceDE w:val="0"/>
        <w:autoSpaceDN w:val="0"/>
        <w:adjustRightInd w:val="0"/>
        <w:ind w:firstLine="708"/>
        <w:rPr>
          <w:rFonts w:eastAsia="Calibri" w:cs="Calibri"/>
          <w:sz w:val="22"/>
          <w:szCs w:val="22"/>
        </w:rPr>
      </w:pPr>
      <w:r w:rsidRPr="005D1572">
        <w:rPr>
          <w:rFonts w:eastAsia="Calibri" w:cs="Calibri"/>
          <w:sz w:val="22"/>
          <w:szCs w:val="22"/>
        </w:rPr>
        <w:t>Все технические вопросы должны согласовываться с Заказчиком.</w:t>
      </w:r>
    </w:p>
    <w:p w:rsidR="00631A64" w:rsidRPr="00090CD3" w:rsidRDefault="00631A64" w:rsidP="00631A64">
      <w:pPr>
        <w:ind w:firstLine="284"/>
        <w:rPr>
          <w:color w:val="000000"/>
          <w:sz w:val="21"/>
          <w:szCs w:val="21"/>
        </w:rPr>
      </w:pPr>
    </w:p>
    <w:p w:rsidR="00631A64" w:rsidRPr="00090CD3" w:rsidRDefault="00631A64" w:rsidP="00631A64">
      <w:pPr>
        <w:ind w:firstLine="284"/>
        <w:rPr>
          <w:color w:val="000000"/>
          <w:sz w:val="21"/>
          <w:szCs w:val="21"/>
        </w:rPr>
      </w:pPr>
      <w:r>
        <w:rPr>
          <w:color w:val="000000"/>
          <w:sz w:val="21"/>
          <w:szCs w:val="21"/>
        </w:rPr>
        <w:t>Поставка, д</w:t>
      </w:r>
      <w:r w:rsidRPr="00090CD3">
        <w:rPr>
          <w:color w:val="000000"/>
          <w:sz w:val="21"/>
          <w:szCs w:val="21"/>
        </w:rPr>
        <w:t>оставка, разгрузочно-погрузочные работы, сборка-разборка, работа технических специалистов на весь период проведения Мероприятия и репетиций, согласно регламенту и графику репетиций осуществляется силами и за счет средств Исполнителя.</w:t>
      </w:r>
    </w:p>
    <w:p w:rsidR="00631A64" w:rsidRPr="00090CD3" w:rsidRDefault="00631A64" w:rsidP="00631A64">
      <w:pPr>
        <w:ind w:firstLine="284"/>
        <w:rPr>
          <w:color w:val="000000"/>
          <w:sz w:val="21"/>
          <w:szCs w:val="21"/>
        </w:rPr>
      </w:pPr>
      <w:r w:rsidRPr="00090CD3">
        <w:rPr>
          <w:color w:val="000000"/>
          <w:sz w:val="21"/>
          <w:szCs w:val="21"/>
        </w:rPr>
        <w:t>Монтаж и демонтаж должны производиться вовремя и в месте, согласованных с Заказчиком, квалифицированными специалистами Исполнителя.</w:t>
      </w:r>
      <w:r>
        <w:rPr>
          <w:color w:val="000000"/>
          <w:sz w:val="21"/>
          <w:szCs w:val="21"/>
        </w:rPr>
        <w:t xml:space="preserve"> </w:t>
      </w:r>
      <w:r w:rsidRPr="00090CD3">
        <w:rPr>
          <w:color w:val="000000"/>
          <w:sz w:val="21"/>
          <w:szCs w:val="21"/>
        </w:rPr>
        <w:t xml:space="preserve">Ущерб, нанесенный имуществу Исполнителя, в ходе </w:t>
      </w:r>
      <w:r>
        <w:rPr>
          <w:color w:val="000000"/>
          <w:sz w:val="21"/>
          <w:szCs w:val="21"/>
        </w:rPr>
        <w:t>оказания услуг</w:t>
      </w:r>
      <w:r w:rsidRPr="00090CD3">
        <w:rPr>
          <w:color w:val="000000"/>
          <w:sz w:val="21"/>
          <w:szCs w:val="21"/>
        </w:rPr>
        <w:t>, возмещается за счет Исполнителя.</w:t>
      </w:r>
    </w:p>
    <w:p w:rsidR="00631A64" w:rsidRPr="007312B8" w:rsidRDefault="00631A64" w:rsidP="00631A64">
      <w:pPr>
        <w:ind w:firstLine="284"/>
        <w:rPr>
          <w:b/>
          <w:bCs/>
        </w:rPr>
      </w:pPr>
      <w:r w:rsidRPr="00090CD3">
        <w:rPr>
          <w:color w:val="000000"/>
          <w:sz w:val="21"/>
          <w:szCs w:val="21"/>
        </w:rPr>
        <w:t>В случае возникновения неполадок, поломок, Исполнитель должен обеспечить их оперативное устранение на месте оказания услуг в течение часа с момента</w:t>
      </w:r>
      <w:r>
        <w:rPr>
          <w:color w:val="000000"/>
          <w:sz w:val="21"/>
          <w:szCs w:val="21"/>
        </w:rPr>
        <w:t xml:space="preserve"> получения устной заявки от Заказчик</w:t>
      </w:r>
    </w:p>
    <w:p w:rsidR="00D85B3E" w:rsidRPr="006F570F" w:rsidRDefault="00D85B3E" w:rsidP="00A24751">
      <w:pPr>
        <w:spacing w:line="240" w:lineRule="exact"/>
        <w:contextualSpacing/>
        <w:jc w:val="both"/>
        <w:rPr>
          <w:b/>
        </w:rPr>
      </w:pPr>
      <w:r w:rsidRPr="006F570F">
        <w:rPr>
          <w:b/>
          <w:bCs/>
        </w:rPr>
        <w:t>Исполнитель по факту оказанных услуг предоставляет Заказчику фотоотчёт (распечатка фотографий) и видеоотчет (на USB флэш-накопителе) для подтверждения оказанных услуг/поставленных товаров.</w:t>
      </w:r>
    </w:p>
    <w:p w:rsidR="006F570F" w:rsidRDefault="006F570F" w:rsidP="000F0119">
      <w:pPr>
        <w:widowControl w:val="0"/>
        <w:ind w:right="104"/>
        <w:jc w:val="center"/>
        <w:rPr>
          <w:b/>
          <w:color w:val="000000" w:themeColor="text1"/>
          <w:sz w:val="21"/>
          <w:szCs w:val="21"/>
        </w:rPr>
      </w:pPr>
    </w:p>
    <w:p w:rsidR="006F570F" w:rsidRDefault="006F570F"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0F0119" w:rsidRPr="008915C8" w:rsidRDefault="000F0119" w:rsidP="000F0119">
      <w:pPr>
        <w:widowControl w:val="0"/>
        <w:ind w:right="104"/>
        <w:jc w:val="center"/>
        <w:rPr>
          <w:b/>
          <w:color w:val="000000" w:themeColor="text1"/>
          <w:sz w:val="21"/>
          <w:szCs w:val="21"/>
        </w:rPr>
      </w:pPr>
      <w:r w:rsidRPr="008915C8">
        <w:rPr>
          <w:b/>
          <w:color w:val="000000" w:themeColor="text1"/>
          <w:sz w:val="21"/>
          <w:szCs w:val="21"/>
        </w:rPr>
        <w:lastRenderedPageBreak/>
        <w:t xml:space="preserve">Проект договора </w:t>
      </w:r>
    </w:p>
    <w:p w:rsidR="000F0119" w:rsidRDefault="000F0119" w:rsidP="000F0119">
      <w:pPr>
        <w:keepNext/>
        <w:tabs>
          <w:tab w:val="left" w:pos="708"/>
        </w:tabs>
        <w:ind w:left="5812"/>
        <w:jc w:val="both"/>
      </w:pPr>
    </w:p>
    <w:p w:rsidR="003754C6" w:rsidRPr="003754C6" w:rsidRDefault="003754C6" w:rsidP="003754C6">
      <w:pPr>
        <w:tabs>
          <w:tab w:val="left" w:pos="0"/>
        </w:tabs>
        <w:jc w:val="center"/>
        <w:rPr>
          <w:rFonts w:eastAsia="MS Mincho"/>
          <w:b/>
          <w:sz w:val="21"/>
          <w:szCs w:val="21"/>
        </w:rPr>
      </w:pPr>
      <w:r w:rsidRPr="003754C6">
        <w:rPr>
          <w:rFonts w:eastAsia="MS Mincho"/>
          <w:b/>
          <w:sz w:val="21"/>
          <w:szCs w:val="21"/>
        </w:rPr>
        <w:t>ДОГОВОР № _________</w:t>
      </w:r>
    </w:p>
    <w:p w:rsidR="00FE0B83" w:rsidRDefault="003754C6" w:rsidP="00A61F22">
      <w:pPr>
        <w:widowControl w:val="0"/>
        <w:ind w:right="104"/>
        <w:jc w:val="center"/>
        <w:rPr>
          <w:b/>
          <w:sz w:val="21"/>
          <w:szCs w:val="21"/>
        </w:rPr>
      </w:pPr>
      <w:r w:rsidRPr="003754C6">
        <w:rPr>
          <w:b/>
          <w:color w:val="000000" w:themeColor="text1"/>
          <w:sz w:val="21"/>
          <w:szCs w:val="21"/>
        </w:rPr>
        <w:t xml:space="preserve">на </w:t>
      </w:r>
      <w:r w:rsidR="00A61F22" w:rsidRPr="00752839">
        <w:rPr>
          <w:b/>
          <w:color w:val="000000"/>
        </w:rPr>
        <w:t xml:space="preserve">оказание </w:t>
      </w:r>
      <w:r w:rsidR="00631A64">
        <w:rPr>
          <w:b/>
          <w:color w:val="000000"/>
        </w:rPr>
        <w:t>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p>
    <w:p w:rsidR="006357A6" w:rsidRPr="006357A6" w:rsidRDefault="006357A6" w:rsidP="006357A6">
      <w:pPr>
        <w:widowControl w:val="0"/>
        <w:ind w:right="104"/>
        <w:jc w:val="center"/>
        <w:rPr>
          <w:b/>
          <w:sz w:val="21"/>
          <w:szCs w:val="21"/>
        </w:rPr>
      </w:pPr>
    </w:p>
    <w:p w:rsidR="003754C6" w:rsidRPr="003754C6" w:rsidRDefault="003754C6" w:rsidP="003754C6">
      <w:pPr>
        <w:ind w:firstLine="284"/>
        <w:jc w:val="both"/>
        <w:rPr>
          <w:sz w:val="21"/>
          <w:szCs w:val="21"/>
        </w:rPr>
      </w:pPr>
      <w:r w:rsidRPr="003754C6">
        <w:rPr>
          <w:sz w:val="21"/>
          <w:szCs w:val="21"/>
        </w:rPr>
        <w:t xml:space="preserve">г. Уфа                                                                                                              «____» _____________ </w:t>
      </w:r>
      <w:r w:rsidR="0013564A">
        <w:rPr>
          <w:sz w:val="21"/>
          <w:szCs w:val="21"/>
        </w:rPr>
        <w:t>2026</w:t>
      </w:r>
      <w:r w:rsidRPr="003754C6">
        <w:rPr>
          <w:sz w:val="21"/>
          <w:szCs w:val="21"/>
        </w:rPr>
        <w:t xml:space="preserve"> г.</w:t>
      </w:r>
    </w:p>
    <w:p w:rsidR="003754C6" w:rsidRPr="003754C6" w:rsidRDefault="003754C6" w:rsidP="003754C6">
      <w:pPr>
        <w:widowControl w:val="0"/>
        <w:ind w:right="104"/>
        <w:jc w:val="center"/>
        <w:rPr>
          <w:b/>
          <w:color w:val="000000" w:themeColor="text1"/>
          <w:sz w:val="21"/>
          <w:szCs w:val="21"/>
        </w:rPr>
      </w:pPr>
    </w:p>
    <w:p w:rsidR="003754C6" w:rsidRPr="003754C6" w:rsidRDefault="003754C6" w:rsidP="003754C6">
      <w:pPr>
        <w:spacing w:line="250" w:lineRule="exact"/>
        <w:ind w:firstLine="708"/>
        <w:jc w:val="both"/>
        <w:rPr>
          <w:sz w:val="21"/>
          <w:szCs w:val="21"/>
        </w:rPr>
      </w:pPr>
      <w:r w:rsidRPr="003754C6">
        <w:rPr>
          <w:rFonts w:eastAsia="Calibri"/>
          <w:b/>
          <w:sz w:val="21"/>
          <w:szCs w:val="21"/>
        </w:rPr>
        <w:t>Государственное автономное учреждение Центр спортивной подготовки Республики Башкортостан «Дворец борьбы» (ГАУ ЦСП РБ «Дворец борьбы»)</w:t>
      </w:r>
      <w:r w:rsidRPr="003754C6">
        <w:rPr>
          <w:rFonts w:eastAsia="Calibri"/>
          <w:sz w:val="21"/>
          <w:szCs w:val="21"/>
        </w:rPr>
        <w:t>, именуемое в дальнейшем «Заказчик», в лице директора Абдядилова Эдуарда Юрьевича, действующего на основании Устава, с одной стороны, и</w:t>
      </w:r>
      <w:r w:rsidRPr="003754C6">
        <w:rPr>
          <w:rFonts w:eastAsia="Calibri"/>
          <w:sz w:val="22"/>
          <w:szCs w:val="22"/>
          <w:lang w:eastAsia="en-US"/>
        </w:rPr>
        <w:t xml:space="preserve">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w:t>
      </w:r>
      <w:r w:rsidR="003850A2">
        <w:rPr>
          <w:rFonts w:eastAsia="Calibri"/>
          <w:sz w:val="22"/>
          <w:szCs w:val="22"/>
          <w:lang w:eastAsia="en-US"/>
        </w:rPr>
        <w:t>аукциона</w:t>
      </w:r>
      <w:r w:rsidRPr="003754C6">
        <w:rPr>
          <w:rFonts w:eastAsia="Calibri"/>
          <w:sz w:val="22"/>
          <w:szCs w:val="22"/>
          <w:lang w:eastAsia="en-US"/>
        </w:rPr>
        <w:t xml:space="preserve"> в электронной форме, протокол подведения итогов от «__» ___________</w:t>
      </w:r>
      <w:r w:rsidR="0013564A">
        <w:rPr>
          <w:rFonts w:eastAsia="Calibri"/>
          <w:sz w:val="22"/>
          <w:szCs w:val="22"/>
          <w:lang w:eastAsia="en-US"/>
        </w:rPr>
        <w:t>2026</w:t>
      </w:r>
      <w:r w:rsidRPr="003754C6">
        <w:rPr>
          <w:rFonts w:eastAsia="Calibri"/>
          <w:sz w:val="22"/>
          <w:szCs w:val="22"/>
          <w:lang w:eastAsia="en-US"/>
        </w:rPr>
        <w:t>, заключили договор (далее - Договор) о нижеследующем</w:t>
      </w:r>
      <w:r w:rsidRPr="003754C6">
        <w:rPr>
          <w:sz w:val="21"/>
          <w:szCs w:val="21"/>
        </w:rPr>
        <w:t>:</w:t>
      </w:r>
    </w:p>
    <w:p w:rsidR="003754C6" w:rsidRPr="003754C6" w:rsidRDefault="003754C6" w:rsidP="003754C6">
      <w:pPr>
        <w:shd w:val="clear" w:color="auto" w:fill="FFFFFF"/>
        <w:ind w:right="27" w:firstLine="720"/>
        <w:jc w:val="center"/>
        <w:rPr>
          <w:rFonts w:eastAsia="Calibri"/>
          <w:b/>
          <w:sz w:val="21"/>
          <w:szCs w:val="21"/>
        </w:rPr>
      </w:pPr>
    </w:p>
    <w:p w:rsidR="003754C6" w:rsidRPr="003754C6" w:rsidRDefault="003754C6" w:rsidP="003754C6">
      <w:pPr>
        <w:shd w:val="clear" w:color="auto" w:fill="FFFFFF"/>
        <w:ind w:right="27" w:firstLine="720"/>
        <w:jc w:val="center"/>
        <w:rPr>
          <w:rFonts w:eastAsia="Calibri"/>
          <w:b/>
          <w:sz w:val="21"/>
          <w:szCs w:val="21"/>
        </w:rPr>
      </w:pPr>
      <w:r w:rsidRPr="003754C6">
        <w:rPr>
          <w:rFonts w:eastAsia="Calibri"/>
          <w:b/>
          <w:sz w:val="21"/>
          <w:szCs w:val="21"/>
        </w:rPr>
        <w:t>1. Предмет договора</w:t>
      </w:r>
    </w:p>
    <w:p w:rsidR="003754C6" w:rsidRPr="003754C6" w:rsidRDefault="003754C6" w:rsidP="003754C6">
      <w:pPr>
        <w:shd w:val="clear" w:color="auto" w:fill="FFFFFF"/>
        <w:ind w:right="27" w:firstLine="567"/>
        <w:jc w:val="both"/>
        <w:rPr>
          <w:sz w:val="21"/>
          <w:szCs w:val="21"/>
        </w:rPr>
      </w:pPr>
      <w:r w:rsidRPr="003754C6">
        <w:rPr>
          <w:sz w:val="21"/>
          <w:szCs w:val="21"/>
        </w:rPr>
        <w:t xml:space="preserve">1.1. Исполнитель обязуется по заданию Заказчика </w:t>
      </w:r>
      <w:r w:rsidR="00FE0B83">
        <w:rPr>
          <w:b/>
          <w:i/>
          <w:sz w:val="21"/>
          <w:szCs w:val="21"/>
        </w:rPr>
        <w:t>оказать</w:t>
      </w:r>
      <w:r w:rsidR="00FE0B83" w:rsidRPr="00FE0B83">
        <w:rPr>
          <w:b/>
          <w:i/>
          <w:sz w:val="21"/>
          <w:szCs w:val="21"/>
        </w:rPr>
        <w:t xml:space="preserve"> </w:t>
      </w:r>
      <w:r w:rsidR="00631A64">
        <w:rPr>
          <w:b/>
          <w:i/>
          <w:sz w:val="21"/>
          <w:szCs w:val="21"/>
        </w:rPr>
        <w:t>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r w:rsidR="006357A6" w:rsidRPr="00A61F22">
        <w:rPr>
          <w:b/>
          <w:i/>
          <w:sz w:val="21"/>
          <w:szCs w:val="21"/>
        </w:rPr>
        <w:t xml:space="preserve"> </w:t>
      </w:r>
      <w:r w:rsidR="006357A6" w:rsidRPr="00FE0B83">
        <w:rPr>
          <w:b/>
          <w:i/>
          <w:sz w:val="21"/>
          <w:szCs w:val="21"/>
        </w:rPr>
        <w:t>(</w:t>
      </w:r>
      <w:r w:rsidRPr="003754C6">
        <w:rPr>
          <w:sz w:val="21"/>
          <w:szCs w:val="21"/>
        </w:rPr>
        <w:t xml:space="preserve">далее по тексту – «Услуга»), </w:t>
      </w:r>
      <w:r w:rsidR="00005106" w:rsidRPr="003754C6">
        <w:rPr>
          <w:sz w:val="21"/>
          <w:szCs w:val="21"/>
        </w:rPr>
        <w:t>а Заказчик</w:t>
      </w:r>
      <w:r w:rsidRPr="003754C6">
        <w:rPr>
          <w:sz w:val="21"/>
          <w:szCs w:val="21"/>
        </w:rPr>
        <w:t xml:space="preserve"> обязуется принять и оплатить услугу в порядке и на условиях, предусмотренных настоящим Договором.</w:t>
      </w:r>
    </w:p>
    <w:p w:rsidR="003754C6" w:rsidRPr="003754C6" w:rsidRDefault="003754C6" w:rsidP="003754C6">
      <w:pPr>
        <w:shd w:val="clear" w:color="auto" w:fill="FFFFFF"/>
        <w:ind w:right="27" w:firstLine="567"/>
        <w:jc w:val="both"/>
        <w:rPr>
          <w:sz w:val="21"/>
          <w:szCs w:val="21"/>
        </w:rPr>
      </w:pPr>
      <w:r w:rsidRPr="003754C6">
        <w:rPr>
          <w:sz w:val="21"/>
          <w:szCs w:val="21"/>
        </w:rPr>
        <w:t>1.2. Объем, содержание услуг и другие, предъявляемые к ним требования, определяются Техническим заданием (Приложение № 1 к Договору), являющейся неотъемлемой частью Договора</w:t>
      </w:r>
    </w:p>
    <w:p w:rsidR="003754C6" w:rsidRPr="003754C6" w:rsidRDefault="003754C6" w:rsidP="003754C6">
      <w:pPr>
        <w:shd w:val="clear" w:color="auto" w:fill="FFFFFF"/>
        <w:ind w:right="27" w:firstLine="567"/>
        <w:jc w:val="both"/>
        <w:rPr>
          <w:b/>
          <w:i/>
          <w:sz w:val="21"/>
          <w:szCs w:val="21"/>
        </w:rPr>
      </w:pPr>
      <w:r w:rsidRPr="003754C6">
        <w:rPr>
          <w:sz w:val="21"/>
          <w:szCs w:val="21"/>
        </w:rPr>
        <w:t xml:space="preserve">1.3. </w:t>
      </w:r>
      <w:r w:rsidR="00FE0B83" w:rsidRPr="00FE0B83">
        <w:rPr>
          <w:sz w:val="21"/>
          <w:szCs w:val="21"/>
        </w:rPr>
        <w:t xml:space="preserve">Даты проведения Мероприятия: </w:t>
      </w:r>
      <w:r w:rsidR="008910B9">
        <w:rPr>
          <w:b/>
          <w:sz w:val="21"/>
          <w:szCs w:val="21"/>
        </w:rPr>
        <w:t>в период с 05</w:t>
      </w:r>
      <w:r w:rsidR="008910B9" w:rsidRPr="005D1572">
        <w:rPr>
          <w:bCs/>
          <w:sz w:val="21"/>
          <w:szCs w:val="21"/>
        </w:rPr>
        <w:t xml:space="preserve"> сентября</w:t>
      </w:r>
      <w:r w:rsidR="008910B9">
        <w:rPr>
          <w:bCs/>
          <w:sz w:val="21"/>
          <w:szCs w:val="21"/>
        </w:rPr>
        <w:t xml:space="preserve"> по</w:t>
      </w:r>
      <w:r w:rsidR="008910B9" w:rsidRPr="005D1572">
        <w:rPr>
          <w:bCs/>
          <w:sz w:val="21"/>
          <w:szCs w:val="21"/>
        </w:rPr>
        <w:t xml:space="preserve"> 1</w:t>
      </w:r>
      <w:r w:rsidR="008910B9">
        <w:rPr>
          <w:bCs/>
          <w:sz w:val="21"/>
          <w:szCs w:val="21"/>
        </w:rPr>
        <w:t>3</w:t>
      </w:r>
      <w:r w:rsidR="008910B9" w:rsidRPr="005D1572">
        <w:rPr>
          <w:bCs/>
          <w:sz w:val="21"/>
          <w:szCs w:val="21"/>
        </w:rPr>
        <w:t xml:space="preserve"> сентября 2026 г</w:t>
      </w:r>
      <w:r w:rsidR="00FE0B83" w:rsidRPr="00FE0B83">
        <w:rPr>
          <w:sz w:val="21"/>
          <w:szCs w:val="21"/>
        </w:rPr>
        <w:t>.</w:t>
      </w:r>
    </w:p>
    <w:p w:rsidR="003754C6" w:rsidRPr="00FE0B83" w:rsidRDefault="003754C6" w:rsidP="00FE0B83">
      <w:pPr>
        <w:shd w:val="clear" w:color="auto" w:fill="FFFFFF"/>
        <w:ind w:right="27" w:firstLine="567"/>
        <w:jc w:val="both"/>
        <w:rPr>
          <w:b/>
          <w:i/>
          <w:color w:val="000000" w:themeColor="text1"/>
          <w:sz w:val="21"/>
          <w:szCs w:val="21"/>
          <w:shd w:val="clear" w:color="auto" w:fill="FFFFFF"/>
        </w:rPr>
      </w:pPr>
      <w:r w:rsidRPr="003754C6">
        <w:rPr>
          <w:sz w:val="21"/>
          <w:szCs w:val="21"/>
        </w:rPr>
        <w:t xml:space="preserve">1.4. Место оказания услуг: </w:t>
      </w:r>
      <w:r w:rsidR="00631A64" w:rsidRPr="00B96B9A">
        <w:rPr>
          <w:b/>
          <w:i/>
          <w:color w:val="000000" w:themeColor="text1"/>
          <w:sz w:val="21"/>
          <w:szCs w:val="21"/>
          <w:shd w:val="clear" w:color="auto" w:fill="FFFFFF"/>
        </w:rPr>
        <w:t>Место оказания услуг, определяется Заказчиком согласно Программы проведения Мероприятий на территории г. Уфы, не более чем через 2 (два) дня после заключения Договора</w:t>
      </w:r>
    </w:p>
    <w:p w:rsidR="00005106" w:rsidRPr="00005106" w:rsidRDefault="00005106" w:rsidP="003754C6">
      <w:pPr>
        <w:shd w:val="clear" w:color="auto" w:fill="FFFFFF"/>
        <w:ind w:right="27" w:firstLine="567"/>
        <w:jc w:val="both"/>
        <w:rPr>
          <w:sz w:val="21"/>
          <w:szCs w:val="21"/>
        </w:rPr>
      </w:pPr>
      <w:r w:rsidRPr="00005106">
        <w:rPr>
          <w:color w:val="000000" w:themeColor="text1"/>
          <w:sz w:val="21"/>
          <w:szCs w:val="21"/>
          <w:shd w:val="clear" w:color="auto" w:fill="FFFFFF"/>
        </w:rPr>
        <w:t>1.5</w:t>
      </w:r>
      <w:r>
        <w:rPr>
          <w:color w:val="000000" w:themeColor="text1"/>
          <w:sz w:val="21"/>
          <w:szCs w:val="21"/>
          <w:shd w:val="clear" w:color="auto" w:fill="FFFFFF"/>
        </w:rPr>
        <w:t xml:space="preserve">  Источник финансирования:</w:t>
      </w:r>
      <w:r w:rsidR="00FE0B83">
        <w:rPr>
          <w:color w:val="000000" w:themeColor="text1"/>
          <w:sz w:val="21"/>
          <w:szCs w:val="21"/>
          <w:shd w:val="clear" w:color="auto" w:fill="FFFFFF"/>
        </w:rPr>
        <w:t xml:space="preserve"> бюджет Республики Башкортостан</w:t>
      </w:r>
    </w:p>
    <w:p w:rsidR="003754C6" w:rsidRPr="003754C6" w:rsidRDefault="003754C6" w:rsidP="003754C6">
      <w:pPr>
        <w:ind w:firstLine="567"/>
        <w:jc w:val="both"/>
        <w:rPr>
          <w:sz w:val="21"/>
          <w:szCs w:val="21"/>
        </w:rPr>
      </w:pPr>
    </w:p>
    <w:p w:rsidR="003754C6" w:rsidRPr="003754C6" w:rsidRDefault="003754C6" w:rsidP="003754C6">
      <w:pPr>
        <w:ind w:right="27"/>
        <w:jc w:val="center"/>
        <w:rPr>
          <w:b/>
          <w:bCs/>
          <w:caps/>
          <w:sz w:val="21"/>
          <w:szCs w:val="21"/>
        </w:rPr>
      </w:pPr>
      <w:r w:rsidRPr="003754C6">
        <w:rPr>
          <w:b/>
          <w:bCs/>
          <w:caps/>
          <w:sz w:val="21"/>
          <w:szCs w:val="21"/>
        </w:rPr>
        <w:t xml:space="preserve">2. </w:t>
      </w:r>
      <w:r w:rsidRPr="003754C6">
        <w:rPr>
          <w:b/>
          <w:bCs/>
          <w:sz w:val="21"/>
          <w:szCs w:val="21"/>
        </w:rPr>
        <w:t>Цена договора и порядок расчетов</w:t>
      </w:r>
    </w:p>
    <w:p w:rsidR="003754C6" w:rsidRPr="003754C6" w:rsidRDefault="003754C6" w:rsidP="003754C6">
      <w:pPr>
        <w:tabs>
          <w:tab w:val="left" w:pos="567"/>
          <w:tab w:val="left" w:pos="709"/>
        </w:tabs>
        <w:ind w:firstLine="567"/>
        <w:contextualSpacing/>
        <w:jc w:val="both"/>
        <w:rPr>
          <w:bCs/>
          <w:i/>
          <w:sz w:val="21"/>
          <w:szCs w:val="21"/>
        </w:rPr>
      </w:pPr>
      <w:r w:rsidRPr="003754C6">
        <w:rPr>
          <w:sz w:val="21"/>
          <w:szCs w:val="21"/>
        </w:rPr>
        <w:t>2.1.</w:t>
      </w:r>
      <w:r w:rsidRPr="003754C6">
        <w:rPr>
          <w:sz w:val="21"/>
          <w:szCs w:val="21"/>
        </w:rPr>
        <w:tab/>
        <w:t>Цена настоящего Договора составляет ________________ (_________________)</w:t>
      </w:r>
      <w:r w:rsidRPr="003754C6">
        <w:rPr>
          <w:spacing w:val="4"/>
          <w:sz w:val="21"/>
          <w:szCs w:val="21"/>
        </w:rPr>
        <w:t xml:space="preserve"> рублей ______ копеек, </w:t>
      </w:r>
      <w:r w:rsidRPr="003754C6">
        <w:rPr>
          <w:bCs/>
          <w:sz w:val="21"/>
          <w:szCs w:val="21"/>
        </w:rPr>
        <w:t xml:space="preserve">в том числе НДС в размере ________%, что составляет - ________ руб. </w:t>
      </w:r>
      <w:r w:rsidRPr="003754C6">
        <w:rPr>
          <w:bCs/>
          <w:i/>
          <w:sz w:val="21"/>
          <w:szCs w:val="21"/>
        </w:rPr>
        <w:t>(в случае, если Исполнитель имеет право на освобо</w:t>
      </w:r>
      <w:bookmarkStart w:id="0" w:name="_GoBack"/>
      <w:bookmarkEnd w:id="0"/>
      <w:r w:rsidRPr="003754C6">
        <w:rPr>
          <w:bCs/>
          <w:i/>
          <w:sz w:val="21"/>
          <w:szCs w:val="21"/>
        </w:rPr>
        <w:t>ждение от уплаты НДС, то слова «в том числе НДС в размере ____%, что составляет - _____ руб.» заменяются на слова «НДС не облагается в соответствии со ст.___ гл.___НК РФ).</w:t>
      </w:r>
    </w:p>
    <w:p w:rsidR="003754C6" w:rsidRPr="003754C6" w:rsidRDefault="003754C6" w:rsidP="003754C6">
      <w:pPr>
        <w:tabs>
          <w:tab w:val="left" w:pos="993"/>
        </w:tabs>
        <w:ind w:firstLine="567"/>
        <w:jc w:val="both"/>
        <w:rPr>
          <w:sz w:val="21"/>
          <w:szCs w:val="21"/>
        </w:rPr>
      </w:pPr>
      <w:r w:rsidRPr="003754C6">
        <w:rPr>
          <w:sz w:val="21"/>
          <w:szCs w:val="21"/>
        </w:rPr>
        <w:t xml:space="preserve"> </w:t>
      </w:r>
      <w:r w:rsidRPr="003754C6">
        <w:rPr>
          <w:color w:val="000000"/>
          <w:sz w:val="21"/>
          <w:szCs w:val="21"/>
        </w:rPr>
        <w:t xml:space="preserve">Цена договора является твердой и изменению в ходе его исполнения не подлежит, кроме случаев, предусмотренных Положением о закупке товаров, работ, услуг </w:t>
      </w:r>
      <w:r w:rsidRPr="003754C6">
        <w:rPr>
          <w:sz w:val="21"/>
          <w:szCs w:val="21"/>
        </w:rPr>
        <w:t>ГАУ ЦСП РБ «Дворец борьбы».</w:t>
      </w:r>
    </w:p>
    <w:p w:rsidR="003754C6" w:rsidRPr="003754C6" w:rsidRDefault="003754C6" w:rsidP="003754C6">
      <w:pPr>
        <w:widowControl w:val="0"/>
        <w:tabs>
          <w:tab w:val="left" w:pos="993"/>
        </w:tabs>
        <w:autoSpaceDE w:val="0"/>
        <w:autoSpaceDN w:val="0"/>
        <w:adjustRightInd w:val="0"/>
        <w:ind w:firstLine="567"/>
        <w:jc w:val="both"/>
        <w:rPr>
          <w:sz w:val="21"/>
          <w:szCs w:val="21"/>
        </w:rPr>
      </w:pPr>
      <w:r w:rsidRPr="003754C6">
        <w:rPr>
          <w:sz w:val="21"/>
          <w:szCs w:val="21"/>
        </w:rPr>
        <w:t>2.2.</w:t>
      </w:r>
      <w:r w:rsidRPr="003754C6">
        <w:rPr>
          <w:sz w:val="21"/>
          <w:szCs w:val="21"/>
        </w:rPr>
        <w:tab/>
        <w:t>Оплата по договору осуществляется в рублях Российской Федерации.</w:t>
      </w:r>
    </w:p>
    <w:p w:rsidR="003754C6" w:rsidRPr="003754C6" w:rsidRDefault="003754C6" w:rsidP="003754C6">
      <w:pPr>
        <w:widowControl w:val="0"/>
        <w:tabs>
          <w:tab w:val="left" w:pos="993"/>
        </w:tabs>
        <w:autoSpaceDE w:val="0"/>
        <w:autoSpaceDN w:val="0"/>
        <w:adjustRightInd w:val="0"/>
        <w:ind w:firstLine="567"/>
        <w:jc w:val="both"/>
        <w:rPr>
          <w:color w:val="000000" w:themeColor="text1"/>
          <w:sz w:val="21"/>
          <w:szCs w:val="21"/>
        </w:rPr>
      </w:pPr>
      <w:r w:rsidRPr="003754C6">
        <w:rPr>
          <w:rFonts w:eastAsia="Calibri"/>
          <w:sz w:val="21"/>
          <w:szCs w:val="21"/>
        </w:rPr>
        <w:t xml:space="preserve">2.3. </w:t>
      </w:r>
      <w:r w:rsidRPr="003754C6">
        <w:rPr>
          <w:bCs/>
          <w:color w:val="000000"/>
          <w:sz w:val="21"/>
          <w:szCs w:val="21"/>
        </w:rPr>
        <w:t>Цена Договора включает в себя все затраты и расходы, связанные с выполнением обязательств по настоящему Договору,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иные расходы, связанные с исполнением Договора.</w:t>
      </w:r>
      <w:r w:rsidRPr="003754C6">
        <w:rPr>
          <w:color w:val="000000" w:themeColor="text1"/>
          <w:sz w:val="21"/>
          <w:szCs w:val="21"/>
        </w:rPr>
        <w:t xml:space="preserve">                                     </w:t>
      </w:r>
    </w:p>
    <w:p w:rsidR="003754C6" w:rsidRPr="003754C6" w:rsidRDefault="003754C6" w:rsidP="003754C6">
      <w:pPr>
        <w:tabs>
          <w:tab w:val="left" w:pos="851"/>
        </w:tabs>
        <w:ind w:firstLine="567"/>
        <w:jc w:val="both"/>
        <w:rPr>
          <w:color w:val="000000" w:themeColor="text1"/>
          <w:sz w:val="21"/>
          <w:szCs w:val="21"/>
        </w:rPr>
      </w:pPr>
      <w:r w:rsidRPr="003754C6">
        <w:rPr>
          <w:rFonts w:eastAsia="Calibri"/>
          <w:sz w:val="21"/>
          <w:szCs w:val="21"/>
        </w:rPr>
        <w:t xml:space="preserve">2.4. </w:t>
      </w:r>
      <w:r w:rsidRPr="003754C6">
        <w:rPr>
          <w:color w:val="000000" w:themeColor="text1"/>
          <w:sz w:val="21"/>
          <w:szCs w:val="21"/>
        </w:rPr>
        <w:t xml:space="preserve">Оплата осуществляется по безналичному расчету путем перечисления Заказчиком денежных средств на расчетный счет Исполнителя после оказания услуг Заказчику в течение 7 (семи) рабочих дней с даты подписания Заказчиком </w:t>
      </w:r>
      <w:r w:rsidRPr="003754C6">
        <w:rPr>
          <w:bCs/>
          <w:iCs/>
          <w:sz w:val="21"/>
          <w:szCs w:val="21"/>
        </w:rPr>
        <w:t xml:space="preserve">Акта сдачи-приемки оказанных услуг </w:t>
      </w:r>
      <w:r w:rsidRPr="003754C6">
        <w:rPr>
          <w:color w:val="000000" w:themeColor="text1"/>
          <w:sz w:val="21"/>
          <w:szCs w:val="21"/>
        </w:rPr>
        <w:t xml:space="preserve">на основании счета, счета-фактуры (при наличии НДС). </w:t>
      </w:r>
    </w:p>
    <w:p w:rsidR="003754C6" w:rsidRPr="003754C6" w:rsidRDefault="003754C6" w:rsidP="003754C6">
      <w:pPr>
        <w:tabs>
          <w:tab w:val="left" w:pos="851"/>
        </w:tabs>
        <w:ind w:firstLine="567"/>
        <w:jc w:val="both"/>
        <w:rPr>
          <w:rFonts w:eastAsia="Calibri"/>
          <w:sz w:val="21"/>
          <w:szCs w:val="21"/>
        </w:rPr>
      </w:pPr>
      <w:r w:rsidRPr="003754C6">
        <w:rPr>
          <w:rFonts w:eastAsia="Calibri"/>
          <w:sz w:val="21"/>
          <w:szCs w:val="21"/>
        </w:rPr>
        <w:t xml:space="preserve">2.5. Заказчик оплачивает услуги путем перечисления цены договора на банковский счет </w:t>
      </w:r>
      <w:r w:rsidRPr="003754C6">
        <w:rPr>
          <w:iCs/>
          <w:sz w:val="21"/>
          <w:szCs w:val="21"/>
        </w:rPr>
        <w:t>Исполнителя</w:t>
      </w:r>
      <w:r w:rsidRPr="003754C6">
        <w:rPr>
          <w:rFonts w:eastAsia="Calibri"/>
          <w:sz w:val="21"/>
          <w:szCs w:val="21"/>
        </w:rPr>
        <w:t xml:space="preserve">, реквизиты которого указаны в разделе 10 </w:t>
      </w:r>
      <w:r w:rsidRPr="003754C6">
        <w:rPr>
          <w:sz w:val="21"/>
          <w:szCs w:val="21"/>
        </w:rPr>
        <w:t>Договор</w:t>
      </w:r>
      <w:r w:rsidRPr="003754C6">
        <w:rPr>
          <w:rFonts w:eastAsia="Calibri"/>
          <w:sz w:val="21"/>
          <w:szCs w:val="21"/>
        </w:rPr>
        <w:t>а.</w:t>
      </w:r>
    </w:p>
    <w:p w:rsidR="003754C6" w:rsidRPr="003754C6" w:rsidRDefault="003754C6" w:rsidP="003754C6">
      <w:pPr>
        <w:ind w:firstLine="567"/>
        <w:contextualSpacing/>
        <w:jc w:val="both"/>
        <w:rPr>
          <w:rFonts w:eastAsia="Calibri"/>
          <w:sz w:val="21"/>
          <w:szCs w:val="21"/>
        </w:rPr>
      </w:pPr>
      <w:r w:rsidRPr="003754C6">
        <w:rPr>
          <w:rFonts w:eastAsia="Calibri"/>
          <w:sz w:val="21"/>
          <w:szCs w:val="21"/>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3754C6" w:rsidRPr="003754C6" w:rsidRDefault="003754C6" w:rsidP="003754C6">
      <w:pPr>
        <w:widowControl w:val="0"/>
        <w:tabs>
          <w:tab w:val="left" w:pos="993"/>
        </w:tabs>
        <w:autoSpaceDE w:val="0"/>
        <w:autoSpaceDN w:val="0"/>
        <w:adjustRightInd w:val="0"/>
        <w:ind w:firstLine="540"/>
        <w:jc w:val="both"/>
        <w:rPr>
          <w:i/>
          <w:sz w:val="21"/>
          <w:szCs w:val="21"/>
        </w:rPr>
      </w:pPr>
      <w:r w:rsidRPr="003754C6">
        <w:rPr>
          <w:sz w:val="21"/>
          <w:szCs w:val="21"/>
        </w:rPr>
        <w:t>2.7.</w:t>
      </w:r>
      <w:r w:rsidRPr="003754C6">
        <w:rPr>
          <w:i/>
          <w:sz w:val="21"/>
          <w:szCs w:val="21"/>
        </w:rPr>
        <w:t xml:space="preserve"> </w:t>
      </w:r>
      <w:r w:rsidRPr="003754C6">
        <w:rPr>
          <w:sz w:val="21"/>
          <w:szCs w:val="21"/>
        </w:rPr>
        <w:t xml:space="preserve">Отказ </w:t>
      </w:r>
      <w:r w:rsidRPr="003754C6">
        <w:rPr>
          <w:iCs/>
          <w:sz w:val="21"/>
          <w:szCs w:val="21"/>
        </w:rPr>
        <w:t>Исполнителя</w:t>
      </w:r>
      <w:r w:rsidRPr="003754C6">
        <w:rPr>
          <w:sz w:val="21"/>
          <w:szCs w:val="21"/>
        </w:rPr>
        <w:t xml:space="preserve"> от исполнения своих обязательств возможен только в связи с существенными нарушениями условий договора Заказчиком.</w:t>
      </w:r>
    </w:p>
    <w:p w:rsidR="003754C6" w:rsidRPr="003754C6" w:rsidRDefault="003754C6" w:rsidP="003754C6">
      <w:pPr>
        <w:widowControl w:val="0"/>
        <w:tabs>
          <w:tab w:val="left" w:pos="993"/>
        </w:tabs>
        <w:autoSpaceDE w:val="0"/>
        <w:autoSpaceDN w:val="0"/>
        <w:adjustRightInd w:val="0"/>
        <w:ind w:firstLine="540"/>
        <w:jc w:val="both"/>
        <w:rPr>
          <w:sz w:val="21"/>
          <w:szCs w:val="21"/>
        </w:rPr>
      </w:pPr>
      <w:r w:rsidRPr="003754C6">
        <w:rPr>
          <w:sz w:val="21"/>
          <w:szCs w:val="21"/>
        </w:rPr>
        <w:t>2.8. В случае неисполнения или ненадлежащего исполнения Исполнителем обязательства, предусмотренного настоящим договором, Заказчик производит оплату по договору после перечисления Исполнителем соответствующего размера неустойки.</w:t>
      </w:r>
    </w:p>
    <w:p w:rsidR="003754C6" w:rsidRPr="003754C6" w:rsidRDefault="003754C6" w:rsidP="003754C6">
      <w:pPr>
        <w:tabs>
          <w:tab w:val="left" w:pos="851"/>
        </w:tabs>
        <w:ind w:firstLine="567"/>
        <w:jc w:val="both"/>
        <w:rPr>
          <w:bCs/>
          <w:i/>
          <w:sz w:val="21"/>
          <w:szCs w:val="21"/>
        </w:rPr>
      </w:pPr>
      <w:bookmarkStart w:id="1" w:name="Par697"/>
      <w:bookmarkEnd w:id="1"/>
      <w:r w:rsidRPr="003754C6">
        <w:rPr>
          <w:sz w:val="21"/>
          <w:szCs w:val="21"/>
        </w:rPr>
        <w:t>2.9.</w:t>
      </w:r>
      <w:bookmarkStart w:id="2" w:name="Par699"/>
      <w:bookmarkEnd w:id="2"/>
      <w:r w:rsidRPr="003754C6">
        <w:rPr>
          <w:sz w:val="21"/>
          <w:szCs w:val="21"/>
        </w:rPr>
        <w:t xml:space="preserve"> </w:t>
      </w:r>
      <w:r w:rsidRPr="003754C6">
        <w:rPr>
          <w:bCs/>
          <w:sz w:val="21"/>
          <w:szCs w:val="21"/>
        </w:rPr>
        <w:t xml:space="preserve">Авансовый платеж по настоящему Договору не предусмотрен. </w:t>
      </w:r>
    </w:p>
    <w:p w:rsidR="003754C6" w:rsidRPr="003754C6" w:rsidRDefault="003754C6" w:rsidP="003754C6">
      <w:pPr>
        <w:tabs>
          <w:tab w:val="left" w:pos="851"/>
        </w:tabs>
        <w:ind w:firstLine="567"/>
        <w:jc w:val="both"/>
        <w:rPr>
          <w:sz w:val="21"/>
          <w:szCs w:val="21"/>
        </w:rPr>
      </w:pPr>
      <w:r w:rsidRPr="003754C6">
        <w:rPr>
          <w:sz w:val="21"/>
          <w:szCs w:val="21"/>
        </w:rPr>
        <w:lastRenderedPageBreak/>
        <w:t>2.10.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3754C6" w:rsidRPr="003754C6" w:rsidRDefault="003754C6" w:rsidP="003754C6">
      <w:pPr>
        <w:tabs>
          <w:tab w:val="left" w:pos="851"/>
        </w:tabs>
        <w:ind w:firstLine="567"/>
        <w:jc w:val="both"/>
        <w:rPr>
          <w:bCs/>
          <w:i/>
          <w:sz w:val="21"/>
          <w:szCs w:val="21"/>
        </w:rPr>
      </w:pPr>
    </w:p>
    <w:p w:rsidR="003754C6" w:rsidRPr="003754C6" w:rsidRDefault="003754C6" w:rsidP="003754C6">
      <w:pPr>
        <w:ind w:right="27"/>
        <w:jc w:val="center"/>
        <w:rPr>
          <w:b/>
          <w:caps/>
          <w:sz w:val="21"/>
          <w:szCs w:val="21"/>
        </w:rPr>
      </w:pPr>
      <w:r w:rsidRPr="003754C6">
        <w:rPr>
          <w:b/>
          <w:caps/>
          <w:sz w:val="21"/>
          <w:szCs w:val="21"/>
        </w:rPr>
        <w:t xml:space="preserve">3. </w:t>
      </w:r>
      <w:r w:rsidRPr="003754C6">
        <w:rPr>
          <w:b/>
          <w:sz w:val="21"/>
          <w:szCs w:val="21"/>
        </w:rPr>
        <w:t>Права и обязанности сторон</w:t>
      </w:r>
      <w:r w:rsidRPr="003754C6">
        <w:rPr>
          <w:b/>
          <w:caps/>
          <w:sz w:val="21"/>
          <w:szCs w:val="21"/>
        </w:rPr>
        <w:t>.</w:t>
      </w:r>
    </w:p>
    <w:p w:rsidR="003754C6" w:rsidRPr="003754C6" w:rsidRDefault="003754C6" w:rsidP="003754C6">
      <w:pPr>
        <w:ind w:right="28" w:firstLine="567"/>
        <w:jc w:val="both"/>
        <w:rPr>
          <w:b/>
          <w:bCs/>
          <w:i/>
          <w:sz w:val="21"/>
          <w:szCs w:val="21"/>
        </w:rPr>
      </w:pPr>
      <w:r w:rsidRPr="003754C6">
        <w:rPr>
          <w:b/>
          <w:bCs/>
          <w:i/>
          <w:sz w:val="21"/>
          <w:szCs w:val="21"/>
        </w:rPr>
        <w:t>3.1.</w:t>
      </w:r>
      <w:r w:rsidRPr="003754C6">
        <w:rPr>
          <w:b/>
          <w:bCs/>
          <w:i/>
          <w:sz w:val="21"/>
          <w:szCs w:val="21"/>
        </w:rPr>
        <w:tab/>
        <w:t>Обязанности Исполнителя:</w:t>
      </w:r>
    </w:p>
    <w:p w:rsidR="003754C6" w:rsidRPr="003754C6" w:rsidRDefault="003754C6" w:rsidP="003754C6">
      <w:pPr>
        <w:ind w:firstLine="567"/>
        <w:jc w:val="both"/>
        <w:rPr>
          <w:sz w:val="21"/>
          <w:szCs w:val="21"/>
        </w:rPr>
      </w:pPr>
      <w:r w:rsidRPr="003754C6">
        <w:rPr>
          <w:sz w:val="21"/>
          <w:szCs w:val="21"/>
        </w:rPr>
        <w:t xml:space="preserve">3.1.1. Оказать услуги своими силами, с надлежащим качеством, в соответствии с требованиями, </w:t>
      </w:r>
      <w:r w:rsidRPr="003754C6">
        <w:rPr>
          <w:color w:val="000000"/>
          <w:sz w:val="21"/>
          <w:szCs w:val="21"/>
        </w:rPr>
        <w:t>предусмотренными настоящим Договором.</w:t>
      </w:r>
    </w:p>
    <w:p w:rsidR="003754C6" w:rsidRPr="003754C6" w:rsidRDefault="003754C6" w:rsidP="003754C6">
      <w:pPr>
        <w:ind w:firstLine="567"/>
        <w:jc w:val="both"/>
        <w:rPr>
          <w:sz w:val="21"/>
          <w:szCs w:val="21"/>
        </w:rPr>
      </w:pPr>
      <w:r w:rsidRPr="003754C6">
        <w:rPr>
          <w:sz w:val="21"/>
          <w:szCs w:val="21"/>
        </w:rPr>
        <w:t>3.1.2. Оказать услуги в объеме и в сроки, установленные в настоящем Договоре и сдать услуги в состоянии, соответствующем условиям настоящего Договора.</w:t>
      </w:r>
    </w:p>
    <w:p w:rsidR="003754C6" w:rsidRPr="003754C6" w:rsidRDefault="003754C6" w:rsidP="003754C6">
      <w:pPr>
        <w:ind w:firstLine="567"/>
        <w:jc w:val="both"/>
        <w:rPr>
          <w:color w:val="000000"/>
          <w:sz w:val="21"/>
          <w:szCs w:val="21"/>
        </w:rPr>
      </w:pPr>
      <w:r w:rsidRPr="003754C6">
        <w:rPr>
          <w:sz w:val="21"/>
          <w:szCs w:val="21"/>
        </w:rPr>
        <w:t xml:space="preserve">3.1.3. </w:t>
      </w:r>
      <w:r w:rsidRPr="003754C6">
        <w:rPr>
          <w:color w:val="000000"/>
          <w:sz w:val="21"/>
          <w:szCs w:val="21"/>
        </w:rPr>
        <w:t>Представить Заказчику вместе с результатами исполнения обязательств по Договору все необходимые документы, предусмотренные законодательством Российской Федерации.</w:t>
      </w:r>
    </w:p>
    <w:p w:rsidR="003754C6" w:rsidRPr="003754C6" w:rsidRDefault="003754C6" w:rsidP="003754C6">
      <w:pPr>
        <w:ind w:firstLine="540"/>
        <w:jc w:val="both"/>
        <w:rPr>
          <w:sz w:val="21"/>
          <w:szCs w:val="21"/>
        </w:rPr>
      </w:pPr>
      <w:r w:rsidRPr="003754C6">
        <w:rPr>
          <w:sz w:val="21"/>
          <w:szCs w:val="21"/>
        </w:rPr>
        <w:t xml:space="preserve">3.1.4. Предоставлять Заказчику по его требованию документы, относящиеся к оказанию услуг по настоящему Договору. </w:t>
      </w:r>
    </w:p>
    <w:p w:rsidR="003754C6" w:rsidRPr="003754C6" w:rsidRDefault="003754C6" w:rsidP="003754C6">
      <w:pPr>
        <w:shd w:val="clear" w:color="auto" w:fill="FFFFFF"/>
        <w:ind w:firstLine="540"/>
        <w:jc w:val="both"/>
        <w:rPr>
          <w:sz w:val="21"/>
          <w:szCs w:val="21"/>
        </w:rPr>
      </w:pPr>
      <w:r w:rsidRPr="003754C6">
        <w:rPr>
          <w:sz w:val="21"/>
          <w:szCs w:val="21"/>
        </w:rPr>
        <w:t>3.1.5.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3754C6" w:rsidRPr="003754C6" w:rsidRDefault="003754C6" w:rsidP="003754C6">
      <w:pPr>
        <w:ind w:firstLine="540"/>
        <w:jc w:val="both"/>
        <w:rPr>
          <w:sz w:val="21"/>
          <w:szCs w:val="21"/>
        </w:rPr>
      </w:pPr>
      <w:r w:rsidRPr="003754C6">
        <w:rPr>
          <w:sz w:val="21"/>
          <w:szCs w:val="21"/>
        </w:rPr>
        <w:t xml:space="preserve">3.1.6. Обеспечить </w:t>
      </w:r>
      <w:r w:rsidRPr="003754C6">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3754C6">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3754C6">
        <w:rPr>
          <w:color w:val="000000"/>
          <w:sz w:val="21"/>
          <w:szCs w:val="21"/>
        </w:rPr>
        <w:t>сертификации, лицензирования,</w:t>
      </w:r>
      <w:r w:rsidRPr="003754C6">
        <w:rPr>
          <w:sz w:val="21"/>
          <w:szCs w:val="21"/>
        </w:rPr>
        <w:t xml:space="preserve"> установленным законодательством Российской Федерации, Заказчиком и Договором.</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3.1.7. Обеспечить оказание услуг своими силами и средствами, с использованием собственных материалов и оборудования; все используемые при оказании услуг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Заказчику до начала оказания услуг.</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3.1.8. Обеспечить при оказании услуг безопасность в здании Заказчика и на прилегающей территории, безопасность для сотрудников и посетителей Заказчика, окружающей среды, здания в целом, а также безопасность труда в соответствии с требованиями законодательства Российской Федерации;</w:t>
      </w:r>
    </w:p>
    <w:p w:rsidR="003754C6" w:rsidRPr="003754C6" w:rsidRDefault="003754C6" w:rsidP="003754C6">
      <w:pPr>
        <w:tabs>
          <w:tab w:val="left" w:pos="284"/>
        </w:tabs>
        <w:ind w:right="-1" w:firstLine="540"/>
        <w:jc w:val="both"/>
        <w:rPr>
          <w:sz w:val="21"/>
          <w:szCs w:val="21"/>
        </w:rPr>
      </w:pPr>
      <w:r w:rsidRPr="003754C6">
        <w:rPr>
          <w:sz w:val="21"/>
          <w:szCs w:val="21"/>
        </w:rPr>
        <w:t>3.1.9. При оказании услуг сохранить в рабочем и эстетичном состоянии существующие сети, конструкции и элементы в месте оказания услуг. Повреждённые в процессе оказания услуг существующие сети, конструкции, элементы и оборудование восстанавливаются Исполнителем без дополнительной оплаты.</w:t>
      </w:r>
    </w:p>
    <w:p w:rsidR="003754C6" w:rsidRPr="003754C6" w:rsidRDefault="003754C6" w:rsidP="003754C6">
      <w:pPr>
        <w:tabs>
          <w:tab w:val="left" w:pos="284"/>
        </w:tabs>
        <w:ind w:right="-1" w:firstLine="540"/>
        <w:jc w:val="both"/>
        <w:rPr>
          <w:color w:val="FF0000"/>
          <w:sz w:val="21"/>
          <w:szCs w:val="21"/>
        </w:rPr>
      </w:pPr>
      <w:r w:rsidRPr="003754C6">
        <w:rPr>
          <w:sz w:val="21"/>
          <w:szCs w:val="21"/>
        </w:rPr>
        <w:t>3.1.10. Бережно относиться к имуществу Заказчика, при его порче, хищении, уничтожении или возникновении аварийных ситуаций по вине Исполнителя при оказании услуг (пожар, затопление, разрушение конструкций и т.д.) возместить причиненный ущерб в течение срока действия договора.</w:t>
      </w:r>
    </w:p>
    <w:p w:rsidR="003754C6" w:rsidRPr="003754C6" w:rsidRDefault="003754C6" w:rsidP="003754C6">
      <w:pPr>
        <w:ind w:firstLine="540"/>
        <w:jc w:val="both"/>
        <w:rPr>
          <w:sz w:val="21"/>
          <w:szCs w:val="21"/>
        </w:rPr>
      </w:pPr>
      <w:r w:rsidRPr="003754C6">
        <w:rPr>
          <w:sz w:val="21"/>
          <w:szCs w:val="21"/>
        </w:rPr>
        <w:t>3.1.11. Обеспечить за свой счет устранение недостатков, выявленных при приемке Заказчиком оказанных услуг, в порядке и сроки, указанные в документе, составленном в соответствии с разделом 4 настоящего Договора.</w:t>
      </w:r>
    </w:p>
    <w:p w:rsidR="003754C6" w:rsidRPr="003754C6" w:rsidRDefault="003754C6" w:rsidP="003754C6">
      <w:pPr>
        <w:ind w:firstLine="540"/>
        <w:jc w:val="both"/>
        <w:rPr>
          <w:sz w:val="21"/>
          <w:szCs w:val="21"/>
        </w:rPr>
      </w:pPr>
      <w:r w:rsidRPr="003754C6">
        <w:rPr>
          <w:sz w:val="21"/>
          <w:szCs w:val="21"/>
        </w:rPr>
        <w:t>3.1.12. Не передавать информацию, полученную в результате исполнения обязательств по настоящему Договору (документы, материалы) третьим лицам без письменного согласия Заказчика. Обеспечить соблюдение работниками условия о неразглашении конфиденциальной информации, ставшей им известной в период оказания услуг.</w:t>
      </w:r>
    </w:p>
    <w:p w:rsidR="003754C6" w:rsidRPr="003754C6" w:rsidRDefault="003754C6" w:rsidP="003754C6">
      <w:pPr>
        <w:ind w:right="28" w:firstLine="567"/>
        <w:jc w:val="both"/>
        <w:rPr>
          <w:bCs/>
          <w:sz w:val="21"/>
          <w:szCs w:val="21"/>
        </w:rPr>
      </w:pPr>
      <w:r w:rsidRPr="003754C6">
        <w:rPr>
          <w:bCs/>
          <w:sz w:val="21"/>
          <w:szCs w:val="21"/>
        </w:rPr>
        <w:t>3.1.13. Немедленно предупредить Заказчика обо всех не зависящих от него обстоятельствах, которые грозят качеству либо создают невозможность оказания услуг в срок.</w:t>
      </w:r>
    </w:p>
    <w:p w:rsidR="003754C6" w:rsidRPr="003754C6" w:rsidRDefault="003754C6" w:rsidP="003754C6">
      <w:pPr>
        <w:ind w:right="28" w:firstLine="567"/>
        <w:jc w:val="both"/>
        <w:rPr>
          <w:b/>
          <w:bCs/>
          <w:i/>
          <w:sz w:val="21"/>
          <w:szCs w:val="21"/>
        </w:rPr>
      </w:pPr>
      <w:r w:rsidRPr="003754C6">
        <w:rPr>
          <w:b/>
          <w:bCs/>
          <w:i/>
          <w:sz w:val="21"/>
          <w:szCs w:val="21"/>
        </w:rPr>
        <w:t>3.2. Права Исполнителя:</w:t>
      </w:r>
    </w:p>
    <w:p w:rsidR="003754C6" w:rsidRPr="003754C6" w:rsidRDefault="003754C6" w:rsidP="003754C6">
      <w:pPr>
        <w:ind w:firstLine="567"/>
        <w:jc w:val="both"/>
        <w:rPr>
          <w:sz w:val="21"/>
          <w:szCs w:val="21"/>
        </w:rPr>
      </w:pPr>
      <w:r w:rsidRPr="003754C6">
        <w:rPr>
          <w:sz w:val="21"/>
          <w:szCs w:val="21"/>
        </w:rPr>
        <w:t>3.2.1. Требовать от Заказчика произвести приемку оказанных услуг в порядке, сроки и на условиях, предусмотренных Договором.</w:t>
      </w:r>
    </w:p>
    <w:p w:rsidR="003754C6" w:rsidRPr="003754C6" w:rsidRDefault="003754C6" w:rsidP="003754C6">
      <w:pPr>
        <w:ind w:firstLine="567"/>
        <w:jc w:val="both"/>
        <w:rPr>
          <w:sz w:val="21"/>
          <w:szCs w:val="21"/>
        </w:rPr>
      </w:pPr>
      <w:r w:rsidRPr="003754C6">
        <w:rPr>
          <w:sz w:val="21"/>
          <w:szCs w:val="21"/>
        </w:rPr>
        <w:t>3.2.2. Требовать от Заказчика предоставления имеющейся у него информации, необходимой для исполнения обязательств по Договору.</w:t>
      </w:r>
    </w:p>
    <w:p w:rsidR="003754C6" w:rsidRPr="003754C6" w:rsidRDefault="003754C6" w:rsidP="003754C6">
      <w:pPr>
        <w:ind w:firstLine="567"/>
        <w:jc w:val="both"/>
        <w:rPr>
          <w:sz w:val="21"/>
          <w:szCs w:val="21"/>
        </w:rPr>
      </w:pPr>
      <w:r w:rsidRPr="003754C6">
        <w:rPr>
          <w:sz w:val="21"/>
          <w:szCs w:val="21"/>
        </w:rPr>
        <w:t>3.2.3. Требовать от Заказчика своевременной оплаты на условиях, установленных настоящим Договором, надлежащим образом оказанных и принятых Заказчиком услуг.</w:t>
      </w:r>
    </w:p>
    <w:p w:rsidR="003754C6" w:rsidRPr="003754C6" w:rsidRDefault="003754C6" w:rsidP="003754C6">
      <w:pPr>
        <w:ind w:right="28" w:firstLine="567"/>
        <w:jc w:val="both"/>
        <w:rPr>
          <w:b/>
          <w:bCs/>
          <w:i/>
          <w:sz w:val="21"/>
          <w:szCs w:val="21"/>
        </w:rPr>
      </w:pPr>
      <w:r w:rsidRPr="003754C6">
        <w:rPr>
          <w:b/>
          <w:bCs/>
          <w:i/>
          <w:sz w:val="21"/>
          <w:szCs w:val="21"/>
        </w:rPr>
        <w:t xml:space="preserve">3.3. </w:t>
      </w:r>
      <w:r w:rsidRPr="003754C6">
        <w:rPr>
          <w:b/>
          <w:bCs/>
          <w:i/>
          <w:sz w:val="21"/>
          <w:szCs w:val="21"/>
        </w:rPr>
        <w:tab/>
        <w:t>Обязанности Заказчика:</w:t>
      </w:r>
    </w:p>
    <w:p w:rsidR="003754C6" w:rsidRPr="003754C6" w:rsidRDefault="003754C6" w:rsidP="003754C6">
      <w:pPr>
        <w:ind w:firstLine="567"/>
        <w:jc w:val="both"/>
        <w:rPr>
          <w:sz w:val="21"/>
          <w:szCs w:val="21"/>
        </w:rPr>
      </w:pPr>
      <w:r w:rsidRPr="003754C6">
        <w:rPr>
          <w:sz w:val="21"/>
          <w:szCs w:val="21"/>
        </w:rPr>
        <w:t xml:space="preserve">3.3.1. </w:t>
      </w:r>
      <w:r w:rsidRPr="003754C6">
        <w:rPr>
          <w:rFonts w:eastAsia="Calibri"/>
          <w:color w:val="000000"/>
          <w:sz w:val="21"/>
          <w:szCs w:val="21"/>
          <w:lang w:eastAsia="en-US"/>
        </w:rPr>
        <w:t>Обеспечить своевременную приемку оказанных услуг</w:t>
      </w:r>
      <w:r w:rsidRPr="003754C6">
        <w:rPr>
          <w:sz w:val="21"/>
          <w:szCs w:val="21"/>
        </w:rPr>
        <w:t xml:space="preserve">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3.3.2. Обеспечить своевременную оплату оказанных услуг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3.3.3.</w:t>
      </w:r>
      <w:r w:rsidRPr="003754C6">
        <w:rPr>
          <w:color w:val="FF0000"/>
          <w:sz w:val="21"/>
          <w:szCs w:val="21"/>
        </w:rPr>
        <w:t xml:space="preserve"> </w:t>
      </w:r>
      <w:r w:rsidRPr="003754C6">
        <w:rPr>
          <w:sz w:val="21"/>
          <w:szCs w:val="21"/>
        </w:rPr>
        <w:t>Предоставлять Исполнителю информацию, необходимую для качественного и своевременного оказания услуг по настоящему Договору.</w:t>
      </w:r>
    </w:p>
    <w:p w:rsidR="003754C6" w:rsidRPr="003754C6" w:rsidRDefault="003754C6" w:rsidP="003754C6">
      <w:pPr>
        <w:ind w:right="28" w:firstLine="567"/>
        <w:jc w:val="both"/>
        <w:rPr>
          <w:b/>
          <w:bCs/>
          <w:i/>
          <w:sz w:val="21"/>
          <w:szCs w:val="21"/>
        </w:rPr>
      </w:pPr>
      <w:r w:rsidRPr="003754C6">
        <w:rPr>
          <w:b/>
          <w:bCs/>
          <w:i/>
          <w:sz w:val="21"/>
          <w:szCs w:val="21"/>
        </w:rPr>
        <w:t>3.4. Заказчик имеет право:</w:t>
      </w:r>
    </w:p>
    <w:p w:rsidR="003754C6" w:rsidRPr="003754C6" w:rsidRDefault="003754C6" w:rsidP="003754C6">
      <w:pPr>
        <w:ind w:firstLine="540"/>
        <w:jc w:val="both"/>
        <w:rPr>
          <w:i/>
          <w:sz w:val="21"/>
          <w:szCs w:val="21"/>
        </w:rPr>
      </w:pPr>
      <w:r w:rsidRPr="003754C6">
        <w:rPr>
          <w:sz w:val="21"/>
          <w:szCs w:val="21"/>
        </w:rPr>
        <w:t>3.4.1. Требовать от Исполнителя надлежащего исполнения обязательств по настоящему Договору, своевременного устранения нарушений, выявленных как в ходе исполнения Договора, так в процессе приемки услуг.</w:t>
      </w:r>
    </w:p>
    <w:p w:rsidR="003754C6" w:rsidRPr="003754C6" w:rsidRDefault="003754C6" w:rsidP="003754C6">
      <w:pPr>
        <w:ind w:firstLine="540"/>
        <w:jc w:val="both"/>
        <w:rPr>
          <w:sz w:val="21"/>
          <w:szCs w:val="21"/>
        </w:rPr>
      </w:pPr>
      <w:r w:rsidRPr="003754C6">
        <w:rPr>
          <w:sz w:val="21"/>
          <w:szCs w:val="21"/>
        </w:rPr>
        <w:lastRenderedPageBreak/>
        <w:t>3.4.2. Запрашивать у Исполнителя информацию об исполнении обязательств по настоящему Договору.</w:t>
      </w:r>
    </w:p>
    <w:p w:rsidR="003754C6" w:rsidRPr="003754C6" w:rsidRDefault="003754C6" w:rsidP="003754C6">
      <w:pPr>
        <w:ind w:firstLine="540"/>
        <w:jc w:val="both"/>
        <w:rPr>
          <w:sz w:val="21"/>
          <w:szCs w:val="21"/>
        </w:rPr>
      </w:pPr>
      <w:r w:rsidRPr="003754C6">
        <w:rPr>
          <w:sz w:val="21"/>
          <w:szCs w:val="21"/>
        </w:rPr>
        <w:t>3.4.3. Во всякое время проверять ход и качество выполнения Исполнителем условий настоящего Договора.</w:t>
      </w:r>
    </w:p>
    <w:p w:rsidR="003754C6" w:rsidRPr="003754C6" w:rsidRDefault="003754C6" w:rsidP="003754C6">
      <w:pPr>
        <w:ind w:firstLine="540"/>
        <w:jc w:val="both"/>
        <w:rPr>
          <w:sz w:val="21"/>
          <w:szCs w:val="21"/>
        </w:rPr>
      </w:pPr>
      <w:r w:rsidRPr="003754C6">
        <w:rPr>
          <w:sz w:val="21"/>
          <w:szCs w:val="21"/>
        </w:rPr>
        <w:t>3.4.4. Отказаться от приемки некачественно оказанных услуг и потребовать безвозмездного устранения недостатков.</w:t>
      </w:r>
    </w:p>
    <w:p w:rsidR="003754C6" w:rsidRPr="003754C6" w:rsidRDefault="003754C6" w:rsidP="003754C6">
      <w:pPr>
        <w:ind w:firstLine="540"/>
        <w:jc w:val="both"/>
        <w:rPr>
          <w:sz w:val="21"/>
          <w:szCs w:val="21"/>
        </w:rPr>
      </w:pPr>
      <w:r w:rsidRPr="003754C6">
        <w:rPr>
          <w:sz w:val="21"/>
          <w:szCs w:val="21"/>
        </w:rPr>
        <w:t xml:space="preserve">3.4.5. 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 </w:t>
      </w:r>
    </w:p>
    <w:p w:rsidR="003754C6" w:rsidRPr="003754C6" w:rsidRDefault="003754C6" w:rsidP="003754C6">
      <w:pPr>
        <w:ind w:firstLine="540"/>
        <w:jc w:val="both"/>
        <w:rPr>
          <w:bCs/>
          <w:sz w:val="21"/>
          <w:szCs w:val="21"/>
        </w:rPr>
      </w:pPr>
      <w:r w:rsidRPr="003754C6">
        <w:rPr>
          <w:bCs/>
          <w:sz w:val="21"/>
          <w:szCs w:val="21"/>
        </w:rPr>
        <w:t>3.4.6. Удержать сумму неисполненных Исполнителем требований об уплате неустоек (штрафов и/или пеней), предъявленных Заказчиком в соответствии с настоящим Договором, из суммы, подлежащей оплате Исполнителю за оказанные услуги.</w:t>
      </w:r>
    </w:p>
    <w:p w:rsidR="003754C6" w:rsidRPr="003754C6" w:rsidRDefault="003754C6" w:rsidP="003754C6">
      <w:pPr>
        <w:ind w:right="28"/>
        <w:jc w:val="both"/>
        <w:rPr>
          <w:sz w:val="21"/>
          <w:szCs w:val="21"/>
        </w:rPr>
      </w:pPr>
    </w:p>
    <w:p w:rsidR="003754C6" w:rsidRPr="003754C6" w:rsidRDefault="003754C6" w:rsidP="003754C6">
      <w:pPr>
        <w:jc w:val="center"/>
        <w:rPr>
          <w:b/>
          <w:bCs/>
          <w:caps/>
          <w:sz w:val="21"/>
          <w:szCs w:val="21"/>
        </w:rPr>
      </w:pPr>
      <w:r w:rsidRPr="003754C6">
        <w:rPr>
          <w:b/>
          <w:bCs/>
          <w:caps/>
          <w:sz w:val="21"/>
          <w:szCs w:val="21"/>
        </w:rPr>
        <w:t xml:space="preserve">4. </w:t>
      </w:r>
      <w:r w:rsidRPr="003754C6">
        <w:rPr>
          <w:b/>
          <w:bCs/>
          <w:sz w:val="21"/>
          <w:szCs w:val="21"/>
        </w:rPr>
        <w:t>Порядок сдачи-приемки услуг</w:t>
      </w:r>
    </w:p>
    <w:p w:rsidR="003754C6" w:rsidRPr="003754C6" w:rsidRDefault="003754C6" w:rsidP="003754C6">
      <w:pPr>
        <w:ind w:firstLine="567"/>
        <w:jc w:val="both"/>
        <w:rPr>
          <w:sz w:val="21"/>
          <w:szCs w:val="21"/>
        </w:rPr>
      </w:pPr>
      <w:r w:rsidRPr="003754C6">
        <w:rPr>
          <w:sz w:val="21"/>
          <w:szCs w:val="21"/>
        </w:rPr>
        <w:t xml:space="preserve">4.1. </w:t>
      </w:r>
      <w:r w:rsidRPr="003754C6">
        <w:rPr>
          <w:bCs/>
          <w:sz w:val="21"/>
          <w:szCs w:val="21"/>
        </w:rPr>
        <w:t>Сдача-приемка оказанных услуг осуществляется путем подписания Акта сдачи-приемки оказанных услуг обеими Сторонами.</w:t>
      </w:r>
    </w:p>
    <w:p w:rsidR="003754C6" w:rsidRPr="003754C6" w:rsidRDefault="003754C6" w:rsidP="003754C6">
      <w:pPr>
        <w:tabs>
          <w:tab w:val="left" w:pos="284"/>
        </w:tabs>
        <w:ind w:right="-2" w:firstLine="567"/>
        <w:jc w:val="both"/>
        <w:rPr>
          <w:color w:val="000000" w:themeColor="text1"/>
          <w:sz w:val="21"/>
          <w:szCs w:val="21"/>
        </w:rPr>
      </w:pPr>
      <w:r w:rsidRPr="003754C6">
        <w:rPr>
          <w:sz w:val="21"/>
          <w:szCs w:val="21"/>
        </w:rPr>
        <w:t xml:space="preserve">4.2. </w:t>
      </w:r>
      <w:r w:rsidRPr="003754C6">
        <w:rPr>
          <w:color w:val="000000"/>
          <w:sz w:val="21"/>
          <w:szCs w:val="21"/>
        </w:rPr>
        <w:t>Факт приемки Заказчиком оказанных услуг оформляется Актом сдачи-приемки оказанных услуг, подписанным представителем Заказчика и представителем Исполнителя, который подтверждает приемку оказанных Усл</w:t>
      </w:r>
      <w:r w:rsidRPr="003754C6">
        <w:rPr>
          <w:color w:val="000000" w:themeColor="text1"/>
          <w:sz w:val="21"/>
          <w:szCs w:val="21"/>
        </w:rPr>
        <w:t>уг.</w:t>
      </w:r>
    </w:p>
    <w:p w:rsidR="003754C6" w:rsidRPr="003754C6" w:rsidRDefault="003754C6" w:rsidP="003754C6">
      <w:pPr>
        <w:tabs>
          <w:tab w:val="left" w:pos="284"/>
        </w:tabs>
        <w:ind w:right="-2" w:firstLine="567"/>
        <w:jc w:val="both"/>
        <w:rPr>
          <w:color w:val="000000" w:themeColor="text1"/>
          <w:sz w:val="21"/>
          <w:szCs w:val="21"/>
        </w:rPr>
      </w:pPr>
      <w:r w:rsidRPr="003754C6">
        <w:rPr>
          <w:color w:val="000000" w:themeColor="text1"/>
          <w:sz w:val="21"/>
          <w:szCs w:val="21"/>
        </w:rPr>
        <w:t xml:space="preserve">4.3. Исполнитель </w:t>
      </w:r>
      <w:r w:rsidR="00FE0B83" w:rsidRPr="003754C6">
        <w:rPr>
          <w:color w:val="000000" w:themeColor="text1"/>
          <w:sz w:val="21"/>
          <w:szCs w:val="21"/>
        </w:rPr>
        <w:t>не позднее 5 (</w:t>
      </w:r>
      <w:r w:rsidR="00FE0B83">
        <w:rPr>
          <w:color w:val="000000" w:themeColor="text1"/>
          <w:sz w:val="21"/>
          <w:szCs w:val="21"/>
        </w:rPr>
        <w:t>пяти</w:t>
      </w:r>
      <w:r w:rsidR="00FE0B83" w:rsidRPr="003754C6">
        <w:rPr>
          <w:color w:val="000000" w:themeColor="text1"/>
          <w:sz w:val="21"/>
          <w:szCs w:val="21"/>
        </w:rPr>
        <w:t xml:space="preserve">) </w:t>
      </w:r>
      <w:r w:rsidR="003428FF">
        <w:rPr>
          <w:color w:val="000000" w:themeColor="text1"/>
          <w:sz w:val="21"/>
          <w:szCs w:val="21"/>
        </w:rPr>
        <w:t>дней,</w:t>
      </w:r>
      <w:r w:rsidR="00FE0B83" w:rsidRPr="003754C6">
        <w:rPr>
          <w:color w:val="000000" w:themeColor="text1"/>
          <w:sz w:val="21"/>
          <w:szCs w:val="21"/>
        </w:rPr>
        <w:t xml:space="preserve"> </w:t>
      </w:r>
      <w:r w:rsidR="00FE0B83">
        <w:rPr>
          <w:color w:val="000000" w:themeColor="text1"/>
          <w:sz w:val="21"/>
          <w:szCs w:val="21"/>
        </w:rPr>
        <w:t>следующих</w:t>
      </w:r>
      <w:r w:rsidR="00FE0B83" w:rsidRPr="003754C6">
        <w:rPr>
          <w:color w:val="000000" w:themeColor="text1"/>
          <w:sz w:val="21"/>
          <w:szCs w:val="21"/>
        </w:rPr>
        <w:t xml:space="preserve"> </w:t>
      </w:r>
      <w:r w:rsidRPr="003754C6">
        <w:rPr>
          <w:color w:val="000000" w:themeColor="text1"/>
          <w:sz w:val="21"/>
          <w:szCs w:val="21"/>
        </w:rPr>
        <w:t>по окончанию оказания услуг, направляет Заказчику акт сдачи-приемки оказанных услуг в двух экземплярах, счет, счет-фактуру (при наличии НДС), а также документы, предусмотренные Техническим заданием (Приложение №1).</w:t>
      </w:r>
    </w:p>
    <w:p w:rsidR="003754C6" w:rsidRPr="003754C6" w:rsidRDefault="003754C6" w:rsidP="003754C6">
      <w:pPr>
        <w:ind w:firstLine="567"/>
        <w:jc w:val="both"/>
        <w:rPr>
          <w:color w:val="000000"/>
          <w:sz w:val="21"/>
          <w:szCs w:val="21"/>
          <w:shd w:val="clear" w:color="auto" w:fill="FFFFFF"/>
        </w:rPr>
      </w:pPr>
      <w:r w:rsidRPr="003754C6">
        <w:rPr>
          <w:sz w:val="21"/>
          <w:szCs w:val="21"/>
        </w:rPr>
        <w:t xml:space="preserve">4.3. Заказчик осуществляет проверку оказанных услуг </w:t>
      </w:r>
      <w:r w:rsidRPr="003754C6">
        <w:rPr>
          <w:bCs/>
          <w:sz w:val="21"/>
          <w:szCs w:val="21"/>
        </w:rPr>
        <w:t>на соответствие объема и качества услуг требованиям настоящего Договора и Технического задания (Приложение № 1 к Договору).</w:t>
      </w:r>
      <w:r w:rsidRPr="003754C6">
        <w:rPr>
          <w:color w:val="000000"/>
          <w:sz w:val="21"/>
          <w:szCs w:val="21"/>
          <w:shd w:val="clear" w:color="auto" w:fill="FFFFFF"/>
        </w:rPr>
        <w:t xml:space="preserve"> Для проверки оказанных услуг на предмет его соответствия условиям договора, Заказчик вправе провести экспертизу.</w:t>
      </w:r>
    </w:p>
    <w:p w:rsidR="003754C6" w:rsidRPr="003754C6" w:rsidRDefault="003754C6" w:rsidP="003754C6">
      <w:pPr>
        <w:ind w:firstLine="567"/>
        <w:jc w:val="both"/>
        <w:rPr>
          <w:sz w:val="21"/>
          <w:szCs w:val="21"/>
        </w:rPr>
      </w:pPr>
      <w:r w:rsidRPr="003754C6">
        <w:rPr>
          <w:color w:val="000000"/>
          <w:sz w:val="21"/>
          <w:szCs w:val="21"/>
          <w:shd w:val="clear" w:color="auto" w:fill="FFFFFF"/>
        </w:rPr>
        <w:t xml:space="preserve">Срок проведения экспертизы включается в срок приемки товара, </w:t>
      </w:r>
      <w:r w:rsidRPr="003754C6">
        <w:rPr>
          <w:color w:val="000000"/>
          <w:sz w:val="21"/>
          <w:szCs w:val="21"/>
        </w:rPr>
        <w:t>выполнения работ, оказания услуг</w:t>
      </w:r>
      <w:r w:rsidRPr="003754C6">
        <w:rPr>
          <w:color w:val="000000"/>
          <w:sz w:val="21"/>
          <w:szCs w:val="21"/>
          <w:shd w:val="clear" w:color="auto" w:fill="FFFFFF"/>
        </w:rPr>
        <w:t>.</w:t>
      </w:r>
    </w:p>
    <w:p w:rsidR="003754C6" w:rsidRPr="003754C6" w:rsidRDefault="003754C6" w:rsidP="003754C6">
      <w:pPr>
        <w:ind w:firstLine="567"/>
        <w:jc w:val="both"/>
        <w:rPr>
          <w:sz w:val="21"/>
          <w:szCs w:val="21"/>
        </w:rPr>
      </w:pPr>
      <w:r w:rsidRPr="003754C6">
        <w:rPr>
          <w:sz w:val="21"/>
          <w:szCs w:val="21"/>
        </w:rPr>
        <w:t>4.4. В случае соответствия результата оказанных услуг требованиям настоящего Договора и Технического задания (Приложение № 1 к Договору) Заказчик в течение 20 (двадцати) рабочих дней со дня получения Акта обязуется подписать и передать Исполнителю один экземпляр Акта.</w:t>
      </w:r>
    </w:p>
    <w:p w:rsidR="003754C6" w:rsidRPr="003754C6" w:rsidRDefault="003754C6" w:rsidP="003754C6">
      <w:pPr>
        <w:ind w:firstLine="567"/>
        <w:jc w:val="both"/>
        <w:rPr>
          <w:sz w:val="21"/>
          <w:szCs w:val="21"/>
        </w:rPr>
      </w:pPr>
      <w:r w:rsidRPr="003754C6">
        <w:rPr>
          <w:sz w:val="21"/>
          <w:szCs w:val="21"/>
        </w:rPr>
        <w:t>4.5. В случае несоответствия результата оказанных услуг по настоящему Договору требованиям настоящего Договора и Технического задания (Приложение № 1 к Договору), Заказчик в течение 20 (двадцати) рабочих дней со дня получения Акта, направляет Исполнителю мотивированный отказ от подписания Акта, содержащий перечень недостатков, предложения о проведении доработок, об устранении отмеченных недостатков с указанием сроков их выполнения.</w:t>
      </w:r>
    </w:p>
    <w:p w:rsidR="003754C6" w:rsidRDefault="003754C6" w:rsidP="003754C6">
      <w:pPr>
        <w:ind w:firstLine="567"/>
        <w:jc w:val="both"/>
        <w:rPr>
          <w:sz w:val="21"/>
          <w:szCs w:val="21"/>
        </w:rPr>
      </w:pPr>
      <w:r w:rsidRPr="003754C6">
        <w:rPr>
          <w:sz w:val="21"/>
          <w:szCs w:val="21"/>
        </w:rPr>
        <w:t>4.6. Подготовка мотивированного отказа от подписания Акта осуществляется на основании Акта об отказе от приемки</w:t>
      </w:r>
      <w:r w:rsidRPr="003754C6">
        <w:rPr>
          <w:bCs/>
          <w:iCs/>
          <w:sz w:val="21"/>
          <w:szCs w:val="21"/>
        </w:rPr>
        <w:t xml:space="preserve">. </w:t>
      </w:r>
      <w:r w:rsidRPr="003754C6">
        <w:rPr>
          <w:sz w:val="21"/>
          <w:szCs w:val="21"/>
        </w:rPr>
        <w:t>Исполнитель обязан устранить отмеченные недостатки без дополнительной оплаты в пределах установленной настоящим Договором цены и в сроки, определенные Заказчиком.</w:t>
      </w:r>
    </w:p>
    <w:p w:rsidR="003428FF" w:rsidRDefault="003428FF" w:rsidP="003428FF">
      <w:pPr>
        <w:ind w:firstLine="567"/>
        <w:jc w:val="both"/>
        <w:rPr>
          <w:sz w:val="21"/>
          <w:szCs w:val="21"/>
        </w:rPr>
      </w:pPr>
      <w:r w:rsidRPr="003428FF">
        <w:rPr>
          <w:sz w:val="21"/>
          <w:szCs w:val="21"/>
        </w:rPr>
        <w:t>4.7. 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p>
    <w:p w:rsidR="003428FF" w:rsidRPr="003754C6" w:rsidRDefault="003428FF" w:rsidP="003428FF">
      <w:pPr>
        <w:ind w:firstLine="567"/>
        <w:jc w:val="both"/>
        <w:rPr>
          <w:sz w:val="21"/>
          <w:szCs w:val="21"/>
        </w:rPr>
      </w:pPr>
    </w:p>
    <w:p w:rsidR="003754C6" w:rsidRPr="003754C6" w:rsidRDefault="003754C6" w:rsidP="003754C6">
      <w:pPr>
        <w:widowControl w:val="0"/>
        <w:autoSpaceDE w:val="0"/>
        <w:autoSpaceDN w:val="0"/>
        <w:ind w:firstLine="567"/>
        <w:jc w:val="both"/>
        <w:rPr>
          <w:sz w:val="21"/>
          <w:szCs w:val="21"/>
        </w:rPr>
      </w:pPr>
    </w:p>
    <w:p w:rsidR="003754C6" w:rsidRPr="003754C6" w:rsidRDefault="003754C6" w:rsidP="003754C6">
      <w:pPr>
        <w:spacing w:line="276" w:lineRule="auto"/>
        <w:ind w:right="-1" w:firstLine="567"/>
        <w:contextualSpacing/>
        <w:jc w:val="center"/>
        <w:rPr>
          <w:rFonts w:eastAsia="Calibri"/>
          <w:b/>
          <w:bCs/>
          <w:sz w:val="21"/>
          <w:szCs w:val="21"/>
          <w:lang w:eastAsia="en-US"/>
        </w:rPr>
      </w:pPr>
      <w:r w:rsidRPr="003754C6">
        <w:rPr>
          <w:rFonts w:eastAsia="Calibri"/>
          <w:b/>
          <w:bCs/>
          <w:sz w:val="21"/>
          <w:szCs w:val="21"/>
          <w:lang w:eastAsia="en-US"/>
        </w:rPr>
        <w:t>5. Обеспечение исполнения договора</w:t>
      </w:r>
    </w:p>
    <w:p w:rsidR="003754C6" w:rsidRPr="003754C6" w:rsidRDefault="003754C6" w:rsidP="00005106">
      <w:pPr>
        <w:widowControl w:val="0"/>
        <w:tabs>
          <w:tab w:val="left" w:pos="993"/>
        </w:tabs>
        <w:ind w:firstLine="567"/>
        <w:jc w:val="both"/>
        <w:outlineLvl w:val="6"/>
        <w:rPr>
          <w:sz w:val="21"/>
          <w:szCs w:val="21"/>
        </w:rPr>
      </w:pPr>
      <w:r w:rsidRPr="003754C6">
        <w:rPr>
          <w:sz w:val="21"/>
          <w:szCs w:val="21"/>
        </w:rPr>
        <w:t xml:space="preserve">5.1. </w:t>
      </w:r>
      <w:r w:rsidRPr="003754C6">
        <w:rPr>
          <w:sz w:val="21"/>
          <w:szCs w:val="21"/>
        </w:rPr>
        <w:tab/>
      </w:r>
      <w:r w:rsidR="00005106">
        <w:rPr>
          <w:sz w:val="21"/>
          <w:szCs w:val="21"/>
        </w:rPr>
        <w:t>Не установлено</w:t>
      </w:r>
      <w:r w:rsidRPr="003754C6">
        <w:rPr>
          <w:sz w:val="21"/>
          <w:szCs w:val="21"/>
        </w:rPr>
        <w:t>.</w:t>
      </w:r>
    </w:p>
    <w:p w:rsidR="003754C6" w:rsidRPr="003754C6" w:rsidRDefault="003754C6" w:rsidP="003754C6">
      <w:pPr>
        <w:ind w:firstLine="567"/>
        <w:jc w:val="center"/>
        <w:rPr>
          <w:b/>
          <w:color w:val="000000" w:themeColor="text1"/>
          <w:sz w:val="21"/>
          <w:szCs w:val="21"/>
        </w:rPr>
      </w:pPr>
    </w:p>
    <w:p w:rsidR="003754C6" w:rsidRPr="003754C6" w:rsidRDefault="003754C6" w:rsidP="003754C6">
      <w:pPr>
        <w:ind w:firstLine="567"/>
        <w:jc w:val="center"/>
        <w:rPr>
          <w:b/>
          <w:color w:val="000000" w:themeColor="text1"/>
          <w:sz w:val="21"/>
          <w:szCs w:val="21"/>
        </w:rPr>
      </w:pPr>
      <w:r w:rsidRPr="003754C6">
        <w:rPr>
          <w:b/>
          <w:color w:val="000000" w:themeColor="text1"/>
          <w:sz w:val="21"/>
          <w:szCs w:val="21"/>
        </w:rPr>
        <w:t>6. Ответственность сторон</w:t>
      </w:r>
    </w:p>
    <w:p w:rsidR="003754C6" w:rsidRPr="003754C6" w:rsidRDefault="003754C6" w:rsidP="003754C6">
      <w:pPr>
        <w:tabs>
          <w:tab w:val="left" w:pos="0"/>
        </w:tabs>
        <w:snapToGrid w:val="0"/>
        <w:ind w:firstLine="567"/>
        <w:jc w:val="both"/>
        <w:rPr>
          <w:sz w:val="21"/>
          <w:szCs w:val="21"/>
        </w:rPr>
      </w:pPr>
      <w:r w:rsidRPr="003754C6">
        <w:rPr>
          <w:sz w:val="21"/>
          <w:szCs w:val="21"/>
        </w:rPr>
        <w:t>6.1.</w:t>
      </w:r>
      <w:r w:rsidRPr="003754C6">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3754C6" w:rsidRPr="003754C6" w:rsidRDefault="003754C6" w:rsidP="003754C6">
      <w:pPr>
        <w:tabs>
          <w:tab w:val="left" w:pos="0"/>
        </w:tabs>
        <w:snapToGrid w:val="0"/>
        <w:ind w:firstLine="567"/>
        <w:jc w:val="both"/>
        <w:rPr>
          <w:sz w:val="21"/>
          <w:szCs w:val="21"/>
        </w:rPr>
      </w:pPr>
      <w:r w:rsidRPr="003754C6">
        <w:rPr>
          <w:sz w:val="21"/>
          <w:szCs w:val="21"/>
        </w:rPr>
        <w:t>6.2.</w:t>
      </w:r>
      <w:r w:rsidRPr="003754C6">
        <w:rPr>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3754C6" w:rsidRPr="003754C6" w:rsidRDefault="003754C6" w:rsidP="003754C6">
      <w:pPr>
        <w:tabs>
          <w:tab w:val="left" w:pos="0"/>
        </w:tabs>
        <w:snapToGrid w:val="0"/>
        <w:ind w:firstLine="567"/>
        <w:jc w:val="both"/>
        <w:rPr>
          <w:sz w:val="21"/>
          <w:szCs w:val="21"/>
        </w:rPr>
      </w:pPr>
      <w:r w:rsidRPr="003754C6">
        <w:rPr>
          <w:sz w:val="21"/>
          <w:szCs w:val="21"/>
        </w:rPr>
        <w:t>6.3.</w:t>
      </w:r>
      <w:r w:rsidRPr="003754C6">
        <w:rPr>
          <w:sz w:val="21"/>
          <w:szCs w:val="21"/>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3754C6" w:rsidRPr="003754C6" w:rsidRDefault="003754C6" w:rsidP="003754C6">
      <w:pPr>
        <w:tabs>
          <w:tab w:val="left" w:pos="0"/>
        </w:tabs>
        <w:snapToGrid w:val="0"/>
        <w:ind w:firstLine="567"/>
        <w:jc w:val="both"/>
        <w:rPr>
          <w:sz w:val="21"/>
          <w:szCs w:val="21"/>
        </w:rPr>
      </w:pPr>
      <w:r w:rsidRPr="003754C6">
        <w:rPr>
          <w:sz w:val="21"/>
          <w:szCs w:val="21"/>
        </w:rPr>
        <w:t>6.4.</w:t>
      </w:r>
      <w:r w:rsidRPr="003754C6">
        <w:rPr>
          <w:sz w:val="21"/>
          <w:szCs w:val="21"/>
        </w:rPr>
        <w:tab/>
        <w:t>Пеня начисляется за каждый день просрочки исполнения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lastRenderedPageBreak/>
        <w:t>6.5.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6.7. Исполнитель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Исполнителя по уплате пени считаются неисполненными и дают основание для обращения Заказчика в Арбитражный суд Республики Башкортостан.</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6.8. Учитывая, что для Заказчика надлежащее и своевременное исполнение Исполнителем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6.9. Применение штрафных санкций не освобождает Стороны от выполнения принятых ими обязательств.</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rsidR="003754C6" w:rsidRPr="003754C6" w:rsidRDefault="003754C6" w:rsidP="003754C6">
      <w:pPr>
        <w:widowControl w:val="0"/>
        <w:ind w:right="424" w:firstLine="567"/>
        <w:jc w:val="center"/>
        <w:rPr>
          <w:b/>
          <w:sz w:val="21"/>
          <w:szCs w:val="21"/>
        </w:rPr>
      </w:pPr>
      <w:r w:rsidRPr="003754C6">
        <w:rPr>
          <w:b/>
          <w:sz w:val="21"/>
          <w:szCs w:val="21"/>
        </w:rPr>
        <w:t>7. Обстоятельства непреодолимой силы.</w:t>
      </w:r>
    </w:p>
    <w:p w:rsidR="003754C6" w:rsidRPr="003754C6" w:rsidRDefault="003754C6" w:rsidP="003754C6">
      <w:pPr>
        <w:ind w:firstLine="567"/>
        <w:jc w:val="both"/>
        <w:rPr>
          <w:sz w:val="21"/>
          <w:szCs w:val="21"/>
        </w:rPr>
      </w:pPr>
      <w:r w:rsidRPr="003754C6">
        <w:rPr>
          <w:sz w:val="21"/>
          <w:szCs w:val="21"/>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rsidR="003754C6" w:rsidRPr="003754C6" w:rsidRDefault="003754C6" w:rsidP="003754C6">
      <w:pPr>
        <w:ind w:firstLine="567"/>
        <w:jc w:val="both"/>
        <w:rPr>
          <w:sz w:val="21"/>
          <w:szCs w:val="21"/>
        </w:rPr>
      </w:pPr>
      <w:r w:rsidRPr="003754C6">
        <w:rPr>
          <w:sz w:val="21"/>
          <w:szCs w:val="21"/>
        </w:rPr>
        <w:t>7.2.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Договору и подтверждены актами соответствующих уполномоченных органов.</w:t>
      </w:r>
    </w:p>
    <w:p w:rsidR="003754C6" w:rsidRPr="003754C6" w:rsidRDefault="003754C6" w:rsidP="003754C6">
      <w:pPr>
        <w:ind w:firstLine="567"/>
        <w:jc w:val="both"/>
        <w:rPr>
          <w:sz w:val="21"/>
          <w:szCs w:val="21"/>
        </w:rPr>
      </w:pPr>
      <w:r w:rsidRPr="003754C6">
        <w:rPr>
          <w:sz w:val="21"/>
          <w:szCs w:val="21"/>
        </w:rPr>
        <w:t xml:space="preserve">7.3. Сторона, у которой возникли обстоятельства непреодолимой силы, должна в течение 10 (десяти) календарных дней с момента наступления таких обстоятельств, уведомить другую Сторону любыми из доступных способов связи (факс, телеграф, электронная почта и др.). </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7.4. Если,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ликвидации действия этих обстоятельств и их последствий.</w:t>
      </w:r>
    </w:p>
    <w:p w:rsidR="003754C6" w:rsidRPr="003754C6" w:rsidRDefault="003754C6" w:rsidP="003754C6">
      <w:pPr>
        <w:widowControl w:val="0"/>
        <w:tabs>
          <w:tab w:val="left" w:pos="255"/>
          <w:tab w:val="left" w:pos="851"/>
          <w:tab w:val="center" w:pos="5188"/>
        </w:tabs>
        <w:ind w:firstLine="567"/>
        <w:jc w:val="center"/>
        <w:rPr>
          <w:b/>
          <w:color w:val="000000" w:themeColor="text1"/>
          <w:sz w:val="21"/>
          <w:szCs w:val="21"/>
        </w:rPr>
      </w:pPr>
      <w:r w:rsidRPr="003754C6">
        <w:rPr>
          <w:b/>
          <w:color w:val="000000" w:themeColor="text1"/>
          <w:sz w:val="21"/>
          <w:szCs w:val="21"/>
        </w:rPr>
        <w:t>8. Антикоррупционная оговорка</w:t>
      </w:r>
    </w:p>
    <w:p w:rsidR="003754C6" w:rsidRPr="003754C6" w:rsidRDefault="003754C6" w:rsidP="003754C6">
      <w:pPr>
        <w:ind w:firstLine="567"/>
        <w:jc w:val="both"/>
        <w:rPr>
          <w:bCs/>
          <w:sz w:val="21"/>
          <w:szCs w:val="21"/>
        </w:rPr>
      </w:pPr>
      <w:r w:rsidRPr="003754C6">
        <w:rPr>
          <w:bCs/>
          <w:sz w:val="21"/>
          <w:szCs w:val="21"/>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FB0A10" w:rsidRPr="003754C6">
        <w:rPr>
          <w:bCs/>
          <w:sz w:val="21"/>
          <w:szCs w:val="21"/>
        </w:rPr>
        <w:t>прямо,</w:t>
      </w:r>
      <w:r w:rsidRPr="003754C6">
        <w:rPr>
          <w:bCs/>
          <w:sz w:val="21"/>
          <w:szCs w:val="21"/>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3754C6" w:rsidRPr="003754C6" w:rsidRDefault="003754C6" w:rsidP="003754C6">
      <w:pPr>
        <w:ind w:firstLine="567"/>
        <w:jc w:val="both"/>
        <w:rPr>
          <w:bCs/>
          <w:sz w:val="21"/>
          <w:szCs w:val="21"/>
        </w:rPr>
      </w:pPr>
      <w:r w:rsidRPr="003754C6">
        <w:rPr>
          <w:bCs/>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54C6" w:rsidRPr="003754C6" w:rsidRDefault="003754C6" w:rsidP="003754C6">
      <w:pPr>
        <w:ind w:firstLine="567"/>
        <w:jc w:val="both"/>
        <w:rPr>
          <w:bCs/>
          <w:sz w:val="21"/>
          <w:szCs w:val="21"/>
        </w:rPr>
      </w:pPr>
      <w:r w:rsidRPr="003754C6">
        <w:rPr>
          <w:bCs/>
          <w:sz w:val="21"/>
          <w:szCs w:val="21"/>
        </w:rPr>
        <w:t>8.3.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3754C6" w:rsidRPr="003754C6" w:rsidRDefault="003754C6" w:rsidP="003754C6">
      <w:pPr>
        <w:ind w:firstLine="567"/>
        <w:jc w:val="both"/>
        <w:rPr>
          <w:bCs/>
          <w:sz w:val="21"/>
          <w:szCs w:val="21"/>
        </w:rPr>
      </w:pPr>
      <w:r w:rsidRPr="003754C6">
        <w:rPr>
          <w:bCs/>
          <w:sz w:val="21"/>
          <w:szCs w:val="21"/>
        </w:rPr>
        <w:t>8.4.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3754C6" w:rsidRPr="003754C6" w:rsidRDefault="003754C6" w:rsidP="003754C6">
      <w:pPr>
        <w:widowControl w:val="0"/>
        <w:tabs>
          <w:tab w:val="left" w:pos="709"/>
          <w:tab w:val="left" w:pos="851"/>
        </w:tabs>
        <w:ind w:firstLine="567"/>
        <w:jc w:val="center"/>
        <w:rPr>
          <w:b/>
          <w:color w:val="000000" w:themeColor="text1"/>
          <w:sz w:val="21"/>
          <w:szCs w:val="21"/>
        </w:rPr>
      </w:pPr>
      <w:r w:rsidRPr="003754C6">
        <w:rPr>
          <w:b/>
          <w:color w:val="000000" w:themeColor="text1"/>
          <w:sz w:val="21"/>
          <w:szCs w:val="21"/>
        </w:rPr>
        <w:t>9. Заключительные положения</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 xml:space="preserve">9.1. Настоящий Договор вступает в силу с даты его заключения и действует </w:t>
      </w:r>
      <w:r w:rsidRPr="003754C6">
        <w:rPr>
          <w:b/>
          <w:i/>
          <w:color w:val="000000" w:themeColor="text1"/>
          <w:sz w:val="21"/>
          <w:szCs w:val="21"/>
        </w:rPr>
        <w:t xml:space="preserve">до 31 </w:t>
      </w:r>
      <w:r w:rsidR="00FB0A10">
        <w:rPr>
          <w:b/>
          <w:i/>
          <w:color w:val="000000" w:themeColor="text1"/>
          <w:sz w:val="21"/>
          <w:szCs w:val="21"/>
        </w:rPr>
        <w:t>октяб</w:t>
      </w:r>
      <w:r w:rsidRPr="003754C6">
        <w:rPr>
          <w:b/>
          <w:i/>
          <w:color w:val="000000" w:themeColor="text1"/>
          <w:sz w:val="21"/>
          <w:szCs w:val="21"/>
        </w:rPr>
        <w:t xml:space="preserve">ря </w:t>
      </w:r>
      <w:r w:rsidR="0013564A">
        <w:rPr>
          <w:b/>
          <w:i/>
          <w:color w:val="000000" w:themeColor="text1"/>
          <w:sz w:val="21"/>
          <w:szCs w:val="21"/>
        </w:rPr>
        <w:t>2026</w:t>
      </w:r>
      <w:r w:rsidRPr="003754C6">
        <w:rPr>
          <w:b/>
          <w:i/>
          <w:color w:val="000000" w:themeColor="text1"/>
          <w:sz w:val="21"/>
          <w:szCs w:val="21"/>
        </w:rPr>
        <w:t xml:space="preserve"> г.,</w:t>
      </w:r>
      <w:r w:rsidRPr="003754C6">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3754C6">
        <w:rPr>
          <w:rFonts w:eastAsia="MS Mincho"/>
          <w:color w:val="000000"/>
          <w:sz w:val="21"/>
          <w:szCs w:val="21"/>
          <w:lang w:eastAsia="ja-JP"/>
        </w:rPr>
        <w:t xml:space="preserve">Договор </w:t>
      </w:r>
      <w:r w:rsidRPr="003754C6">
        <w:rPr>
          <w:rFonts w:eastAsia="MS Mincho"/>
          <w:color w:val="000000"/>
          <w:sz w:val="21"/>
          <w:szCs w:val="21"/>
          <w:lang w:eastAsia="ja-JP"/>
        </w:rPr>
        <w:lastRenderedPageBreak/>
        <w:t>составлен в форме электронного документа, подписанного сторонами электронной подписью в соответствии с законодательством РФ.</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9.2. 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9.3. Договор может быть расторгнут по соглашению сторон, по решению суда или в связи с односторонним отказом Заказчика от исполнения договора.</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9.4. Заказчик вправе принять решение об одностороннем отказе от исполнения договора в следующих случаях:</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 нарушение Исполнителем сроков, предусмотренных п.1.3. Договора, более чем на 3 (три) дня;</w:t>
      </w:r>
    </w:p>
    <w:p w:rsidR="003754C6" w:rsidRPr="003754C6" w:rsidRDefault="003754C6" w:rsidP="003754C6">
      <w:pPr>
        <w:widowControl w:val="0"/>
        <w:spacing w:line="240" w:lineRule="atLeast"/>
        <w:ind w:firstLine="567"/>
        <w:jc w:val="both"/>
        <w:rPr>
          <w:strike/>
          <w:color w:val="000000" w:themeColor="text1"/>
          <w:sz w:val="21"/>
          <w:szCs w:val="21"/>
        </w:rPr>
      </w:pPr>
      <w:r w:rsidRPr="003754C6">
        <w:rPr>
          <w:color w:val="000000" w:themeColor="text1"/>
          <w:sz w:val="21"/>
          <w:szCs w:val="21"/>
        </w:rPr>
        <w:t>- если Исполнитель в предусмотренный п.4.6. Договора срок не устранил недостатки, указанные в акте о выявленных недостатках.</w:t>
      </w:r>
    </w:p>
    <w:p w:rsidR="003754C6" w:rsidRPr="003754C6" w:rsidRDefault="003754C6" w:rsidP="003754C6">
      <w:pPr>
        <w:widowControl w:val="0"/>
        <w:ind w:firstLine="567"/>
        <w:jc w:val="both"/>
        <w:rPr>
          <w:color w:val="000000" w:themeColor="text1"/>
          <w:sz w:val="21"/>
          <w:szCs w:val="21"/>
        </w:rPr>
      </w:pPr>
      <w:r w:rsidRPr="003754C6">
        <w:rPr>
          <w:color w:val="000000" w:themeColor="text1"/>
          <w:sz w:val="21"/>
          <w:szCs w:val="21"/>
        </w:rPr>
        <w:t>-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для нужд ГАУ ЦСП РБ «Дворец борьбы».</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9.5. Решение Заказчика об одностороннем отказе от исполнения договора направляется Исполнителю по почте заказным письмом с уведомлением о вручении по адресу Исполнителя,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p w:rsidR="003754C6" w:rsidRPr="003754C6" w:rsidRDefault="003754C6" w:rsidP="003754C6">
      <w:pPr>
        <w:widowControl w:val="0"/>
        <w:spacing w:line="240" w:lineRule="atLeast"/>
        <w:ind w:firstLine="567"/>
        <w:jc w:val="both"/>
        <w:rPr>
          <w:sz w:val="21"/>
          <w:szCs w:val="21"/>
        </w:rPr>
      </w:pPr>
      <w:r w:rsidRPr="003754C6">
        <w:rPr>
          <w:sz w:val="21"/>
          <w:szCs w:val="21"/>
        </w:rPr>
        <w:t>9.6. В случае уменьшения Заказчику ранее предоставленной субсидии,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rsidR="003754C6" w:rsidRPr="003754C6" w:rsidRDefault="003754C6" w:rsidP="003754C6">
      <w:pPr>
        <w:widowControl w:val="0"/>
        <w:spacing w:line="240" w:lineRule="atLeast"/>
        <w:ind w:firstLine="567"/>
        <w:jc w:val="both"/>
        <w:rPr>
          <w:color w:val="000000" w:themeColor="text1"/>
          <w:sz w:val="21"/>
          <w:szCs w:val="21"/>
        </w:rPr>
      </w:pPr>
      <w:r w:rsidRPr="003754C6">
        <w:rPr>
          <w:sz w:val="21"/>
          <w:szCs w:val="21"/>
        </w:rPr>
        <w:t>9.7. 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9.8. Любые изменения и дополнения к договору действительны в случаях, предусмотренных Положением о закупке товаров, работ, услуг для нужд ГАУ ЦСП РБ «Дворец борьбы»,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rsidR="003754C6" w:rsidRPr="003754C6" w:rsidRDefault="003754C6" w:rsidP="003754C6">
      <w:pPr>
        <w:jc w:val="both"/>
        <w:rPr>
          <w:rFonts w:eastAsia="MS Mincho"/>
          <w:sz w:val="21"/>
          <w:szCs w:val="21"/>
        </w:rPr>
      </w:pPr>
    </w:p>
    <w:p w:rsidR="003754C6" w:rsidRPr="003754C6" w:rsidRDefault="003754C6" w:rsidP="003754C6">
      <w:pPr>
        <w:ind w:right="27"/>
        <w:jc w:val="center"/>
        <w:rPr>
          <w:b/>
          <w:caps/>
          <w:sz w:val="21"/>
          <w:szCs w:val="21"/>
        </w:rPr>
      </w:pPr>
      <w:r w:rsidRPr="003754C6">
        <w:rPr>
          <w:b/>
          <w:caps/>
          <w:sz w:val="21"/>
          <w:szCs w:val="21"/>
        </w:rPr>
        <w:t xml:space="preserve">10. </w:t>
      </w:r>
      <w:r w:rsidRPr="003754C6">
        <w:rPr>
          <w:b/>
          <w:sz w:val="21"/>
          <w:szCs w:val="21"/>
        </w:rPr>
        <w:t>Реквизиты и подписи Сторон</w:t>
      </w:r>
    </w:p>
    <w:tbl>
      <w:tblPr>
        <w:tblW w:w="9710" w:type="dxa"/>
        <w:jc w:val="center"/>
        <w:tblLook w:val="0000" w:firstRow="0" w:lastRow="0" w:firstColumn="0" w:lastColumn="0" w:noHBand="0" w:noVBand="0"/>
      </w:tblPr>
      <w:tblGrid>
        <w:gridCol w:w="5017"/>
        <w:gridCol w:w="4693"/>
      </w:tblGrid>
      <w:tr w:rsidR="003754C6" w:rsidRPr="008F501B" w:rsidTr="003754C6">
        <w:trPr>
          <w:trHeight w:val="1148"/>
          <w:jc w:val="center"/>
        </w:trPr>
        <w:tc>
          <w:tcPr>
            <w:tcW w:w="5017" w:type="dxa"/>
          </w:tcPr>
          <w:p w:rsidR="003754C6" w:rsidRPr="008F501B" w:rsidRDefault="003754C6" w:rsidP="003754C6">
            <w:pPr>
              <w:suppressAutoHyphens/>
              <w:rPr>
                <w:b/>
                <w:sz w:val="18"/>
                <w:szCs w:val="18"/>
              </w:rPr>
            </w:pPr>
            <w:r w:rsidRPr="008F501B">
              <w:rPr>
                <w:b/>
                <w:sz w:val="18"/>
                <w:szCs w:val="18"/>
              </w:rPr>
              <w:t>ЗАКАЗЧИК:</w:t>
            </w:r>
          </w:p>
          <w:p w:rsidR="00FB0A10" w:rsidRPr="00FB0A10" w:rsidRDefault="003754C6" w:rsidP="00FB0A10">
            <w:pPr>
              <w:tabs>
                <w:tab w:val="left" w:pos="5798"/>
              </w:tabs>
              <w:rPr>
                <w:spacing w:val="-7"/>
                <w:sz w:val="18"/>
                <w:szCs w:val="18"/>
              </w:rPr>
            </w:pPr>
            <w:r w:rsidRPr="008F501B">
              <w:rPr>
                <w:b/>
                <w:spacing w:val="-7"/>
                <w:sz w:val="18"/>
                <w:szCs w:val="18"/>
              </w:rPr>
              <w:t>ГАУ ЦСП РБ «Дворец борьбы»</w:t>
            </w:r>
            <w:r w:rsidRPr="008F501B">
              <w:rPr>
                <w:b/>
                <w:spacing w:val="-7"/>
                <w:sz w:val="18"/>
                <w:szCs w:val="18"/>
              </w:rPr>
              <w:br/>
            </w:r>
            <w:r w:rsidR="00FB0A10" w:rsidRPr="00FB0A10">
              <w:rPr>
                <w:spacing w:val="-7"/>
                <w:sz w:val="18"/>
                <w:szCs w:val="18"/>
              </w:rPr>
              <w:t xml:space="preserve">Юридический адрес: 450054, РБ, г. Уфа, ул. Проспект Октября, 84/4 </w:t>
            </w:r>
          </w:p>
          <w:p w:rsidR="00FB0A10" w:rsidRPr="00FB0A10" w:rsidRDefault="00FB0A10" w:rsidP="00FB0A10">
            <w:pPr>
              <w:tabs>
                <w:tab w:val="left" w:pos="5798"/>
              </w:tabs>
              <w:rPr>
                <w:spacing w:val="-7"/>
                <w:sz w:val="18"/>
                <w:szCs w:val="18"/>
              </w:rPr>
            </w:pPr>
            <w:r w:rsidRPr="00FB0A10">
              <w:rPr>
                <w:spacing w:val="-7"/>
                <w:sz w:val="18"/>
                <w:szCs w:val="18"/>
              </w:rPr>
              <w:t xml:space="preserve">Фактический адрес: 450054, РБ, г. Уфа, ул. Мусы Гареева 5 </w:t>
            </w:r>
          </w:p>
          <w:p w:rsidR="00FB0A10" w:rsidRPr="00FB0A10" w:rsidRDefault="00FB0A10" w:rsidP="00FB0A10">
            <w:pPr>
              <w:tabs>
                <w:tab w:val="left" w:pos="5798"/>
              </w:tabs>
              <w:rPr>
                <w:spacing w:val="-7"/>
                <w:sz w:val="18"/>
                <w:szCs w:val="18"/>
              </w:rPr>
            </w:pPr>
            <w:r w:rsidRPr="00FB0A10">
              <w:rPr>
                <w:spacing w:val="-7"/>
                <w:sz w:val="18"/>
                <w:szCs w:val="18"/>
              </w:rPr>
              <w:t>Банковские реквизиты:</w:t>
            </w:r>
          </w:p>
          <w:p w:rsidR="00FB0A10" w:rsidRPr="00FB0A10" w:rsidRDefault="00FB0A10" w:rsidP="00FB0A10">
            <w:pPr>
              <w:tabs>
                <w:tab w:val="left" w:pos="5798"/>
              </w:tabs>
              <w:rPr>
                <w:spacing w:val="-7"/>
                <w:sz w:val="18"/>
                <w:szCs w:val="18"/>
              </w:rPr>
            </w:pPr>
            <w:r w:rsidRPr="00FB0A10">
              <w:rPr>
                <w:spacing w:val="-7"/>
                <w:sz w:val="18"/>
                <w:szCs w:val="18"/>
              </w:rPr>
              <w:t>Министерство финансов РБ (ГАУ ЦСП РБ «Дворец борьбы» л/с 30113340070)</w:t>
            </w:r>
          </w:p>
          <w:p w:rsidR="00FB0A10" w:rsidRPr="00FB0A10" w:rsidRDefault="00FB0A10" w:rsidP="00FB0A10">
            <w:pPr>
              <w:tabs>
                <w:tab w:val="left" w:pos="5798"/>
              </w:tabs>
              <w:rPr>
                <w:spacing w:val="-7"/>
                <w:sz w:val="18"/>
                <w:szCs w:val="18"/>
              </w:rPr>
            </w:pPr>
            <w:r w:rsidRPr="00FB0A10">
              <w:rPr>
                <w:spacing w:val="-7"/>
                <w:sz w:val="18"/>
                <w:szCs w:val="18"/>
              </w:rPr>
              <w:t>ИНН 0276977925</w:t>
            </w:r>
          </w:p>
          <w:p w:rsidR="00FB0A10" w:rsidRPr="00FB0A10" w:rsidRDefault="00FB0A10" w:rsidP="00FB0A10">
            <w:pPr>
              <w:tabs>
                <w:tab w:val="left" w:pos="5798"/>
              </w:tabs>
              <w:rPr>
                <w:spacing w:val="-7"/>
                <w:sz w:val="18"/>
                <w:szCs w:val="18"/>
              </w:rPr>
            </w:pPr>
            <w:r w:rsidRPr="00FB0A10">
              <w:rPr>
                <w:spacing w:val="-7"/>
                <w:sz w:val="18"/>
                <w:szCs w:val="18"/>
              </w:rPr>
              <w:t>КПП 027601001</w:t>
            </w:r>
          </w:p>
          <w:p w:rsidR="00FB0A10" w:rsidRPr="00FB0A10" w:rsidRDefault="00FB0A10" w:rsidP="00FB0A10">
            <w:pPr>
              <w:tabs>
                <w:tab w:val="left" w:pos="5798"/>
              </w:tabs>
              <w:rPr>
                <w:spacing w:val="-7"/>
                <w:sz w:val="18"/>
                <w:szCs w:val="18"/>
              </w:rPr>
            </w:pPr>
            <w:r w:rsidRPr="00FB0A10">
              <w:rPr>
                <w:spacing w:val="-7"/>
                <w:sz w:val="18"/>
                <w:szCs w:val="18"/>
              </w:rPr>
              <w:t>Операционно-кассовый центр № 6 Уральского главного управления Центрального банка Российской Федерации//УФК по Республике Башкортостан г.Уфа (ОКЦ № 6 Уральского ГУ Банка России//УФК по Республике Башкортостан г.Уфа)</w:t>
            </w:r>
          </w:p>
          <w:p w:rsidR="00FB0A10" w:rsidRPr="00FB0A10" w:rsidRDefault="00FB0A10" w:rsidP="00FB0A10">
            <w:pPr>
              <w:tabs>
                <w:tab w:val="left" w:pos="5798"/>
              </w:tabs>
              <w:rPr>
                <w:spacing w:val="-7"/>
                <w:sz w:val="18"/>
                <w:szCs w:val="18"/>
              </w:rPr>
            </w:pPr>
            <w:r w:rsidRPr="00FB0A10">
              <w:rPr>
                <w:spacing w:val="-7"/>
                <w:sz w:val="18"/>
                <w:szCs w:val="18"/>
              </w:rPr>
              <w:t>ЕКС 40102810045370000067</w:t>
            </w:r>
          </w:p>
          <w:p w:rsidR="00FB0A10" w:rsidRPr="00FB0A10" w:rsidRDefault="00FB0A10" w:rsidP="00FB0A10">
            <w:pPr>
              <w:tabs>
                <w:tab w:val="left" w:pos="5798"/>
              </w:tabs>
              <w:rPr>
                <w:spacing w:val="-7"/>
                <w:sz w:val="18"/>
                <w:szCs w:val="18"/>
              </w:rPr>
            </w:pPr>
            <w:r w:rsidRPr="00FB0A10">
              <w:rPr>
                <w:spacing w:val="-7"/>
                <w:sz w:val="18"/>
                <w:szCs w:val="18"/>
              </w:rPr>
              <w:t>КС 03224643800000000100</w:t>
            </w:r>
          </w:p>
          <w:p w:rsidR="00FB0A10" w:rsidRPr="00FB0A10" w:rsidRDefault="00FB0A10" w:rsidP="00FB0A10">
            <w:pPr>
              <w:tabs>
                <w:tab w:val="left" w:pos="5798"/>
              </w:tabs>
              <w:rPr>
                <w:spacing w:val="-7"/>
                <w:sz w:val="18"/>
                <w:szCs w:val="18"/>
              </w:rPr>
            </w:pPr>
            <w:r w:rsidRPr="00FB0A10">
              <w:rPr>
                <w:spacing w:val="-7"/>
                <w:sz w:val="18"/>
                <w:szCs w:val="18"/>
              </w:rPr>
              <w:t>БИК 018073401</w:t>
            </w:r>
          </w:p>
          <w:p w:rsidR="003754C6" w:rsidRPr="008F501B" w:rsidRDefault="00FB0A10" w:rsidP="00FB0A10">
            <w:pPr>
              <w:tabs>
                <w:tab w:val="left" w:pos="5798"/>
              </w:tabs>
              <w:rPr>
                <w:spacing w:val="-7"/>
                <w:sz w:val="18"/>
                <w:szCs w:val="18"/>
              </w:rPr>
            </w:pPr>
            <w:r w:rsidRPr="00FB0A10">
              <w:rPr>
                <w:spacing w:val="-7"/>
                <w:sz w:val="18"/>
                <w:szCs w:val="18"/>
              </w:rPr>
              <w:t>ОГРН 1230200041851</w:t>
            </w:r>
            <w:r w:rsidR="003754C6" w:rsidRPr="008F501B">
              <w:rPr>
                <w:spacing w:val="-7"/>
                <w:sz w:val="18"/>
                <w:szCs w:val="18"/>
              </w:rPr>
              <w:br/>
              <w:t>Адрес электронной почты:</w:t>
            </w:r>
            <w:r w:rsidR="003754C6" w:rsidRPr="008F501B">
              <w:rPr>
                <w:spacing w:val="-7"/>
                <w:sz w:val="18"/>
                <w:szCs w:val="18"/>
              </w:rPr>
              <w:br/>
            </w:r>
            <w:hyperlink r:id="rId8" w:history="1">
              <w:r w:rsidR="003754C6" w:rsidRPr="008F501B">
                <w:rPr>
                  <w:color w:val="0000FF"/>
                  <w:spacing w:val="-7"/>
                  <w:sz w:val="18"/>
                  <w:szCs w:val="18"/>
                  <w:u w:val="single"/>
                </w:rPr>
                <w:t>priem@dbufa.ru</w:t>
              </w:r>
            </w:hyperlink>
          </w:p>
          <w:p w:rsidR="003754C6" w:rsidRPr="008F501B" w:rsidRDefault="003754C6" w:rsidP="003754C6">
            <w:pPr>
              <w:suppressAutoHyphens/>
              <w:ind w:hanging="71"/>
              <w:rPr>
                <w:b/>
                <w:sz w:val="18"/>
                <w:szCs w:val="18"/>
              </w:rPr>
            </w:pPr>
            <w:r w:rsidRPr="008F501B">
              <w:rPr>
                <w:b/>
                <w:sz w:val="18"/>
                <w:szCs w:val="18"/>
              </w:rPr>
              <w:t>Директор</w:t>
            </w:r>
          </w:p>
          <w:p w:rsidR="003754C6" w:rsidRPr="008F501B" w:rsidRDefault="003754C6" w:rsidP="003754C6">
            <w:pPr>
              <w:suppressAutoHyphens/>
              <w:ind w:hanging="71"/>
              <w:rPr>
                <w:b/>
                <w:sz w:val="18"/>
                <w:szCs w:val="18"/>
              </w:rPr>
            </w:pPr>
          </w:p>
          <w:p w:rsidR="003754C6" w:rsidRPr="008F501B" w:rsidRDefault="003754C6" w:rsidP="003754C6">
            <w:pPr>
              <w:suppressAutoHyphens/>
              <w:rPr>
                <w:b/>
                <w:sz w:val="18"/>
                <w:szCs w:val="18"/>
              </w:rPr>
            </w:pPr>
            <w:r w:rsidRPr="008F501B">
              <w:rPr>
                <w:b/>
                <w:sz w:val="18"/>
                <w:szCs w:val="18"/>
              </w:rPr>
              <w:t xml:space="preserve">______________Э. Ю. Абдядилов                </w:t>
            </w:r>
          </w:p>
          <w:p w:rsidR="003754C6" w:rsidRPr="008F501B" w:rsidRDefault="003754C6" w:rsidP="003754C6">
            <w:pPr>
              <w:suppressAutoHyphens/>
              <w:rPr>
                <w:b/>
                <w:sz w:val="18"/>
                <w:szCs w:val="18"/>
              </w:rPr>
            </w:pPr>
            <w:r w:rsidRPr="008F501B">
              <w:rPr>
                <w:b/>
                <w:sz w:val="18"/>
                <w:szCs w:val="18"/>
              </w:rPr>
              <w:t>М.П.</w:t>
            </w:r>
          </w:p>
        </w:tc>
        <w:tc>
          <w:tcPr>
            <w:tcW w:w="4693" w:type="dxa"/>
            <w:tcMar>
              <w:left w:w="125" w:type="dxa"/>
            </w:tcMar>
          </w:tcPr>
          <w:p w:rsidR="003754C6" w:rsidRPr="008F501B" w:rsidRDefault="003754C6" w:rsidP="003754C6">
            <w:pPr>
              <w:rPr>
                <w:b/>
                <w:sz w:val="18"/>
                <w:szCs w:val="18"/>
              </w:rPr>
            </w:pPr>
            <w:r w:rsidRPr="008F501B">
              <w:rPr>
                <w:b/>
                <w:sz w:val="18"/>
                <w:szCs w:val="18"/>
              </w:rPr>
              <w:t>ИСПОЛНИТЕЛЬ:</w:t>
            </w:r>
          </w:p>
          <w:p w:rsidR="003754C6" w:rsidRPr="008F501B" w:rsidRDefault="003754C6" w:rsidP="003754C6">
            <w:pPr>
              <w:rPr>
                <w:sz w:val="18"/>
                <w:szCs w:val="18"/>
              </w:rPr>
            </w:pPr>
            <w:r w:rsidRPr="008F501B">
              <w:rPr>
                <w:sz w:val="18"/>
                <w:szCs w:val="18"/>
              </w:rPr>
              <w:t>Наименование (сокращенное):</w:t>
            </w:r>
          </w:p>
          <w:p w:rsidR="003754C6" w:rsidRPr="008F501B" w:rsidRDefault="003754C6" w:rsidP="003754C6">
            <w:pPr>
              <w:rPr>
                <w:sz w:val="18"/>
                <w:szCs w:val="18"/>
              </w:rPr>
            </w:pPr>
            <w:r w:rsidRPr="008F501B">
              <w:rPr>
                <w:sz w:val="18"/>
                <w:szCs w:val="18"/>
              </w:rPr>
              <w:t>Адрес, указанный в ЕГРЮЛ</w:t>
            </w:r>
          </w:p>
          <w:p w:rsidR="003754C6" w:rsidRPr="008F501B" w:rsidRDefault="003754C6" w:rsidP="003754C6">
            <w:pPr>
              <w:rPr>
                <w:sz w:val="18"/>
                <w:szCs w:val="18"/>
              </w:rPr>
            </w:pPr>
            <w:r w:rsidRPr="008F501B">
              <w:rPr>
                <w:sz w:val="18"/>
                <w:szCs w:val="18"/>
              </w:rPr>
              <w:t>Адрес для направления корреспонденции</w:t>
            </w:r>
          </w:p>
          <w:p w:rsidR="003754C6" w:rsidRPr="008F501B" w:rsidRDefault="003754C6" w:rsidP="003754C6">
            <w:pPr>
              <w:rPr>
                <w:sz w:val="18"/>
                <w:szCs w:val="18"/>
              </w:rPr>
            </w:pPr>
            <w:r w:rsidRPr="008F501B">
              <w:rPr>
                <w:sz w:val="18"/>
                <w:szCs w:val="18"/>
              </w:rPr>
              <w:t>Телефон</w:t>
            </w:r>
          </w:p>
          <w:p w:rsidR="003754C6" w:rsidRPr="008F501B" w:rsidRDefault="003754C6" w:rsidP="003754C6">
            <w:pPr>
              <w:rPr>
                <w:sz w:val="18"/>
                <w:szCs w:val="18"/>
              </w:rPr>
            </w:pPr>
            <w:r w:rsidRPr="008F501B">
              <w:rPr>
                <w:sz w:val="18"/>
                <w:szCs w:val="18"/>
              </w:rPr>
              <w:t>Факс</w:t>
            </w:r>
          </w:p>
          <w:p w:rsidR="003754C6" w:rsidRPr="008F501B" w:rsidRDefault="003754C6" w:rsidP="003754C6">
            <w:pPr>
              <w:rPr>
                <w:sz w:val="18"/>
                <w:szCs w:val="18"/>
              </w:rPr>
            </w:pPr>
            <w:r w:rsidRPr="008F501B">
              <w:rPr>
                <w:sz w:val="18"/>
                <w:szCs w:val="18"/>
              </w:rPr>
              <w:t>Электронная почта</w:t>
            </w:r>
          </w:p>
          <w:p w:rsidR="003754C6" w:rsidRPr="008F501B" w:rsidRDefault="003754C6" w:rsidP="003754C6">
            <w:pPr>
              <w:rPr>
                <w:sz w:val="18"/>
                <w:szCs w:val="18"/>
              </w:rPr>
            </w:pPr>
            <w:r w:rsidRPr="008F501B">
              <w:rPr>
                <w:sz w:val="18"/>
                <w:szCs w:val="18"/>
              </w:rPr>
              <w:t>ОГРН</w:t>
            </w:r>
          </w:p>
          <w:p w:rsidR="003754C6" w:rsidRPr="008F501B" w:rsidRDefault="003754C6" w:rsidP="003754C6">
            <w:pPr>
              <w:rPr>
                <w:sz w:val="18"/>
                <w:szCs w:val="18"/>
              </w:rPr>
            </w:pPr>
            <w:r w:rsidRPr="008F501B">
              <w:rPr>
                <w:sz w:val="18"/>
                <w:szCs w:val="18"/>
              </w:rPr>
              <w:t>ИНН/КПП</w:t>
            </w:r>
          </w:p>
          <w:p w:rsidR="003754C6" w:rsidRPr="008F501B" w:rsidRDefault="003754C6" w:rsidP="003754C6">
            <w:pPr>
              <w:rPr>
                <w:sz w:val="18"/>
                <w:szCs w:val="18"/>
              </w:rPr>
            </w:pPr>
            <w:r w:rsidRPr="008F501B">
              <w:rPr>
                <w:sz w:val="18"/>
                <w:szCs w:val="18"/>
              </w:rPr>
              <w:t>ОКТМО</w:t>
            </w:r>
          </w:p>
          <w:p w:rsidR="003754C6" w:rsidRPr="008F501B" w:rsidRDefault="003754C6" w:rsidP="003754C6">
            <w:pPr>
              <w:rPr>
                <w:sz w:val="18"/>
                <w:szCs w:val="18"/>
              </w:rPr>
            </w:pPr>
            <w:r w:rsidRPr="008F501B">
              <w:rPr>
                <w:sz w:val="18"/>
                <w:szCs w:val="18"/>
              </w:rPr>
              <w:t>ОКПО</w:t>
            </w:r>
          </w:p>
          <w:p w:rsidR="003754C6" w:rsidRPr="008F501B" w:rsidRDefault="003754C6" w:rsidP="003754C6">
            <w:pPr>
              <w:rPr>
                <w:sz w:val="18"/>
                <w:szCs w:val="18"/>
              </w:rPr>
            </w:pPr>
            <w:r w:rsidRPr="008F501B">
              <w:rPr>
                <w:sz w:val="18"/>
                <w:szCs w:val="18"/>
              </w:rPr>
              <w:t>Дата постановки на учет в налоговом органе</w:t>
            </w:r>
          </w:p>
          <w:p w:rsidR="003754C6" w:rsidRPr="008F501B" w:rsidRDefault="003754C6" w:rsidP="003754C6">
            <w:pPr>
              <w:rPr>
                <w:sz w:val="18"/>
                <w:szCs w:val="18"/>
              </w:rPr>
            </w:pPr>
            <w:r w:rsidRPr="008F501B">
              <w:rPr>
                <w:sz w:val="18"/>
                <w:szCs w:val="18"/>
              </w:rPr>
              <w:t>к/с</w:t>
            </w:r>
          </w:p>
          <w:p w:rsidR="003754C6" w:rsidRPr="008F501B" w:rsidRDefault="003754C6" w:rsidP="003754C6">
            <w:pPr>
              <w:rPr>
                <w:sz w:val="18"/>
                <w:szCs w:val="18"/>
              </w:rPr>
            </w:pPr>
            <w:r w:rsidRPr="008F501B">
              <w:rPr>
                <w:sz w:val="18"/>
                <w:szCs w:val="18"/>
              </w:rPr>
              <w:t>р/с</w:t>
            </w:r>
          </w:p>
          <w:p w:rsidR="003754C6" w:rsidRPr="008F501B" w:rsidRDefault="003754C6" w:rsidP="003754C6">
            <w:pPr>
              <w:rPr>
                <w:sz w:val="18"/>
                <w:szCs w:val="18"/>
              </w:rPr>
            </w:pPr>
            <w:r w:rsidRPr="008F501B">
              <w:rPr>
                <w:sz w:val="18"/>
                <w:szCs w:val="18"/>
              </w:rPr>
              <w:t>БИК</w:t>
            </w:r>
          </w:p>
          <w:p w:rsidR="003754C6" w:rsidRPr="008F501B" w:rsidRDefault="003754C6" w:rsidP="003754C6">
            <w:pPr>
              <w:suppressAutoHyphens/>
              <w:rPr>
                <w:b/>
                <w:sz w:val="18"/>
                <w:szCs w:val="18"/>
              </w:rPr>
            </w:pPr>
          </w:p>
          <w:p w:rsidR="003754C6" w:rsidRPr="008F501B" w:rsidRDefault="003754C6" w:rsidP="003754C6">
            <w:pPr>
              <w:suppressAutoHyphens/>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FE3B00" w:rsidRPr="008F501B" w:rsidRDefault="00FE3B00" w:rsidP="003754C6">
            <w:pPr>
              <w:rPr>
                <w:b/>
                <w:sz w:val="18"/>
                <w:szCs w:val="18"/>
              </w:rPr>
            </w:pPr>
          </w:p>
          <w:p w:rsidR="003754C6" w:rsidRPr="008F501B" w:rsidRDefault="003754C6" w:rsidP="003754C6">
            <w:pPr>
              <w:rPr>
                <w:b/>
                <w:sz w:val="18"/>
                <w:szCs w:val="18"/>
              </w:rPr>
            </w:pPr>
            <w:r w:rsidRPr="008F501B">
              <w:rPr>
                <w:b/>
                <w:sz w:val="18"/>
                <w:szCs w:val="18"/>
              </w:rPr>
              <w:t xml:space="preserve">________________  </w:t>
            </w:r>
          </w:p>
          <w:p w:rsidR="003754C6" w:rsidRPr="008F501B" w:rsidRDefault="003754C6" w:rsidP="003754C6">
            <w:pPr>
              <w:rPr>
                <w:sz w:val="18"/>
                <w:szCs w:val="18"/>
              </w:rPr>
            </w:pPr>
            <w:r w:rsidRPr="008F501B">
              <w:rPr>
                <w:b/>
                <w:sz w:val="18"/>
                <w:szCs w:val="18"/>
              </w:rPr>
              <w:t>М.П.</w:t>
            </w:r>
          </w:p>
        </w:tc>
      </w:tr>
    </w:tbl>
    <w:p w:rsidR="003754C6" w:rsidRPr="003754C6" w:rsidRDefault="003754C6" w:rsidP="003754C6">
      <w:pPr>
        <w:ind w:left="8496"/>
        <w:rPr>
          <w:i/>
          <w:color w:val="000000" w:themeColor="text1"/>
          <w:sz w:val="22"/>
          <w:szCs w:val="22"/>
        </w:rPr>
        <w:sectPr w:rsidR="003754C6" w:rsidRPr="003754C6" w:rsidSect="006F570F">
          <w:footnotePr>
            <w:numRestart w:val="eachSect"/>
          </w:footnotePr>
          <w:pgSz w:w="11906" w:h="16838"/>
          <w:pgMar w:top="709" w:right="851" w:bottom="568" w:left="1418" w:header="709" w:footer="709" w:gutter="0"/>
          <w:cols w:space="708"/>
          <w:docGrid w:linePitch="360"/>
        </w:sectPr>
      </w:pPr>
    </w:p>
    <w:p w:rsidR="003754C6" w:rsidRPr="003754C6" w:rsidRDefault="003754C6" w:rsidP="006F570F">
      <w:pPr>
        <w:ind w:left="7655"/>
        <w:rPr>
          <w:i/>
          <w:color w:val="000000" w:themeColor="text1"/>
          <w:sz w:val="21"/>
          <w:szCs w:val="21"/>
        </w:rPr>
      </w:pPr>
      <w:r w:rsidRPr="003754C6">
        <w:rPr>
          <w:i/>
          <w:color w:val="000000" w:themeColor="text1"/>
          <w:sz w:val="21"/>
          <w:szCs w:val="21"/>
        </w:rPr>
        <w:lastRenderedPageBreak/>
        <w:t>Приложение № 1</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к договору № ___________</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 xml:space="preserve">от «___»  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tabs>
          <w:tab w:val="left" w:pos="13140"/>
          <w:tab w:val="left" w:pos="13680"/>
        </w:tabs>
        <w:jc w:val="center"/>
        <w:rPr>
          <w:b/>
          <w:sz w:val="22"/>
          <w:szCs w:val="22"/>
        </w:rPr>
      </w:pPr>
      <w:r w:rsidRPr="003754C6">
        <w:rPr>
          <w:b/>
          <w:sz w:val="22"/>
          <w:szCs w:val="22"/>
        </w:rPr>
        <w:t>Техническое задание</w:t>
      </w: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bCs/>
          <w:color w:val="000000" w:themeColor="text1"/>
          <w:sz w:val="21"/>
          <w:szCs w:val="21"/>
        </w:rPr>
      </w:pPr>
      <w:r w:rsidRPr="003754C6">
        <w:rPr>
          <w:b/>
          <w:color w:val="000000" w:themeColor="text1"/>
          <w:sz w:val="21"/>
          <w:szCs w:val="21"/>
        </w:rPr>
        <w:t>Заказчик:</w:t>
      </w:r>
      <w:r w:rsidRPr="003754C6">
        <w:rPr>
          <w:b/>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color w:val="000000" w:themeColor="text1"/>
          <w:sz w:val="21"/>
          <w:szCs w:val="21"/>
        </w:rPr>
        <w:t>Исполнитель</w:t>
      </w:r>
      <w:r w:rsidRPr="003754C6">
        <w:rPr>
          <w:b/>
          <w:bCs/>
          <w:color w:val="000000" w:themeColor="text1"/>
          <w:sz w:val="21"/>
          <w:szCs w:val="21"/>
        </w:rPr>
        <w:t>:</w:t>
      </w:r>
    </w:p>
    <w:p w:rsidR="003754C6" w:rsidRPr="003754C6" w:rsidRDefault="003754C6" w:rsidP="003754C6">
      <w:pPr>
        <w:keepNext/>
        <w:ind w:left="709" w:right="-284" w:firstLine="283"/>
        <w:rPr>
          <w:bCs/>
          <w:color w:val="000000" w:themeColor="text1"/>
          <w:sz w:val="21"/>
          <w:szCs w:val="21"/>
        </w:rPr>
      </w:pPr>
    </w:p>
    <w:p w:rsidR="003754C6" w:rsidRPr="003754C6" w:rsidRDefault="003754C6" w:rsidP="003754C6">
      <w:pPr>
        <w:keepNext/>
        <w:ind w:left="709" w:right="-284" w:firstLine="283"/>
        <w:rPr>
          <w:bCs/>
          <w:color w:val="000000" w:themeColor="text1"/>
          <w:sz w:val="21"/>
          <w:szCs w:val="21"/>
        </w:rPr>
      </w:pPr>
      <w:r w:rsidRPr="003754C6">
        <w:rPr>
          <w:bCs/>
          <w:color w:val="000000" w:themeColor="text1"/>
          <w:sz w:val="21"/>
          <w:szCs w:val="21"/>
        </w:rPr>
        <w:t>__________/</w:t>
      </w:r>
      <w:r w:rsidRPr="003754C6">
        <w:rPr>
          <w:b/>
          <w:sz w:val="21"/>
          <w:szCs w:val="21"/>
        </w:rPr>
        <w:t xml:space="preserve">  Э. Ю. Абдядилов                 </w:t>
      </w:r>
      <w:r w:rsidRPr="003754C6">
        <w:rPr>
          <w:b/>
          <w:bCs/>
          <w:color w:val="000000" w:themeColor="text1"/>
          <w:sz w:val="21"/>
          <w:szCs w:val="21"/>
        </w:rPr>
        <w:t xml:space="preserve"> </w:t>
      </w:r>
      <w:r w:rsidRPr="003754C6">
        <w:rPr>
          <w:bCs/>
          <w:color w:val="000000" w:themeColor="text1"/>
          <w:sz w:val="21"/>
          <w:szCs w:val="21"/>
        </w:rPr>
        <w:t>/</w:t>
      </w:r>
      <w:r w:rsidRPr="003754C6">
        <w:rPr>
          <w:bCs/>
          <w:color w:val="000000" w:themeColor="text1"/>
          <w:sz w:val="21"/>
          <w:szCs w:val="21"/>
        </w:rPr>
        <w:tab/>
      </w:r>
      <w:r w:rsidRPr="003754C6">
        <w:rPr>
          <w:bCs/>
          <w:color w:val="000000" w:themeColor="text1"/>
          <w:sz w:val="21"/>
          <w:szCs w:val="21"/>
        </w:rPr>
        <w:tab/>
      </w:r>
      <w:r w:rsidRPr="003754C6">
        <w:rPr>
          <w:bCs/>
          <w:color w:val="000000" w:themeColor="text1"/>
          <w:sz w:val="21"/>
          <w:szCs w:val="21"/>
        </w:rPr>
        <w:tab/>
        <w:t>__________/________________/</w:t>
      </w:r>
    </w:p>
    <w:p w:rsidR="003754C6" w:rsidRPr="003754C6" w:rsidRDefault="003754C6" w:rsidP="003754C6">
      <w:pPr>
        <w:ind w:left="708" w:right="-14" w:firstLine="708"/>
        <w:rPr>
          <w:color w:val="000000" w:themeColor="text1"/>
          <w:sz w:val="21"/>
          <w:szCs w:val="21"/>
        </w:rPr>
      </w:pPr>
      <w:r w:rsidRPr="003754C6">
        <w:rPr>
          <w:color w:val="000000" w:themeColor="text1"/>
          <w:sz w:val="21"/>
          <w:szCs w:val="21"/>
        </w:rPr>
        <w:t>М.П.</w:t>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t>М.П.</w:t>
      </w:r>
    </w:p>
    <w:p w:rsidR="003754C6" w:rsidRPr="003754C6" w:rsidRDefault="003754C6" w:rsidP="003754C6">
      <w:pPr>
        <w:ind w:right="-14"/>
        <w:rPr>
          <w:color w:val="000000" w:themeColor="text1"/>
          <w:sz w:val="21"/>
          <w:szCs w:val="21"/>
        </w:rPr>
      </w:pPr>
    </w:p>
    <w:p w:rsidR="003754C6" w:rsidRPr="003754C6" w:rsidRDefault="003754C6" w:rsidP="003754C6">
      <w:pPr>
        <w:ind w:left="708" w:right="-14" w:firstLine="708"/>
        <w:rPr>
          <w:color w:val="000000" w:themeColor="text1"/>
          <w:sz w:val="21"/>
          <w:szCs w:val="21"/>
        </w:rPr>
        <w:sectPr w:rsidR="003754C6" w:rsidRPr="003754C6" w:rsidSect="006F570F">
          <w:footnotePr>
            <w:numRestart w:val="eachSect"/>
          </w:footnotePr>
          <w:pgSz w:w="11906" w:h="16838"/>
          <w:pgMar w:top="709" w:right="567" w:bottom="851" w:left="567" w:header="709" w:footer="709" w:gutter="0"/>
          <w:cols w:space="708"/>
          <w:docGrid w:linePitch="360"/>
        </w:sectPr>
      </w:pPr>
    </w:p>
    <w:p w:rsidR="003754C6" w:rsidRPr="003754C6" w:rsidRDefault="003754C6" w:rsidP="003754C6">
      <w:pPr>
        <w:ind w:left="708" w:right="-14" w:firstLine="708"/>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keepNext/>
        <w:ind w:left="7080"/>
        <w:rPr>
          <w:i/>
          <w:color w:val="000000" w:themeColor="text1"/>
          <w:sz w:val="21"/>
          <w:szCs w:val="21"/>
        </w:rPr>
      </w:pPr>
      <w:r w:rsidRPr="003754C6">
        <w:rPr>
          <w:i/>
          <w:color w:val="000000" w:themeColor="text1"/>
          <w:sz w:val="21"/>
          <w:szCs w:val="21"/>
        </w:rPr>
        <w:t>Приложение № 2</w:t>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к договору №_____________</w:t>
      </w:r>
      <w:r w:rsidRPr="003754C6">
        <w:rPr>
          <w:i/>
          <w:color w:val="000000" w:themeColor="text1"/>
          <w:sz w:val="21"/>
          <w:szCs w:val="21"/>
        </w:rPr>
        <w:tab/>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 xml:space="preserve">от «_____» ____________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sz w:val="21"/>
          <w:szCs w:val="21"/>
        </w:rPr>
      </w:pPr>
      <w:r w:rsidRPr="003754C6">
        <w:rPr>
          <w:b/>
          <w:sz w:val="21"/>
          <w:szCs w:val="21"/>
        </w:rPr>
        <w:t>РАСЧЁТ СТОИМОСТИ УСЛУГ</w:t>
      </w:r>
    </w:p>
    <w:p w:rsidR="003754C6" w:rsidRPr="003754C6" w:rsidRDefault="003754C6" w:rsidP="003754C6">
      <w:pPr>
        <w:keepNext/>
        <w:ind w:right="-1"/>
        <w:jc w:val="center"/>
        <w:rPr>
          <w:b/>
          <w:bCs/>
          <w:sz w:val="21"/>
          <w:szCs w:val="21"/>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2296"/>
        <w:gridCol w:w="1416"/>
        <w:gridCol w:w="1940"/>
        <w:gridCol w:w="1984"/>
        <w:gridCol w:w="1559"/>
      </w:tblGrid>
      <w:tr w:rsidR="003754C6" w:rsidRPr="003754C6" w:rsidTr="007735B9">
        <w:trPr>
          <w:trHeight w:val="761"/>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b/>
                <w:color w:val="000000"/>
                <w:sz w:val="21"/>
                <w:szCs w:val="21"/>
              </w:rPr>
            </w:pPr>
            <w:r w:rsidRPr="003754C6">
              <w:rPr>
                <w:b/>
                <w:color w:val="000000"/>
                <w:sz w:val="21"/>
                <w:szCs w:val="21"/>
              </w:rPr>
              <w:t>№п/п</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sz w:val="21"/>
                <w:szCs w:val="21"/>
              </w:rPr>
              <w:t>Наименование оказываемых услуг</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color w:val="000000"/>
                <w:sz w:val="21"/>
                <w:szCs w:val="21"/>
              </w:rPr>
              <w:t>ОКПД 2</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7735B9" w:rsidRDefault="003754C6" w:rsidP="003754C6">
            <w:pPr>
              <w:ind w:right="-1"/>
              <w:jc w:val="center"/>
              <w:rPr>
                <w:b/>
                <w:color w:val="000000"/>
                <w:sz w:val="21"/>
                <w:szCs w:val="21"/>
                <w:lang w:val="en-US"/>
              </w:rPr>
            </w:pPr>
            <w:r w:rsidRPr="003754C6">
              <w:rPr>
                <w:b/>
                <w:color w:val="000000"/>
                <w:sz w:val="21"/>
                <w:szCs w:val="21"/>
              </w:rPr>
              <w:t>Количество, единица измерения</w:t>
            </w:r>
          </w:p>
        </w:tc>
        <w:tc>
          <w:tcPr>
            <w:tcW w:w="1984"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sz w:val="21"/>
                <w:szCs w:val="21"/>
              </w:rPr>
              <w:t>Цена за единицу услуги (руб.) в т.ч. НДС 20% (при наличии НДС)</w:t>
            </w:r>
          </w:p>
        </w:tc>
        <w:tc>
          <w:tcPr>
            <w:tcW w:w="1559"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color w:val="000000"/>
                <w:sz w:val="21"/>
                <w:szCs w:val="21"/>
              </w:rPr>
              <w:t>Сумма, (руб.)</w:t>
            </w:r>
            <w:r w:rsidRPr="003754C6">
              <w:rPr>
                <w:b/>
                <w:sz w:val="21"/>
                <w:szCs w:val="21"/>
              </w:rPr>
              <w:t>в т.ч. НДС 20% (при наличии НДС)</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3</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6</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5A1809" w:rsidP="008F501B">
            <w:pPr>
              <w:tabs>
                <w:tab w:val="left" w:pos="13140"/>
                <w:tab w:val="left" w:pos="13680"/>
              </w:tabs>
              <w:rPr>
                <w:sz w:val="21"/>
                <w:szCs w:val="21"/>
              </w:rPr>
            </w:pPr>
            <w:r w:rsidRPr="005A1809">
              <w:rPr>
                <w:bCs/>
                <w:sz w:val="22"/>
                <w:szCs w:val="22"/>
              </w:rPr>
              <w:t xml:space="preserve">Оказание </w:t>
            </w:r>
            <w:r w:rsidR="00631A64">
              <w:rPr>
                <w:bCs/>
                <w:sz w:val="22"/>
                <w:szCs w:val="22"/>
              </w:rPr>
              <w:t>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p>
        </w:tc>
        <w:tc>
          <w:tcPr>
            <w:tcW w:w="1416" w:type="dxa"/>
            <w:tcBorders>
              <w:top w:val="single" w:sz="4" w:space="0" w:color="auto"/>
              <w:left w:val="single" w:sz="4" w:space="0" w:color="auto"/>
              <w:bottom w:val="single" w:sz="4" w:space="0" w:color="auto"/>
              <w:right w:val="single" w:sz="4" w:space="0" w:color="auto"/>
            </w:tcBorders>
          </w:tcPr>
          <w:p w:rsidR="00631A64" w:rsidRDefault="00631A64" w:rsidP="00631A64">
            <w:pPr>
              <w:jc w:val="center"/>
              <w:rPr>
                <w:color w:val="000000"/>
                <w:sz w:val="21"/>
                <w:szCs w:val="21"/>
              </w:rPr>
            </w:pPr>
            <w:r>
              <w:rPr>
                <w:color w:val="000000"/>
                <w:sz w:val="21"/>
                <w:szCs w:val="21"/>
              </w:rPr>
              <w:t>93.29.19.190</w:t>
            </w:r>
          </w:p>
          <w:p w:rsidR="003754C6" w:rsidRPr="003754C6" w:rsidRDefault="003754C6" w:rsidP="003754C6">
            <w:pPr>
              <w:ind w:right="-1"/>
              <w:jc w:val="center"/>
              <w:rPr>
                <w:color w:val="000000"/>
                <w:sz w:val="21"/>
                <w:szCs w:val="21"/>
              </w:rPr>
            </w:pPr>
          </w:p>
        </w:tc>
        <w:tc>
          <w:tcPr>
            <w:tcW w:w="1940" w:type="dxa"/>
            <w:tcBorders>
              <w:top w:val="single" w:sz="4" w:space="0" w:color="auto"/>
              <w:left w:val="single" w:sz="4" w:space="0" w:color="auto"/>
              <w:bottom w:val="single" w:sz="4" w:space="0" w:color="auto"/>
              <w:right w:val="single" w:sz="4" w:space="0" w:color="auto"/>
            </w:tcBorders>
            <w:hideMark/>
          </w:tcPr>
          <w:p w:rsidR="003754C6" w:rsidRPr="003754C6" w:rsidRDefault="00FE0B83" w:rsidP="00B7721C">
            <w:pPr>
              <w:ind w:right="-1"/>
              <w:jc w:val="center"/>
              <w:rPr>
                <w:color w:val="000000"/>
                <w:sz w:val="21"/>
                <w:szCs w:val="21"/>
                <w:vertAlign w:val="superscript"/>
              </w:rPr>
            </w:pPr>
            <w:r>
              <w:rPr>
                <w:sz w:val="21"/>
                <w:szCs w:val="21"/>
                <w:lang w:eastAsia="ar-SA"/>
              </w:rPr>
              <w:t>1 усл. ед.</w:t>
            </w:r>
          </w:p>
        </w:tc>
        <w:tc>
          <w:tcPr>
            <w:tcW w:w="1984"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r w:rsidR="003754C6" w:rsidRPr="003754C6" w:rsidTr="007735B9">
        <w:trPr>
          <w:trHeight w:val="293"/>
        </w:trPr>
        <w:tc>
          <w:tcPr>
            <w:tcW w:w="8534" w:type="dxa"/>
            <w:gridSpan w:val="5"/>
            <w:tcBorders>
              <w:top w:val="single" w:sz="4" w:space="0" w:color="auto"/>
              <w:left w:val="single" w:sz="4" w:space="0" w:color="auto"/>
              <w:bottom w:val="single" w:sz="4" w:space="0" w:color="auto"/>
              <w:right w:val="single" w:sz="4" w:space="0" w:color="auto"/>
            </w:tcBorders>
            <w:noWrap/>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bl>
    <w:p w:rsidR="003754C6" w:rsidRPr="003754C6" w:rsidRDefault="003754C6" w:rsidP="003754C6">
      <w:pPr>
        <w:ind w:right="-1"/>
        <w:rPr>
          <w:sz w:val="21"/>
          <w:szCs w:val="21"/>
        </w:rPr>
      </w:pPr>
    </w:p>
    <w:p w:rsidR="003754C6" w:rsidRPr="003754C6" w:rsidRDefault="003754C6" w:rsidP="003754C6">
      <w:pPr>
        <w:autoSpaceDE w:val="0"/>
        <w:autoSpaceDN w:val="0"/>
        <w:adjustRightInd w:val="0"/>
        <w:spacing w:line="240" w:lineRule="atLeast"/>
        <w:ind w:right="-1"/>
        <w:jc w:val="both"/>
        <w:rPr>
          <w:sz w:val="21"/>
          <w:szCs w:val="21"/>
        </w:rPr>
      </w:pPr>
      <w:r w:rsidRPr="003754C6">
        <w:rPr>
          <w:sz w:val="21"/>
          <w:szCs w:val="21"/>
        </w:rPr>
        <w:t xml:space="preserve">Всего наименований ___ на сумму </w:t>
      </w:r>
      <w:r w:rsidRPr="003754C6">
        <w:rPr>
          <w:noProof/>
          <w:sz w:val="21"/>
          <w:szCs w:val="21"/>
        </w:rPr>
        <w:t>______________( в т.ч. НДС/ НДС не облагается)</w:t>
      </w:r>
      <w:r w:rsidRPr="003754C6">
        <w:rPr>
          <w:sz w:val="21"/>
          <w:szCs w:val="21"/>
        </w:rPr>
        <w:t>.</w:t>
      </w:r>
    </w:p>
    <w:p w:rsidR="003754C6" w:rsidRPr="003754C6" w:rsidRDefault="003754C6" w:rsidP="003754C6">
      <w:pPr>
        <w:tabs>
          <w:tab w:val="left" w:pos="8070"/>
        </w:tabs>
        <w:ind w:right="-1"/>
        <w:rPr>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r w:rsidRPr="003754C6">
        <w:rPr>
          <w:b/>
          <w:sz w:val="21"/>
          <w:szCs w:val="21"/>
        </w:rPr>
        <w:t xml:space="preserve">Заказчик:                                                                                                        </w:t>
      </w:r>
      <w:r w:rsidRPr="003754C6">
        <w:rPr>
          <w:b/>
          <w:bCs/>
          <w:sz w:val="21"/>
          <w:szCs w:val="21"/>
        </w:rPr>
        <w:t xml:space="preserve"> Исполнитель:</w:t>
      </w:r>
    </w:p>
    <w:p w:rsidR="003754C6" w:rsidRPr="003754C6" w:rsidRDefault="003754C6" w:rsidP="003754C6">
      <w:pPr>
        <w:ind w:right="-1"/>
        <w:rPr>
          <w:sz w:val="21"/>
          <w:szCs w:val="21"/>
        </w:rPr>
      </w:pPr>
      <w:r w:rsidRPr="003754C6">
        <w:rPr>
          <w:bCs/>
          <w:sz w:val="21"/>
          <w:szCs w:val="21"/>
        </w:rPr>
        <w:t>__________/  Э. Ю. Абдядилов                 /</w:t>
      </w:r>
      <w:r w:rsidRPr="003754C6">
        <w:rPr>
          <w:bCs/>
          <w:sz w:val="21"/>
          <w:szCs w:val="21"/>
        </w:rPr>
        <w:tab/>
      </w:r>
      <w:r w:rsidRPr="003754C6">
        <w:rPr>
          <w:bCs/>
          <w:sz w:val="21"/>
          <w:szCs w:val="21"/>
        </w:rPr>
        <w:tab/>
      </w:r>
      <w:r w:rsidRPr="003754C6">
        <w:rPr>
          <w:bCs/>
          <w:sz w:val="21"/>
          <w:szCs w:val="21"/>
        </w:rPr>
        <w:tab/>
      </w:r>
      <w:r w:rsidRPr="003754C6">
        <w:rPr>
          <w:bCs/>
          <w:sz w:val="21"/>
          <w:szCs w:val="21"/>
        </w:rPr>
        <w:tab/>
      </w:r>
      <w:r w:rsidRPr="003754C6">
        <w:rPr>
          <w:bCs/>
          <w:sz w:val="21"/>
          <w:szCs w:val="21"/>
        </w:rPr>
        <w:tab/>
        <w:t>_________/____________/</w:t>
      </w:r>
      <w:r w:rsidRPr="003754C6">
        <w:rPr>
          <w:bCs/>
          <w:sz w:val="21"/>
          <w:szCs w:val="21"/>
        </w:rPr>
        <w:tab/>
      </w:r>
      <w:r w:rsidRPr="003754C6">
        <w:rPr>
          <w:sz w:val="21"/>
          <w:szCs w:val="21"/>
        </w:rPr>
        <w:tab/>
        <w:t xml:space="preserve">                                                    М.П.</w:t>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t>М.П.</w:t>
      </w:r>
    </w:p>
    <w:p w:rsidR="003754C6" w:rsidRPr="003754C6" w:rsidRDefault="003754C6" w:rsidP="003754C6">
      <w:pPr>
        <w:spacing w:after="160" w:line="259" w:lineRule="auto"/>
        <w:rPr>
          <w:i/>
          <w:color w:val="000000" w:themeColor="text1"/>
          <w:sz w:val="21"/>
          <w:szCs w:val="21"/>
        </w:rPr>
      </w:pPr>
    </w:p>
    <w:p w:rsidR="003754C6" w:rsidRPr="003754C6" w:rsidRDefault="003754C6" w:rsidP="003754C6">
      <w:pPr>
        <w:keepNext/>
        <w:ind w:left="7080"/>
        <w:rPr>
          <w:i/>
          <w:color w:val="000000" w:themeColor="text1"/>
          <w:sz w:val="21"/>
          <w:szCs w:val="21"/>
        </w:rPr>
      </w:pPr>
    </w:p>
    <w:p w:rsidR="003754C6" w:rsidRPr="003754C6" w:rsidRDefault="003754C6" w:rsidP="003754C6">
      <w:pPr>
        <w:spacing w:after="160" w:line="259" w:lineRule="auto"/>
        <w:rPr>
          <w:i/>
          <w:color w:val="000000" w:themeColor="text1"/>
          <w:sz w:val="21"/>
          <w:szCs w:val="21"/>
        </w:rPr>
      </w:pPr>
      <w:r w:rsidRPr="003754C6">
        <w:rPr>
          <w:i/>
          <w:color w:val="000000" w:themeColor="text1"/>
          <w:sz w:val="21"/>
          <w:szCs w:val="21"/>
        </w:rPr>
        <w:br w:type="page"/>
      </w:r>
    </w:p>
    <w:p w:rsidR="003754C6" w:rsidRPr="00721AC2" w:rsidRDefault="003754C6" w:rsidP="000F0119">
      <w:pPr>
        <w:keepNext/>
        <w:tabs>
          <w:tab w:val="left" w:pos="708"/>
        </w:tabs>
        <w:ind w:left="5812"/>
        <w:jc w:val="both"/>
        <w:sectPr w:rsidR="003754C6" w:rsidRPr="00721AC2" w:rsidSect="009A3A23">
          <w:footnotePr>
            <w:pos w:val="beneathText"/>
          </w:footnotePr>
          <w:pgSz w:w="11905" w:h="16837"/>
          <w:pgMar w:top="567" w:right="709" w:bottom="709" w:left="1134" w:header="720" w:footer="284" w:gutter="0"/>
          <w:cols w:space="720"/>
          <w:docGrid w:linePitch="360"/>
        </w:sectPr>
      </w:pPr>
    </w:p>
    <w:p w:rsidR="009274EC" w:rsidRPr="00EC7B1D" w:rsidRDefault="009274EC" w:rsidP="00281E65">
      <w:pPr>
        <w:keepNext/>
        <w:tabs>
          <w:tab w:val="left" w:pos="708"/>
        </w:tabs>
        <w:ind w:left="5812" w:firstLine="6521"/>
        <w:jc w:val="both"/>
        <w:rPr>
          <w:bCs/>
          <w:color w:val="000000" w:themeColor="text1"/>
          <w:szCs w:val="21"/>
        </w:rPr>
      </w:pPr>
    </w:p>
    <w:sectPr w:rsidR="009274EC" w:rsidRPr="00EC7B1D" w:rsidSect="00281E65">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592" w:rsidRDefault="00E35592" w:rsidP="009274EC">
      <w:r>
        <w:separator/>
      </w:r>
    </w:p>
  </w:endnote>
  <w:endnote w:type="continuationSeparator" w:id="0">
    <w:p w:rsidR="00E35592" w:rsidRDefault="00E35592"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lbany AMT">
    <w:altName w:val="Arial Unicode MS"/>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Arial-ItalicMT">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592" w:rsidRDefault="00E35592" w:rsidP="009274EC">
      <w:r>
        <w:separator/>
      </w:r>
    </w:p>
  </w:footnote>
  <w:footnote w:type="continuationSeparator" w:id="0">
    <w:p w:rsidR="00E35592" w:rsidRDefault="00E35592" w:rsidP="009274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10EB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E234CC"/>
    <w:multiLevelType w:val="hybridMultilevel"/>
    <w:tmpl w:val="7862CD4E"/>
    <w:lvl w:ilvl="0" w:tplc="88602D1E">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DD198F"/>
    <w:multiLevelType w:val="hybridMultilevel"/>
    <w:tmpl w:val="7D10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F6F1B"/>
    <w:multiLevelType w:val="multilevel"/>
    <w:tmpl w:val="5A4C9F0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0D63B0"/>
    <w:multiLevelType w:val="hybridMultilevel"/>
    <w:tmpl w:val="CDE09A4C"/>
    <w:lvl w:ilvl="0" w:tplc="EF90F046">
      <w:start w:val="1"/>
      <w:numFmt w:val="russianLow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5B06E8D"/>
    <w:multiLevelType w:val="hybridMultilevel"/>
    <w:tmpl w:val="B0704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9D40F6"/>
    <w:multiLevelType w:val="hybridMultilevel"/>
    <w:tmpl w:val="9DF67494"/>
    <w:lvl w:ilvl="0" w:tplc="F270375E">
      <w:start w:val="1"/>
      <w:numFmt w:val="upperRoman"/>
      <w:pStyle w:val="a0"/>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9" w15:restartNumberingAfterBreak="0">
    <w:nsid w:val="3F02619E"/>
    <w:multiLevelType w:val="hybridMultilevel"/>
    <w:tmpl w:val="1960F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1" w15:restartNumberingAfterBreak="0">
    <w:nsid w:val="4AE57D10"/>
    <w:multiLevelType w:val="hybridMultilevel"/>
    <w:tmpl w:val="F0DCDFE4"/>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C1E68A4"/>
    <w:multiLevelType w:val="hybridMultilevel"/>
    <w:tmpl w:val="99944A2E"/>
    <w:lvl w:ilvl="0" w:tplc="00ECA416">
      <w:start w:val="1"/>
      <w:numFmt w:val="bullet"/>
      <w:pStyle w:val="bedaav-"/>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15:restartNumberingAfterBreak="0">
    <w:nsid w:val="4D336AA1"/>
    <w:multiLevelType w:val="multilevel"/>
    <w:tmpl w:val="EDDA7E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98D4E19"/>
    <w:multiLevelType w:val="hybridMultilevel"/>
    <w:tmpl w:val="448C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E0423"/>
    <w:multiLevelType w:val="multilevel"/>
    <w:tmpl w:val="422CF50C"/>
    <w:lvl w:ilvl="0">
      <w:start w:val="1"/>
      <w:numFmt w:val="decimal"/>
      <w:lvlText w:val="%1."/>
      <w:lvlJc w:val="left"/>
      <w:pPr>
        <w:ind w:left="3905" w:hanging="360"/>
      </w:pPr>
      <w:rPr>
        <w:b w:val="0"/>
      </w:rPr>
    </w:lvl>
    <w:lvl w:ilvl="1">
      <w:start w:val="1"/>
      <w:numFmt w:val="decimal"/>
      <w:lvlText w:val="%1.%2."/>
      <w:lvlJc w:val="left"/>
      <w:pPr>
        <w:ind w:left="4545" w:hanging="432"/>
      </w:pPr>
      <w:rPr>
        <w:rFonts w:ascii="Times New Roman" w:hAnsi="Times New Roman" w:cs="Times New Roman" w:hint="default"/>
        <w:sz w:val="24"/>
        <w:szCs w:val="24"/>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7" w15:restartNumberingAfterBreak="0">
    <w:nsid w:val="652878EB"/>
    <w:multiLevelType w:val="hybridMultilevel"/>
    <w:tmpl w:val="448C1C16"/>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8" w15:restartNumberingAfterBreak="0">
    <w:nsid w:val="6DEB18C4"/>
    <w:multiLevelType w:val="hybridMultilevel"/>
    <w:tmpl w:val="BBAC4F36"/>
    <w:lvl w:ilvl="0" w:tplc="AC5CF95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C459AC"/>
    <w:multiLevelType w:val="hybridMultilevel"/>
    <w:tmpl w:val="A3EC3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F43423"/>
    <w:multiLevelType w:val="hybridMultilevel"/>
    <w:tmpl w:val="EBF6F9EA"/>
    <w:lvl w:ilvl="0" w:tplc="0D222424">
      <w:numFmt w:val="bullet"/>
      <w:lvlText w:val=""/>
      <w:lvlJc w:val="left"/>
      <w:pPr>
        <w:ind w:left="720" w:hanging="480"/>
      </w:pPr>
      <w:rPr>
        <w:rFonts w:ascii="Symbol" w:eastAsia="Times New Roman" w:hAnsi="Symbol"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21" w15:restartNumberingAfterBreak="0">
    <w:nsid w:val="776C322F"/>
    <w:multiLevelType w:val="hybridMultilevel"/>
    <w:tmpl w:val="65F4A5A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8412E65"/>
    <w:multiLevelType w:val="hybridMultilevel"/>
    <w:tmpl w:val="5642B3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7B4C66E3"/>
    <w:multiLevelType w:val="multilevel"/>
    <w:tmpl w:val="DC589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4"/>
  </w:num>
  <w:num w:numId="3">
    <w:abstractNumId w:val="3"/>
  </w:num>
  <w:num w:numId="4">
    <w:abstractNumId w:val="24"/>
  </w:num>
  <w:num w:numId="5">
    <w:abstractNumId w:val="8"/>
  </w:num>
  <w:num w:numId="6">
    <w:abstractNumId w:val="10"/>
  </w:num>
  <w:num w:numId="7">
    <w:abstractNumId w:val="12"/>
  </w:num>
  <w:num w:numId="8">
    <w:abstractNumId w:val="0"/>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6"/>
  </w:num>
  <w:num w:numId="14">
    <w:abstractNumId w:val="6"/>
  </w:num>
  <w:num w:numId="15">
    <w:abstractNumId w:val="18"/>
  </w:num>
  <w:num w:numId="16">
    <w:abstractNumId w:val="1"/>
  </w:num>
  <w:num w:numId="17">
    <w:abstractNumId w:val="20"/>
  </w:num>
  <w:num w:numId="18">
    <w:abstractNumId w:val="19"/>
  </w:num>
  <w:num w:numId="19">
    <w:abstractNumId w:val="17"/>
  </w:num>
  <w:num w:numId="20">
    <w:abstractNumId w:val="4"/>
  </w:num>
  <w:num w:numId="21">
    <w:abstractNumId w:val="15"/>
  </w:num>
  <w:num w:numId="22">
    <w:abstractNumId w:val="7"/>
  </w:num>
  <w:num w:numId="23">
    <w:abstractNumId w:val="13"/>
  </w:num>
  <w:num w:numId="24">
    <w:abstractNumId w:val="23"/>
  </w:num>
  <w:num w:numId="2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4EC"/>
    <w:rsid w:val="0000370C"/>
    <w:rsid w:val="00005106"/>
    <w:rsid w:val="00005B82"/>
    <w:rsid w:val="00013352"/>
    <w:rsid w:val="000147D8"/>
    <w:rsid w:val="00020736"/>
    <w:rsid w:val="00021D3B"/>
    <w:rsid w:val="00027433"/>
    <w:rsid w:val="000349AD"/>
    <w:rsid w:val="00044400"/>
    <w:rsid w:val="0006574C"/>
    <w:rsid w:val="000671D9"/>
    <w:rsid w:val="0007205D"/>
    <w:rsid w:val="000756C9"/>
    <w:rsid w:val="00075A26"/>
    <w:rsid w:val="0007642A"/>
    <w:rsid w:val="00076E70"/>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7DFF"/>
    <w:rsid w:val="000D0238"/>
    <w:rsid w:val="000D20AF"/>
    <w:rsid w:val="000E0302"/>
    <w:rsid w:val="000E3AE9"/>
    <w:rsid w:val="000E3EA4"/>
    <w:rsid w:val="000E41DF"/>
    <w:rsid w:val="000E4FA4"/>
    <w:rsid w:val="000F0119"/>
    <w:rsid w:val="000F0E85"/>
    <w:rsid w:val="00100CF0"/>
    <w:rsid w:val="00101ABE"/>
    <w:rsid w:val="001069E8"/>
    <w:rsid w:val="00106F5A"/>
    <w:rsid w:val="001106A2"/>
    <w:rsid w:val="00110C3F"/>
    <w:rsid w:val="00111FE2"/>
    <w:rsid w:val="00116ABF"/>
    <w:rsid w:val="001223AB"/>
    <w:rsid w:val="00122EC4"/>
    <w:rsid w:val="0012409B"/>
    <w:rsid w:val="00124C47"/>
    <w:rsid w:val="00125DC9"/>
    <w:rsid w:val="00127517"/>
    <w:rsid w:val="00130DAE"/>
    <w:rsid w:val="00133F56"/>
    <w:rsid w:val="0013564A"/>
    <w:rsid w:val="00135704"/>
    <w:rsid w:val="00135E4E"/>
    <w:rsid w:val="00141A97"/>
    <w:rsid w:val="00141E31"/>
    <w:rsid w:val="001424CF"/>
    <w:rsid w:val="00144236"/>
    <w:rsid w:val="00144DF8"/>
    <w:rsid w:val="00147242"/>
    <w:rsid w:val="0015248A"/>
    <w:rsid w:val="001536AE"/>
    <w:rsid w:val="00154ED2"/>
    <w:rsid w:val="0016011D"/>
    <w:rsid w:val="0016246A"/>
    <w:rsid w:val="00163C57"/>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1C8C"/>
    <w:rsid w:val="001C6B59"/>
    <w:rsid w:val="001C6B9C"/>
    <w:rsid w:val="001D11EF"/>
    <w:rsid w:val="001D6EE9"/>
    <w:rsid w:val="001E1995"/>
    <w:rsid w:val="001E2ED5"/>
    <w:rsid w:val="001E445A"/>
    <w:rsid w:val="001F4F65"/>
    <w:rsid w:val="001F640D"/>
    <w:rsid w:val="001F6B4A"/>
    <w:rsid w:val="0020103E"/>
    <w:rsid w:val="002023C4"/>
    <w:rsid w:val="00211798"/>
    <w:rsid w:val="0021719D"/>
    <w:rsid w:val="00220297"/>
    <w:rsid w:val="00223FFE"/>
    <w:rsid w:val="00225484"/>
    <w:rsid w:val="00227330"/>
    <w:rsid w:val="00230379"/>
    <w:rsid w:val="00231FEE"/>
    <w:rsid w:val="00233D01"/>
    <w:rsid w:val="002342CF"/>
    <w:rsid w:val="00236749"/>
    <w:rsid w:val="002426BB"/>
    <w:rsid w:val="00247669"/>
    <w:rsid w:val="002477BF"/>
    <w:rsid w:val="002529BA"/>
    <w:rsid w:val="00255017"/>
    <w:rsid w:val="002600FD"/>
    <w:rsid w:val="00260514"/>
    <w:rsid w:val="002611A4"/>
    <w:rsid w:val="00261325"/>
    <w:rsid w:val="00261B6C"/>
    <w:rsid w:val="00267A55"/>
    <w:rsid w:val="00273AB9"/>
    <w:rsid w:val="002745E2"/>
    <w:rsid w:val="00277625"/>
    <w:rsid w:val="00277718"/>
    <w:rsid w:val="002809C8"/>
    <w:rsid w:val="00281E65"/>
    <w:rsid w:val="0028223F"/>
    <w:rsid w:val="00282347"/>
    <w:rsid w:val="0028384D"/>
    <w:rsid w:val="00283FCF"/>
    <w:rsid w:val="00285345"/>
    <w:rsid w:val="002900A9"/>
    <w:rsid w:val="00294352"/>
    <w:rsid w:val="00296952"/>
    <w:rsid w:val="00297BE5"/>
    <w:rsid w:val="002A20C8"/>
    <w:rsid w:val="002A354D"/>
    <w:rsid w:val="002A3563"/>
    <w:rsid w:val="002A7590"/>
    <w:rsid w:val="002B79AD"/>
    <w:rsid w:val="002B7B76"/>
    <w:rsid w:val="002C1E4E"/>
    <w:rsid w:val="002C262B"/>
    <w:rsid w:val="002C2786"/>
    <w:rsid w:val="002C5EB4"/>
    <w:rsid w:val="002D03E7"/>
    <w:rsid w:val="002D1FFD"/>
    <w:rsid w:val="002D3682"/>
    <w:rsid w:val="002D48F6"/>
    <w:rsid w:val="002D4A23"/>
    <w:rsid w:val="002D504C"/>
    <w:rsid w:val="002D60C3"/>
    <w:rsid w:val="002D7189"/>
    <w:rsid w:val="002E0B8A"/>
    <w:rsid w:val="002E1206"/>
    <w:rsid w:val="002E66C9"/>
    <w:rsid w:val="002E67B6"/>
    <w:rsid w:val="002F1838"/>
    <w:rsid w:val="002F527F"/>
    <w:rsid w:val="002F76AE"/>
    <w:rsid w:val="00301143"/>
    <w:rsid w:val="00301731"/>
    <w:rsid w:val="0030200A"/>
    <w:rsid w:val="0030215B"/>
    <w:rsid w:val="00310637"/>
    <w:rsid w:val="00311638"/>
    <w:rsid w:val="00315510"/>
    <w:rsid w:val="003173DA"/>
    <w:rsid w:val="00317F6E"/>
    <w:rsid w:val="00325577"/>
    <w:rsid w:val="00325AE3"/>
    <w:rsid w:val="00325C60"/>
    <w:rsid w:val="003326E7"/>
    <w:rsid w:val="00332881"/>
    <w:rsid w:val="003428FF"/>
    <w:rsid w:val="003433E5"/>
    <w:rsid w:val="003444A4"/>
    <w:rsid w:val="003444FC"/>
    <w:rsid w:val="00350D78"/>
    <w:rsid w:val="003522AD"/>
    <w:rsid w:val="00357730"/>
    <w:rsid w:val="00360137"/>
    <w:rsid w:val="003604E7"/>
    <w:rsid w:val="00364337"/>
    <w:rsid w:val="00371474"/>
    <w:rsid w:val="00373491"/>
    <w:rsid w:val="00374D17"/>
    <w:rsid w:val="003754C6"/>
    <w:rsid w:val="00376E08"/>
    <w:rsid w:val="003831D2"/>
    <w:rsid w:val="00383717"/>
    <w:rsid w:val="003850A2"/>
    <w:rsid w:val="00385DC0"/>
    <w:rsid w:val="00391E0F"/>
    <w:rsid w:val="00392217"/>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E14C9"/>
    <w:rsid w:val="003E4286"/>
    <w:rsid w:val="003E5EEF"/>
    <w:rsid w:val="003F0A70"/>
    <w:rsid w:val="003F1A1C"/>
    <w:rsid w:val="003F3492"/>
    <w:rsid w:val="003F3E31"/>
    <w:rsid w:val="003F4B7B"/>
    <w:rsid w:val="003F4FDF"/>
    <w:rsid w:val="003F701B"/>
    <w:rsid w:val="00401738"/>
    <w:rsid w:val="0040688D"/>
    <w:rsid w:val="00410CF1"/>
    <w:rsid w:val="00411C95"/>
    <w:rsid w:val="004234C7"/>
    <w:rsid w:val="0042463C"/>
    <w:rsid w:val="00426BA2"/>
    <w:rsid w:val="00426CF0"/>
    <w:rsid w:val="0043322B"/>
    <w:rsid w:val="00433F3C"/>
    <w:rsid w:val="00436B09"/>
    <w:rsid w:val="00443AF1"/>
    <w:rsid w:val="0044588D"/>
    <w:rsid w:val="00446924"/>
    <w:rsid w:val="00446951"/>
    <w:rsid w:val="0044788B"/>
    <w:rsid w:val="00453303"/>
    <w:rsid w:val="004541A0"/>
    <w:rsid w:val="00462C63"/>
    <w:rsid w:val="0046750E"/>
    <w:rsid w:val="004715DD"/>
    <w:rsid w:val="004759DF"/>
    <w:rsid w:val="0047655F"/>
    <w:rsid w:val="00484EFB"/>
    <w:rsid w:val="00494C23"/>
    <w:rsid w:val="004962AA"/>
    <w:rsid w:val="004A1ACB"/>
    <w:rsid w:val="004A4770"/>
    <w:rsid w:val="004B06D0"/>
    <w:rsid w:val="004B0799"/>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2EA7"/>
    <w:rsid w:val="004E3B79"/>
    <w:rsid w:val="004F553C"/>
    <w:rsid w:val="004F5858"/>
    <w:rsid w:val="0050200D"/>
    <w:rsid w:val="00512C32"/>
    <w:rsid w:val="005213BB"/>
    <w:rsid w:val="0052514C"/>
    <w:rsid w:val="00530948"/>
    <w:rsid w:val="00531B2B"/>
    <w:rsid w:val="00532CA0"/>
    <w:rsid w:val="005348AD"/>
    <w:rsid w:val="005348D1"/>
    <w:rsid w:val="005402DA"/>
    <w:rsid w:val="00544945"/>
    <w:rsid w:val="005471E3"/>
    <w:rsid w:val="00550DB9"/>
    <w:rsid w:val="00551901"/>
    <w:rsid w:val="0055245A"/>
    <w:rsid w:val="00557299"/>
    <w:rsid w:val="00571F4B"/>
    <w:rsid w:val="00575BA2"/>
    <w:rsid w:val="00582A08"/>
    <w:rsid w:val="00582B38"/>
    <w:rsid w:val="00586511"/>
    <w:rsid w:val="00587395"/>
    <w:rsid w:val="005874F8"/>
    <w:rsid w:val="00596A07"/>
    <w:rsid w:val="005A1809"/>
    <w:rsid w:val="005A20F6"/>
    <w:rsid w:val="005A27A2"/>
    <w:rsid w:val="005A5672"/>
    <w:rsid w:val="005A6303"/>
    <w:rsid w:val="005B03A3"/>
    <w:rsid w:val="005B059A"/>
    <w:rsid w:val="005B1E0D"/>
    <w:rsid w:val="005B54A6"/>
    <w:rsid w:val="005C257A"/>
    <w:rsid w:val="005C4296"/>
    <w:rsid w:val="005C4ED8"/>
    <w:rsid w:val="005C720C"/>
    <w:rsid w:val="005D0F57"/>
    <w:rsid w:val="005D688D"/>
    <w:rsid w:val="005D73EC"/>
    <w:rsid w:val="005D7EF6"/>
    <w:rsid w:val="005E00A6"/>
    <w:rsid w:val="005E20DC"/>
    <w:rsid w:val="005E3007"/>
    <w:rsid w:val="005E5585"/>
    <w:rsid w:val="005E5BF2"/>
    <w:rsid w:val="005E6E87"/>
    <w:rsid w:val="005F5943"/>
    <w:rsid w:val="00604622"/>
    <w:rsid w:val="00605DCC"/>
    <w:rsid w:val="0061012F"/>
    <w:rsid w:val="00611C09"/>
    <w:rsid w:val="00613596"/>
    <w:rsid w:val="0061363E"/>
    <w:rsid w:val="00617814"/>
    <w:rsid w:val="00621AAE"/>
    <w:rsid w:val="006232E5"/>
    <w:rsid w:val="00623B7A"/>
    <w:rsid w:val="0062455C"/>
    <w:rsid w:val="00627165"/>
    <w:rsid w:val="00630A9C"/>
    <w:rsid w:val="00631A64"/>
    <w:rsid w:val="00634EEC"/>
    <w:rsid w:val="006357A6"/>
    <w:rsid w:val="00635DAD"/>
    <w:rsid w:val="006420E8"/>
    <w:rsid w:val="00643607"/>
    <w:rsid w:val="00644B22"/>
    <w:rsid w:val="006452AD"/>
    <w:rsid w:val="00654E9F"/>
    <w:rsid w:val="00654F3B"/>
    <w:rsid w:val="00662CB7"/>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224"/>
    <w:rsid w:val="006C54B4"/>
    <w:rsid w:val="006C67D1"/>
    <w:rsid w:val="006C7E1B"/>
    <w:rsid w:val="006D7E43"/>
    <w:rsid w:val="006E1A16"/>
    <w:rsid w:val="006E1A2D"/>
    <w:rsid w:val="006E30EB"/>
    <w:rsid w:val="006F148A"/>
    <w:rsid w:val="006F21E7"/>
    <w:rsid w:val="006F2EF5"/>
    <w:rsid w:val="006F570F"/>
    <w:rsid w:val="00700822"/>
    <w:rsid w:val="00706058"/>
    <w:rsid w:val="007061D2"/>
    <w:rsid w:val="00714F14"/>
    <w:rsid w:val="00716D23"/>
    <w:rsid w:val="007200DF"/>
    <w:rsid w:val="00722B7F"/>
    <w:rsid w:val="00722F2A"/>
    <w:rsid w:val="00726539"/>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35CE"/>
    <w:rsid w:val="007543DB"/>
    <w:rsid w:val="007546D6"/>
    <w:rsid w:val="00765A7C"/>
    <w:rsid w:val="007677B5"/>
    <w:rsid w:val="0077006B"/>
    <w:rsid w:val="00772C28"/>
    <w:rsid w:val="007735B9"/>
    <w:rsid w:val="00774B76"/>
    <w:rsid w:val="0077790F"/>
    <w:rsid w:val="0078103B"/>
    <w:rsid w:val="00783E47"/>
    <w:rsid w:val="007958D5"/>
    <w:rsid w:val="007A18F2"/>
    <w:rsid w:val="007A1F27"/>
    <w:rsid w:val="007A457F"/>
    <w:rsid w:val="007B0593"/>
    <w:rsid w:val="007B2A38"/>
    <w:rsid w:val="007B4D77"/>
    <w:rsid w:val="007B78EE"/>
    <w:rsid w:val="007C1A87"/>
    <w:rsid w:val="007C3E58"/>
    <w:rsid w:val="007C6D58"/>
    <w:rsid w:val="007D7BDD"/>
    <w:rsid w:val="007E17BB"/>
    <w:rsid w:val="007F5E05"/>
    <w:rsid w:val="007F76BA"/>
    <w:rsid w:val="008026B8"/>
    <w:rsid w:val="0081306F"/>
    <w:rsid w:val="00813219"/>
    <w:rsid w:val="00815148"/>
    <w:rsid w:val="00816D81"/>
    <w:rsid w:val="0081734A"/>
    <w:rsid w:val="008220D5"/>
    <w:rsid w:val="00824D15"/>
    <w:rsid w:val="00825BEA"/>
    <w:rsid w:val="008266DF"/>
    <w:rsid w:val="00830A6B"/>
    <w:rsid w:val="008345BA"/>
    <w:rsid w:val="00844AB1"/>
    <w:rsid w:val="00845C75"/>
    <w:rsid w:val="008501D9"/>
    <w:rsid w:val="00850B34"/>
    <w:rsid w:val="00853298"/>
    <w:rsid w:val="00854F95"/>
    <w:rsid w:val="008564EA"/>
    <w:rsid w:val="00861574"/>
    <w:rsid w:val="00865055"/>
    <w:rsid w:val="00874411"/>
    <w:rsid w:val="0087458A"/>
    <w:rsid w:val="008751E6"/>
    <w:rsid w:val="008756AD"/>
    <w:rsid w:val="008803CC"/>
    <w:rsid w:val="00882979"/>
    <w:rsid w:val="008910B9"/>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E04BD"/>
    <w:rsid w:val="008E17EF"/>
    <w:rsid w:val="008E1BA9"/>
    <w:rsid w:val="008E4DA9"/>
    <w:rsid w:val="008E5BAF"/>
    <w:rsid w:val="008E7049"/>
    <w:rsid w:val="008E78DD"/>
    <w:rsid w:val="008F3413"/>
    <w:rsid w:val="008F501B"/>
    <w:rsid w:val="00903483"/>
    <w:rsid w:val="009049B9"/>
    <w:rsid w:val="00907F79"/>
    <w:rsid w:val="009128A4"/>
    <w:rsid w:val="00917629"/>
    <w:rsid w:val="00922404"/>
    <w:rsid w:val="0092395A"/>
    <w:rsid w:val="0092469A"/>
    <w:rsid w:val="009274EC"/>
    <w:rsid w:val="009279F7"/>
    <w:rsid w:val="00930C6A"/>
    <w:rsid w:val="00934A65"/>
    <w:rsid w:val="00940E10"/>
    <w:rsid w:val="00941AB1"/>
    <w:rsid w:val="00941B09"/>
    <w:rsid w:val="00943D9D"/>
    <w:rsid w:val="0095256C"/>
    <w:rsid w:val="00952A8A"/>
    <w:rsid w:val="00953D4F"/>
    <w:rsid w:val="0095638B"/>
    <w:rsid w:val="009606DC"/>
    <w:rsid w:val="009621C5"/>
    <w:rsid w:val="00965060"/>
    <w:rsid w:val="00966CF5"/>
    <w:rsid w:val="00974AAB"/>
    <w:rsid w:val="00975999"/>
    <w:rsid w:val="00976FB0"/>
    <w:rsid w:val="0097797A"/>
    <w:rsid w:val="00977F6C"/>
    <w:rsid w:val="00981D27"/>
    <w:rsid w:val="00982693"/>
    <w:rsid w:val="00983DB9"/>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4EDE"/>
    <w:rsid w:val="009D59F0"/>
    <w:rsid w:val="009D7BFC"/>
    <w:rsid w:val="009E2C36"/>
    <w:rsid w:val="009E6D76"/>
    <w:rsid w:val="009E7A37"/>
    <w:rsid w:val="009F0B01"/>
    <w:rsid w:val="009F3A91"/>
    <w:rsid w:val="00A009DF"/>
    <w:rsid w:val="00A01F91"/>
    <w:rsid w:val="00A04A0F"/>
    <w:rsid w:val="00A12378"/>
    <w:rsid w:val="00A17943"/>
    <w:rsid w:val="00A17AC0"/>
    <w:rsid w:val="00A17EE7"/>
    <w:rsid w:val="00A2076C"/>
    <w:rsid w:val="00A218DC"/>
    <w:rsid w:val="00A24751"/>
    <w:rsid w:val="00A247CB"/>
    <w:rsid w:val="00A2787F"/>
    <w:rsid w:val="00A30A1B"/>
    <w:rsid w:val="00A35D95"/>
    <w:rsid w:val="00A40330"/>
    <w:rsid w:val="00A43E0A"/>
    <w:rsid w:val="00A4612D"/>
    <w:rsid w:val="00A47BAA"/>
    <w:rsid w:val="00A5294C"/>
    <w:rsid w:val="00A52A2B"/>
    <w:rsid w:val="00A559D5"/>
    <w:rsid w:val="00A603B3"/>
    <w:rsid w:val="00A6059E"/>
    <w:rsid w:val="00A61F22"/>
    <w:rsid w:val="00A63C76"/>
    <w:rsid w:val="00A658FC"/>
    <w:rsid w:val="00A70C79"/>
    <w:rsid w:val="00A723BE"/>
    <w:rsid w:val="00A73437"/>
    <w:rsid w:val="00A8007F"/>
    <w:rsid w:val="00A837D1"/>
    <w:rsid w:val="00A941A4"/>
    <w:rsid w:val="00A96261"/>
    <w:rsid w:val="00AA2279"/>
    <w:rsid w:val="00AA33D5"/>
    <w:rsid w:val="00AA36A6"/>
    <w:rsid w:val="00AA5DD3"/>
    <w:rsid w:val="00AB2009"/>
    <w:rsid w:val="00AB21F2"/>
    <w:rsid w:val="00AB73B2"/>
    <w:rsid w:val="00AC07F8"/>
    <w:rsid w:val="00AC5D3C"/>
    <w:rsid w:val="00AD4202"/>
    <w:rsid w:val="00AD4EED"/>
    <w:rsid w:val="00AD5D60"/>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1513"/>
    <w:rsid w:val="00B20D00"/>
    <w:rsid w:val="00B264CC"/>
    <w:rsid w:val="00B26708"/>
    <w:rsid w:val="00B27460"/>
    <w:rsid w:val="00B27700"/>
    <w:rsid w:val="00B34E30"/>
    <w:rsid w:val="00B35BD2"/>
    <w:rsid w:val="00B361E0"/>
    <w:rsid w:val="00B40C38"/>
    <w:rsid w:val="00B43376"/>
    <w:rsid w:val="00B4443F"/>
    <w:rsid w:val="00B45EF7"/>
    <w:rsid w:val="00B46754"/>
    <w:rsid w:val="00B46943"/>
    <w:rsid w:val="00B46D7F"/>
    <w:rsid w:val="00B50432"/>
    <w:rsid w:val="00B61A17"/>
    <w:rsid w:val="00B63110"/>
    <w:rsid w:val="00B708C7"/>
    <w:rsid w:val="00B708F0"/>
    <w:rsid w:val="00B725B4"/>
    <w:rsid w:val="00B73144"/>
    <w:rsid w:val="00B74299"/>
    <w:rsid w:val="00B74D4B"/>
    <w:rsid w:val="00B7721C"/>
    <w:rsid w:val="00B80908"/>
    <w:rsid w:val="00B835E3"/>
    <w:rsid w:val="00B836F4"/>
    <w:rsid w:val="00B847D1"/>
    <w:rsid w:val="00B857E0"/>
    <w:rsid w:val="00B94A66"/>
    <w:rsid w:val="00B96B9A"/>
    <w:rsid w:val="00BA018F"/>
    <w:rsid w:val="00BA5C8C"/>
    <w:rsid w:val="00BB011D"/>
    <w:rsid w:val="00BB260A"/>
    <w:rsid w:val="00BC17E6"/>
    <w:rsid w:val="00BC2BD0"/>
    <w:rsid w:val="00BC490D"/>
    <w:rsid w:val="00BD055C"/>
    <w:rsid w:val="00BD2652"/>
    <w:rsid w:val="00BD65BA"/>
    <w:rsid w:val="00BD6F0E"/>
    <w:rsid w:val="00BD7A61"/>
    <w:rsid w:val="00BE50C8"/>
    <w:rsid w:val="00BE51E2"/>
    <w:rsid w:val="00BE55A3"/>
    <w:rsid w:val="00BE5C5C"/>
    <w:rsid w:val="00BE7660"/>
    <w:rsid w:val="00BF1543"/>
    <w:rsid w:val="00C00C47"/>
    <w:rsid w:val="00C01FEF"/>
    <w:rsid w:val="00C0262F"/>
    <w:rsid w:val="00C06125"/>
    <w:rsid w:val="00C11855"/>
    <w:rsid w:val="00C122C2"/>
    <w:rsid w:val="00C126FE"/>
    <w:rsid w:val="00C1290C"/>
    <w:rsid w:val="00C13C47"/>
    <w:rsid w:val="00C154ED"/>
    <w:rsid w:val="00C2451F"/>
    <w:rsid w:val="00C3026B"/>
    <w:rsid w:val="00C41C16"/>
    <w:rsid w:val="00C447DB"/>
    <w:rsid w:val="00C45331"/>
    <w:rsid w:val="00C45397"/>
    <w:rsid w:val="00C4793C"/>
    <w:rsid w:val="00C53244"/>
    <w:rsid w:val="00C659C8"/>
    <w:rsid w:val="00C74DA4"/>
    <w:rsid w:val="00C765BF"/>
    <w:rsid w:val="00C80121"/>
    <w:rsid w:val="00C81306"/>
    <w:rsid w:val="00C816E4"/>
    <w:rsid w:val="00C83113"/>
    <w:rsid w:val="00C83654"/>
    <w:rsid w:val="00C8683F"/>
    <w:rsid w:val="00C86ACD"/>
    <w:rsid w:val="00C95926"/>
    <w:rsid w:val="00CA1EE5"/>
    <w:rsid w:val="00CA329C"/>
    <w:rsid w:val="00CA3D80"/>
    <w:rsid w:val="00CA6B5E"/>
    <w:rsid w:val="00CB265C"/>
    <w:rsid w:val="00CB28E7"/>
    <w:rsid w:val="00CB37BC"/>
    <w:rsid w:val="00CB741A"/>
    <w:rsid w:val="00CB7FFC"/>
    <w:rsid w:val="00CC1834"/>
    <w:rsid w:val="00CC1A2E"/>
    <w:rsid w:val="00CC224A"/>
    <w:rsid w:val="00CC26DE"/>
    <w:rsid w:val="00CC2BC5"/>
    <w:rsid w:val="00CC2C24"/>
    <w:rsid w:val="00CC47DF"/>
    <w:rsid w:val="00CC4BF9"/>
    <w:rsid w:val="00CC508A"/>
    <w:rsid w:val="00CC5318"/>
    <w:rsid w:val="00CC5F14"/>
    <w:rsid w:val="00CC6B0E"/>
    <w:rsid w:val="00CD1ABC"/>
    <w:rsid w:val="00CD1B43"/>
    <w:rsid w:val="00CD1E95"/>
    <w:rsid w:val="00CD5D53"/>
    <w:rsid w:val="00CD6A9E"/>
    <w:rsid w:val="00CD79D1"/>
    <w:rsid w:val="00CE55FD"/>
    <w:rsid w:val="00CE6035"/>
    <w:rsid w:val="00CE6370"/>
    <w:rsid w:val="00CE7782"/>
    <w:rsid w:val="00D02532"/>
    <w:rsid w:val="00D03504"/>
    <w:rsid w:val="00D03B93"/>
    <w:rsid w:val="00D06E05"/>
    <w:rsid w:val="00D14BAC"/>
    <w:rsid w:val="00D15A6E"/>
    <w:rsid w:val="00D178F5"/>
    <w:rsid w:val="00D204DE"/>
    <w:rsid w:val="00D216BA"/>
    <w:rsid w:val="00D2386D"/>
    <w:rsid w:val="00D31248"/>
    <w:rsid w:val="00D312A3"/>
    <w:rsid w:val="00D322CB"/>
    <w:rsid w:val="00D32D6C"/>
    <w:rsid w:val="00D334D8"/>
    <w:rsid w:val="00D45841"/>
    <w:rsid w:val="00D46863"/>
    <w:rsid w:val="00D5064A"/>
    <w:rsid w:val="00D528C0"/>
    <w:rsid w:val="00D52D8B"/>
    <w:rsid w:val="00D568E7"/>
    <w:rsid w:val="00D612D3"/>
    <w:rsid w:val="00D63E3F"/>
    <w:rsid w:val="00D70D5D"/>
    <w:rsid w:val="00D70D60"/>
    <w:rsid w:val="00D7519F"/>
    <w:rsid w:val="00D76CB9"/>
    <w:rsid w:val="00D8296B"/>
    <w:rsid w:val="00D8454A"/>
    <w:rsid w:val="00D85B3E"/>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495E"/>
    <w:rsid w:val="00DC522D"/>
    <w:rsid w:val="00DD055B"/>
    <w:rsid w:val="00DD1623"/>
    <w:rsid w:val="00DD72C0"/>
    <w:rsid w:val="00DE0076"/>
    <w:rsid w:val="00DE7CD3"/>
    <w:rsid w:val="00DF05A5"/>
    <w:rsid w:val="00DF18DD"/>
    <w:rsid w:val="00DF1900"/>
    <w:rsid w:val="00DF31A7"/>
    <w:rsid w:val="00DF6EC0"/>
    <w:rsid w:val="00DF75AD"/>
    <w:rsid w:val="00E036F8"/>
    <w:rsid w:val="00E1526C"/>
    <w:rsid w:val="00E22B94"/>
    <w:rsid w:val="00E233F2"/>
    <w:rsid w:val="00E25E52"/>
    <w:rsid w:val="00E301C6"/>
    <w:rsid w:val="00E33390"/>
    <w:rsid w:val="00E33599"/>
    <w:rsid w:val="00E33897"/>
    <w:rsid w:val="00E33CFE"/>
    <w:rsid w:val="00E34C49"/>
    <w:rsid w:val="00E35592"/>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4027"/>
    <w:rsid w:val="00EA54EF"/>
    <w:rsid w:val="00EA64CA"/>
    <w:rsid w:val="00EA6A57"/>
    <w:rsid w:val="00EB5D8E"/>
    <w:rsid w:val="00EB6B95"/>
    <w:rsid w:val="00EC25B8"/>
    <w:rsid w:val="00EC2928"/>
    <w:rsid w:val="00EC3146"/>
    <w:rsid w:val="00EC4B76"/>
    <w:rsid w:val="00EC52F9"/>
    <w:rsid w:val="00EC6A5E"/>
    <w:rsid w:val="00EC7B1D"/>
    <w:rsid w:val="00ED57F1"/>
    <w:rsid w:val="00ED5E9F"/>
    <w:rsid w:val="00ED7ADE"/>
    <w:rsid w:val="00EE1FC4"/>
    <w:rsid w:val="00EE3652"/>
    <w:rsid w:val="00EE3970"/>
    <w:rsid w:val="00EE5169"/>
    <w:rsid w:val="00EE6F70"/>
    <w:rsid w:val="00EF02AA"/>
    <w:rsid w:val="00EF21DF"/>
    <w:rsid w:val="00EF3AE7"/>
    <w:rsid w:val="00EF5ED9"/>
    <w:rsid w:val="00EF7C82"/>
    <w:rsid w:val="00F03E67"/>
    <w:rsid w:val="00F05D44"/>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52E11"/>
    <w:rsid w:val="00F52E75"/>
    <w:rsid w:val="00F5311B"/>
    <w:rsid w:val="00F545A9"/>
    <w:rsid w:val="00F55757"/>
    <w:rsid w:val="00F6034A"/>
    <w:rsid w:val="00F613C8"/>
    <w:rsid w:val="00F61F04"/>
    <w:rsid w:val="00F67F1D"/>
    <w:rsid w:val="00F7214A"/>
    <w:rsid w:val="00F72894"/>
    <w:rsid w:val="00F754C9"/>
    <w:rsid w:val="00F80864"/>
    <w:rsid w:val="00F83DF4"/>
    <w:rsid w:val="00F8649F"/>
    <w:rsid w:val="00F91AA9"/>
    <w:rsid w:val="00F91B9A"/>
    <w:rsid w:val="00F920DC"/>
    <w:rsid w:val="00F940ED"/>
    <w:rsid w:val="00F957BB"/>
    <w:rsid w:val="00F96AD9"/>
    <w:rsid w:val="00F9710D"/>
    <w:rsid w:val="00FA1EA2"/>
    <w:rsid w:val="00FA4EAF"/>
    <w:rsid w:val="00FA7057"/>
    <w:rsid w:val="00FA755E"/>
    <w:rsid w:val="00FB0A10"/>
    <w:rsid w:val="00FB4F6C"/>
    <w:rsid w:val="00FB5C5D"/>
    <w:rsid w:val="00FC0B2B"/>
    <w:rsid w:val="00FC21FA"/>
    <w:rsid w:val="00FC34CE"/>
    <w:rsid w:val="00FC6CC4"/>
    <w:rsid w:val="00FD5145"/>
    <w:rsid w:val="00FD5399"/>
    <w:rsid w:val="00FD550C"/>
    <w:rsid w:val="00FD5969"/>
    <w:rsid w:val="00FD68F2"/>
    <w:rsid w:val="00FD7F75"/>
    <w:rsid w:val="00FE0B83"/>
    <w:rsid w:val="00FE1FE0"/>
    <w:rsid w:val="00FE25FC"/>
    <w:rsid w:val="00FE3078"/>
    <w:rsid w:val="00FE3B00"/>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7927"/>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754C6"/>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1"/>
    <w:next w:val="a1"/>
    <w:link w:val="13"/>
    <w:qFormat/>
    <w:rsid w:val="009274EC"/>
    <w:pPr>
      <w:keepNext/>
      <w:spacing w:before="80"/>
      <w:jc w:val="center"/>
      <w:outlineLvl w:val="0"/>
    </w:pPr>
    <w:rPr>
      <w:b/>
      <w:spacing w:val="20"/>
      <w:sz w:val="24"/>
    </w:rPr>
  </w:style>
  <w:style w:type="paragraph" w:styleId="20">
    <w:name w:val="heading 2"/>
    <w:basedOn w:val="a1"/>
    <w:next w:val="a1"/>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1"/>
    <w:next w:val="a1"/>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1"/>
    <w:next w:val="a1"/>
    <w:link w:val="50"/>
    <w:semiHidden/>
    <w:unhideWhenUsed/>
    <w:qFormat/>
    <w:rsid w:val="009274EC"/>
    <w:pPr>
      <w:keepNext/>
      <w:keepLines/>
      <w:spacing w:before="200"/>
      <w:outlineLvl w:val="4"/>
    </w:pPr>
    <w:rPr>
      <w:rFonts w:ascii="Cambria" w:hAnsi="Cambria"/>
      <w:color w:val="243F60"/>
    </w:rPr>
  </w:style>
  <w:style w:type="paragraph" w:styleId="6">
    <w:name w:val="heading 6"/>
    <w:basedOn w:val="a1"/>
    <w:next w:val="a1"/>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1"/>
    <w:next w:val="a1"/>
    <w:link w:val="70"/>
    <w:uiPriority w:val="99"/>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1"/>
    <w:next w:val="a1"/>
    <w:link w:val="80"/>
    <w:uiPriority w:val="99"/>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9"/>
    <w:qFormat/>
    <w:rsid w:val="009274EC"/>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2"/>
    <w:link w:val="20"/>
    <w:rsid w:val="009274EC"/>
    <w:rPr>
      <w:rFonts w:ascii="Cambria" w:eastAsia="Times New Roman" w:hAnsi="Cambria" w:cs="Times New Roman"/>
      <w:b/>
      <w:bCs/>
      <w:i/>
      <w:iCs/>
      <w:sz w:val="28"/>
      <w:szCs w:val="28"/>
    </w:rPr>
  </w:style>
  <w:style w:type="character" w:customStyle="1" w:styleId="30">
    <w:name w:val="Заголовок 3 Знак"/>
    <w:basedOn w:val="a2"/>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2"/>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5">
    <w:name w:val="Body Text"/>
    <w:aliases w:val="body text,body text Знак,body text Знак Знак,bt, ändrad,ändrad,body text1,bt1,body text2,bt2,body text11,bt11,body text3,bt3,paragraph 2,paragraph 21,EHPT,Body Text2,b,Body Text level 2"/>
    <w:basedOn w:val="a1"/>
    <w:link w:val="a6"/>
    <w:uiPriority w:val="99"/>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6">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2"/>
    <w:link w:val="a5"/>
    <w:uiPriority w:val="99"/>
    <w:rsid w:val="009274EC"/>
    <w:rPr>
      <w:rFonts w:ascii="Times New Roman" w:eastAsia="Times New Roman" w:hAnsi="Times New Roman" w:cs="Times New Roman"/>
      <w:sz w:val="28"/>
      <w:szCs w:val="20"/>
      <w:lang w:eastAsia="ru-RU"/>
    </w:rPr>
  </w:style>
  <w:style w:type="paragraph" w:styleId="a7">
    <w:name w:val="Body Text Indent"/>
    <w:aliases w:val="Знак1, Знак1"/>
    <w:basedOn w:val="a1"/>
    <w:link w:val="a8"/>
    <w:uiPriority w:val="99"/>
    <w:rsid w:val="009274EC"/>
    <w:pPr>
      <w:spacing w:after="120"/>
      <w:ind w:left="283"/>
    </w:pPr>
  </w:style>
  <w:style w:type="character" w:customStyle="1" w:styleId="a8">
    <w:name w:val="Основной текст с отступом Знак"/>
    <w:aliases w:val="Знак1 Знак, Знак1 Знак"/>
    <w:basedOn w:val="a2"/>
    <w:link w:val="a7"/>
    <w:uiPriority w:val="99"/>
    <w:rsid w:val="009274EC"/>
    <w:rPr>
      <w:rFonts w:ascii="Times New Roman" w:eastAsia="Times New Roman" w:hAnsi="Times New Roman" w:cs="Times New Roman"/>
      <w:sz w:val="20"/>
      <w:szCs w:val="20"/>
      <w:lang w:eastAsia="ru-RU"/>
    </w:rPr>
  </w:style>
  <w:style w:type="character" w:styleId="a9">
    <w:name w:val="Hyperlink"/>
    <w:uiPriority w:val="99"/>
    <w:rsid w:val="009274EC"/>
    <w:rPr>
      <w:color w:val="0000FF"/>
      <w:u w:val="single"/>
    </w:rPr>
  </w:style>
  <w:style w:type="paragraph" w:customStyle="1" w:styleId="31">
    <w:name w:val="3"/>
    <w:basedOn w:val="a1"/>
    <w:next w:val="aa"/>
    <w:link w:val="ab"/>
    <w:qFormat/>
    <w:rsid w:val="009274EC"/>
    <w:pPr>
      <w:spacing w:before="240" w:after="60"/>
      <w:jc w:val="center"/>
      <w:outlineLvl w:val="0"/>
    </w:pPr>
    <w:rPr>
      <w:rFonts w:ascii="Arial" w:hAnsi="Arial"/>
      <w:b/>
      <w:kern w:val="28"/>
      <w:sz w:val="32"/>
    </w:rPr>
  </w:style>
  <w:style w:type="character" w:customStyle="1" w:styleId="ab">
    <w:name w:val="Название Знак"/>
    <w:aliases w:val="Çàãîëîâîê Знак,Caaieiaie Знак"/>
    <w:link w:val="31"/>
    <w:uiPriority w:val="99"/>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1"/>
    <w:rsid w:val="009274EC"/>
    <w:pPr>
      <w:spacing w:line="300" w:lineRule="exact"/>
    </w:pPr>
    <w:rPr>
      <w:b/>
      <w:color w:val="000000"/>
      <w:spacing w:val="-2"/>
      <w:kern w:val="32"/>
      <w:sz w:val="28"/>
      <w:szCs w:val="28"/>
    </w:rPr>
  </w:style>
  <w:style w:type="paragraph" w:styleId="15">
    <w:name w:val="toc 1"/>
    <w:basedOn w:val="a1"/>
    <w:next w:val="a1"/>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link w:val="ad"/>
    <w:uiPriority w:val="99"/>
    <w:qFormat/>
    <w:rsid w:val="009274EC"/>
    <w:pPr>
      <w:spacing w:after="0" w:line="240" w:lineRule="auto"/>
    </w:pPr>
    <w:rPr>
      <w:rFonts w:ascii="Times New Roman" w:eastAsia="Times New Roman" w:hAnsi="Times New Roman" w:cs="Times New Roman"/>
      <w:sz w:val="20"/>
      <w:szCs w:val="20"/>
      <w:lang w:eastAsia="ru-RU"/>
    </w:rPr>
  </w:style>
  <w:style w:type="paragraph" w:styleId="ae">
    <w:name w:val="Balloon Text"/>
    <w:basedOn w:val="a1"/>
    <w:link w:val="af"/>
    <w:uiPriority w:val="99"/>
    <w:semiHidden/>
    <w:unhideWhenUsed/>
    <w:rsid w:val="009274EC"/>
    <w:rPr>
      <w:rFonts w:ascii="Tahoma" w:hAnsi="Tahoma"/>
      <w:sz w:val="16"/>
      <w:szCs w:val="16"/>
    </w:rPr>
  </w:style>
  <w:style w:type="character" w:customStyle="1" w:styleId="af">
    <w:name w:val="Текст выноски Знак"/>
    <w:basedOn w:val="a2"/>
    <w:link w:val="ae"/>
    <w:uiPriority w:val="99"/>
    <w:semiHidden/>
    <w:rsid w:val="009274EC"/>
    <w:rPr>
      <w:rFonts w:ascii="Tahoma" w:eastAsia="Times New Roman" w:hAnsi="Tahoma" w:cs="Times New Roman"/>
      <w:sz w:val="16"/>
      <w:szCs w:val="16"/>
    </w:rPr>
  </w:style>
  <w:style w:type="paragraph" w:styleId="32">
    <w:name w:val="Body Text Indent 3"/>
    <w:basedOn w:val="a1"/>
    <w:link w:val="33"/>
    <w:uiPriority w:val="99"/>
    <w:unhideWhenUsed/>
    <w:rsid w:val="009274EC"/>
    <w:pPr>
      <w:spacing w:after="120"/>
      <w:ind w:left="283"/>
    </w:pPr>
    <w:rPr>
      <w:sz w:val="16"/>
      <w:szCs w:val="16"/>
    </w:rPr>
  </w:style>
  <w:style w:type="character" w:customStyle="1" w:styleId="33">
    <w:name w:val="Основной текст с отступом 3 Знак"/>
    <w:basedOn w:val="a2"/>
    <w:link w:val="32"/>
    <w:uiPriority w:val="99"/>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List Paragraph"/>
    <w:aliases w:val="Bullet List,FooterText,numbered,Paragraphe de liste1,lp1,MY_список,Nornal indented,Párrafo de lista,Numbered List,Bulleted Text,List Paragraph1,Párrafo de titulo 3,Listenabsatz,Use Case List Paragraph Char,it_List1,1Булет,Булет1,ПАРАГРАФ,UL"/>
    <w:basedOn w:val="a1"/>
    <w:link w:val="af1"/>
    <w:uiPriority w:val="34"/>
    <w:qFormat/>
    <w:rsid w:val="009274EC"/>
    <w:pPr>
      <w:spacing w:after="200" w:line="276" w:lineRule="auto"/>
      <w:ind w:left="720"/>
      <w:contextualSpacing/>
    </w:pPr>
    <w:rPr>
      <w:rFonts w:ascii="Calibri" w:eastAsia="Calibri" w:hAnsi="Calibri"/>
      <w:sz w:val="22"/>
      <w:szCs w:val="22"/>
      <w:lang w:eastAsia="en-US"/>
    </w:rPr>
  </w:style>
  <w:style w:type="paragraph" w:styleId="af2">
    <w:name w:val="header"/>
    <w:basedOn w:val="a1"/>
    <w:link w:val="af3"/>
    <w:uiPriority w:val="99"/>
    <w:unhideWhenUsed/>
    <w:rsid w:val="009274EC"/>
    <w:pPr>
      <w:tabs>
        <w:tab w:val="center" w:pos="4677"/>
        <w:tab w:val="right" w:pos="9355"/>
      </w:tabs>
    </w:pPr>
  </w:style>
  <w:style w:type="character" w:customStyle="1" w:styleId="af3">
    <w:name w:val="Верхний колонтитул Знак"/>
    <w:basedOn w:val="a2"/>
    <w:link w:val="af2"/>
    <w:uiPriority w:val="99"/>
    <w:rsid w:val="009274EC"/>
    <w:rPr>
      <w:rFonts w:ascii="Times New Roman" w:eastAsia="Times New Roman" w:hAnsi="Times New Roman" w:cs="Times New Roman"/>
      <w:sz w:val="20"/>
      <w:szCs w:val="20"/>
    </w:rPr>
  </w:style>
  <w:style w:type="paragraph" w:styleId="af4">
    <w:name w:val="footer"/>
    <w:basedOn w:val="a1"/>
    <w:link w:val="af5"/>
    <w:uiPriority w:val="99"/>
    <w:unhideWhenUsed/>
    <w:rsid w:val="009274EC"/>
    <w:pPr>
      <w:tabs>
        <w:tab w:val="center" w:pos="4677"/>
        <w:tab w:val="right" w:pos="9355"/>
      </w:tabs>
    </w:pPr>
  </w:style>
  <w:style w:type="character" w:customStyle="1" w:styleId="af5">
    <w:name w:val="Нижний колонтитул Знак"/>
    <w:basedOn w:val="a2"/>
    <w:link w:val="af4"/>
    <w:uiPriority w:val="99"/>
    <w:rsid w:val="009274EC"/>
    <w:rPr>
      <w:rFonts w:ascii="Times New Roman" w:eastAsia="Times New Roman" w:hAnsi="Times New Roman" w:cs="Times New Roman"/>
      <w:sz w:val="20"/>
      <w:szCs w:val="20"/>
    </w:rPr>
  </w:style>
  <w:style w:type="character" w:customStyle="1" w:styleId="ad">
    <w:name w:val="Без интервала Знак"/>
    <w:link w:val="ac"/>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6">
    <w:name w:val="Normal (Web)"/>
    <w:aliases w:val="Body Text Indent 3"/>
    <w:basedOn w:val="a1"/>
    <w:link w:val="af7"/>
    <w:uiPriority w:val="99"/>
    <w:qFormat/>
    <w:rsid w:val="009274EC"/>
    <w:pPr>
      <w:spacing w:before="100" w:beforeAutospacing="1" w:after="100" w:afterAutospacing="1"/>
    </w:pPr>
    <w:rPr>
      <w:sz w:val="24"/>
      <w:szCs w:val="24"/>
    </w:rPr>
  </w:style>
  <w:style w:type="character" w:customStyle="1" w:styleId="af7">
    <w:name w:val="Обычный (веб) Знак"/>
    <w:aliases w:val="Body Text Indent 3 Знак"/>
    <w:link w:val="af6"/>
    <w:rsid w:val="009274EC"/>
    <w:rPr>
      <w:rFonts w:ascii="Times New Roman" w:eastAsia="Times New Roman" w:hAnsi="Times New Roman" w:cs="Times New Roman"/>
      <w:sz w:val="24"/>
      <w:szCs w:val="24"/>
    </w:rPr>
  </w:style>
  <w:style w:type="paragraph" w:customStyle="1" w:styleId="ConsPlusNonformat">
    <w:name w:val="ConsPlusNonformat"/>
    <w:uiPriority w:val="99"/>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1"/>
    <w:qFormat/>
    <w:rsid w:val="009274EC"/>
    <w:pPr>
      <w:ind w:left="720"/>
    </w:pPr>
    <w:rPr>
      <w:lang w:eastAsia="ar-SA"/>
    </w:rPr>
  </w:style>
  <w:style w:type="paragraph" w:customStyle="1" w:styleId="Style23">
    <w:name w:val="Style23"/>
    <w:basedOn w:val="a1"/>
    <w:rsid w:val="009274EC"/>
    <w:pPr>
      <w:widowControl w:val="0"/>
      <w:autoSpaceDE w:val="0"/>
      <w:spacing w:line="264" w:lineRule="exact"/>
    </w:pPr>
    <w:rPr>
      <w:sz w:val="24"/>
      <w:szCs w:val="24"/>
      <w:lang w:eastAsia="ar-SA"/>
    </w:rPr>
  </w:style>
  <w:style w:type="paragraph" w:customStyle="1" w:styleId="Style21">
    <w:name w:val="Style21"/>
    <w:basedOn w:val="a1"/>
    <w:rsid w:val="009274EC"/>
    <w:pPr>
      <w:widowControl w:val="0"/>
      <w:autoSpaceDE w:val="0"/>
      <w:spacing w:line="274" w:lineRule="exact"/>
    </w:pPr>
    <w:rPr>
      <w:sz w:val="24"/>
      <w:szCs w:val="24"/>
      <w:lang w:eastAsia="ar-SA"/>
    </w:rPr>
  </w:style>
  <w:style w:type="paragraph" w:styleId="23">
    <w:name w:val="Body Text 2"/>
    <w:basedOn w:val="a1"/>
    <w:link w:val="24"/>
    <w:uiPriority w:val="99"/>
    <w:rsid w:val="009274EC"/>
    <w:pPr>
      <w:widowControl w:val="0"/>
      <w:jc w:val="both"/>
    </w:pPr>
    <w:rPr>
      <w:rFonts w:ascii="Arial" w:hAnsi="Arial"/>
      <w:sz w:val="22"/>
    </w:rPr>
  </w:style>
  <w:style w:type="character" w:customStyle="1" w:styleId="24">
    <w:name w:val="Основной текст 2 Знак"/>
    <w:basedOn w:val="a2"/>
    <w:link w:val="23"/>
    <w:uiPriority w:val="99"/>
    <w:rsid w:val="009274EC"/>
    <w:rPr>
      <w:rFonts w:ascii="Arial" w:eastAsia="Times New Roman" w:hAnsi="Arial" w:cs="Times New Roman"/>
      <w:szCs w:val="20"/>
    </w:rPr>
  </w:style>
  <w:style w:type="character" w:styleId="af8">
    <w:name w:val="Placeholder Text"/>
    <w:uiPriority w:val="99"/>
    <w:semiHidden/>
    <w:rsid w:val="009274EC"/>
    <w:rPr>
      <w:color w:val="808080"/>
    </w:rPr>
  </w:style>
  <w:style w:type="character" w:customStyle="1" w:styleId="apple-converted-space">
    <w:name w:val="apple-converted-space"/>
    <w:basedOn w:val="a2"/>
    <w:rsid w:val="009274EC"/>
  </w:style>
  <w:style w:type="numbering" w:customStyle="1" w:styleId="17">
    <w:name w:val="Нет списка1"/>
    <w:next w:val="a4"/>
    <w:uiPriority w:val="99"/>
    <w:semiHidden/>
    <w:unhideWhenUsed/>
    <w:rsid w:val="009274EC"/>
  </w:style>
  <w:style w:type="character" w:styleId="af9">
    <w:name w:val="FollowedHyperlink"/>
    <w:uiPriority w:val="99"/>
    <w:semiHidden/>
    <w:unhideWhenUsed/>
    <w:rsid w:val="009274EC"/>
    <w:rPr>
      <w:color w:val="800080"/>
      <w:u w:val="single"/>
    </w:rPr>
  </w:style>
  <w:style w:type="paragraph" w:customStyle="1" w:styleId="font5">
    <w:name w:val="font5"/>
    <w:basedOn w:val="a1"/>
    <w:rsid w:val="009274EC"/>
    <w:pPr>
      <w:spacing w:before="100" w:beforeAutospacing="1" w:after="100" w:afterAutospacing="1"/>
    </w:pPr>
    <w:rPr>
      <w:rFonts w:ascii="Arial" w:hAnsi="Arial" w:cs="Arial"/>
      <w:i/>
      <w:iCs/>
    </w:rPr>
  </w:style>
  <w:style w:type="paragraph" w:customStyle="1" w:styleId="xl65">
    <w:name w:val="xl65"/>
    <w:basedOn w:val="a1"/>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1"/>
    <w:qFormat/>
    <w:rsid w:val="009274EC"/>
    <w:pPr>
      <w:spacing w:before="100" w:beforeAutospacing="1" w:after="100" w:afterAutospacing="1"/>
    </w:pPr>
    <w:rPr>
      <w:rFonts w:ascii="Arial" w:hAnsi="Arial" w:cs="Arial"/>
      <w:sz w:val="24"/>
      <w:szCs w:val="24"/>
    </w:rPr>
  </w:style>
  <w:style w:type="paragraph" w:customStyle="1" w:styleId="xl67">
    <w:name w:val="xl67"/>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1"/>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1"/>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1"/>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1"/>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1"/>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1"/>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a">
    <w:name w:val="Strong"/>
    <w:uiPriority w:val="22"/>
    <w:qFormat/>
    <w:rsid w:val="009274EC"/>
    <w:rPr>
      <w:b/>
      <w:bCs/>
    </w:rPr>
  </w:style>
  <w:style w:type="paragraph" w:customStyle="1" w:styleId="font6">
    <w:name w:val="font6"/>
    <w:basedOn w:val="a1"/>
    <w:uiPriority w:val="99"/>
    <w:rsid w:val="009274EC"/>
    <w:pPr>
      <w:spacing w:before="100" w:beforeAutospacing="1" w:after="100" w:afterAutospacing="1"/>
    </w:pPr>
    <w:rPr>
      <w:rFonts w:ascii="Arial" w:hAnsi="Arial" w:cs="Arial"/>
      <w:i/>
      <w:iCs/>
      <w:sz w:val="14"/>
      <w:szCs w:val="14"/>
    </w:rPr>
  </w:style>
  <w:style w:type="paragraph" w:customStyle="1" w:styleId="font7">
    <w:name w:val="font7"/>
    <w:basedOn w:val="a1"/>
    <w:uiPriority w:val="99"/>
    <w:rsid w:val="009274EC"/>
    <w:pPr>
      <w:spacing w:before="100" w:beforeAutospacing="1" w:after="100" w:afterAutospacing="1"/>
    </w:pPr>
    <w:rPr>
      <w:rFonts w:ascii="Arial" w:hAnsi="Arial" w:cs="Arial"/>
      <w:i/>
      <w:iCs/>
      <w:sz w:val="12"/>
      <w:szCs w:val="12"/>
    </w:rPr>
  </w:style>
  <w:style w:type="paragraph" w:customStyle="1" w:styleId="xl64">
    <w:name w:val="xl64"/>
    <w:basedOn w:val="a1"/>
    <w:uiPriority w:val="99"/>
    <w:rsid w:val="009274EC"/>
    <w:pPr>
      <w:spacing w:before="100" w:beforeAutospacing="1" w:after="100" w:afterAutospacing="1"/>
      <w:textAlignment w:val="top"/>
    </w:pPr>
    <w:rPr>
      <w:rFonts w:ascii="Arial" w:hAnsi="Arial" w:cs="Arial"/>
      <w:sz w:val="18"/>
      <w:szCs w:val="18"/>
    </w:rPr>
  </w:style>
  <w:style w:type="table" w:styleId="afb">
    <w:name w:val="Table Grid"/>
    <w:aliases w:val="OTR,Основная таблица"/>
    <w:basedOn w:val="a3"/>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b"/>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1"/>
    <w:link w:val="afd"/>
    <w:uiPriority w:val="99"/>
    <w:unhideWhenUsed/>
    <w:rsid w:val="009274EC"/>
  </w:style>
  <w:style w:type="character" w:customStyle="1" w:styleId="afd">
    <w:name w:val="Текст сноски Знак"/>
    <w:basedOn w:val="a2"/>
    <w:link w:val="afc"/>
    <w:uiPriority w:val="99"/>
    <w:rsid w:val="009274EC"/>
    <w:rPr>
      <w:rFonts w:ascii="Times New Roman" w:eastAsia="Times New Roman" w:hAnsi="Times New Roman" w:cs="Times New Roman"/>
      <w:sz w:val="20"/>
      <w:szCs w:val="20"/>
    </w:rPr>
  </w:style>
  <w:style w:type="character" w:styleId="afe">
    <w:name w:val="footnote reference"/>
    <w:uiPriority w:val="99"/>
    <w:unhideWhenUsed/>
    <w:rsid w:val="009274EC"/>
    <w:rPr>
      <w:vertAlign w:val="superscript"/>
    </w:rPr>
  </w:style>
  <w:style w:type="table" w:customStyle="1" w:styleId="25">
    <w:name w:val="Сетка таблицы2"/>
    <w:basedOn w:val="a3"/>
    <w:next w:val="afb"/>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1"/>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1"/>
    <w:next w:val="af6"/>
    <w:uiPriority w:val="99"/>
    <w:unhideWhenUsed/>
    <w:rsid w:val="009274EC"/>
    <w:pPr>
      <w:spacing w:before="100" w:beforeAutospacing="1" w:after="100" w:afterAutospacing="1"/>
    </w:pPr>
    <w:rPr>
      <w:sz w:val="24"/>
      <w:szCs w:val="24"/>
    </w:rPr>
  </w:style>
  <w:style w:type="character" w:styleId="aff">
    <w:name w:val="Emphasis"/>
    <w:uiPriority w:val="20"/>
    <w:qFormat/>
    <w:rsid w:val="009274EC"/>
    <w:rPr>
      <w:i/>
      <w:iCs/>
    </w:rPr>
  </w:style>
  <w:style w:type="character" w:customStyle="1" w:styleId="aff0">
    <w:name w:val="Подпись к таблице_"/>
    <w:link w:val="aff1"/>
    <w:rsid w:val="009274EC"/>
    <w:rPr>
      <w:rFonts w:eastAsia="Times New Roman"/>
      <w:shd w:val="clear" w:color="auto" w:fill="FFFFFF"/>
    </w:rPr>
  </w:style>
  <w:style w:type="paragraph" w:customStyle="1" w:styleId="aff1">
    <w:name w:val="Подпись к таблице"/>
    <w:basedOn w:val="a1"/>
    <w:link w:val="aff0"/>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2">
    <w:name w:val="Привязка сноски"/>
    <w:rsid w:val="009274EC"/>
    <w:rPr>
      <w:vertAlign w:val="superscript"/>
    </w:rPr>
  </w:style>
  <w:style w:type="paragraph" w:customStyle="1" w:styleId="E">
    <w:name w:val="E_основной"/>
    <w:basedOn w:val="a1"/>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1"/>
    <w:rsid w:val="009274EC"/>
    <w:pPr>
      <w:suppressAutoHyphens/>
      <w:spacing w:line="360" w:lineRule="auto"/>
      <w:ind w:firstLine="624"/>
      <w:jc w:val="both"/>
    </w:pPr>
    <w:rPr>
      <w:sz w:val="26"/>
      <w:lang w:eastAsia="ar-SA"/>
    </w:rPr>
  </w:style>
  <w:style w:type="character" w:customStyle="1" w:styleId="aff3">
    <w:name w:val="Основной текст_"/>
    <w:link w:val="27"/>
    <w:rsid w:val="009274EC"/>
    <w:rPr>
      <w:rFonts w:eastAsia="Times New Roman"/>
      <w:shd w:val="clear" w:color="auto" w:fill="FFFFFF"/>
    </w:rPr>
  </w:style>
  <w:style w:type="paragraph" w:customStyle="1" w:styleId="27">
    <w:name w:val="Основной текст2"/>
    <w:basedOn w:val="a1"/>
    <w:link w:val="aff3"/>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a">
    <w:name w:val="Title"/>
    <w:aliases w:val="Çàãîëîâîê,Caaieiaie"/>
    <w:basedOn w:val="a1"/>
    <w:next w:val="a1"/>
    <w:link w:val="aff4"/>
    <w:qFormat/>
    <w:rsid w:val="009274EC"/>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aliases w:val="Çàãîëîâîê Знак1,Caaieiaie Знак1"/>
    <w:basedOn w:val="a2"/>
    <w:link w:val="aa"/>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1"/>
    <w:uiPriority w:val="99"/>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3"/>
    <w:next w:val="afb"/>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rsid w:val="008A3C9F"/>
  </w:style>
  <w:style w:type="character" w:styleId="aff6">
    <w:name w:val="annotation reference"/>
    <w:basedOn w:val="a2"/>
    <w:semiHidden/>
    <w:unhideWhenUsed/>
    <w:rsid w:val="008A3C9F"/>
    <w:rPr>
      <w:sz w:val="16"/>
      <w:szCs w:val="16"/>
    </w:rPr>
  </w:style>
  <w:style w:type="paragraph" w:styleId="aff7">
    <w:name w:val="annotation text"/>
    <w:basedOn w:val="a1"/>
    <w:link w:val="aff8"/>
    <w:uiPriority w:val="99"/>
    <w:unhideWhenUsed/>
    <w:rsid w:val="008A3C9F"/>
    <w:pPr>
      <w:jc w:val="both"/>
    </w:pPr>
  </w:style>
  <w:style w:type="character" w:customStyle="1" w:styleId="aff8">
    <w:name w:val="Текст примечания Знак"/>
    <w:basedOn w:val="a2"/>
    <w:link w:val="aff7"/>
    <w:uiPriority w:val="99"/>
    <w:rsid w:val="008A3C9F"/>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8A3C9F"/>
    <w:rPr>
      <w:b/>
      <w:bCs/>
    </w:rPr>
  </w:style>
  <w:style w:type="character" w:customStyle="1" w:styleId="affa">
    <w:name w:val="Тема примечания Знак"/>
    <w:basedOn w:val="aff8"/>
    <w:link w:val="aff9"/>
    <w:uiPriority w:val="99"/>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2"/>
    <w:rsid w:val="001673EA"/>
  </w:style>
  <w:style w:type="paragraph" w:customStyle="1" w:styleId="just">
    <w:name w:val="just"/>
    <w:basedOn w:val="a1"/>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uiPriority w:val="99"/>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2"/>
    <w:link w:val="4"/>
    <w:rsid w:val="0044788B"/>
    <w:rPr>
      <w:rFonts w:ascii="Garamond" w:eastAsia="Times New Roman" w:hAnsi="Garamond" w:cs="Times New Roman"/>
      <w:b/>
      <w:sz w:val="32"/>
      <w:szCs w:val="20"/>
      <w:lang w:eastAsia="ar-SA"/>
    </w:rPr>
  </w:style>
  <w:style w:type="character" w:customStyle="1" w:styleId="60">
    <w:name w:val="Заголовок 6 Знак"/>
    <w:basedOn w:val="a2"/>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2"/>
    <w:link w:val="7"/>
    <w:uiPriority w:val="99"/>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2"/>
    <w:rsid w:val="0044788B"/>
  </w:style>
  <w:style w:type="character" w:customStyle="1" w:styleId="boxheading">
    <w:name w:val="box__heading"/>
    <w:basedOn w:val="a2"/>
    <w:rsid w:val="0044788B"/>
  </w:style>
  <w:style w:type="character" w:customStyle="1" w:styleId="cell">
    <w:name w:val="cell"/>
    <w:basedOn w:val="a2"/>
    <w:rsid w:val="0044788B"/>
  </w:style>
  <w:style w:type="character" w:customStyle="1" w:styleId="newsitemtitle-inner">
    <w:name w:val="newsitem__title-inner"/>
    <w:basedOn w:val="a2"/>
    <w:rsid w:val="0044788B"/>
  </w:style>
  <w:style w:type="character" w:customStyle="1" w:styleId="trg-b-content-rolltitle">
    <w:name w:val="trg-b-content-roll__title"/>
    <w:basedOn w:val="a2"/>
    <w:rsid w:val="0044788B"/>
  </w:style>
  <w:style w:type="character" w:customStyle="1" w:styleId="trg-b-text">
    <w:name w:val="trg-b-text"/>
    <w:basedOn w:val="a2"/>
    <w:rsid w:val="0044788B"/>
  </w:style>
  <w:style w:type="character" w:customStyle="1" w:styleId="gallery-gridcount">
    <w:name w:val="gallery-grid__count"/>
    <w:basedOn w:val="a2"/>
    <w:rsid w:val="0044788B"/>
  </w:style>
  <w:style w:type="character" w:customStyle="1" w:styleId="HTML1">
    <w:name w:val="Стандартный HTML Знак1"/>
    <w:basedOn w:val="a2"/>
    <w:link w:val="HTML"/>
    <w:semiHidden/>
    <w:locked/>
    <w:rsid w:val="0044788B"/>
    <w:rPr>
      <w:rFonts w:ascii="Courier New" w:eastAsia="Calibri" w:hAnsi="Courier New" w:cs="Courier New"/>
    </w:rPr>
  </w:style>
  <w:style w:type="paragraph" w:styleId="HTML">
    <w:name w:val="HTML Preformatted"/>
    <w:basedOn w:val="a1"/>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2"/>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1"/>
    <w:qFormat/>
    <w:rsid w:val="0044788B"/>
    <w:pPr>
      <w:spacing w:after="120"/>
    </w:pPr>
    <w:rPr>
      <w:rFonts w:eastAsiaTheme="minorEastAsia"/>
      <w:sz w:val="24"/>
      <w:szCs w:val="24"/>
    </w:rPr>
  </w:style>
  <w:style w:type="character" w:customStyle="1" w:styleId="35">
    <w:name w:val="Основной текст 3 Знак"/>
    <w:basedOn w:val="a2"/>
    <w:link w:val="36"/>
    <w:uiPriority w:val="99"/>
    <w:locked/>
    <w:rsid w:val="0044788B"/>
    <w:rPr>
      <w:sz w:val="16"/>
      <w:szCs w:val="16"/>
    </w:rPr>
  </w:style>
  <w:style w:type="character" w:customStyle="1" w:styleId="29">
    <w:name w:val="Основной текст с отступом 2 Знак"/>
    <w:basedOn w:val="a2"/>
    <w:link w:val="2a"/>
    <w:uiPriority w:val="99"/>
    <w:locked/>
    <w:rsid w:val="0044788B"/>
    <w:rPr>
      <w:rFonts w:eastAsiaTheme="minorEastAsia"/>
      <w:lang w:eastAsia="ru-RU"/>
    </w:rPr>
  </w:style>
  <w:style w:type="character" w:customStyle="1" w:styleId="affb">
    <w:name w:val="Текст Знак"/>
    <w:basedOn w:val="a2"/>
    <w:link w:val="affc"/>
    <w:uiPriority w:val="99"/>
    <w:locked/>
    <w:rsid w:val="0044788B"/>
    <w:rPr>
      <w:rFonts w:ascii="Courier New" w:hAnsi="Courier New" w:cs="Courier New"/>
    </w:rPr>
  </w:style>
  <w:style w:type="character" w:customStyle="1" w:styleId="1b">
    <w:name w:val="Текст примечания Знак1"/>
    <w:basedOn w:val="a2"/>
    <w:semiHidden/>
    <w:rsid w:val="0044788B"/>
    <w:rPr>
      <w:sz w:val="20"/>
      <w:szCs w:val="20"/>
    </w:rPr>
  </w:style>
  <w:style w:type="character" w:customStyle="1" w:styleId="af1">
    <w:name w:val="Абзац списка Знак"/>
    <w:aliases w:val="Bullet List Знак,FooterText Знак,numbered Знак,Paragraphe de liste1 Знак,lp1 Знак,MY_список Знак,Nornal indented Знак,Párrafo de lista Знак,Numbered List Знак,Bulleted Text Знак,List Paragraph1 Знак,Párrafo de titulo 3 Знак,1Булет Знак"/>
    <w:link w:val="af0"/>
    <w:qFormat/>
    <w:locked/>
    <w:rsid w:val="0044788B"/>
    <w:rPr>
      <w:rFonts w:ascii="Calibri" w:eastAsia="Calibri" w:hAnsi="Calibri" w:cs="Times New Roman"/>
    </w:rPr>
  </w:style>
  <w:style w:type="paragraph" w:customStyle="1" w:styleId="Iacaaiea">
    <w:name w:val="Iacaaiea"/>
    <w:basedOn w:val="a1"/>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uiPriority w:val="99"/>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uiPriority w:val="99"/>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uiPriority w:val="99"/>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1"/>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1"/>
    <w:qFormat/>
    <w:rsid w:val="0044788B"/>
    <w:pPr>
      <w:snapToGrid w:val="0"/>
      <w:spacing w:before="120"/>
      <w:ind w:firstLine="567"/>
      <w:jc w:val="both"/>
    </w:pPr>
    <w:rPr>
      <w:rFonts w:ascii="Arial" w:hAnsi="Arial"/>
      <w:sz w:val="24"/>
    </w:rPr>
  </w:style>
  <w:style w:type="paragraph" w:styleId="2a">
    <w:name w:val="Body Text Indent 2"/>
    <w:basedOn w:val="a1"/>
    <w:link w:val="29"/>
    <w:uiPriority w:val="99"/>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2"/>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1"/>
    <w:next w:val="a1"/>
    <w:qFormat/>
    <w:rsid w:val="0044788B"/>
    <w:pPr>
      <w:keepNext/>
      <w:jc w:val="both"/>
    </w:pPr>
    <w:rPr>
      <w:sz w:val="24"/>
      <w:szCs w:val="24"/>
    </w:rPr>
  </w:style>
  <w:style w:type="paragraph" w:customStyle="1" w:styleId="110">
    <w:name w:val="заголовок 11"/>
    <w:basedOn w:val="a1"/>
    <w:next w:val="a1"/>
    <w:qFormat/>
    <w:rsid w:val="0044788B"/>
    <w:pPr>
      <w:keepNext/>
      <w:snapToGrid w:val="0"/>
      <w:jc w:val="center"/>
    </w:pPr>
    <w:rPr>
      <w:sz w:val="24"/>
    </w:rPr>
  </w:style>
  <w:style w:type="paragraph" w:customStyle="1" w:styleId="affd">
    <w:name w:val="Знак Знак Знак Знак Знак Знак Знак Знак Знак Знак"/>
    <w:basedOn w:val="a1"/>
    <w:qFormat/>
    <w:rsid w:val="0044788B"/>
    <w:pPr>
      <w:spacing w:after="160" w:line="240" w:lineRule="exact"/>
    </w:pPr>
    <w:rPr>
      <w:rFonts w:ascii="Verdana" w:hAnsi="Verdana" w:cs="Verdana"/>
      <w:lang w:val="en-US" w:eastAsia="en-US"/>
    </w:rPr>
  </w:style>
  <w:style w:type="paragraph" w:customStyle="1" w:styleId="affe">
    <w:name w:val="Таблицы (моноширинный)"/>
    <w:basedOn w:val="a1"/>
    <w:next w:val="a1"/>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1"/>
    <w:qFormat/>
    <w:rsid w:val="0044788B"/>
    <w:pPr>
      <w:ind w:firstLine="720"/>
    </w:pPr>
  </w:style>
  <w:style w:type="paragraph" w:customStyle="1" w:styleId="Web">
    <w:name w:val="Обычный (Web)"/>
    <w:basedOn w:val="a1"/>
    <w:qFormat/>
    <w:rsid w:val="0044788B"/>
    <w:pPr>
      <w:spacing w:before="100" w:beforeAutospacing="1" w:after="100" w:afterAutospacing="1"/>
    </w:pPr>
    <w:rPr>
      <w:sz w:val="24"/>
      <w:szCs w:val="24"/>
    </w:rPr>
  </w:style>
  <w:style w:type="paragraph" w:customStyle="1" w:styleId="afff">
    <w:name w:val="Заголовок_уточнение"/>
    <w:basedOn w:val="a1"/>
    <w:qFormat/>
    <w:rsid w:val="0044788B"/>
    <w:pPr>
      <w:spacing w:after="120"/>
      <w:contextualSpacing/>
      <w:jc w:val="center"/>
    </w:pPr>
    <w:rPr>
      <w:b/>
      <w:sz w:val="24"/>
      <w:szCs w:val="24"/>
    </w:rPr>
  </w:style>
  <w:style w:type="paragraph" w:customStyle="1" w:styleId="10">
    <w:name w:val="Нумерованный_1"/>
    <w:basedOn w:val="a1"/>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1"/>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1"/>
    <w:qFormat/>
    <w:rsid w:val="0044788B"/>
    <w:pPr>
      <w:suppressAutoHyphens/>
      <w:ind w:left="-540"/>
      <w:jc w:val="both"/>
    </w:pPr>
    <w:rPr>
      <w:rFonts w:ascii="Arial" w:hAnsi="Arial" w:cs="Arial"/>
      <w:sz w:val="18"/>
      <w:szCs w:val="24"/>
      <w:lang w:eastAsia="ar-SA"/>
    </w:rPr>
  </w:style>
  <w:style w:type="paragraph" w:customStyle="1" w:styleId="afff0">
    <w:name w:val="Текст (лев. подпись)"/>
    <w:basedOn w:val="a1"/>
    <w:next w:val="a1"/>
    <w:qFormat/>
    <w:rsid w:val="0044788B"/>
    <w:pPr>
      <w:widowControl w:val="0"/>
      <w:autoSpaceDE w:val="0"/>
      <w:autoSpaceDN w:val="0"/>
      <w:adjustRightInd w:val="0"/>
    </w:pPr>
    <w:rPr>
      <w:rFonts w:ascii="Arial" w:hAnsi="Arial" w:cs="Arial"/>
    </w:rPr>
  </w:style>
  <w:style w:type="paragraph" w:customStyle="1" w:styleId="hp">
    <w:name w:val="hp"/>
    <w:basedOn w:val="a1"/>
    <w:qFormat/>
    <w:rsid w:val="0044788B"/>
    <w:pPr>
      <w:spacing w:after="250"/>
    </w:pPr>
    <w:rPr>
      <w:sz w:val="24"/>
      <w:szCs w:val="24"/>
    </w:rPr>
  </w:style>
  <w:style w:type="paragraph" w:customStyle="1" w:styleId="1e">
    <w:name w:val="Знак1 Знак Знак Знак Знак Знак Знак Знак Знак Знак"/>
    <w:basedOn w:val="a1"/>
    <w:next w:val="20"/>
    <w:autoRedefine/>
    <w:qFormat/>
    <w:rsid w:val="0044788B"/>
    <w:pPr>
      <w:spacing w:after="160" w:line="240" w:lineRule="exact"/>
    </w:pPr>
    <w:rPr>
      <w:sz w:val="24"/>
      <w:lang w:val="en-US" w:eastAsia="en-US"/>
    </w:rPr>
  </w:style>
  <w:style w:type="paragraph" w:customStyle="1" w:styleId="afff1">
    <w:name w:val="Знак Знак Знак Знак"/>
    <w:basedOn w:val="a1"/>
    <w:uiPriority w:val="99"/>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2">
    <w:name w:val="Содержимое таблицы"/>
    <w:basedOn w:val="a1"/>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1"/>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3">
    <w:name w:val="Готовый"/>
    <w:basedOn w:val="a1"/>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uiPriority w:val="99"/>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1"/>
    <w:qFormat/>
    <w:rsid w:val="0044788B"/>
    <w:pPr>
      <w:spacing w:before="100" w:beforeAutospacing="1" w:after="100" w:afterAutospacing="1"/>
      <w:jc w:val="both"/>
    </w:pPr>
    <w:rPr>
      <w:sz w:val="24"/>
      <w:szCs w:val="24"/>
    </w:rPr>
  </w:style>
  <w:style w:type="paragraph" w:customStyle="1" w:styleId="Times12">
    <w:name w:val="Times 12"/>
    <w:basedOn w:val="a1"/>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1"/>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1"/>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1"/>
    <w:next w:val="a1"/>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1"/>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1"/>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1"/>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1"/>
    <w:qFormat/>
    <w:rsid w:val="0044788B"/>
    <w:pPr>
      <w:suppressAutoHyphens/>
      <w:spacing w:line="120" w:lineRule="atLeast"/>
      <w:ind w:left="5760" w:right="-427"/>
    </w:pPr>
    <w:rPr>
      <w:rFonts w:ascii="Garamond" w:hAnsi="Garamond"/>
      <w:b/>
      <w:sz w:val="28"/>
      <w:lang w:eastAsia="ar-SA"/>
    </w:rPr>
  </w:style>
  <w:style w:type="paragraph" w:customStyle="1" w:styleId="afff4">
    <w:name w:val="Заголовок таблицы"/>
    <w:basedOn w:val="afff2"/>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1"/>
    <w:qFormat/>
    <w:rsid w:val="0044788B"/>
    <w:pPr>
      <w:suppressAutoHyphens/>
      <w:spacing w:after="120"/>
      <w:ind w:left="283"/>
    </w:pPr>
    <w:rPr>
      <w:sz w:val="16"/>
      <w:szCs w:val="16"/>
      <w:lang w:eastAsia="ar-SA"/>
    </w:rPr>
  </w:style>
  <w:style w:type="paragraph" w:customStyle="1" w:styleId="afff5">
    <w:name w:val="Пункт"/>
    <w:basedOn w:val="a1"/>
    <w:uiPriority w:val="99"/>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1"/>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1"/>
    <w:semiHidden/>
    <w:qFormat/>
    <w:rsid w:val="0044788B"/>
    <w:pPr>
      <w:widowControl w:val="0"/>
      <w:spacing w:before="120" w:after="120"/>
      <w:jc w:val="both"/>
    </w:pPr>
    <w:rPr>
      <w:sz w:val="24"/>
    </w:rPr>
  </w:style>
  <w:style w:type="character" w:customStyle="1" w:styleId="afff6">
    <w:name w:val="Раздел ТД Знак"/>
    <w:link w:val="a0"/>
    <w:locked/>
    <w:rsid w:val="0044788B"/>
    <w:rPr>
      <w:rFonts w:ascii="Times New Roman" w:eastAsia="Calibri" w:hAnsi="Times New Roman" w:cs="Times New Roman"/>
      <w:b/>
      <w:sz w:val="24"/>
      <w:szCs w:val="24"/>
    </w:rPr>
  </w:style>
  <w:style w:type="paragraph" w:customStyle="1" w:styleId="a0">
    <w:name w:val="Раздел ТД"/>
    <w:basedOn w:val="a1"/>
    <w:link w:val="afff6"/>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1"/>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1"/>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2"/>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2"/>
    <w:semiHidden/>
    <w:rsid w:val="0044788B"/>
  </w:style>
  <w:style w:type="character" w:customStyle="1" w:styleId="312">
    <w:name w:val="Основной текст с отступом 3 Знак1"/>
    <w:basedOn w:val="a2"/>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2"/>
    <w:uiPriority w:val="99"/>
    <w:semiHidden/>
    <w:rsid w:val="0044788B"/>
  </w:style>
  <w:style w:type="paragraph" w:styleId="36">
    <w:name w:val="Body Text 3"/>
    <w:basedOn w:val="a1"/>
    <w:link w:val="35"/>
    <w:uiPriority w:val="99"/>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2"/>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2"/>
    <w:semiHidden/>
    <w:rsid w:val="0044788B"/>
  </w:style>
  <w:style w:type="character" w:customStyle="1" w:styleId="1f6">
    <w:name w:val="Текст выноски Знак1"/>
    <w:basedOn w:val="a2"/>
    <w:uiPriority w:val="99"/>
    <w:semiHidden/>
    <w:rsid w:val="0044788B"/>
    <w:rPr>
      <w:rFonts w:ascii="Tahoma" w:eastAsia="Times New Roman" w:hAnsi="Tahoma" w:cs="Tahoma"/>
      <w:sz w:val="16"/>
      <w:szCs w:val="16"/>
    </w:rPr>
  </w:style>
  <w:style w:type="character" w:customStyle="1" w:styleId="1f7">
    <w:name w:val="Верхний колонтитул Знак1"/>
    <w:basedOn w:val="a2"/>
    <w:uiPriority w:val="99"/>
    <w:semiHidden/>
    <w:rsid w:val="0044788B"/>
  </w:style>
  <w:style w:type="character" w:customStyle="1" w:styleId="wrc01">
    <w:name w:val="wrc01"/>
    <w:rsid w:val="0044788B"/>
    <w:rPr>
      <w:vanish/>
      <w:webHidden w:val="0"/>
      <w:specVanish w:val="0"/>
    </w:rPr>
  </w:style>
  <w:style w:type="paragraph" w:styleId="affc">
    <w:name w:val="Plain Text"/>
    <w:basedOn w:val="a1"/>
    <w:link w:val="affb"/>
    <w:uiPriority w:val="99"/>
    <w:unhideWhenUsed/>
    <w:rsid w:val="0044788B"/>
    <w:rPr>
      <w:rFonts w:ascii="Courier New" w:eastAsiaTheme="minorHAnsi" w:hAnsi="Courier New" w:cs="Courier New"/>
      <w:sz w:val="22"/>
      <w:szCs w:val="22"/>
      <w:lang w:eastAsia="en-US"/>
    </w:rPr>
  </w:style>
  <w:style w:type="character" w:customStyle="1" w:styleId="1f8">
    <w:name w:val="Текст Знак1"/>
    <w:basedOn w:val="a2"/>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uiPriority w:val="99"/>
    <w:semiHidden/>
    <w:rsid w:val="0044788B"/>
    <w:rPr>
      <w:b/>
      <w:bCs/>
      <w:sz w:val="20"/>
      <w:szCs w:val="20"/>
    </w:rPr>
  </w:style>
  <w:style w:type="character" w:customStyle="1" w:styleId="1fa">
    <w:name w:val="Текст сноски Знак1"/>
    <w:basedOn w:val="a2"/>
    <w:uiPriority w:val="99"/>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7">
    <w:name w:val="Гипертекстовая ссылка"/>
    <w:uiPriority w:val="99"/>
    <w:rsid w:val="0044788B"/>
    <w:rPr>
      <w:b/>
      <w:bCs/>
      <w:color w:val="008000"/>
    </w:rPr>
  </w:style>
  <w:style w:type="character" w:customStyle="1" w:styleId="afff8">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9">
    <w:name w:val="комментарий"/>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a">
    <w:name w:val="Subtitle"/>
    <w:basedOn w:val="a1"/>
    <w:next w:val="a1"/>
    <w:link w:val="afffb"/>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b">
    <w:name w:val="Подзаголовок Знак"/>
    <w:basedOn w:val="a2"/>
    <w:link w:val="afffa"/>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c">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d">
    <w:name w:val="Содержимое врезки"/>
    <w:basedOn w:val="a1"/>
    <w:qFormat/>
    <w:rsid w:val="0044788B"/>
    <w:pPr>
      <w:suppressAutoHyphens/>
    </w:pPr>
    <w:rPr>
      <w:rFonts w:ascii="Garamond" w:hAnsi="Garamond"/>
      <w:sz w:val="28"/>
      <w:lang w:eastAsia="ar-SA"/>
    </w:rPr>
  </w:style>
  <w:style w:type="numbering" w:customStyle="1" w:styleId="2f0">
    <w:name w:val="Нет списка2"/>
    <w:next w:val="a4"/>
    <w:uiPriority w:val="99"/>
    <w:semiHidden/>
    <w:unhideWhenUsed/>
    <w:rsid w:val="0097797A"/>
  </w:style>
  <w:style w:type="paragraph" w:customStyle="1" w:styleId="afffe">
    <w:basedOn w:val="a1"/>
    <w:next w:val="aa"/>
    <w:uiPriority w:val="99"/>
    <w:qFormat/>
    <w:rsid w:val="00392217"/>
    <w:pPr>
      <w:jc w:val="center"/>
    </w:pPr>
    <w:rPr>
      <w:rFonts w:ascii="Arial" w:hAnsi="Arial"/>
      <w:b/>
      <w:sz w:val="24"/>
      <w:lang w:val="x-none"/>
    </w:rPr>
  </w:style>
  <w:style w:type="table" w:customStyle="1" w:styleId="41">
    <w:name w:val="Сетка таблицы4"/>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14m1ty-1">
    <w:name w:val="c414m1ty - 1."/>
    <w:uiPriority w:val="99"/>
    <w:rsid w:val="00392217"/>
    <w:pPr>
      <w:tabs>
        <w:tab w:val="num" w:pos="360"/>
        <w:tab w:val="left" w:pos="567"/>
      </w:tabs>
      <w:spacing w:after="120" w:line="276" w:lineRule="auto"/>
      <w:ind w:left="360" w:hanging="360"/>
      <w:jc w:val="center"/>
      <w:outlineLvl w:val="0"/>
    </w:pPr>
    <w:rPr>
      <w:rFonts w:ascii="Times New Roman" w:eastAsia="Times New Roman" w:hAnsi="Times New Roman" w:cs="Times New Roman"/>
      <w:b/>
      <w:caps/>
      <w:sz w:val="24"/>
      <w:szCs w:val="24"/>
      <w:lang w:eastAsia="ru-RU"/>
    </w:rPr>
  </w:style>
  <w:style w:type="paragraph" w:customStyle="1" w:styleId="c414m1ty-">
    <w:name w:val="c414m1ty - утверждаю/согласовано"/>
    <w:uiPriority w:val="99"/>
    <w:rsid w:val="00392217"/>
    <w:pPr>
      <w:spacing w:after="0" w:line="240" w:lineRule="auto"/>
      <w:jc w:val="center"/>
    </w:pPr>
    <w:rPr>
      <w:rFonts w:ascii="Times New Roman" w:eastAsia="Times New Roman" w:hAnsi="Times New Roman" w:cs="Times New Roman"/>
      <w:caps/>
      <w:sz w:val="24"/>
      <w:szCs w:val="24"/>
      <w:lang w:eastAsia="ru-RU"/>
    </w:rPr>
  </w:style>
  <w:style w:type="paragraph" w:customStyle="1" w:styleId="c414m1ty-0">
    <w:name w:val="c414m1ty - название документа"/>
    <w:uiPriority w:val="99"/>
    <w:rsid w:val="00392217"/>
    <w:pPr>
      <w:spacing w:before="240" w:after="240" w:line="240" w:lineRule="auto"/>
      <w:jc w:val="center"/>
    </w:pPr>
    <w:rPr>
      <w:rFonts w:ascii="Times New Roman" w:eastAsia="Times New Roman" w:hAnsi="Times New Roman" w:cs="Arial"/>
      <w:b/>
      <w:caps/>
      <w:sz w:val="28"/>
      <w:szCs w:val="28"/>
      <w:lang w:eastAsia="ru-RU"/>
    </w:rPr>
  </w:style>
  <w:style w:type="paragraph" w:customStyle="1" w:styleId="c414m1ty-11">
    <w:name w:val="c414m1ty - 1.1."/>
    <w:uiPriority w:val="99"/>
    <w:rsid w:val="00392217"/>
    <w:pPr>
      <w:widowControl w:val="0"/>
      <w:spacing w:after="120" w:line="276" w:lineRule="auto"/>
      <w:contextualSpacing/>
      <w:jc w:val="both"/>
    </w:pPr>
    <w:rPr>
      <w:rFonts w:ascii="Times New Roman" w:eastAsia="Times New Roman" w:hAnsi="Times New Roman" w:cs="Times New Roman"/>
      <w:sz w:val="24"/>
      <w:szCs w:val="24"/>
      <w:lang w:eastAsia="ru-RU"/>
    </w:rPr>
  </w:style>
  <w:style w:type="paragraph" w:customStyle="1" w:styleId="bedaav-0">
    <w:name w:val="bedaav - наименование должности"/>
    <w:basedOn w:val="a1"/>
    <w:uiPriority w:val="99"/>
    <w:rsid w:val="00392217"/>
    <w:pPr>
      <w:widowControl w:val="0"/>
      <w:jc w:val="center"/>
    </w:pPr>
    <w:rPr>
      <w:sz w:val="24"/>
      <w:szCs w:val="24"/>
    </w:rPr>
  </w:style>
  <w:style w:type="paragraph" w:customStyle="1" w:styleId="bedaav-1">
    <w:name w:val="bedaav - подпись/фамилия"/>
    <w:basedOn w:val="a1"/>
    <w:uiPriority w:val="99"/>
    <w:rsid w:val="00392217"/>
    <w:pPr>
      <w:widowControl w:val="0"/>
      <w:jc w:val="right"/>
    </w:pPr>
    <w:rPr>
      <w:sz w:val="24"/>
      <w:szCs w:val="24"/>
    </w:rPr>
  </w:style>
  <w:style w:type="paragraph" w:customStyle="1" w:styleId="bedaav-2">
    <w:name w:val="bedaav - подпись/дата"/>
    <w:basedOn w:val="a1"/>
    <w:uiPriority w:val="99"/>
    <w:rsid w:val="00392217"/>
    <w:pPr>
      <w:widowControl w:val="0"/>
      <w:jc w:val="center"/>
    </w:pPr>
    <w:rPr>
      <w:sz w:val="24"/>
      <w:szCs w:val="24"/>
    </w:rPr>
  </w:style>
  <w:style w:type="paragraph" w:customStyle="1" w:styleId="bedaav-">
    <w:name w:val="bedaav - текст в таблице"/>
    <w:basedOn w:val="a1"/>
    <w:uiPriority w:val="99"/>
    <w:rsid w:val="00392217"/>
    <w:pPr>
      <w:numPr>
        <w:numId w:val="7"/>
      </w:numPr>
      <w:spacing w:before="120" w:after="120"/>
      <w:ind w:left="0" w:firstLine="0"/>
    </w:pPr>
    <w:rPr>
      <w:rFonts w:ascii="Arial" w:hAnsi="Arial" w:cs="Arial"/>
    </w:rPr>
  </w:style>
  <w:style w:type="paragraph" w:customStyle="1" w:styleId="c414m1ty--1">
    <w:name w:val="c414m1ty - список-маркер 1 уровня"/>
    <w:uiPriority w:val="99"/>
    <w:qFormat/>
    <w:rsid w:val="00392217"/>
    <w:pPr>
      <w:tabs>
        <w:tab w:val="num" w:pos="360"/>
      </w:tabs>
      <w:spacing w:after="120" w:line="276" w:lineRule="auto"/>
      <w:ind w:left="1134" w:hanging="425"/>
      <w:contextualSpacing/>
      <w:jc w:val="both"/>
    </w:pPr>
    <w:rPr>
      <w:rFonts w:ascii="Times New Roman" w:eastAsia="Times New Roman" w:hAnsi="Times New Roman" w:cs="Times New Roman"/>
      <w:sz w:val="24"/>
      <w:szCs w:val="24"/>
      <w:lang w:eastAsia="ru-RU"/>
    </w:rPr>
  </w:style>
  <w:style w:type="paragraph" w:styleId="affff">
    <w:name w:val="Document Map"/>
    <w:basedOn w:val="a1"/>
    <w:link w:val="affff0"/>
    <w:uiPriority w:val="99"/>
    <w:semiHidden/>
    <w:unhideWhenUsed/>
    <w:rsid w:val="00392217"/>
    <w:rPr>
      <w:rFonts w:ascii="Tahoma" w:hAnsi="Tahoma"/>
      <w:sz w:val="16"/>
      <w:szCs w:val="16"/>
      <w:lang w:val="x-none" w:eastAsia="x-none"/>
    </w:rPr>
  </w:style>
  <w:style w:type="character" w:customStyle="1" w:styleId="affff0">
    <w:name w:val="Схема документа Знак"/>
    <w:basedOn w:val="a2"/>
    <w:link w:val="affff"/>
    <w:uiPriority w:val="99"/>
    <w:semiHidden/>
    <w:rsid w:val="00392217"/>
    <w:rPr>
      <w:rFonts w:ascii="Tahoma" w:eastAsia="Times New Roman" w:hAnsi="Tahoma" w:cs="Times New Roman"/>
      <w:sz w:val="16"/>
      <w:szCs w:val="16"/>
      <w:lang w:val="x-none" w:eastAsia="x-none"/>
    </w:rPr>
  </w:style>
  <w:style w:type="character" w:customStyle="1" w:styleId="s2">
    <w:name w:val="s2"/>
    <w:rsid w:val="00392217"/>
  </w:style>
  <w:style w:type="paragraph" w:customStyle="1" w:styleId="Normal2">
    <w:name w:val="Normal2"/>
    <w:uiPriority w:val="99"/>
    <w:rsid w:val="00392217"/>
    <w:pPr>
      <w:spacing w:after="0" w:line="240" w:lineRule="auto"/>
      <w:ind w:right="284"/>
      <w:jc w:val="both"/>
    </w:pPr>
    <w:rPr>
      <w:rFonts w:ascii="Times New Roman" w:eastAsia="Times New Roman" w:hAnsi="Times New Roman" w:cs="Times New Roman"/>
      <w:sz w:val="24"/>
      <w:szCs w:val="20"/>
      <w:lang w:eastAsia="ru-RU"/>
    </w:rPr>
  </w:style>
  <w:style w:type="paragraph" w:styleId="affff1">
    <w:name w:val="Revision"/>
    <w:hidden/>
    <w:uiPriority w:val="99"/>
    <w:semiHidden/>
    <w:rsid w:val="00392217"/>
    <w:pPr>
      <w:spacing w:after="0" w:line="240" w:lineRule="auto"/>
    </w:pPr>
    <w:rPr>
      <w:rFonts w:ascii="Times New Roman" w:eastAsia="Times New Roman" w:hAnsi="Times New Roman" w:cs="Times New Roman"/>
      <w:sz w:val="20"/>
      <w:szCs w:val="20"/>
      <w:lang w:eastAsia="ru-RU"/>
    </w:rPr>
  </w:style>
  <w:style w:type="paragraph" w:styleId="a">
    <w:name w:val="List Bullet"/>
    <w:basedOn w:val="a1"/>
    <w:uiPriority w:val="99"/>
    <w:unhideWhenUsed/>
    <w:rsid w:val="00392217"/>
    <w:pPr>
      <w:numPr>
        <w:numId w:val="8"/>
      </w:numPr>
      <w:contextualSpacing/>
    </w:pPr>
  </w:style>
  <w:style w:type="table" w:customStyle="1" w:styleId="213">
    <w:name w:val="Сетка таблицы21"/>
    <w:basedOn w:val="a3"/>
    <w:next w:val="afb"/>
    <w:rsid w:val="003922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392217"/>
  </w:style>
  <w:style w:type="paragraph" w:customStyle="1" w:styleId="1fd">
    <w:name w:val="Текст1"/>
    <w:basedOn w:val="a1"/>
    <w:rsid w:val="00392217"/>
    <w:rPr>
      <w:rFonts w:ascii="Courier New" w:hAnsi="Courier New"/>
      <w:lang w:eastAsia="ar-SA"/>
    </w:rPr>
  </w:style>
  <w:style w:type="character" w:customStyle="1" w:styleId="1fe">
    <w:name w:val="Схема документа Знак1"/>
    <w:uiPriority w:val="99"/>
    <w:semiHidden/>
    <w:rsid w:val="00392217"/>
    <w:rPr>
      <w:rFonts w:ascii="Tahoma" w:eastAsia="Times New Roman" w:hAnsi="Tahoma" w:cs="Tahoma"/>
      <w:sz w:val="16"/>
      <w:szCs w:val="16"/>
      <w:lang w:eastAsia="ru-RU"/>
    </w:rPr>
  </w:style>
  <w:style w:type="character" w:customStyle="1" w:styleId="affff2">
    <w:name w:val="Договор текст Знак"/>
    <w:link w:val="affff3"/>
    <w:locked/>
    <w:rsid w:val="00392217"/>
    <w:rPr>
      <w:sz w:val="28"/>
    </w:rPr>
  </w:style>
  <w:style w:type="paragraph" w:customStyle="1" w:styleId="affff3">
    <w:name w:val="Договор текст"/>
    <w:basedOn w:val="a1"/>
    <w:link w:val="affff2"/>
    <w:qFormat/>
    <w:rsid w:val="00392217"/>
    <w:pPr>
      <w:snapToGrid w:val="0"/>
      <w:spacing w:line="264" w:lineRule="auto"/>
      <w:ind w:firstLine="567"/>
      <w:jc w:val="both"/>
    </w:pPr>
    <w:rPr>
      <w:rFonts w:asciiTheme="minorHAnsi" w:eastAsiaTheme="minorHAnsi" w:hAnsiTheme="minorHAnsi" w:cstheme="minorBidi"/>
      <w:sz w:val="28"/>
      <w:szCs w:val="22"/>
      <w:lang w:eastAsia="en-US"/>
    </w:rPr>
  </w:style>
  <w:style w:type="paragraph" w:customStyle="1" w:styleId="affff4">
    <w:name w:val="Таблица шапка"/>
    <w:basedOn w:val="a1"/>
    <w:uiPriority w:val="99"/>
    <w:rsid w:val="00392217"/>
    <w:pPr>
      <w:keepNext/>
      <w:snapToGrid w:val="0"/>
      <w:spacing w:before="40" w:after="40"/>
      <w:ind w:left="57" w:right="57"/>
    </w:pPr>
    <w:rPr>
      <w:sz w:val="22"/>
    </w:rPr>
  </w:style>
  <w:style w:type="paragraph" w:customStyle="1" w:styleId="affff5">
    <w:name w:val="Таблица текст"/>
    <w:basedOn w:val="a1"/>
    <w:uiPriority w:val="99"/>
    <w:rsid w:val="00392217"/>
    <w:pPr>
      <w:snapToGrid w:val="0"/>
      <w:spacing w:before="40" w:after="40"/>
      <w:ind w:left="57" w:right="57"/>
    </w:pPr>
    <w:rPr>
      <w:sz w:val="24"/>
    </w:rPr>
  </w:style>
  <w:style w:type="paragraph" w:customStyle="1" w:styleId="affff6">
    <w:name w:val="Структура"/>
    <w:basedOn w:val="a1"/>
    <w:uiPriority w:val="99"/>
    <w:rsid w:val="00392217"/>
    <w:pPr>
      <w:pageBreakBefore/>
      <w:pBdr>
        <w:bottom w:val="thinThickSmallGap" w:sz="24" w:space="1" w:color="auto"/>
      </w:pBdr>
      <w:tabs>
        <w:tab w:val="num" w:pos="567"/>
        <w:tab w:val="left" w:pos="851"/>
      </w:tabs>
      <w:suppressAutoHyphens/>
      <w:snapToGrid w:val="0"/>
      <w:spacing w:before="480" w:after="240"/>
      <w:ind w:left="567" w:right="2835" w:hanging="567"/>
      <w:outlineLvl w:val="0"/>
    </w:pPr>
    <w:rPr>
      <w:rFonts w:ascii="Arial" w:hAnsi="Arial" w:cs="Arial"/>
      <w:b/>
      <w:caps/>
      <w:sz w:val="36"/>
      <w:szCs w:val="36"/>
    </w:rPr>
  </w:style>
  <w:style w:type="paragraph" w:customStyle="1" w:styleId="affff7">
    <w:name w:val="Подпункт"/>
    <w:basedOn w:val="afff5"/>
    <w:uiPriority w:val="99"/>
    <w:rsid w:val="00392217"/>
    <w:pPr>
      <w:suppressLineNumbers w:val="0"/>
      <w:tabs>
        <w:tab w:val="clear" w:pos="576"/>
        <w:tab w:val="clear" w:pos="1492"/>
        <w:tab w:val="num" w:pos="1134"/>
      </w:tabs>
      <w:suppressAutoHyphens w:val="0"/>
      <w:snapToGrid w:val="0"/>
      <w:spacing w:after="0" w:line="360" w:lineRule="auto"/>
      <w:ind w:left="1134" w:hanging="1134"/>
    </w:pPr>
    <w:rPr>
      <w:sz w:val="28"/>
      <w:szCs w:val="20"/>
      <w:lang w:eastAsia="ru-RU"/>
    </w:rPr>
  </w:style>
  <w:style w:type="paragraph" w:customStyle="1" w:styleId="2f1">
    <w:name w:val="Пункт2"/>
    <w:basedOn w:val="afff5"/>
    <w:uiPriority w:val="99"/>
    <w:rsid w:val="00392217"/>
    <w:pPr>
      <w:keepNext/>
      <w:suppressLineNumbers w:val="0"/>
      <w:tabs>
        <w:tab w:val="clear" w:pos="576"/>
        <w:tab w:val="clear" w:pos="1492"/>
        <w:tab w:val="num" w:pos="1134"/>
      </w:tabs>
      <w:snapToGrid w:val="0"/>
      <w:spacing w:before="240" w:after="120"/>
      <w:ind w:left="1134" w:hanging="1134"/>
      <w:jc w:val="left"/>
      <w:outlineLvl w:val="2"/>
    </w:pPr>
    <w:rPr>
      <w:b/>
      <w:sz w:val="28"/>
      <w:szCs w:val="20"/>
      <w:lang w:eastAsia="ru-RU"/>
    </w:rPr>
  </w:style>
  <w:style w:type="paragraph" w:customStyle="1" w:styleId="affff8">
    <w:name w:val="Подподпункт"/>
    <w:basedOn w:val="affff7"/>
    <w:uiPriority w:val="99"/>
    <w:rsid w:val="00392217"/>
    <w:pPr>
      <w:tabs>
        <w:tab w:val="clear" w:pos="1134"/>
        <w:tab w:val="num" w:pos="1701"/>
      </w:tabs>
      <w:ind w:left="1701" w:hanging="567"/>
    </w:pPr>
  </w:style>
  <w:style w:type="paragraph" w:customStyle="1" w:styleId="affff9">
    <w:name w:val="Пункт б/н"/>
    <w:basedOn w:val="a1"/>
    <w:uiPriority w:val="99"/>
    <w:rsid w:val="00392217"/>
    <w:pPr>
      <w:tabs>
        <w:tab w:val="left" w:pos="1134"/>
      </w:tabs>
      <w:snapToGrid w:val="0"/>
      <w:spacing w:line="360" w:lineRule="auto"/>
      <w:ind w:left="1134"/>
      <w:jc w:val="both"/>
    </w:pPr>
    <w:rPr>
      <w:sz w:val="28"/>
    </w:rPr>
  </w:style>
  <w:style w:type="paragraph" w:customStyle="1" w:styleId="02statia3">
    <w:name w:val="02statia3"/>
    <w:basedOn w:val="a1"/>
    <w:uiPriority w:val="99"/>
    <w:rsid w:val="00392217"/>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39221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Iauiue">
    <w:name w:val="Iau?iue"/>
    <w:uiPriority w:val="99"/>
    <w:rsid w:val="00392217"/>
    <w:pPr>
      <w:spacing w:after="0" w:line="240" w:lineRule="auto"/>
    </w:pPr>
    <w:rPr>
      <w:rFonts w:ascii="Times New Roman" w:eastAsia="Times New Roman" w:hAnsi="Times New Roman" w:cs="Times New Roman"/>
      <w:sz w:val="20"/>
      <w:szCs w:val="20"/>
      <w:lang w:val="en-US" w:eastAsia="ru-RU"/>
    </w:rPr>
  </w:style>
  <w:style w:type="paragraph" w:customStyle="1" w:styleId="affffa">
    <w:name w:val="Раздел ДОА"/>
    <w:basedOn w:val="a7"/>
    <w:uiPriority w:val="99"/>
    <w:rsid w:val="00392217"/>
    <w:pPr>
      <w:tabs>
        <w:tab w:val="left" w:pos="567"/>
      </w:tabs>
      <w:spacing w:after="0"/>
      <w:ind w:left="0"/>
      <w:jc w:val="both"/>
    </w:pPr>
    <w:rPr>
      <w:b/>
      <w:bCs/>
      <w:sz w:val="24"/>
    </w:rPr>
  </w:style>
  <w:style w:type="paragraph" w:customStyle="1" w:styleId="Style4">
    <w:name w:val="Style4"/>
    <w:basedOn w:val="a1"/>
    <w:uiPriority w:val="99"/>
    <w:rsid w:val="00392217"/>
    <w:pPr>
      <w:widowControl w:val="0"/>
      <w:autoSpaceDE w:val="0"/>
      <w:autoSpaceDN w:val="0"/>
      <w:adjustRightInd w:val="0"/>
    </w:pPr>
    <w:rPr>
      <w:sz w:val="24"/>
      <w:szCs w:val="24"/>
    </w:rPr>
  </w:style>
  <w:style w:type="character" w:customStyle="1" w:styleId="affffb">
    <w:name w:val="Форма_Приложение Знак"/>
    <w:link w:val="affffc"/>
    <w:locked/>
    <w:rsid w:val="00392217"/>
    <w:rPr>
      <w:b/>
      <w:sz w:val="24"/>
      <w:szCs w:val="24"/>
    </w:rPr>
  </w:style>
  <w:style w:type="paragraph" w:customStyle="1" w:styleId="affffc">
    <w:name w:val="Форма_Приложение"/>
    <w:basedOn w:val="a1"/>
    <w:next w:val="a1"/>
    <w:link w:val="affffb"/>
    <w:qFormat/>
    <w:rsid w:val="00392217"/>
    <w:pPr>
      <w:tabs>
        <w:tab w:val="left" w:pos="567"/>
      </w:tabs>
      <w:ind w:firstLine="567"/>
      <w:jc w:val="right"/>
    </w:pPr>
    <w:rPr>
      <w:rFonts w:asciiTheme="minorHAnsi" w:eastAsiaTheme="minorHAnsi" w:hAnsiTheme="minorHAnsi" w:cstheme="minorBidi"/>
      <w:b/>
      <w:sz w:val="24"/>
      <w:szCs w:val="24"/>
      <w:lang w:eastAsia="en-US"/>
    </w:rPr>
  </w:style>
  <w:style w:type="character" w:customStyle="1" w:styleId="affffd">
    <w:name w:val="Наим_прил Знак"/>
    <w:link w:val="affffe"/>
    <w:locked/>
    <w:rsid w:val="00392217"/>
    <w:rPr>
      <w:b/>
      <w:sz w:val="24"/>
      <w:szCs w:val="24"/>
    </w:rPr>
  </w:style>
  <w:style w:type="paragraph" w:customStyle="1" w:styleId="affffe">
    <w:name w:val="Наим_прил"/>
    <w:basedOn w:val="a1"/>
    <w:link w:val="affffd"/>
    <w:qFormat/>
    <w:rsid w:val="00392217"/>
    <w:pPr>
      <w:jc w:val="center"/>
    </w:pPr>
    <w:rPr>
      <w:rFonts w:asciiTheme="minorHAnsi" w:eastAsiaTheme="minorHAnsi" w:hAnsiTheme="minorHAnsi" w:cstheme="minorBidi"/>
      <w:b/>
      <w:sz w:val="24"/>
      <w:szCs w:val="24"/>
      <w:lang w:eastAsia="en-US"/>
    </w:rPr>
  </w:style>
  <w:style w:type="character" w:customStyle="1" w:styleId="afffff">
    <w:name w:val="Договор раздел Знак"/>
    <w:link w:val="afffff0"/>
    <w:locked/>
    <w:rsid w:val="00392217"/>
    <w:rPr>
      <w:b/>
      <w:sz w:val="24"/>
      <w:szCs w:val="24"/>
    </w:rPr>
  </w:style>
  <w:style w:type="paragraph" w:customStyle="1" w:styleId="afffff0">
    <w:name w:val="Договор раздел"/>
    <w:basedOn w:val="affff3"/>
    <w:link w:val="afffff"/>
    <w:qFormat/>
    <w:rsid w:val="00392217"/>
    <w:pPr>
      <w:keepNext/>
      <w:snapToGrid/>
      <w:spacing w:after="120"/>
      <w:ind w:firstLine="0"/>
      <w:jc w:val="center"/>
    </w:pPr>
    <w:rPr>
      <w:b/>
      <w:sz w:val="24"/>
      <w:szCs w:val="24"/>
    </w:rPr>
  </w:style>
  <w:style w:type="paragraph" w:customStyle="1" w:styleId="220">
    <w:name w:val="Основной текст 22"/>
    <w:basedOn w:val="a1"/>
    <w:uiPriority w:val="99"/>
    <w:rsid w:val="00392217"/>
    <w:pPr>
      <w:ind w:firstLine="748"/>
    </w:pPr>
    <w:rPr>
      <w:rFonts w:ascii="Arial" w:hAnsi="Arial"/>
      <w:sz w:val="24"/>
    </w:rPr>
  </w:style>
  <w:style w:type="paragraph" w:customStyle="1" w:styleId="caaieiaie2">
    <w:name w:val="caaieiaie 2"/>
    <w:basedOn w:val="a1"/>
    <w:next w:val="a1"/>
    <w:uiPriority w:val="99"/>
    <w:rsid w:val="00392217"/>
    <w:pPr>
      <w:keepNext/>
      <w:jc w:val="center"/>
    </w:pPr>
    <w:rPr>
      <w:b/>
      <w:sz w:val="28"/>
    </w:rPr>
  </w:style>
  <w:style w:type="paragraph" w:customStyle="1" w:styleId="afffff1">
    <w:name w:val="......."/>
    <w:basedOn w:val="Default"/>
    <w:next w:val="Default"/>
    <w:uiPriority w:val="99"/>
    <w:rsid w:val="00392217"/>
    <w:rPr>
      <w:rFonts w:eastAsia="Times New Roman"/>
      <w:color w:val="auto"/>
    </w:rPr>
  </w:style>
  <w:style w:type="paragraph" w:customStyle="1" w:styleId="font8">
    <w:name w:val="font8"/>
    <w:basedOn w:val="a1"/>
    <w:uiPriority w:val="99"/>
    <w:rsid w:val="00392217"/>
    <w:pPr>
      <w:spacing w:before="100" w:beforeAutospacing="1" w:after="100" w:afterAutospacing="1"/>
    </w:pPr>
    <w:rPr>
      <w:rFonts w:ascii="Tahoma" w:hAnsi="Tahoma" w:cs="Tahoma"/>
      <w:b/>
      <w:bCs/>
      <w:color w:val="000000"/>
      <w:sz w:val="18"/>
      <w:szCs w:val="18"/>
    </w:rPr>
  </w:style>
  <w:style w:type="paragraph" w:customStyle="1" w:styleId="xl91">
    <w:name w:val="xl91"/>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1"/>
    <w:rsid w:val="003922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3">
    <w:name w:val="xl93"/>
    <w:basedOn w:val="a1"/>
    <w:rsid w:val="00392217"/>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4">
    <w:name w:val="xl94"/>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5">
    <w:name w:val="xl95"/>
    <w:basedOn w:val="a1"/>
    <w:rsid w:val="00392217"/>
    <w:pPr>
      <w:pBdr>
        <w:top w:val="single" w:sz="4" w:space="0" w:color="auto"/>
        <w:bottom w:val="single" w:sz="4" w:space="0" w:color="auto"/>
      </w:pBdr>
      <w:spacing w:before="100" w:beforeAutospacing="1" w:after="100" w:afterAutospacing="1"/>
    </w:pPr>
    <w:rPr>
      <w:sz w:val="16"/>
      <w:szCs w:val="16"/>
    </w:rPr>
  </w:style>
  <w:style w:type="paragraph" w:customStyle="1" w:styleId="xl96">
    <w:name w:val="xl96"/>
    <w:basedOn w:val="a1"/>
    <w:rsid w:val="00392217"/>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7">
    <w:name w:val="xl97"/>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8">
    <w:name w:val="xl98"/>
    <w:basedOn w:val="a1"/>
    <w:rsid w:val="0039221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100">
    <w:name w:val="xl100"/>
    <w:basedOn w:val="a1"/>
    <w:rsid w:val="0039221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1">
    <w:name w:val="xl101"/>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2">
    <w:name w:val="xl102"/>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b/>
      <w:bCs/>
      <w:sz w:val="24"/>
      <w:szCs w:val="24"/>
    </w:rPr>
  </w:style>
  <w:style w:type="paragraph" w:customStyle="1" w:styleId="xl103">
    <w:name w:val="xl103"/>
    <w:basedOn w:val="a1"/>
    <w:rsid w:val="0039221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cs="Arial CYR"/>
      <w:b/>
      <w:bCs/>
      <w:sz w:val="24"/>
      <w:szCs w:val="24"/>
    </w:rPr>
  </w:style>
  <w:style w:type="paragraph" w:customStyle="1" w:styleId="xl104">
    <w:name w:val="xl104"/>
    <w:basedOn w:val="a1"/>
    <w:rsid w:val="00392217"/>
    <w:pPr>
      <w:spacing w:before="100" w:beforeAutospacing="1" w:after="100" w:afterAutospacing="1"/>
      <w:jc w:val="right"/>
    </w:pPr>
    <w:rPr>
      <w:rFonts w:ascii="Arial CYR" w:hAnsi="Arial CYR" w:cs="Arial CYR"/>
      <w:b/>
      <w:bCs/>
      <w:sz w:val="24"/>
      <w:szCs w:val="24"/>
    </w:rPr>
  </w:style>
  <w:style w:type="paragraph" w:customStyle="1" w:styleId="xl105">
    <w:name w:val="xl105"/>
    <w:basedOn w:val="a1"/>
    <w:rsid w:val="00392217"/>
    <w:pPr>
      <w:spacing w:before="100" w:beforeAutospacing="1" w:after="100" w:afterAutospacing="1"/>
      <w:jc w:val="right"/>
    </w:pPr>
    <w:rPr>
      <w:rFonts w:ascii="Arial CYR" w:hAnsi="Arial CYR" w:cs="Arial CYR"/>
      <w:i/>
      <w:iCs/>
      <w:sz w:val="22"/>
      <w:szCs w:val="22"/>
    </w:rPr>
  </w:style>
  <w:style w:type="paragraph" w:customStyle="1" w:styleId="xl106">
    <w:name w:val="xl106"/>
    <w:basedOn w:val="a1"/>
    <w:rsid w:val="00392217"/>
    <w:pPr>
      <w:spacing w:before="100" w:beforeAutospacing="1" w:after="100" w:afterAutospacing="1"/>
    </w:pPr>
    <w:rPr>
      <w:rFonts w:ascii="Arial CYR" w:hAnsi="Arial CYR" w:cs="Arial CYR"/>
      <w:b/>
      <w:bCs/>
      <w:sz w:val="22"/>
      <w:szCs w:val="22"/>
    </w:rPr>
  </w:style>
  <w:style w:type="paragraph" w:customStyle="1" w:styleId="xl107">
    <w:name w:val="xl107"/>
    <w:basedOn w:val="a1"/>
    <w:rsid w:val="00392217"/>
    <w:pPr>
      <w:spacing w:before="100" w:beforeAutospacing="1" w:after="100" w:afterAutospacing="1"/>
    </w:pPr>
    <w:rPr>
      <w:rFonts w:ascii="Arial CYR" w:hAnsi="Arial CYR" w:cs="Arial CYR"/>
      <w:i/>
      <w:iCs/>
      <w:sz w:val="24"/>
      <w:szCs w:val="24"/>
      <w:u w:val="single"/>
    </w:rPr>
  </w:style>
  <w:style w:type="paragraph" w:customStyle="1" w:styleId="xl108">
    <w:name w:val="xl108"/>
    <w:basedOn w:val="a1"/>
    <w:rsid w:val="00392217"/>
    <w:pPr>
      <w:spacing w:before="100" w:beforeAutospacing="1" w:after="100" w:afterAutospacing="1"/>
    </w:pPr>
    <w:rPr>
      <w:rFonts w:ascii="Arial CYR" w:hAnsi="Arial CYR" w:cs="Arial CYR"/>
      <w:i/>
      <w:iCs/>
      <w:sz w:val="24"/>
      <w:szCs w:val="24"/>
      <w:u w:val="single"/>
    </w:rPr>
  </w:style>
  <w:style w:type="paragraph" w:customStyle="1" w:styleId="xl109">
    <w:name w:val="xl109"/>
    <w:basedOn w:val="a1"/>
    <w:rsid w:val="00392217"/>
    <w:pPr>
      <w:spacing w:before="100" w:beforeAutospacing="1" w:after="100" w:afterAutospacing="1"/>
    </w:pPr>
    <w:rPr>
      <w:sz w:val="24"/>
      <w:szCs w:val="24"/>
    </w:rPr>
  </w:style>
  <w:style w:type="paragraph" w:customStyle="1" w:styleId="xl110">
    <w:name w:val="xl110"/>
    <w:basedOn w:val="a1"/>
    <w:rsid w:val="00392217"/>
    <w:pPr>
      <w:spacing w:before="100" w:beforeAutospacing="1" w:after="100" w:afterAutospacing="1"/>
    </w:pPr>
    <w:rPr>
      <w:sz w:val="24"/>
      <w:szCs w:val="24"/>
    </w:rPr>
  </w:style>
  <w:style w:type="paragraph" w:customStyle="1" w:styleId="xl111">
    <w:name w:val="xl111"/>
    <w:basedOn w:val="a1"/>
    <w:rsid w:val="00392217"/>
    <w:pPr>
      <w:spacing w:before="100" w:beforeAutospacing="1" w:after="100" w:afterAutospacing="1"/>
    </w:pPr>
    <w:rPr>
      <w:sz w:val="24"/>
      <w:szCs w:val="24"/>
    </w:rPr>
  </w:style>
  <w:style w:type="paragraph" w:customStyle="1" w:styleId="xl112">
    <w:name w:val="xl112"/>
    <w:basedOn w:val="a1"/>
    <w:rsid w:val="00392217"/>
    <w:pPr>
      <w:spacing w:before="100" w:beforeAutospacing="1" w:after="100" w:afterAutospacing="1"/>
      <w:jc w:val="right"/>
    </w:pPr>
    <w:rPr>
      <w:sz w:val="24"/>
      <w:szCs w:val="24"/>
    </w:rPr>
  </w:style>
  <w:style w:type="paragraph" w:customStyle="1" w:styleId="xl113">
    <w:name w:val="xl113"/>
    <w:basedOn w:val="a1"/>
    <w:rsid w:val="00392217"/>
    <w:pPr>
      <w:spacing w:before="100" w:beforeAutospacing="1" w:after="100" w:afterAutospacing="1"/>
    </w:pPr>
    <w:rPr>
      <w:sz w:val="24"/>
      <w:szCs w:val="24"/>
    </w:rPr>
  </w:style>
  <w:style w:type="paragraph" w:customStyle="1" w:styleId="3b">
    <w:name w:val="Основной текст3"/>
    <w:basedOn w:val="a1"/>
    <w:rsid w:val="00392217"/>
    <w:pPr>
      <w:widowControl w:val="0"/>
      <w:shd w:val="clear" w:color="auto" w:fill="FFFFFF"/>
      <w:spacing w:before="300" w:after="480" w:line="278" w:lineRule="exact"/>
      <w:jc w:val="both"/>
    </w:pPr>
    <w:rPr>
      <w:rFonts w:ascii="Calibri" w:eastAsia="Calibri" w:hAnsi="Calibri"/>
      <w:sz w:val="23"/>
      <w:szCs w:val="23"/>
    </w:rPr>
  </w:style>
  <w:style w:type="character" w:customStyle="1" w:styleId="1ff">
    <w:name w:val="Заголовок №1_"/>
    <w:link w:val="1ff0"/>
    <w:locked/>
    <w:rsid w:val="00392217"/>
    <w:rPr>
      <w:b/>
      <w:bCs/>
      <w:sz w:val="23"/>
      <w:szCs w:val="23"/>
      <w:shd w:val="clear" w:color="auto" w:fill="FFFFFF"/>
    </w:rPr>
  </w:style>
  <w:style w:type="paragraph" w:customStyle="1" w:styleId="1ff0">
    <w:name w:val="Заголовок №1"/>
    <w:basedOn w:val="a1"/>
    <w:link w:val="1ff"/>
    <w:rsid w:val="00392217"/>
    <w:pPr>
      <w:widowControl w:val="0"/>
      <w:shd w:val="clear" w:color="auto" w:fill="FFFFFF"/>
      <w:spacing w:after="300" w:line="274" w:lineRule="exact"/>
      <w:ind w:hanging="500"/>
      <w:outlineLvl w:val="0"/>
    </w:pPr>
    <w:rPr>
      <w:rFonts w:asciiTheme="minorHAnsi" w:eastAsiaTheme="minorHAnsi" w:hAnsiTheme="minorHAnsi" w:cstheme="minorBidi"/>
      <w:b/>
      <w:bCs/>
      <w:sz w:val="23"/>
      <w:szCs w:val="23"/>
      <w:lang w:eastAsia="en-US"/>
    </w:rPr>
  </w:style>
  <w:style w:type="character" w:customStyle="1" w:styleId="afffff2">
    <w:name w:val="Пункт Знак"/>
    <w:rsid w:val="00392217"/>
    <w:rPr>
      <w:sz w:val="28"/>
      <w:lang w:val="ru-RU" w:eastAsia="ru-RU" w:bidi="ar-SA"/>
    </w:rPr>
  </w:style>
  <w:style w:type="character" w:customStyle="1" w:styleId="afffff3">
    <w:name w:val="Подпункт Знак"/>
    <w:rsid w:val="00392217"/>
    <w:rPr>
      <w:sz w:val="28"/>
      <w:lang w:val="ru-RU" w:eastAsia="ru-RU" w:bidi="ar-SA"/>
    </w:rPr>
  </w:style>
  <w:style w:type="character" w:customStyle="1" w:styleId="FontStyle17">
    <w:name w:val="Font Style17"/>
    <w:uiPriority w:val="99"/>
    <w:rsid w:val="00392217"/>
    <w:rPr>
      <w:rFonts w:ascii="Times New Roman" w:hAnsi="Times New Roman" w:cs="Times New Roman" w:hint="default"/>
      <w:sz w:val="24"/>
      <w:szCs w:val="24"/>
    </w:rPr>
  </w:style>
  <w:style w:type="character" w:customStyle="1" w:styleId="afffff4">
    <w:name w:val="Основной текст + Полужирный"/>
    <w:rsid w:val="00392217"/>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MSGothic">
    <w:name w:val="Основной текст + MS Gothic"/>
    <w:aliases w:val="15 pt"/>
    <w:rsid w:val="00392217"/>
    <w:rPr>
      <w:rFonts w:ascii="MS Gothic" w:eastAsia="MS Gothic" w:hAnsi="MS Gothic" w:cs="MS Gothic" w:hint="eastAsia"/>
      <w:b w:val="0"/>
      <w:bCs w:val="0"/>
      <w:i w:val="0"/>
      <w:iCs w:val="0"/>
      <w:smallCaps w:val="0"/>
      <w:strike w:val="0"/>
      <w:dstrike w:val="0"/>
      <w:color w:val="000000"/>
      <w:spacing w:val="0"/>
      <w:w w:val="100"/>
      <w:position w:val="0"/>
      <w:sz w:val="30"/>
      <w:szCs w:val="30"/>
      <w:u w:val="none"/>
      <w:effect w:val="none"/>
      <w:shd w:val="clear" w:color="auto" w:fill="FFFFFF"/>
    </w:rPr>
  </w:style>
  <w:style w:type="paragraph" w:customStyle="1" w:styleId="afffff5">
    <w:name w:val="Главы"/>
    <w:basedOn w:val="affff6"/>
    <w:next w:val="a1"/>
    <w:uiPriority w:val="99"/>
    <w:rsid w:val="00392217"/>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ff6">
    <w:name w:val="Служебный"/>
    <w:basedOn w:val="afffff5"/>
    <w:uiPriority w:val="99"/>
    <w:rsid w:val="00392217"/>
  </w:style>
  <w:style w:type="paragraph" w:customStyle="1" w:styleId="xl63">
    <w:name w:val="xl63"/>
    <w:basedOn w:val="a1"/>
    <w:uiPriority w:val="99"/>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fff7">
    <w:name w:val="List Number"/>
    <w:basedOn w:val="a1"/>
    <w:uiPriority w:val="99"/>
    <w:semiHidden/>
    <w:unhideWhenUsed/>
    <w:rsid w:val="00392217"/>
    <w:pPr>
      <w:autoSpaceDE w:val="0"/>
      <w:autoSpaceDN w:val="0"/>
      <w:spacing w:before="60" w:line="360" w:lineRule="auto"/>
      <w:ind w:left="927" w:hanging="360"/>
      <w:jc w:val="both"/>
    </w:pPr>
    <w:rPr>
      <w:sz w:val="28"/>
      <w:szCs w:val="24"/>
    </w:rPr>
  </w:style>
  <w:style w:type="table" w:customStyle="1" w:styleId="314">
    <w:name w:val="Сетка таблицы3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392217"/>
  </w:style>
  <w:style w:type="table" w:customStyle="1" w:styleId="112">
    <w:name w:val="Сетка таблицы1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92217"/>
  </w:style>
  <w:style w:type="numbering" w:customStyle="1" w:styleId="315">
    <w:name w:val="Нет списка31"/>
    <w:next w:val="a4"/>
    <w:uiPriority w:val="99"/>
    <w:semiHidden/>
    <w:unhideWhenUsed/>
    <w:rsid w:val="00392217"/>
  </w:style>
  <w:style w:type="numbering" w:customStyle="1" w:styleId="1110">
    <w:name w:val="Нет списка111"/>
    <w:next w:val="a4"/>
    <w:uiPriority w:val="99"/>
    <w:semiHidden/>
    <w:unhideWhenUsed/>
    <w:rsid w:val="00392217"/>
  </w:style>
  <w:style w:type="numbering" w:customStyle="1" w:styleId="2110">
    <w:name w:val="Нет списка211"/>
    <w:next w:val="a4"/>
    <w:uiPriority w:val="99"/>
    <w:semiHidden/>
    <w:unhideWhenUsed/>
    <w:rsid w:val="00392217"/>
  </w:style>
  <w:style w:type="numbering" w:customStyle="1" w:styleId="42">
    <w:name w:val="Нет списка4"/>
    <w:next w:val="a4"/>
    <w:uiPriority w:val="99"/>
    <w:semiHidden/>
    <w:unhideWhenUsed/>
    <w:rsid w:val="00392217"/>
  </w:style>
  <w:style w:type="numbering" w:customStyle="1" w:styleId="120">
    <w:name w:val="Нет списка12"/>
    <w:next w:val="a4"/>
    <w:uiPriority w:val="99"/>
    <w:semiHidden/>
    <w:unhideWhenUsed/>
    <w:rsid w:val="00392217"/>
  </w:style>
  <w:style w:type="table" w:customStyle="1" w:styleId="121">
    <w:name w:val="Сетка таблицы1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uiPriority w:val="99"/>
    <w:semiHidden/>
    <w:unhideWhenUsed/>
    <w:rsid w:val="00392217"/>
  </w:style>
  <w:style w:type="table" w:customStyle="1" w:styleId="222">
    <w:name w:val="Сетка таблицы2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1"/>
    <w:rsid w:val="0039221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5">
    <w:name w:val="xl115"/>
    <w:basedOn w:val="a1"/>
    <w:rsid w:val="0039221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HEADERTEXT">
    <w:name w:val=".HEADERTEXT"/>
    <w:uiPriority w:val="99"/>
    <w:qFormat/>
    <w:rsid w:val="00392217"/>
    <w:pPr>
      <w:widowControl w:val="0"/>
      <w:spacing w:after="0" w:line="240" w:lineRule="auto"/>
    </w:pPr>
    <w:rPr>
      <w:rFonts w:ascii="Times New Roman" w:eastAsia="Times New Roman" w:hAnsi="Times New Roman" w:cs="Times New Roman"/>
      <w:color w:val="2B4279"/>
      <w:sz w:val="24"/>
      <w:szCs w:val="24"/>
      <w:lang w:eastAsia="ru-RU"/>
    </w:rPr>
  </w:style>
  <w:style w:type="paragraph" w:customStyle="1" w:styleId="TableParagraph">
    <w:name w:val="Table Paragraph"/>
    <w:basedOn w:val="a1"/>
    <w:uiPriority w:val="1"/>
    <w:qFormat/>
    <w:rsid w:val="00392217"/>
    <w:pPr>
      <w:widowControl w:val="0"/>
      <w:autoSpaceDE w:val="0"/>
      <w:autoSpaceDN w:val="0"/>
    </w:pPr>
    <w:rPr>
      <w:rFonts w:ascii="Arial Narrow" w:eastAsia="Arial Narrow" w:hAnsi="Arial Narrow" w:cs="Arial Narrow"/>
      <w:sz w:val="22"/>
      <w:szCs w:val="22"/>
      <w:lang w:eastAsia="en-US"/>
    </w:rPr>
  </w:style>
  <w:style w:type="character" w:customStyle="1" w:styleId="fontstyle01">
    <w:name w:val="fontstyle01"/>
    <w:rsid w:val="00392217"/>
    <w:rPr>
      <w:rFonts w:ascii="Arial-ItalicMT" w:hAnsi="Arial-ItalicMT" w:hint="default"/>
      <w:b w:val="0"/>
      <w:bCs w:val="0"/>
      <w:i/>
      <w:iCs/>
      <w:color w:val="000000"/>
      <w:sz w:val="22"/>
      <w:szCs w:val="22"/>
    </w:rPr>
  </w:style>
  <w:style w:type="character" w:customStyle="1" w:styleId="2f2">
    <w:name w:val="Колонтитул (2)_"/>
    <w:link w:val="2f3"/>
    <w:rsid w:val="00392217"/>
    <w:rPr>
      <w:rFonts w:ascii="Times New Roman" w:eastAsia="Times New Roman" w:hAnsi="Times New Roman"/>
    </w:rPr>
  </w:style>
  <w:style w:type="character" w:customStyle="1" w:styleId="afffff8">
    <w:name w:val="Другое_"/>
    <w:link w:val="afffff9"/>
    <w:rsid w:val="00392217"/>
    <w:rPr>
      <w:rFonts w:ascii="Times New Roman" w:eastAsia="Times New Roman" w:hAnsi="Times New Roman"/>
      <w:i/>
      <w:iCs/>
      <w:sz w:val="16"/>
      <w:szCs w:val="16"/>
    </w:rPr>
  </w:style>
  <w:style w:type="character" w:customStyle="1" w:styleId="afffffa">
    <w:name w:val="Подпись к картинке_"/>
    <w:link w:val="afffffb"/>
    <w:rsid w:val="00392217"/>
    <w:rPr>
      <w:rFonts w:ascii="Times New Roman" w:eastAsia="Times New Roman" w:hAnsi="Times New Roman"/>
      <w:i/>
      <w:iCs/>
    </w:rPr>
  </w:style>
  <w:style w:type="paragraph" w:customStyle="1" w:styleId="2f3">
    <w:name w:val="Колонтитул (2)"/>
    <w:basedOn w:val="a1"/>
    <w:link w:val="2f2"/>
    <w:rsid w:val="00392217"/>
    <w:pPr>
      <w:widowControl w:val="0"/>
    </w:pPr>
    <w:rPr>
      <w:rFonts w:cstheme="minorBidi"/>
      <w:sz w:val="22"/>
      <w:szCs w:val="22"/>
      <w:lang w:eastAsia="en-US"/>
    </w:rPr>
  </w:style>
  <w:style w:type="paragraph" w:customStyle="1" w:styleId="afffff9">
    <w:name w:val="Другое"/>
    <w:basedOn w:val="a1"/>
    <w:link w:val="afffff8"/>
    <w:rsid w:val="00392217"/>
    <w:pPr>
      <w:widowControl w:val="0"/>
    </w:pPr>
    <w:rPr>
      <w:rFonts w:cstheme="minorBidi"/>
      <w:i/>
      <w:iCs/>
      <w:sz w:val="16"/>
      <w:szCs w:val="16"/>
      <w:lang w:eastAsia="en-US"/>
    </w:rPr>
  </w:style>
  <w:style w:type="paragraph" w:customStyle="1" w:styleId="afffffb">
    <w:name w:val="Подпись к картинке"/>
    <w:basedOn w:val="a1"/>
    <w:link w:val="afffffa"/>
    <w:rsid w:val="00392217"/>
    <w:pPr>
      <w:widowControl w:val="0"/>
    </w:pPr>
    <w:rPr>
      <w:rFonts w:cstheme="minorBid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32227288">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4925744">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dbuf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07479-51E7-46FA-B824-597B3CF3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4622</Words>
  <Characters>26351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1</cp:lastModifiedBy>
  <cp:revision>2</cp:revision>
  <cp:lastPrinted>2026-08-11T14:33:00Z</cp:lastPrinted>
  <dcterms:created xsi:type="dcterms:W3CDTF">2026-08-21T12:07:00Z</dcterms:created>
  <dcterms:modified xsi:type="dcterms:W3CDTF">2026-08-21T12:07:00Z</dcterms:modified>
</cp:coreProperties>
</file>