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FC9E5" w14:textId="0F0477DC" w:rsidR="005C194B" w:rsidRPr="00855ACE" w:rsidRDefault="005C194B" w:rsidP="005C194B">
      <w:pPr>
        <w:pStyle w:val="a5"/>
        <w:ind w:right="51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ДОГОВОР</w:t>
      </w:r>
      <w:r w:rsidRPr="00855ACE">
        <w:rPr>
          <w:sz w:val="24"/>
          <w:szCs w:val="24"/>
          <w:u w:val="none"/>
        </w:rPr>
        <w:t xml:space="preserve"> НА ПОСТАВКУ </w:t>
      </w:r>
      <w:r w:rsidR="001071F6" w:rsidRPr="00855ACE">
        <w:rPr>
          <w:sz w:val="24"/>
          <w:szCs w:val="24"/>
          <w:u w:val="none"/>
        </w:rPr>
        <w:t xml:space="preserve">ТОВАРА </w:t>
      </w:r>
      <w:proofErr w:type="gramStart"/>
      <w:r w:rsidR="001071F6" w:rsidRPr="00855ACE">
        <w:rPr>
          <w:sz w:val="24"/>
          <w:szCs w:val="24"/>
          <w:u w:val="none"/>
        </w:rPr>
        <w:t>№</w:t>
      </w:r>
      <w:r w:rsidRPr="00855ACE">
        <w:rPr>
          <w:sz w:val="24"/>
          <w:szCs w:val="24"/>
          <w:u w:val="none"/>
        </w:rPr>
        <w:t xml:space="preserve">  </w:t>
      </w:r>
      <w:r>
        <w:rPr>
          <w:sz w:val="24"/>
          <w:szCs w:val="24"/>
          <w:u w:val="none"/>
        </w:rPr>
        <w:t>_</w:t>
      </w:r>
      <w:proofErr w:type="gramEnd"/>
      <w:r>
        <w:rPr>
          <w:sz w:val="24"/>
          <w:szCs w:val="24"/>
          <w:u w:val="none"/>
        </w:rPr>
        <w:t>____</w:t>
      </w:r>
    </w:p>
    <w:p w14:paraId="3E91422A" w14:textId="77777777" w:rsidR="005C194B" w:rsidRPr="00855ACE" w:rsidRDefault="005C194B" w:rsidP="005C194B">
      <w:pPr>
        <w:pStyle w:val="a5"/>
        <w:ind w:right="51"/>
        <w:rPr>
          <w:sz w:val="24"/>
          <w:szCs w:val="24"/>
          <w:u w:val="none"/>
        </w:rPr>
      </w:pPr>
    </w:p>
    <w:p w14:paraId="65A41547" w14:textId="77777777" w:rsidR="005C194B" w:rsidRDefault="005C194B" w:rsidP="005C194B">
      <w:pPr>
        <w:pStyle w:val="3"/>
        <w:tabs>
          <w:tab w:val="left" w:pos="708"/>
        </w:tabs>
        <w:spacing w:before="0"/>
        <w:ind w:right="51"/>
        <w:jc w:val="left"/>
        <w:rPr>
          <w:sz w:val="24"/>
          <w:szCs w:val="24"/>
        </w:rPr>
      </w:pPr>
      <w:r w:rsidRPr="00855ACE">
        <w:rPr>
          <w:sz w:val="24"/>
          <w:szCs w:val="24"/>
        </w:rPr>
        <w:t>г. Белореченск</w:t>
      </w:r>
      <w:r w:rsidRPr="00855ACE">
        <w:rPr>
          <w:sz w:val="24"/>
          <w:szCs w:val="24"/>
        </w:rPr>
        <w:tab/>
      </w:r>
      <w:r w:rsidRPr="00855ACE">
        <w:rPr>
          <w:sz w:val="24"/>
          <w:szCs w:val="24"/>
        </w:rPr>
        <w:tab/>
        <w:t xml:space="preserve">                  </w:t>
      </w:r>
      <w:r w:rsidRPr="00855ACE">
        <w:rPr>
          <w:sz w:val="24"/>
          <w:szCs w:val="24"/>
        </w:rPr>
        <w:tab/>
        <w:t xml:space="preserve">                              </w:t>
      </w:r>
      <w:r w:rsidRPr="00855ACE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             _____2026</w:t>
      </w:r>
      <w:r w:rsidRPr="00855ACE">
        <w:rPr>
          <w:sz w:val="24"/>
          <w:szCs w:val="24"/>
        </w:rPr>
        <w:t xml:space="preserve"> г.</w:t>
      </w:r>
    </w:p>
    <w:p w14:paraId="62D144B2" w14:textId="77777777" w:rsidR="005C194B" w:rsidRPr="00855ACE" w:rsidRDefault="005C194B" w:rsidP="005C194B">
      <w:pPr>
        <w:pStyle w:val="3"/>
        <w:tabs>
          <w:tab w:val="left" w:pos="708"/>
        </w:tabs>
        <w:spacing w:before="0"/>
        <w:ind w:right="51"/>
        <w:jc w:val="left"/>
        <w:rPr>
          <w:sz w:val="24"/>
          <w:szCs w:val="24"/>
        </w:rPr>
      </w:pPr>
    </w:p>
    <w:p w14:paraId="11453CD4" w14:textId="77777777" w:rsidR="005C194B" w:rsidRPr="00855ACE" w:rsidRDefault="005C194B" w:rsidP="005C194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8641C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E86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E8641C">
        <w:rPr>
          <w:rFonts w:ascii="Times New Roman" w:hAnsi="Times New Roman" w:cs="Times New Roman"/>
          <w:sz w:val="24"/>
          <w:szCs w:val="24"/>
        </w:rPr>
        <w:t>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ьное учреждение средняя общеобразовательная школа №31 имени В.В.Толкуновой посёлок Родники </w:t>
      </w:r>
      <w:r w:rsidRPr="00E8641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Белореченский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E8641C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E8641C">
        <w:rPr>
          <w:rFonts w:ascii="Times New Roman" w:hAnsi="Times New Roman" w:cs="Times New Roman"/>
          <w:sz w:val="24"/>
          <w:szCs w:val="24"/>
        </w:rPr>
        <w:t>, именуемое  в дальнейш</w:t>
      </w:r>
      <w:r>
        <w:rPr>
          <w:rFonts w:ascii="Times New Roman" w:hAnsi="Times New Roman" w:cs="Times New Roman"/>
          <w:sz w:val="24"/>
          <w:szCs w:val="24"/>
        </w:rPr>
        <w:t>ем «Заказчик»,  в лице  директора Мел​﻿​⁠﻿‌​‍⁠‌﻿﻿‍‌‌﻿‌‍﻿​‌‌‍‍‍﻿⁠﻿⁠‍‌‌‍‌⁠‍​​﻿⁠﻿﻿‍‌ихова Николая Леонидовича</w:t>
      </w:r>
      <w:r w:rsidRPr="00E8641C">
        <w:rPr>
          <w:rFonts w:ascii="Times New Roman" w:hAnsi="Times New Roman" w:cs="Times New Roman"/>
          <w:sz w:val="24"/>
          <w:szCs w:val="24"/>
        </w:rPr>
        <w:t>, действующей на основании Устава,</w:t>
      </w:r>
      <w:r w:rsidRPr="00855AC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>с одной стороны, и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____________________________________________________________________________, 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действующего(ей) на основании  </w:t>
      </w:r>
      <w:r w:rsidRPr="00895F3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Свидетельства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,  именуемый в дальнейшем «Поставщик», с другой стороны, совместно именуемые «Стороны», </w:t>
      </w:r>
      <w:r w:rsidRPr="00855ACE">
        <w:rPr>
          <w:rFonts w:ascii="Times New Roman" w:hAnsi="Times New Roman" w:cs="Times New Roman"/>
          <w:sz w:val="24"/>
          <w:szCs w:val="24"/>
        </w:rPr>
        <w:t>руководствуясь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855ACE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55ACE">
        <w:rPr>
          <w:rFonts w:ascii="Times New Roman" w:hAnsi="Times New Roman" w:cs="Times New Roman"/>
          <w:sz w:val="24"/>
          <w:szCs w:val="24"/>
        </w:rPr>
        <w:t xml:space="preserve"> от</w:t>
      </w:r>
      <w:r w:rsidRPr="00855ACE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>18 июля 2011</w:t>
        </w:r>
        <w:r w:rsidRPr="00855ACE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> года № </w:t>
        </w:r>
        <w:r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>223</w:t>
        </w:r>
        <w:r w:rsidRPr="00855ACE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-ФЗ «О </w:t>
        </w:r>
        <w:r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>закупках</w:t>
        </w:r>
        <w:r w:rsidRPr="00855ACE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товаров, работ, услуг</w:t>
        </w:r>
        <w:r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отдельными видами юридических лиц</w:t>
        </w:r>
        <w:r w:rsidRPr="00855ACE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</w:hyperlink>
      <w:r w:rsidRPr="00855ACE">
        <w:rPr>
          <w:rFonts w:ascii="Times New Roman" w:hAnsi="Times New Roman" w:cs="Times New Roman"/>
          <w:sz w:val="24"/>
          <w:szCs w:val="24"/>
        </w:rPr>
        <w:t xml:space="preserve">», 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заключили настоящий </w:t>
      </w:r>
      <w:r>
        <w:rPr>
          <w:rFonts w:ascii="Times New Roman" w:hAnsi="Times New Roman" w:cs="Times New Roman"/>
          <w:snapToGrid w:val="0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 (далее – «</w:t>
      </w:r>
      <w:r>
        <w:rPr>
          <w:rFonts w:ascii="Times New Roman" w:hAnsi="Times New Roman" w:cs="Times New Roman"/>
          <w:snapToGrid w:val="0"/>
          <w:sz w:val="24"/>
          <w:szCs w:val="24"/>
        </w:rPr>
        <w:t>Договор») о нижеследующем:</w:t>
      </w:r>
    </w:p>
    <w:p w14:paraId="283B5487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left="720" w:right="51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1. Предмет 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>договора</w:t>
      </w:r>
    </w:p>
    <w:p w14:paraId="07268BC6" w14:textId="4027DBB0" w:rsidR="005C194B" w:rsidRPr="00E8641C" w:rsidRDefault="005C194B" w:rsidP="005C194B">
      <w:pPr>
        <w:pStyle w:val="a7"/>
        <w:widowControl w:val="0"/>
        <w:numPr>
          <w:ilvl w:val="1"/>
          <w:numId w:val="1"/>
        </w:numPr>
        <w:tabs>
          <w:tab w:val="clear" w:pos="360"/>
          <w:tab w:val="num" w:pos="0"/>
        </w:tabs>
        <w:spacing w:after="0"/>
        <w:ind w:left="0" w:right="-58"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Поставщик принимает на себя обязательства по </w:t>
      </w:r>
      <w:r w:rsidR="001071F6" w:rsidRPr="00855ACE">
        <w:rPr>
          <w:rFonts w:ascii="Times New Roman" w:hAnsi="Times New Roman" w:cs="Times New Roman"/>
          <w:snapToGrid w:val="0"/>
          <w:sz w:val="24"/>
          <w:szCs w:val="24"/>
        </w:rPr>
        <w:t>поставке бумаги</w:t>
      </w:r>
      <w:r w:rsidR="001071F6">
        <w:rPr>
          <w:rFonts w:ascii="Times New Roman" w:hAnsi="Times New Roman" w:cs="Times New Roman"/>
          <w:snapToGrid w:val="0"/>
          <w:sz w:val="24"/>
          <w:szCs w:val="24"/>
        </w:rPr>
        <w:t xml:space="preserve"> офисной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формата А4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для </w:t>
      </w:r>
      <w:r w:rsidRPr="00E8641C">
        <w:rPr>
          <w:rFonts w:ascii="Times New Roman" w:hAnsi="Times New Roman" w:cs="Times New Roman"/>
          <w:spacing w:val="1"/>
          <w:sz w:val="24"/>
          <w:szCs w:val="24"/>
        </w:rPr>
        <w:t xml:space="preserve">нужд </w:t>
      </w:r>
      <w:r w:rsidRPr="00E8641C">
        <w:rPr>
          <w:rFonts w:ascii="Times New Roman" w:hAnsi="Times New Roman" w:cs="Times New Roman"/>
          <w:sz w:val="24"/>
          <w:szCs w:val="24"/>
        </w:rPr>
        <w:t>Заказчика</w:t>
      </w:r>
      <w:r w:rsidRPr="00E8641C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(далее – «продукция») </w:t>
      </w:r>
      <w:r w:rsidRPr="00E8641C">
        <w:rPr>
          <w:rFonts w:ascii="Times New Roman" w:hAnsi="Times New Roman" w:cs="Times New Roman"/>
          <w:snapToGrid w:val="0"/>
          <w:sz w:val="24"/>
          <w:szCs w:val="24"/>
        </w:rPr>
        <w:t>по адресу:</w:t>
      </w:r>
      <w:r w:rsidRPr="00E86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Краснодарский край, Белореченский район, поселок Родники, ул.Норильская,6 </w:t>
      </w:r>
      <w:r w:rsidRPr="00E8641C">
        <w:rPr>
          <w:rFonts w:ascii="Times New Roman" w:hAnsi="Times New Roman" w:cs="Times New Roman"/>
          <w:sz w:val="24"/>
          <w:szCs w:val="24"/>
        </w:rPr>
        <w:t>на склад Заказчика в сроки, определенные в заявке Заказчика</w:t>
      </w:r>
      <w:r w:rsidRPr="00E8641C">
        <w:rPr>
          <w:rFonts w:ascii="Times New Roman" w:hAnsi="Times New Roman" w:cs="Times New Roman"/>
          <w:b/>
          <w:snapToGrid w:val="0"/>
          <w:sz w:val="24"/>
          <w:szCs w:val="24"/>
        </w:rPr>
        <w:t>,</w:t>
      </w:r>
      <w:r w:rsidRPr="00E8641C">
        <w:rPr>
          <w:rFonts w:ascii="Times New Roman" w:hAnsi="Times New Roman" w:cs="Times New Roman"/>
          <w:snapToGrid w:val="0"/>
          <w:sz w:val="24"/>
          <w:szCs w:val="24"/>
        </w:rPr>
        <w:t xml:space="preserve"> а Заказчик обязуется принять и оплатить поставленную продукцию.</w:t>
      </w:r>
    </w:p>
    <w:p w14:paraId="6CCCDE67" w14:textId="77777777" w:rsidR="005C194B" w:rsidRPr="00855ACE" w:rsidRDefault="005C194B" w:rsidP="005C194B">
      <w:pPr>
        <w:pStyle w:val="a7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>Количество и ассортимент продукции должен соответствовать накладным.</w:t>
      </w:r>
    </w:p>
    <w:p w14:paraId="0A7D0D75" w14:textId="77777777" w:rsidR="005C194B" w:rsidRPr="00855ACE" w:rsidRDefault="005C194B" w:rsidP="005C194B">
      <w:pPr>
        <w:pStyle w:val="a7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79F4AD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left="1080" w:right="51"/>
        <w:jc w:val="center"/>
        <w:outlineLvl w:val="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b/>
          <w:snapToGrid w:val="0"/>
          <w:sz w:val="24"/>
          <w:szCs w:val="24"/>
        </w:rPr>
        <w:t>2. Общая стоимость и порядок расчетов</w:t>
      </w:r>
    </w:p>
    <w:p w14:paraId="33AC9360" w14:textId="1460B367" w:rsidR="005C194B" w:rsidRDefault="005C194B" w:rsidP="005C194B">
      <w:pPr>
        <w:pStyle w:val="31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2.1. Общая стоимость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z w:val="24"/>
          <w:szCs w:val="24"/>
        </w:rPr>
        <w:t xml:space="preserve">а определяется в соответствии с Приложением к настоящему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z w:val="24"/>
          <w:szCs w:val="24"/>
        </w:rPr>
        <w:t>у 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 w:rsidRPr="00982E50">
        <w:rPr>
          <w:rFonts w:ascii="Times New Roman" w:hAnsi="Times New Roman" w:cs="Times New Roman"/>
          <w:sz w:val="24"/>
          <w:szCs w:val="24"/>
        </w:rPr>
        <w:t xml:space="preserve">руб.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982E50">
        <w:rPr>
          <w:rFonts w:ascii="Times New Roman" w:hAnsi="Times New Roman" w:cs="Times New Roman"/>
          <w:sz w:val="24"/>
          <w:szCs w:val="24"/>
        </w:rPr>
        <w:t>коп. (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704EF5">
        <w:rPr>
          <w:rFonts w:ascii="Times New Roman" w:hAnsi="Times New Roman" w:cs="Times New Roman"/>
          <w:sz w:val="24"/>
          <w:szCs w:val="24"/>
        </w:rPr>
        <w:t>) и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накладные, </w:t>
      </w:r>
      <w:r w:rsidRPr="00982E50">
        <w:rPr>
          <w:rFonts w:ascii="Times New Roman" w:hAnsi="Times New Roman" w:cs="Times New Roman"/>
          <w:sz w:val="24"/>
          <w:szCs w:val="24"/>
        </w:rPr>
        <w:t xml:space="preserve">транспортные расходы Поставщика, а также </w:t>
      </w:r>
      <w:r w:rsidR="001071F6" w:rsidRPr="00982E50">
        <w:rPr>
          <w:rFonts w:ascii="Times New Roman" w:hAnsi="Times New Roman" w:cs="Times New Roman"/>
          <w:sz w:val="24"/>
          <w:szCs w:val="24"/>
        </w:rPr>
        <w:t>все иные расходы Поставщика,</w:t>
      </w:r>
      <w:r w:rsidRPr="00982E50">
        <w:rPr>
          <w:rFonts w:ascii="Times New Roman" w:hAnsi="Times New Roman" w:cs="Times New Roman"/>
          <w:sz w:val="24"/>
          <w:szCs w:val="24"/>
        </w:rPr>
        <w:t xml:space="preserve"> связанные с выполнением обязательств по настоящему договору. </w:t>
      </w:r>
    </w:p>
    <w:p w14:paraId="7E9E8D88" w14:textId="77777777" w:rsidR="005C194B" w:rsidRPr="00855ACE" w:rsidRDefault="005C194B" w:rsidP="005C194B">
      <w:pPr>
        <w:pStyle w:val="31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82E50">
        <w:rPr>
          <w:rFonts w:ascii="Times New Roman" w:hAnsi="Times New Roman" w:cs="Times New Roman"/>
          <w:sz w:val="24"/>
          <w:szCs w:val="24"/>
        </w:rPr>
        <w:t>Цена договора является твердой и оп</w:t>
      </w:r>
      <w:r w:rsidRPr="00855ACE">
        <w:rPr>
          <w:rFonts w:ascii="Times New Roman" w:hAnsi="Times New Roman" w:cs="Times New Roman"/>
          <w:sz w:val="24"/>
          <w:szCs w:val="24"/>
        </w:rPr>
        <w:t xml:space="preserve">ределяется на весь срок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855ACE">
        <w:rPr>
          <w:rFonts w:ascii="Times New Roman" w:hAnsi="Times New Roman" w:cs="Times New Roman"/>
          <w:sz w:val="24"/>
          <w:szCs w:val="24"/>
        </w:rPr>
        <w:t>.</w:t>
      </w:r>
    </w:p>
    <w:p w14:paraId="23A89B6F" w14:textId="77777777" w:rsidR="005C194B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2.2. </w:t>
      </w:r>
      <w:r w:rsidRPr="00855ACE">
        <w:rPr>
          <w:rFonts w:ascii="Times New Roman" w:hAnsi="Times New Roman" w:cs="Times New Roman"/>
          <w:sz w:val="24"/>
          <w:szCs w:val="24"/>
        </w:rPr>
        <w:t xml:space="preserve">Оплата по настоящему </w:t>
      </w:r>
      <w:r>
        <w:rPr>
          <w:rFonts w:ascii="Times New Roman" w:hAnsi="Times New Roman" w:cs="Times New Roman"/>
          <w:snapToGrid w:val="0"/>
          <w:sz w:val="24"/>
          <w:szCs w:val="24"/>
        </w:rPr>
        <w:t>договору</w:t>
      </w:r>
      <w:r w:rsidRPr="00855ACE">
        <w:rPr>
          <w:rFonts w:ascii="Times New Roman" w:hAnsi="Times New Roman" w:cs="Times New Roman"/>
          <w:sz w:val="24"/>
          <w:szCs w:val="24"/>
        </w:rPr>
        <w:t xml:space="preserve"> производится Заказчиком по факту поставки продукции путем перечисления денежных средств на расчетный счет Поставщика в течение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55A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</w:t>
      </w:r>
      <w:r w:rsidRPr="00855ACE">
        <w:rPr>
          <w:rFonts w:ascii="Times New Roman" w:hAnsi="Times New Roman" w:cs="Times New Roman"/>
          <w:sz w:val="24"/>
          <w:szCs w:val="24"/>
        </w:rPr>
        <w:t xml:space="preserve">их дней по мере предоставления счетов (счетов-фактур) и товарных накладных. </w:t>
      </w:r>
    </w:p>
    <w:p w14:paraId="165FC313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Источник финансирования: </w:t>
      </w:r>
      <w:r>
        <w:rPr>
          <w:rFonts w:ascii="Times New Roman" w:hAnsi="Times New Roman" w:cs="Times New Roman"/>
          <w:sz w:val="24"/>
          <w:szCs w:val="24"/>
        </w:rPr>
        <w:t>бюджетные средства</w:t>
      </w:r>
      <w:r w:rsidRPr="00855AC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2CB69E5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left="1080" w:right="51"/>
        <w:jc w:val="center"/>
        <w:outlineLvl w:val="0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14:paraId="00AA66AA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left="1080" w:right="51"/>
        <w:jc w:val="center"/>
        <w:outlineLvl w:val="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b/>
          <w:snapToGrid w:val="0"/>
          <w:sz w:val="24"/>
          <w:szCs w:val="24"/>
        </w:rPr>
        <w:t>3. Качество товара и гарантии качества</w:t>
      </w:r>
    </w:p>
    <w:p w14:paraId="24312D99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>3.1.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>Поставщик гарантирует соответствие качества поставляемой продукции, установленным действующим законодательством нормам и должен иметь сертификаты качества, гигиенические сертификаты и другие необходимые документы, подтверждающие качество продукции и срок ее годности.</w:t>
      </w:r>
    </w:p>
    <w:p w14:paraId="0DAF1603" w14:textId="1FB9DC84" w:rsidR="005C194B" w:rsidRPr="00855ACE" w:rsidRDefault="005C194B" w:rsidP="005C194B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>3.2. Остаточный Срок годности поставляемой продукции должен быть не менее 80</w:t>
      </w:r>
      <w:r w:rsidR="001071F6" w:rsidRPr="00855ACE">
        <w:rPr>
          <w:rFonts w:ascii="Times New Roman" w:hAnsi="Times New Roman" w:cs="Times New Roman"/>
          <w:snapToGrid w:val="0"/>
          <w:sz w:val="24"/>
          <w:szCs w:val="24"/>
        </w:rPr>
        <w:t>% с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 момента поставки продукции.</w:t>
      </w:r>
    </w:p>
    <w:p w14:paraId="10EC1E63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3.3. Обоснованные претензии по качеству продукции удовлетворяются путем замены некачественной продукции за счет Поставщика в сроки, определяемые настоящим </w:t>
      </w:r>
      <w:r>
        <w:rPr>
          <w:rFonts w:ascii="Times New Roman" w:hAnsi="Times New Roman" w:cs="Times New Roman"/>
          <w:snapToGrid w:val="0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>ом.</w:t>
      </w:r>
    </w:p>
    <w:p w14:paraId="4D567B04" w14:textId="2E8C8301" w:rsidR="005C194B" w:rsidRDefault="005C194B" w:rsidP="005C194B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14:paraId="5F8A8F8F" w14:textId="77777777" w:rsidR="001071F6" w:rsidRPr="001071F6" w:rsidRDefault="001071F6" w:rsidP="001071F6"/>
    <w:p w14:paraId="09BA2FBF" w14:textId="77777777" w:rsidR="005C194B" w:rsidRPr="00855ACE" w:rsidRDefault="005C194B" w:rsidP="005C194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855ACE">
        <w:rPr>
          <w:rFonts w:ascii="Times New Roman" w:hAnsi="Times New Roman" w:cs="Times New Roman"/>
          <w:color w:val="auto"/>
        </w:rPr>
        <w:lastRenderedPageBreak/>
        <w:t>4. Тара и упаковка</w:t>
      </w:r>
    </w:p>
    <w:p w14:paraId="46C661BE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>4.1. Поставщик обязан передать  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14:paraId="43A08812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>4.2. Товар должен быть затарен и (или) упакован обычным для такого товара способом, а при отсутствии такового, способом, обеспечивающим сохранность товаров такого рода при обычных условиях хранения и транспортирования.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55ACE">
        <w:rPr>
          <w:rFonts w:ascii="Times New Roman" w:hAnsi="Times New Roman" w:cs="Times New Roman"/>
          <w:sz w:val="24"/>
          <w:szCs w:val="24"/>
        </w:rPr>
        <w:t xml:space="preserve"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</w:t>
      </w:r>
      <w:proofErr w:type="gramStart"/>
      <w:r w:rsidRPr="00855ACE">
        <w:rPr>
          <w:rFonts w:ascii="Times New Roman" w:hAnsi="Times New Roman" w:cs="Times New Roman"/>
          <w:sz w:val="24"/>
          <w:szCs w:val="24"/>
        </w:rPr>
        <w:t xml:space="preserve">изготовителя,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ACE">
        <w:rPr>
          <w:rFonts w:ascii="Times New Roman" w:hAnsi="Times New Roman" w:cs="Times New Roman"/>
          <w:sz w:val="24"/>
          <w:szCs w:val="24"/>
        </w:rPr>
        <w:t>дату</w:t>
      </w:r>
      <w:proofErr w:type="gramEnd"/>
      <w:r w:rsidRPr="00855ACE">
        <w:rPr>
          <w:rFonts w:ascii="Times New Roman" w:hAnsi="Times New Roman" w:cs="Times New Roman"/>
          <w:sz w:val="24"/>
          <w:szCs w:val="24"/>
        </w:rPr>
        <w:t xml:space="preserve"> выпуска и гарантийный срок.</w:t>
      </w:r>
    </w:p>
    <w:p w14:paraId="0090F069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>4.3. Если в установленном законом порядке предусмотрены обязательные требования к таре и (или) упаковке, то Поставщик обязан передать   заказчику товар в таре и (или) упаковке, соответствующих этим обязательным требованиям.</w:t>
      </w:r>
    </w:p>
    <w:p w14:paraId="5363A5C3" w14:textId="5CCF397A" w:rsidR="005C194B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4.4.  Заказчик обязан возвратить Поставщику многооборотную тару и средства пакетирования, в которых поступил товар, в порядке и в сроки, установленные законом, иными правовыми актами, принятыми в соответствии с ними обязательными </w:t>
      </w:r>
      <w:hyperlink r:id="rId6" w:history="1">
        <w:r w:rsidRPr="00855ACE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правилами</w:t>
        </w:r>
      </w:hyperlink>
      <w:r w:rsidRPr="00855ACE">
        <w:rPr>
          <w:rFonts w:ascii="Times New Roman" w:hAnsi="Times New Roman" w:cs="Times New Roman"/>
          <w:sz w:val="24"/>
          <w:szCs w:val="24"/>
        </w:rPr>
        <w:t>.</w:t>
      </w:r>
    </w:p>
    <w:p w14:paraId="14DCECF7" w14:textId="77777777" w:rsidR="001071F6" w:rsidRPr="005C194B" w:rsidRDefault="001071F6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DB1DD5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ACE">
        <w:rPr>
          <w:rFonts w:ascii="Times New Roman" w:hAnsi="Times New Roman" w:cs="Times New Roman"/>
          <w:b/>
          <w:sz w:val="24"/>
          <w:szCs w:val="24"/>
        </w:rPr>
        <w:t>5. Порядок поставки и приемки продукции</w:t>
      </w:r>
    </w:p>
    <w:p w14:paraId="61143A36" w14:textId="77777777" w:rsidR="005C194B" w:rsidRPr="00855ACE" w:rsidRDefault="005C194B" w:rsidP="005C194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>5.1. Поставка продукции осуществляется по заявке Заказчика, в объеме, ассортименте и сроки, указанные в заявке, составленной Заказчиком, по адресу,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 указанному в пункте 1.1. настоящего </w:t>
      </w:r>
      <w:r>
        <w:rPr>
          <w:rFonts w:ascii="Times New Roman" w:hAnsi="Times New Roman" w:cs="Times New Roman"/>
          <w:snapToGrid w:val="0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а. </w:t>
      </w:r>
    </w:p>
    <w:p w14:paraId="600A0E8B" w14:textId="47766CF2" w:rsidR="005C194B" w:rsidRPr="00855ACE" w:rsidRDefault="005C194B" w:rsidP="001071F6">
      <w:pPr>
        <w:spacing w:after="0" w:line="245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5.2. Поставщик осуществляет поставку продукции, своим транспортом </w:t>
      </w:r>
      <w:proofErr w:type="gramStart"/>
      <w:r w:rsidRPr="00855ACE">
        <w:rPr>
          <w:rFonts w:ascii="Times New Roman" w:hAnsi="Times New Roman" w:cs="Times New Roman"/>
          <w:snapToGrid w:val="0"/>
          <w:sz w:val="24"/>
          <w:szCs w:val="24"/>
        </w:rPr>
        <w:t>и  за</w:t>
      </w:r>
      <w:proofErr w:type="gramEnd"/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 счет своих  средств. Поставка производит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ся </w:t>
      </w:r>
      <w:r w:rsidR="001071F6" w:rsidRPr="001071F6">
        <w:rPr>
          <w:rFonts w:ascii="Times New Roman" w:hAnsi="Times New Roman" w:cs="Times New Roman"/>
          <w:snapToGrid w:val="0"/>
          <w:sz w:val="24"/>
          <w:szCs w:val="24"/>
          <w:highlight w:val="cyan"/>
        </w:rPr>
        <w:t>в течение 7 календарных дней</w:t>
      </w:r>
      <w:r w:rsidR="001071F6" w:rsidRPr="001071F6">
        <w:rPr>
          <w:rFonts w:ascii="Times New Roman" w:hAnsi="Times New Roman" w:cs="Times New Roman"/>
          <w:snapToGrid w:val="0"/>
          <w:sz w:val="24"/>
          <w:szCs w:val="24"/>
        </w:rPr>
        <w:t xml:space="preserve"> с момента заключения договора 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>на основании товарной накладной и счета (счета-фактуры), один экземпляр которых остается у Поставщика, другой экземпляр – у Заказчика. Точная дата поставки согласовывается сторонами в заявке Заказчика.</w:t>
      </w:r>
    </w:p>
    <w:p w14:paraId="7CDCDE08" w14:textId="43E711F3" w:rsidR="005C194B" w:rsidRPr="00855ACE" w:rsidRDefault="005C194B" w:rsidP="001071F6">
      <w:pPr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5.3. Стороны производят сверку поставленной продукции на соответствие условиям </w:t>
      </w:r>
      <w:r w:rsidR="001071F6" w:rsidRPr="00855ACE">
        <w:rPr>
          <w:rFonts w:ascii="Times New Roman" w:hAnsi="Times New Roman" w:cs="Times New Roman"/>
          <w:snapToGrid w:val="0"/>
          <w:sz w:val="24"/>
          <w:szCs w:val="24"/>
        </w:rPr>
        <w:t>настоящего договора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 и требованию Заказчика, направленному Поставщику.</w:t>
      </w:r>
    </w:p>
    <w:p w14:paraId="403EDC8E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5.4. При недопоставке продукции или поставке продукции, не соответствующей требованию Получателя или условиям настоящего </w:t>
      </w:r>
      <w:r>
        <w:rPr>
          <w:rFonts w:ascii="Times New Roman" w:hAnsi="Times New Roman" w:cs="Times New Roman"/>
          <w:snapToGrid w:val="0"/>
          <w:sz w:val="24"/>
          <w:szCs w:val="24"/>
        </w:rPr>
        <w:t>договора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>, составляется акт, подписанный сторонами.</w:t>
      </w:r>
    </w:p>
    <w:p w14:paraId="46A012F8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>5.5. В случае недопоставки продукции в соответствии с требованием Заказчика, Поставщик в течение двадцати четырех часов, своими силами, по ценам, действующим на момент получения требования Заказчика, по которому Поставщик не исполнил обязательства надлежащим образом, поставляет недопоставленную продукцию.</w:t>
      </w:r>
    </w:p>
    <w:p w14:paraId="060496B4" w14:textId="77777777" w:rsidR="005C194B" w:rsidRPr="00855ACE" w:rsidRDefault="005C194B" w:rsidP="005C194B">
      <w:pPr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>5.6. Заказчик вправе отказаться от приемки продукции ненадлежащего качества. Продукция ненадлежащего качества должна быть заменена Поставщиком.</w:t>
      </w:r>
    </w:p>
    <w:p w14:paraId="79162C5D" w14:textId="2D6238EF" w:rsidR="005C194B" w:rsidRPr="00855ACE" w:rsidRDefault="005C194B" w:rsidP="005C194B">
      <w:pPr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>5.</w:t>
      </w:r>
      <w:r w:rsidR="001071F6" w:rsidRPr="00855ACE">
        <w:rPr>
          <w:rFonts w:ascii="Times New Roman" w:hAnsi="Times New Roman" w:cs="Times New Roman"/>
          <w:snapToGrid w:val="0"/>
          <w:sz w:val="24"/>
          <w:szCs w:val="24"/>
        </w:rPr>
        <w:t>7. Поставщик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 вправе осуществить досрочную отгрузку партии продукции по письменному согласованию с Заказчиком. </w:t>
      </w:r>
    </w:p>
    <w:p w14:paraId="62B0D5BB" w14:textId="7D1BCCCB" w:rsidR="005C194B" w:rsidRPr="00855ACE" w:rsidRDefault="005C194B" w:rsidP="005C194B">
      <w:pPr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55ACE">
        <w:rPr>
          <w:rFonts w:ascii="Times New Roman" w:hAnsi="Times New Roman" w:cs="Times New Roman"/>
          <w:snapToGrid w:val="0"/>
          <w:sz w:val="24"/>
          <w:szCs w:val="24"/>
        </w:rPr>
        <w:t>5.</w:t>
      </w:r>
      <w:r w:rsidR="001071F6" w:rsidRPr="00855ACE">
        <w:rPr>
          <w:rFonts w:ascii="Times New Roman" w:hAnsi="Times New Roman" w:cs="Times New Roman"/>
          <w:snapToGrid w:val="0"/>
          <w:sz w:val="24"/>
          <w:szCs w:val="24"/>
        </w:rPr>
        <w:t>8. Днем</w:t>
      </w:r>
      <w:r w:rsidRPr="00855ACE">
        <w:rPr>
          <w:rFonts w:ascii="Times New Roman" w:hAnsi="Times New Roman" w:cs="Times New Roman"/>
          <w:snapToGrid w:val="0"/>
          <w:sz w:val="24"/>
          <w:szCs w:val="24"/>
        </w:rPr>
        <w:t xml:space="preserve"> поставки партии продукции является день подписания сторонами товарно-транспортной накладной.</w:t>
      </w:r>
    </w:p>
    <w:p w14:paraId="35046125" w14:textId="77777777" w:rsidR="005C194B" w:rsidRPr="00855ACE" w:rsidRDefault="005C194B" w:rsidP="005C194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855ACE">
        <w:rPr>
          <w:rFonts w:ascii="Times New Roman" w:hAnsi="Times New Roman" w:cs="Times New Roman"/>
          <w:color w:val="auto"/>
        </w:rPr>
        <w:t>6. Риск случайной гибели товара</w:t>
      </w:r>
    </w:p>
    <w:p w14:paraId="040F85BD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6.1. Риск случайной гибели или случайного повреждения товара переходит на Покупателя с момента, когда в соответствии с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855ACE">
        <w:rPr>
          <w:rFonts w:ascii="Times New Roman" w:hAnsi="Times New Roman" w:cs="Times New Roman"/>
          <w:sz w:val="24"/>
          <w:szCs w:val="24"/>
        </w:rPr>
        <w:t xml:space="preserve"> Поставщик считается исполнившим свою обязанность по передаче товара   заказчику.</w:t>
      </w:r>
    </w:p>
    <w:p w14:paraId="628A4719" w14:textId="77777777" w:rsidR="005C194B" w:rsidRPr="00855ACE" w:rsidRDefault="005C194B" w:rsidP="005C194B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14:paraId="6DD6870F" w14:textId="77777777" w:rsidR="005C194B" w:rsidRPr="00855ACE" w:rsidRDefault="005C194B" w:rsidP="005C194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855ACE">
        <w:rPr>
          <w:rFonts w:ascii="Times New Roman" w:hAnsi="Times New Roman" w:cs="Times New Roman"/>
          <w:color w:val="auto"/>
        </w:rPr>
        <w:t>7. Ответственность сторон</w:t>
      </w:r>
    </w:p>
    <w:p w14:paraId="5A0849C0" w14:textId="77777777" w:rsidR="005C194B" w:rsidRDefault="005C194B" w:rsidP="005C194B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>7.1. Стороны несут ответственность друг перед другом за принятые на себя обязательства в соответствии с действующим законодательством РФ.</w:t>
      </w:r>
    </w:p>
    <w:p w14:paraId="0B023BF8" w14:textId="77777777" w:rsidR="005C194B" w:rsidRPr="00855ACE" w:rsidRDefault="005C194B" w:rsidP="005C194B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C35E2D" w14:textId="77777777" w:rsidR="005C194B" w:rsidRPr="00855ACE" w:rsidRDefault="005C194B" w:rsidP="005C194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855ACE">
        <w:rPr>
          <w:rFonts w:ascii="Times New Roman" w:hAnsi="Times New Roman" w:cs="Times New Roman"/>
          <w:color w:val="auto"/>
        </w:rPr>
        <w:t>8. Порядок разрешения споров</w:t>
      </w:r>
    </w:p>
    <w:p w14:paraId="3500D052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8.1. Споры и разногласия, которые могут возникнуть при исполнении настоящего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z w:val="24"/>
          <w:szCs w:val="24"/>
        </w:rPr>
        <w:t>а, будут по возможности разрешаться путем переговоров между Сторонами.</w:t>
      </w:r>
    </w:p>
    <w:p w14:paraId="7B44A9E2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.2. В случае,</w:t>
      </w:r>
      <w:r w:rsidRPr="00855ACE">
        <w:rPr>
          <w:rFonts w:ascii="Times New Roman" w:hAnsi="Times New Roman" w:cs="Times New Roman"/>
          <w:sz w:val="24"/>
          <w:szCs w:val="24"/>
        </w:rPr>
        <w:t xml:space="preserve">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143649FA" w14:textId="77777777" w:rsidR="005C194B" w:rsidRDefault="005C194B" w:rsidP="005C194B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14:paraId="01C0AD80" w14:textId="77777777" w:rsidR="005C194B" w:rsidRPr="00855ACE" w:rsidRDefault="005C194B" w:rsidP="005C194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855ACE">
        <w:rPr>
          <w:rFonts w:ascii="Times New Roman" w:hAnsi="Times New Roman" w:cs="Times New Roman"/>
          <w:color w:val="auto"/>
        </w:rPr>
        <w:t>9. Заключительные положения</w:t>
      </w:r>
    </w:p>
    <w:p w14:paraId="57CCCB62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9.1. Настоящий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66A35E2C" w14:textId="77777777" w:rsidR="005C194B" w:rsidRPr="00855ACE" w:rsidRDefault="005C194B" w:rsidP="005C19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9.2. </w:t>
      </w:r>
      <w:r w:rsidRPr="00855A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5ACE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подписания, распространяет свое     де</w:t>
      </w:r>
      <w:r>
        <w:rPr>
          <w:rFonts w:ascii="Times New Roman" w:hAnsi="Times New Roman" w:cs="Times New Roman"/>
          <w:sz w:val="24"/>
          <w:szCs w:val="24"/>
        </w:rPr>
        <w:t xml:space="preserve">йствие на правоотношения </w:t>
      </w:r>
      <w:r w:rsidRPr="00855ACE">
        <w:rPr>
          <w:rFonts w:ascii="Times New Roman" w:hAnsi="Times New Roman" w:cs="Times New Roman"/>
          <w:sz w:val="24"/>
          <w:szCs w:val="24"/>
        </w:rPr>
        <w:t>с момента его подписания</w:t>
      </w:r>
      <w:r>
        <w:rPr>
          <w:rFonts w:ascii="Times New Roman" w:hAnsi="Times New Roman" w:cs="Times New Roman"/>
          <w:sz w:val="24"/>
          <w:szCs w:val="24"/>
        </w:rPr>
        <w:t xml:space="preserve"> и действует до 31.12.2026</w:t>
      </w:r>
      <w:r w:rsidRPr="00855A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4609A39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9.3. Все изменения и дополнения к настоящему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z w:val="24"/>
          <w:szCs w:val="24"/>
        </w:rPr>
        <w:t xml:space="preserve">у оформляются дополнительными соглашениями Сторон в письменной форме, которые являются неотъемлемой частью настоящего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z w:val="24"/>
          <w:szCs w:val="24"/>
        </w:rPr>
        <w:t>а.</w:t>
      </w:r>
    </w:p>
    <w:p w14:paraId="29094730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9.4. Заявления, уведомления, извещения, требования или иные юридически значимые сообщения, с которыми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855ACE">
        <w:rPr>
          <w:rFonts w:ascii="Times New Roman" w:hAnsi="Times New Roman" w:cs="Times New Roman"/>
          <w:sz w:val="24"/>
          <w:szCs w:val="24"/>
        </w:rPr>
        <w:t xml:space="preserve"> связывает гражданско-правовые последствия для Сторон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855ACE">
        <w:rPr>
          <w:rFonts w:ascii="Times New Roman" w:hAnsi="Times New Roman" w:cs="Times New Roman"/>
          <w:sz w:val="24"/>
          <w:szCs w:val="24"/>
        </w:rPr>
        <w:t>, влекут для этого лица такие последствия с момента доставки соответствующего сообщения Стороне или ее представителю.</w:t>
      </w:r>
    </w:p>
    <w:p w14:paraId="63FCC50B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Юридически значимые сообщения подлежат передаче путем </w:t>
      </w:r>
      <w:r w:rsidRPr="00855ACE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почтовой связи</w:t>
      </w:r>
      <w:r w:rsidRPr="00855ACE">
        <w:rPr>
          <w:rFonts w:ascii="Times New Roman" w:hAnsi="Times New Roman" w:cs="Times New Roman"/>
          <w:sz w:val="24"/>
          <w:szCs w:val="24"/>
        </w:rPr>
        <w:t>.</w:t>
      </w:r>
    </w:p>
    <w:p w14:paraId="73201135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304112C5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ACE">
        <w:rPr>
          <w:rFonts w:ascii="Times New Roman" w:hAnsi="Times New Roman" w:cs="Times New Roman"/>
          <w:sz w:val="24"/>
          <w:szCs w:val="24"/>
        </w:rPr>
        <w:t xml:space="preserve">9.5. Во всем остальном, что не предусмотрено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855ACE">
        <w:rPr>
          <w:rFonts w:ascii="Times New Roman" w:hAnsi="Times New Roman" w:cs="Times New Roman"/>
          <w:sz w:val="24"/>
          <w:szCs w:val="24"/>
        </w:rPr>
        <w:t>, Стороны руководствуются законодательством Российской Федерации.</w:t>
      </w:r>
    </w:p>
    <w:p w14:paraId="4B79D46D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D730AB" w14:textId="77777777" w:rsidR="005C194B" w:rsidRPr="00855ACE" w:rsidRDefault="005C194B" w:rsidP="005C194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855ACE">
        <w:rPr>
          <w:rFonts w:ascii="Times New Roman" w:hAnsi="Times New Roman" w:cs="Times New Roman"/>
          <w:color w:val="auto"/>
        </w:rPr>
        <w:t>10. Реквизиты и подписи сторон</w:t>
      </w:r>
    </w:p>
    <w:p w14:paraId="2972C625" w14:textId="77777777" w:rsidR="005C194B" w:rsidRPr="00855ACE" w:rsidRDefault="005C194B" w:rsidP="005C19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5098"/>
      </w:tblGrid>
      <w:tr w:rsidR="005C194B" w14:paraId="1CB52828" w14:textId="77777777" w:rsidTr="00995740">
        <w:trPr>
          <w:trHeight w:val="326"/>
        </w:trPr>
        <w:tc>
          <w:tcPr>
            <w:tcW w:w="4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32851DC" w14:textId="77777777" w:rsidR="005C194B" w:rsidRDefault="005C194B" w:rsidP="00995740">
            <w:pPr>
              <w:spacing w:after="0"/>
              <w:ind w:right="-2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Заказчик:</w:t>
            </w:r>
          </w:p>
          <w:p w14:paraId="2CD92549" w14:textId="77777777" w:rsidR="005C194B" w:rsidRDefault="005C194B" w:rsidP="00995740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1783C7C" w14:textId="77777777" w:rsidR="005C194B" w:rsidRDefault="005C194B" w:rsidP="00995740">
            <w:pPr>
              <w:spacing w:after="0"/>
              <w:ind w:left="459"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Поставщик:</w:t>
            </w:r>
          </w:p>
        </w:tc>
      </w:tr>
      <w:tr w:rsidR="005C194B" w14:paraId="2585840E" w14:textId="77777777" w:rsidTr="00995740">
        <w:trPr>
          <w:trHeight w:val="4157"/>
        </w:trPr>
        <w:tc>
          <w:tcPr>
            <w:tcW w:w="4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D24877" w14:textId="77777777" w:rsidR="005C194B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СОШ  31</w:t>
            </w:r>
            <w:proofErr w:type="gramEnd"/>
          </w:p>
          <w:p w14:paraId="5A32F770" w14:textId="77777777" w:rsidR="005C194B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352601, Краснодарский край, Белореченский район, п. Родники, ул. Норильская д.6</w:t>
            </w:r>
          </w:p>
          <w:p w14:paraId="704B676A" w14:textId="77777777" w:rsidR="005C194B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ИНН2303007658</w:t>
            </w:r>
          </w:p>
          <w:p w14:paraId="17CB44A6" w14:textId="77777777" w:rsidR="005C194B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КПП230301001</w:t>
            </w:r>
          </w:p>
          <w:p w14:paraId="6C154096" w14:textId="77777777" w:rsidR="005C194B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БИК 012202102</w:t>
            </w:r>
          </w:p>
          <w:p w14:paraId="065BA1BF" w14:textId="77777777" w:rsidR="005C194B" w:rsidRDefault="005C194B" w:rsidP="00995740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ЕКС: 40102810745370000024 ВВГУ Банка России//Управление Федерального казначейства по Нижегородской области</w:t>
            </w:r>
          </w:p>
          <w:p w14:paraId="0458DB8E" w14:textId="77777777" w:rsidR="005C194B" w:rsidRDefault="005C194B" w:rsidP="00995740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КС: 03234643036080003200</w:t>
            </w:r>
          </w:p>
          <w:p w14:paraId="5FEB8EC8" w14:textId="77777777" w:rsidR="005C194B" w:rsidRPr="00AB31C2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л/с 903D1527000 </w:t>
            </w:r>
          </w:p>
          <w:p w14:paraId="6AD17156" w14:textId="77777777" w:rsidR="005C194B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 МАОУ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 31</w:t>
            </w:r>
          </w:p>
          <w:p w14:paraId="7FF5D28B" w14:textId="77777777" w:rsidR="005C194B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9B2AB1" w14:textId="77777777" w:rsidR="005C194B" w:rsidRPr="00A045C5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 /Н.Л. Мелихов /</w:t>
            </w:r>
          </w:p>
          <w:p w14:paraId="1FC17616" w14:textId="77777777" w:rsidR="005C194B" w:rsidRPr="007C1BC3" w:rsidRDefault="005C194B" w:rsidP="00995740">
            <w:pPr>
              <w:widowControl w:val="0"/>
              <w:spacing w:after="0"/>
              <w:ind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1BC3">
              <w:rPr>
                <w:rFonts w:ascii="Times New Roman" w:eastAsia="Times New Roman" w:hAnsi="Times New Roman" w:cs="Times New Roman"/>
                <w:sz w:val="16"/>
                <w:szCs w:val="16"/>
              </w:rPr>
              <w:t>МП</w:t>
            </w:r>
          </w:p>
        </w:tc>
        <w:tc>
          <w:tcPr>
            <w:tcW w:w="4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DBDCCB" w14:textId="77777777" w:rsidR="005C194B" w:rsidRPr="00B174BD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22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14:paraId="1CB2376F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C054F13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2B77D1E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447D36D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286A2E3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223B157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E570608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B8F6048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66DA243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6F6EB22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9A76EDD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754E343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E9F460D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F4F29DB" w14:textId="77777777" w:rsidR="005C194B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B0574D4" w14:textId="77777777" w:rsidR="005C194B" w:rsidRPr="00B174BD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B5F9A51" w14:textId="77777777" w:rsidR="005C194B" w:rsidRPr="00B174BD" w:rsidRDefault="005C194B" w:rsidP="009957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174B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</w:p>
          <w:p w14:paraId="4DB00332" w14:textId="77777777" w:rsidR="005C194B" w:rsidRPr="00B174BD" w:rsidRDefault="005C194B" w:rsidP="009957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7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_______________/ </w:t>
            </w:r>
          </w:p>
          <w:p w14:paraId="7477730C" w14:textId="77777777" w:rsidR="005C194B" w:rsidRPr="007C1BC3" w:rsidRDefault="005C194B" w:rsidP="00995740">
            <w:pPr>
              <w:spacing w:after="0"/>
              <w:ind w:left="459"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1BC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МП    </w:t>
            </w:r>
          </w:p>
        </w:tc>
      </w:tr>
    </w:tbl>
    <w:p w14:paraId="0E27C7C2" w14:textId="77777777" w:rsidR="005C194B" w:rsidRDefault="005C194B" w:rsidP="005C194B">
      <w:pPr>
        <w:autoSpaceDE w:val="0"/>
        <w:autoSpaceDN w:val="0"/>
        <w:adjustRightInd w:val="0"/>
        <w:ind w:left="5400"/>
        <w:jc w:val="both"/>
        <w:rPr>
          <w:rFonts w:ascii="Times New Roman" w:hAnsi="Times New Roman" w:cs="Times New Roman"/>
          <w:sz w:val="24"/>
          <w:szCs w:val="24"/>
        </w:rPr>
      </w:pPr>
    </w:p>
    <w:p w14:paraId="27271992" w14:textId="77777777" w:rsidR="005C194B" w:rsidRDefault="005C194B" w:rsidP="005C19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20CC371" w14:textId="77777777" w:rsidR="005C194B" w:rsidRDefault="005C194B" w:rsidP="005C194B">
      <w:pPr>
        <w:autoSpaceDE w:val="0"/>
        <w:autoSpaceDN w:val="0"/>
        <w:adjustRightInd w:val="0"/>
        <w:ind w:left="5400"/>
        <w:jc w:val="both"/>
        <w:rPr>
          <w:rFonts w:ascii="Times New Roman" w:hAnsi="Times New Roman" w:cs="Times New Roman"/>
          <w:sz w:val="24"/>
          <w:szCs w:val="24"/>
        </w:rPr>
      </w:pPr>
    </w:p>
    <w:p w14:paraId="5EB291E0" w14:textId="77777777" w:rsidR="005C194B" w:rsidRPr="00741FD5" w:rsidRDefault="005C194B" w:rsidP="005C1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1FD5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039337B0" w14:textId="77777777" w:rsidR="005C194B" w:rsidRPr="00741FD5" w:rsidRDefault="005C194B" w:rsidP="005C194B">
      <w:pPr>
        <w:spacing w:after="0" w:line="240" w:lineRule="auto"/>
        <w:ind w:left="5400"/>
        <w:jc w:val="right"/>
        <w:rPr>
          <w:rFonts w:ascii="Times New Roman" w:hAnsi="Times New Roman" w:cs="Times New Roman"/>
          <w:sz w:val="24"/>
          <w:szCs w:val="24"/>
        </w:rPr>
      </w:pPr>
      <w:r w:rsidRPr="00741FD5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proofErr w:type="gramStart"/>
      <w:r w:rsidRPr="00741FD5">
        <w:rPr>
          <w:rFonts w:ascii="Times New Roman" w:hAnsi="Times New Roman" w:cs="Times New Roman"/>
          <w:sz w:val="24"/>
          <w:szCs w:val="24"/>
        </w:rPr>
        <w:t>ПОСТАВКИ  №</w:t>
      </w:r>
      <w:proofErr w:type="gramEnd"/>
      <w:r w:rsidRPr="007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41CC1156" w14:textId="77777777" w:rsidR="005C194B" w:rsidRPr="009624DE" w:rsidRDefault="005C194B" w:rsidP="005C194B">
      <w:pPr>
        <w:spacing w:after="0" w:line="240" w:lineRule="auto"/>
        <w:ind w:left="540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r w:rsidRPr="00741F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741FD5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741FD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CC1E523" w14:textId="77777777" w:rsidR="005C194B" w:rsidRPr="00741FD5" w:rsidRDefault="005C194B" w:rsidP="005C1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041D6" w14:textId="77777777" w:rsidR="005C194B" w:rsidRPr="00741FD5" w:rsidRDefault="005C194B" w:rsidP="005C1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FD5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646A8B94" w14:textId="77777777" w:rsidR="005C194B" w:rsidRPr="00741FD5" w:rsidRDefault="005C194B" w:rsidP="005C1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454"/>
        <w:gridCol w:w="749"/>
        <w:gridCol w:w="723"/>
        <w:gridCol w:w="1337"/>
        <w:gridCol w:w="1337"/>
      </w:tblGrid>
      <w:tr w:rsidR="005C194B" w:rsidRPr="00741FD5" w14:paraId="60C36C51" w14:textId="77777777" w:rsidTr="005C194B">
        <w:trPr>
          <w:trHeight w:val="101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88A0" w14:textId="77777777" w:rsidR="005C194B" w:rsidRPr="00444FD2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4FD2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  <w:p w14:paraId="5F7B567D" w14:textId="77777777" w:rsidR="005C194B" w:rsidRPr="00444FD2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4FD2">
              <w:rPr>
                <w:rFonts w:ascii="Times New Roman" w:hAnsi="Times New Roman" w:cs="Times New Roman"/>
                <w:iCs/>
                <w:sz w:val="24"/>
                <w:szCs w:val="24"/>
              </w:rPr>
              <w:t>п/п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D6A0" w14:textId="77777777" w:rsidR="005C194B" w:rsidRPr="00394688" w:rsidRDefault="005C194B" w:rsidP="0099574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</w:rPr>
              <w:t>Наименование продукции,</w:t>
            </w:r>
          </w:p>
          <w:p w14:paraId="56836A1A" w14:textId="77777777" w:rsidR="005C194B" w:rsidRPr="00394688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iCs/>
                <w:snapToGrid w:val="0"/>
                <w:sz w:val="20"/>
                <w:szCs w:val="20"/>
              </w:rPr>
              <w:t>краткое описание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4735" w14:textId="77777777" w:rsidR="005C194B" w:rsidRPr="00394688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iCs/>
                <w:sz w:val="20"/>
                <w:szCs w:val="20"/>
              </w:rPr>
              <w:t>Ед.</w:t>
            </w:r>
          </w:p>
          <w:p w14:paraId="75DA74F9" w14:textId="77777777" w:rsidR="005C194B" w:rsidRPr="00394688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iCs/>
                <w:sz w:val="20"/>
                <w:szCs w:val="20"/>
              </w:rPr>
              <w:t>изм.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618D" w14:textId="77777777" w:rsidR="005C194B" w:rsidRPr="00394688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iCs/>
                <w:sz w:val="20"/>
                <w:szCs w:val="20"/>
              </w:rPr>
              <w:t>Кол-во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4A0B" w14:textId="77777777" w:rsidR="005C194B" w:rsidRPr="00394688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iCs/>
                <w:sz w:val="20"/>
                <w:szCs w:val="20"/>
              </w:rPr>
              <w:t>Цена</w:t>
            </w:r>
          </w:p>
          <w:p w14:paraId="0CBA7073" w14:textId="77777777" w:rsidR="005C194B" w:rsidRPr="00394688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iCs/>
                <w:sz w:val="20"/>
                <w:szCs w:val="20"/>
              </w:rPr>
              <w:t>за единицу продукции, руб.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A732" w14:textId="77777777" w:rsidR="005C194B" w:rsidRPr="00394688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iCs/>
                <w:sz w:val="20"/>
                <w:szCs w:val="20"/>
              </w:rPr>
              <w:t>Общая</w:t>
            </w:r>
          </w:p>
          <w:p w14:paraId="1AB30494" w14:textId="77777777" w:rsidR="005C194B" w:rsidRPr="00394688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iCs/>
                <w:sz w:val="20"/>
                <w:szCs w:val="20"/>
              </w:rPr>
              <w:t>цена продукции, руб.</w:t>
            </w:r>
          </w:p>
        </w:tc>
      </w:tr>
      <w:tr w:rsidR="005C194B" w:rsidRPr="00741FD5" w14:paraId="31C276DD" w14:textId="77777777" w:rsidTr="005C194B">
        <w:trPr>
          <w:trHeight w:val="2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555D" w14:textId="77777777" w:rsidR="005C194B" w:rsidRPr="008B2E5A" w:rsidRDefault="005C194B" w:rsidP="00995740">
            <w:pPr>
              <w:jc w:val="center"/>
              <w:rPr>
                <w:rFonts w:ascii="Times New Roman" w:hAnsi="Times New Roman" w:cs="Times New Roman"/>
                <w:color w:val="2C2D2E"/>
                <w:sz w:val="16"/>
                <w:szCs w:val="16"/>
              </w:rPr>
            </w:pPr>
            <w:r w:rsidRPr="008B2E5A">
              <w:rPr>
                <w:rFonts w:ascii="Times New Roman" w:hAnsi="Times New Roman" w:cs="Times New Roman"/>
                <w:color w:val="2C2D2E"/>
                <w:sz w:val="16"/>
                <w:szCs w:val="16"/>
              </w:rPr>
              <w:t>18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A6E2" w14:textId="77777777" w:rsidR="005C194B" w:rsidRPr="008B2E5A" w:rsidRDefault="005C194B" w:rsidP="005C194B">
            <w:pPr>
              <w:rPr>
                <w:rFonts w:ascii="Times New Roman" w:hAnsi="Times New Roman" w:cs="Times New Roman"/>
                <w:color w:val="2C2D2E"/>
                <w:sz w:val="16"/>
                <w:szCs w:val="16"/>
              </w:rPr>
            </w:pPr>
            <w:proofErr w:type="gramStart"/>
            <w:r w:rsidRPr="008B2E5A">
              <w:rPr>
                <w:rFonts w:ascii="Times New Roman" w:hAnsi="Times New Roman" w:cs="Times New Roman"/>
                <w:color w:val="2C2D2E"/>
                <w:sz w:val="16"/>
                <w:szCs w:val="16"/>
              </w:rPr>
              <w:t>Бумага  А</w:t>
            </w:r>
            <w:proofErr w:type="gramEnd"/>
            <w:r w:rsidRPr="008B2E5A">
              <w:rPr>
                <w:rFonts w:ascii="Times New Roman" w:hAnsi="Times New Roman" w:cs="Times New Roman"/>
                <w:color w:val="2C2D2E"/>
                <w:sz w:val="16"/>
                <w:szCs w:val="16"/>
              </w:rPr>
              <w:t>4, Марка С, 500л.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0D443" w14:textId="77777777" w:rsidR="005C194B" w:rsidRPr="008B2E5A" w:rsidRDefault="005C194B" w:rsidP="00995740">
            <w:pPr>
              <w:rPr>
                <w:rFonts w:ascii="Times New Roman" w:hAnsi="Times New Roman" w:cs="Times New Roman"/>
                <w:color w:val="2C2D2E"/>
                <w:sz w:val="16"/>
                <w:szCs w:val="16"/>
              </w:rPr>
            </w:pPr>
            <w:r w:rsidRPr="008B2E5A">
              <w:rPr>
                <w:rFonts w:ascii="Times New Roman" w:hAnsi="Times New Roman" w:cs="Times New Roman"/>
                <w:color w:val="2C2D2E"/>
                <w:sz w:val="16"/>
                <w:szCs w:val="16"/>
              </w:rPr>
              <w:t>шт.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F5F7" w14:textId="77777777" w:rsidR="005C194B" w:rsidRPr="008B2E5A" w:rsidRDefault="005C194B" w:rsidP="00995740">
            <w:pPr>
              <w:jc w:val="right"/>
              <w:rPr>
                <w:rFonts w:ascii="Times New Roman" w:hAnsi="Times New Roman" w:cs="Times New Roman"/>
                <w:color w:val="2C2D2E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F234" w14:textId="77777777" w:rsidR="005C194B" w:rsidRPr="008B2E5A" w:rsidRDefault="005C194B" w:rsidP="00995740">
            <w:pPr>
              <w:jc w:val="right"/>
              <w:rPr>
                <w:rFonts w:ascii="Times New Roman" w:hAnsi="Times New Roman" w:cs="Times New Roman"/>
                <w:color w:val="2C2D2E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76D4" w14:textId="77777777" w:rsidR="005C194B" w:rsidRPr="008B2E5A" w:rsidRDefault="005C194B" w:rsidP="00995740">
            <w:pPr>
              <w:jc w:val="right"/>
              <w:rPr>
                <w:rFonts w:ascii="Times New Roman" w:hAnsi="Times New Roman" w:cs="Times New Roman"/>
                <w:color w:val="2C2D2E"/>
                <w:sz w:val="16"/>
                <w:szCs w:val="16"/>
              </w:rPr>
            </w:pPr>
          </w:p>
        </w:tc>
      </w:tr>
      <w:tr w:rsidR="005C194B" w:rsidRPr="00741FD5" w14:paraId="7F0BB643" w14:textId="77777777" w:rsidTr="005C194B">
        <w:trPr>
          <w:trHeight w:val="2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B994" w14:textId="77777777" w:rsidR="005C194B" w:rsidRDefault="005C194B" w:rsidP="00995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2C91" w14:textId="77777777" w:rsidR="005C194B" w:rsidRPr="00394688" w:rsidRDefault="005C194B" w:rsidP="00995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68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B3A7" w14:textId="77777777" w:rsidR="005C194B" w:rsidRPr="00394688" w:rsidRDefault="005C194B" w:rsidP="009957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0CF8" w14:textId="77777777" w:rsidR="005C194B" w:rsidRPr="00394688" w:rsidRDefault="005C194B" w:rsidP="009957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773D" w14:textId="77777777" w:rsidR="005C194B" w:rsidRPr="00394688" w:rsidRDefault="005C194B" w:rsidP="009957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E1D6C" w14:textId="77777777" w:rsidR="005C194B" w:rsidRPr="00394688" w:rsidRDefault="005C194B" w:rsidP="009957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5C1642" w14:textId="77777777" w:rsidR="005C194B" w:rsidRPr="00741FD5" w:rsidRDefault="005C194B" w:rsidP="005C1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2"/>
        <w:gridCol w:w="4789"/>
      </w:tblGrid>
      <w:tr w:rsidR="005C194B" w:rsidRPr="00741FD5" w14:paraId="5562F416" w14:textId="77777777" w:rsidTr="00995740">
        <w:tc>
          <w:tcPr>
            <w:tcW w:w="4927" w:type="dxa"/>
            <w:shd w:val="clear" w:color="auto" w:fill="auto"/>
          </w:tcPr>
          <w:p w14:paraId="0ACECDCD" w14:textId="77777777" w:rsidR="005C194B" w:rsidRPr="00741FD5" w:rsidRDefault="005C194B" w:rsidP="009957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741F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Заказчик</w:t>
            </w:r>
          </w:p>
          <w:p w14:paraId="3AB9F3A3" w14:textId="77777777" w:rsidR="005C194B" w:rsidRPr="00741FD5" w:rsidRDefault="005C194B" w:rsidP="009957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741F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Директор МАОУ СОШ 31:</w:t>
            </w:r>
          </w:p>
          <w:p w14:paraId="0AC4769B" w14:textId="77777777" w:rsidR="005C194B" w:rsidRPr="00741FD5" w:rsidRDefault="005C194B" w:rsidP="009957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14:paraId="2E06C93D" w14:textId="77777777" w:rsidR="005C194B" w:rsidRPr="00741FD5" w:rsidRDefault="005C194B" w:rsidP="009957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FD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Поставщик:</w:t>
            </w:r>
          </w:p>
        </w:tc>
      </w:tr>
      <w:tr w:rsidR="005C194B" w:rsidRPr="00741FD5" w14:paraId="65575757" w14:textId="77777777" w:rsidTr="00995740">
        <w:tc>
          <w:tcPr>
            <w:tcW w:w="4927" w:type="dxa"/>
            <w:shd w:val="clear" w:color="auto" w:fill="auto"/>
          </w:tcPr>
          <w:p w14:paraId="503AE268" w14:textId="77777777" w:rsidR="005C194B" w:rsidRPr="00741FD5" w:rsidRDefault="005C194B" w:rsidP="009957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FD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proofErr w:type="gramStart"/>
            <w:r w:rsidRPr="00741FD5">
              <w:rPr>
                <w:rFonts w:ascii="Times New Roman" w:hAnsi="Times New Roman" w:cs="Times New Roman"/>
                <w:sz w:val="24"/>
                <w:szCs w:val="24"/>
              </w:rPr>
              <w:t>_  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Н.Л.Мелихов</w:t>
            </w:r>
            <w:r w:rsidRPr="00741FD5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14:paraId="7E0C97A1" w14:textId="77777777" w:rsidR="005C194B" w:rsidRPr="00741FD5" w:rsidRDefault="005C194B" w:rsidP="009957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14:paraId="4421F240" w14:textId="77777777" w:rsidR="005C194B" w:rsidRPr="00741FD5" w:rsidRDefault="005C194B" w:rsidP="005C19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41FD5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 </w:t>
            </w:r>
            <w:r w:rsidRPr="00741FD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_______________/</w:t>
            </w:r>
          </w:p>
        </w:tc>
      </w:tr>
    </w:tbl>
    <w:p w14:paraId="62BE997E" w14:textId="77777777" w:rsidR="00E00028" w:rsidRDefault="00E00028"/>
    <w:sectPr w:rsidR="00E00028" w:rsidSect="005C194B">
      <w:pgSz w:w="11906" w:h="16838"/>
      <w:pgMar w:top="567" w:right="850" w:bottom="1134" w:left="1701" w:header="708" w:footer="708" w:gutter="0"/>
      <w:cols w:space="708"/>
      <w:docGrid w:linePitch="360"/>
    </w:sectPr>
    <!-- MKR-13561 --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2011EE"/>
    <w:multiLevelType w:val="multilevel"/>
    <w:tmpl w:val="33FCB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94B"/>
    <w:rsid w:val="001071F6"/>
    <w:rsid w:val="005C194B"/>
    <w:rsid w:val="00E0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50EA"/>
  <w15:docId w15:val="{609C99DF-951B-4586-83D2-D45C46F3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94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C194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C194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C194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C194B"/>
    <w:rPr>
      <w:b/>
      <w:color w:val="26282F"/>
    </w:rPr>
  </w:style>
  <w:style w:type="paragraph" w:styleId="a5">
    <w:name w:val="Subtitle"/>
    <w:basedOn w:val="a"/>
    <w:link w:val="a6"/>
    <w:uiPriority w:val="99"/>
    <w:qFormat/>
    <w:rsid w:val="005C194B"/>
    <w:pPr>
      <w:keepNext/>
      <w:widowControl w:val="0"/>
      <w:snapToGrid w:val="0"/>
      <w:spacing w:after="0" w:line="240" w:lineRule="auto"/>
      <w:ind w:right="-131"/>
      <w:jc w:val="center"/>
    </w:pPr>
    <w:rPr>
      <w:rFonts w:ascii="Times New Roman" w:eastAsia="Times New Roman" w:hAnsi="Times New Roman" w:cs="Times New Roman"/>
      <w:b/>
      <w:sz w:val="23"/>
      <w:szCs w:val="20"/>
      <w:u w:val="single"/>
    </w:rPr>
  </w:style>
  <w:style w:type="character" w:customStyle="1" w:styleId="a6">
    <w:name w:val="Подзаголовок Знак"/>
    <w:basedOn w:val="a0"/>
    <w:link w:val="a5"/>
    <w:uiPriority w:val="99"/>
    <w:rsid w:val="005C194B"/>
    <w:rPr>
      <w:rFonts w:ascii="Times New Roman" w:eastAsia="Times New Roman" w:hAnsi="Times New Roman" w:cs="Times New Roman"/>
      <w:b/>
      <w:sz w:val="23"/>
      <w:szCs w:val="20"/>
      <w:u w:val="single"/>
      <w:lang w:eastAsia="ru-RU"/>
    </w:rPr>
  </w:style>
  <w:style w:type="paragraph" w:styleId="3">
    <w:name w:val="Body Text 3"/>
    <w:basedOn w:val="a"/>
    <w:link w:val="30"/>
    <w:uiPriority w:val="99"/>
    <w:rsid w:val="005C194B"/>
    <w:pPr>
      <w:widowControl w:val="0"/>
      <w:tabs>
        <w:tab w:val="left" w:pos="1200"/>
      </w:tabs>
      <w:snapToGrid w:val="0"/>
      <w:spacing w:before="120" w:after="0" w:line="240" w:lineRule="auto"/>
      <w:ind w:right="-999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5C194B"/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5C194B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C194B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1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6955.10000" TargetMode="External"/><Relationship Id="rId5" Type="http://schemas.openxmlformats.org/officeDocument/2006/relationships/hyperlink" Target="garantF1://7025346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1230</Words>
  <Characters>7012</Characters>
  <Application>Microsoft Office Word</Application>
  <DocSecurity>0</DocSecurity>
  <Lines>58</Lines>
  <Paragraphs>16</Paragraphs>
  <ScaleCrop>false</ScaleCrop>
  <Company>RePack by SPecialiST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DOC-MARKER-E5izmIlFvYfrLC-al-Z9Ig</dc:description>
  <dc:creator>школа 31</dc:creator>
  <cp:lastModifiedBy>Личманова Оксана Юрьевна</cp:lastModifiedBy>
  <cp:revision>2</cp:revision>
  <dcterms:created xsi:type="dcterms:W3CDTF">2026-07-10T06:16:00Z</dcterms:created>
  <dcterms:modified xsi:type="dcterms:W3CDTF">2026-07-14T06:25:00Z</dcterms:modified>
</cp:coreProperties>
</file>