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337626" w:rsidRPr="00337626" w:rsidRDefault="00337626" w:rsidP="00337626">
      <w:pPr>
        <w:spacing w:after="0"/>
        <w:jc w:val="right"/>
        <w:rPr>
          <w:rFonts w:ascii="Times New Roman" w:hAnsi="Times New Roman" w:cs="Times New Roman"/>
          <w:b/>
        </w:rPr>
      </w:pPr>
      <w:r w:rsidRPr="00337626">
        <w:rPr>
          <w:rFonts w:ascii="Times New Roman" w:hAnsi="Times New Roman" w:cs="Times New Roman"/>
          <w:b/>
        </w:rPr>
        <w:t>Главный врач</w:t>
      </w:r>
    </w:p>
    <w:p w:rsidR="00337626" w:rsidRPr="00337626" w:rsidRDefault="00337626" w:rsidP="00337626">
      <w:pPr>
        <w:spacing w:after="0"/>
        <w:jc w:val="right"/>
        <w:rPr>
          <w:rFonts w:ascii="Times New Roman" w:hAnsi="Times New Roman" w:cs="Times New Roman"/>
          <w:b/>
        </w:rPr>
      </w:pPr>
      <w:r w:rsidRPr="00337626">
        <w:rPr>
          <w:rFonts w:ascii="Times New Roman" w:hAnsi="Times New Roman" w:cs="Times New Roman"/>
          <w:b/>
          <w:color w:val="334059"/>
          <w:shd w:val="clear" w:color="auto" w:fill="FFFFFF"/>
        </w:rPr>
        <w:t>ГАУЗ РБ ДМС "У‌</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w:t>
      </w:r>
      <w:r w:rsidRPr="00337626">
        <w:rPr>
          <w:rFonts w:ascii="Tahoma" w:hAnsi="Tahoma" w:cs="Tahoma"/>
          <w:b/>
          <w:color w:val="334059"/>
          <w:shd w:val="clear" w:color="auto" w:fill="FFFFFF"/>
        </w:rPr>
        <w:t>﻿</w:t>
      </w:r>
      <w:r w:rsidRPr="00337626">
        <w:rPr>
          <w:rFonts w:ascii="Times New Roman" w:hAnsi="Times New Roman" w:cs="Times New Roman"/>
          <w:b/>
          <w:color w:val="334059"/>
          <w:shd w:val="clear" w:color="auto" w:fill="FFFFFF"/>
        </w:rPr>
        <w:t>РАЛ"</w:t>
      </w:r>
    </w:p>
    <w:p w:rsidR="00B935D1" w:rsidRDefault="00337626" w:rsidP="0033762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hAnsi="Times New Roman" w:cs="Times New Roman"/>
          <w:b/>
        </w:rPr>
      </w:pPr>
      <w:r w:rsidRPr="00337626">
        <w:rPr>
          <w:rFonts w:ascii="Times New Roman" w:hAnsi="Times New Roman" w:cs="Times New Roman"/>
          <w:b/>
        </w:rPr>
        <w:t>_______________ А.Г. Зулькарнаева</w:t>
      </w:r>
    </w:p>
    <w:p w:rsidR="00337626" w:rsidRPr="00337626" w:rsidRDefault="00337626" w:rsidP="0033762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p>
    <w:sdt>
      <w:sdtPr>
        <w:rPr>
          <w:rStyle w:val="1f4"/>
          <w:b/>
          <w:bCs/>
        </w:rPr>
        <w:id w:val="-1368987401"/>
        <w:placeholder>
          <w:docPart w:val="DefaultPlaceholder_-1854013437"/>
        </w:placeholder>
        <w:date w:fullDate="2026-08-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33762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2"/>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rsidR="00B23783" w:rsidRPr="00B50979"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B50979">
        <w:rPr>
          <w:rFonts w:ascii="Times New Roman" w:eastAsia="Calibri" w:hAnsi="Times New Roman" w:cs="Times New Roman"/>
          <w:b/>
          <w:color w:val="000000"/>
        </w:rPr>
        <w:t xml:space="preserve">капитальный ремонт кровли пищеблока </w:t>
      </w:r>
      <w:r w:rsidR="00B50979" w:rsidRPr="00B50979">
        <w:rPr>
          <w:b/>
          <w:sz w:val="28"/>
          <w:szCs w:val="28"/>
        </w:rPr>
        <w:t>ГАУЗ РБ ДМС «Урал»</w:t>
      </w:r>
    </w:p>
    <w:p w:rsidR="00B935D1" w:rsidRPr="00B50979" w:rsidRDefault="00B935D1" w:rsidP="00CD6114">
      <w:pPr>
        <w:widowControl w:val="0"/>
        <w:spacing w:after="0" w:line="240" w:lineRule="auto"/>
        <w:jc w:val="center"/>
        <w:rPr>
          <w:rFonts w:ascii="Times New Roman" w:eastAsia="Times New Roman" w:hAnsi="Times New Roman" w:cs="Times New Roman"/>
          <w:b/>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00B50979">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B50979">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50979">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1"/>
        <w:gridCol w:w="5594"/>
      </w:tblGrid>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rsidR="00252418" w:rsidRPr="00337626" w:rsidRDefault="00337626" w:rsidP="00CD6114">
            <w:pPr>
              <w:widowControl w:val="0"/>
              <w:contextualSpacing/>
              <w:jc w:val="both"/>
              <w:rPr>
                <w:rFonts w:ascii="Times New Roman" w:eastAsia="Times New Roman" w:hAnsi="Times New Roman"/>
                <w:iCs/>
                <w:highlight w:val="yellow"/>
              </w:rPr>
            </w:pPr>
            <w:r w:rsidRPr="00337626">
              <w:rPr>
                <w:rFonts w:ascii="Times New Roman" w:hAnsi="Times New Roman"/>
                <w:b/>
              </w:rPr>
              <w:t>ГОСУДАРСТВЕННОЕ АВТОНОМНОЕ УЧРЕЖДЕНИЕ ЗДРАВООХРАНЕНИЯ РЕСПУБЛИКИ БАШКОРТОСТАН ДЕТСКИЙ МНОГОПРОФИЛЬНЫЙ САНАТОРИЙ "УРАЛ"</w:t>
            </w:r>
          </w:p>
        </w:tc>
      </w:tr>
      <w:tr w:rsidR="000900AC" w:rsidTr="00337626">
        <w:tc>
          <w:tcPr>
            <w:tcW w:w="42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rsidR="000900AC" w:rsidRPr="00337626" w:rsidRDefault="00337626" w:rsidP="00CD6114">
            <w:pPr>
              <w:widowControl w:val="0"/>
              <w:contextualSpacing/>
              <w:jc w:val="both"/>
              <w:rPr>
                <w:rFonts w:ascii="Times New Roman" w:eastAsia="Times New Roman" w:hAnsi="Times New Roman"/>
                <w:bCs/>
                <w:highlight w:val="yellow"/>
              </w:rPr>
            </w:pPr>
            <w:r w:rsidRPr="00337626">
              <w:rPr>
                <w:rFonts w:ascii="Times New Roman" w:hAnsi="Times New Roman"/>
                <w:b/>
                <w:bCs/>
              </w:rPr>
              <w:t>ГАУЗ РБ ДМС "УРАЛ"</w:t>
            </w:r>
          </w:p>
        </w:tc>
      </w:tr>
      <w:tr w:rsidR="00337626" w:rsidTr="00337626">
        <w:tc>
          <w:tcPr>
            <w:tcW w:w="4261" w:type="dxa"/>
            <w:shd w:val="clear" w:color="auto" w:fill="D9E2F3" w:themeFill="accent1" w:themeFillTint="33"/>
          </w:tcPr>
          <w:p w:rsidR="00337626" w:rsidRPr="00BC6C35" w:rsidRDefault="00337626" w:rsidP="0033762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rsidR="00337626" w:rsidRPr="00337626" w:rsidRDefault="00337626" w:rsidP="00337626">
            <w:pPr>
              <w:widowControl w:val="0"/>
              <w:contextualSpacing/>
              <w:jc w:val="both"/>
              <w:rPr>
                <w:rFonts w:ascii="Times New Roman" w:eastAsia="Times New Roman" w:hAnsi="Times New Roman"/>
                <w:iCs/>
                <w:highlight w:val="yellow"/>
              </w:rPr>
            </w:pPr>
            <w:r w:rsidRPr="00337626">
              <w:rPr>
                <w:rFonts w:ascii="Times New Roman" w:hAnsi="Times New Roman"/>
              </w:rPr>
              <w:t>453700, Республика Башкортостан, м. р-н Учалинский, г. п. город Учалы, г. Учалы, ул. Мира, д. 9</w:t>
            </w:r>
          </w:p>
        </w:tc>
      </w:tr>
      <w:tr w:rsidR="00337626" w:rsidTr="00337626">
        <w:tc>
          <w:tcPr>
            <w:tcW w:w="4261" w:type="dxa"/>
            <w:shd w:val="clear" w:color="auto" w:fill="D9E2F3" w:themeFill="accent1" w:themeFillTint="33"/>
          </w:tcPr>
          <w:p w:rsidR="00337626" w:rsidRPr="00BC6C35" w:rsidRDefault="00337626" w:rsidP="00337626">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rsidR="00337626" w:rsidRPr="00337626" w:rsidRDefault="00337626" w:rsidP="00337626">
            <w:pPr>
              <w:widowControl w:val="0"/>
              <w:contextualSpacing/>
              <w:jc w:val="both"/>
              <w:rPr>
                <w:rFonts w:ascii="Times New Roman" w:eastAsia="Times New Roman" w:hAnsi="Times New Roman"/>
                <w:iCs/>
                <w:highlight w:val="yellow"/>
              </w:rPr>
            </w:pPr>
            <w:r w:rsidRPr="00337626">
              <w:rPr>
                <w:rFonts w:ascii="Times New Roman" w:hAnsi="Times New Roman"/>
              </w:rPr>
              <w:t>453700, Республика Башкортостан, м. р-н Учалинский, г. п. город Учалы, г. Учалы, ул. Мира, д. 9</w:t>
            </w:r>
          </w:p>
        </w:tc>
      </w:tr>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337626" w:rsidRDefault="005D02D3" w:rsidP="00CD6114">
            <w:pPr>
              <w:widowControl w:val="0"/>
              <w:contextualSpacing/>
              <w:jc w:val="both"/>
              <w:rPr>
                <w:rFonts w:ascii="Times New Roman" w:eastAsia="Times New Roman" w:hAnsi="Times New Roman"/>
                <w:iCs/>
                <w:highlight w:val="yellow"/>
              </w:rPr>
            </w:pPr>
            <w:hyperlink r:id="rId8" w:history="1">
              <w:r w:rsidR="00337626" w:rsidRPr="00337626">
                <w:rPr>
                  <w:rStyle w:val="a6"/>
                  <w:rFonts w:ascii="Times New Roman" w:hAnsi="Times New Roman"/>
                </w:rPr>
                <w:t>uch.ural@doctorrb.ru</w:t>
              </w:r>
            </w:hyperlink>
          </w:p>
        </w:tc>
      </w:tr>
      <w:tr w:rsidR="00252418" w:rsidTr="00337626">
        <w:tc>
          <w:tcPr>
            <w:tcW w:w="42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rsidR="00252418" w:rsidRPr="00337626" w:rsidRDefault="00337626" w:rsidP="00CD6114">
            <w:pPr>
              <w:widowControl w:val="0"/>
              <w:contextualSpacing/>
              <w:jc w:val="both"/>
              <w:rPr>
                <w:rFonts w:ascii="Times New Roman" w:eastAsia="Times New Roman" w:hAnsi="Times New Roman"/>
                <w:iCs/>
                <w:highlight w:val="yellow"/>
              </w:rPr>
            </w:pPr>
            <w:r w:rsidRPr="00337626">
              <w:rPr>
                <w:rFonts w:ascii="Times New Roman" w:hAnsi="Times New Roman"/>
              </w:rPr>
              <w:t xml:space="preserve">+8 (34791) 60664 </w:t>
            </w:r>
          </w:p>
        </w:tc>
      </w:tr>
      <w:tr w:rsidR="00252418" w:rsidTr="00337626">
        <w:tc>
          <w:tcPr>
            <w:tcW w:w="42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rsidR="00252418" w:rsidRPr="00E53542" w:rsidRDefault="00E53542" w:rsidP="00CD6114">
            <w:pPr>
              <w:widowControl w:val="0"/>
              <w:contextualSpacing/>
              <w:jc w:val="both"/>
              <w:rPr>
                <w:rFonts w:ascii="Times New Roman" w:eastAsia="Times New Roman" w:hAnsi="Times New Roman"/>
                <w:iCs/>
                <w:highlight w:val="yellow"/>
                <w:lang w:val="en-US"/>
              </w:rPr>
            </w:pPr>
            <w:r>
              <w:rPr>
                <w:rFonts w:ascii="Times New Roman" w:hAnsi="Times New Roman"/>
                <w:b/>
              </w:rPr>
              <w:t>Кадырова Клара Амзатовна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bookmarkEnd w:id="0"/>
            <w:bookmarkEnd w:id="1"/>
            <w:r w:rsidR="00B50979">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rsidR="00337626" w:rsidRPr="00337626" w:rsidRDefault="00337626" w:rsidP="00D407F7">
            <w:pPr>
              <w:widowControl w:val="0"/>
              <w:jc w:val="both"/>
              <w:rPr>
                <w:rStyle w:val="1f4"/>
              </w:rPr>
            </w:pPr>
            <w:r w:rsidRPr="00337626">
              <w:rPr>
                <w:rStyle w:val="a6"/>
                <w:rFonts w:ascii="Times New Roman" w:hAnsi="Times New Roman"/>
                <w:iCs/>
                <w:u w:val="none"/>
              </w:rPr>
              <w:t>27.08.2026г.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37626" w:rsidP="00D407F7">
                <w:pPr>
                  <w:widowControl w:val="0"/>
                  <w:tabs>
                    <w:tab w:val="left" w:pos="247"/>
                    <w:tab w:val="left" w:pos="1130"/>
                  </w:tabs>
                  <w:ind w:left="33"/>
                  <w:contextualSpacing/>
                  <w:jc w:val="both"/>
                  <w:rPr>
                    <w:rStyle w:val="1f4"/>
                  </w:rPr>
                </w:pPr>
                <w:r>
                  <w:rPr>
                    <w:rStyle w:val="1f4"/>
                  </w:rPr>
                  <w:t>04.09.2026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37626">
              <w:rPr>
                <w:rFonts w:ascii="Times New Roman" w:eastAsia="Times New Roman" w:hAnsi="Times New Roman"/>
                <w:iCs/>
              </w:rPr>
              <w:t>10</w:t>
            </w:r>
            <w:r w:rsidRPr="00BF5CF1">
              <w:rPr>
                <w:rFonts w:ascii="Times New Roman" w:eastAsia="Times New Roman" w:hAnsi="Times New Roman"/>
                <w:iCs/>
              </w:rPr>
              <w:t>:</w:t>
            </w:r>
            <w:r w:rsidR="00337626">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37626" w:rsidP="00D407F7">
                <w:pPr>
                  <w:widowControl w:val="0"/>
                  <w:tabs>
                    <w:tab w:val="left" w:pos="247"/>
                    <w:tab w:val="left" w:pos="1130"/>
                  </w:tabs>
                  <w:ind w:left="33"/>
                  <w:contextualSpacing/>
                  <w:jc w:val="both"/>
                  <w:rPr>
                    <w:rStyle w:val="1f4"/>
                  </w:rPr>
                </w:pPr>
                <w:r>
                  <w:rPr>
                    <w:rStyle w:val="1f4"/>
                  </w:rPr>
                  <w:t>04.09.2026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4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337626" w:rsidP="00D407F7">
                <w:pPr>
                  <w:widowControl w:val="0"/>
                  <w:tabs>
                    <w:tab w:val="left" w:pos="247"/>
                    <w:tab w:val="left" w:pos="1130"/>
                  </w:tabs>
                  <w:ind w:left="33"/>
                  <w:contextualSpacing/>
                  <w:jc w:val="both"/>
                  <w:rPr>
                    <w:rStyle w:val="1f4"/>
                  </w:rPr>
                </w:pPr>
                <w:r>
                  <w:rPr>
                    <w:rStyle w:val="1f4"/>
                  </w:rPr>
                  <w:t>04.09.2026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37626">
              <w:rPr>
                <w:rFonts w:ascii="Times New Roman" w:eastAsia="Times New Roman" w:hAnsi="Times New Roman"/>
                <w:iCs/>
              </w:rPr>
              <w:t>10</w:t>
            </w:r>
            <w:r w:rsidRPr="00BF5CF1">
              <w:rPr>
                <w:rFonts w:ascii="Times New Roman" w:eastAsia="Times New Roman" w:hAnsi="Times New Roman"/>
                <w:iCs/>
              </w:rPr>
              <w:t>:</w:t>
            </w:r>
            <w:r w:rsidR="0033762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337626" w:rsidRDefault="00337626" w:rsidP="00D407F7">
            <w:pPr>
              <w:widowControl w:val="0"/>
              <w:jc w:val="both"/>
              <w:rPr>
                <w:rFonts w:ascii="Times New Roman" w:eastAsia="Times New Roman" w:hAnsi="Times New Roman"/>
                <w:iCs/>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337626"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337626" w:rsidP="00D407F7">
            <w:pPr>
              <w:widowControl w:val="0"/>
              <w:jc w:val="both"/>
              <w:rPr>
                <w:rFonts w:ascii="Times New Roman" w:eastAsia="Times New Roman" w:hAnsi="Times New Roman"/>
                <w:iCs/>
                <w:highlight w:val="yellow"/>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337626" w:rsidP="00D407F7">
            <w:pPr>
              <w:widowControl w:val="0"/>
              <w:jc w:val="both"/>
              <w:rPr>
                <w:rFonts w:ascii="Times New Roman" w:eastAsia="Times New Roman" w:hAnsi="Times New Roman"/>
                <w:iCs/>
                <w:highlight w:val="yellow"/>
              </w:rPr>
            </w:pPr>
            <w:r w:rsidRPr="00337626">
              <w:rPr>
                <w:rFonts w:ascii="Times New Roman" w:eastAsia="Times New Roman" w:hAnsi="Times New Roman"/>
                <w:i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rsidTr="001C1D68">
        <w:tc>
          <w:tcPr>
            <w:tcW w:w="2022" w:type="pct"/>
            <w:shd w:val="clear" w:color="auto" w:fill="D9E2F3" w:themeFill="accent1" w:themeFillTint="33"/>
          </w:tcPr>
          <w:p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337626"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ОВИЗВЕЩЕНИЯ</w:t>
      </w:r>
      <w:r w:rsidR="00905540">
        <w:rPr>
          <w:rFonts w:ascii="Times New Roman" w:eastAsia="Times New Roman" w:hAnsi="Times New Roman" w:cs="Times New Roman"/>
          <w:b/>
          <w:lang w:eastAsia="ru-RU"/>
        </w:rPr>
        <w:t>О ЗАКУПКЕ</w:t>
      </w:r>
      <w:r w:rsidRPr="008E42F2">
        <w:rPr>
          <w:rFonts w:ascii="Times New Roman" w:eastAsia="Times New Roman" w:hAnsi="Times New Roman" w:cs="Times New Roman"/>
          <w:b/>
          <w:lang w:eastAsia="ru-RU"/>
        </w:rPr>
        <w:t>В ЭЛЕКТРОННОЙ ФОРМЕ</w:t>
      </w:r>
    </w:p>
    <w:tbl>
      <w:tblPr>
        <w:tblW w:w="45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
        <w:gridCol w:w="9860"/>
      </w:tblGrid>
      <w:tr w:rsidR="0024495D" w:rsidRPr="00CD6114" w:rsidTr="00FB6D97">
        <w:trPr>
          <w:trHeight w:val="92"/>
        </w:trPr>
        <w:tc>
          <w:tcPr>
            <w:tcW w:w="165"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FB6D97">
        <w:trPr>
          <w:trHeight w:val="91"/>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337626" w:rsidRDefault="00337626" w:rsidP="00337626">
            <w:pPr>
              <w:widowControl w:val="0"/>
              <w:spacing w:after="0" w:line="240" w:lineRule="auto"/>
              <w:jc w:val="center"/>
              <w:rPr>
                <w:rFonts w:ascii="Times New Roman" w:eastAsia="Times New Roman" w:hAnsi="Times New Roman" w:cs="Times New Roman"/>
                <w:b/>
                <w:sz w:val="20"/>
                <w:szCs w:val="20"/>
                <w:lang w:eastAsia="ru-RU"/>
              </w:rPr>
            </w:pPr>
            <w:r w:rsidRPr="00337626">
              <w:rPr>
                <w:rFonts w:ascii="Times New Roman" w:eastAsia="Times New Roman" w:hAnsi="Times New Roman" w:cs="Times New Roman"/>
                <w:b/>
                <w:sz w:val="20"/>
                <w:szCs w:val="20"/>
                <w:lang w:eastAsia="ru-RU"/>
              </w:rPr>
              <w:t>Выполнение работ по стропильной кровли помещения столовой</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337626" w:rsidRPr="00337626">
              <w:rPr>
                <w:rFonts w:ascii="Times New Roman" w:hAnsi="Times New Roman" w:cs="Times New Roman"/>
                <w:b/>
                <w:bCs/>
                <w:sz w:val="20"/>
                <w:szCs w:val="20"/>
              </w:rPr>
              <w:t>396 912,06 руб.</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FB6D97" w:rsidRPr="009762DC" w:rsidRDefault="0024495D" w:rsidP="00FB6D97">
            <w:pPr>
              <w:pStyle w:val="a3"/>
              <w:spacing w:after="0"/>
              <w:ind w:left="0"/>
              <w:jc w:val="both"/>
              <w:rPr>
                <w:rFonts w:ascii="Times New Roman" w:eastAsia="Times New Roman" w:hAnsi="Times New Roman"/>
                <w:bCs/>
                <w:sz w:val="20"/>
                <w:szCs w:val="20"/>
                <w:lang w:eastAsia="ru-RU"/>
              </w:rPr>
            </w:pPr>
            <w:r w:rsidRPr="009762DC">
              <w:rPr>
                <w:rFonts w:ascii="Times New Roman" w:eastAsia="Times New Roman" w:hAnsi="Times New Roman"/>
                <w:bCs/>
                <w:sz w:val="20"/>
                <w:szCs w:val="20"/>
                <w:lang w:eastAsia="ru-RU"/>
              </w:rPr>
              <w:t xml:space="preserve">Начальная (максимальная) цена договора </w:t>
            </w:r>
            <w:r w:rsidRPr="009762DC">
              <w:rPr>
                <w:rFonts w:ascii="Times New Roman" w:eastAsia="Times New Roman" w:hAnsi="Times New Roman"/>
                <w:sz w:val="20"/>
                <w:szCs w:val="20"/>
                <w:lang w:eastAsia="ru-RU"/>
              </w:rPr>
              <w:t>сформирована в соответствии с Техническим заданием (</w:t>
            </w:r>
            <w:r w:rsidR="00BF5CF1" w:rsidRPr="009762DC">
              <w:rPr>
                <w:rFonts w:ascii="Times New Roman" w:eastAsia="Times New Roman" w:hAnsi="Times New Roman"/>
                <w:sz w:val="20"/>
                <w:szCs w:val="20"/>
                <w:lang w:eastAsia="ru-RU"/>
              </w:rPr>
              <w:t>прилагается отдельным файлом</w:t>
            </w:r>
            <w:r w:rsidRPr="009762DC">
              <w:rPr>
                <w:rFonts w:ascii="Times New Roman" w:eastAsia="Times New Roman" w:hAnsi="Times New Roman"/>
                <w:sz w:val="20"/>
                <w:szCs w:val="20"/>
                <w:lang w:eastAsia="ru-RU"/>
              </w:rPr>
              <w:t>)</w:t>
            </w:r>
            <w:r w:rsidR="00FB6D97" w:rsidRPr="009762DC">
              <w:rPr>
                <w:rFonts w:ascii="Times New Roman" w:eastAsia="Times New Roman" w:hAnsi="Times New Roman"/>
                <w:sz w:val="20"/>
                <w:szCs w:val="20"/>
                <w:lang w:eastAsia="ru-RU"/>
              </w:rPr>
              <w:t xml:space="preserve">. </w:t>
            </w:r>
            <w:r w:rsidR="00FB6D97" w:rsidRPr="009762DC">
              <w:rPr>
                <w:rFonts w:ascii="Times New Roman" w:eastAsia="Times New Roman" w:hAnsi="Times New Roman"/>
                <w:bCs/>
                <w:sz w:val="20"/>
                <w:szCs w:val="20"/>
                <w:lang w:eastAsia="ru-RU"/>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9762DC">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r w:rsidR="00FB6D97" w:rsidRPr="009762DC">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rsidTr="00FB6D97">
        <w:trPr>
          <w:trHeight w:val="183"/>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B6D97">
        <w:trPr>
          <w:trHeight w:val="182"/>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FB6D97">
        <w:trPr>
          <w:trHeight w:val="182"/>
        </w:trPr>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w:t>
            </w:r>
            <w:r w:rsidRPr="004D717D">
              <w:rPr>
                <w:rFonts w:ascii="Times New Roman" w:eastAsia="Times New Roman" w:hAnsi="Times New Roman" w:cs="Times New Roman"/>
                <w:bCs/>
                <w:sz w:val="20"/>
                <w:szCs w:val="20"/>
                <w:lang w:eastAsia="ru-RU"/>
              </w:rPr>
              <w:lastRenderedPageBreak/>
              <w:t>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835" w:type="pct"/>
            <w:shd w:val="clear" w:color="auto" w:fill="D9E2F3" w:themeFill="accent1" w:themeFillTint="33"/>
            <w:vAlign w:val="center"/>
          </w:tcPr>
          <w:p w:rsidR="0024495D" w:rsidRPr="004D717D" w:rsidRDefault="0024495D" w:rsidP="00FB6D9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rPr>
          <w:trHeight w:val="182"/>
        </w:trPr>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835" w:type="pct"/>
            <w:shd w:val="clear" w:color="auto" w:fill="D9E2F3" w:themeFill="accent1" w:themeFillTint="33"/>
            <w:vAlign w:val="center"/>
          </w:tcPr>
          <w:p w:rsidR="0024495D" w:rsidRPr="004D717D" w:rsidRDefault="0024495D" w:rsidP="00FB6D9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FB6D97">
        <w:trPr>
          <w:trHeight w:val="182"/>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B6D97" w:rsidP="00FB6D9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FB6D97">
              <w:rPr>
                <w:rFonts w:ascii="Times New Roman" w:eastAsia="Times New Roman" w:hAnsi="Times New Roman" w:cs="Times New Roman"/>
                <w:bCs/>
                <w:sz w:val="20"/>
                <w:szCs w:val="20"/>
                <w:lang w:eastAsia="ru-RU"/>
              </w:rPr>
              <w:t>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FB6D97">
        <w:trPr>
          <w:trHeight w:val="775"/>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0"/>
            </w:tblGrid>
            <w:tr w:rsidR="00FB6D97" w:rsidTr="00FB6D97">
              <w:trPr>
                <w:trHeight w:val="20"/>
              </w:trPr>
              <w:tc>
                <w:tcPr>
                  <w:tcW w:w="8288" w:type="dxa"/>
                  <w:tcBorders>
                    <w:top w:val="single" w:sz="4" w:space="0" w:color="auto"/>
                    <w:left w:val="single" w:sz="4" w:space="0" w:color="auto"/>
                    <w:bottom w:val="single" w:sz="4" w:space="0" w:color="auto"/>
                    <w:right w:val="single" w:sz="4" w:space="0" w:color="auto"/>
                  </w:tcBorders>
                  <w:hideMark/>
                </w:tcPr>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lastRenderedPageBreak/>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 xml:space="preserve">2) непроведение ликвидации участника закупки – юридического лица </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5.1)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FB6D97" w:rsidRPr="00FB6D97" w:rsidRDefault="00FB6D97" w:rsidP="00FB6D97">
                  <w:pPr>
                    <w:keepNext/>
                    <w:spacing w:after="0"/>
                    <w:ind w:right="1445"/>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FB6D97" w:rsidRPr="00FB6D97" w:rsidRDefault="00FB6D97" w:rsidP="00FB6D97">
                  <w:pPr>
                    <w:keepNext/>
                    <w:spacing w:after="0"/>
                    <w:jc w:val="both"/>
                    <w:rPr>
                      <w:rFonts w:ascii="Times New Roman" w:eastAsia="Times New Roman" w:hAnsi="Times New Roman" w:cs="Times New Roman"/>
                      <w:bCs/>
                      <w:sz w:val="20"/>
                      <w:szCs w:val="20"/>
                      <w:lang w:eastAsia="ru-RU"/>
                    </w:rPr>
                  </w:pPr>
                  <w:r w:rsidRPr="00FB6D97">
                    <w:rPr>
                      <w:rFonts w:ascii="Times New Roman" w:eastAsia="Calibri" w:hAnsi="Times New Roman" w:cs="Times New Roman"/>
                      <w:sz w:val="20"/>
                      <w:szCs w:val="20"/>
                    </w:rPr>
                    <w:t>8</w:t>
                  </w:r>
                  <w:r w:rsidRPr="00FB6D97">
                    <w:rPr>
                      <w:rFonts w:ascii="Times New Roman" w:eastAsia="Times New Roman" w:hAnsi="Times New Roman" w:cs="Times New Roman"/>
                      <w:bCs/>
                      <w:sz w:val="20"/>
                      <w:szCs w:val="20"/>
                      <w:lang w:eastAsia="ru-RU"/>
                    </w:rPr>
                    <w:t xml:space="preserve">) 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p w:rsidR="00FB6D97" w:rsidRPr="00FB6D97" w:rsidRDefault="00FB6D97" w:rsidP="00FB6D97">
                  <w:pPr>
                    <w:keepNext/>
                    <w:spacing w:after="0"/>
                    <w:jc w:val="both"/>
                    <w:rPr>
                      <w:rFonts w:ascii="Times New Roman" w:eastAsia="Times New Roman" w:hAnsi="Times New Roman" w:cs="Times New Roman"/>
                      <w:bCs/>
                      <w:sz w:val="20"/>
                      <w:szCs w:val="20"/>
                      <w:lang w:eastAsia="ru-RU"/>
                    </w:rPr>
                  </w:pPr>
                  <w:r w:rsidRPr="00FB6D97">
                    <w:rPr>
                      <w:rFonts w:ascii="Times New Roman" w:eastAsia="Times New Roman" w:hAnsi="Times New Roman" w:cs="Times New Roman"/>
                      <w:bCs/>
                      <w:sz w:val="20"/>
                      <w:szCs w:val="20"/>
                      <w:lang w:eastAsia="ru-RU"/>
                    </w:rPr>
                    <w:t>9) участник закупки не является офшорной компанией;</w:t>
                  </w:r>
                </w:p>
                <w:p w:rsidR="00FB6D97" w:rsidRDefault="00FB6D97" w:rsidP="00FB6D97">
                  <w:pPr>
                    <w:keepNext/>
                    <w:jc w:val="both"/>
                    <w:rPr>
                      <w:rFonts w:eastAsia="Calibri"/>
                    </w:rPr>
                  </w:pPr>
                  <w:r w:rsidRPr="00FB6D97">
                    <w:rPr>
                      <w:rFonts w:ascii="Times New Roman" w:eastAsia="Times New Roman" w:hAnsi="Times New Roman" w:cs="Times New Roman"/>
                      <w:bCs/>
                      <w:sz w:val="20"/>
                      <w:szCs w:val="20"/>
                      <w:lang w:eastAsia="ru-RU"/>
                    </w:rPr>
                    <w:t>10) участник закупки не должен являться юридическим лицом, в отношении которого применяются специальные экономические меры, предусмотренные постановлением Правительства РФ от 11.05.2022 № 851 «О мерах по реализации Указа Президента Российской Федерации от 3 мая 2022 г. № 252».</w:t>
                  </w:r>
                </w:p>
              </w:tc>
            </w:tr>
          </w:tbl>
          <w:p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rsidTr="00FB6D97">
        <w:tc>
          <w:tcPr>
            <w:tcW w:w="165"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auto"/>
            <w:vAlign w:val="center"/>
          </w:tcPr>
          <w:p w:rsidR="0024495D" w:rsidRPr="004D717D" w:rsidRDefault="00FB6D97" w:rsidP="00FB6D9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3"/>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0"/>
            </w:tblGrid>
            <w:tr w:rsidR="00FB6D97" w:rsidRPr="00FB6D97" w:rsidTr="00FB6D97">
              <w:trPr>
                <w:trHeight w:val="20"/>
              </w:trPr>
              <w:tc>
                <w:tcPr>
                  <w:tcW w:w="8288" w:type="dxa"/>
                  <w:tcBorders>
                    <w:top w:val="single" w:sz="4" w:space="0" w:color="auto"/>
                    <w:left w:val="single" w:sz="4" w:space="0" w:color="auto"/>
                    <w:bottom w:val="single" w:sz="4" w:space="0" w:color="auto"/>
                    <w:right w:val="single" w:sz="4" w:space="0" w:color="auto"/>
                  </w:tcBorders>
                  <w:hideMark/>
                </w:tcPr>
                <w:p w:rsidR="00FB6D97" w:rsidRPr="00FB6D97" w:rsidRDefault="00FB6D97" w:rsidP="00FB6D97">
                  <w:pPr>
                    <w:pStyle w:val="ab"/>
                    <w:jc w:val="both"/>
                    <w:rPr>
                      <w:rFonts w:ascii="Times New Roman" w:hAnsi="Times New Roman"/>
                      <w:sz w:val="20"/>
                      <w:szCs w:val="20"/>
                      <w:lang w:eastAsia="ru-RU"/>
                    </w:rPr>
                  </w:pPr>
                  <w:r w:rsidRPr="00FB6D97">
                    <w:rPr>
                      <w:rFonts w:ascii="Times New Roman" w:hAnsi="Times New Roman"/>
                      <w:sz w:val="20"/>
                      <w:szCs w:val="20"/>
                      <w:lang w:eastAsia="ru-RU"/>
                    </w:rPr>
                    <w:t xml:space="preserve">Заявка на участие в запросе котировок должна содержать: </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1) при заключении договора на поставку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 xml:space="preserve">согласие участника такого запроса котировок на поставку товара в случае, если этот участник предлагает для поставки товар, в отношении которого </w:t>
                  </w:r>
                  <w:r w:rsidRPr="00FB6D97">
                    <w:rPr>
                      <w:rFonts w:ascii="Times New Roman" w:hAnsi="Times New Roman"/>
                      <w:sz w:val="20"/>
                      <w:szCs w:val="20"/>
                      <w:lang w:eastAsia="ru-RU"/>
                    </w:rPr>
                    <w:br/>
                    <w:t>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наименование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3) при заключении договора на выполнение работы или оказание услуги, для выполнения или оказания которых поставляется товар:</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согласие, предусмотренное подпунктом 2 настоящего пункта, в том числе согласие на поставку 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согласие, предусмотренное подпунктом 2 настоящего пункта, а также конкретные показатели поставляемого 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FB6D97" w:rsidRPr="00FB6D97" w:rsidRDefault="00FB6D97" w:rsidP="00FB6D97">
                  <w:pPr>
                    <w:pStyle w:val="ab"/>
                    <w:ind w:right="1445"/>
                    <w:jc w:val="both"/>
                    <w:rPr>
                      <w:rFonts w:ascii="Times New Roman" w:hAnsi="Times New Roman"/>
                      <w:sz w:val="20"/>
                      <w:szCs w:val="20"/>
                      <w:lang w:eastAsia="ru-RU"/>
                    </w:rPr>
                  </w:pPr>
                  <w:r w:rsidRPr="00FB6D97">
                    <w:rPr>
                      <w:rFonts w:ascii="Times New Roman" w:hAnsi="Times New Roman"/>
                      <w:sz w:val="20"/>
                      <w:szCs w:val="20"/>
                      <w:lang w:eastAsia="ru-RU"/>
                    </w:rPr>
                    <w:t>наименование страны происхождения поставляемого товара, информация и документы, определенные в соответствии с пунктом 2 части 2 статьи 3.1-4 Закона № 223-ФЗ.</w:t>
                  </w:r>
                </w:p>
                <w:p w:rsidR="00FB6D97" w:rsidRPr="00FB6D97" w:rsidRDefault="00FB6D97" w:rsidP="00FB6D97">
                  <w:pPr>
                    <w:keepNext/>
                    <w:autoSpaceDE w:val="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а) документы и информацию об участнике закупки:</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 xml:space="preserve">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w:t>
                  </w:r>
                  <w:r w:rsidRPr="00FB6D97">
                    <w:rPr>
                      <w:rFonts w:ascii="Times New Roman" w:eastAsia="Times New Roman" w:hAnsi="Times New Roman" w:cs="Times New Roman"/>
                      <w:sz w:val="20"/>
                      <w:szCs w:val="20"/>
                      <w:lang w:eastAsia="ru-RU"/>
                    </w:rPr>
                    <w:lastRenderedPageBreak/>
                    <w:t>исполнительного органа, лица, исполняющего функции единоличного исполнительного органа участника закупки;</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согласие участника закупки на обработку персональных данных (для физического лица);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доверенность на осуществление действий от имени участника закупки,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Доверенность оформляется и предоставляется согласно Федеральному закону «Об электронной подписи» от 06.04.2011 № 63-ФЗ (Доверенность в электронной форме в машиночитаемом виде – МЧД);</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копии учредительных документов участника закупки (для юридического лица);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При этом отсутствие в составе заявки вышеуказанных документов подтверждает,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В случае если получение указанного решения до истечения срока подачи заявок на участие в закупке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rsidR="00FB6D97" w:rsidRPr="00FB6D97" w:rsidRDefault="00FB6D97" w:rsidP="00F25AA5">
                  <w:pPr>
                    <w:keepNext/>
                    <w:autoSpaceDE w:val="0"/>
                    <w:spacing w:after="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документы, подтверждающие соответствие участника закупки дополнительным требованиям (пункт 3.9.3 Положения)в случае, если такие дополнительные требования установлены Заказчиком в документации, а также декларацию о соответствии участника закупки требованиям, установленным в соответствии с подпунктами 2 – 8 пункта 3.9.1 Положения;</w:t>
                  </w:r>
                </w:p>
                <w:p w:rsidR="00FB6D97" w:rsidRPr="00FB6D97" w:rsidRDefault="00FB6D97" w:rsidP="00F25AA5">
                  <w:pPr>
                    <w:keepNext/>
                    <w:autoSpaceDE w:val="0"/>
                    <w:ind w:right="1445"/>
                    <w:jc w:val="both"/>
                    <w:rPr>
                      <w:rFonts w:ascii="Times New Roman" w:eastAsia="Times New Roman" w:hAnsi="Times New Roman" w:cs="Times New Roman"/>
                      <w:sz w:val="20"/>
                      <w:szCs w:val="20"/>
                      <w:lang w:eastAsia="ru-RU"/>
                    </w:rPr>
                  </w:pPr>
                  <w:r w:rsidRPr="00FB6D97">
                    <w:rPr>
                      <w:rFonts w:ascii="Times New Roman" w:eastAsia="Times New Roman" w:hAnsi="Times New Roman" w:cs="Times New Roman"/>
                      <w:sz w:val="20"/>
                      <w:szCs w:val="20"/>
                      <w:lang w:eastAsia="ru-RU"/>
                    </w:rPr>
                    <w:t>б)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r>
          </w:tbl>
          <w:p w:rsidR="0024495D" w:rsidRPr="00FB6D97"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lastRenderedPageBreak/>
              <w:t>(отражаются в квалификационной части заявки на участие в закупке):</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F25AA5" w:rsidRDefault="00F25AA5" w:rsidP="00F25AA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F25AA5">
              <w:rPr>
                <w:rFonts w:ascii="Times New Roman" w:eastAsia="Times New Roman" w:hAnsi="Times New Roman" w:cs="Times New Roman"/>
                <w:bCs/>
                <w:sz w:val="20"/>
                <w:szCs w:val="20"/>
                <w:lang w:eastAsia="ru-RU"/>
              </w:rPr>
              <w:t>Не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FB6D97">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vAlign w:val="center"/>
          </w:tcPr>
          <w:p w:rsidR="0024495D" w:rsidRPr="004D717D" w:rsidRDefault="00F25AA5" w:rsidP="00F25AA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25AA5">
              <w:rPr>
                <w:rFonts w:ascii="Times New Roman" w:eastAsia="Times New Roman" w:hAnsi="Times New Roman" w:cs="Times New Roman"/>
                <w:bCs/>
                <w:sz w:val="20"/>
                <w:szCs w:val="20"/>
                <w:lang w:eastAsia="ru-RU"/>
              </w:rPr>
              <w:t>Не установлено</w:t>
            </w:r>
          </w:p>
        </w:tc>
      </w:tr>
      <w:tr w:rsidR="0024495D" w:rsidRPr="00CD6114" w:rsidTr="00FB6D97">
        <w:tc>
          <w:tcPr>
            <w:tcW w:w="165"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rsidTr="00FB6D97">
        <w:trPr>
          <w:trHeight w:val="1751"/>
        </w:trPr>
        <w:tc>
          <w:tcPr>
            <w:tcW w:w="165"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rsidTr="00FB6D97">
        <w:tc>
          <w:tcPr>
            <w:tcW w:w="165"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835"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FB6D97">
        <w:tc>
          <w:tcPr>
            <w:tcW w:w="165"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гоизвещения</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о закупке (извещению);</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bookmarkEnd w:id="3"/>
            <w:bookmarkEnd w:id="4"/>
            <w:r w:rsidRPr="00390F7D">
              <w:rPr>
                <w:rFonts w:ascii="Times New Roman" w:eastAsia="Times New Roman" w:hAnsi="Times New Roman" w:cs="Times New Roman"/>
                <w:sz w:val="20"/>
                <w:szCs w:val="20"/>
                <w:lang w:eastAsia="ru-RU"/>
              </w:rPr>
              <w:t>о закупке.</w:t>
            </w:r>
          </w:p>
          <w:p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гораздела</w:t>
            </w:r>
            <w:r w:rsidRPr="00390F7D">
              <w:rPr>
                <w:rFonts w:ascii="Times New Roman" w:eastAsia="Times New Roman" w:hAnsi="Times New Roman" w:cs="Times New Roman"/>
                <w:sz w:val="20"/>
                <w:szCs w:val="20"/>
                <w:lang w:eastAsia="ru-RU"/>
              </w:rPr>
              <w:t>.</w:t>
            </w:r>
          </w:p>
          <w:p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rsidTr="00FB6D97">
        <w:tc>
          <w:tcPr>
            <w:tcW w:w="165" w:type="pct"/>
            <w:vMerge w:val="restart"/>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835" w:type="pct"/>
            <w:shd w:val="clear" w:color="auto" w:fill="D9E2F3" w:themeFill="accent1" w:themeFillTint="33"/>
            <w:vAlign w:val="center"/>
          </w:tcPr>
          <w:p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rsidTr="00FB6D97">
        <w:tc>
          <w:tcPr>
            <w:tcW w:w="165" w:type="pct"/>
            <w:vMerge/>
            <w:vAlign w:val="center"/>
          </w:tcPr>
          <w:p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F25AA5" w:rsidRDefault="00F25AA5" w:rsidP="00F25AA5">
            <w:pPr>
              <w:pStyle w:val="ab"/>
              <w:ind w:firstLine="709"/>
              <w:jc w:val="both"/>
              <w:rPr>
                <w:rFonts w:ascii="Times New Roman" w:hAnsi="Times New Roman"/>
                <w:sz w:val="20"/>
                <w:szCs w:val="20"/>
                <w:lang w:eastAsia="ru-RU"/>
              </w:rPr>
            </w:pPr>
            <w:bookmarkStart w:id="5" w:name="OLE_LINK7"/>
            <w:bookmarkStart w:id="6" w:name="OLE_LINK8"/>
            <w:r>
              <w:rPr>
                <w:rFonts w:ascii="Times New Roman" w:hAnsi="Times New Roman"/>
                <w:sz w:val="20"/>
                <w:szCs w:val="20"/>
                <w:lang w:eastAsia="ru-RU"/>
              </w:rPr>
              <w:t xml:space="preserve">1. </w:t>
            </w:r>
            <w:r w:rsidRPr="00F25AA5">
              <w:rPr>
                <w:rFonts w:ascii="Times New Roman" w:hAnsi="Times New Roman"/>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F25AA5" w:rsidRDefault="00F25AA5" w:rsidP="00F25AA5">
            <w:pPr>
              <w:pStyle w:val="ab"/>
              <w:ind w:firstLine="709"/>
              <w:jc w:val="both"/>
              <w:rPr>
                <w:rFonts w:ascii="Times New Roman" w:hAnsi="Times New Roman"/>
                <w:sz w:val="20"/>
                <w:szCs w:val="20"/>
                <w:lang w:eastAsia="ru-RU"/>
              </w:rPr>
            </w:pPr>
            <w:r>
              <w:rPr>
                <w:rFonts w:ascii="Times New Roman" w:hAnsi="Times New Roman"/>
                <w:sz w:val="20"/>
                <w:szCs w:val="20"/>
                <w:lang w:eastAsia="ru-RU"/>
              </w:rPr>
              <w:t>2</w:t>
            </w:r>
            <w:r w:rsidRPr="00F25AA5">
              <w:rPr>
                <w:rFonts w:ascii="Times New Roman" w:hAnsi="Times New Roman"/>
                <w:sz w:val="20"/>
                <w:szCs w:val="20"/>
                <w:lang w:eastAsia="ru-RU"/>
              </w:rPr>
              <w:t>.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требованиям,указанным в извещении о проведении запроса котировок, запрос котировок признается несостоявшимся.</w:t>
            </w:r>
          </w:p>
          <w:p w:rsidR="00B41C71" w:rsidRDefault="00F25AA5" w:rsidP="00F25AA5">
            <w:pPr>
              <w:pStyle w:val="ab"/>
              <w:ind w:firstLine="709"/>
              <w:jc w:val="both"/>
              <w:rPr>
                <w:rFonts w:ascii="Times New Roman" w:hAnsi="Times New Roman"/>
                <w:sz w:val="20"/>
                <w:szCs w:val="20"/>
                <w:lang w:eastAsia="ru-RU"/>
              </w:rPr>
            </w:pPr>
            <w:r>
              <w:rPr>
                <w:rFonts w:ascii="Times New Roman" w:hAnsi="Times New Roman"/>
                <w:bCs/>
                <w:sz w:val="20"/>
                <w:szCs w:val="20"/>
                <w:lang w:eastAsia="ru-RU"/>
              </w:rPr>
              <w:t xml:space="preserve">3. </w:t>
            </w:r>
            <w:r w:rsidR="00B41C71">
              <w:rPr>
                <w:rFonts w:ascii="Times New Roman" w:hAnsi="Times New Roman"/>
                <w:bCs/>
                <w:sz w:val="20"/>
                <w:szCs w:val="20"/>
                <w:lang w:eastAsia="ru-RU"/>
              </w:rPr>
              <w:t xml:space="preserve">Закупка признается несостоявшейся </w:t>
            </w:r>
            <w:r w:rsidR="00B41C71">
              <w:rPr>
                <w:rFonts w:ascii="Times New Roman" w:hAnsi="Times New Roman"/>
                <w:sz w:val="20"/>
                <w:szCs w:val="20"/>
                <w:lang w:eastAsia="ru-RU"/>
              </w:rPr>
              <w:t>иных случаях, предусмотренных Положением о закупке Заказчика.</w:t>
            </w:r>
            <w:bookmarkEnd w:id="5"/>
            <w:bookmarkEnd w:id="6"/>
          </w:p>
        </w:tc>
      </w:tr>
      <w:tr w:rsidR="0024495D" w:rsidRPr="00CD6114" w:rsidTr="00FB6D97">
        <w:trPr>
          <w:trHeight w:val="196"/>
        </w:trPr>
        <w:tc>
          <w:tcPr>
            <w:tcW w:w="165"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FB6D97">
        <w:trPr>
          <w:trHeight w:val="196"/>
        </w:trPr>
        <w:tc>
          <w:tcPr>
            <w:tcW w:w="165"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F25AA5" w:rsidRDefault="0024495D" w:rsidP="00F25AA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F25AA5">
              <w:rPr>
                <w:rFonts w:ascii="Times New Roman" w:eastAsia="Times New Roman" w:hAnsi="Times New Roman" w:cs="Times New Roman"/>
                <w:bCs/>
                <w:sz w:val="20"/>
                <w:szCs w:val="20"/>
                <w:lang w:eastAsia="ru-RU"/>
              </w:rPr>
              <w:t>.</w:t>
            </w:r>
          </w:p>
        </w:tc>
      </w:tr>
      <w:tr w:rsidR="0024495D" w:rsidRPr="00CD6114" w:rsidTr="00FB6D97">
        <w:trPr>
          <w:trHeight w:val="196"/>
        </w:trPr>
        <w:tc>
          <w:tcPr>
            <w:tcW w:w="165" w:type="pct"/>
            <w:vMerge w:val="restart"/>
            <w:shd w:val="clear" w:color="auto" w:fill="FFFFFF"/>
            <w:vAlign w:val="center"/>
          </w:tcPr>
          <w:p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835"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FB6D97">
        <w:trPr>
          <w:trHeight w:val="196"/>
        </w:trPr>
        <w:tc>
          <w:tcPr>
            <w:tcW w:w="165"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835" w:type="pct"/>
            <w:shd w:val="clear" w:color="auto" w:fill="FFFFFF"/>
            <w:vAlign w:val="center"/>
          </w:tcPr>
          <w:p w:rsidR="0024495D" w:rsidRPr="004D717D" w:rsidRDefault="00F25AA5" w:rsidP="00F25AA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0A7" w:rsidRDefault="00F410A7">
      <w:pPr>
        <w:spacing w:after="0" w:line="240" w:lineRule="auto"/>
      </w:pPr>
      <w:r>
        <w:separator/>
      </w:r>
    </w:p>
  </w:endnote>
  <w:endnote w:type="continuationSeparator" w:id="1">
    <w:p w:rsidR="00F410A7" w:rsidRDefault="00F4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5D02D3">
      <w:fldChar w:fldCharType="begin"/>
    </w:r>
    <w:r>
      <w:instrText xml:space="preserve"> PAGE   \* MERGEFORMAT </w:instrText>
    </w:r>
    <w:r w:rsidR="005D02D3">
      <w:fldChar w:fldCharType="separate"/>
    </w:r>
    <w:r w:rsidR="00B50979">
      <w:rPr>
        <w:noProof/>
      </w:rPr>
      <w:t>6</w:t>
    </w:r>
    <w:r w:rsidR="005D02D3">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0A7" w:rsidRDefault="00F410A7">
      <w:pPr>
        <w:spacing w:after="0" w:line="240" w:lineRule="auto"/>
      </w:pPr>
      <w:r>
        <w:separator/>
      </w:r>
    </w:p>
  </w:footnote>
  <w:footnote w:type="continuationSeparator" w:id="1">
    <w:p w:rsidR="00F410A7" w:rsidRDefault="00F410A7">
      <w:pPr>
        <w:spacing w:after="0" w:line="240" w:lineRule="auto"/>
      </w:pPr>
      <w:r>
        <w:continuationSeparator/>
      </w:r>
    </w:p>
  </w:footnote>
  <w:footnote w:id="2">
    <w:p w:rsidR="00F73068" w:rsidRDefault="00F73068">
      <w:pPr>
        <w:pStyle w:val="af7"/>
      </w:pPr>
      <w:r>
        <w:rPr>
          <w:rStyle w:val="aff0"/>
        </w:rPr>
        <w:footnoteRef/>
      </w:r>
      <w:r w:rsidRPr="00CD6114">
        <w:t>в соответствии с частями 9, 10 статьи 4 Федерального закона №</w:t>
      </w:r>
      <w:r>
        <w:t> </w:t>
      </w:r>
      <w:r w:rsidRPr="00CD6114">
        <w:t>223-ФЗ</w:t>
      </w:r>
    </w:p>
  </w:footnote>
  <w:footnote w:id="3">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B935D1"/>
    <w:rsid w:val="000306BD"/>
    <w:rsid w:val="00031C6E"/>
    <w:rsid w:val="00070675"/>
    <w:rsid w:val="00075766"/>
    <w:rsid w:val="00076944"/>
    <w:rsid w:val="000900AC"/>
    <w:rsid w:val="000C7A46"/>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37626"/>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53B3B"/>
    <w:rsid w:val="005660A5"/>
    <w:rsid w:val="005A0C02"/>
    <w:rsid w:val="005A72E2"/>
    <w:rsid w:val="005B5933"/>
    <w:rsid w:val="005D02D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762DC"/>
    <w:rsid w:val="0098502E"/>
    <w:rsid w:val="00A53448"/>
    <w:rsid w:val="00A83B15"/>
    <w:rsid w:val="00B23783"/>
    <w:rsid w:val="00B41C71"/>
    <w:rsid w:val="00B50979"/>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2904"/>
    <w:rsid w:val="00D850BC"/>
    <w:rsid w:val="00D858EB"/>
    <w:rsid w:val="00DD537F"/>
    <w:rsid w:val="00DF0802"/>
    <w:rsid w:val="00E02BB5"/>
    <w:rsid w:val="00E53542"/>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25AA5"/>
    <w:rsid w:val="00F406AD"/>
    <w:rsid w:val="00F410A7"/>
    <w:rsid w:val="00F52C6F"/>
    <w:rsid w:val="00F73068"/>
    <w:rsid w:val="00F809C0"/>
    <w:rsid w:val="00FB52DC"/>
    <w:rsid w:val="00FB6D97"/>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qFormat/>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qFormat/>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2423207">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436978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63338288">
      <w:bodyDiv w:val="1"/>
      <w:marLeft w:val="0"/>
      <w:marRight w:val="0"/>
      <w:marTop w:val="0"/>
      <w:marBottom w:val="0"/>
      <w:divBdr>
        <w:top w:val="none" w:sz="0" w:space="0" w:color="auto"/>
        <w:left w:val="none" w:sz="0" w:space="0" w:color="auto"/>
        <w:bottom w:val="none" w:sz="0" w:space="0" w:color="auto"/>
        <w:right w:val="none" w:sz="0" w:space="0" w:color="auto"/>
      </w:divBdr>
    </w:div>
    <w:div w:id="130858929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745899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h.ural@doctorrb.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56A9F"/>
    <w:rsid w:val="00074D3A"/>
    <w:rsid w:val="0015062D"/>
    <w:rsid w:val="00203520"/>
    <w:rsid w:val="00274A39"/>
    <w:rsid w:val="00274FE9"/>
    <w:rsid w:val="002D74EE"/>
    <w:rsid w:val="002E4821"/>
    <w:rsid w:val="003A01A6"/>
    <w:rsid w:val="003D5AC7"/>
    <w:rsid w:val="003F2A8D"/>
    <w:rsid w:val="004513CA"/>
    <w:rsid w:val="00520195"/>
    <w:rsid w:val="00535AB8"/>
    <w:rsid w:val="007E059C"/>
    <w:rsid w:val="00851BFF"/>
    <w:rsid w:val="00906D56"/>
    <w:rsid w:val="00BF119F"/>
    <w:rsid w:val="00C06FB2"/>
    <w:rsid w:val="00C37B34"/>
    <w:rsid w:val="00CE4727"/>
    <w:rsid w:val="00DF6E1F"/>
    <w:rsid w:val="00E37300"/>
    <w:rsid w:val="00E4028D"/>
    <w:rsid w:val="00E50A9B"/>
    <w:rsid w:val="00F356BB"/>
    <w:rsid w:val="00F64115"/>
    <w:rsid w:val="00F87564"/>
    <w:rsid w:val="00F96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D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6DE1-6A36-44E7-8E07-8B0036AB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5529</Words>
  <Characters>31516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23</cp:revision>
  <cp:lastPrinted>2026-08-27T06:20:00Z</cp:lastPrinted>
  <dcterms:created xsi:type="dcterms:W3CDTF">2025-09-06T12:54:00Z</dcterms:created>
  <dcterms:modified xsi:type="dcterms:W3CDTF">2026-08-27T10:12:00Z</dcterms:modified>
</cp:coreProperties>
</file>