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91E2" w14:textId="77777777" w:rsidR="0051421C" w:rsidRDefault="0051421C" w:rsidP="00C0170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x-none"/>
        </w:rPr>
      </w:pPr>
    </w:p>
    <w:p w14:paraId="67710F8B" w14:textId="14814743" w:rsidR="0079551C" w:rsidRPr="00C0170A" w:rsidRDefault="0079551C" w:rsidP="00C0170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x-none"/>
        </w:rPr>
      </w:pPr>
      <w:r w:rsidRPr="00C0170A">
        <w:rPr>
          <w:rFonts w:ascii="Times New Roman" w:eastAsia="Times New Roman" w:hAnsi="Times New Roman" w:cs="Times New Roman"/>
          <w:b/>
          <w:color w:val="000000"/>
          <w:lang w:eastAsia="x-none"/>
        </w:rPr>
        <w:t xml:space="preserve">Техническое задание </w:t>
      </w:r>
    </w:p>
    <w:p w14:paraId="4B417B77" w14:textId="62A5CA38" w:rsidR="00C0170A" w:rsidRDefault="0079551C" w:rsidP="00E8562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x-none"/>
        </w:rPr>
      </w:pPr>
      <w:r w:rsidRPr="00C0170A">
        <w:rPr>
          <w:rFonts w:ascii="Times New Roman" w:eastAsia="Times New Roman" w:hAnsi="Times New Roman" w:cs="Times New Roman"/>
          <w:b/>
          <w:color w:val="000000"/>
          <w:lang w:eastAsia="x-none"/>
        </w:rPr>
        <w:t xml:space="preserve">на поставку </w:t>
      </w:r>
      <w:r w:rsidR="001D4979">
        <w:rPr>
          <w:rFonts w:ascii="Times New Roman" w:eastAsia="Times New Roman" w:hAnsi="Times New Roman" w:cs="Times New Roman"/>
          <w:b/>
          <w:color w:val="000000"/>
          <w:lang w:eastAsia="x-none"/>
        </w:rPr>
        <w:t xml:space="preserve">школьных </w:t>
      </w:r>
      <w:r w:rsidR="00E8562E" w:rsidRPr="00E8562E">
        <w:rPr>
          <w:rFonts w:ascii="Times New Roman" w:eastAsia="Times New Roman" w:hAnsi="Times New Roman" w:cs="Times New Roman"/>
          <w:b/>
          <w:color w:val="000000"/>
          <w:lang w:eastAsia="x-none"/>
        </w:rPr>
        <w:t>парт и стульев</w:t>
      </w:r>
    </w:p>
    <w:p w14:paraId="0D4BAFFF" w14:textId="77777777" w:rsidR="002131D7" w:rsidRDefault="002131D7" w:rsidP="00E8562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x-non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2"/>
        <w:gridCol w:w="1630"/>
        <w:gridCol w:w="2015"/>
        <w:gridCol w:w="1444"/>
        <w:gridCol w:w="2186"/>
        <w:gridCol w:w="2401"/>
      </w:tblGrid>
      <w:tr w:rsidR="002131D7" w:rsidRPr="002131D7" w14:paraId="04FAF6AD" w14:textId="77777777" w:rsidTr="002131D7">
        <w:trPr>
          <w:trHeight w:val="345"/>
        </w:trPr>
        <w:tc>
          <w:tcPr>
            <w:tcW w:w="1980" w:type="dxa"/>
            <w:vMerge w:val="restart"/>
            <w:hideMark/>
          </w:tcPr>
          <w:p w14:paraId="43EAC7DB" w14:textId="398FF48E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14:paraId="2101E2D8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Код</w:t>
            </w:r>
          </w:p>
        </w:tc>
        <w:tc>
          <w:tcPr>
            <w:tcW w:w="3740" w:type="dxa"/>
            <w:vMerge w:val="restart"/>
            <w:hideMark/>
          </w:tcPr>
          <w:p w14:paraId="60683A7B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14:paraId="19985B80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Национальный режим</w:t>
            </w:r>
          </w:p>
        </w:tc>
      </w:tr>
      <w:tr w:rsidR="002131D7" w:rsidRPr="002131D7" w14:paraId="028A6E13" w14:textId="77777777" w:rsidTr="002131D7">
        <w:trPr>
          <w:trHeight w:val="345"/>
        </w:trPr>
        <w:tc>
          <w:tcPr>
            <w:tcW w:w="1980" w:type="dxa"/>
            <w:vMerge/>
            <w:hideMark/>
          </w:tcPr>
          <w:p w14:paraId="2AD5EEAA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2680" w:type="dxa"/>
            <w:vMerge/>
            <w:hideMark/>
          </w:tcPr>
          <w:p w14:paraId="6C31C2DA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3740" w:type="dxa"/>
            <w:vMerge/>
            <w:hideMark/>
          </w:tcPr>
          <w:p w14:paraId="4C0D0FE5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3280" w:type="dxa"/>
            <w:hideMark/>
          </w:tcPr>
          <w:p w14:paraId="2C2790D8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1875 (Запрет)</w:t>
            </w:r>
          </w:p>
        </w:tc>
        <w:tc>
          <w:tcPr>
            <w:tcW w:w="4580" w:type="dxa"/>
            <w:hideMark/>
          </w:tcPr>
          <w:p w14:paraId="04EC8158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1875 (Ограничение)</w:t>
            </w:r>
          </w:p>
        </w:tc>
        <w:tc>
          <w:tcPr>
            <w:tcW w:w="4960" w:type="dxa"/>
            <w:hideMark/>
          </w:tcPr>
          <w:p w14:paraId="002ABC67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1875 (Преимущество)</w:t>
            </w:r>
          </w:p>
        </w:tc>
      </w:tr>
      <w:tr w:rsidR="002131D7" w:rsidRPr="002131D7" w14:paraId="5E273B91" w14:textId="77777777" w:rsidTr="002131D7">
        <w:trPr>
          <w:trHeight w:val="315"/>
        </w:trPr>
        <w:tc>
          <w:tcPr>
            <w:tcW w:w="1980" w:type="dxa"/>
            <w:hideMark/>
          </w:tcPr>
          <w:p w14:paraId="13AD7A4A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1</w:t>
            </w:r>
          </w:p>
        </w:tc>
        <w:tc>
          <w:tcPr>
            <w:tcW w:w="2680" w:type="dxa"/>
            <w:hideMark/>
          </w:tcPr>
          <w:p w14:paraId="01393142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31.01.12.122</w:t>
            </w:r>
          </w:p>
        </w:tc>
        <w:tc>
          <w:tcPr>
            <w:tcW w:w="3740" w:type="dxa"/>
            <w:hideMark/>
          </w:tcPr>
          <w:p w14:paraId="0A23500A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Стол-парта</w:t>
            </w:r>
          </w:p>
        </w:tc>
        <w:tc>
          <w:tcPr>
            <w:tcW w:w="3280" w:type="dxa"/>
            <w:hideMark/>
          </w:tcPr>
          <w:p w14:paraId="07C23B0F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4580" w:type="dxa"/>
            <w:hideMark/>
          </w:tcPr>
          <w:p w14:paraId="4160643F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Segoe UI Symbol" w:eastAsia="Times New Roman" w:hAnsi="Segoe UI Symbol" w:cs="Segoe UI Symbol"/>
                <w:color w:val="000000"/>
                <w:lang w:eastAsia="x-none"/>
              </w:rPr>
              <w:t>✓</w:t>
            </w:r>
          </w:p>
        </w:tc>
        <w:tc>
          <w:tcPr>
            <w:tcW w:w="4960" w:type="dxa"/>
            <w:hideMark/>
          </w:tcPr>
          <w:p w14:paraId="29F2AEC3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</w:tr>
      <w:tr w:rsidR="002131D7" w:rsidRPr="002131D7" w14:paraId="371829EE" w14:textId="77777777" w:rsidTr="002131D7">
        <w:trPr>
          <w:trHeight w:val="315"/>
        </w:trPr>
        <w:tc>
          <w:tcPr>
            <w:tcW w:w="1980" w:type="dxa"/>
            <w:hideMark/>
          </w:tcPr>
          <w:p w14:paraId="22250384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2</w:t>
            </w:r>
          </w:p>
        </w:tc>
        <w:tc>
          <w:tcPr>
            <w:tcW w:w="2680" w:type="dxa"/>
            <w:hideMark/>
          </w:tcPr>
          <w:p w14:paraId="0104B0A1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31.01.11.150</w:t>
            </w:r>
          </w:p>
        </w:tc>
        <w:tc>
          <w:tcPr>
            <w:tcW w:w="3740" w:type="dxa"/>
            <w:hideMark/>
          </w:tcPr>
          <w:p w14:paraId="2BF8C384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Стул ученический</w:t>
            </w:r>
          </w:p>
        </w:tc>
        <w:tc>
          <w:tcPr>
            <w:tcW w:w="3280" w:type="dxa"/>
            <w:hideMark/>
          </w:tcPr>
          <w:p w14:paraId="01716D2F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4580" w:type="dxa"/>
            <w:hideMark/>
          </w:tcPr>
          <w:p w14:paraId="777654F6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Segoe UI Symbol" w:eastAsia="Times New Roman" w:hAnsi="Segoe UI Symbol" w:cs="Segoe UI Symbol"/>
                <w:color w:val="000000"/>
                <w:lang w:eastAsia="x-none"/>
              </w:rPr>
              <w:t>✓</w:t>
            </w:r>
          </w:p>
        </w:tc>
        <w:tc>
          <w:tcPr>
            <w:tcW w:w="4960" w:type="dxa"/>
            <w:hideMark/>
          </w:tcPr>
          <w:p w14:paraId="11A6625C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</w:tr>
      <w:tr w:rsidR="002131D7" w:rsidRPr="002131D7" w14:paraId="10889ABF" w14:textId="77777777" w:rsidTr="002131D7">
        <w:trPr>
          <w:trHeight w:val="315"/>
        </w:trPr>
        <w:tc>
          <w:tcPr>
            <w:tcW w:w="1980" w:type="dxa"/>
            <w:hideMark/>
          </w:tcPr>
          <w:p w14:paraId="350D6661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3</w:t>
            </w:r>
          </w:p>
        </w:tc>
        <w:tc>
          <w:tcPr>
            <w:tcW w:w="2680" w:type="dxa"/>
            <w:hideMark/>
          </w:tcPr>
          <w:p w14:paraId="5E1D65B0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31.01.12.122</w:t>
            </w:r>
          </w:p>
        </w:tc>
        <w:tc>
          <w:tcPr>
            <w:tcW w:w="3740" w:type="dxa"/>
            <w:hideMark/>
          </w:tcPr>
          <w:p w14:paraId="28D2F199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Стол-парта</w:t>
            </w:r>
          </w:p>
        </w:tc>
        <w:tc>
          <w:tcPr>
            <w:tcW w:w="3280" w:type="dxa"/>
            <w:hideMark/>
          </w:tcPr>
          <w:p w14:paraId="3F8B3A32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4580" w:type="dxa"/>
            <w:hideMark/>
          </w:tcPr>
          <w:p w14:paraId="5B44722B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Segoe UI Symbol" w:eastAsia="Times New Roman" w:hAnsi="Segoe UI Symbol" w:cs="Segoe UI Symbol"/>
                <w:color w:val="000000"/>
                <w:lang w:eastAsia="x-none"/>
              </w:rPr>
              <w:t>✓</w:t>
            </w:r>
          </w:p>
        </w:tc>
        <w:tc>
          <w:tcPr>
            <w:tcW w:w="4960" w:type="dxa"/>
            <w:hideMark/>
          </w:tcPr>
          <w:p w14:paraId="6BDCCBF0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</w:tr>
      <w:tr w:rsidR="002131D7" w:rsidRPr="002131D7" w14:paraId="60041F29" w14:textId="77777777" w:rsidTr="002131D7">
        <w:trPr>
          <w:trHeight w:val="315"/>
        </w:trPr>
        <w:tc>
          <w:tcPr>
            <w:tcW w:w="1980" w:type="dxa"/>
            <w:hideMark/>
          </w:tcPr>
          <w:p w14:paraId="63A53BDF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4</w:t>
            </w:r>
          </w:p>
        </w:tc>
        <w:tc>
          <w:tcPr>
            <w:tcW w:w="2680" w:type="dxa"/>
            <w:hideMark/>
          </w:tcPr>
          <w:p w14:paraId="54F6B37A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31.01.11.150</w:t>
            </w:r>
          </w:p>
        </w:tc>
        <w:tc>
          <w:tcPr>
            <w:tcW w:w="3740" w:type="dxa"/>
            <w:hideMark/>
          </w:tcPr>
          <w:p w14:paraId="17502484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Стул ученический</w:t>
            </w:r>
          </w:p>
        </w:tc>
        <w:tc>
          <w:tcPr>
            <w:tcW w:w="3280" w:type="dxa"/>
            <w:hideMark/>
          </w:tcPr>
          <w:p w14:paraId="7895A395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  <w:tc>
          <w:tcPr>
            <w:tcW w:w="4580" w:type="dxa"/>
            <w:hideMark/>
          </w:tcPr>
          <w:p w14:paraId="1FB17DD9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  <w:r w:rsidRPr="002131D7">
              <w:rPr>
                <w:rFonts w:ascii="Segoe UI Symbol" w:eastAsia="Times New Roman" w:hAnsi="Segoe UI Symbol" w:cs="Segoe UI Symbol"/>
                <w:color w:val="000000"/>
                <w:lang w:eastAsia="x-none"/>
              </w:rPr>
              <w:t>✓</w:t>
            </w:r>
          </w:p>
        </w:tc>
        <w:tc>
          <w:tcPr>
            <w:tcW w:w="4960" w:type="dxa"/>
            <w:hideMark/>
          </w:tcPr>
          <w:p w14:paraId="7735A4E7" w14:textId="77777777" w:rsidR="002131D7" w:rsidRPr="002131D7" w:rsidRDefault="002131D7" w:rsidP="002131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x-none"/>
              </w:rPr>
            </w:pPr>
          </w:p>
        </w:tc>
      </w:tr>
    </w:tbl>
    <w:p w14:paraId="551FD61A" w14:textId="77777777" w:rsidR="00116F16" w:rsidRDefault="00116F16" w:rsidP="00E8562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x-none"/>
        </w:rPr>
      </w:pPr>
    </w:p>
    <w:p w14:paraId="4C6D110D" w14:textId="77777777" w:rsidR="00116F16" w:rsidRDefault="00116F16" w:rsidP="00E8562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eastAsia="x-none"/>
        </w:rPr>
      </w:pPr>
    </w:p>
    <w:p w14:paraId="2394E297" w14:textId="431EA2F5" w:rsidR="00783839" w:rsidRPr="00C0170A" w:rsidRDefault="00783839" w:rsidP="00783839">
      <w:pPr>
        <w:spacing w:after="0"/>
        <w:ind w:firstLine="142"/>
        <w:rPr>
          <w:rFonts w:ascii="Times New Roman" w:eastAsia="Times New Roman" w:hAnsi="Times New Roman" w:cs="Times New Roman"/>
          <w:b/>
          <w:color w:val="000000"/>
          <w:lang w:eastAsia="x-none"/>
        </w:rPr>
      </w:pPr>
      <w:r>
        <w:rPr>
          <w:rFonts w:ascii="Times New Roman" w:eastAsia="Times New Roman" w:hAnsi="Times New Roman" w:cs="Times New Roman"/>
          <w:b/>
          <w:color w:val="000000"/>
          <w:lang w:eastAsia="x-none"/>
        </w:rPr>
        <w:t>1.</w:t>
      </w:r>
      <w:r w:rsidRPr="00783839">
        <w:t xml:space="preserve"> </w:t>
      </w:r>
      <w:r w:rsidRPr="00783839">
        <w:rPr>
          <w:rFonts w:ascii="Times New Roman" w:eastAsia="Times New Roman" w:hAnsi="Times New Roman" w:cs="Times New Roman"/>
          <w:b/>
          <w:color w:val="000000"/>
          <w:lang w:eastAsia="x-none"/>
        </w:rPr>
        <w:t>Описание объекта закупки:</w:t>
      </w:r>
    </w:p>
    <w:tbl>
      <w:tblPr>
        <w:tblStyle w:val="a8"/>
        <w:tblW w:w="103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6662"/>
        <w:gridCol w:w="709"/>
        <w:gridCol w:w="709"/>
      </w:tblGrid>
      <w:tr w:rsidR="002131D7" w:rsidRPr="0095669B" w14:paraId="3B001D2F" w14:textId="77777777" w:rsidTr="002131D7">
        <w:trPr>
          <w:trHeight w:val="571"/>
          <w:tblHeader/>
        </w:trPr>
        <w:tc>
          <w:tcPr>
            <w:tcW w:w="567" w:type="dxa"/>
            <w:vAlign w:val="center"/>
          </w:tcPr>
          <w:p w14:paraId="5940C8C5" w14:textId="77777777" w:rsidR="002131D7" w:rsidRPr="00783839" w:rsidRDefault="002131D7" w:rsidP="0095669B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8383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631F9C" w14:textId="77777777" w:rsidR="002131D7" w:rsidRPr="00783839" w:rsidRDefault="002131D7" w:rsidP="0095669B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8383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Наименование товара</w:t>
            </w:r>
          </w:p>
        </w:tc>
        <w:tc>
          <w:tcPr>
            <w:tcW w:w="6662" w:type="dxa"/>
            <w:vAlign w:val="center"/>
          </w:tcPr>
          <w:p w14:paraId="43595C2A" w14:textId="7D7B9E86" w:rsidR="002131D7" w:rsidRPr="00783839" w:rsidRDefault="002131D7" w:rsidP="009566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78383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Наименование характеристики</w:t>
            </w:r>
          </w:p>
        </w:tc>
        <w:tc>
          <w:tcPr>
            <w:tcW w:w="709" w:type="dxa"/>
            <w:vAlign w:val="center"/>
          </w:tcPr>
          <w:p w14:paraId="3C17EEDD" w14:textId="129BE6CB" w:rsidR="002131D7" w:rsidRPr="00783839" w:rsidRDefault="002131D7" w:rsidP="009566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78383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 xml:space="preserve">Ед. </w:t>
            </w:r>
            <w:proofErr w:type="gramStart"/>
            <w:r w:rsidRPr="0078383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изм .</w:t>
            </w:r>
            <w:proofErr w:type="gramEnd"/>
          </w:p>
        </w:tc>
        <w:tc>
          <w:tcPr>
            <w:tcW w:w="709" w:type="dxa"/>
            <w:vAlign w:val="center"/>
          </w:tcPr>
          <w:p w14:paraId="0376E3DD" w14:textId="6D924BB4" w:rsidR="002131D7" w:rsidRPr="00783839" w:rsidRDefault="002131D7" w:rsidP="0095669B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783839">
              <w:rPr>
                <w:rFonts w:ascii="Times New Roman" w:eastAsia="Calibri" w:hAnsi="Times New Roman" w:cs="Times New Roman"/>
                <w:b/>
                <w:iCs/>
              </w:rPr>
              <w:t>Кол</w:t>
            </w:r>
            <w:r>
              <w:rPr>
                <w:rFonts w:ascii="Times New Roman" w:eastAsia="Calibri" w:hAnsi="Times New Roman" w:cs="Times New Roman"/>
                <w:b/>
                <w:iCs/>
              </w:rPr>
              <w:t>-</w:t>
            </w:r>
          </w:p>
          <w:p w14:paraId="7D337AEF" w14:textId="6B50526C" w:rsidR="002131D7" w:rsidRPr="00783839" w:rsidRDefault="002131D7" w:rsidP="0095669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783839">
              <w:rPr>
                <w:rFonts w:ascii="Times New Roman" w:eastAsia="Calibri" w:hAnsi="Times New Roman" w:cs="Times New Roman"/>
                <w:b/>
                <w:iCs/>
              </w:rPr>
              <w:t>во.</w:t>
            </w:r>
          </w:p>
        </w:tc>
      </w:tr>
      <w:tr w:rsidR="002131D7" w:rsidRPr="0095669B" w14:paraId="001024F8" w14:textId="77777777" w:rsidTr="002131D7">
        <w:trPr>
          <w:trHeight w:val="784"/>
        </w:trPr>
        <w:tc>
          <w:tcPr>
            <w:tcW w:w="567" w:type="dxa"/>
          </w:tcPr>
          <w:p w14:paraId="5B5372CA" w14:textId="77777777" w:rsidR="002131D7" w:rsidRPr="00783839" w:rsidRDefault="002131D7" w:rsidP="0095669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701" w:type="dxa"/>
          </w:tcPr>
          <w:p w14:paraId="2B679BBB" w14:textId="570B96CB" w:rsidR="002131D7" w:rsidRPr="00783839" w:rsidRDefault="002131D7" w:rsidP="00E856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Стол-парта</w:t>
            </w:r>
          </w:p>
        </w:tc>
        <w:tc>
          <w:tcPr>
            <w:tcW w:w="6662" w:type="dxa"/>
          </w:tcPr>
          <w:p w14:paraId="40B7D689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Тип мебели: стол-парта.</w:t>
            </w:r>
          </w:p>
          <w:p w14:paraId="67AE205B" w14:textId="77777777" w:rsidR="002131D7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Регулировка по росту: наличие</w:t>
            </w:r>
          </w:p>
          <w:p w14:paraId="1C69966E" w14:textId="77777777" w:rsidR="002131D7" w:rsidRPr="00783839" w:rsidRDefault="002131D7" w:rsidP="003A255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Угол наклона: </w:t>
            </w:r>
            <w:r w:rsidRPr="00783839">
              <w:rPr>
                <w:rFonts w:ascii="Times New Roman" w:eastAsia="Calibri" w:hAnsi="Times New Roman" w:cs="Times New Roman"/>
              </w:rPr>
              <w:t>наличие</w:t>
            </w:r>
          </w:p>
          <w:p w14:paraId="1E1C340E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Количество мест: 2.</w:t>
            </w:r>
          </w:p>
          <w:p w14:paraId="3B05AD44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Материал каркаса: металл.</w:t>
            </w:r>
          </w:p>
          <w:p w14:paraId="63D4DBAC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Материал столешницы: ЛДСП.</w:t>
            </w:r>
          </w:p>
          <w:p w14:paraId="77FC4ABE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Покрытие столешницы: ламинат.</w:t>
            </w:r>
          </w:p>
          <w:p w14:paraId="24CC657E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Столешница с закругленными углами: наличие</w:t>
            </w:r>
          </w:p>
          <w:p w14:paraId="505E6006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Толщина столешницы: 16 мм.</w:t>
            </w:r>
          </w:p>
          <w:p w14:paraId="4F96AA6F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Комплектация: инструкция по сборке, крючки для портфелей, фурнитура.</w:t>
            </w:r>
          </w:p>
          <w:p w14:paraId="62153F83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Ширина: 1200 мм.</w:t>
            </w:r>
          </w:p>
          <w:p w14:paraId="6432609A" w14:textId="77777777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Глубина: 500 мм.</w:t>
            </w:r>
          </w:p>
          <w:p w14:paraId="1212DE92" w14:textId="77777777" w:rsidR="002131D7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 xml:space="preserve">Ростовая группа: 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783839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783839">
              <w:rPr>
                <w:rFonts w:ascii="Times New Roman" w:eastAsia="Calibri" w:hAnsi="Times New Roman" w:cs="Times New Roman"/>
              </w:rPr>
              <w:t>.</w:t>
            </w:r>
          </w:p>
          <w:p w14:paraId="0703D3CD" w14:textId="00DBEFD6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</w:tcPr>
          <w:p w14:paraId="38E11160" w14:textId="3C6B0B08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шт.</w:t>
            </w:r>
          </w:p>
        </w:tc>
        <w:tc>
          <w:tcPr>
            <w:tcW w:w="709" w:type="dxa"/>
          </w:tcPr>
          <w:p w14:paraId="2D6468AB" w14:textId="1FC8C263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2131D7" w:rsidRPr="0095669B" w14:paraId="1F1C9719" w14:textId="77777777" w:rsidTr="002131D7">
        <w:trPr>
          <w:trHeight w:val="858"/>
        </w:trPr>
        <w:tc>
          <w:tcPr>
            <w:tcW w:w="567" w:type="dxa"/>
          </w:tcPr>
          <w:p w14:paraId="708D507C" w14:textId="77777777" w:rsidR="002131D7" w:rsidRPr="00783839" w:rsidRDefault="002131D7" w:rsidP="00AF1D6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1701" w:type="dxa"/>
          </w:tcPr>
          <w:p w14:paraId="78558D32" w14:textId="2E1FDC6B" w:rsidR="002131D7" w:rsidRPr="00783839" w:rsidRDefault="002131D7" w:rsidP="00AF1D62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Стул ученический</w:t>
            </w:r>
          </w:p>
        </w:tc>
        <w:tc>
          <w:tcPr>
            <w:tcW w:w="6662" w:type="dxa"/>
          </w:tcPr>
          <w:p w14:paraId="3E09D396" w14:textId="53F262F6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 xml:space="preserve">Ростовая группа: 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783839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  <w:p w14:paraId="1A070A05" w14:textId="2A1D107A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Регулировка по росту: наличие</w:t>
            </w:r>
          </w:p>
          <w:p w14:paraId="45D8281C" w14:textId="77777777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 xml:space="preserve">Материал каркаса: металлическая труба сечением 25×25 мм и 20×20 мм, </w:t>
            </w:r>
          </w:p>
          <w:p w14:paraId="1B182435" w14:textId="3EF229FC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Толщина стенки 1,5 мм.</w:t>
            </w:r>
          </w:p>
          <w:p w14:paraId="0831B630" w14:textId="77777777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Материал спинки, сиденья — фанера из березового шпона.</w:t>
            </w:r>
          </w:p>
          <w:p w14:paraId="51D8D559" w14:textId="2764A353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Ширина: 340 мм.</w:t>
            </w:r>
          </w:p>
          <w:p w14:paraId="0692986B" w14:textId="1DBBD9DF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Глубина: 430 мм.</w:t>
            </w:r>
          </w:p>
        </w:tc>
        <w:tc>
          <w:tcPr>
            <w:tcW w:w="709" w:type="dxa"/>
          </w:tcPr>
          <w:p w14:paraId="40EDF4CC" w14:textId="5928DE04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шт.</w:t>
            </w:r>
          </w:p>
        </w:tc>
        <w:tc>
          <w:tcPr>
            <w:tcW w:w="709" w:type="dxa"/>
          </w:tcPr>
          <w:p w14:paraId="03D50B3B" w14:textId="6B3F4FA8" w:rsidR="002131D7" w:rsidRPr="00783839" w:rsidRDefault="002131D7" w:rsidP="0056290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</w:t>
            </w:r>
          </w:p>
        </w:tc>
      </w:tr>
      <w:tr w:rsidR="002131D7" w:rsidRPr="0095669B" w14:paraId="204C1B57" w14:textId="77777777" w:rsidTr="002131D7">
        <w:trPr>
          <w:trHeight w:val="580"/>
        </w:trPr>
        <w:tc>
          <w:tcPr>
            <w:tcW w:w="567" w:type="dxa"/>
          </w:tcPr>
          <w:p w14:paraId="3C90D5D8" w14:textId="77777777" w:rsidR="002131D7" w:rsidRPr="00783839" w:rsidRDefault="002131D7" w:rsidP="00AF1D6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1701" w:type="dxa"/>
          </w:tcPr>
          <w:p w14:paraId="1B688ED2" w14:textId="749A1DFD" w:rsidR="002131D7" w:rsidRPr="00783839" w:rsidRDefault="002131D7" w:rsidP="00E856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Стол-парта</w:t>
            </w:r>
          </w:p>
        </w:tc>
        <w:tc>
          <w:tcPr>
            <w:tcW w:w="6662" w:type="dxa"/>
          </w:tcPr>
          <w:p w14:paraId="41E9879B" w14:textId="54CA4422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Тип мебели: стол-парта.</w:t>
            </w:r>
          </w:p>
          <w:p w14:paraId="37041AF4" w14:textId="1B655F3C" w:rsidR="002131D7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Регулировка по росту: наличие</w:t>
            </w:r>
          </w:p>
          <w:p w14:paraId="78FDC231" w14:textId="77777777" w:rsidR="002131D7" w:rsidRPr="00783839" w:rsidRDefault="002131D7" w:rsidP="003A255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Угол наклона: </w:t>
            </w:r>
            <w:r w:rsidRPr="00783839">
              <w:rPr>
                <w:rFonts w:ascii="Times New Roman" w:eastAsia="Calibri" w:hAnsi="Times New Roman" w:cs="Times New Roman"/>
              </w:rPr>
              <w:t>наличие</w:t>
            </w:r>
          </w:p>
          <w:p w14:paraId="338ACDB8" w14:textId="2B1D274B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Количество мест: 2.</w:t>
            </w:r>
          </w:p>
          <w:p w14:paraId="6F02E5D5" w14:textId="384BE046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Материал каркаса: металл.</w:t>
            </w:r>
          </w:p>
          <w:p w14:paraId="47CAEA0F" w14:textId="06A3841E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Материал столешницы: ЛДСП.</w:t>
            </w:r>
          </w:p>
          <w:p w14:paraId="4E82106C" w14:textId="5AAD0873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Покрытие столешницы: ламинат.</w:t>
            </w:r>
          </w:p>
          <w:p w14:paraId="6EBCEA4E" w14:textId="1631944A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Столешница с закругленными углами: наличие</w:t>
            </w:r>
          </w:p>
          <w:p w14:paraId="1BCE26A6" w14:textId="325A485E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Толщина столешницы: 16 мм.</w:t>
            </w:r>
          </w:p>
          <w:p w14:paraId="4EAD5F9B" w14:textId="69FA169B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Комплектация: инструкция по сборке, крючки для портфелей, фурнитура.</w:t>
            </w:r>
          </w:p>
          <w:p w14:paraId="6C39AB13" w14:textId="15C19655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Ширина: 1200 мм.</w:t>
            </w:r>
          </w:p>
          <w:p w14:paraId="7B64FC13" w14:textId="4FC900C5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Глубина: 500 мм.</w:t>
            </w:r>
          </w:p>
          <w:p w14:paraId="595F15C1" w14:textId="7F53740D" w:rsidR="002131D7" w:rsidRPr="00783839" w:rsidRDefault="002131D7" w:rsidP="00D75838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Ростовая группа: 4-6.</w:t>
            </w:r>
          </w:p>
        </w:tc>
        <w:tc>
          <w:tcPr>
            <w:tcW w:w="709" w:type="dxa"/>
          </w:tcPr>
          <w:p w14:paraId="2FD27989" w14:textId="6B08DB44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шт.</w:t>
            </w:r>
          </w:p>
        </w:tc>
        <w:tc>
          <w:tcPr>
            <w:tcW w:w="709" w:type="dxa"/>
          </w:tcPr>
          <w:p w14:paraId="388D503E" w14:textId="504CD6F2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131D7" w:rsidRPr="0095669B" w14:paraId="1AC2A1EB" w14:textId="77777777" w:rsidTr="002131D7">
        <w:trPr>
          <w:trHeight w:val="124"/>
        </w:trPr>
        <w:tc>
          <w:tcPr>
            <w:tcW w:w="567" w:type="dxa"/>
          </w:tcPr>
          <w:p w14:paraId="4A79E76E" w14:textId="77777777" w:rsidR="002131D7" w:rsidRPr="00783839" w:rsidRDefault="002131D7" w:rsidP="00AF1D6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1701" w:type="dxa"/>
          </w:tcPr>
          <w:p w14:paraId="41B03BC8" w14:textId="7C67F809" w:rsidR="002131D7" w:rsidRPr="00783839" w:rsidRDefault="002131D7" w:rsidP="00AF1D62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783839">
              <w:rPr>
                <w:rFonts w:ascii="Times New Roman" w:hAnsi="Times New Roman" w:cs="Times New Roman"/>
                <w:bCs/>
                <w:color w:val="000000"/>
              </w:rPr>
              <w:t>Стул ученический</w:t>
            </w:r>
          </w:p>
        </w:tc>
        <w:tc>
          <w:tcPr>
            <w:tcW w:w="6662" w:type="dxa"/>
          </w:tcPr>
          <w:p w14:paraId="710498A0" w14:textId="77777777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Ростовая группа: 4-6.</w:t>
            </w:r>
          </w:p>
          <w:p w14:paraId="53E6A06A" w14:textId="3723BC89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Регулировка по росту: наличие</w:t>
            </w:r>
          </w:p>
          <w:p w14:paraId="51A4F0E0" w14:textId="77777777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lastRenderedPageBreak/>
              <w:t xml:space="preserve">Материал каркаса: металлическая труба сечением 25×25 мм и 20×20 мм, </w:t>
            </w:r>
          </w:p>
          <w:p w14:paraId="3FB9B092" w14:textId="77777777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Толщина стенки 1,5 мм.</w:t>
            </w:r>
          </w:p>
          <w:p w14:paraId="51B799CB" w14:textId="4074BE5F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Материал спинки, сиденья: фанера из березового шпона.</w:t>
            </w:r>
          </w:p>
          <w:p w14:paraId="30BCCCA3" w14:textId="174E1896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Ширина: 380 мм.</w:t>
            </w:r>
          </w:p>
          <w:p w14:paraId="793CAA04" w14:textId="0DCC9475" w:rsidR="002131D7" w:rsidRPr="00783839" w:rsidRDefault="002131D7" w:rsidP="00936136">
            <w:pPr>
              <w:rPr>
                <w:rFonts w:ascii="Times New Roman" w:eastAsia="Calibri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t>Глубина: 480 мм.</w:t>
            </w:r>
          </w:p>
        </w:tc>
        <w:tc>
          <w:tcPr>
            <w:tcW w:w="709" w:type="dxa"/>
          </w:tcPr>
          <w:p w14:paraId="27535357" w14:textId="06943E2D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 w:rsidRPr="00783839">
              <w:rPr>
                <w:rFonts w:ascii="Times New Roman" w:eastAsia="Calibri" w:hAnsi="Times New Roman" w:cs="Times New Roman"/>
              </w:rPr>
              <w:lastRenderedPageBreak/>
              <w:t>шт.</w:t>
            </w:r>
          </w:p>
        </w:tc>
        <w:tc>
          <w:tcPr>
            <w:tcW w:w="709" w:type="dxa"/>
          </w:tcPr>
          <w:p w14:paraId="42B0FC0F" w14:textId="120134F3" w:rsidR="002131D7" w:rsidRPr="00783839" w:rsidRDefault="002131D7" w:rsidP="005629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</w:tbl>
    <w:p w14:paraId="5790171F" w14:textId="77777777" w:rsidR="002131D7" w:rsidRDefault="002131D7" w:rsidP="00783839">
      <w:pPr>
        <w:spacing w:after="0" w:line="20" w:lineRule="atLeast"/>
        <w:ind w:left="142" w:right="-31"/>
        <w:jc w:val="both"/>
        <w:rPr>
          <w:rFonts w:ascii="Times New Roman" w:eastAsia="Times New Roman" w:hAnsi="Times New Roman" w:cs="Times New Roman"/>
          <w:b/>
          <w:iCs/>
          <w:color w:val="000000"/>
          <w:lang w:eastAsia="x-none"/>
        </w:rPr>
      </w:pPr>
    </w:p>
    <w:p w14:paraId="5D934CA1" w14:textId="166FBC1B" w:rsidR="00A90BFD" w:rsidRDefault="00A90BFD" w:rsidP="00783839">
      <w:pPr>
        <w:spacing w:after="0" w:line="20" w:lineRule="atLeast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/>
          <w:iCs/>
          <w:color w:val="000000"/>
          <w:lang w:eastAsia="x-none"/>
        </w:rPr>
        <w:t>2. Место поставки товара:</w:t>
      </w: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 xml:space="preserve"> </w:t>
      </w:r>
      <w:r w:rsidR="00E8562E" w:rsidRPr="00E8562E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350080</w:t>
      </w:r>
      <w:r w:rsidR="00E8562E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 xml:space="preserve">, </w:t>
      </w:r>
      <w:r w:rsidR="00E8562E" w:rsidRPr="00E8562E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Краснодарский край, г Краснодар, ул</w:t>
      </w:r>
      <w:r w:rsidR="00E8562E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.</w:t>
      </w:r>
      <w:r w:rsidR="00E8562E" w:rsidRPr="00E8562E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 xml:space="preserve"> Сормовская, 169</w:t>
      </w:r>
    </w:p>
    <w:p w14:paraId="42BF0E2E" w14:textId="01128391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/>
          <w:iCs/>
          <w:color w:val="000000"/>
          <w:lang w:eastAsia="x-none"/>
        </w:rPr>
        <w:t xml:space="preserve">3. </w:t>
      </w:r>
      <w:r w:rsidRPr="00116F16">
        <w:rPr>
          <w:rFonts w:ascii="Times New Roman" w:eastAsia="Times New Roman" w:hAnsi="Times New Roman" w:cs="Times New Roman"/>
          <w:b/>
          <w:iCs/>
          <w:color w:val="000000"/>
          <w:highlight w:val="yellow"/>
          <w:lang w:eastAsia="x-none"/>
        </w:rPr>
        <w:t>Сроки поставки товара:</w:t>
      </w:r>
      <w:r w:rsidRPr="00116F16">
        <w:rPr>
          <w:rFonts w:ascii="Times New Roman" w:eastAsia="Times New Roman" w:hAnsi="Times New Roman" w:cs="Times New Roman"/>
          <w:bCs/>
          <w:iCs/>
          <w:color w:val="000000"/>
          <w:highlight w:val="yellow"/>
          <w:lang w:eastAsia="x-none"/>
        </w:rPr>
        <w:t xml:space="preserve"> </w:t>
      </w:r>
      <w:r w:rsidR="00E8562E" w:rsidRPr="00116F16">
        <w:rPr>
          <w:rFonts w:ascii="Times New Roman" w:eastAsia="Times New Roman" w:hAnsi="Times New Roman" w:cs="Times New Roman"/>
          <w:bCs/>
          <w:iCs/>
          <w:color w:val="000000"/>
          <w:highlight w:val="yellow"/>
          <w:lang w:eastAsia="x-none"/>
        </w:rPr>
        <w:t xml:space="preserve">с момента заключения договора по </w:t>
      </w:r>
      <w:r w:rsidR="00BE27DE" w:rsidRPr="00116F16">
        <w:rPr>
          <w:rFonts w:ascii="Times New Roman" w:eastAsia="Times New Roman" w:hAnsi="Times New Roman" w:cs="Times New Roman"/>
          <w:bCs/>
          <w:iCs/>
          <w:color w:val="000000"/>
          <w:highlight w:val="yellow"/>
          <w:lang w:eastAsia="x-none"/>
        </w:rPr>
        <w:t>21</w:t>
      </w:r>
      <w:r w:rsidR="00E8562E" w:rsidRPr="00116F16">
        <w:rPr>
          <w:rFonts w:ascii="Times New Roman" w:eastAsia="Times New Roman" w:hAnsi="Times New Roman" w:cs="Times New Roman"/>
          <w:bCs/>
          <w:iCs/>
          <w:color w:val="000000"/>
          <w:highlight w:val="yellow"/>
          <w:lang w:eastAsia="x-none"/>
        </w:rPr>
        <w:t>.09.202</w:t>
      </w:r>
      <w:r w:rsidR="00BE27DE" w:rsidRPr="00116F16">
        <w:rPr>
          <w:rFonts w:ascii="Times New Roman" w:eastAsia="Times New Roman" w:hAnsi="Times New Roman" w:cs="Times New Roman"/>
          <w:bCs/>
          <w:iCs/>
          <w:color w:val="000000"/>
          <w:highlight w:val="yellow"/>
          <w:lang w:eastAsia="x-none"/>
        </w:rPr>
        <w:t>6</w:t>
      </w:r>
      <w:r w:rsidR="00E8562E" w:rsidRPr="00116F16">
        <w:rPr>
          <w:rFonts w:ascii="Times New Roman" w:eastAsia="Times New Roman" w:hAnsi="Times New Roman" w:cs="Times New Roman"/>
          <w:bCs/>
          <w:iCs/>
          <w:color w:val="000000"/>
          <w:highlight w:val="yellow"/>
          <w:lang w:eastAsia="x-none"/>
        </w:rPr>
        <w:t>г.</w:t>
      </w:r>
    </w:p>
    <w:p w14:paraId="368FE27D" w14:textId="79926630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 xml:space="preserve">3.1. Доставка, </w:t>
      </w:r>
      <w:r w:rsidR="002A3A62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 xml:space="preserve">сборка, </w:t>
      </w: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погрузочно-разгрузочные работы производятся за счет Поставщика.</w:t>
      </w:r>
    </w:p>
    <w:p w14:paraId="48F09ED7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/>
          <w:iCs/>
          <w:color w:val="000000"/>
          <w:lang w:eastAsia="x-none"/>
        </w:rPr>
        <w:t>4. Требования к качеству, безопасности поставляемого товара:</w:t>
      </w:r>
    </w:p>
    <w:p w14:paraId="520A783E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4.1. Поставляемый товар должен соответствовать заданным функциональным и качественным характеристикам.</w:t>
      </w:r>
    </w:p>
    <w:p w14:paraId="76B3D011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6B420B71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5FBDE436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12E8D6B1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9810D6F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/>
          <w:iCs/>
          <w:color w:val="000000"/>
          <w:lang w:eastAsia="x-none"/>
        </w:rPr>
        <w:t>5. Требования к упаковке и маркировке поставляемого товара:</w:t>
      </w:r>
    </w:p>
    <w:p w14:paraId="36ED1997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40FB8D86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0D711517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4642CACD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0B6B0433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/>
          <w:iCs/>
          <w:color w:val="000000"/>
          <w:lang w:eastAsia="x-none"/>
        </w:rPr>
        <w:t>6. Требования к гарантийному сроку товара и (или) объему предоставления гарантий качества товара:</w:t>
      </w:r>
    </w:p>
    <w:p w14:paraId="238CD752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6D2D2081" w14:textId="77777777" w:rsidR="00A90BFD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09B5A55B" w14:textId="7744EC25" w:rsidR="00913C20" w:rsidRPr="00A90BFD" w:rsidRDefault="00A90BFD" w:rsidP="00A90BFD">
      <w:pPr>
        <w:spacing w:after="0" w:line="240" w:lineRule="auto"/>
        <w:ind w:left="142" w:right="-31"/>
        <w:jc w:val="both"/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</w:pPr>
      <w:r w:rsidRPr="00A90BFD">
        <w:rPr>
          <w:rFonts w:ascii="Times New Roman" w:eastAsia="Times New Roman" w:hAnsi="Times New Roman" w:cs="Times New Roman"/>
          <w:bCs/>
          <w:iCs/>
          <w:color w:val="000000"/>
          <w:lang w:eastAsia="x-none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913C20" w:rsidRPr="00A90BFD" w:rsidSect="000D686A">
      <w:pgSz w:w="11906" w:h="16838"/>
      <w:pgMar w:top="851" w:right="709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6737"/>
    <w:multiLevelType w:val="multilevel"/>
    <w:tmpl w:val="C8C4A36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6DB929D7"/>
    <w:multiLevelType w:val="hybridMultilevel"/>
    <w:tmpl w:val="7AE4E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246DB"/>
    <w:multiLevelType w:val="hybridMultilevel"/>
    <w:tmpl w:val="0CA0C5DA"/>
    <w:lvl w:ilvl="0" w:tplc="B2944A04">
      <w:start w:val="1"/>
      <w:numFmt w:val="decimal"/>
      <w:lvlText w:val="%1)"/>
      <w:lvlJc w:val="left"/>
      <w:pPr>
        <w:ind w:left="21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399672155">
    <w:abstractNumId w:val="2"/>
  </w:num>
  <w:num w:numId="2" w16cid:durableId="580719681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662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A7"/>
    <w:rsid w:val="000050CD"/>
    <w:rsid w:val="00034D50"/>
    <w:rsid w:val="00042384"/>
    <w:rsid w:val="0007155B"/>
    <w:rsid w:val="0007581A"/>
    <w:rsid w:val="000A5B03"/>
    <w:rsid w:val="000B04B9"/>
    <w:rsid w:val="000C1A39"/>
    <w:rsid w:val="000C34E2"/>
    <w:rsid w:val="000D6485"/>
    <w:rsid w:val="000D686A"/>
    <w:rsid w:val="000D7FED"/>
    <w:rsid w:val="000E4E4F"/>
    <w:rsid w:val="000F1E53"/>
    <w:rsid w:val="000F4497"/>
    <w:rsid w:val="000F4CF8"/>
    <w:rsid w:val="00115CB8"/>
    <w:rsid w:val="00116F16"/>
    <w:rsid w:val="00122BD0"/>
    <w:rsid w:val="00171C6A"/>
    <w:rsid w:val="001732E4"/>
    <w:rsid w:val="0018108A"/>
    <w:rsid w:val="00181350"/>
    <w:rsid w:val="00187E4A"/>
    <w:rsid w:val="001965A1"/>
    <w:rsid w:val="001A10DC"/>
    <w:rsid w:val="001B1BB5"/>
    <w:rsid w:val="001B482F"/>
    <w:rsid w:val="001B6557"/>
    <w:rsid w:val="001C0266"/>
    <w:rsid w:val="001C3FCF"/>
    <w:rsid w:val="001D4979"/>
    <w:rsid w:val="001E57C0"/>
    <w:rsid w:val="002131D7"/>
    <w:rsid w:val="002279B5"/>
    <w:rsid w:val="00236842"/>
    <w:rsid w:val="0024379A"/>
    <w:rsid w:val="00252E3D"/>
    <w:rsid w:val="002746C9"/>
    <w:rsid w:val="002765F1"/>
    <w:rsid w:val="002A3A62"/>
    <w:rsid w:val="002B6C7B"/>
    <w:rsid w:val="002D62E6"/>
    <w:rsid w:val="002E0533"/>
    <w:rsid w:val="002E718B"/>
    <w:rsid w:val="00300043"/>
    <w:rsid w:val="00304B06"/>
    <w:rsid w:val="00317693"/>
    <w:rsid w:val="00317D61"/>
    <w:rsid w:val="003416D9"/>
    <w:rsid w:val="003647D7"/>
    <w:rsid w:val="00373D87"/>
    <w:rsid w:val="003A255E"/>
    <w:rsid w:val="003A47FE"/>
    <w:rsid w:val="003A5535"/>
    <w:rsid w:val="003B57A2"/>
    <w:rsid w:val="003C151A"/>
    <w:rsid w:val="003C17BB"/>
    <w:rsid w:val="003C2688"/>
    <w:rsid w:val="003D0695"/>
    <w:rsid w:val="003D07E4"/>
    <w:rsid w:val="003D5EB8"/>
    <w:rsid w:val="003E2656"/>
    <w:rsid w:val="00406CE0"/>
    <w:rsid w:val="00430042"/>
    <w:rsid w:val="00442368"/>
    <w:rsid w:val="00443F80"/>
    <w:rsid w:val="00450DE6"/>
    <w:rsid w:val="0046104F"/>
    <w:rsid w:val="00486588"/>
    <w:rsid w:val="00497F60"/>
    <w:rsid w:val="004B1229"/>
    <w:rsid w:val="004B4ABE"/>
    <w:rsid w:val="004B577B"/>
    <w:rsid w:val="004C3939"/>
    <w:rsid w:val="004C629E"/>
    <w:rsid w:val="004D1597"/>
    <w:rsid w:val="004D4EAE"/>
    <w:rsid w:val="004E1629"/>
    <w:rsid w:val="004E6DC5"/>
    <w:rsid w:val="004F53C5"/>
    <w:rsid w:val="00502D7E"/>
    <w:rsid w:val="0051421C"/>
    <w:rsid w:val="0054263E"/>
    <w:rsid w:val="005505CF"/>
    <w:rsid w:val="00550BA2"/>
    <w:rsid w:val="00550C54"/>
    <w:rsid w:val="00562907"/>
    <w:rsid w:val="00564BC9"/>
    <w:rsid w:val="00567C70"/>
    <w:rsid w:val="00574419"/>
    <w:rsid w:val="00596DE1"/>
    <w:rsid w:val="0059713F"/>
    <w:rsid w:val="005A37EB"/>
    <w:rsid w:val="005C04C1"/>
    <w:rsid w:val="005E0E57"/>
    <w:rsid w:val="005E2D1A"/>
    <w:rsid w:val="005F443B"/>
    <w:rsid w:val="00603070"/>
    <w:rsid w:val="00612A5C"/>
    <w:rsid w:val="00613ED5"/>
    <w:rsid w:val="00621FA0"/>
    <w:rsid w:val="00636B3A"/>
    <w:rsid w:val="00641F7A"/>
    <w:rsid w:val="00643F7E"/>
    <w:rsid w:val="00647F9F"/>
    <w:rsid w:val="00673F77"/>
    <w:rsid w:val="00696AA0"/>
    <w:rsid w:val="006B70AD"/>
    <w:rsid w:val="006D76F1"/>
    <w:rsid w:val="006F1577"/>
    <w:rsid w:val="006F4AFC"/>
    <w:rsid w:val="00705E20"/>
    <w:rsid w:val="00727459"/>
    <w:rsid w:val="00773B78"/>
    <w:rsid w:val="007747C5"/>
    <w:rsid w:val="007777E9"/>
    <w:rsid w:val="00783839"/>
    <w:rsid w:val="0079551C"/>
    <w:rsid w:val="007B0E59"/>
    <w:rsid w:val="007D0A20"/>
    <w:rsid w:val="007D59B0"/>
    <w:rsid w:val="007E0FBF"/>
    <w:rsid w:val="007E1AB0"/>
    <w:rsid w:val="007F02D2"/>
    <w:rsid w:val="0080022C"/>
    <w:rsid w:val="0080130C"/>
    <w:rsid w:val="008054A6"/>
    <w:rsid w:val="00843C50"/>
    <w:rsid w:val="00845549"/>
    <w:rsid w:val="008558C9"/>
    <w:rsid w:val="008601EC"/>
    <w:rsid w:val="008773E1"/>
    <w:rsid w:val="00877B3F"/>
    <w:rsid w:val="00883665"/>
    <w:rsid w:val="00886196"/>
    <w:rsid w:val="00895E3D"/>
    <w:rsid w:val="008B0BE0"/>
    <w:rsid w:val="008B2A22"/>
    <w:rsid w:val="008C08F8"/>
    <w:rsid w:val="008C4108"/>
    <w:rsid w:val="008E3E49"/>
    <w:rsid w:val="008F185E"/>
    <w:rsid w:val="008F2A6F"/>
    <w:rsid w:val="009035FF"/>
    <w:rsid w:val="00911DAB"/>
    <w:rsid w:val="00913C20"/>
    <w:rsid w:val="00921F13"/>
    <w:rsid w:val="00924F9B"/>
    <w:rsid w:val="00936136"/>
    <w:rsid w:val="00946C29"/>
    <w:rsid w:val="00951877"/>
    <w:rsid w:val="0095669B"/>
    <w:rsid w:val="00964CE7"/>
    <w:rsid w:val="00982FB7"/>
    <w:rsid w:val="00985DC8"/>
    <w:rsid w:val="00986B4D"/>
    <w:rsid w:val="00986F23"/>
    <w:rsid w:val="009943E4"/>
    <w:rsid w:val="009A2764"/>
    <w:rsid w:val="009B2C09"/>
    <w:rsid w:val="009B444D"/>
    <w:rsid w:val="009C33D8"/>
    <w:rsid w:val="009D0EC9"/>
    <w:rsid w:val="009D1770"/>
    <w:rsid w:val="009E3152"/>
    <w:rsid w:val="00A14FEA"/>
    <w:rsid w:val="00A30EAB"/>
    <w:rsid w:val="00A35D59"/>
    <w:rsid w:val="00A35F08"/>
    <w:rsid w:val="00A45520"/>
    <w:rsid w:val="00A53565"/>
    <w:rsid w:val="00A5471B"/>
    <w:rsid w:val="00A54AEA"/>
    <w:rsid w:val="00A56419"/>
    <w:rsid w:val="00A57358"/>
    <w:rsid w:val="00A60380"/>
    <w:rsid w:val="00A726EB"/>
    <w:rsid w:val="00A77050"/>
    <w:rsid w:val="00A81BF8"/>
    <w:rsid w:val="00A90BFD"/>
    <w:rsid w:val="00A91DA5"/>
    <w:rsid w:val="00A94775"/>
    <w:rsid w:val="00AA1FAD"/>
    <w:rsid w:val="00AA3D7E"/>
    <w:rsid w:val="00AB4460"/>
    <w:rsid w:val="00AB64E3"/>
    <w:rsid w:val="00AC70A7"/>
    <w:rsid w:val="00AE2E2A"/>
    <w:rsid w:val="00AF06BB"/>
    <w:rsid w:val="00AF1D62"/>
    <w:rsid w:val="00B210F8"/>
    <w:rsid w:val="00B236D8"/>
    <w:rsid w:val="00B2767B"/>
    <w:rsid w:val="00B32C74"/>
    <w:rsid w:val="00B42405"/>
    <w:rsid w:val="00B43C2C"/>
    <w:rsid w:val="00B458DA"/>
    <w:rsid w:val="00B46EF7"/>
    <w:rsid w:val="00B47B74"/>
    <w:rsid w:val="00B56877"/>
    <w:rsid w:val="00B61529"/>
    <w:rsid w:val="00B620A8"/>
    <w:rsid w:val="00B64821"/>
    <w:rsid w:val="00B65F7B"/>
    <w:rsid w:val="00B67197"/>
    <w:rsid w:val="00B71AF7"/>
    <w:rsid w:val="00B96EB1"/>
    <w:rsid w:val="00BA2AE0"/>
    <w:rsid w:val="00BA3586"/>
    <w:rsid w:val="00BA46F8"/>
    <w:rsid w:val="00BB32CD"/>
    <w:rsid w:val="00BB4729"/>
    <w:rsid w:val="00BC7EC9"/>
    <w:rsid w:val="00BE27DE"/>
    <w:rsid w:val="00BE3F12"/>
    <w:rsid w:val="00BF4B96"/>
    <w:rsid w:val="00C0170A"/>
    <w:rsid w:val="00C07A09"/>
    <w:rsid w:val="00C139C2"/>
    <w:rsid w:val="00C460F8"/>
    <w:rsid w:val="00C63B3B"/>
    <w:rsid w:val="00C8005A"/>
    <w:rsid w:val="00CB2B4F"/>
    <w:rsid w:val="00CC3335"/>
    <w:rsid w:val="00CC676A"/>
    <w:rsid w:val="00CD432D"/>
    <w:rsid w:val="00CE3209"/>
    <w:rsid w:val="00D07228"/>
    <w:rsid w:val="00D20AA3"/>
    <w:rsid w:val="00D237B9"/>
    <w:rsid w:val="00D25B3C"/>
    <w:rsid w:val="00D30943"/>
    <w:rsid w:val="00D441F5"/>
    <w:rsid w:val="00D447EF"/>
    <w:rsid w:val="00D44EAD"/>
    <w:rsid w:val="00D61852"/>
    <w:rsid w:val="00D7095C"/>
    <w:rsid w:val="00D75838"/>
    <w:rsid w:val="00D77274"/>
    <w:rsid w:val="00D86803"/>
    <w:rsid w:val="00D92B81"/>
    <w:rsid w:val="00DB2A07"/>
    <w:rsid w:val="00DB7067"/>
    <w:rsid w:val="00DC5262"/>
    <w:rsid w:val="00DC5EAE"/>
    <w:rsid w:val="00DD61E8"/>
    <w:rsid w:val="00DF7614"/>
    <w:rsid w:val="00DF7F8B"/>
    <w:rsid w:val="00E162DC"/>
    <w:rsid w:val="00E17023"/>
    <w:rsid w:val="00E260F2"/>
    <w:rsid w:val="00E32B90"/>
    <w:rsid w:val="00E469F2"/>
    <w:rsid w:val="00E56A9D"/>
    <w:rsid w:val="00E60621"/>
    <w:rsid w:val="00E65728"/>
    <w:rsid w:val="00E70182"/>
    <w:rsid w:val="00E73F63"/>
    <w:rsid w:val="00E817C3"/>
    <w:rsid w:val="00E84143"/>
    <w:rsid w:val="00E8562E"/>
    <w:rsid w:val="00E8603C"/>
    <w:rsid w:val="00EB06D6"/>
    <w:rsid w:val="00EB3040"/>
    <w:rsid w:val="00EE05F9"/>
    <w:rsid w:val="00EF7A63"/>
    <w:rsid w:val="00F01609"/>
    <w:rsid w:val="00F22252"/>
    <w:rsid w:val="00F23F0C"/>
    <w:rsid w:val="00F24D5F"/>
    <w:rsid w:val="00F32BCF"/>
    <w:rsid w:val="00F44FE0"/>
    <w:rsid w:val="00F45A80"/>
    <w:rsid w:val="00F70E36"/>
    <w:rsid w:val="00F7399B"/>
    <w:rsid w:val="00F82CEF"/>
    <w:rsid w:val="00F92BE1"/>
    <w:rsid w:val="00F97F67"/>
    <w:rsid w:val="00FD181B"/>
    <w:rsid w:val="00FD7DE0"/>
    <w:rsid w:val="00FE636F"/>
    <w:rsid w:val="00FF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F8E0"/>
  <w15:chartTrackingRefBased/>
  <w15:docId w15:val="{2C0436CE-5788-47BF-8791-01BFC678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ОСнЗаг1,Are Знак Знак,Гла"/>
    <w:basedOn w:val="a"/>
    <w:next w:val="a"/>
    <w:link w:val="10"/>
    <w:uiPriority w:val="9"/>
    <w:qFormat/>
    <w:rsid w:val="008B2A22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C4108"/>
  </w:style>
  <w:style w:type="paragraph" w:styleId="a4">
    <w:name w:val="No Spacing"/>
    <w:link w:val="a3"/>
    <w:uiPriority w:val="1"/>
    <w:qFormat/>
    <w:rsid w:val="008C410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A5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5535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C139C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57A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ConsPlusNormal">
    <w:name w:val="ConsPlusNormal Знак"/>
    <w:link w:val="ConsPlusNormal0"/>
    <w:locked/>
    <w:rsid w:val="003B57A2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rsid w:val="003B57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3B57A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3"/>
      <w:sz w:val="20"/>
      <w:szCs w:val="24"/>
      <w:lang w:eastAsia="zh-CN"/>
    </w:rPr>
  </w:style>
  <w:style w:type="paragraph" w:customStyle="1" w:styleId="31">
    <w:name w:val="Основной текст с отступом 31"/>
    <w:basedOn w:val="a"/>
    <w:rsid w:val="003B57A2"/>
    <w:pPr>
      <w:suppressAutoHyphens/>
      <w:spacing w:after="200" w:line="276" w:lineRule="auto"/>
    </w:pPr>
    <w:rPr>
      <w:rFonts w:ascii="Calibri" w:eastAsia="Times New Roman" w:hAnsi="Calibri" w:cs="Times New Roman"/>
      <w:kern w:val="2"/>
      <w:lang w:eastAsia="ar-SA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Гла Знак"/>
    <w:basedOn w:val="a0"/>
    <w:link w:val="1"/>
    <w:uiPriority w:val="9"/>
    <w:rsid w:val="008B2A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Table Grid"/>
    <w:basedOn w:val="a1"/>
    <w:uiPriority w:val="59"/>
    <w:rsid w:val="008B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F06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05F66-667E-4660-B0DB-F2887A9F0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ЭТП Регион</dc:creator>
  <cp:keywords/>
  <dc:description>DOC-MARKER-BLmpdwWE3LGXorRZdJNY4MjE_iuSAHl0vhZCtqbaS44</dc:description>
  <cp:lastModifiedBy>user</cp:lastModifiedBy>
  <cp:revision>5</cp:revision>
  <cp:lastPrinted>2025-02-12T04:07:00Z</cp:lastPrinted>
  <dcterms:created xsi:type="dcterms:W3CDTF">2026-08-25T12:11:00Z</dcterms:created>
  <dcterms:modified xsi:type="dcterms:W3CDTF">2026-08-27T06:12:00Z</dcterms:modified>
</cp:coreProperties>
</file>