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2431ED">
      <w:pPr>
        <w:widowControl w:val="0"/>
        <w:spacing w:after="0" w:line="240" w:lineRule="auto"/>
        <w:jc w:val="both"/>
        <w:rPr>
          <w:rFonts w:ascii="Times New Roman" w:eastAsia="Times New Roman" w:hAnsi="Times New Roman" w:cs="Times New Roman"/>
          <w:bCs/>
          <w:lang w:eastAsia="ru-RU"/>
        </w:rPr>
      </w:pPr>
    </w:p>
    <w:p w14:paraId="22FCB298" w14:textId="7BAB0983" w:rsidR="00F06942" w:rsidRPr="00F02ACD" w:rsidRDefault="00F06942" w:rsidP="002431E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8BE39C1" w14:textId="77777777" w:rsidR="0087482E" w:rsidRDefault="0087482E" w:rsidP="0087482E">
      <w:pPr>
        <w:keepNext/>
        <w:widowControl w:val="0"/>
        <w:spacing w:after="0" w:line="276" w:lineRule="auto"/>
        <w:ind w:left="4962"/>
        <w:jc w:val="right"/>
        <w:rPr>
          <w:rFonts w:ascii="Times New Roman" w:hAnsi="Times New Roman" w:cs="Times New Roman"/>
          <w:b/>
          <w:bCs/>
        </w:rPr>
      </w:pPr>
      <w:r w:rsidRPr="0087482E">
        <w:rPr>
          <w:rFonts w:ascii="Times New Roman" w:hAnsi="Times New Roman" w:cs="Times New Roman"/>
          <w:b/>
          <w:bCs/>
        </w:rPr>
        <w:t>Директор МАУ ССВПД «Тихая обитель»</w:t>
      </w:r>
    </w:p>
    <w:p w14:paraId="7EB2E056" w14:textId="77777777" w:rsidR="002431ED" w:rsidRPr="0087482E" w:rsidRDefault="002431ED" w:rsidP="0087482E">
      <w:pPr>
        <w:keepNext/>
        <w:widowControl w:val="0"/>
        <w:spacing w:after="0" w:line="276" w:lineRule="auto"/>
        <w:ind w:left="4962"/>
        <w:jc w:val="right"/>
        <w:rPr>
          <w:rFonts w:ascii="Times New Roman" w:hAnsi="Times New Roman" w:cs="Times New Roman"/>
          <w:b/>
          <w:bCs/>
        </w:rPr>
      </w:pPr>
    </w:p>
    <w:p w14:paraId="44BA8EE2" w14:textId="77777777" w:rsidR="0087482E" w:rsidRPr="0087482E" w:rsidRDefault="0087482E" w:rsidP="0087482E">
      <w:pPr>
        <w:keepNext/>
        <w:widowControl w:val="0"/>
        <w:spacing w:after="0" w:line="276" w:lineRule="auto"/>
        <w:ind w:left="4962"/>
        <w:jc w:val="right"/>
        <w:rPr>
          <w:rFonts w:ascii="Times New Roman" w:hAnsi="Times New Roman" w:cs="Times New Roman"/>
          <w:b/>
          <w:bCs/>
        </w:rPr>
      </w:pPr>
      <w:r w:rsidRPr="0087482E">
        <w:rPr>
          <w:rFonts w:ascii="Times New Roman" w:hAnsi="Times New Roman" w:cs="Times New Roman"/>
          <w:b/>
          <w:bCs/>
        </w:rPr>
        <w:t>________‌⁠​﻿‌‌⁠‍‍﻿‍‌⁠﻿‍‍‍‌​‌⁠⁠‌⁠​‍​‍﻿‌﻿﻿⁠﻿﻿‌‍﻿⁠‌⁠﻿‌​___________/А.Н. Петров/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CB26800" w:rsidR="00B935D1" w:rsidRPr="00F02ACD" w:rsidRDefault="0049315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84FFBBE" w14:textId="0BA989DE" w:rsidR="007C5189" w:rsidRPr="007C5189" w:rsidRDefault="00B23783" w:rsidP="007C5189">
      <w:pPr>
        <w:suppressAutoHyphens/>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2139A">
        <w:rPr>
          <w:rFonts w:ascii="Times New Roman" w:eastAsia="Calibri" w:hAnsi="Times New Roman" w:cs="Times New Roman"/>
          <w:b/>
          <w:color w:val="000000"/>
        </w:rPr>
        <w:t>поставку нефтепродуктов</w:t>
      </w:r>
    </w:p>
    <w:p w14:paraId="16555DE5" w14:textId="4F7973C6"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9113C8"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Pr="007C5189"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7C5189">
        <w:rPr>
          <w:rFonts w:ascii="Times New Roman" w:eastAsia="Times New Roman" w:hAnsi="Times New Roman" w:cs="Times New Roman"/>
          <w:lang w:eastAsia="ru-RU"/>
        </w:rPr>
        <w:t xml:space="preserve">Федеральный закон от 18 </w:t>
      </w:r>
      <w:r w:rsidR="00ED740D" w:rsidRPr="007C5189">
        <w:rPr>
          <w:rFonts w:ascii="Times New Roman" w:eastAsia="Times New Roman" w:hAnsi="Times New Roman" w:cs="Times New Roman"/>
          <w:lang w:eastAsia="ru-RU"/>
        </w:rPr>
        <w:t>июля</w:t>
      </w:r>
      <w:r w:rsidRPr="007C5189">
        <w:rPr>
          <w:rFonts w:ascii="Times New Roman" w:eastAsia="Times New Roman" w:hAnsi="Times New Roman" w:cs="Times New Roman"/>
          <w:lang w:eastAsia="ru-RU"/>
        </w:rPr>
        <w:t xml:space="preserve"> 2011 г. № 223-ФЗ </w:t>
      </w:r>
      <w:r w:rsidR="000900AC" w:rsidRPr="007C5189">
        <w:rPr>
          <w:rFonts w:ascii="Times New Roman" w:eastAsia="Times New Roman" w:hAnsi="Times New Roman" w:cs="Times New Roman"/>
          <w:lang w:eastAsia="ru-RU"/>
        </w:rPr>
        <w:t>«</w:t>
      </w:r>
      <w:r w:rsidRPr="007C5189">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7C5189">
        <w:rPr>
          <w:rFonts w:ascii="Times New Roman" w:eastAsia="Times New Roman" w:hAnsi="Times New Roman" w:cs="Times New Roman"/>
          <w:lang w:eastAsia="ru-RU"/>
        </w:rPr>
        <w:t>»</w:t>
      </w:r>
      <w:r w:rsidRPr="007C5189">
        <w:rPr>
          <w:rFonts w:ascii="Times New Roman" w:eastAsia="Times New Roman" w:hAnsi="Times New Roman" w:cs="Times New Roman"/>
          <w:lang w:eastAsia="ru-RU"/>
        </w:rPr>
        <w:t xml:space="preserve"> (далее - Закон № 223-ФЗ)</w:t>
      </w:r>
      <w:r w:rsidRPr="007C5189">
        <w:rPr>
          <w:rFonts w:ascii="Times New Roman" w:eastAsia="Times New Roman" w:hAnsi="Times New Roman" w:cs="Times New Roman"/>
          <w:iCs/>
          <w:lang w:eastAsia="ru-RU"/>
        </w:rPr>
        <w:t>. Все термины и понятия, используемые в настояще</w:t>
      </w:r>
      <w:r w:rsidR="00E77E5E" w:rsidRPr="007C5189">
        <w:rPr>
          <w:rFonts w:ascii="Times New Roman" w:eastAsia="Times New Roman" w:hAnsi="Times New Roman" w:cs="Times New Roman"/>
          <w:iCs/>
          <w:lang w:eastAsia="ru-RU"/>
        </w:rPr>
        <w:t>м</w:t>
      </w:r>
      <w:r w:rsidRPr="007C5189">
        <w:rPr>
          <w:rFonts w:ascii="Times New Roman" w:eastAsia="Times New Roman" w:hAnsi="Times New Roman" w:cs="Times New Roman"/>
          <w:iCs/>
          <w:lang w:eastAsia="ru-RU"/>
        </w:rPr>
        <w:t xml:space="preserve"> </w:t>
      </w:r>
      <w:r w:rsidR="00E77E5E" w:rsidRPr="007C5189">
        <w:rPr>
          <w:rFonts w:ascii="Times New Roman" w:eastAsia="Times New Roman" w:hAnsi="Times New Roman" w:cs="Times New Roman"/>
          <w:iCs/>
          <w:lang w:eastAsia="ru-RU"/>
        </w:rPr>
        <w:t>извещении о проведении запроса котировок</w:t>
      </w:r>
      <w:r w:rsidR="00653E09" w:rsidRPr="007C5189">
        <w:rPr>
          <w:rFonts w:ascii="Times New Roman" w:eastAsia="Times New Roman" w:hAnsi="Times New Roman" w:cs="Times New Roman"/>
          <w:iCs/>
          <w:lang w:eastAsia="ru-RU"/>
        </w:rPr>
        <w:t xml:space="preserve"> в электронной форме </w:t>
      </w:r>
      <w:r w:rsidRPr="007C5189">
        <w:rPr>
          <w:rFonts w:ascii="Times New Roman" w:eastAsia="Times New Roman" w:hAnsi="Times New Roman" w:cs="Times New Roman"/>
          <w:iCs/>
          <w:lang w:eastAsia="ru-RU"/>
        </w:rPr>
        <w:t xml:space="preserve">(далее – </w:t>
      </w:r>
      <w:r w:rsidR="00E77E5E" w:rsidRPr="007C5189">
        <w:rPr>
          <w:rFonts w:ascii="Times New Roman" w:eastAsia="Times New Roman" w:hAnsi="Times New Roman" w:cs="Times New Roman"/>
          <w:iCs/>
          <w:lang w:eastAsia="ru-RU"/>
        </w:rPr>
        <w:t>запрос котировок</w:t>
      </w:r>
      <w:r w:rsidRPr="007C5189">
        <w:rPr>
          <w:rFonts w:ascii="Times New Roman" w:eastAsia="Times New Roman" w:hAnsi="Times New Roman" w:cs="Times New Roman"/>
          <w:iCs/>
          <w:lang w:eastAsia="ru-RU"/>
        </w:rPr>
        <w:t xml:space="preserve">, </w:t>
      </w:r>
      <w:r w:rsidR="00E77E5E" w:rsidRPr="007C5189">
        <w:rPr>
          <w:rFonts w:ascii="Times New Roman" w:eastAsia="Times New Roman" w:hAnsi="Times New Roman" w:cs="Times New Roman"/>
          <w:iCs/>
          <w:lang w:eastAsia="ru-RU"/>
        </w:rPr>
        <w:t xml:space="preserve">запрос котировок </w:t>
      </w:r>
      <w:r w:rsidRPr="007C5189">
        <w:rPr>
          <w:rFonts w:ascii="Times New Roman" w:eastAsia="Times New Roman" w:hAnsi="Times New Roman" w:cs="Times New Roman"/>
          <w:iCs/>
          <w:lang w:eastAsia="ru-RU"/>
        </w:rPr>
        <w:t>в электронной форме</w:t>
      </w:r>
      <w:r w:rsidR="00CB7DED" w:rsidRPr="007C5189">
        <w:rPr>
          <w:rFonts w:ascii="Times New Roman" w:eastAsia="Times New Roman" w:hAnsi="Times New Roman" w:cs="Times New Roman"/>
          <w:iCs/>
          <w:lang w:eastAsia="ru-RU"/>
        </w:rPr>
        <w:t>, закупка</w:t>
      </w:r>
      <w:r w:rsidRPr="007C5189">
        <w:rPr>
          <w:rFonts w:ascii="Times New Roman" w:eastAsia="Times New Roman" w:hAnsi="Times New Roman" w:cs="Times New Roman"/>
          <w:iCs/>
          <w:lang w:eastAsia="ru-RU"/>
        </w:rPr>
        <w:t>),</w:t>
      </w:r>
      <w:r w:rsidRPr="007C5189">
        <w:rPr>
          <w:rFonts w:ascii="Times New Roman" w:eastAsia="Calibri" w:hAnsi="Times New Roman" w:cs="Times New Roman"/>
        </w:rPr>
        <w:t xml:space="preserve"> </w:t>
      </w:r>
      <w:r w:rsidRPr="007C5189">
        <w:rPr>
          <w:rFonts w:ascii="Times New Roman" w:eastAsia="Times New Roman" w:hAnsi="Times New Roman" w:cs="Times New Roman"/>
          <w:iCs/>
          <w:lang w:eastAsia="ru-RU"/>
        </w:rPr>
        <w:t xml:space="preserve">(далее – </w:t>
      </w:r>
      <w:r w:rsidR="00731542" w:rsidRPr="007C5189">
        <w:rPr>
          <w:rFonts w:ascii="Times New Roman" w:eastAsia="Times New Roman" w:hAnsi="Times New Roman" w:cs="Times New Roman"/>
          <w:iCs/>
          <w:lang w:eastAsia="ru-RU"/>
        </w:rPr>
        <w:t xml:space="preserve">извещение, </w:t>
      </w:r>
      <w:r w:rsidRPr="007C5189">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7C5189"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7C5189">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7C5189" w:rsidRDefault="00EE7A23" w:rsidP="00EE7A23">
      <w:pPr>
        <w:widowControl w:val="0"/>
        <w:spacing w:after="0" w:line="240" w:lineRule="auto"/>
        <w:ind w:firstLine="567"/>
        <w:contextualSpacing/>
        <w:jc w:val="both"/>
        <w:rPr>
          <w:rFonts w:ascii="Times New Roman" w:eastAsia="Calibri" w:hAnsi="Times New Roman" w:cs="Times New Roman"/>
        </w:rPr>
      </w:pPr>
      <w:r w:rsidRPr="007C5189">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sidRPr="007C5189">
        <w:rPr>
          <w:rFonts w:ascii="Times New Roman" w:eastAsia="Times New Roman" w:hAnsi="Times New Roman" w:cs="Times New Roman"/>
          <w:lang w:eastAsia="ru-RU"/>
        </w:rPr>
        <w:t xml:space="preserve">июля </w:t>
      </w:r>
      <w:r w:rsidRPr="007C5189">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7C5189">
        <w:rPr>
          <w:rFonts w:ascii="Times New Roman" w:eastAsia="Calibri" w:hAnsi="Times New Roman" w:cs="Times New Roman"/>
        </w:rPr>
        <w:t xml:space="preserve"> </w:t>
      </w:r>
    </w:p>
    <w:p w14:paraId="78669B27" w14:textId="20D9B133" w:rsidR="00EE7A23" w:rsidRPr="007C5189"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7C5189">
        <w:rPr>
          <w:rFonts w:ascii="Times New Roman" w:eastAsia="Times New Roman" w:hAnsi="Times New Roman" w:cs="Times New Roman"/>
          <w:iCs/>
          <w:lang w:eastAsia="ru-RU"/>
        </w:rPr>
        <w:t xml:space="preserve">Все Приложения к </w:t>
      </w:r>
      <w:r w:rsidR="00CB7DED" w:rsidRPr="007C5189">
        <w:rPr>
          <w:rFonts w:ascii="Times New Roman" w:eastAsia="Times New Roman" w:hAnsi="Times New Roman" w:cs="Times New Roman"/>
          <w:iCs/>
          <w:lang w:eastAsia="ru-RU"/>
        </w:rPr>
        <w:t>извещению</w:t>
      </w:r>
      <w:r w:rsidRPr="007C5189">
        <w:rPr>
          <w:rFonts w:ascii="Times New Roman" w:eastAsia="Times New Roman" w:hAnsi="Times New Roman" w:cs="Times New Roman"/>
          <w:iCs/>
          <w:lang w:eastAsia="ru-RU"/>
        </w:rPr>
        <w:t xml:space="preserve"> являются ее неотъемлемой частью</w:t>
      </w:r>
      <w:r w:rsidR="00BF5CF1" w:rsidRPr="007C5189">
        <w:rPr>
          <w:rFonts w:ascii="Times New Roman" w:eastAsia="Times New Roman" w:hAnsi="Times New Roman" w:cs="Times New Roman"/>
          <w:iCs/>
          <w:lang w:eastAsia="ru-RU"/>
        </w:rPr>
        <w:t xml:space="preserve"> настояще</w:t>
      </w:r>
      <w:r w:rsidR="00E77E5E" w:rsidRPr="007C5189">
        <w:rPr>
          <w:rFonts w:ascii="Times New Roman" w:eastAsia="Times New Roman" w:hAnsi="Times New Roman" w:cs="Times New Roman"/>
          <w:iCs/>
          <w:lang w:eastAsia="ru-RU"/>
        </w:rPr>
        <w:t>го</w:t>
      </w:r>
      <w:r w:rsidR="00BF5CF1" w:rsidRPr="007C5189">
        <w:rPr>
          <w:rFonts w:ascii="Times New Roman" w:eastAsia="Times New Roman" w:hAnsi="Times New Roman" w:cs="Times New Roman"/>
          <w:iCs/>
          <w:lang w:eastAsia="ru-RU"/>
        </w:rPr>
        <w:t xml:space="preserve"> </w:t>
      </w:r>
      <w:r w:rsidR="00E77E5E" w:rsidRPr="007C5189">
        <w:rPr>
          <w:rFonts w:ascii="Times New Roman" w:eastAsia="Times New Roman" w:hAnsi="Times New Roman" w:cs="Times New Roman"/>
          <w:iCs/>
          <w:lang w:eastAsia="ru-RU"/>
        </w:rPr>
        <w:t>извещения</w:t>
      </w:r>
      <w:r w:rsidRPr="007C5189">
        <w:rPr>
          <w:rFonts w:ascii="Times New Roman" w:eastAsia="Times New Roman" w:hAnsi="Times New Roman" w:cs="Times New Roman"/>
          <w:iCs/>
          <w:lang w:eastAsia="ru-RU"/>
        </w:rPr>
        <w:t>.</w:t>
      </w:r>
    </w:p>
    <w:p w14:paraId="09855352" w14:textId="227F23B4" w:rsidR="00B935D1" w:rsidRPr="007C5189" w:rsidRDefault="00B935D1"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p w14:paraId="702A1AE1" w14:textId="77777777" w:rsidR="00EE7A23" w:rsidRPr="007C5189" w:rsidRDefault="00EE7A23" w:rsidP="00EE7A23">
      <w:pPr>
        <w:widowControl w:val="0"/>
        <w:spacing w:after="0" w:line="240" w:lineRule="auto"/>
        <w:ind w:left="284"/>
        <w:contextualSpacing/>
        <w:jc w:val="center"/>
        <w:rPr>
          <w:rFonts w:ascii="Times New Roman" w:eastAsia="Times New Roman" w:hAnsi="Times New Roman" w:cs="Times New Roman"/>
          <w:b/>
          <w:iCs/>
          <w:sz w:val="20"/>
          <w:szCs w:val="20"/>
          <w:lang w:eastAsia="ru-RU"/>
        </w:rPr>
      </w:pPr>
      <w:r w:rsidRPr="007C5189">
        <w:rPr>
          <w:rFonts w:ascii="Times New Roman" w:eastAsia="Times New Roman" w:hAnsi="Times New Roman" w:cs="Times New Roman"/>
          <w:b/>
          <w:iCs/>
          <w:sz w:val="20"/>
          <w:szCs w:val="20"/>
          <w:lang w:eastAsia="ru-RU"/>
        </w:rPr>
        <w:t>СВЕДЕНИЯ ОБ ОРГАНИЗАТОРЕ ЗАКУПКИ (ЗАКАЗЧИКЕ)</w:t>
      </w:r>
    </w:p>
    <w:p w14:paraId="02898118" w14:textId="77777777" w:rsidR="00EE7A23" w:rsidRPr="007C5189" w:rsidRDefault="00EE7A23" w:rsidP="00CD6114">
      <w:pPr>
        <w:widowControl w:val="0"/>
        <w:spacing w:after="0" w:line="240" w:lineRule="auto"/>
        <w:ind w:firstLine="567"/>
        <w:contextualSpacing/>
        <w:jc w:val="both"/>
        <w:rPr>
          <w:rFonts w:ascii="Times New Roman" w:eastAsia="Times New Roman" w:hAnsi="Times New Roman" w:cs="Times New Roman"/>
          <w:iCs/>
          <w:sz w:val="20"/>
          <w:szCs w:val="20"/>
          <w:lang w:eastAsia="ru-RU"/>
        </w:rPr>
      </w:pPr>
    </w:p>
    <w:tbl>
      <w:tblPr>
        <w:tblStyle w:val="a5"/>
        <w:tblW w:w="0" w:type="auto"/>
        <w:tblLook w:val="04A0" w:firstRow="1" w:lastRow="0" w:firstColumn="1" w:lastColumn="0" w:noHBand="0" w:noVBand="1"/>
      </w:tblPr>
      <w:tblGrid>
        <w:gridCol w:w="4260"/>
        <w:gridCol w:w="5595"/>
      </w:tblGrid>
      <w:tr w:rsidR="00252418" w:rsidRPr="007C5189" w14:paraId="7879F4C9" w14:textId="77777777" w:rsidTr="00BC6C35">
        <w:tc>
          <w:tcPr>
            <w:tcW w:w="4361" w:type="dxa"/>
            <w:shd w:val="clear" w:color="auto" w:fill="D9E2F3" w:themeFill="accent1" w:themeFillTint="33"/>
          </w:tcPr>
          <w:p w14:paraId="6E5B7AC4" w14:textId="5B3377A6" w:rsidR="00252418" w:rsidRPr="007C5189" w:rsidRDefault="00252418"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Наименование Заказчика:</w:t>
            </w:r>
          </w:p>
        </w:tc>
        <w:tc>
          <w:tcPr>
            <w:tcW w:w="5720" w:type="dxa"/>
          </w:tcPr>
          <w:p w14:paraId="4681B141" w14:textId="70CB3963"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Муниципальное автономное учреждение специализированная служба по вопросам похоронного дела «Тихая обитель»</w:t>
            </w:r>
          </w:p>
        </w:tc>
      </w:tr>
      <w:tr w:rsidR="000900AC" w:rsidRPr="007C5189" w14:paraId="19401141" w14:textId="77777777" w:rsidTr="00BC6C35">
        <w:tc>
          <w:tcPr>
            <w:tcW w:w="4361" w:type="dxa"/>
            <w:shd w:val="clear" w:color="auto" w:fill="D9E2F3" w:themeFill="accent1" w:themeFillTint="33"/>
          </w:tcPr>
          <w:p w14:paraId="0935DFAE" w14:textId="00A267BC" w:rsidR="000900AC" w:rsidRPr="007C5189" w:rsidRDefault="00F02ACD"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Сокращенное наименование Заказчика:</w:t>
            </w:r>
          </w:p>
        </w:tc>
        <w:tc>
          <w:tcPr>
            <w:tcW w:w="5720" w:type="dxa"/>
          </w:tcPr>
          <w:p w14:paraId="72D2BA40" w14:textId="0B133845" w:rsidR="000900AC"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МАУ ССВПД «Тихая обитель»</w:t>
            </w:r>
          </w:p>
        </w:tc>
      </w:tr>
      <w:tr w:rsidR="00252418" w:rsidRPr="007C5189" w14:paraId="75A19E24" w14:textId="77777777" w:rsidTr="00BC6C35">
        <w:tc>
          <w:tcPr>
            <w:tcW w:w="4361" w:type="dxa"/>
            <w:shd w:val="clear" w:color="auto" w:fill="D9E2F3" w:themeFill="accent1" w:themeFillTint="33"/>
          </w:tcPr>
          <w:p w14:paraId="79B0AB9E" w14:textId="6D9C80DC" w:rsidR="00252418" w:rsidRPr="007C5189" w:rsidRDefault="00252418"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Место нахождения</w:t>
            </w:r>
            <w:r w:rsidR="00BC6C35" w:rsidRPr="007C5189">
              <w:rPr>
                <w:rFonts w:ascii="Times New Roman" w:eastAsia="Times New Roman" w:hAnsi="Times New Roman"/>
                <w:b/>
                <w:bCs/>
                <w:iCs/>
                <w:sz w:val="22"/>
                <w:szCs w:val="22"/>
              </w:rPr>
              <w:t xml:space="preserve"> Заказчика</w:t>
            </w:r>
            <w:r w:rsidRPr="007C5189">
              <w:rPr>
                <w:rFonts w:ascii="Times New Roman" w:eastAsia="Times New Roman" w:hAnsi="Times New Roman"/>
                <w:b/>
                <w:bCs/>
                <w:iCs/>
                <w:sz w:val="22"/>
                <w:szCs w:val="22"/>
              </w:rPr>
              <w:t>:</w:t>
            </w:r>
          </w:p>
        </w:tc>
        <w:tc>
          <w:tcPr>
            <w:tcW w:w="5720" w:type="dxa"/>
          </w:tcPr>
          <w:p w14:paraId="09B4BC1F" w14:textId="7D250481"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188304, Ленинградская область, Гатчинский р-</w:t>
            </w:r>
            <w:proofErr w:type="gramStart"/>
            <w:r w:rsidRPr="007C5189">
              <w:rPr>
                <w:rFonts w:ascii="Times New Roman" w:eastAsia="Times New Roman" w:hAnsi="Times New Roman"/>
                <w:iCs/>
                <w:sz w:val="22"/>
                <w:szCs w:val="22"/>
              </w:rPr>
              <w:t xml:space="preserve">н, </w:t>
            </w:r>
            <w:r w:rsidR="009113C8">
              <w:rPr>
                <w:rFonts w:ascii="Times New Roman" w:eastAsia="Times New Roman" w:hAnsi="Times New Roman"/>
                <w:iCs/>
                <w:sz w:val="22"/>
                <w:szCs w:val="22"/>
              </w:rPr>
              <w:t xml:space="preserve">  </w:t>
            </w:r>
            <w:proofErr w:type="gramEnd"/>
            <w:r w:rsidR="009113C8">
              <w:rPr>
                <w:rFonts w:ascii="Times New Roman" w:eastAsia="Times New Roman" w:hAnsi="Times New Roman"/>
                <w:iCs/>
                <w:sz w:val="22"/>
                <w:szCs w:val="22"/>
              </w:rPr>
              <w:t xml:space="preserve">                            </w:t>
            </w:r>
            <w:r w:rsidRPr="007C5189">
              <w:rPr>
                <w:rFonts w:ascii="Times New Roman" w:eastAsia="Times New Roman" w:hAnsi="Times New Roman"/>
                <w:iCs/>
                <w:sz w:val="22"/>
                <w:szCs w:val="22"/>
              </w:rPr>
              <w:t>г Гатчина, </w:t>
            </w:r>
            <w:proofErr w:type="spellStart"/>
            <w:r w:rsidRPr="007C5189">
              <w:rPr>
                <w:rFonts w:ascii="Times New Roman" w:eastAsia="Times New Roman" w:hAnsi="Times New Roman"/>
                <w:iCs/>
                <w:sz w:val="22"/>
                <w:szCs w:val="22"/>
              </w:rPr>
              <w:t>ул</w:t>
            </w:r>
            <w:proofErr w:type="spellEnd"/>
            <w:r w:rsidRPr="007C5189">
              <w:rPr>
                <w:rFonts w:ascii="Times New Roman" w:eastAsia="Times New Roman" w:hAnsi="Times New Roman"/>
                <w:iCs/>
                <w:sz w:val="22"/>
                <w:szCs w:val="22"/>
              </w:rPr>
              <w:t xml:space="preserve"> Чкалова, д. 67 </w:t>
            </w:r>
          </w:p>
        </w:tc>
      </w:tr>
      <w:tr w:rsidR="00252418" w:rsidRPr="007C5189" w14:paraId="6C9A4930" w14:textId="77777777" w:rsidTr="00BC6C35">
        <w:tc>
          <w:tcPr>
            <w:tcW w:w="4361" w:type="dxa"/>
            <w:shd w:val="clear" w:color="auto" w:fill="D9E2F3" w:themeFill="accent1" w:themeFillTint="33"/>
          </w:tcPr>
          <w:p w14:paraId="543CC3B6" w14:textId="1661049B" w:rsidR="00252418" w:rsidRPr="007C5189" w:rsidRDefault="00252418"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 xml:space="preserve">Почтовый </w:t>
            </w:r>
            <w:r w:rsidRPr="007C5189">
              <w:rPr>
                <w:rFonts w:ascii="Times New Roman" w:eastAsia="Times New Roman" w:hAnsi="Times New Roman"/>
                <w:b/>
                <w:bCs/>
                <w:sz w:val="22"/>
                <w:szCs w:val="22"/>
              </w:rPr>
              <w:t>адрес</w:t>
            </w:r>
            <w:r w:rsidR="00BC6C35" w:rsidRPr="007C5189">
              <w:rPr>
                <w:rFonts w:ascii="Times New Roman" w:eastAsia="Times New Roman" w:hAnsi="Times New Roman"/>
                <w:b/>
                <w:bCs/>
                <w:iCs/>
                <w:sz w:val="22"/>
                <w:szCs w:val="22"/>
              </w:rPr>
              <w:t xml:space="preserve"> Заказчика</w:t>
            </w:r>
            <w:r w:rsidRPr="007C5189">
              <w:rPr>
                <w:rFonts w:ascii="Times New Roman" w:eastAsia="Times New Roman" w:hAnsi="Times New Roman"/>
                <w:b/>
                <w:bCs/>
                <w:sz w:val="22"/>
                <w:szCs w:val="22"/>
              </w:rPr>
              <w:t>:</w:t>
            </w:r>
          </w:p>
        </w:tc>
        <w:tc>
          <w:tcPr>
            <w:tcW w:w="5720" w:type="dxa"/>
          </w:tcPr>
          <w:p w14:paraId="3A2D080A" w14:textId="513A32B9"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188304, Ленинградская область, Гатчинский р-</w:t>
            </w:r>
            <w:proofErr w:type="gramStart"/>
            <w:r w:rsidRPr="007C5189">
              <w:rPr>
                <w:rFonts w:ascii="Times New Roman" w:eastAsia="Times New Roman" w:hAnsi="Times New Roman"/>
                <w:iCs/>
                <w:sz w:val="22"/>
                <w:szCs w:val="22"/>
              </w:rPr>
              <w:t xml:space="preserve">н, </w:t>
            </w:r>
            <w:r w:rsidR="009113C8">
              <w:rPr>
                <w:rFonts w:ascii="Times New Roman" w:eastAsia="Times New Roman" w:hAnsi="Times New Roman"/>
                <w:iCs/>
                <w:sz w:val="22"/>
                <w:szCs w:val="22"/>
              </w:rPr>
              <w:t xml:space="preserve">  </w:t>
            </w:r>
            <w:proofErr w:type="gramEnd"/>
            <w:r w:rsidR="009113C8">
              <w:rPr>
                <w:rFonts w:ascii="Times New Roman" w:eastAsia="Times New Roman" w:hAnsi="Times New Roman"/>
                <w:iCs/>
                <w:sz w:val="22"/>
                <w:szCs w:val="22"/>
              </w:rPr>
              <w:t xml:space="preserve">                         </w:t>
            </w:r>
            <w:r w:rsidRPr="007C5189">
              <w:rPr>
                <w:rFonts w:ascii="Times New Roman" w:eastAsia="Times New Roman" w:hAnsi="Times New Roman"/>
                <w:iCs/>
                <w:sz w:val="22"/>
                <w:szCs w:val="22"/>
              </w:rPr>
              <w:t>г Гатчина, </w:t>
            </w:r>
            <w:proofErr w:type="spellStart"/>
            <w:r w:rsidRPr="007C5189">
              <w:rPr>
                <w:rFonts w:ascii="Times New Roman" w:eastAsia="Times New Roman" w:hAnsi="Times New Roman"/>
                <w:iCs/>
                <w:sz w:val="22"/>
                <w:szCs w:val="22"/>
              </w:rPr>
              <w:t>ул</w:t>
            </w:r>
            <w:proofErr w:type="spellEnd"/>
            <w:r w:rsidRPr="007C5189">
              <w:rPr>
                <w:rFonts w:ascii="Times New Roman" w:eastAsia="Times New Roman" w:hAnsi="Times New Roman"/>
                <w:iCs/>
                <w:sz w:val="22"/>
                <w:szCs w:val="22"/>
              </w:rPr>
              <w:t xml:space="preserve"> Чкалова, д. 67 </w:t>
            </w:r>
          </w:p>
        </w:tc>
      </w:tr>
      <w:tr w:rsidR="00252418" w:rsidRPr="007C5189" w14:paraId="6EC92FCB" w14:textId="77777777" w:rsidTr="00BC6C35">
        <w:tc>
          <w:tcPr>
            <w:tcW w:w="4361" w:type="dxa"/>
            <w:shd w:val="clear" w:color="auto" w:fill="D9E2F3" w:themeFill="accent1" w:themeFillTint="33"/>
          </w:tcPr>
          <w:p w14:paraId="75F6A34E" w14:textId="4CBE45E0" w:rsidR="00252418" w:rsidRPr="007C5189" w:rsidRDefault="00252418"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Адрес электронной почты</w:t>
            </w:r>
            <w:r w:rsidR="00BC6C35" w:rsidRPr="007C5189">
              <w:rPr>
                <w:rFonts w:ascii="Times New Roman" w:eastAsia="Times New Roman" w:hAnsi="Times New Roman"/>
                <w:b/>
                <w:bCs/>
                <w:iCs/>
                <w:sz w:val="22"/>
                <w:szCs w:val="22"/>
              </w:rPr>
              <w:t xml:space="preserve"> Заказчика</w:t>
            </w:r>
            <w:r w:rsidRPr="007C5189">
              <w:rPr>
                <w:rFonts w:ascii="Times New Roman" w:eastAsia="Times New Roman" w:hAnsi="Times New Roman"/>
                <w:b/>
                <w:bCs/>
                <w:iCs/>
                <w:sz w:val="22"/>
                <w:szCs w:val="22"/>
              </w:rPr>
              <w:t>:</w:t>
            </w:r>
          </w:p>
        </w:tc>
        <w:tc>
          <w:tcPr>
            <w:tcW w:w="5720" w:type="dxa"/>
          </w:tcPr>
          <w:p w14:paraId="11E3E4B2" w14:textId="10D39419"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obitel47@mail.ru;</w:t>
            </w:r>
          </w:p>
        </w:tc>
      </w:tr>
      <w:tr w:rsidR="00252418" w:rsidRPr="007C5189" w14:paraId="1B39348C" w14:textId="77777777" w:rsidTr="00BC6C35">
        <w:tc>
          <w:tcPr>
            <w:tcW w:w="4361" w:type="dxa"/>
            <w:shd w:val="clear" w:color="auto" w:fill="D9E2F3" w:themeFill="accent1" w:themeFillTint="33"/>
          </w:tcPr>
          <w:p w14:paraId="373B6240" w14:textId="7883C1DF" w:rsidR="00252418" w:rsidRPr="007C5189" w:rsidRDefault="00252418"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Контактный телефон</w:t>
            </w:r>
            <w:r w:rsidR="00BC6C35" w:rsidRPr="007C5189">
              <w:rPr>
                <w:rFonts w:ascii="Times New Roman" w:eastAsia="Times New Roman" w:hAnsi="Times New Roman"/>
                <w:b/>
                <w:bCs/>
                <w:iCs/>
                <w:sz w:val="22"/>
                <w:szCs w:val="22"/>
              </w:rPr>
              <w:t xml:space="preserve"> Заказчика</w:t>
            </w:r>
            <w:r w:rsidRPr="007C5189">
              <w:rPr>
                <w:rFonts w:ascii="Times New Roman" w:eastAsia="Times New Roman" w:hAnsi="Times New Roman"/>
                <w:b/>
                <w:bCs/>
                <w:iCs/>
                <w:sz w:val="22"/>
                <w:szCs w:val="22"/>
              </w:rPr>
              <w:t>:</w:t>
            </w:r>
          </w:p>
        </w:tc>
        <w:tc>
          <w:tcPr>
            <w:tcW w:w="5720" w:type="dxa"/>
          </w:tcPr>
          <w:p w14:paraId="7C35137A" w14:textId="0E65FB47"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+7(81371)950-18;</w:t>
            </w:r>
          </w:p>
        </w:tc>
      </w:tr>
      <w:tr w:rsidR="00252418" w:rsidRPr="007C5189" w14:paraId="3863AABC" w14:textId="77777777" w:rsidTr="00BC6C35">
        <w:tc>
          <w:tcPr>
            <w:tcW w:w="4361" w:type="dxa"/>
            <w:shd w:val="clear" w:color="auto" w:fill="D9E2F3" w:themeFill="accent1" w:themeFillTint="33"/>
          </w:tcPr>
          <w:p w14:paraId="7CA190D5" w14:textId="533F00BE" w:rsidR="00252418" w:rsidRPr="007C5189" w:rsidRDefault="00EE7A23" w:rsidP="00CD6114">
            <w:pPr>
              <w:widowControl w:val="0"/>
              <w:contextualSpacing/>
              <w:jc w:val="both"/>
              <w:rPr>
                <w:rFonts w:ascii="Times New Roman" w:eastAsia="Times New Roman" w:hAnsi="Times New Roman"/>
                <w:b/>
                <w:bCs/>
                <w:iCs/>
                <w:sz w:val="22"/>
                <w:szCs w:val="22"/>
              </w:rPr>
            </w:pPr>
            <w:r w:rsidRPr="007C5189">
              <w:rPr>
                <w:rFonts w:ascii="Times New Roman" w:eastAsia="Times New Roman" w:hAnsi="Times New Roman"/>
                <w:b/>
                <w:bCs/>
                <w:iCs/>
                <w:sz w:val="22"/>
                <w:szCs w:val="22"/>
              </w:rPr>
              <w:t xml:space="preserve">Контактное </w:t>
            </w:r>
            <w:r w:rsidR="00252418" w:rsidRPr="007C5189">
              <w:rPr>
                <w:rFonts w:ascii="Times New Roman" w:eastAsia="Times New Roman" w:hAnsi="Times New Roman"/>
                <w:b/>
                <w:bCs/>
                <w:iCs/>
                <w:sz w:val="22"/>
                <w:szCs w:val="22"/>
              </w:rPr>
              <w:t>лицо</w:t>
            </w:r>
            <w:r w:rsidR="00BC6C35" w:rsidRPr="007C5189">
              <w:rPr>
                <w:rFonts w:ascii="Times New Roman" w:eastAsia="Times New Roman" w:hAnsi="Times New Roman"/>
                <w:b/>
                <w:bCs/>
                <w:iCs/>
                <w:sz w:val="22"/>
                <w:szCs w:val="22"/>
              </w:rPr>
              <w:t xml:space="preserve"> Заказчика</w:t>
            </w:r>
            <w:r w:rsidRPr="007C5189">
              <w:rPr>
                <w:rFonts w:ascii="Times New Roman" w:eastAsia="Times New Roman" w:hAnsi="Times New Roman"/>
                <w:b/>
                <w:bCs/>
                <w:iCs/>
                <w:sz w:val="22"/>
                <w:szCs w:val="22"/>
              </w:rPr>
              <w:t xml:space="preserve"> по процедуре</w:t>
            </w:r>
            <w:r w:rsidR="00252418" w:rsidRPr="007C5189">
              <w:rPr>
                <w:rFonts w:ascii="Times New Roman" w:eastAsia="Times New Roman" w:hAnsi="Times New Roman"/>
                <w:b/>
                <w:bCs/>
                <w:iCs/>
                <w:sz w:val="22"/>
                <w:szCs w:val="22"/>
              </w:rPr>
              <w:t>:</w:t>
            </w:r>
          </w:p>
        </w:tc>
        <w:tc>
          <w:tcPr>
            <w:tcW w:w="5720" w:type="dxa"/>
          </w:tcPr>
          <w:p w14:paraId="5D3E4180" w14:textId="2AC25CFB" w:rsidR="00252418" w:rsidRPr="007C5189" w:rsidRDefault="0087482E" w:rsidP="0087482E">
            <w:pPr>
              <w:widowControl w:val="0"/>
              <w:contextualSpacing/>
              <w:jc w:val="both"/>
              <w:rPr>
                <w:rFonts w:ascii="Times New Roman" w:eastAsia="Times New Roman" w:hAnsi="Times New Roman"/>
                <w:iCs/>
                <w:sz w:val="22"/>
                <w:szCs w:val="22"/>
              </w:rPr>
            </w:pPr>
            <w:r w:rsidRPr="007C5189">
              <w:rPr>
                <w:rFonts w:ascii="Times New Roman" w:eastAsia="Times New Roman" w:hAnsi="Times New Roman"/>
                <w:iCs/>
                <w:sz w:val="22"/>
                <w:szCs w:val="22"/>
              </w:rPr>
              <w:t>Минаева Наталья Валентиновна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59F722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0172DC4" w:rsidR="00330E6C" w:rsidRPr="00B503D6" w:rsidRDefault="00224779" w:rsidP="00D407F7">
            <w:pPr>
              <w:widowControl w:val="0"/>
              <w:jc w:val="both"/>
              <w:rPr>
                <w:rStyle w:val="1f4"/>
              </w:rPr>
            </w:pPr>
            <w:r>
              <w:rPr>
                <w:rStyle w:val="a6"/>
                <w:rFonts w:ascii="Times New Roman" w:eastAsia="Times New Roman" w:hAnsi="Times New Roman"/>
                <w:iCs/>
                <w:u w:val="none"/>
              </w:rPr>
              <w:t>2</w:t>
            </w:r>
            <w:r w:rsidR="00493154">
              <w:rPr>
                <w:rStyle w:val="a6"/>
                <w:rFonts w:ascii="Times New Roman" w:eastAsia="Times New Roman" w:hAnsi="Times New Roman"/>
                <w:iCs/>
                <w:u w:val="none"/>
              </w:rPr>
              <w:t>8</w:t>
            </w:r>
            <w:r w:rsidR="00330E6C" w:rsidRPr="00330E6C">
              <w:rPr>
                <w:rStyle w:val="a6"/>
                <w:rFonts w:ascii="Times New Roman" w:eastAsia="Times New Roman" w:hAnsi="Times New Roman"/>
                <w:iCs/>
                <w:u w:val="none"/>
              </w:rPr>
              <w:t>.0</w:t>
            </w:r>
            <w:r>
              <w:rPr>
                <w:rStyle w:val="a6"/>
                <w:rFonts w:ascii="Times New Roman" w:eastAsia="Times New Roman" w:hAnsi="Times New Roman"/>
                <w:iCs/>
                <w:u w:val="none"/>
              </w:rPr>
              <w:t>8</w:t>
            </w:r>
            <w:r w:rsidR="00330E6C" w:rsidRPr="00330E6C">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0B6C8E08" w:rsidR="00D407F7" w:rsidRPr="00BF5CF1" w:rsidRDefault="00493154" w:rsidP="00D407F7">
                <w:pPr>
                  <w:widowControl w:val="0"/>
                  <w:tabs>
                    <w:tab w:val="left" w:pos="247"/>
                    <w:tab w:val="left" w:pos="1130"/>
                  </w:tabs>
                  <w:ind w:left="33"/>
                  <w:contextualSpacing/>
                  <w:jc w:val="both"/>
                  <w:rPr>
                    <w:rStyle w:val="1f4"/>
                  </w:rPr>
                </w:pPr>
                <w:r>
                  <w:rPr>
                    <w:rStyle w:val="1f4"/>
                  </w:rPr>
                  <w:t>07.09.2026</w:t>
                </w:r>
              </w:p>
            </w:sdtContent>
          </w:sdt>
          <w:p w14:paraId="749F231C" w14:textId="79335D4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30E6C">
              <w:rPr>
                <w:rFonts w:ascii="Times New Roman" w:eastAsia="Times New Roman" w:hAnsi="Times New Roman"/>
                <w:iCs/>
              </w:rPr>
              <w:t>10</w:t>
            </w:r>
            <w:r w:rsidRPr="00BF5CF1">
              <w:rPr>
                <w:rFonts w:ascii="Times New Roman" w:eastAsia="Times New Roman" w:hAnsi="Times New Roman"/>
                <w:iCs/>
              </w:rPr>
              <w:t>:</w:t>
            </w:r>
            <w:r w:rsidR="00330E6C">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0D693845" w:rsidR="00D407F7" w:rsidRPr="00BF5CF1" w:rsidRDefault="00493154"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493154" w:rsidRDefault="00D407F7" w:rsidP="00D407F7">
            <w:pPr>
              <w:widowControl w:val="0"/>
              <w:jc w:val="both"/>
              <w:rPr>
                <w:rFonts w:ascii="Times New Roman" w:eastAsia="Times New Roman" w:hAnsi="Times New Roman"/>
                <w:iCs/>
              </w:rPr>
            </w:pPr>
            <w:r w:rsidRPr="00493154">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93154">
                <w:rPr>
                  <w:rStyle w:val="a6"/>
                  <w:rFonts w:ascii="Times New Roman" w:eastAsia="Times New Roman" w:hAnsi="Times New Roman"/>
                  <w:iCs/>
                </w:rPr>
                <w:t>https://zakupki.gov.ru/</w:t>
              </w:r>
            </w:hyperlink>
            <w:r w:rsidRPr="00493154">
              <w:rPr>
                <w:rFonts w:ascii="Times New Roman" w:eastAsia="Times New Roman" w:hAnsi="Times New Roman"/>
                <w:iCs/>
              </w:rPr>
              <w:t xml:space="preserve"> и на сайте электронной торговой площадке Регион </w:t>
            </w:r>
            <w:hyperlink r:id="rId16" w:history="1">
              <w:r w:rsidRPr="00493154">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07T00:00:00Z">
                <w:dateFormat w:val="dd.MM.yyyy"/>
                <w:lid w:val="ru-RU"/>
                <w:storeMappedDataAs w:val="dateTime"/>
                <w:calendar w:val="gregorian"/>
              </w:date>
            </w:sdtPr>
            <w:sdtEndPr>
              <w:rPr>
                <w:rStyle w:val="a0"/>
                <w:rFonts w:eastAsia="Times New Roman"/>
              </w:rPr>
            </w:sdtEndPr>
            <w:sdtContent>
              <w:p w14:paraId="6B3A6AE6" w14:textId="53017E7D" w:rsidR="00D407F7" w:rsidRPr="00493154" w:rsidRDefault="00493154" w:rsidP="00D407F7">
                <w:pPr>
                  <w:widowControl w:val="0"/>
                  <w:tabs>
                    <w:tab w:val="left" w:pos="247"/>
                    <w:tab w:val="left" w:pos="1130"/>
                  </w:tabs>
                  <w:ind w:left="33"/>
                  <w:contextualSpacing/>
                  <w:jc w:val="both"/>
                  <w:rPr>
                    <w:rStyle w:val="1f4"/>
                  </w:rPr>
                </w:pPr>
                <w:r w:rsidRPr="00493154">
                  <w:rPr>
                    <w:rStyle w:val="1f4"/>
                  </w:rPr>
                  <w:t>07.09.2026</w:t>
                </w:r>
              </w:p>
            </w:sdtContent>
          </w:sdt>
          <w:p w14:paraId="3B23D831" w14:textId="1A67390F" w:rsidR="00D407F7" w:rsidRPr="00493154" w:rsidRDefault="00330E6C" w:rsidP="00D407F7">
            <w:pPr>
              <w:widowControl w:val="0"/>
              <w:jc w:val="both"/>
              <w:rPr>
                <w:rFonts w:ascii="Times New Roman" w:eastAsia="Times New Roman" w:hAnsi="Times New Roman"/>
                <w:iCs/>
              </w:rPr>
            </w:pPr>
            <w:r w:rsidRPr="00493154">
              <w:rPr>
                <w:rFonts w:ascii="Times New Roman" w:eastAsia="Times New Roman" w:hAnsi="Times New Roman"/>
                <w:iCs/>
              </w:rPr>
              <w:t>В 09</w:t>
            </w:r>
            <w:r w:rsidR="00D407F7" w:rsidRPr="00493154">
              <w:rPr>
                <w:rFonts w:ascii="Times New Roman" w:eastAsia="Times New Roman" w:hAnsi="Times New Roman"/>
                <w:iCs/>
              </w:rPr>
              <w:t>:</w:t>
            </w:r>
            <w:r w:rsidRPr="00493154">
              <w:rPr>
                <w:rFonts w:ascii="Times New Roman" w:eastAsia="Times New Roman" w:hAnsi="Times New Roman"/>
                <w:iCs/>
              </w:rPr>
              <w:t>59</w:t>
            </w:r>
            <w:r w:rsidR="00D407F7" w:rsidRPr="00493154">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F00A54C" w:rsidR="00D407F7" w:rsidRPr="00493154" w:rsidRDefault="00330E6C" w:rsidP="00D407F7">
            <w:pPr>
              <w:widowControl w:val="0"/>
              <w:jc w:val="both"/>
              <w:rPr>
                <w:rFonts w:ascii="Times New Roman" w:eastAsia="Times New Roman" w:hAnsi="Times New Roman"/>
                <w:iCs/>
                <w:highlight w:val="yellow"/>
              </w:rPr>
            </w:pPr>
            <w:r w:rsidRPr="00493154">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493154" w:rsidRDefault="00D407F7" w:rsidP="00D407F7">
            <w:pPr>
              <w:widowControl w:val="0"/>
              <w:jc w:val="both"/>
              <w:rPr>
                <w:rFonts w:ascii="Times New Roman" w:eastAsia="Times New Roman" w:hAnsi="Times New Roman"/>
                <w:iCs/>
                <w:highlight w:val="yellow"/>
              </w:rPr>
            </w:pPr>
            <w:r w:rsidRPr="00493154">
              <w:rPr>
                <w:rFonts w:ascii="Times New Roman" w:eastAsia="Times New Roman" w:hAnsi="Times New Roman"/>
                <w:iCs/>
              </w:rPr>
              <w:t xml:space="preserve">В соответствии с пунктом </w:t>
            </w:r>
            <w:r w:rsidR="0040213B" w:rsidRPr="00493154">
              <w:rPr>
                <w:rFonts w:ascii="Times New Roman" w:eastAsia="Times New Roman" w:hAnsi="Times New Roman"/>
                <w:iCs/>
              </w:rPr>
              <w:t>15</w:t>
            </w:r>
            <w:r w:rsidRPr="00493154">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9282E43" w:rsidR="00D407F7" w:rsidRPr="00493154" w:rsidRDefault="00330E6C" w:rsidP="00D407F7">
            <w:pPr>
              <w:widowControl w:val="0"/>
              <w:jc w:val="both"/>
              <w:rPr>
                <w:rFonts w:ascii="Times New Roman" w:eastAsia="Times New Roman" w:hAnsi="Times New Roman"/>
                <w:iCs/>
                <w:highlight w:val="yellow"/>
              </w:rPr>
            </w:pPr>
            <w:r w:rsidRPr="00493154">
              <w:rPr>
                <w:rFonts w:ascii="Times New Roman" w:eastAsia="Times New Roman" w:hAnsi="Times New Roman"/>
                <w:bCs/>
              </w:rPr>
              <w:t xml:space="preserve">5% от НМЦД, что составляет </w:t>
            </w:r>
            <w:r w:rsidR="00493154" w:rsidRPr="00493154">
              <w:rPr>
                <w:rFonts w:ascii="Times New Roman" w:eastAsia="Times New Roman" w:hAnsi="Times New Roman"/>
                <w:b/>
              </w:rPr>
              <w:t>4</w:t>
            </w:r>
            <w:r w:rsidR="00493154" w:rsidRPr="00493154">
              <w:rPr>
                <w:rFonts w:ascii="Times New Roman" w:hAnsi="Times New Roman"/>
                <w:b/>
              </w:rPr>
              <w:t>7 830 (Сорок семь тысяч восемьсот тридцать) рублей 00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F8B8298" w:rsidR="00D407F7" w:rsidRPr="00BF5CF1" w:rsidRDefault="00330E6C" w:rsidP="00D407F7">
            <w:pPr>
              <w:widowControl w:val="0"/>
              <w:jc w:val="both"/>
              <w:rPr>
                <w:rFonts w:ascii="Times New Roman" w:eastAsia="Times New Roman" w:hAnsi="Times New Roman"/>
                <w:iCs/>
                <w:highlight w:val="yellow"/>
              </w:rPr>
            </w:pPr>
            <w:r w:rsidRPr="00330E6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6873449" w:rsidR="00364BED" w:rsidRPr="00BF5CF1" w:rsidRDefault="007C518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BFD53C0" w:rsidR="00364BED" w:rsidRPr="00BF5CF1" w:rsidRDefault="00CE22D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A58D1A" w:rsidR="00364BED" w:rsidRPr="00BF5CF1" w:rsidRDefault="000E235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CE22DD" w:rsidRDefault="00EA396D" w:rsidP="00F73068">
            <w:pPr>
              <w:widowControl w:val="0"/>
              <w:spacing w:after="0" w:line="240" w:lineRule="auto"/>
              <w:ind w:firstLine="396"/>
              <w:jc w:val="both"/>
              <w:rPr>
                <w:rFonts w:ascii="Times New Roman" w:hAnsi="Times New Roman" w:cs="Times New Roman"/>
                <w:b/>
                <w:bCs/>
                <w:color w:val="FFFFFF" w:themeColor="background1"/>
                <w:sz w:val="20"/>
                <w:szCs w:val="20"/>
              </w:rPr>
            </w:pPr>
            <w:r w:rsidRPr="00CE22DD">
              <w:rPr>
                <w:rFonts w:ascii="Times New Roman" w:hAnsi="Times New Roman" w:cs="Times New Roman"/>
                <w:b/>
                <w:bCs/>
                <w:color w:val="FFFFFF" w:themeColor="background1"/>
                <w:sz w:val="20"/>
                <w:szCs w:val="20"/>
              </w:rPr>
              <w:t xml:space="preserve">УСЛОВИЯ </w:t>
            </w:r>
            <w:r w:rsidRPr="00CE22DD">
              <w:rPr>
                <w:rFonts w:ascii="Times New Roman" w:hAnsi="Times New Roman" w:cs="Times New Roman"/>
                <w:color w:val="FFFFFF" w:themeColor="background1"/>
                <w:sz w:val="20"/>
                <w:szCs w:val="20"/>
              </w:rPr>
              <w:t xml:space="preserve">неприменения (невозможности применения) </w:t>
            </w:r>
            <w:r w:rsidR="008E42F2" w:rsidRPr="00CE22DD">
              <w:rPr>
                <w:rFonts w:ascii="Times New Roman" w:hAnsi="Times New Roman" w:cs="Times New Roman"/>
                <w:color w:val="FFFFFF" w:themeColor="background1"/>
                <w:sz w:val="20"/>
                <w:szCs w:val="20"/>
              </w:rPr>
              <w:t xml:space="preserve">вышеуказанных </w:t>
            </w:r>
            <w:r w:rsidRPr="00CE22DD">
              <w:rPr>
                <w:rFonts w:ascii="Times New Roman" w:hAnsi="Times New Roman" w:cs="Times New Roman"/>
                <w:color w:val="FFFFFF" w:themeColor="background1"/>
                <w:sz w:val="20"/>
                <w:szCs w:val="20"/>
              </w:rPr>
              <w:t>мер национального режима:</w:t>
            </w:r>
          </w:p>
        </w:tc>
        <w:tc>
          <w:tcPr>
            <w:tcW w:w="1959" w:type="pct"/>
            <w:vAlign w:val="center"/>
          </w:tcPr>
          <w:p w14:paraId="5E43D0B1" w14:textId="15FFECEB" w:rsidR="007C5189" w:rsidRPr="00CE22DD" w:rsidRDefault="007C5189" w:rsidP="00F73068">
            <w:pPr>
              <w:widowControl w:val="0"/>
              <w:spacing w:after="0" w:line="240" w:lineRule="auto"/>
              <w:ind w:left="112"/>
              <w:jc w:val="both"/>
              <w:rPr>
                <w:rFonts w:ascii="Times New Roman" w:eastAsia="Times New Roman" w:hAnsi="Times New Roman" w:cs="Times New Roman"/>
                <w:bCs/>
                <w:color w:val="FFFFFF" w:themeColor="background1"/>
                <w:sz w:val="20"/>
                <w:szCs w:val="20"/>
                <w:lang w:eastAsia="ru-RU"/>
              </w:rPr>
            </w:pPr>
            <w:r w:rsidRPr="00CE22DD">
              <w:rPr>
                <w:rFonts w:ascii="Times New Roman" w:eastAsia="Times New Roman" w:hAnsi="Times New Roman" w:cs="Times New Roman"/>
                <w:bCs/>
                <w:color w:val="FFFFFF" w:themeColor="background1"/>
                <w:sz w:val="20"/>
                <w:szCs w:val="20"/>
                <w:lang w:eastAsia="ru-RU"/>
              </w:rPr>
              <w:t xml:space="preserve">для </w:t>
            </w:r>
            <w:r w:rsidRPr="00CE22DD">
              <w:rPr>
                <w:rFonts w:ascii="Times New Roman" w:eastAsia="Times New Roman" w:hAnsi="Times New Roman" w:cs="Times New Roman"/>
                <w:b/>
                <w:color w:val="FFFFFF" w:themeColor="background1"/>
                <w:sz w:val="20"/>
                <w:szCs w:val="20"/>
                <w:lang w:eastAsia="ru-RU"/>
              </w:rPr>
              <w:t>ЗАПРЕТА</w:t>
            </w:r>
          </w:p>
          <w:p w14:paraId="2F0AC1E4" w14:textId="146E15B7" w:rsidR="00EA396D" w:rsidRPr="00CE22DD" w:rsidRDefault="007C5189" w:rsidP="00F73068">
            <w:pPr>
              <w:widowControl w:val="0"/>
              <w:spacing w:after="0" w:line="240" w:lineRule="auto"/>
              <w:ind w:left="112"/>
              <w:jc w:val="both"/>
              <w:rPr>
                <w:rFonts w:ascii="Times New Roman" w:hAnsi="Times New Roman" w:cs="Times New Roman"/>
                <w:color w:val="FFFFFF" w:themeColor="background1"/>
                <w:sz w:val="20"/>
                <w:szCs w:val="20"/>
              </w:rPr>
            </w:pPr>
            <w:r w:rsidRPr="00CE22DD">
              <w:rPr>
                <w:rFonts w:ascii="Times New Roman" w:eastAsia="Times New Roman" w:hAnsi="Times New Roman" w:cs="Times New Roman"/>
                <w:bCs/>
                <w:color w:val="FFFFFF" w:themeColor="background1"/>
                <w:sz w:val="20"/>
                <w:szCs w:val="20"/>
                <w:lang w:eastAsia="ru-RU"/>
              </w:rPr>
              <w:t>подп. «и» п.5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FE9532B" w:rsidR="0024495D" w:rsidRPr="007C5189" w:rsidRDefault="007C5189" w:rsidP="007C5189">
            <w:pPr>
              <w:suppressAutoHyphens/>
              <w:spacing w:line="240" w:lineRule="auto"/>
              <w:jc w:val="center"/>
              <w:rPr>
                <w:rFonts w:ascii="Times New Roman" w:hAnsi="Times New Roman" w:cs="Times New Roman"/>
                <w:b/>
                <w:sz w:val="20"/>
                <w:szCs w:val="20"/>
                <w:lang w:eastAsia="ar-SA"/>
              </w:rPr>
            </w:pPr>
            <w:r w:rsidRPr="007C5189">
              <w:rPr>
                <w:rFonts w:ascii="Times New Roman" w:hAnsi="Times New Roman" w:cs="Times New Roman"/>
                <w:b/>
                <w:sz w:val="20"/>
                <w:szCs w:val="20"/>
                <w:lang w:eastAsia="ar-SA"/>
              </w:rPr>
              <w:t>П</w:t>
            </w:r>
            <w:r w:rsidRPr="007C5189">
              <w:rPr>
                <w:rFonts w:ascii="Times New Roman" w:eastAsia="Times New Roman" w:hAnsi="Times New Roman" w:cs="Times New Roman"/>
                <w:b/>
                <w:sz w:val="20"/>
                <w:szCs w:val="20"/>
                <w:lang w:eastAsia="ar-SA"/>
              </w:rPr>
              <w:t>оставк</w:t>
            </w:r>
            <w:r w:rsidRPr="007C5189">
              <w:rPr>
                <w:rFonts w:ascii="Times New Roman" w:hAnsi="Times New Roman" w:cs="Times New Roman"/>
                <w:b/>
                <w:sz w:val="20"/>
                <w:szCs w:val="20"/>
                <w:lang w:eastAsia="ar-SA"/>
              </w:rPr>
              <w:t>а</w:t>
            </w:r>
            <w:r w:rsidRPr="007C5189">
              <w:rPr>
                <w:rFonts w:ascii="Times New Roman" w:eastAsia="Times New Roman" w:hAnsi="Times New Roman" w:cs="Times New Roman"/>
                <w:b/>
                <w:sz w:val="20"/>
                <w:szCs w:val="20"/>
                <w:lang w:eastAsia="ar-SA"/>
              </w:rPr>
              <w:t xml:space="preserve"> </w:t>
            </w:r>
            <w:r w:rsidR="00CE22DD">
              <w:rPr>
                <w:rFonts w:ascii="Times New Roman" w:hAnsi="Times New Roman" w:cs="Times New Roman"/>
                <w:b/>
                <w:sz w:val="20"/>
                <w:szCs w:val="20"/>
                <w:lang w:eastAsia="ar-SA"/>
              </w:rPr>
              <w:t xml:space="preserve">нефтепродуктов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65E84D1" w:rsidR="0024495D" w:rsidRPr="00236F45"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93154">
              <w:rPr>
                <w:rFonts w:ascii="Times New Roman" w:hAnsi="Times New Roman" w:cs="Times New Roman"/>
                <w:b/>
                <w:bCs/>
                <w:sz w:val="20"/>
                <w:szCs w:val="20"/>
              </w:rPr>
              <w:t xml:space="preserve">956 590 (Девятьсот пятьдесят шесть тысяч пятьсот девяносто) рублей 00 копеек.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4D72F58" w:rsidR="0024495D" w:rsidRPr="00330E6C" w:rsidRDefault="0024495D" w:rsidP="007C5189">
            <w:pPr>
              <w:pStyle w:val="2f"/>
              <w:ind w:firstLine="521"/>
              <w:jc w:val="both"/>
              <w:rPr>
                <w:rStyle w:val="2f0"/>
                <w:sz w:val="20"/>
              </w:rPr>
            </w:pPr>
            <w:r w:rsidRPr="00330E6C">
              <w:rPr>
                <w:rFonts w:eastAsia="Calibri"/>
                <w:bCs/>
                <w:sz w:val="20"/>
              </w:rPr>
              <w:t xml:space="preserve">Начальная (максимальная) цена договора </w:t>
            </w:r>
            <w:r w:rsidRPr="00330E6C">
              <w:rPr>
                <w:rStyle w:val="2f0"/>
                <w:rFonts w:eastAsia="Calibri"/>
                <w:bCs/>
                <w:sz w:val="20"/>
              </w:rPr>
              <w:t xml:space="preserve">сформирована в соответствии с </w:t>
            </w:r>
            <w:r w:rsidRPr="00330E6C">
              <w:rPr>
                <w:rStyle w:val="2f0"/>
                <w:rFonts w:eastAsia="Calibri"/>
                <w:b/>
                <w:bCs/>
                <w:sz w:val="20"/>
              </w:rPr>
              <w:t>Техническим заданием (</w:t>
            </w:r>
            <w:r w:rsidR="00BF5CF1" w:rsidRPr="00330E6C">
              <w:rPr>
                <w:rStyle w:val="2f0"/>
                <w:rFonts w:eastAsia="Calibri"/>
                <w:b/>
                <w:bCs/>
                <w:sz w:val="20"/>
              </w:rPr>
              <w:t>прилагается отдельным файлом</w:t>
            </w:r>
            <w:r w:rsidRPr="00330E6C">
              <w:rPr>
                <w:rStyle w:val="2f0"/>
                <w:rFonts w:eastAsia="Calibri"/>
                <w:b/>
                <w:bCs/>
                <w:sz w:val="20"/>
              </w:rPr>
              <w:t>)</w:t>
            </w:r>
            <w:r w:rsidR="00330E6C" w:rsidRPr="00330E6C">
              <w:rPr>
                <w:rStyle w:val="2f0"/>
                <w:rFonts w:eastAsia="Calibri"/>
                <w:b/>
                <w:bCs/>
                <w:sz w:val="20"/>
              </w:rPr>
              <w:t xml:space="preserve"> и включает </w:t>
            </w:r>
            <w:r w:rsidR="00330E6C" w:rsidRPr="00330E6C">
              <w:rPr>
                <w:rStyle w:val="docdata"/>
                <w:sz w:val="20"/>
              </w:rPr>
              <w:t>в себя все налоги (в том числе НДС для участни</w:t>
            </w:r>
            <w:r w:rsidR="00330E6C" w:rsidRPr="00330E6C">
              <w:rPr>
                <w:sz w:val="20"/>
              </w:rPr>
              <w:t>ков – плательщиков налога), таможенные сборы и другие обязательные платежи, а также стоимость погрузки, разгрузки, доставки, страхования товара от порчи в период доставки, предпродажной подготовки товара, и другие расходы, связанные с исполнением Договора.</w:t>
            </w:r>
          </w:p>
          <w:p w14:paraId="447CCBEE" w14:textId="424CB544" w:rsidR="0024495D" w:rsidRPr="004D717D" w:rsidRDefault="0024495D" w:rsidP="007C5189">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56B66">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837BE23" w:rsidR="0024495D" w:rsidRPr="00330E6C" w:rsidRDefault="00330E6C" w:rsidP="00330E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330E6C">
              <w:rPr>
                <w:rFonts w:ascii="Times New Roman" w:eastAsia="Times New Roman" w:hAnsi="Times New Roman" w:cs="Times New Roman"/>
                <w:bCs/>
                <w:sz w:val="20"/>
                <w:szCs w:val="20"/>
                <w:lang w:eastAsia="ru-RU"/>
              </w:rPr>
              <w:t>Н</w:t>
            </w:r>
            <w:r w:rsidRPr="00330E6C">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5BE4805" w14:textId="77777777" w:rsidR="007B058E" w:rsidRDefault="00330E6C" w:rsidP="007B058E">
            <w:pPr>
              <w:keepNext/>
              <w:tabs>
                <w:tab w:val="left" w:pos="284"/>
              </w:tabs>
              <w:spacing w:after="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Cs w:val="20"/>
              </w:rPr>
              <w:t xml:space="preserve">. </w:t>
            </w:r>
            <w:r w:rsidRPr="00330E6C">
              <w:rPr>
                <w:rFonts w:ascii="Times New Roman" w:hAnsi="Times New Roman" w:cs="Times New Roman"/>
                <w:sz w:val="20"/>
                <w:szCs w:val="20"/>
              </w:rPr>
              <w:t xml:space="preserve">Обеспечение исполнения Договора может быть представлено в виде независимой гарантии, выданной банком и соответствующей требованиям действующего законодательства, или внесением денежных средств на указанный заказчиком счет в соответствии с п. </w:t>
            </w:r>
            <w:r>
              <w:rPr>
                <w:rFonts w:ascii="Times New Roman" w:hAnsi="Times New Roman" w:cs="Times New Roman"/>
                <w:sz w:val="20"/>
                <w:szCs w:val="20"/>
              </w:rPr>
              <w:t>2</w:t>
            </w:r>
            <w:r w:rsidRPr="00330E6C">
              <w:rPr>
                <w:rFonts w:ascii="Times New Roman" w:hAnsi="Times New Roman" w:cs="Times New Roman"/>
                <w:sz w:val="20"/>
                <w:szCs w:val="20"/>
              </w:rPr>
              <w:t xml:space="preserve"> настоящего раздела</w:t>
            </w:r>
            <w:r>
              <w:rPr>
                <w:rFonts w:ascii="Times New Roman" w:hAnsi="Times New Roman" w:cs="Times New Roman"/>
                <w:sz w:val="20"/>
                <w:szCs w:val="20"/>
              </w:rPr>
              <w:t>.</w:t>
            </w:r>
          </w:p>
          <w:p w14:paraId="6C7D31BB" w14:textId="65011638" w:rsidR="00330E6C" w:rsidRPr="007B058E" w:rsidRDefault="00330E6C" w:rsidP="007B058E">
            <w:pPr>
              <w:keepNext/>
              <w:tabs>
                <w:tab w:val="left" w:pos="284"/>
              </w:tabs>
              <w:spacing w:after="0"/>
              <w:jc w:val="both"/>
              <w:rPr>
                <w:rFonts w:ascii="Times New Roman" w:hAnsi="Times New Roman" w:cs="Times New Roman"/>
                <w:sz w:val="20"/>
                <w:szCs w:val="20"/>
              </w:rPr>
            </w:pPr>
            <w:r w:rsidRPr="00330E6C">
              <w:rPr>
                <w:rFonts w:ascii="Times New Roman" w:hAnsi="Times New Roman" w:cs="Times New Roman"/>
                <w:color w:val="000000"/>
                <w:sz w:val="20"/>
                <w:szCs w:val="20"/>
              </w:rPr>
              <w:t>Способ обеспечения исполнения Договора определяется Исполнителем самостоятельно и предоставляется в момент подписания участником договора.</w:t>
            </w:r>
          </w:p>
          <w:p w14:paraId="19E9C6ED" w14:textId="7E7F7DA9" w:rsidR="00330E6C" w:rsidRPr="00330E6C" w:rsidRDefault="00330E6C" w:rsidP="007C5189">
            <w:pPr>
              <w:keepNext/>
              <w:tabs>
                <w:tab w:val="left" w:pos="284"/>
              </w:tabs>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color w:val="000000"/>
                <w:szCs w:val="20"/>
              </w:rPr>
              <w:t>.</w:t>
            </w:r>
            <w:r w:rsidRPr="00330E6C">
              <w:rPr>
                <w:rFonts w:ascii="Times New Roman" w:hAnsi="Times New Roman" w:cs="Times New Roman"/>
                <w:color w:val="000000"/>
                <w:sz w:val="20"/>
                <w:szCs w:val="20"/>
              </w:rPr>
              <w:t xml:space="preserve"> Реквизиты для перечисления обеспечения исполнения договора и назначение платежа:</w:t>
            </w:r>
          </w:p>
          <w:p w14:paraId="38813802"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t xml:space="preserve">ИНН 4705122446 КПП 470501001 </w:t>
            </w:r>
          </w:p>
          <w:p w14:paraId="504E6A42"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lastRenderedPageBreak/>
              <w:t>ОГРН 1244700036789 ОКПО 57267438</w:t>
            </w:r>
          </w:p>
          <w:p w14:paraId="6B4F5565"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t>Реквизиты банка: Комитет финансов Гатчинского муниципального округа (МАУ ССВПД «Тихая обитель», лицевой счет 322702</w:t>
            </w:r>
            <w:r w:rsidRPr="00330E6C">
              <w:rPr>
                <w:rFonts w:ascii="Times New Roman" w:eastAsia="Times New Roman" w:hAnsi="Times New Roman" w:cs="Times New Roman"/>
                <w:sz w:val="20"/>
                <w:szCs w:val="20"/>
                <w:lang w:val="en-US"/>
              </w:rPr>
              <w:t>D</w:t>
            </w:r>
            <w:r w:rsidRPr="00330E6C">
              <w:rPr>
                <w:rFonts w:ascii="Times New Roman" w:eastAsia="Times New Roman" w:hAnsi="Times New Roman" w:cs="Times New Roman"/>
                <w:sz w:val="20"/>
                <w:szCs w:val="20"/>
              </w:rPr>
              <w:t>0633)</w:t>
            </w:r>
          </w:p>
          <w:p w14:paraId="5D8BE15A"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t>Казначейский счёт 03234643415180004500</w:t>
            </w:r>
          </w:p>
          <w:p w14:paraId="5A5115A2"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t>ОКЦ № 1 Северо-Западного ГУ Банка России/УФК по Ленинградской области г. Санкт-Петербург</w:t>
            </w:r>
          </w:p>
          <w:p w14:paraId="73B7BCD1" w14:textId="77777777" w:rsidR="00330E6C" w:rsidRPr="00330E6C" w:rsidRDefault="00330E6C" w:rsidP="007B058E">
            <w:pPr>
              <w:spacing w:after="0"/>
              <w:jc w:val="both"/>
              <w:rPr>
                <w:rFonts w:ascii="Times New Roman" w:eastAsia="Times New Roman" w:hAnsi="Times New Roman" w:cs="Times New Roman"/>
                <w:sz w:val="20"/>
                <w:szCs w:val="20"/>
              </w:rPr>
            </w:pPr>
            <w:r w:rsidRPr="00330E6C">
              <w:rPr>
                <w:rFonts w:ascii="Times New Roman" w:eastAsia="Times New Roman" w:hAnsi="Times New Roman" w:cs="Times New Roman"/>
                <w:sz w:val="20"/>
                <w:szCs w:val="20"/>
              </w:rPr>
              <w:t>БИК 044030098 ЕКС 40102810745370000098</w:t>
            </w:r>
          </w:p>
          <w:p w14:paraId="53496B07" w14:textId="77777777" w:rsidR="00330E6C" w:rsidRPr="00330E6C" w:rsidRDefault="00330E6C" w:rsidP="007B058E">
            <w:pPr>
              <w:spacing w:after="0"/>
              <w:rPr>
                <w:rFonts w:ascii="Times New Roman" w:hAnsi="Times New Roman" w:cs="Times New Roman"/>
                <w:sz w:val="20"/>
                <w:szCs w:val="20"/>
              </w:rPr>
            </w:pPr>
            <w:r w:rsidRPr="00330E6C">
              <w:rPr>
                <w:rFonts w:ascii="Times New Roman" w:hAnsi="Times New Roman" w:cs="Times New Roman"/>
                <w:b/>
                <w:sz w:val="20"/>
                <w:szCs w:val="20"/>
              </w:rPr>
              <w:t>В назначении платежа указывать:</w:t>
            </w:r>
            <w:r w:rsidRPr="00330E6C">
              <w:rPr>
                <w:rFonts w:ascii="Times New Roman" w:hAnsi="Times New Roman" w:cs="Times New Roman"/>
                <w:sz w:val="20"/>
                <w:szCs w:val="20"/>
              </w:rPr>
              <w:t xml:space="preserve"> целевые средства на обеспечение исполнения договора (указать номер процедуры в соответствии с документацией или извещением).</w:t>
            </w:r>
          </w:p>
          <w:p w14:paraId="6E5A41FA" w14:textId="0EF4076C" w:rsidR="00330E6C" w:rsidRPr="00330E6C" w:rsidRDefault="007C5189" w:rsidP="007B058E">
            <w:pPr>
              <w:spacing w:after="0"/>
              <w:jc w:val="both"/>
              <w:rPr>
                <w:rFonts w:ascii="Times New Roman" w:hAnsi="Times New Roman" w:cs="Times New Roman"/>
                <w:sz w:val="20"/>
                <w:szCs w:val="20"/>
              </w:rPr>
            </w:pPr>
            <w:r>
              <w:rPr>
                <w:rFonts w:ascii="Times New Roman" w:hAnsi="Times New Roman" w:cs="Times New Roman"/>
                <w:b/>
                <w:sz w:val="20"/>
                <w:szCs w:val="20"/>
              </w:rPr>
              <w:t xml:space="preserve">3. </w:t>
            </w:r>
            <w:r w:rsidR="00330E6C" w:rsidRPr="00330E6C">
              <w:rPr>
                <w:rFonts w:ascii="Times New Roman" w:hAnsi="Times New Roman" w:cs="Times New Roman"/>
                <w:b/>
                <w:sz w:val="20"/>
                <w:szCs w:val="20"/>
              </w:rPr>
              <w:t>Порядок и сроки возврата денежных средств, внесенных для обеспечения исполнения договора:</w:t>
            </w:r>
            <w:r w:rsidR="00330E6C" w:rsidRPr="00330E6C">
              <w:rPr>
                <w:rFonts w:ascii="Times New Roman" w:hAnsi="Times New Roman" w:cs="Times New Roman"/>
                <w:sz w:val="20"/>
                <w:szCs w:val="20"/>
              </w:rPr>
              <w:t xml:space="preserve"> В случае если поставщик (подрядчик, исполнитель) в качестве способа обеспечения исполнения обязательств по договору выбрал внесение денежных средств и поставщик (подрядчик, исполнитель) исполнил взятые на себя по договору обязательства надлежащим образом, возврат денежных средств производится в течение 10 (десяти) рабочих дней со дня получения заказчиком соответствующего письменного требования поставщика (подрядчика, исполнителя), оформленного в произвольной форме.</w:t>
            </w:r>
          </w:p>
          <w:p w14:paraId="3CC22023" w14:textId="0104E4D8" w:rsidR="00330E6C" w:rsidRPr="00330E6C" w:rsidRDefault="007C5189"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Pr>
                <w:rFonts w:ascii="Times New Roman" w:eastAsia="Times New Roman" w:hAnsi="Times New Roman" w:cs="Times New Roman"/>
                <w:b/>
                <w:color w:val="000000" w:themeColor="text1"/>
                <w:sz w:val="20"/>
                <w:szCs w:val="20"/>
              </w:rPr>
              <w:t xml:space="preserve">4. </w:t>
            </w:r>
            <w:r w:rsidR="00330E6C" w:rsidRPr="00330E6C">
              <w:rPr>
                <w:rFonts w:ascii="Times New Roman" w:eastAsia="Times New Roman" w:hAnsi="Times New Roman" w:cs="Times New Roman"/>
                <w:b/>
                <w:color w:val="000000" w:themeColor="text1"/>
                <w:sz w:val="20"/>
                <w:szCs w:val="20"/>
                <w:lang w:val="x-none"/>
              </w:rPr>
              <w:t>В случае, если способом обеспечения является независимая гарантия</w:t>
            </w:r>
            <w:r w:rsidR="00330E6C" w:rsidRPr="00330E6C">
              <w:rPr>
                <w:rFonts w:ascii="Times New Roman" w:eastAsia="Times New Roman" w:hAnsi="Times New Roman" w:cs="Times New Roman"/>
                <w:color w:val="000000" w:themeColor="text1"/>
                <w:sz w:val="20"/>
                <w:szCs w:val="20"/>
                <w:lang w:val="x-none"/>
              </w:rPr>
              <w:t>, то в качестве обеспечения исполнения договоров принимаются исключительно независимые гарантии, выданные гарантами, предусмотренными ч. 1 ст.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E57C211"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Независимая гарантия не может быть отозвана выдавшим ее гарантом.</w:t>
            </w:r>
          </w:p>
          <w:p w14:paraId="07BD00D6"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Независимая гарантия должна содержать:</w:t>
            </w:r>
          </w:p>
          <w:p w14:paraId="78D5D28D"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DFB6FFF"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 перечень документов, подлежащих представлению заказчиком гаранту одновременно с требованием об уплате денежной суммы по независимой гарантии, установленный  Правительством Российской Федерации в соответствии с п. 4 ч. 32 ст. 3.4 Федерального закона от 18.07.2011 № 223-ФЗ «О закупках товаров, работ, услуг отдельными видами юридических лиц», а именно: </w:t>
            </w:r>
          </w:p>
          <w:p w14:paraId="72045E61"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а) расчет суммы, включаемой в требование об уплате денежной суммы по независимой гарантии;</w:t>
            </w:r>
          </w:p>
          <w:p w14:paraId="2CA599CA"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б) документ, содержащий указание на нарушения принципалом обязательств, предусмотренных договором;</w:t>
            </w:r>
          </w:p>
          <w:p w14:paraId="6809993F"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348EEEF"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указание на срок ее действия, который не может составлять менее одного месяца с даты окончания предусмотренного настоящим извещением срока исполнения основного обязательства.</w:t>
            </w:r>
          </w:p>
          <w:p w14:paraId="300339FE"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6D47FB9"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Независимая гарантия не должна содержать условия:</w:t>
            </w:r>
          </w:p>
          <w:p w14:paraId="21348366"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76A19374" w14:textId="77777777" w:rsidR="00330E6C" w:rsidRPr="00330E6C" w:rsidRDefault="00330E6C" w:rsidP="007B058E">
            <w:pPr>
              <w:suppressAutoHyphens/>
              <w:spacing w:after="0"/>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указанным  и 9 Положения о независимых гарантиях, утвержденного Постановлением Правительства  Российской Федерации в соответствии с п. 3 ч. 32 ст. 3.4 Федерального закона от 18.07.2011 № 223-ФЗ «О закупках товаров, работ, услуг отдельными видами юридических лиц»;</w:t>
            </w:r>
          </w:p>
          <w:p w14:paraId="2FA2BA35"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w:t>
            </w:r>
            <w:r w:rsidRPr="00330E6C">
              <w:rPr>
                <w:rFonts w:ascii="Times New Roman" w:eastAsia="Times New Roman" w:hAnsi="Times New Roman" w:cs="Times New Roman"/>
                <w:color w:val="000000" w:themeColor="text1"/>
                <w:sz w:val="20"/>
                <w:szCs w:val="20"/>
                <w:lang w:val="x-none"/>
              </w:rPr>
              <w:lastRenderedPageBreak/>
              <w:t>гаранту уведомления о нарушении поставщиком (подрядчиком, исполнителем) условий договора или о расторжении договора;</w:t>
            </w:r>
          </w:p>
          <w:p w14:paraId="10CE60D8"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865ECEC"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Несоответствие независимой гарантии, предоставленной участником закупки, требованиям, предусмотренным настоящим извещением, является основанием для отказа в принятии ее заказчиком.</w:t>
            </w:r>
          </w:p>
          <w:p w14:paraId="593F0B40"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629F7735"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1AAD07BE"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Независимая гарантия, предоставляемая в качестве обеспечения исполнения договора, должна быть составлена по типовой форме согласно приложению N 3 к Положению о независимых гарантиях, утвержденному Постановлением Правительства  Российской Федерации в соответствии с п. 1 ч. 32 ст. 3.4 Федерального закона от 18.07.2011 № 223-ФЗ «О закупках товаров, работ, услуг отдельными видами юридических лиц» (далее – Закон о закупках)  на условиях, определенных гражданским законодательством и Законом о закупках, и содержать следующие дополнительные требования:</w:t>
            </w:r>
          </w:p>
          <w:p w14:paraId="7B0ED58B"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согласно приложению N 4 к Положению о независимых гарантиях, утвержденному Постановлением Правительства  Российской Федерации в соответствии с п. 2 ч. 32 ст. 3.4 Федерального закона от 18.07.2011 № 223-ФЗ «О закупках товаров, работ, услуг отдельными видами юридических лиц»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03232751"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пункте 9 Положения о независимых гарантиях, утвержденного Постановлением Правительства  Российской Федерации в соответствии с п. 4 ч. 32 ст. 3.4 Федерального закона от 18.07.2011 № 223-ФЗ «О закупках товаров, работ, услуг отдельными видами юридических лиц»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пункте 9 вышеуказанного Положения о независимых гарантиях,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14:paraId="76A7FE9A"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пункте 9 Положения о независимых гарантиях, утвержденного Постановлением Правительства  Российской </w:t>
            </w:r>
            <w:r w:rsidRPr="00330E6C">
              <w:rPr>
                <w:rFonts w:ascii="Times New Roman" w:eastAsia="Times New Roman" w:hAnsi="Times New Roman" w:cs="Times New Roman"/>
                <w:color w:val="000000" w:themeColor="text1"/>
                <w:sz w:val="20"/>
                <w:szCs w:val="20"/>
                <w:lang w:val="x-none"/>
              </w:rPr>
              <w:lastRenderedPageBreak/>
              <w:t>Федерации в соответствии с п. 4 ч. 32 ст. 3.4 Федерального закона от 18.07.2011 № 223-ФЗ «О закупках товаров, работ, услуг отдельными видами юридических лиц»</w:t>
            </w:r>
          </w:p>
          <w:p w14:paraId="25DF5249"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xml:space="preserve">г) условия, предусмотренные абзацем четвертым подпункта "а" и подпунктами "в" - "е" пункта 5 Положения о независимых гарантиях, утвержденного Постановлением Правительства  Российской Федерации в соответствии с п. 3 ч. 32 ст. 3.4 Федерального закона от 18.07.2011 № 223-ФЗ «О закупках товаров, работ, услуг отдельными видами юридических лиц», а именно: </w:t>
            </w:r>
          </w:p>
          <w:p w14:paraId="03647A23"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40AE4C5C"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условие о том, что расходы, возникающие в связи с перечислением гарантом денежных средств по независимой гарантии, несет гарант;</w:t>
            </w:r>
          </w:p>
          <w:p w14:paraId="79B42F5F"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условие о том, что исключение банка (если независимая гарантия выдана банком) из перечня, предусмотренного частью 1.2 статьи 45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08A5A6F" w14:textId="77777777" w:rsidR="00330E6C" w:rsidRPr="00330E6C"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условие о рассмотрении споров, возникающих в связи с исполнением обязательств по независимой гарантии, в арбитражном суде;</w:t>
            </w:r>
          </w:p>
          <w:p w14:paraId="5F130639" w14:textId="77777777" w:rsidR="007B058E" w:rsidRDefault="00330E6C"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sidRPr="00330E6C">
              <w:rPr>
                <w:rFonts w:ascii="Times New Roman" w:eastAsia="Times New Roman" w:hAnsi="Times New Roman" w:cs="Times New Roman"/>
                <w:color w:val="000000" w:themeColor="text1"/>
                <w:sz w:val="20"/>
                <w:szCs w:val="20"/>
                <w:lang w:val="x-none"/>
              </w:rPr>
              <w:t>-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332A62F4" w14:textId="4D35F88B" w:rsidR="00330E6C" w:rsidRPr="007B058E" w:rsidRDefault="00530B33" w:rsidP="007B058E">
            <w:pPr>
              <w:suppressAutoHyphens/>
              <w:spacing w:after="0"/>
              <w:jc w:val="both"/>
              <w:outlineLvl w:val="5"/>
              <w:rPr>
                <w:rFonts w:ascii="Times New Roman" w:eastAsia="Times New Roman" w:hAnsi="Times New Roman" w:cs="Times New Roman"/>
                <w:color w:val="000000" w:themeColor="text1"/>
                <w:sz w:val="20"/>
                <w:szCs w:val="20"/>
                <w:lang w:val="x-none"/>
              </w:rPr>
            </w:pPr>
            <w:r>
              <w:rPr>
                <w:rFonts w:ascii="Times New Roman" w:hAnsi="Times New Roman" w:cs="Times New Roman"/>
                <w:b/>
                <w:color w:val="000000" w:themeColor="text1"/>
                <w:sz w:val="20"/>
                <w:szCs w:val="20"/>
              </w:rPr>
              <w:t xml:space="preserve">5. </w:t>
            </w:r>
            <w:r w:rsidR="00330E6C" w:rsidRPr="00330E6C">
              <w:rPr>
                <w:rFonts w:ascii="Times New Roman" w:hAnsi="Times New Roman" w:cs="Times New Roman"/>
                <w:b/>
                <w:color w:val="000000" w:themeColor="text1"/>
                <w:sz w:val="20"/>
                <w:szCs w:val="20"/>
              </w:rPr>
              <w:t>Способ обеспечения исполнения договора участником закупки в электронной форме, с которым заключается договор, определяется самостоятельно</w:t>
            </w:r>
            <w:r w:rsidR="00330E6C" w:rsidRPr="00330E6C">
              <w:rPr>
                <w:rFonts w:ascii="Times New Roman" w:hAnsi="Times New Roman" w:cs="Times New Roman"/>
                <w:color w:val="000000" w:themeColor="text1"/>
                <w:sz w:val="20"/>
                <w:szCs w:val="20"/>
              </w:rPr>
              <w:t>.</w:t>
            </w:r>
          </w:p>
          <w:p w14:paraId="7C22F245" w14:textId="77777777" w:rsidR="00330E6C" w:rsidRPr="00330E6C" w:rsidRDefault="00330E6C" w:rsidP="007B058E">
            <w:pPr>
              <w:suppressAutoHyphens/>
              <w:spacing w:after="0"/>
              <w:jc w:val="both"/>
              <w:outlineLvl w:val="3"/>
              <w:rPr>
                <w:rFonts w:ascii="Times New Roman" w:eastAsia="Times New Roman" w:hAnsi="Times New Roman" w:cs="Times New Roman"/>
                <w:color w:val="000000" w:themeColor="text1"/>
                <w:sz w:val="20"/>
                <w:szCs w:val="20"/>
              </w:rPr>
            </w:pPr>
            <w:r w:rsidRPr="00330E6C">
              <w:rPr>
                <w:rFonts w:ascii="Times New Roman" w:eastAsia="Times New Roman" w:hAnsi="Times New Roman" w:cs="Times New Roman"/>
                <w:color w:val="000000" w:themeColor="text1"/>
                <w:sz w:val="20"/>
                <w:szCs w:val="20"/>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7F97976" w:rsidR="0024495D" w:rsidRPr="007B058E" w:rsidRDefault="00330E6C" w:rsidP="007B058E">
            <w:pPr>
              <w:suppressAutoHyphens/>
              <w:spacing w:after="0"/>
              <w:jc w:val="both"/>
              <w:outlineLvl w:val="3"/>
              <w:rPr>
                <w:rFonts w:ascii="Times New Roman" w:eastAsia="Times New Roman" w:hAnsi="Times New Roman" w:cs="Times New Roman"/>
                <w:color w:val="000000" w:themeColor="text1"/>
                <w:sz w:val="20"/>
                <w:szCs w:val="20"/>
              </w:rPr>
            </w:pPr>
            <w:r w:rsidRPr="00330E6C">
              <w:rPr>
                <w:rFonts w:ascii="Times New Roman" w:eastAsia="Times New Roman" w:hAnsi="Times New Roman" w:cs="Times New Roman"/>
                <w:color w:val="000000" w:themeColor="text1"/>
                <w:sz w:val="20"/>
                <w:szCs w:val="20"/>
              </w:rPr>
              <w:t xml:space="preserve">В случае если обеспечение исполнения договора, представленное поставщиком, перестало действовать, поставщик обязан в течение месяца предоставить новое обеспечение исполнения договора. </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C3B55C3" w:rsidR="0024495D" w:rsidRPr="004D717D" w:rsidRDefault="007B058E" w:rsidP="007B058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D6F847" w14:textId="77777777" w:rsidR="000B157F" w:rsidRDefault="0024495D" w:rsidP="000B157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0B157F">
              <w:rPr>
                <w:rFonts w:ascii="Times New Roman" w:eastAsia="Times New Roman" w:hAnsi="Times New Roman" w:cs="Times New Roman"/>
                <w:b/>
                <w:sz w:val="20"/>
                <w:szCs w:val="20"/>
                <w:lang w:eastAsia="ru-RU"/>
              </w:rPr>
              <w:t>Единые (обязательные) требования к участникам закупки:</w:t>
            </w:r>
          </w:p>
          <w:p w14:paraId="63C8E7DF" w14:textId="5647609D"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 xml:space="preserve">1) соответствие участника конкурентной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w:t>
            </w:r>
            <w:r w:rsidRPr="000B157F">
              <w:rPr>
                <w:rFonts w:ascii="Times New Roman" w:hAnsi="Times New Roman" w:cs="Times New Roman"/>
                <w:color w:val="000000" w:themeColor="text1"/>
                <w:sz w:val="20"/>
                <w:szCs w:val="20"/>
              </w:rPr>
              <w:lastRenderedPageBreak/>
              <w:t>и документы);</w:t>
            </w:r>
          </w:p>
          <w:p w14:paraId="5DE6C425" w14:textId="0B523FE7"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2)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AA218E8" w14:textId="6D6A44BA"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 xml:space="preserve">3) </w:t>
            </w:r>
            <w:proofErr w:type="spellStart"/>
            <w:r w:rsidRPr="000B157F">
              <w:rPr>
                <w:rFonts w:ascii="Times New Roman" w:hAnsi="Times New Roman" w:cs="Times New Roman"/>
                <w:color w:val="000000" w:themeColor="text1"/>
                <w:sz w:val="20"/>
                <w:szCs w:val="20"/>
              </w:rPr>
              <w:t>неприостановление</w:t>
            </w:r>
            <w:proofErr w:type="spellEnd"/>
            <w:r w:rsidRPr="000B157F">
              <w:rPr>
                <w:rFonts w:ascii="Times New Roman" w:hAnsi="Times New Roman" w:cs="Times New Roman"/>
                <w:color w:val="000000" w:themeColor="text1"/>
                <w:sz w:val="20"/>
                <w:szCs w:val="20"/>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 на день подачи заявки от участника;</w:t>
            </w:r>
          </w:p>
          <w:p w14:paraId="33BD4D6A" w14:textId="2C6A75C7"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4)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w:t>
            </w:r>
            <w:r w:rsidR="00B93A01">
              <w:rPr>
                <w:rFonts w:ascii="Times New Roman" w:hAnsi="Times New Roman" w:cs="Times New Roman"/>
                <w:color w:val="000000" w:themeColor="text1"/>
                <w:sz w:val="20"/>
                <w:szCs w:val="20"/>
              </w:rPr>
              <w:t>;</w:t>
            </w:r>
          </w:p>
          <w:p w14:paraId="29129EF5" w14:textId="0FE39C1E"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5)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CE39434" w14:textId="46291171"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6)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0B1F20" w14:textId="77777777"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7) 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w:t>
            </w:r>
            <w:r w:rsidRPr="000B157F">
              <w:rPr>
                <w:rFonts w:ascii="Times New Roman" w:hAnsi="Times New Roman" w:cs="Times New Roman"/>
                <w:b/>
                <w:bCs/>
                <w:color w:val="000000" w:themeColor="text1"/>
                <w:sz w:val="20"/>
                <w:szCs w:val="20"/>
              </w:rPr>
              <w:t>»</w:t>
            </w:r>
            <w:r w:rsidRPr="000B157F">
              <w:rPr>
                <w:rFonts w:ascii="Times New Roman" w:hAnsi="Times New Roman" w:cs="Times New Roman"/>
                <w:color w:val="000000" w:themeColor="text1"/>
                <w:sz w:val="20"/>
                <w:szCs w:val="20"/>
              </w:rPr>
              <w:t>;</w:t>
            </w:r>
          </w:p>
          <w:p w14:paraId="33466AF1" w14:textId="77777777"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8) отсутствие сведений об участниках закупки в реестре недобросовестных поставщиков, предусмотренном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в том числе информации об учредителях, о членах коллегиального исполнительного органа, лице, исполняющим функции единоличного исполнительного органа участника закупки;</w:t>
            </w:r>
          </w:p>
          <w:p w14:paraId="37797775" w14:textId="77777777" w:rsidR="000B157F" w:rsidRDefault="000B157F" w:rsidP="000B157F">
            <w:pPr>
              <w:widowControl w:val="0"/>
              <w:autoSpaceDE w:val="0"/>
              <w:autoSpaceDN w:val="0"/>
              <w:adjustRightInd w:val="0"/>
              <w:spacing w:after="0" w:line="240" w:lineRule="auto"/>
              <w:ind w:left="34" w:firstLine="431"/>
              <w:contextualSpacing/>
              <w:jc w:val="both"/>
              <w:rPr>
                <w:rFonts w:ascii="Times New Roman" w:hAnsi="Times New Roman" w:cs="Times New Roman"/>
                <w:color w:val="000000" w:themeColor="text1"/>
                <w:sz w:val="20"/>
                <w:szCs w:val="20"/>
              </w:rPr>
            </w:pPr>
            <w:r w:rsidRPr="000B157F">
              <w:rPr>
                <w:rFonts w:ascii="Times New Roman" w:hAnsi="Times New Roman" w:cs="Times New Roman"/>
                <w:color w:val="000000" w:themeColor="text1"/>
                <w:sz w:val="20"/>
                <w:szCs w:val="20"/>
              </w:rPr>
              <w:t>9) Участник закупки не является офшорной компанией.</w:t>
            </w:r>
          </w:p>
          <w:p w14:paraId="465080E1" w14:textId="114C4ED8" w:rsidR="000B157F" w:rsidRPr="000B157F" w:rsidRDefault="000B157F" w:rsidP="000B157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sz w:val="20"/>
                <w:szCs w:val="20"/>
                <w:lang w:eastAsia="ru-RU"/>
              </w:rPr>
            </w:pPr>
            <w:r w:rsidRPr="000B157F">
              <w:rPr>
                <w:rFonts w:ascii="Times New Roman" w:hAnsi="Times New Roman" w:cs="Times New Roman"/>
                <w:color w:val="000000" w:themeColor="text1"/>
                <w:sz w:val="20"/>
                <w:szCs w:val="20"/>
              </w:rPr>
              <w:t>10)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5B8F57C" w14:textId="7A6E64D7" w:rsidR="0024495D" w:rsidRPr="000B157F" w:rsidRDefault="0024495D" w:rsidP="000B157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3971CD5" w:rsidR="0024495D" w:rsidRPr="004D717D" w:rsidRDefault="000B157F" w:rsidP="000B157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F8C249" w14:textId="308EFF42"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5142494E" w14:textId="78E34D55"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7703068E" w14:textId="040A94A4"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A1F71E4" w14:textId="431AA539"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3611EDB" w14:textId="7041528C"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2FE98808" w14:textId="77777777"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а) индивидуальным предпринимателем, если участником такой закупки является индивидуальный предприниматель;</w:t>
            </w:r>
          </w:p>
          <w:p w14:paraId="2D1477E5" w14:textId="77777777"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05484FA1" w14:textId="1508B2B5"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строкой "е" подпункта 9 настоящего пункта;</w:t>
            </w:r>
          </w:p>
          <w:p w14:paraId="4223993F" w14:textId="09BC8853" w:rsidR="000E2358" w:rsidRPr="000E2358" w:rsidRDefault="000E2358" w:rsidP="000E2358">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E502563" w14:textId="20C67EF8" w:rsidR="000E2358" w:rsidRPr="000E2358" w:rsidRDefault="000E2358" w:rsidP="000E2358">
            <w:pPr>
              <w:pStyle w:val="ConsPlusNormal"/>
              <w:ind w:firstLine="540"/>
              <w:jc w:val="both"/>
              <w:rPr>
                <w:rFonts w:ascii="Times New Roman" w:hAnsi="Times New Roman" w:cs="Times New Roman"/>
                <w:color w:val="000000" w:themeColor="text1"/>
              </w:rPr>
            </w:pPr>
            <w:r>
              <w:rPr>
                <w:rFonts w:ascii="Times New Roman" w:hAnsi="Times New Roman" w:cs="Times New Roman"/>
                <w:color w:val="000000" w:themeColor="text1"/>
              </w:rPr>
              <w:t>8</w:t>
            </w:r>
            <w:r w:rsidRPr="000E2358">
              <w:rPr>
                <w:rFonts w:ascii="Times New Roman" w:hAnsi="Times New Roman" w:cs="Times New Roman"/>
                <w:color w:val="000000" w:themeColor="text1"/>
              </w:rPr>
              <w:t>) предложение участника конкурентной закупки в отношении предмета такой закупки.</w:t>
            </w:r>
          </w:p>
          <w:p w14:paraId="554E9874" w14:textId="77777777" w:rsidR="000E2358" w:rsidRDefault="000E2358" w:rsidP="000E2358">
            <w:pPr>
              <w:shd w:val="clear" w:color="auto" w:fill="FFFFFF"/>
              <w:suppressAutoHyphens/>
              <w:autoSpaceDE w:val="0"/>
              <w:spacing w:after="0"/>
              <w:ind w:firstLine="529"/>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9</w:t>
            </w:r>
            <w:r w:rsidRPr="000E2358">
              <w:rPr>
                <w:rFonts w:ascii="Times New Roman" w:hAnsi="Times New Roman" w:cs="Times New Roman"/>
                <w:color w:val="000000" w:themeColor="text1"/>
                <w:sz w:val="20"/>
                <w:szCs w:val="20"/>
              </w:rPr>
              <w:t xml:space="preserve">)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Pr="000E2358">
              <w:rPr>
                <w:rFonts w:ascii="Times New Roman" w:hAnsi="Times New Roman" w:cs="Times New Roman"/>
                <w:color w:val="000000" w:themeColor="text1"/>
                <w:sz w:val="20"/>
                <w:szCs w:val="20"/>
                <w:shd w:val="clear" w:color="auto" w:fill="FFFFFF"/>
              </w:rPr>
              <w:t>информацию и документы, определенные в соответствии с пунктом 2 части 2 статьи 3.1-</w:t>
            </w:r>
            <w:proofErr w:type="gramStart"/>
            <w:r w:rsidRPr="000E2358">
              <w:rPr>
                <w:rFonts w:ascii="Times New Roman" w:hAnsi="Times New Roman" w:cs="Times New Roman"/>
                <w:color w:val="000000" w:themeColor="text1"/>
                <w:sz w:val="20"/>
                <w:szCs w:val="20"/>
                <w:shd w:val="clear" w:color="auto" w:fill="FFFFFF"/>
              </w:rPr>
              <w:t>4  Закона</w:t>
            </w:r>
            <w:proofErr w:type="gramEnd"/>
            <w:r w:rsidRPr="000E2358">
              <w:rPr>
                <w:rFonts w:ascii="Times New Roman" w:hAnsi="Times New Roman" w:cs="Times New Roman"/>
                <w:color w:val="000000" w:themeColor="text1"/>
                <w:sz w:val="20"/>
                <w:szCs w:val="20"/>
                <w:shd w:val="clear" w:color="auto" w:fill="FFFFFF"/>
              </w:rPr>
              <w:t xml:space="preserve"> № 223-ФЗ.</w:t>
            </w:r>
          </w:p>
          <w:p w14:paraId="410E0C0E" w14:textId="5ED10855" w:rsidR="000E2358" w:rsidRPr="000E2358" w:rsidRDefault="000E2358" w:rsidP="000E2358">
            <w:pPr>
              <w:shd w:val="clear" w:color="auto" w:fill="FFFFFF"/>
              <w:suppressAutoHyphens/>
              <w:autoSpaceDE w:val="0"/>
              <w:spacing w:after="0"/>
              <w:ind w:firstLine="52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shd w:val="clear" w:color="auto" w:fill="FFFFFF"/>
              </w:rPr>
              <w:t>10</w:t>
            </w:r>
            <w:r w:rsidRPr="000E2358">
              <w:rPr>
                <w:rFonts w:ascii="Times New Roman" w:hAnsi="Times New Roman" w:cs="Times New Roman"/>
                <w:color w:val="000000" w:themeColor="text1"/>
                <w:sz w:val="20"/>
                <w:szCs w:val="20"/>
              </w:rPr>
              <w:t>) предложение о цене договора (единицы товара, работы, услуги</w:t>
            </w:r>
            <w:r w:rsidRPr="000E2358">
              <w:rPr>
                <w:rFonts w:ascii="Times New Roman" w:hAnsi="Times New Roman" w:cs="Times New Roman"/>
                <w:i/>
                <w:color w:val="000000" w:themeColor="text1"/>
                <w:sz w:val="20"/>
                <w:szCs w:val="20"/>
              </w:rPr>
              <w:t>).</w:t>
            </w:r>
          </w:p>
          <w:p w14:paraId="23CEDEAA" w14:textId="4A01A3E1"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C6D8170" w14:textId="77777777" w:rsidR="000E2358" w:rsidRPr="00DC6B51" w:rsidRDefault="000E2358" w:rsidP="000E2358">
            <w:pPr>
              <w:widowControl w:val="0"/>
              <w:spacing w:after="0" w:line="240" w:lineRule="auto"/>
              <w:jc w:val="both"/>
              <w:rPr>
                <w:rFonts w:ascii="Times New Roman" w:hAnsi="Times New Roman" w:cs="Times New Roman"/>
                <w:b/>
                <w:bCs/>
              </w:rPr>
            </w:pPr>
            <w:r w:rsidRPr="00DC6B51">
              <w:rPr>
                <w:rFonts w:ascii="Times New Roman" w:hAnsi="Times New Roman" w:cs="Times New Roman"/>
                <w:b/>
                <w:bCs/>
              </w:rPr>
              <w:t>Для «ПРЕИМУЩЕСТВА»:</w:t>
            </w:r>
          </w:p>
          <w:p w14:paraId="21070D2B" w14:textId="4E997C56" w:rsidR="007C5189" w:rsidRPr="008B7247" w:rsidRDefault="000E2358" w:rsidP="008B7247">
            <w:pPr>
              <w:pStyle w:val="ConsPlusNormal"/>
              <w:ind w:firstLine="540"/>
              <w:jc w:val="both"/>
              <w:rPr>
                <w:rFonts w:ascii="Times New Roman" w:hAnsi="Times New Roman" w:cs="Times New Roman"/>
                <w:color w:val="000000" w:themeColor="text1"/>
              </w:rPr>
            </w:pPr>
            <w:r w:rsidRPr="000E2358">
              <w:rPr>
                <w:rFonts w:ascii="Times New Roman" w:hAnsi="Times New Roman" w:cs="Times New Roman"/>
                <w:color w:val="000000" w:themeColor="text1"/>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495254E" w:rsidR="0024495D" w:rsidRPr="004D717D" w:rsidRDefault="00B47CAD" w:rsidP="00B47CA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B47CAD">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3FC7B26"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1F124F">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7"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7"/>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w:t>
            </w:r>
            <w:r w:rsidRPr="0045454A">
              <w:rPr>
                <w:rFonts w:ascii="Times New Roman" w:eastAsia="Times New Roman" w:hAnsi="Times New Roman" w:cs="Times New Roman"/>
                <w:bCs/>
                <w:sz w:val="20"/>
                <w:szCs w:val="20"/>
                <w:lang w:eastAsia="ru-RU"/>
              </w:rPr>
              <w:lastRenderedPageBreak/>
              <w:t xml:space="preserve">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21F5BC89" w14:textId="00F84E2C" w:rsidR="00A8687D" w:rsidRPr="004D717D" w:rsidRDefault="00A8687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Рекомендуемые формы для участников закупки;</w:t>
            </w:r>
          </w:p>
          <w:p w14:paraId="3CFD53E1" w14:textId="3F742F34" w:rsidR="0024495D" w:rsidRPr="00530B33" w:rsidRDefault="0024495D" w:rsidP="00530B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4. </w:t>
            </w:r>
            <w:r w:rsidR="00CE22DD">
              <w:rPr>
                <w:rFonts w:ascii="Times New Roman" w:eastAsia="Times New Roman" w:hAnsi="Times New Roman" w:cs="Times New Roman"/>
                <w:bCs/>
                <w:sz w:val="20"/>
                <w:szCs w:val="20"/>
                <w:lang w:eastAsia="ru-RU"/>
              </w:rPr>
              <w:t>Реквизиты.</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7ED5E5B" w:rsidR="0024495D" w:rsidRPr="004D717D" w:rsidRDefault="00530B33" w:rsidP="00530B3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E519" w14:textId="77777777" w:rsidR="00A1469B" w:rsidRDefault="00A1469B">
      <w:pPr>
        <w:spacing w:after="0" w:line="240" w:lineRule="auto"/>
      </w:pPr>
      <w:r>
        <w:separator/>
      </w:r>
    </w:p>
  </w:endnote>
  <w:endnote w:type="continuationSeparator" w:id="0">
    <w:p w14:paraId="5FE7EBED" w14:textId="77777777" w:rsidR="00A1469B" w:rsidRDefault="00A1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7289C" w14:textId="77777777" w:rsidR="00A1469B" w:rsidRDefault="00A1469B">
      <w:pPr>
        <w:spacing w:after="0" w:line="240" w:lineRule="auto"/>
      </w:pPr>
      <w:r>
        <w:separator/>
      </w:r>
    </w:p>
  </w:footnote>
  <w:footnote w:type="continuationSeparator" w:id="0">
    <w:p w14:paraId="7940EA28" w14:textId="77777777" w:rsidR="00A1469B" w:rsidRDefault="00A1469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79884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793027">
    <w:abstractNumId w:val="1"/>
    <w:lvlOverride w:ilvl="0">
      <w:startOverride w:val="10"/>
    </w:lvlOverride>
    <w:lvlOverride w:ilvl="1"/>
    <w:lvlOverride w:ilvl="2"/>
    <w:lvlOverride w:ilvl="3"/>
    <w:lvlOverride w:ilvl="4"/>
    <w:lvlOverride w:ilvl="5"/>
    <w:lvlOverride w:ilvl="6"/>
    <w:lvlOverride w:ilvl="7"/>
    <w:lvlOverride w:ilvl="8"/>
  </w:num>
  <w:num w:numId="3" w16cid:durableId="1191408298">
    <w:abstractNumId w:val="10"/>
  </w:num>
  <w:num w:numId="4" w16cid:durableId="204099852">
    <w:abstractNumId w:val="17"/>
  </w:num>
  <w:num w:numId="5" w16cid:durableId="2000498058">
    <w:abstractNumId w:val="29"/>
  </w:num>
  <w:num w:numId="6" w16cid:durableId="1820222403">
    <w:abstractNumId w:val="23"/>
  </w:num>
  <w:num w:numId="7" w16cid:durableId="269358615">
    <w:abstractNumId w:val="26"/>
  </w:num>
  <w:num w:numId="8" w16cid:durableId="1964337185">
    <w:abstractNumId w:val="14"/>
  </w:num>
  <w:num w:numId="9" w16cid:durableId="987905015">
    <w:abstractNumId w:val="3"/>
  </w:num>
  <w:num w:numId="10" w16cid:durableId="213736278">
    <w:abstractNumId w:val="24"/>
  </w:num>
  <w:num w:numId="11" w16cid:durableId="893658998">
    <w:abstractNumId w:val="21"/>
  </w:num>
  <w:num w:numId="12" w16cid:durableId="1745833036">
    <w:abstractNumId w:val="5"/>
  </w:num>
  <w:num w:numId="13" w16cid:durableId="1710643584">
    <w:abstractNumId w:val="20"/>
  </w:num>
  <w:num w:numId="14" w16cid:durableId="1586450702">
    <w:abstractNumId w:val="15"/>
  </w:num>
  <w:num w:numId="15" w16cid:durableId="968362195">
    <w:abstractNumId w:val="25"/>
  </w:num>
  <w:num w:numId="16" w16cid:durableId="97977232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076903">
    <w:abstractNumId w:val="7"/>
  </w:num>
  <w:num w:numId="18" w16cid:durableId="1510758377">
    <w:abstractNumId w:val="27"/>
  </w:num>
  <w:num w:numId="19" w16cid:durableId="1531382395">
    <w:abstractNumId w:val="13"/>
  </w:num>
  <w:num w:numId="20" w16cid:durableId="565073098">
    <w:abstractNumId w:val="0"/>
  </w:num>
  <w:num w:numId="21" w16cid:durableId="715160220">
    <w:abstractNumId w:val="22"/>
  </w:num>
  <w:num w:numId="22" w16cid:durableId="785006879">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6079032">
    <w:abstractNumId w:val="11"/>
  </w:num>
  <w:num w:numId="24" w16cid:durableId="1834756977">
    <w:abstractNumId w:val="16"/>
  </w:num>
  <w:num w:numId="25" w16cid:durableId="1895923040">
    <w:abstractNumId w:val="2"/>
  </w:num>
  <w:num w:numId="26" w16cid:durableId="394134669">
    <w:abstractNumId w:val="6"/>
  </w:num>
  <w:num w:numId="27" w16cid:durableId="1563907331">
    <w:abstractNumId w:val="8"/>
  </w:num>
  <w:num w:numId="28" w16cid:durableId="721294189">
    <w:abstractNumId w:val="4"/>
  </w:num>
  <w:num w:numId="29" w16cid:durableId="1435201321">
    <w:abstractNumId w:val="19"/>
  </w:num>
  <w:num w:numId="30" w16cid:durableId="1522433864">
    <w:abstractNumId w:val="30"/>
  </w:num>
  <w:num w:numId="31" w16cid:durableId="1072970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6037"/>
    <w:rsid w:val="000306BD"/>
    <w:rsid w:val="00031C6E"/>
    <w:rsid w:val="00070675"/>
    <w:rsid w:val="00075766"/>
    <w:rsid w:val="00076944"/>
    <w:rsid w:val="000900AC"/>
    <w:rsid w:val="000B157F"/>
    <w:rsid w:val="000E2358"/>
    <w:rsid w:val="001077B4"/>
    <w:rsid w:val="00125726"/>
    <w:rsid w:val="00127D6D"/>
    <w:rsid w:val="00150477"/>
    <w:rsid w:val="0015530A"/>
    <w:rsid w:val="0015588A"/>
    <w:rsid w:val="00164454"/>
    <w:rsid w:val="0017143B"/>
    <w:rsid w:val="00190446"/>
    <w:rsid w:val="001935A9"/>
    <w:rsid w:val="001945AD"/>
    <w:rsid w:val="001C1D68"/>
    <w:rsid w:val="001F124F"/>
    <w:rsid w:val="001F2198"/>
    <w:rsid w:val="001F7182"/>
    <w:rsid w:val="00211446"/>
    <w:rsid w:val="00224779"/>
    <w:rsid w:val="00236F45"/>
    <w:rsid w:val="002431ED"/>
    <w:rsid w:val="0024495D"/>
    <w:rsid w:val="00252418"/>
    <w:rsid w:val="0025284C"/>
    <w:rsid w:val="00256C00"/>
    <w:rsid w:val="002C0075"/>
    <w:rsid w:val="00327AD7"/>
    <w:rsid w:val="00330E6C"/>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274B4"/>
    <w:rsid w:val="00436D85"/>
    <w:rsid w:val="00442C9E"/>
    <w:rsid w:val="00477588"/>
    <w:rsid w:val="00483B31"/>
    <w:rsid w:val="00493154"/>
    <w:rsid w:val="004D717D"/>
    <w:rsid w:val="004F40AA"/>
    <w:rsid w:val="005125C6"/>
    <w:rsid w:val="00530B33"/>
    <w:rsid w:val="00536928"/>
    <w:rsid w:val="0054310E"/>
    <w:rsid w:val="005467B3"/>
    <w:rsid w:val="005660A5"/>
    <w:rsid w:val="005A0C02"/>
    <w:rsid w:val="005B5933"/>
    <w:rsid w:val="005E1214"/>
    <w:rsid w:val="005E7B36"/>
    <w:rsid w:val="00602710"/>
    <w:rsid w:val="00612C81"/>
    <w:rsid w:val="00626742"/>
    <w:rsid w:val="0064252D"/>
    <w:rsid w:val="0064253C"/>
    <w:rsid w:val="00653E09"/>
    <w:rsid w:val="006711D1"/>
    <w:rsid w:val="0069166F"/>
    <w:rsid w:val="00695C75"/>
    <w:rsid w:val="006A6602"/>
    <w:rsid w:val="006B11A4"/>
    <w:rsid w:val="006B3403"/>
    <w:rsid w:val="006C0C28"/>
    <w:rsid w:val="006D1E38"/>
    <w:rsid w:val="007075FC"/>
    <w:rsid w:val="00711CA5"/>
    <w:rsid w:val="00731542"/>
    <w:rsid w:val="00731559"/>
    <w:rsid w:val="00733C73"/>
    <w:rsid w:val="007342CC"/>
    <w:rsid w:val="007B058E"/>
    <w:rsid w:val="007B7712"/>
    <w:rsid w:val="007C3E28"/>
    <w:rsid w:val="007C5189"/>
    <w:rsid w:val="007D331B"/>
    <w:rsid w:val="007E6159"/>
    <w:rsid w:val="00836FFF"/>
    <w:rsid w:val="00850314"/>
    <w:rsid w:val="00866D4A"/>
    <w:rsid w:val="0087482E"/>
    <w:rsid w:val="00883093"/>
    <w:rsid w:val="00894AA9"/>
    <w:rsid w:val="008B7247"/>
    <w:rsid w:val="008C549A"/>
    <w:rsid w:val="008D2D62"/>
    <w:rsid w:val="008E092F"/>
    <w:rsid w:val="008E42F2"/>
    <w:rsid w:val="00905540"/>
    <w:rsid w:val="009113C8"/>
    <w:rsid w:val="00914A56"/>
    <w:rsid w:val="0098502E"/>
    <w:rsid w:val="00985E81"/>
    <w:rsid w:val="00A1469B"/>
    <w:rsid w:val="00A53448"/>
    <w:rsid w:val="00A542B8"/>
    <w:rsid w:val="00A8687D"/>
    <w:rsid w:val="00A94B8F"/>
    <w:rsid w:val="00B23783"/>
    <w:rsid w:val="00B41C71"/>
    <w:rsid w:val="00B47CAD"/>
    <w:rsid w:val="00B503D6"/>
    <w:rsid w:val="00B935D1"/>
    <w:rsid w:val="00B93A01"/>
    <w:rsid w:val="00B96737"/>
    <w:rsid w:val="00BB0229"/>
    <w:rsid w:val="00BC5E90"/>
    <w:rsid w:val="00BC6C35"/>
    <w:rsid w:val="00BE07E0"/>
    <w:rsid w:val="00BE19E9"/>
    <w:rsid w:val="00BE3719"/>
    <w:rsid w:val="00BF5CF1"/>
    <w:rsid w:val="00C1140E"/>
    <w:rsid w:val="00C24106"/>
    <w:rsid w:val="00C40EB1"/>
    <w:rsid w:val="00C4222B"/>
    <w:rsid w:val="00C461E7"/>
    <w:rsid w:val="00C74129"/>
    <w:rsid w:val="00CA6870"/>
    <w:rsid w:val="00CB0FCC"/>
    <w:rsid w:val="00CB7DED"/>
    <w:rsid w:val="00CD6114"/>
    <w:rsid w:val="00CE22DD"/>
    <w:rsid w:val="00D2139A"/>
    <w:rsid w:val="00D274C9"/>
    <w:rsid w:val="00D3328C"/>
    <w:rsid w:val="00D407F7"/>
    <w:rsid w:val="00D467F0"/>
    <w:rsid w:val="00D4767B"/>
    <w:rsid w:val="00D55FB8"/>
    <w:rsid w:val="00D6617E"/>
    <w:rsid w:val="00D720E3"/>
    <w:rsid w:val="00D72AA2"/>
    <w:rsid w:val="00D850BC"/>
    <w:rsid w:val="00D858EB"/>
    <w:rsid w:val="00D870B7"/>
    <w:rsid w:val="00DD537F"/>
    <w:rsid w:val="00DF0802"/>
    <w:rsid w:val="00E02BB5"/>
    <w:rsid w:val="00E0491A"/>
    <w:rsid w:val="00E112B7"/>
    <w:rsid w:val="00E45EA4"/>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3A11"/>
    <w:rsid w:val="00F06942"/>
    <w:rsid w:val="00F406AD"/>
    <w:rsid w:val="00F52C6F"/>
    <w:rsid w:val="00F56B66"/>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longcopy">
    <w:name w:val="long_copy"/>
    <w:basedOn w:val="a0"/>
    <w:rsid w:val="0087482E"/>
  </w:style>
  <w:style w:type="character" w:customStyle="1" w:styleId="docdata">
    <w:name w:val="docdata"/>
    <w:aliases w:val="docy,v5,2052,bqiaagaaeyqcaaagiaiaaanrbwaabxkhaaaaaaaaaaaaaaaaaaaaaaaaaaaaaaaaaaaaaaaaaaaaaaaaaaaaaaaaaaaaaaaaaaaaaaaaaaaaaaaaaaaaaaaaaaaaaaaaaaaaaaaaaaaaaaaaaaaaaaaaaaaaaaaaaaaaaaaaaaaaaaaaaaaaaaaaaaaaaaaaaaaaaaaaaaaaaaaaaaaaaaaaaaaaaaaaaaaaaaaa"/>
    <w:basedOn w:val="a0"/>
    <w:rsid w:val="00330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26037"/>
    <w:rsid w:val="00056A9F"/>
    <w:rsid w:val="00074D3A"/>
    <w:rsid w:val="00150477"/>
    <w:rsid w:val="0015062D"/>
    <w:rsid w:val="0017143B"/>
    <w:rsid w:val="00203520"/>
    <w:rsid w:val="00211446"/>
    <w:rsid w:val="00274A39"/>
    <w:rsid w:val="002D74EE"/>
    <w:rsid w:val="002E4821"/>
    <w:rsid w:val="003D5AC7"/>
    <w:rsid w:val="003F2A8D"/>
    <w:rsid w:val="004077C6"/>
    <w:rsid w:val="004274B4"/>
    <w:rsid w:val="004513CA"/>
    <w:rsid w:val="00520195"/>
    <w:rsid w:val="00535AB8"/>
    <w:rsid w:val="00626742"/>
    <w:rsid w:val="00711CA5"/>
    <w:rsid w:val="007E059C"/>
    <w:rsid w:val="00851BFF"/>
    <w:rsid w:val="008827D0"/>
    <w:rsid w:val="00BF119F"/>
    <w:rsid w:val="00C06FB2"/>
    <w:rsid w:val="00C37B34"/>
    <w:rsid w:val="00CE4727"/>
    <w:rsid w:val="00DF6E1F"/>
    <w:rsid w:val="00E0491A"/>
    <w:rsid w:val="00E4028D"/>
    <w:rsid w:val="00E45EA4"/>
    <w:rsid w:val="00E50A9B"/>
    <w:rsid w:val="00F03A11"/>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90434-A866-4FE3-8EAC-1E327A913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14</Pages>
  <Words>6842</Words>
  <Characters>39000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DOC-MARKER-6JfsGlCrgj36upnNMdGcMQ</dc:description>
  <cp:lastModifiedBy>Обитель Тихая</cp:lastModifiedBy>
  <cp:revision>15</cp:revision>
  <cp:lastPrinted>2026-08-28T08:29:00Z</cp:lastPrinted>
  <dcterms:created xsi:type="dcterms:W3CDTF">2026-01-27T11:43:00Z</dcterms:created>
  <dcterms:modified xsi:type="dcterms:W3CDTF">2026-08-28T08:31:00Z</dcterms:modified>
</cp:coreProperties>
</file>