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74DD1" w14:textId="77777777" w:rsidR="007005E8" w:rsidRPr="00565901" w:rsidRDefault="007005E8" w:rsidP="007005E8">
      <w:pPr>
        <w:pStyle w:val="ConsPlusTitle"/>
        <w:pageBreakBefore/>
        <w:jc w:val="center"/>
      </w:pPr>
      <w:r w:rsidRPr="00565901">
        <w:t xml:space="preserve"> ТЕХНИЧЕСКОЕ ЗАДАНИЕ </w:t>
      </w:r>
    </w:p>
    <w:p w14:paraId="68C10764" w14:textId="77777777" w:rsidR="007005E8" w:rsidRDefault="007005E8" w:rsidP="007005E8">
      <w:pPr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14:paraId="50457792" w14:textId="77777777" w:rsidR="007005E8" w:rsidRPr="007132B6" w:rsidRDefault="007005E8" w:rsidP="007005E8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18"/>
          <w:szCs w:val="18"/>
        </w:rPr>
      </w:pPr>
    </w:p>
    <w:p w14:paraId="1408F9A1" w14:textId="03176327" w:rsidR="007005E8" w:rsidRPr="00565901" w:rsidRDefault="007005E8" w:rsidP="007005E8">
      <w:pPr>
        <w:autoSpaceDE w:val="0"/>
        <w:autoSpaceDN w:val="0"/>
        <w:adjustRightInd w:val="0"/>
        <w:ind w:firstLine="709"/>
        <w:jc w:val="both"/>
        <w:outlineLvl w:val="1"/>
      </w:pPr>
      <w:r>
        <w:t xml:space="preserve">1. </w:t>
      </w:r>
      <w:r w:rsidRPr="00565901">
        <w:t>Целями данной закупки является</w:t>
      </w:r>
      <w:r>
        <w:t xml:space="preserve">: выполнение функций и полномочий </w:t>
      </w:r>
      <w:r w:rsidR="009225BA">
        <w:t>МАУ ССВПД «Тихая обитель».</w:t>
      </w:r>
    </w:p>
    <w:p w14:paraId="375D43F2" w14:textId="6A0633DD" w:rsidR="007005E8" w:rsidRDefault="007005E8" w:rsidP="007005E8">
      <w:pPr>
        <w:autoSpaceDE w:val="0"/>
        <w:autoSpaceDN w:val="0"/>
        <w:adjustRightInd w:val="0"/>
        <w:ind w:firstLine="709"/>
        <w:jc w:val="both"/>
        <w:outlineLvl w:val="1"/>
      </w:pPr>
      <w:r w:rsidRPr="00565901">
        <w:t xml:space="preserve">2. </w:t>
      </w:r>
      <w:r w:rsidRPr="00BA70FC">
        <w:t>Основанием для закупки товара</w:t>
      </w:r>
      <w:r>
        <w:t xml:space="preserve"> </w:t>
      </w:r>
      <w:r w:rsidRPr="00BA70FC">
        <w:t>является план</w:t>
      </w:r>
      <w:r w:rsidR="005F54C0">
        <w:t xml:space="preserve"> закупок</w:t>
      </w:r>
      <w:r>
        <w:rPr>
          <w:color w:val="000000"/>
        </w:rPr>
        <w:t xml:space="preserve"> на поставку товаров, выполнение работ, оказание услуг для обеспечения государственных и муниципальных нужд </w:t>
      </w:r>
      <w:r w:rsidR="009225BA" w:rsidRPr="009225BA">
        <w:rPr>
          <w:color w:val="000000"/>
        </w:rPr>
        <w:t>МАУ ССВПД «Тихая обитель»</w:t>
      </w:r>
      <w:r w:rsidR="009225BA">
        <w:rPr>
          <w:color w:val="000000"/>
        </w:rPr>
        <w:t xml:space="preserve"> </w:t>
      </w:r>
      <w:r w:rsidRPr="00DD295F">
        <w:t xml:space="preserve">на </w:t>
      </w:r>
      <w:r w:rsidRPr="008C6EEE">
        <w:t>20</w:t>
      </w:r>
      <w:r w:rsidR="006F3BC0" w:rsidRPr="008C6EEE">
        <w:t>2</w:t>
      </w:r>
      <w:r w:rsidR="00E7693B">
        <w:t>6</w:t>
      </w:r>
      <w:r w:rsidRPr="008C6EEE">
        <w:t xml:space="preserve"> год, утвержденный </w:t>
      </w:r>
      <w:r w:rsidR="00485680" w:rsidRPr="008C6EEE">
        <w:t>«</w:t>
      </w:r>
      <w:r w:rsidR="002F11A0">
        <w:t>28</w:t>
      </w:r>
      <w:r w:rsidR="00485680" w:rsidRPr="008C6EEE">
        <w:t>»</w:t>
      </w:r>
      <w:r w:rsidR="00E7693B">
        <w:t xml:space="preserve"> </w:t>
      </w:r>
      <w:r w:rsidR="002F11A0">
        <w:t>августа</w:t>
      </w:r>
      <w:r w:rsidR="00880A27">
        <w:t xml:space="preserve"> </w:t>
      </w:r>
      <w:r w:rsidRPr="008C6EEE">
        <w:t>20</w:t>
      </w:r>
      <w:r w:rsidR="00BA4ED6">
        <w:t>2</w:t>
      </w:r>
      <w:r w:rsidR="009A3328">
        <w:t>6</w:t>
      </w:r>
      <w:r w:rsidRPr="008C6EEE">
        <w:t>г.</w:t>
      </w:r>
    </w:p>
    <w:p w14:paraId="10046612" w14:textId="77777777" w:rsidR="00982559" w:rsidRDefault="00982559" w:rsidP="00982559">
      <w:pPr>
        <w:autoSpaceDE w:val="0"/>
        <w:autoSpaceDN w:val="0"/>
        <w:adjustRightInd w:val="0"/>
        <w:jc w:val="both"/>
        <w:outlineLvl w:val="1"/>
      </w:pPr>
    </w:p>
    <w:p w14:paraId="13CC7B23" w14:textId="77777777" w:rsidR="00755285" w:rsidRDefault="00755285" w:rsidP="00755285">
      <w:pPr>
        <w:autoSpaceDE w:val="0"/>
        <w:autoSpaceDN w:val="0"/>
        <w:adjustRightInd w:val="0"/>
        <w:jc w:val="center"/>
        <w:outlineLvl w:val="1"/>
        <w:rPr>
          <w:b/>
        </w:rPr>
      </w:pPr>
      <w:r w:rsidRPr="00755285">
        <w:rPr>
          <w:b/>
        </w:rPr>
        <w:t>Раздел 1. Наименование, описание объекта закупки</w:t>
      </w:r>
    </w:p>
    <w:p w14:paraId="269CA2D7" w14:textId="77777777" w:rsidR="00755285" w:rsidRPr="00755285" w:rsidRDefault="00755285" w:rsidP="00755285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621FE3A0" w14:textId="62B52A28" w:rsidR="00733069" w:rsidRDefault="00733069" w:rsidP="00733069">
      <w:pPr>
        <w:widowControl w:val="0"/>
        <w:tabs>
          <w:tab w:val="left" w:pos="1455"/>
        </w:tabs>
        <w:spacing w:line="317" w:lineRule="exact"/>
        <w:jc w:val="both"/>
      </w:pPr>
      <w:r w:rsidRPr="00755285">
        <w:rPr>
          <w:rStyle w:val="2"/>
          <w:b/>
          <w:sz w:val="24"/>
          <w:szCs w:val="24"/>
        </w:rPr>
        <w:t>Назначение поставляемой продукции:</w:t>
      </w:r>
      <w:r w:rsidRPr="00755285">
        <w:rPr>
          <w:rStyle w:val="2"/>
          <w:sz w:val="24"/>
          <w:szCs w:val="24"/>
        </w:rPr>
        <w:t xml:space="preserve"> </w:t>
      </w:r>
      <w:r w:rsidRPr="00755285">
        <w:t>поставка</w:t>
      </w:r>
      <w:r w:rsidRPr="007B22F3">
        <w:t xml:space="preserve"> </w:t>
      </w:r>
      <w:r>
        <w:t xml:space="preserve">топлива: </w:t>
      </w:r>
      <w:r w:rsidRPr="007B22F3">
        <w:t>бензин</w:t>
      </w:r>
      <w:r>
        <w:t xml:space="preserve"> автомобильный марки Аи-92, Аи-95 и</w:t>
      </w:r>
      <w:r w:rsidRPr="007B22F3">
        <w:t xml:space="preserve"> топливо</w:t>
      </w:r>
      <w:r>
        <w:t xml:space="preserve"> дизельное</w:t>
      </w:r>
      <w:r w:rsidRPr="007B22F3">
        <w:t xml:space="preserve"> по </w:t>
      </w:r>
      <w:r>
        <w:t>топливным</w:t>
      </w:r>
      <w:r w:rsidRPr="007B22F3">
        <w:t xml:space="preserve"> (пластиковым) картам для</w:t>
      </w:r>
      <w:r>
        <w:t xml:space="preserve"> нужд </w:t>
      </w:r>
      <w:r w:rsidR="001C6002">
        <w:t xml:space="preserve">                 МАУ ССВПД «Тихая обитель».</w:t>
      </w:r>
    </w:p>
    <w:p w14:paraId="47C092AE" w14:textId="77777777" w:rsidR="00E7693B" w:rsidRDefault="00E7693B" w:rsidP="00982559">
      <w:pPr>
        <w:autoSpaceDE w:val="0"/>
        <w:autoSpaceDN w:val="0"/>
        <w:adjustRightInd w:val="0"/>
        <w:jc w:val="both"/>
        <w:outlineLvl w:val="1"/>
        <w:rPr>
          <w:b/>
          <w:bCs/>
        </w:rPr>
      </w:pPr>
    </w:p>
    <w:p w14:paraId="7C6C62F0" w14:textId="754734C6" w:rsidR="00982559" w:rsidRDefault="00982559" w:rsidP="00982559">
      <w:pPr>
        <w:autoSpaceDE w:val="0"/>
        <w:autoSpaceDN w:val="0"/>
        <w:adjustRightInd w:val="0"/>
        <w:jc w:val="both"/>
        <w:outlineLvl w:val="1"/>
      </w:pPr>
      <w:r>
        <w:rPr>
          <w:b/>
          <w:bCs/>
        </w:rPr>
        <w:t xml:space="preserve">Требования о наличии автозаправочных станций (АЗС) участника закупки: </w:t>
      </w:r>
      <w:r w:rsidRPr="00187185">
        <w:t>АЗС Поставщика</w:t>
      </w:r>
      <w:r w:rsidR="00990BD8">
        <w:t xml:space="preserve"> (не менее 2-двух)</w:t>
      </w:r>
      <w:r w:rsidR="003F5A27">
        <w:t xml:space="preserve"> в пределах 10 км от границы</w:t>
      </w:r>
      <w:r w:rsidRPr="00187185">
        <w:t xml:space="preserve"> МО «Город Гатчина», обеспечивающие ежедневную круглосуточную поставку нефтепродуктов</w:t>
      </w:r>
      <w:r>
        <w:t>.</w:t>
      </w:r>
    </w:p>
    <w:p w14:paraId="1BB7CD2F" w14:textId="77777777" w:rsidR="00E7693B" w:rsidRDefault="00E7693B" w:rsidP="00CA788D">
      <w:pPr>
        <w:autoSpaceDE w:val="0"/>
        <w:autoSpaceDN w:val="0"/>
        <w:adjustRightInd w:val="0"/>
        <w:jc w:val="both"/>
        <w:outlineLvl w:val="1"/>
        <w:rPr>
          <w:b/>
        </w:rPr>
      </w:pPr>
    </w:p>
    <w:p w14:paraId="651C8E04" w14:textId="2FEFC07A" w:rsidR="00982559" w:rsidRDefault="00982559" w:rsidP="00CA788D">
      <w:pPr>
        <w:autoSpaceDE w:val="0"/>
        <w:autoSpaceDN w:val="0"/>
        <w:adjustRightInd w:val="0"/>
        <w:jc w:val="both"/>
        <w:outlineLvl w:val="1"/>
      </w:pPr>
      <w:r>
        <w:rPr>
          <w:b/>
        </w:rPr>
        <w:t>Условия оплаты</w:t>
      </w:r>
      <w:r>
        <w:t xml:space="preserve">: </w:t>
      </w:r>
      <w:r>
        <w:rPr>
          <w:color w:val="00000A"/>
        </w:rPr>
        <w:t xml:space="preserve">Оплата товара </w:t>
      </w:r>
      <w:r>
        <w:rPr>
          <w:color w:val="000000"/>
          <w:spacing w:val="4"/>
        </w:rPr>
        <w:t xml:space="preserve">производится </w:t>
      </w:r>
      <w:r>
        <w:rPr>
          <w:color w:val="00000A"/>
        </w:rPr>
        <w:t>по факту пос</w:t>
      </w:r>
      <w:r w:rsidR="00865C1C">
        <w:rPr>
          <w:color w:val="00000A"/>
        </w:rPr>
        <w:t>т</w:t>
      </w:r>
      <w:r>
        <w:rPr>
          <w:color w:val="00000A"/>
        </w:rPr>
        <w:t xml:space="preserve">авки партии товара на </w:t>
      </w:r>
      <w:r w:rsidRPr="00E7693B">
        <w:rPr>
          <w:color w:val="00000A"/>
        </w:rPr>
        <w:t xml:space="preserve">основании предъявленного Поставщиком Заказчику </w:t>
      </w:r>
      <w:r w:rsidR="00F3442D" w:rsidRPr="00E7693B">
        <w:rPr>
          <w:color w:val="00000A"/>
        </w:rPr>
        <w:t>счета, счета-фактуры, товарной накладной или универсального передаточного документа, сочетающего в себе Счёт-фактуру и ТОРГ-12</w:t>
      </w:r>
      <w:r w:rsidRPr="00E7693B">
        <w:rPr>
          <w:color w:val="00000A"/>
        </w:rPr>
        <w:t xml:space="preserve">, </w:t>
      </w:r>
      <w:r w:rsidRPr="00E7693B">
        <w:t>Акта приемки-передачи товара</w:t>
      </w:r>
      <w:r w:rsidRPr="00E7693B">
        <w:rPr>
          <w:color w:val="00000A"/>
        </w:rPr>
        <w:t xml:space="preserve">, </w:t>
      </w:r>
      <w:r w:rsidRPr="00E7693B">
        <w:rPr>
          <w:color w:val="000000"/>
          <w:spacing w:val="4"/>
        </w:rPr>
        <w:t xml:space="preserve">путем безналичного перечисления на расчетный счет </w:t>
      </w:r>
      <w:r w:rsidRPr="00E7693B">
        <w:rPr>
          <w:color w:val="00000A"/>
          <w:spacing w:val="1"/>
        </w:rPr>
        <w:t xml:space="preserve">Поставщика </w:t>
      </w:r>
      <w:r w:rsidRPr="00E7693B">
        <w:rPr>
          <w:color w:val="000000"/>
          <w:spacing w:val="1"/>
        </w:rPr>
        <w:t xml:space="preserve">денежных средств в срок, не превышающий </w:t>
      </w:r>
      <w:r w:rsidR="001428AA" w:rsidRPr="00E7693B">
        <w:rPr>
          <w:color w:val="000000"/>
          <w:spacing w:val="1"/>
        </w:rPr>
        <w:t xml:space="preserve">                              </w:t>
      </w:r>
      <w:r w:rsidR="001428AA" w:rsidRPr="00E7693B">
        <w:t>07</w:t>
      </w:r>
      <w:r w:rsidRPr="00E7693B">
        <w:rPr>
          <w:spacing w:val="1"/>
        </w:rPr>
        <w:t xml:space="preserve"> (</w:t>
      </w:r>
      <w:r w:rsidR="001428AA" w:rsidRPr="00E7693B">
        <w:rPr>
          <w:spacing w:val="1"/>
        </w:rPr>
        <w:t>рабочих</w:t>
      </w:r>
      <w:r w:rsidRPr="00E7693B">
        <w:rPr>
          <w:spacing w:val="1"/>
        </w:rPr>
        <w:t>) дней</w:t>
      </w:r>
      <w:r w:rsidRPr="00E7693B">
        <w:rPr>
          <w:color w:val="000000"/>
          <w:spacing w:val="1"/>
        </w:rPr>
        <w:t xml:space="preserve"> со дня подписания Заказчиком </w:t>
      </w:r>
      <w:r w:rsidRPr="00E7693B">
        <w:t>Акта приемки-передачи товара.</w:t>
      </w:r>
    </w:p>
    <w:p w14:paraId="3C943573" w14:textId="77777777" w:rsidR="00E7693B" w:rsidRPr="00E7693B" w:rsidRDefault="00E7693B" w:rsidP="00CA788D">
      <w:pPr>
        <w:autoSpaceDE w:val="0"/>
        <w:autoSpaceDN w:val="0"/>
        <w:adjustRightInd w:val="0"/>
        <w:jc w:val="both"/>
        <w:outlineLvl w:val="1"/>
      </w:pPr>
    </w:p>
    <w:p w14:paraId="138120F9" w14:textId="77777777" w:rsidR="00931754" w:rsidRPr="00E7693B" w:rsidRDefault="00931754" w:rsidP="00CA788D">
      <w:pPr>
        <w:autoSpaceDE w:val="0"/>
        <w:autoSpaceDN w:val="0"/>
        <w:adjustRightInd w:val="0"/>
        <w:jc w:val="both"/>
        <w:outlineLvl w:val="1"/>
      </w:pPr>
      <w:r w:rsidRPr="00E7693B">
        <w:rPr>
          <w:rStyle w:val="5"/>
          <w:bCs w:val="0"/>
          <w:sz w:val="24"/>
          <w:szCs w:val="24"/>
        </w:rPr>
        <w:t>Требования к организации/выполнению поставки:</w:t>
      </w:r>
    </w:p>
    <w:p w14:paraId="5BDAAB0D" w14:textId="3DFCCCEF" w:rsidR="00982559" w:rsidRPr="00E7693B" w:rsidRDefault="00982559" w:rsidP="00CA788D">
      <w:pPr>
        <w:widowControl w:val="0"/>
        <w:jc w:val="both"/>
        <w:rPr>
          <w:rFonts w:eastAsia="Calibri"/>
          <w:i/>
          <w:iCs/>
          <w:kern w:val="2"/>
          <w:lang w:eastAsia="en-US"/>
          <w14:ligatures w14:val="standardContextual"/>
        </w:rPr>
      </w:pPr>
      <w:r w:rsidRPr="00E7693B">
        <w:rPr>
          <w:b/>
          <w:bCs/>
        </w:rPr>
        <w:t>Срок поставки:</w:t>
      </w:r>
      <w:r w:rsidR="00E978EB" w:rsidRPr="00E7693B">
        <w:rPr>
          <w:b/>
          <w:bCs/>
        </w:rPr>
        <w:t xml:space="preserve"> </w:t>
      </w:r>
      <w:r w:rsidRPr="00E7693B">
        <w:rPr>
          <w:bCs/>
        </w:rPr>
        <w:t xml:space="preserve">С момента заключения </w:t>
      </w:r>
      <w:r w:rsidR="00D92DDB" w:rsidRPr="00E7693B">
        <w:rPr>
          <w:bCs/>
        </w:rPr>
        <w:t>договора по</w:t>
      </w:r>
      <w:r w:rsidRPr="00E7693B">
        <w:rPr>
          <w:bCs/>
        </w:rPr>
        <w:t xml:space="preserve"> </w:t>
      </w:r>
      <w:r w:rsidR="00E7693B" w:rsidRPr="00E7693B">
        <w:rPr>
          <w:b/>
        </w:rPr>
        <w:t>3</w:t>
      </w:r>
      <w:r w:rsidR="002F11A0">
        <w:rPr>
          <w:b/>
        </w:rPr>
        <w:t>1</w:t>
      </w:r>
      <w:r w:rsidRPr="00E7693B">
        <w:rPr>
          <w:b/>
        </w:rPr>
        <w:t>.</w:t>
      </w:r>
      <w:r w:rsidR="00507B8F" w:rsidRPr="00E7693B">
        <w:rPr>
          <w:b/>
        </w:rPr>
        <w:t>0</w:t>
      </w:r>
      <w:r w:rsidR="002F11A0">
        <w:rPr>
          <w:b/>
        </w:rPr>
        <w:t>3</w:t>
      </w:r>
      <w:r w:rsidRPr="00E7693B">
        <w:rPr>
          <w:b/>
        </w:rPr>
        <w:t>.202</w:t>
      </w:r>
      <w:r w:rsidR="002F11A0">
        <w:rPr>
          <w:b/>
        </w:rPr>
        <w:t>7</w:t>
      </w:r>
      <w:r w:rsidRPr="00E7693B">
        <w:rPr>
          <w:b/>
        </w:rPr>
        <w:t xml:space="preserve"> года. </w:t>
      </w:r>
      <w:r w:rsidRPr="00E7693B">
        <w:rPr>
          <w:bCs/>
        </w:rPr>
        <w:t>Ежедневно, круглосуточно.</w:t>
      </w:r>
      <w:r w:rsidR="00E7693B" w:rsidRPr="00E7693B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E7693B" w:rsidRPr="009A3328">
        <w:rPr>
          <w:rFonts w:eastAsia="Calibri"/>
          <w:i/>
          <w:iCs/>
          <w:kern w:val="2"/>
          <w:highlight w:val="green"/>
          <w:lang w:eastAsia="en-US"/>
          <w14:ligatures w14:val="standardContextual"/>
        </w:rPr>
        <w:t>Поставщик имеет право заблокировать карты и остановить отпуск товара 3</w:t>
      </w:r>
      <w:r w:rsidR="002F11A0">
        <w:rPr>
          <w:rFonts w:eastAsia="Calibri"/>
          <w:i/>
          <w:iCs/>
          <w:kern w:val="2"/>
          <w:highlight w:val="green"/>
          <w:lang w:eastAsia="en-US"/>
          <w14:ligatures w14:val="standardContextual"/>
        </w:rPr>
        <w:t>1</w:t>
      </w:r>
      <w:r w:rsidR="00E7693B" w:rsidRPr="009A3328">
        <w:rPr>
          <w:rFonts w:eastAsia="Calibri"/>
          <w:i/>
          <w:iCs/>
          <w:kern w:val="2"/>
          <w:highlight w:val="green"/>
          <w:lang w:eastAsia="en-US"/>
          <w14:ligatures w14:val="standardContextual"/>
        </w:rPr>
        <w:t>.0</w:t>
      </w:r>
      <w:r w:rsidR="002F11A0">
        <w:rPr>
          <w:rFonts w:eastAsia="Calibri"/>
          <w:i/>
          <w:iCs/>
          <w:kern w:val="2"/>
          <w:highlight w:val="green"/>
          <w:lang w:eastAsia="en-US"/>
          <w14:ligatures w14:val="standardContextual"/>
        </w:rPr>
        <w:t>3</w:t>
      </w:r>
      <w:r w:rsidR="00E7693B" w:rsidRPr="009A3328">
        <w:rPr>
          <w:rFonts w:eastAsia="Calibri"/>
          <w:i/>
          <w:iCs/>
          <w:kern w:val="2"/>
          <w:highlight w:val="green"/>
          <w:lang w:eastAsia="en-US"/>
          <w14:ligatures w14:val="standardContextual"/>
        </w:rPr>
        <w:t>.202</w:t>
      </w:r>
      <w:r w:rsidR="002F11A0">
        <w:rPr>
          <w:rFonts w:eastAsia="Calibri"/>
          <w:i/>
          <w:iCs/>
          <w:kern w:val="2"/>
          <w:highlight w:val="green"/>
          <w:lang w:eastAsia="en-US"/>
          <w14:ligatures w14:val="standardContextual"/>
        </w:rPr>
        <w:t>7</w:t>
      </w:r>
      <w:r w:rsidR="00E7693B" w:rsidRPr="009A3328">
        <w:rPr>
          <w:rFonts w:eastAsia="Calibri"/>
          <w:i/>
          <w:iCs/>
          <w:kern w:val="2"/>
          <w:highlight w:val="green"/>
          <w:lang w:eastAsia="en-US"/>
          <w14:ligatures w14:val="standardContextual"/>
        </w:rPr>
        <w:t>г. в 23:59:59, в связи с окончанием срока поставки.</w:t>
      </w:r>
    </w:p>
    <w:p w14:paraId="7394B2B9" w14:textId="77777777" w:rsidR="00E7693B" w:rsidRPr="00E7693B" w:rsidRDefault="00E7693B" w:rsidP="00CA788D">
      <w:pPr>
        <w:widowControl w:val="0"/>
        <w:jc w:val="both"/>
        <w:rPr>
          <w:bCs/>
        </w:rPr>
      </w:pPr>
    </w:p>
    <w:p w14:paraId="6EE0ED35" w14:textId="77777777" w:rsidR="00931754" w:rsidRPr="00931754" w:rsidRDefault="00931754" w:rsidP="00CA788D">
      <w:pPr>
        <w:widowControl w:val="0"/>
        <w:jc w:val="both"/>
        <w:rPr>
          <w:rStyle w:val="61"/>
          <w:i w:val="0"/>
          <w:iCs w:val="0"/>
          <w:sz w:val="24"/>
          <w:szCs w:val="24"/>
        </w:rPr>
      </w:pPr>
      <w:r w:rsidRPr="00931754">
        <w:rPr>
          <w:rStyle w:val="61"/>
          <w:b/>
          <w:i w:val="0"/>
          <w:iCs w:val="0"/>
          <w:sz w:val="24"/>
          <w:szCs w:val="24"/>
        </w:rPr>
        <w:t>Тип поставки топлива</w:t>
      </w:r>
      <w:r w:rsidRPr="00931754">
        <w:rPr>
          <w:rStyle w:val="61"/>
          <w:i w:val="0"/>
          <w:iCs w:val="0"/>
          <w:sz w:val="24"/>
          <w:szCs w:val="24"/>
        </w:rPr>
        <w:t>: регулируемой топливной (пластиковой) картой на автозаправочной станции Поставщика.</w:t>
      </w:r>
    </w:p>
    <w:p w14:paraId="45F90224" w14:textId="77777777" w:rsidR="00931754" w:rsidRDefault="00931754" w:rsidP="00CA788D">
      <w:pPr>
        <w:widowControl w:val="0"/>
        <w:jc w:val="both"/>
        <w:rPr>
          <w:rStyle w:val="61"/>
          <w:i w:val="0"/>
          <w:iCs w:val="0"/>
          <w:sz w:val="24"/>
          <w:szCs w:val="24"/>
        </w:rPr>
      </w:pPr>
      <w:r w:rsidRPr="00931754">
        <w:rPr>
          <w:rStyle w:val="61"/>
          <w:i w:val="0"/>
          <w:iCs w:val="0"/>
          <w:sz w:val="24"/>
          <w:szCs w:val="24"/>
        </w:rPr>
        <w:t xml:space="preserve">Процедура приема-передачи </w:t>
      </w:r>
      <w:r>
        <w:rPr>
          <w:rStyle w:val="61"/>
          <w:i w:val="0"/>
          <w:iCs w:val="0"/>
          <w:sz w:val="24"/>
          <w:szCs w:val="24"/>
        </w:rPr>
        <w:t>топливных</w:t>
      </w:r>
      <w:r w:rsidRPr="00931754">
        <w:rPr>
          <w:rStyle w:val="61"/>
          <w:i w:val="0"/>
          <w:iCs w:val="0"/>
          <w:sz w:val="24"/>
          <w:szCs w:val="24"/>
        </w:rPr>
        <w:t xml:space="preserve"> (пластиковых) карт осуществляется по месту нахождения Поставщика. </w:t>
      </w:r>
      <w:r>
        <w:rPr>
          <w:rStyle w:val="61"/>
          <w:i w:val="0"/>
          <w:iCs w:val="0"/>
          <w:sz w:val="24"/>
          <w:szCs w:val="24"/>
        </w:rPr>
        <w:t>Топливные</w:t>
      </w:r>
      <w:r w:rsidRPr="00931754">
        <w:rPr>
          <w:rStyle w:val="61"/>
          <w:i w:val="0"/>
          <w:iCs w:val="0"/>
          <w:sz w:val="24"/>
          <w:szCs w:val="24"/>
        </w:rPr>
        <w:t xml:space="preserve"> (пластиковые) карты передаются Поставщиком Заказчику в количестве </w:t>
      </w:r>
      <w:r>
        <w:rPr>
          <w:rStyle w:val="61"/>
          <w:i w:val="0"/>
          <w:iCs w:val="0"/>
          <w:sz w:val="24"/>
          <w:szCs w:val="24"/>
        </w:rPr>
        <w:t>5</w:t>
      </w:r>
      <w:r w:rsidRPr="00931754">
        <w:rPr>
          <w:rStyle w:val="61"/>
          <w:i w:val="0"/>
          <w:iCs w:val="0"/>
          <w:sz w:val="24"/>
          <w:szCs w:val="24"/>
        </w:rPr>
        <w:t xml:space="preserve"> (</w:t>
      </w:r>
      <w:r>
        <w:rPr>
          <w:rStyle w:val="61"/>
          <w:i w:val="0"/>
          <w:iCs w:val="0"/>
          <w:sz w:val="24"/>
          <w:szCs w:val="24"/>
        </w:rPr>
        <w:t>пяти</w:t>
      </w:r>
      <w:r w:rsidRPr="00931754">
        <w:rPr>
          <w:rStyle w:val="61"/>
          <w:i w:val="0"/>
          <w:iCs w:val="0"/>
          <w:sz w:val="24"/>
          <w:szCs w:val="24"/>
        </w:rPr>
        <w:t>) штук</w:t>
      </w:r>
      <w:r>
        <w:rPr>
          <w:rStyle w:val="61"/>
          <w:i w:val="0"/>
          <w:iCs w:val="0"/>
          <w:sz w:val="24"/>
          <w:szCs w:val="24"/>
        </w:rPr>
        <w:t>: 1карта – Аи-95 бензин; 1карта – Аи-95 и Аи-92 бензин; 3карты - ДТ</w:t>
      </w:r>
      <w:r w:rsidRPr="00931754">
        <w:rPr>
          <w:rStyle w:val="61"/>
          <w:i w:val="0"/>
          <w:iCs w:val="0"/>
          <w:sz w:val="24"/>
          <w:szCs w:val="24"/>
        </w:rPr>
        <w:t>.</w:t>
      </w:r>
    </w:p>
    <w:p w14:paraId="7CD3EA87" w14:textId="77777777" w:rsidR="00C652E8" w:rsidRPr="00C652E8" w:rsidRDefault="00C652E8" w:rsidP="00CA788D">
      <w:pPr>
        <w:widowControl w:val="0"/>
        <w:jc w:val="both"/>
        <w:rPr>
          <w:rStyle w:val="61"/>
          <w:b/>
          <w:i w:val="0"/>
          <w:iCs w:val="0"/>
          <w:sz w:val="24"/>
          <w:szCs w:val="24"/>
        </w:rPr>
      </w:pPr>
      <w:r w:rsidRPr="00C652E8">
        <w:rPr>
          <w:rStyle w:val="a3"/>
          <w:rFonts w:eastAsia="Arial Unicode MS"/>
          <w:b w:val="0"/>
        </w:rPr>
        <w:t>Срок выдачи карт (-ы) не должен превышать 3-х рабочих дней с момента заключения договора.</w:t>
      </w:r>
    </w:p>
    <w:p w14:paraId="68D939DF" w14:textId="77777777" w:rsidR="00884ED1" w:rsidRDefault="00884ED1" w:rsidP="00931754">
      <w:pPr>
        <w:widowControl w:val="0"/>
        <w:jc w:val="both"/>
      </w:pPr>
      <w:r w:rsidRPr="00884ED1">
        <w:t xml:space="preserve">Наличие на АЗС аппаратуры автоматизированной системы безналичного расчёта с помощью </w:t>
      </w:r>
      <w:r w:rsidR="00713143">
        <w:t>топливных</w:t>
      </w:r>
      <w:r w:rsidRPr="00884ED1">
        <w:t xml:space="preserve"> (</w:t>
      </w:r>
      <w:r w:rsidR="00713143">
        <w:t>пластиковых</w:t>
      </w:r>
      <w:r w:rsidRPr="00884ED1">
        <w:t>) карт.</w:t>
      </w:r>
    </w:p>
    <w:p w14:paraId="708E1187" w14:textId="77777777" w:rsidR="00972062" w:rsidRPr="00DE2FBB" w:rsidRDefault="00F93530" w:rsidP="00931754">
      <w:pPr>
        <w:widowControl w:val="0"/>
        <w:jc w:val="both"/>
        <w:rPr>
          <w:rStyle w:val="61"/>
          <w:i w:val="0"/>
          <w:iCs w:val="0"/>
          <w:sz w:val="24"/>
          <w:szCs w:val="24"/>
        </w:rPr>
      </w:pPr>
      <w:r w:rsidRPr="00DE2FBB">
        <w:rPr>
          <w:rStyle w:val="61"/>
          <w:i w:val="0"/>
          <w:iCs w:val="0"/>
          <w:sz w:val="24"/>
          <w:szCs w:val="24"/>
        </w:rPr>
        <w:t>Наличие собственного интернет-сайта у Поставщика, с личным кабинетом и входом в него через пароль для Заказчика.</w:t>
      </w:r>
    </w:p>
    <w:p w14:paraId="15434901" w14:textId="77777777" w:rsidR="00F93530" w:rsidRPr="00DE2FBB" w:rsidRDefault="00CB3E0E" w:rsidP="00931754">
      <w:pPr>
        <w:widowControl w:val="0"/>
        <w:jc w:val="both"/>
        <w:rPr>
          <w:rStyle w:val="61"/>
          <w:i w:val="0"/>
          <w:iCs w:val="0"/>
          <w:sz w:val="24"/>
          <w:szCs w:val="24"/>
        </w:rPr>
      </w:pPr>
      <w:r w:rsidRPr="00DE2FBB">
        <w:rPr>
          <w:rStyle w:val="61"/>
          <w:i w:val="0"/>
          <w:iCs w:val="0"/>
          <w:sz w:val="24"/>
          <w:szCs w:val="24"/>
        </w:rPr>
        <w:t xml:space="preserve">Наличие возможности предоставления сведений о количестве, времени, дате и месте заправки по каждой </w:t>
      </w:r>
      <w:r w:rsidR="00E404C9">
        <w:rPr>
          <w:rStyle w:val="61"/>
          <w:i w:val="0"/>
          <w:iCs w:val="0"/>
          <w:sz w:val="24"/>
          <w:szCs w:val="24"/>
        </w:rPr>
        <w:t>топливной</w:t>
      </w:r>
      <w:r w:rsidRPr="00DE2FBB">
        <w:rPr>
          <w:rStyle w:val="61"/>
          <w:i w:val="0"/>
          <w:iCs w:val="0"/>
          <w:sz w:val="24"/>
          <w:szCs w:val="24"/>
        </w:rPr>
        <w:t xml:space="preserve"> (пластиковой) карте через личный кабинет.</w:t>
      </w:r>
    </w:p>
    <w:p w14:paraId="515460A3" w14:textId="77777777" w:rsidR="00CB3E0E" w:rsidRPr="00DE2FBB" w:rsidRDefault="00DE2FBB" w:rsidP="00931754">
      <w:pPr>
        <w:widowControl w:val="0"/>
        <w:jc w:val="both"/>
        <w:rPr>
          <w:rStyle w:val="61"/>
          <w:i w:val="0"/>
          <w:iCs w:val="0"/>
          <w:sz w:val="24"/>
          <w:szCs w:val="24"/>
        </w:rPr>
      </w:pPr>
      <w:r w:rsidRPr="00DE2FBB">
        <w:rPr>
          <w:rStyle w:val="61"/>
          <w:i w:val="0"/>
          <w:iCs w:val="0"/>
          <w:sz w:val="24"/>
          <w:szCs w:val="24"/>
        </w:rPr>
        <w:t>Наличие круглосуточной диспетчерской службы (службы поддержки, горячей линии).</w:t>
      </w:r>
    </w:p>
    <w:p w14:paraId="2D0C2CAD" w14:textId="77777777" w:rsidR="00DE2FBB" w:rsidRDefault="00DE2FBB" w:rsidP="00931754">
      <w:pPr>
        <w:widowControl w:val="0"/>
        <w:jc w:val="both"/>
        <w:rPr>
          <w:rStyle w:val="61"/>
          <w:i w:val="0"/>
          <w:iCs w:val="0"/>
          <w:sz w:val="24"/>
          <w:szCs w:val="24"/>
        </w:rPr>
      </w:pPr>
      <w:r w:rsidRPr="00DE2FBB">
        <w:rPr>
          <w:rStyle w:val="61"/>
          <w:i w:val="0"/>
          <w:iCs w:val="0"/>
          <w:sz w:val="24"/>
          <w:szCs w:val="24"/>
        </w:rPr>
        <w:t>Возможность в реальном времени (от 20 до 40 минут с момента заправки на АЗС Поставщика) осуществления Заказчиком контроля количества заправленного топлива в автомобили через личный кабинет на интернет-сайте Поставщика.</w:t>
      </w:r>
    </w:p>
    <w:p w14:paraId="560C6CFB" w14:textId="77777777" w:rsidR="00E7693B" w:rsidRDefault="00E7693B" w:rsidP="00931754">
      <w:pPr>
        <w:widowControl w:val="0"/>
        <w:jc w:val="both"/>
        <w:rPr>
          <w:rStyle w:val="61"/>
          <w:i w:val="0"/>
          <w:iCs w:val="0"/>
          <w:sz w:val="24"/>
          <w:szCs w:val="24"/>
        </w:rPr>
      </w:pPr>
    </w:p>
    <w:p w14:paraId="4C3E7FAF" w14:textId="77777777" w:rsidR="00E7693B" w:rsidRDefault="00E7693B" w:rsidP="00931754">
      <w:pPr>
        <w:widowControl w:val="0"/>
        <w:jc w:val="both"/>
        <w:rPr>
          <w:rStyle w:val="61"/>
          <w:i w:val="0"/>
          <w:iCs w:val="0"/>
          <w:sz w:val="24"/>
          <w:szCs w:val="24"/>
        </w:rPr>
      </w:pPr>
    </w:p>
    <w:p w14:paraId="6F80815D" w14:textId="77777777" w:rsidR="00E7693B" w:rsidRPr="00DE2FBB" w:rsidRDefault="00E7693B" w:rsidP="00931754">
      <w:pPr>
        <w:widowControl w:val="0"/>
        <w:jc w:val="both"/>
        <w:rPr>
          <w:rStyle w:val="61"/>
          <w:i w:val="0"/>
          <w:iCs w:val="0"/>
          <w:sz w:val="24"/>
          <w:szCs w:val="24"/>
        </w:rPr>
      </w:pPr>
    </w:p>
    <w:p w14:paraId="471AAC0F" w14:textId="77777777" w:rsidR="00DE2FBB" w:rsidRPr="00DE2FBB" w:rsidRDefault="00DE2FBB" w:rsidP="00DE2FBB">
      <w:pPr>
        <w:widowControl w:val="0"/>
        <w:tabs>
          <w:tab w:val="left" w:pos="1450"/>
        </w:tabs>
        <w:spacing w:line="317" w:lineRule="exact"/>
        <w:jc w:val="both"/>
      </w:pPr>
      <w:r w:rsidRPr="00DE2FBB">
        <w:rPr>
          <w:rStyle w:val="2"/>
          <w:sz w:val="24"/>
          <w:szCs w:val="24"/>
        </w:rPr>
        <w:lastRenderedPageBreak/>
        <w:t>Ежемесячно по факту поставки топлива Поставщик предоставляет Заказчику:</w:t>
      </w:r>
    </w:p>
    <w:p w14:paraId="654792AA" w14:textId="77777777" w:rsidR="00DE2FBB" w:rsidRPr="00DE2FBB" w:rsidRDefault="00DE2FBB" w:rsidP="00DE2FBB">
      <w:pPr>
        <w:widowControl w:val="0"/>
        <w:numPr>
          <w:ilvl w:val="0"/>
          <w:numId w:val="2"/>
        </w:numPr>
        <w:tabs>
          <w:tab w:val="left" w:pos="995"/>
        </w:tabs>
        <w:spacing w:line="280" w:lineRule="exact"/>
        <w:ind w:firstLine="760"/>
        <w:jc w:val="both"/>
        <w:rPr>
          <w:rStyle w:val="2"/>
          <w:sz w:val="24"/>
          <w:szCs w:val="24"/>
        </w:rPr>
      </w:pPr>
      <w:r w:rsidRPr="00DE2FBB">
        <w:rPr>
          <w:rStyle w:val="2"/>
          <w:sz w:val="24"/>
          <w:szCs w:val="24"/>
        </w:rPr>
        <w:t>товарную накладную;</w:t>
      </w:r>
    </w:p>
    <w:p w14:paraId="05D26E16" w14:textId="77777777" w:rsidR="00DE2FBB" w:rsidRPr="00DE2FBB" w:rsidRDefault="00DE2FBB" w:rsidP="00DE2FBB">
      <w:pPr>
        <w:widowControl w:val="0"/>
        <w:numPr>
          <w:ilvl w:val="0"/>
          <w:numId w:val="2"/>
        </w:numPr>
        <w:tabs>
          <w:tab w:val="left" w:pos="1028"/>
        </w:tabs>
        <w:spacing w:line="317" w:lineRule="exact"/>
        <w:ind w:firstLine="780"/>
        <w:jc w:val="both"/>
      </w:pPr>
      <w:r w:rsidRPr="00DE2FBB">
        <w:rPr>
          <w:rStyle w:val="2"/>
          <w:sz w:val="24"/>
          <w:szCs w:val="24"/>
        </w:rPr>
        <w:t>счет-фактуру при работе с НДС (в противном случае - документ, подтверждающий работу без НДС);</w:t>
      </w:r>
    </w:p>
    <w:p w14:paraId="74D5EBCD" w14:textId="603AF36E" w:rsidR="00884ED1" w:rsidRPr="00FB0B03" w:rsidRDefault="00884ED1" w:rsidP="00884ED1">
      <w:pPr>
        <w:widowControl w:val="0"/>
        <w:numPr>
          <w:ilvl w:val="0"/>
          <w:numId w:val="2"/>
        </w:numPr>
        <w:tabs>
          <w:tab w:val="left" w:pos="1028"/>
        </w:tabs>
        <w:spacing w:line="317" w:lineRule="exact"/>
        <w:ind w:firstLine="780"/>
        <w:jc w:val="both"/>
        <w:rPr>
          <w:rStyle w:val="2"/>
          <w:color w:val="auto"/>
          <w:sz w:val="24"/>
          <w:szCs w:val="24"/>
          <w:lang w:bidi="ar-SA"/>
        </w:rPr>
      </w:pPr>
      <w:r>
        <w:rPr>
          <w:rStyle w:val="2"/>
          <w:sz w:val="24"/>
          <w:szCs w:val="24"/>
        </w:rPr>
        <w:t>счет</w:t>
      </w:r>
    </w:p>
    <w:p w14:paraId="50999F1F" w14:textId="3425485A" w:rsidR="00FB0B03" w:rsidRPr="00884ED1" w:rsidRDefault="00FB0B03" w:rsidP="00FB0B03">
      <w:pPr>
        <w:widowControl w:val="0"/>
        <w:tabs>
          <w:tab w:val="left" w:pos="1028"/>
        </w:tabs>
        <w:spacing w:line="317" w:lineRule="exact"/>
        <w:jc w:val="both"/>
        <w:rPr>
          <w:rStyle w:val="2"/>
          <w:color w:val="auto"/>
          <w:sz w:val="24"/>
          <w:szCs w:val="24"/>
          <w:lang w:bidi="ar-SA"/>
        </w:rPr>
      </w:pPr>
      <w:r w:rsidRPr="0001793C">
        <w:rPr>
          <w:rStyle w:val="2"/>
          <w:sz w:val="24"/>
          <w:szCs w:val="24"/>
        </w:rPr>
        <w:t>или универсальный передаточный документ, сочетающий с себе счёт-фактуру и ТОРГ-12.</w:t>
      </w:r>
    </w:p>
    <w:p w14:paraId="4DC3FEF3" w14:textId="77777777" w:rsidR="00DE2FBB" w:rsidRDefault="00884ED1" w:rsidP="00884ED1">
      <w:pPr>
        <w:widowControl w:val="0"/>
        <w:tabs>
          <w:tab w:val="left" w:pos="1028"/>
        </w:tabs>
        <w:spacing w:line="317" w:lineRule="exact"/>
        <w:jc w:val="both"/>
      </w:pPr>
      <w:r>
        <w:t>Предоставление полностью оформленной отчетной и бухгалтерской документации до 10 числа месяца следующего за отчетным.</w:t>
      </w:r>
    </w:p>
    <w:p w14:paraId="73188445" w14:textId="77777777" w:rsidR="00884ED1" w:rsidRPr="00DE2FBB" w:rsidRDefault="00884ED1" w:rsidP="00884ED1">
      <w:pPr>
        <w:widowControl w:val="0"/>
        <w:tabs>
          <w:tab w:val="left" w:pos="1028"/>
        </w:tabs>
        <w:spacing w:line="317" w:lineRule="exact"/>
        <w:jc w:val="both"/>
      </w:pPr>
      <w:r w:rsidRPr="00884ED1">
        <w:t>Возможность предоставления отчетных документов в электронном виде.</w:t>
      </w:r>
    </w:p>
    <w:p w14:paraId="5AFEE0F5" w14:textId="77777777" w:rsidR="007005E8" w:rsidRPr="007132B6" w:rsidRDefault="007005E8" w:rsidP="007005E8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14:paraId="7F08EE5E" w14:textId="77777777" w:rsidR="007005E8" w:rsidRDefault="007005E8" w:rsidP="007005E8">
      <w:pPr>
        <w:jc w:val="center"/>
        <w:rPr>
          <w:b/>
          <w:color w:val="000000"/>
        </w:rPr>
      </w:pPr>
      <w:r w:rsidRPr="00565901">
        <w:rPr>
          <w:b/>
          <w:bCs/>
        </w:rPr>
        <w:t xml:space="preserve">Раздел 2. </w:t>
      </w:r>
      <w:r w:rsidRPr="00BC0251">
        <w:rPr>
          <w:b/>
          <w:bCs/>
          <w:color w:val="000000"/>
        </w:rPr>
        <w:t>Требования к качеству</w:t>
      </w:r>
      <w:r w:rsidRPr="00BC0251">
        <w:rPr>
          <w:b/>
          <w:color w:val="000000"/>
        </w:rPr>
        <w:t xml:space="preserve"> и безопасности товара</w:t>
      </w:r>
    </w:p>
    <w:p w14:paraId="14AD8469" w14:textId="77777777" w:rsidR="007005E8" w:rsidRPr="00BC0251" w:rsidRDefault="007005E8" w:rsidP="007005E8">
      <w:pPr>
        <w:jc w:val="center"/>
        <w:rPr>
          <w:b/>
          <w:color w:val="000000"/>
        </w:rPr>
      </w:pPr>
    </w:p>
    <w:p w14:paraId="5FBD7826" w14:textId="42EBB888" w:rsidR="007005E8" w:rsidRPr="00BC0251" w:rsidRDefault="007005E8" w:rsidP="007005E8">
      <w:pPr>
        <w:jc w:val="both"/>
      </w:pPr>
      <w:r>
        <w:rPr>
          <w:color w:val="000000"/>
        </w:rPr>
        <w:t xml:space="preserve">    </w:t>
      </w:r>
      <w:r w:rsidRPr="00BC0251">
        <w:rPr>
          <w:color w:val="000000"/>
        </w:rPr>
        <w:t>2.1.</w:t>
      </w:r>
      <w:r w:rsidRPr="00BC0251">
        <w:t xml:space="preserve"> Качество и </w:t>
      </w:r>
      <w:r w:rsidR="009225BA" w:rsidRPr="00BC0251">
        <w:t xml:space="preserve">свойства </w:t>
      </w:r>
      <w:proofErr w:type="gramStart"/>
      <w:r w:rsidR="009225BA" w:rsidRPr="00BC0251">
        <w:t>ГСМ</w:t>
      </w:r>
      <w:r w:rsidRPr="00BC0251">
        <w:t xml:space="preserve">  на</w:t>
      </w:r>
      <w:proofErr w:type="gramEnd"/>
      <w:r w:rsidRPr="00BC0251">
        <w:t xml:space="preserve"> момент поставки продукции должны соответствовать </w:t>
      </w:r>
      <w:proofErr w:type="gramStart"/>
      <w:r w:rsidRPr="00BC0251">
        <w:t>требованиям  Технического</w:t>
      </w:r>
      <w:proofErr w:type="gramEnd"/>
      <w:r w:rsidRPr="00BC0251">
        <w:t xml:space="preserve"> Регламента "О требованиях к автомобильному и авиационному бензину, дизельному и судовому топливу, топливу для реактивных двигателей и топочному мазуту" (Постановление Правительства РФ № 118 от 27.02.2008 (в ред.07.09.2011г</w:t>
      </w:r>
      <w:proofErr w:type="gramStart"/>
      <w:r w:rsidRPr="00BC0251">
        <w:t>),  в</w:t>
      </w:r>
      <w:proofErr w:type="gramEnd"/>
      <w:r w:rsidRPr="00BC0251">
        <w:t xml:space="preserve"> случае поставки некачественного </w:t>
      </w:r>
      <w:proofErr w:type="gramStart"/>
      <w:r w:rsidRPr="00BC0251">
        <w:t>топлива  на</w:t>
      </w:r>
      <w:proofErr w:type="gramEnd"/>
      <w:r w:rsidRPr="00BC0251">
        <w:t xml:space="preserve">  автозаправочной станции Заказчик вправе </w:t>
      </w:r>
      <w:proofErr w:type="gramStart"/>
      <w:r w:rsidRPr="00BC0251">
        <w:t>произвести  техническую</w:t>
      </w:r>
      <w:proofErr w:type="gramEnd"/>
      <w:r w:rsidRPr="00BC0251">
        <w:t xml:space="preserve">  экспертизу   в </w:t>
      </w:r>
      <w:proofErr w:type="gramStart"/>
      <w:r w:rsidRPr="00BC0251">
        <w:t>независимой  лаборатории</w:t>
      </w:r>
      <w:proofErr w:type="gramEnd"/>
      <w:r w:rsidRPr="00BC0251">
        <w:t>.</w:t>
      </w:r>
    </w:p>
    <w:p w14:paraId="02B73901" w14:textId="77777777" w:rsidR="007005E8" w:rsidRPr="00BC0251" w:rsidRDefault="007005E8" w:rsidP="007005E8">
      <w:pPr>
        <w:jc w:val="both"/>
        <w:rPr>
          <w:color w:val="000000"/>
        </w:rPr>
      </w:pPr>
      <w:r>
        <w:rPr>
          <w:color w:val="000000"/>
        </w:rPr>
        <w:t xml:space="preserve">     </w:t>
      </w:r>
      <w:r w:rsidRPr="00BC0251">
        <w:rPr>
          <w:color w:val="000000"/>
        </w:rPr>
        <w:t>2.2.Качество поставляемого топлива  должно   подтверждаться сертификатами соответствия установленного образца, так как   топливо автомобильное относится к перечню товаров, подлежащих обязательной сертификации в соответствии с Постановлением Правительства РФ от 13.08.1997 г №1013 «Об утверждении перечня товаров, подлежащих обязательной  сертификации и  перечня работ и услуг, подлежащей обязательной сертификации»     (Российская газета,№161, 21.08.1997).</w:t>
      </w:r>
    </w:p>
    <w:p w14:paraId="4A127DC1" w14:textId="77777777" w:rsidR="007005E8" w:rsidRPr="00BC0251" w:rsidRDefault="007005E8" w:rsidP="007005E8">
      <w:pPr>
        <w:ind w:firstLine="426"/>
        <w:jc w:val="both"/>
      </w:pPr>
      <w:r w:rsidRPr="00BC0251">
        <w:rPr>
          <w:color w:val="000000"/>
        </w:rPr>
        <w:t>2.</w:t>
      </w:r>
      <w:proofErr w:type="gramStart"/>
      <w:r w:rsidRPr="00BC0251">
        <w:rPr>
          <w:color w:val="000000"/>
        </w:rPr>
        <w:t>3.</w:t>
      </w:r>
      <w:r w:rsidRPr="00BC0251">
        <w:t>Поставляемый</w:t>
      </w:r>
      <w:proofErr w:type="gramEnd"/>
      <w:r w:rsidRPr="00BC0251">
        <w:t xml:space="preserve"> товар должен </w:t>
      </w:r>
      <w:proofErr w:type="gramStart"/>
      <w:r w:rsidRPr="00BC0251">
        <w:t>удовлетворять  соответствующим</w:t>
      </w:r>
      <w:proofErr w:type="gramEnd"/>
      <w:r w:rsidRPr="00BC0251">
        <w:t xml:space="preserve"> требованиям нормативных документов:</w:t>
      </w:r>
    </w:p>
    <w:p w14:paraId="408E369D" w14:textId="77777777" w:rsidR="007005E8" w:rsidRPr="00BC0251" w:rsidRDefault="007005E8" w:rsidP="007005E8">
      <w:pPr>
        <w:ind w:firstLine="426"/>
        <w:jc w:val="both"/>
      </w:pPr>
      <w:r w:rsidRPr="00BC0251">
        <w:t>- Федеральный закон РФ «Об охране окружающей среды» от 10.01.2002 года № 7-ФЗ.</w:t>
      </w:r>
    </w:p>
    <w:p w14:paraId="56849987" w14:textId="77777777" w:rsidR="007005E8" w:rsidRPr="00BC0251" w:rsidRDefault="007005E8" w:rsidP="007005E8">
      <w:pPr>
        <w:ind w:firstLine="426"/>
        <w:jc w:val="both"/>
      </w:pPr>
      <w:r w:rsidRPr="00BC0251">
        <w:t>- Приказ Минэнерго России от 19.06.2003 года № 231 «Об утверждении Инструкции по контролю и обеспечению сохранения качества нефтепродуктов в организациях нефтепродуктообеспечения»</w:t>
      </w:r>
    </w:p>
    <w:p w14:paraId="3802ADA1" w14:textId="77777777" w:rsidR="007005E8" w:rsidRPr="00BC0251" w:rsidRDefault="007005E8" w:rsidP="007005E8">
      <w:pPr>
        <w:suppressLineNumbers/>
        <w:overflowPunct w:val="0"/>
        <w:jc w:val="both"/>
        <w:textAlignment w:val="baseline"/>
      </w:pPr>
      <w:r w:rsidRPr="00BC0251">
        <w:t xml:space="preserve">     2.</w:t>
      </w:r>
      <w:proofErr w:type="gramStart"/>
      <w:r w:rsidRPr="00BC0251">
        <w:t>4.Характеристик</w:t>
      </w:r>
      <w:r w:rsidR="006C20FE">
        <w:t>и</w:t>
      </w:r>
      <w:proofErr w:type="gramEnd"/>
      <w:r w:rsidRPr="00BC0251">
        <w:t xml:space="preserve"> топлива должны быть подтверждены копией сертификата соответствия. Требование о наличии сертификатов соответствия в отношении выше указанного товара установлено пунктом 1 статьи 23 федерального закона от 27.12.2002 № 184-ФЗ «О техническом регулировании» (Российская газета № 245, от 31.12.2002 г.),</w:t>
      </w:r>
      <w:r w:rsidRPr="00BC0251">
        <w:rPr>
          <w:color w:val="000000"/>
        </w:rPr>
        <w:t xml:space="preserve"> постановлением Правительства РФ от 13.08.1997г №1013 «Об утверждении перечня товаров, подлежащих обязательной  сертификации, и перечня работ и услуг, подлежащей обязательной сертификации»</w:t>
      </w:r>
    </w:p>
    <w:p w14:paraId="59CBCE4E" w14:textId="77777777" w:rsidR="00F64A9B" w:rsidRDefault="00F64A9B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7AB677D9" w14:textId="77777777" w:rsidR="00040514" w:rsidRDefault="00040514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12200E32" w14:textId="77777777" w:rsidR="00282E31" w:rsidRDefault="00282E31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4BA08974" w14:textId="77777777" w:rsidR="00282E31" w:rsidRDefault="00282E31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0DC77E61" w14:textId="77777777" w:rsidR="00282E31" w:rsidRDefault="00282E31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19EAC02C" w14:textId="77777777" w:rsidR="00282E31" w:rsidRDefault="00282E31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3B0DD49A" w14:textId="77777777" w:rsidR="00282E31" w:rsidRDefault="00282E31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0DA2A83A" w14:textId="77777777" w:rsidR="00282E31" w:rsidRDefault="00282E31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4262FE2F" w14:textId="77777777" w:rsidR="00282E31" w:rsidRDefault="00282E31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1EC5CA8F" w14:textId="77777777" w:rsidR="00282E31" w:rsidRDefault="00282E31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6E802B20" w14:textId="77777777" w:rsidR="00282E31" w:rsidRDefault="00282E31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0CAA52D1" w14:textId="77777777" w:rsidR="00282E31" w:rsidRPr="002F11A0" w:rsidRDefault="00282E31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4C209249" w14:textId="77777777" w:rsidR="004E1616" w:rsidRPr="002F11A0" w:rsidRDefault="004E1616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3A795AB3" w14:textId="77777777" w:rsidR="004E1616" w:rsidRPr="002F11A0" w:rsidRDefault="004E1616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7F07E84A" w14:textId="77777777" w:rsidR="004E1616" w:rsidRPr="002F11A0" w:rsidRDefault="004E1616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2EE90112" w14:textId="77777777" w:rsidR="004E1616" w:rsidRPr="002F11A0" w:rsidRDefault="004E1616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58603E19" w14:textId="77777777" w:rsidR="004E1616" w:rsidRPr="002F11A0" w:rsidRDefault="004E1616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626CC4F5" w14:textId="77777777" w:rsidR="00282E31" w:rsidRPr="007132B6" w:rsidRDefault="00282E31" w:rsidP="007005E8">
      <w:pPr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4520C727" w14:textId="77777777" w:rsidR="007005E8" w:rsidRPr="00565901" w:rsidRDefault="007005E8" w:rsidP="007005E8">
      <w:pPr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565901">
        <w:rPr>
          <w:b/>
          <w:bCs/>
        </w:rPr>
        <w:lastRenderedPageBreak/>
        <w:t xml:space="preserve">Требования к качеству товара, </w:t>
      </w:r>
      <w:r w:rsidRPr="00565901">
        <w:rPr>
          <w:b/>
          <w:bCs/>
        </w:rPr>
        <w:br/>
        <w:t>к его техническим и функциональным и эксплуатационным характеристикам</w:t>
      </w:r>
    </w:p>
    <w:p w14:paraId="1584FECF" w14:textId="77777777" w:rsidR="007005E8" w:rsidRPr="007132B6" w:rsidRDefault="007005E8" w:rsidP="007005E8">
      <w:pPr>
        <w:autoSpaceDE w:val="0"/>
        <w:autoSpaceDN w:val="0"/>
        <w:adjustRightInd w:val="0"/>
        <w:ind w:firstLine="540"/>
        <w:jc w:val="center"/>
        <w:outlineLvl w:val="2"/>
        <w:rPr>
          <w:sz w:val="16"/>
          <w:szCs w:val="16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1416"/>
        <w:gridCol w:w="723"/>
        <w:gridCol w:w="1276"/>
        <w:gridCol w:w="5528"/>
      </w:tblGrid>
      <w:tr w:rsidR="00282E31" w:rsidRPr="00282E31" w14:paraId="2406DC30" w14:textId="77777777" w:rsidTr="00282E31">
        <w:trPr>
          <w:trHeight w:val="20"/>
        </w:trPr>
        <w:tc>
          <w:tcPr>
            <w:tcW w:w="1689" w:type="dxa"/>
            <w:vAlign w:val="center"/>
          </w:tcPr>
          <w:p w14:paraId="2A30044C" w14:textId="77777777" w:rsidR="00282E31" w:rsidRPr="00282E31" w:rsidRDefault="00282E31" w:rsidP="003F5A2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82E31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416" w:type="dxa"/>
          </w:tcPr>
          <w:p w14:paraId="77EAD551" w14:textId="053A8C5C" w:rsidR="00282E31" w:rsidRPr="00282E31" w:rsidRDefault="00282E31" w:rsidP="003F5A2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82E31">
              <w:rPr>
                <w:b/>
                <w:sz w:val="22"/>
                <w:szCs w:val="22"/>
              </w:rPr>
              <w:t>Код ОКПД</w:t>
            </w:r>
          </w:p>
        </w:tc>
        <w:tc>
          <w:tcPr>
            <w:tcW w:w="723" w:type="dxa"/>
          </w:tcPr>
          <w:p w14:paraId="27018533" w14:textId="56F5A649" w:rsidR="00282E31" w:rsidRPr="00282E31" w:rsidRDefault="00282E31" w:rsidP="003F5A2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0F219AD3" w14:textId="4FB9D3DC" w:rsidR="00282E31" w:rsidRPr="00282E31" w:rsidRDefault="00282E31" w:rsidP="003F5A2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82E31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5528" w:type="dxa"/>
            <w:vAlign w:val="center"/>
          </w:tcPr>
          <w:p w14:paraId="173D4182" w14:textId="77777777" w:rsidR="00282E31" w:rsidRPr="00282E31" w:rsidRDefault="00282E31" w:rsidP="003F5A2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82E31">
              <w:rPr>
                <w:b/>
                <w:sz w:val="22"/>
                <w:szCs w:val="22"/>
              </w:rPr>
              <w:t>Требования к техническим характеристикам товаров</w:t>
            </w:r>
          </w:p>
        </w:tc>
      </w:tr>
      <w:tr w:rsidR="00282E31" w:rsidRPr="00282E31" w14:paraId="288F1DD5" w14:textId="77777777" w:rsidTr="00282E31">
        <w:trPr>
          <w:trHeight w:val="20"/>
        </w:trPr>
        <w:tc>
          <w:tcPr>
            <w:tcW w:w="1689" w:type="dxa"/>
            <w:vAlign w:val="center"/>
          </w:tcPr>
          <w:p w14:paraId="3639ED9D" w14:textId="77777777" w:rsidR="00282E31" w:rsidRPr="00282E31" w:rsidRDefault="00282E31" w:rsidP="003F5A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2E31">
              <w:rPr>
                <w:sz w:val="22"/>
                <w:szCs w:val="22"/>
              </w:rPr>
              <w:t>Бензин АИ-95</w:t>
            </w:r>
          </w:p>
        </w:tc>
        <w:tc>
          <w:tcPr>
            <w:tcW w:w="1416" w:type="dxa"/>
          </w:tcPr>
          <w:p w14:paraId="49F47494" w14:textId="77777777" w:rsidR="00282E31" w:rsidRDefault="00282E31" w:rsidP="003F5A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3FE81194" w14:textId="77777777" w:rsidR="00282E31" w:rsidRDefault="00282E31" w:rsidP="003F5A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2A154835" w14:textId="77777777" w:rsidR="00282E31" w:rsidRDefault="00282E31" w:rsidP="003F5A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60064159" w14:textId="77777777" w:rsidR="00282E31" w:rsidRDefault="00282E31" w:rsidP="00282E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FC4AA1E" w14:textId="5DDC1B0A" w:rsidR="00282E31" w:rsidRPr="00282E31" w:rsidRDefault="00282E31" w:rsidP="003F5A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2E31">
              <w:rPr>
                <w:sz w:val="22"/>
                <w:szCs w:val="22"/>
              </w:rPr>
              <w:t>19.20.21.100</w:t>
            </w:r>
          </w:p>
        </w:tc>
        <w:tc>
          <w:tcPr>
            <w:tcW w:w="723" w:type="dxa"/>
          </w:tcPr>
          <w:p w14:paraId="222C4F30" w14:textId="77777777" w:rsidR="00282E31" w:rsidRDefault="00282E31" w:rsidP="003F5A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61D1B881" w14:textId="77777777" w:rsidR="00282E31" w:rsidRDefault="00282E31" w:rsidP="003F5A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2B278B48" w14:textId="77777777" w:rsidR="00282E31" w:rsidRDefault="00282E31" w:rsidP="003F5A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3D6CE4E5" w14:textId="77777777" w:rsidR="00282E31" w:rsidRDefault="00282E31" w:rsidP="003F5A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7649FED4" w14:textId="27172180" w:rsidR="00282E31" w:rsidRPr="00282E31" w:rsidRDefault="00282E31" w:rsidP="003F5A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</w:p>
        </w:tc>
        <w:tc>
          <w:tcPr>
            <w:tcW w:w="1276" w:type="dxa"/>
            <w:vAlign w:val="center"/>
          </w:tcPr>
          <w:p w14:paraId="675D6125" w14:textId="005FCD0C" w:rsidR="00282E31" w:rsidRPr="00282E31" w:rsidRDefault="00282E31" w:rsidP="003F5A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2E31">
              <w:rPr>
                <w:sz w:val="22"/>
                <w:szCs w:val="22"/>
              </w:rPr>
              <w:t>литр</w:t>
            </w:r>
          </w:p>
        </w:tc>
        <w:tc>
          <w:tcPr>
            <w:tcW w:w="5528" w:type="dxa"/>
            <w:vAlign w:val="center"/>
          </w:tcPr>
          <w:p w14:paraId="0464C2BA" w14:textId="77777777" w:rsidR="00282E31" w:rsidRPr="00282E31" w:rsidRDefault="00282E31" w:rsidP="000D6A0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82E31">
              <w:rPr>
                <w:sz w:val="22"/>
                <w:szCs w:val="22"/>
              </w:rPr>
              <w:t>Неэтилированный автомобильный бензин марки Аи-95 ГОСТ Р 51866-2002, соответствие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 (утвержденного Решением Комиссии Таможенного союза от 18.10.2011 N 826). Экологический класс автомобильного бензина не менее 4</w:t>
            </w:r>
          </w:p>
        </w:tc>
      </w:tr>
      <w:tr w:rsidR="00282E31" w:rsidRPr="00282E31" w14:paraId="3B026428" w14:textId="77777777" w:rsidTr="00282E31">
        <w:trPr>
          <w:trHeight w:val="20"/>
        </w:trPr>
        <w:tc>
          <w:tcPr>
            <w:tcW w:w="1689" w:type="dxa"/>
            <w:vAlign w:val="center"/>
          </w:tcPr>
          <w:p w14:paraId="15783A11" w14:textId="77777777" w:rsidR="00282E31" w:rsidRPr="00282E31" w:rsidRDefault="00282E31" w:rsidP="00282E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2E31">
              <w:rPr>
                <w:sz w:val="22"/>
                <w:szCs w:val="22"/>
              </w:rPr>
              <w:t>Бензин АИ - 92</w:t>
            </w:r>
          </w:p>
        </w:tc>
        <w:tc>
          <w:tcPr>
            <w:tcW w:w="1416" w:type="dxa"/>
          </w:tcPr>
          <w:p w14:paraId="57993349" w14:textId="77777777" w:rsidR="00282E31" w:rsidRDefault="00282E31" w:rsidP="00282E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6B79D345" w14:textId="77777777" w:rsidR="00282E31" w:rsidRDefault="00282E31" w:rsidP="00282E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78F39E8D" w14:textId="2B515D6C" w:rsidR="00282E31" w:rsidRPr="00282E31" w:rsidRDefault="00282E31" w:rsidP="00282E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2E31">
              <w:rPr>
                <w:sz w:val="22"/>
                <w:szCs w:val="22"/>
              </w:rPr>
              <w:t>19.20.21.100</w:t>
            </w:r>
          </w:p>
        </w:tc>
        <w:tc>
          <w:tcPr>
            <w:tcW w:w="723" w:type="dxa"/>
          </w:tcPr>
          <w:p w14:paraId="372EDE87" w14:textId="77777777" w:rsidR="00282E31" w:rsidRDefault="00282E31" w:rsidP="00282E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6BCF64F3" w14:textId="77777777" w:rsidR="00282E31" w:rsidRDefault="00282E31" w:rsidP="00282E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1E4A108A" w14:textId="1C1BA681" w:rsidR="00282E31" w:rsidRPr="00282E31" w:rsidRDefault="00282E31" w:rsidP="00282E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</w:t>
            </w:r>
          </w:p>
        </w:tc>
        <w:tc>
          <w:tcPr>
            <w:tcW w:w="1276" w:type="dxa"/>
            <w:vAlign w:val="center"/>
          </w:tcPr>
          <w:p w14:paraId="40584ECE" w14:textId="0FC1F113" w:rsidR="00282E31" w:rsidRPr="00282E31" w:rsidRDefault="00282E31" w:rsidP="00282E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2E31">
              <w:rPr>
                <w:sz w:val="22"/>
                <w:szCs w:val="22"/>
              </w:rPr>
              <w:t>литр</w:t>
            </w:r>
          </w:p>
        </w:tc>
        <w:tc>
          <w:tcPr>
            <w:tcW w:w="5528" w:type="dxa"/>
            <w:vAlign w:val="center"/>
          </w:tcPr>
          <w:p w14:paraId="16D40A42" w14:textId="77777777" w:rsidR="00282E31" w:rsidRP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82E31">
              <w:rPr>
                <w:sz w:val="22"/>
                <w:szCs w:val="22"/>
              </w:rPr>
              <w:t xml:space="preserve">Неэтилированный автомобильный бензин марки </w:t>
            </w:r>
            <w:proofErr w:type="gramStart"/>
            <w:r w:rsidRPr="00282E31">
              <w:rPr>
                <w:sz w:val="22"/>
                <w:szCs w:val="22"/>
              </w:rPr>
              <w:t>Аи-92</w:t>
            </w:r>
            <w:proofErr w:type="gramEnd"/>
            <w:r w:rsidRPr="00282E31">
              <w:rPr>
                <w:sz w:val="22"/>
                <w:szCs w:val="22"/>
              </w:rPr>
              <w:t xml:space="preserve"> соответствующий требованиям, установленным ГОСТ Р 51866-2002.</w:t>
            </w:r>
          </w:p>
          <w:p w14:paraId="5F9A3C26" w14:textId="77777777" w:rsidR="00282E31" w:rsidRP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82E31">
              <w:rPr>
                <w:sz w:val="22"/>
                <w:szCs w:val="22"/>
              </w:rPr>
              <w:t xml:space="preserve">Экологический класс автомобильного бензина не менее 4. </w:t>
            </w:r>
          </w:p>
        </w:tc>
      </w:tr>
      <w:tr w:rsidR="00282E31" w:rsidRPr="00282E31" w14:paraId="68C2CA14" w14:textId="77777777" w:rsidTr="00282E31">
        <w:trPr>
          <w:trHeight w:val="20"/>
        </w:trPr>
        <w:tc>
          <w:tcPr>
            <w:tcW w:w="1689" w:type="dxa"/>
            <w:vAlign w:val="center"/>
          </w:tcPr>
          <w:p w14:paraId="65C93104" w14:textId="77777777" w:rsidR="00282E31" w:rsidRPr="00282E31" w:rsidRDefault="00282E31" w:rsidP="00282E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2E31">
              <w:rPr>
                <w:sz w:val="22"/>
                <w:szCs w:val="22"/>
              </w:rPr>
              <w:t>Дизельное топливо</w:t>
            </w:r>
          </w:p>
        </w:tc>
        <w:tc>
          <w:tcPr>
            <w:tcW w:w="1416" w:type="dxa"/>
          </w:tcPr>
          <w:p w14:paraId="28262332" w14:textId="77777777" w:rsid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CC8BEE5" w14:textId="77777777" w:rsid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BD4AD50" w14:textId="77777777" w:rsid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07DA752" w14:textId="77777777" w:rsid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D11386F" w14:textId="77777777" w:rsid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923FC94" w14:textId="77777777" w:rsid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8DDFA62" w14:textId="6B05D0B1" w:rsidR="00282E31" w:rsidRP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82E31">
              <w:rPr>
                <w:sz w:val="22"/>
                <w:szCs w:val="22"/>
              </w:rPr>
              <w:t>19.20.21.100</w:t>
            </w:r>
          </w:p>
        </w:tc>
        <w:tc>
          <w:tcPr>
            <w:tcW w:w="723" w:type="dxa"/>
          </w:tcPr>
          <w:p w14:paraId="2BE93AF0" w14:textId="77777777" w:rsid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9814392" w14:textId="77777777" w:rsid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FDB5C3B" w14:textId="77777777" w:rsid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36043DF" w14:textId="77777777" w:rsid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CC3FB84" w14:textId="77777777" w:rsid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906AE54" w14:textId="77777777" w:rsid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2A947EF" w14:textId="1594D045" w:rsidR="00282E31" w:rsidRP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276" w:type="dxa"/>
            <w:vAlign w:val="center"/>
          </w:tcPr>
          <w:p w14:paraId="726A422A" w14:textId="1A693F2C" w:rsidR="00282E31" w:rsidRPr="00282E31" w:rsidRDefault="00282E31" w:rsidP="001C60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2E31">
              <w:rPr>
                <w:sz w:val="22"/>
                <w:szCs w:val="22"/>
              </w:rPr>
              <w:t>литр</w:t>
            </w:r>
          </w:p>
        </w:tc>
        <w:tc>
          <w:tcPr>
            <w:tcW w:w="5528" w:type="dxa"/>
            <w:vAlign w:val="center"/>
          </w:tcPr>
          <w:p w14:paraId="71792BAF" w14:textId="77777777" w:rsidR="00282E31" w:rsidRP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82E31">
              <w:rPr>
                <w:sz w:val="22"/>
                <w:szCs w:val="22"/>
              </w:rPr>
              <w:t>Соответствие «ТР ТС 013/2011,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 (утвержденного Решением Комиссии Таможенного союза от 18.10.2011 N 826),</w:t>
            </w:r>
          </w:p>
          <w:p w14:paraId="508DBE1A" w14:textId="5809F101" w:rsidR="00282E31" w:rsidRPr="00282E31" w:rsidRDefault="00282E31" w:rsidP="00282E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82E31">
              <w:rPr>
                <w:sz w:val="22"/>
                <w:szCs w:val="22"/>
              </w:rPr>
              <w:t xml:space="preserve">ГОСТ 305-82 (топливо, применяемое в летний и зимний периоды). Экологический класс </w:t>
            </w:r>
            <w:proofErr w:type="gramStart"/>
            <w:r w:rsidRPr="00282E31">
              <w:rPr>
                <w:sz w:val="22"/>
                <w:szCs w:val="22"/>
              </w:rPr>
              <w:t>ДТ  не</w:t>
            </w:r>
            <w:proofErr w:type="gramEnd"/>
            <w:r w:rsidRPr="00282E31">
              <w:rPr>
                <w:sz w:val="22"/>
                <w:szCs w:val="22"/>
              </w:rPr>
              <w:t xml:space="preserve"> менее 4. Поставка моторного топлива на АЗС осуществляется в зависимости от климатических и температурных условий (в соответствии с предельной температурой </w:t>
            </w:r>
            <w:proofErr w:type="spellStart"/>
            <w:r w:rsidRPr="00282E31">
              <w:rPr>
                <w:sz w:val="22"/>
                <w:szCs w:val="22"/>
              </w:rPr>
              <w:t>фильтруемости</w:t>
            </w:r>
            <w:proofErr w:type="spellEnd"/>
            <w:r w:rsidRPr="00282E31">
              <w:rPr>
                <w:sz w:val="22"/>
                <w:szCs w:val="22"/>
              </w:rPr>
              <w:t>)</w:t>
            </w:r>
          </w:p>
        </w:tc>
      </w:tr>
    </w:tbl>
    <w:p w14:paraId="13CF4AEB" w14:textId="77777777" w:rsidR="007005E8" w:rsidRPr="0062720D" w:rsidRDefault="007005E8" w:rsidP="007005E8">
      <w:pPr>
        <w:autoSpaceDE w:val="0"/>
        <w:autoSpaceDN w:val="0"/>
        <w:adjustRightInd w:val="0"/>
        <w:ind w:firstLine="540"/>
        <w:jc w:val="both"/>
      </w:pPr>
    </w:p>
    <w:p w14:paraId="1279D132" w14:textId="77777777" w:rsidR="007005E8" w:rsidRPr="00565901" w:rsidRDefault="007005E8" w:rsidP="007005E8">
      <w:pPr>
        <w:autoSpaceDE w:val="0"/>
        <w:autoSpaceDN w:val="0"/>
        <w:adjustRightInd w:val="0"/>
        <w:jc w:val="center"/>
        <w:rPr>
          <w:b/>
        </w:rPr>
      </w:pPr>
      <w:r w:rsidRPr="00565901">
        <w:rPr>
          <w:b/>
          <w:bCs/>
        </w:rPr>
        <w:t xml:space="preserve">Раздел 3. </w:t>
      </w:r>
      <w:r w:rsidRPr="00BC0251">
        <w:rPr>
          <w:b/>
          <w:color w:val="000000"/>
        </w:rPr>
        <w:t>Требования сроку и (или) объему предоставления гарантии качества</w:t>
      </w:r>
      <w:r w:rsidRPr="00BC0251">
        <w:rPr>
          <w:b/>
          <w:bCs/>
          <w:color w:val="000000"/>
        </w:rPr>
        <w:t xml:space="preserve"> товара</w:t>
      </w:r>
    </w:p>
    <w:p w14:paraId="665B2B00" w14:textId="77777777" w:rsidR="007005E8" w:rsidRPr="00037992" w:rsidRDefault="007005E8" w:rsidP="007005E8">
      <w:pPr>
        <w:autoSpaceDE w:val="0"/>
        <w:autoSpaceDN w:val="0"/>
        <w:adjustRightInd w:val="0"/>
        <w:ind w:firstLine="540"/>
        <w:jc w:val="center"/>
        <w:rPr>
          <w:b/>
          <w:bCs/>
          <w:sz w:val="16"/>
          <w:szCs w:val="16"/>
        </w:rPr>
      </w:pPr>
    </w:p>
    <w:p w14:paraId="528D95E9" w14:textId="77777777" w:rsidR="007005E8" w:rsidRPr="00037992" w:rsidRDefault="007005E8" w:rsidP="007005E8">
      <w:pPr>
        <w:ind w:firstLine="540"/>
      </w:pPr>
      <w:r w:rsidRPr="006D4385">
        <w:t>1.</w:t>
      </w:r>
      <w:r w:rsidRPr="00037992">
        <w:t xml:space="preserve"> Гарантийный срок годности должен составлять не менее 80 % от гарантийного срока хранения автомобильного бензина всех марок, который установлен как 5 лет со дня изготовления бензина.</w:t>
      </w:r>
    </w:p>
    <w:p w14:paraId="1CBCEF9A" w14:textId="77777777" w:rsidR="007005E8" w:rsidRPr="00037992" w:rsidRDefault="007005E8" w:rsidP="007005E8">
      <w:pPr>
        <w:tabs>
          <w:tab w:val="left" w:pos="720"/>
        </w:tabs>
        <w:autoSpaceDE w:val="0"/>
        <w:autoSpaceDN w:val="0"/>
        <w:adjustRightInd w:val="0"/>
        <w:spacing w:before="57"/>
        <w:ind w:firstLine="540"/>
        <w:jc w:val="both"/>
      </w:pPr>
      <w:r w:rsidRPr="00037992">
        <w:t xml:space="preserve">2.Претензии по качеству полученного Топлива Заказчик вправе предъявить Поставщику в течение 5-ти рабочих дней с момента получения Топлива на АЗС </w:t>
      </w:r>
    </w:p>
    <w:p w14:paraId="1740A643" w14:textId="77777777" w:rsidR="007005E8" w:rsidRPr="00037992" w:rsidRDefault="007005E8" w:rsidP="007005E8">
      <w:pPr>
        <w:tabs>
          <w:tab w:val="left" w:pos="851"/>
        </w:tabs>
        <w:ind w:firstLine="540"/>
        <w:jc w:val="both"/>
      </w:pPr>
      <w:r w:rsidRPr="00037992">
        <w:t xml:space="preserve">3.При возникновении между </w:t>
      </w:r>
      <w:r w:rsidR="003D1EF2">
        <w:t>Заказчиком</w:t>
      </w:r>
      <w:r w:rsidRPr="00037992">
        <w:t xml:space="preserve"> и Поставщиком спора о качестве Товара или вследствие иных причин по требованию Покупателя или Поставщика может быть назначена </w:t>
      </w:r>
      <w:r w:rsidR="00845245">
        <w:t xml:space="preserve">независимая </w:t>
      </w:r>
      <w:r w:rsidRPr="00037992">
        <w:t xml:space="preserve">экспертиза качества Товара. </w:t>
      </w:r>
    </w:p>
    <w:p w14:paraId="26371E7A" w14:textId="77777777" w:rsidR="007005E8" w:rsidRPr="00037992" w:rsidRDefault="007005E8" w:rsidP="007005E8">
      <w:pPr>
        <w:tabs>
          <w:tab w:val="left" w:pos="851"/>
        </w:tabs>
        <w:ind w:firstLine="540"/>
        <w:jc w:val="both"/>
      </w:pPr>
      <w:r w:rsidRPr="00037992">
        <w:t xml:space="preserve">4.Расходы по проведению экспертизы несет сторона, потребовавшая назначение экспертизы. Если экспертиза назначена по требованию </w:t>
      </w:r>
      <w:r w:rsidR="003D1EF2">
        <w:t>Заказчика</w:t>
      </w:r>
      <w:r w:rsidRPr="00037992">
        <w:t xml:space="preserve"> и экспертиза подтвердила </w:t>
      </w:r>
      <w:r w:rsidR="00845245">
        <w:t>несоответствие</w:t>
      </w:r>
      <w:r w:rsidRPr="00037992">
        <w:t xml:space="preserve"> товара, то расходы по экспертизе несет Поставщик. </w:t>
      </w:r>
    </w:p>
    <w:p w14:paraId="2B98E266" w14:textId="557E35DD" w:rsidR="007005E8" w:rsidRPr="00037992" w:rsidRDefault="007005E8" w:rsidP="007005E8">
      <w:pPr>
        <w:tabs>
          <w:tab w:val="left" w:pos="426"/>
          <w:tab w:val="num" w:pos="1080"/>
        </w:tabs>
        <w:ind w:firstLine="540"/>
        <w:jc w:val="both"/>
      </w:pPr>
      <w:r>
        <w:t>5</w:t>
      </w:r>
      <w:r w:rsidRPr="00037992">
        <w:t>. Наличие разветвленной сети АЗС</w:t>
      </w:r>
      <w:r w:rsidR="00F94164">
        <w:t xml:space="preserve">, </w:t>
      </w:r>
      <w:r w:rsidR="00F94164" w:rsidRPr="00037992">
        <w:t>расположенных</w:t>
      </w:r>
      <w:r w:rsidR="00471FB5">
        <w:t xml:space="preserve"> в</w:t>
      </w:r>
      <w:r w:rsidRPr="00037992">
        <w:t xml:space="preserve"> Гатчинском </w:t>
      </w:r>
      <w:proofErr w:type="gramStart"/>
      <w:r w:rsidRPr="00037992">
        <w:t>районе,</w:t>
      </w:r>
      <w:r w:rsidR="00471FB5">
        <w:t xml:space="preserve">   </w:t>
      </w:r>
      <w:proofErr w:type="gramEnd"/>
      <w:r w:rsidR="00471FB5">
        <w:t xml:space="preserve">                   </w:t>
      </w:r>
      <w:r w:rsidRPr="00037992">
        <w:t xml:space="preserve"> в г. Санкт-Петербурге и Ленинградской области</w:t>
      </w:r>
      <w:r w:rsidR="003B1DC6">
        <w:t>.</w:t>
      </w:r>
    </w:p>
    <w:p w14:paraId="54F8C12C" w14:textId="77777777" w:rsidR="0011613B" w:rsidRPr="005746D1" w:rsidRDefault="0011613B">
      <w:pPr>
        <w:rPr>
          <w:b/>
          <w:bCs/>
          <w:i/>
          <w:iCs/>
        </w:rPr>
      </w:pPr>
    </w:p>
    <w:sectPr w:rsidR="0011613B" w:rsidRPr="00574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827AC"/>
    <w:multiLevelType w:val="multilevel"/>
    <w:tmpl w:val="520CFE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1F3530"/>
    <w:multiLevelType w:val="multilevel"/>
    <w:tmpl w:val="09427F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3919FA"/>
    <w:multiLevelType w:val="hybridMultilevel"/>
    <w:tmpl w:val="C4801C64"/>
    <w:lvl w:ilvl="0" w:tplc="973420B4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39225779">
    <w:abstractNumId w:val="1"/>
  </w:num>
  <w:num w:numId="2" w16cid:durableId="1938243796">
    <w:abstractNumId w:val="0"/>
  </w:num>
  <w:num w:numId="3" w16cid:durableId="2100590069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9548682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5E8"/>
    <w:rsid w:val="000141E4"/>
    <w:rsid w:val="00016B2C"/>
    <w:rsid w:val="0001793C"/>
    <w:rsid w:val="00040514"/>
    <w:rsid w:val="000B183F"/>
    <w:rsid w:val="000C783F"/>
    <w:rsid w:val="000D64C5"/>
    <w:rsid w:val="000D6A01"/>
    <w:rsid w:val="00107BF6"/>
    <w:rsid w:val="0011613B"/>
    <w:rsid w:val="001428AA"/>
    <w:rsid w:val="00165CFF"/>
    <w:rsid w:val="001C6002"/>
    <w:rsid w:val="00275E72"/>
    <w:rsid w:val="00282E31"/>
    <w:rsid w:val="002F11A0"/>
    <w:rsid w:val="00351B49"/>
    <w:rsid w:val="00356623"/>
    <w:rsid w:val="003B1DC6"/>
    <w:rsid w:val="003D1EF2"/>
    <w:rsid w:val="003F5A27"/>
    <w:rsid w:val="00421971"/>
    <w:rsid w:val="00471FB5"/>
    <w:rsid w:val="00485680"/>
    <w:rsid w:val="004E1616"/>
    <w:rsid w:val="00507B8F"/>
    <w:rsid w:val="00531965"/>
    <w:rsid w:val="005746D1"/>
    <w:rsid w:val="005C5D53"/>
    <w:rsid w:val="005D349B"/>
    <w:rsid w:val="005F54C0"/>
    <w:rsid w:val="0061137D"/>
    <w:rsid w:val="006734F3"/>
    <w:rsid w:val="00690146"/>
    <w:rsid w:val="006C20FE"/>
    <w:rsid w:val="006F3BC0"/>
    <w:rsid w:val="006F707C"/>
    <w:rsid w:val="007005E8"/>
    <w:rsid w:val="00713143"/>
    <w:rsid w:val="00733069"/>
    <w:rsid w:val="00755285"/>
    <w:rsid w:val="00784D8B"/>
    <w:rsid w:val="00793FB2"/>
    <w:rsid w:val="007E620B"/>
    <w:rsid w:val="00832488"/>
    <w:rsid w:val="00834074"/>
    <w:rsid w:val="00845245"/>
    <w:rsid w:val="00861FE4"/>
    <w:rsid w:val="00865C1C"/>
    <w:rsid w:val="00880A27"/>
    <w:rsid w:val="00884ED1"/>
    <w:rsid w:val="008C6EEE"/>
    <w:rsid w:val="0091470C"/>
    <w:rsid w:val="009225BA"/>
    <w:rsid w:val="00922B9D"/>
    <w:rsid w:val="00931754"/>
    <w:rsid w:val="00972062"/>
    <w:rsid w:val="00982559"/>
    <w:rsid w:val="009901BA"/>
    <w:rsid w:val="00990BD8"/>
    <w:rsid w:val="009A3328"/>
    <w:rsid w:val="009C06B3"/>
    <w:rsid w:val="00A343E5"/>
    <w:rsid w:val="00AB1FB9"/>
    <w:rsid w:val="00AE2245"/>
    <w:rsid w:val="00B26ED8"/>
    <w:rsid w:val="00B54B68"/>
    <w:rsid w:val="00B72D80"/>
    <w:rsid w:val="00BA4ED6"/>
    <w:rsid w:val="00BA5243"/>
    <w:rsid w:val="00BD3E96"/>
    <w:rsid w:val="00C0309F"/>
    <w:rsid w:val="00C652E8"/>
    <w:rsid w:val="00CA788D"/>
    <w:rsid w:val="00CB3E0E"/>
    <w:rsid w:val="00D54155"/>
    <w:rsid w:val="00D72072"/>
    <w:rsid w:val="00D92DDB"/>
    <w:rsid w:val="00DD295F"/>
    <w:rsid w:val="00DD4158"/>
    <w:rsid w:val="00DE2FBB"/>
    <w:rsid w:val="00E404C9"/>
    <w:rsid w:val="00E44D48"/>
    <w:rsid w:val="00E7693B"/>
    <w:rsid w:val="00E978EB"/>
    <w:rsid w:val="00F23122"/>
    <w:rsid w:val="00F3442D"/>
    <w:rsid w:val="00F57456"/>
    <w:rsid w:val="00F64A9B"/>
    <w:rsid w:val="00F66761"/>
    <w:rsid w:val="00F93530"/>
    <w:rsid w:val="00F94164"/>
    <w:rsid w:val="00FB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7533"/>
  <w15:docId w15:val="{549C73FA-9ACD-46F5-8A64-9F262D34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005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F64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F64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 + Полужирный"/>
    <w:basedOn w:val="a0"/>
    <w:rsid w:val="0083407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6">
    <w:name w:val="Основной текст (6)_"/>
    <w:basedOn w:val="a0"/>
    <w:link w:val="60"/>
    <w:locked/>
    <w:rsid w:val="006734F3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734F3"/>
    <w:pPr>
      <w:widowControl w:val="0"/>
      <w:shd w:val="clear" w:color="auto" w:fill="FFFFFF"/>
      <w:spacing w:line="0" w:lineRule="atLeast"/>
    </w:pPr>
    <w:rPr>
      <w:i/>
      <w:iCs/>
      <w:sz w:val="28"/>
      <w:szCs w:val="28"/>
      <w:lang w:eastAsia="en-US"/>
    </w:rPr>
  </w:style>
  <w:style w:type="character" w:customStyle="1" w:styleId="61">
    <w:name w:val="Основной текст (6) + Не курсив"/>
    <w:basedOn w:val="6"/>
    <w:rsid w:val="006734F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4">
    <w:name w:val="Абзац списка Знак"/>
    <w:aliases w:val="Table-Normal Знак,RSHB_Table-Normal Знак"/>
    <w:link w:val="a5"/>
    <w:uiPriority w:val="99"/>
    <w:locked/>
    <w:rsid w:val="00982559"/>
    <w:rPr>
      <w:rFonts w:ascii="Calibri" w:eastAsia="Calibri" w:hAnsi="Calibri"/>
    </w:rPr>
  </w:style>
  <w:style w:type="paragraph" w:styleId="a5">
    <w:name w:val="List Paragraph"/>
    <w:aliases w:val="Table-Normal,RSHB_Table-Normal"/>
    <w:basedOn w:val="a"/>
    <w:link w:val="a4"/>
    <w:uiPriority w:val="99"/>
    <w:qFormat/>
    <w:rsid w:val="00982559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5">
    <w:name w:val="Основной текст (5)"/>
    <w:basedOn w:val="a0"/>
    <w:rsid w:val="00931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1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FB941-2698-4D4D-8D0D-10A92A2F3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шщ</dc:creator>
  <cp:lastModifiedBy>Обитель Тихая</cp:lastModifiedBy>
  <cp:revision>75</cp:revision>
  <cp:lastPrinted>2026-08-28T08:37:00Z</cp:lastPrinted>
  <dcterms:created xsi:type="dcterms:W3CDTF">2018-12-18T08:48:00Z</dcterms:created>
  <dcterms:modified xsi:type="dcterms:W3CDTF">2026-08-28T08:37:00Z</dcterms:modified>
</cp:coreProperties>
</file>