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BC164" w14:textId="301F2EB6" w:rsidR="006F2C6A" w:rsidRPr="006F2C6A" w:rsidRDefault="006F2C6A" w:rsidP="006F2C6A">
      <w:pPr>
        <w:tabs>
          <w:tab w:val="left" w:pos="1876"/>
        </w:tabs>
        <w:spacing w:after="0" w:line="240" w:lineRule="auto"/>
        <w:ind w:left="-142" w:firstLine="709"/>
        <w:jc w:val="center"/>
        <w:outlineLvl w:val="0"/>
        <w:rPr>
          <w:rFonts w:ascii="Arial" w:eastAsia="Times New Roman" w:hAnsi="Arial" w:cs="Arial"/>
          <w:bCs/>
          <w:i/>
          <w:iCs/>
          <w:color w:val="7030A0"/>
          <w:sz w:val="20"/>
          <w:szCs w:val="20"/>
          <w:lang w:eastAsia="ru-RU"/>
        </w:rPr>
      </w:pPr>
      <w:r w:rsidRPr="006F2C6A">
        <w:rPr>
          <w:rFonts w:ascii="Arial" w:eastAsia="Times New Roman" w:hAnsi="Arial" w:cs="Arial"/>
          <w:bCs/>
          <w:i/>
          <w:iCs/>
          <w:color w:val="7030A0"/>
          <w:sz w:val="20"/>
          <w:szCs w:val="20"/>
          <w:lang w:eastAsia="ru-RU"/>
        </w:rPr>
        <w:t>ПРОЕКТ ДОГОВОРА</w:t>
      </w:r>
    </w:p>
    <w:p w14:paraId="374FCDB7" w14:textId="77777777" w:rsidR="006F2C6A" w:rsidRDefault="006F2C6A" w:rsidP="006F2C6A">
      <w:pPr>
        <w:tabs>
          <w:tab w:val="left" w:pos="1876"/>
        </w:tabs>
        <w:spacing w:after="0" w:line="240" w:lineRule="auto"/>
        <w:ind w:left="-142" w:firstLine="709"/>
        <w:jc w:val="center"/>
        <w:outlineLvl w:val="0"/>
        <w:rPr>
          <w:rFonts w:ascii="Arial" w:eastAsia="Times New Roman" w:hAnsi="Arial" w:cs="Arial"/>
          <w:b/>
          <w:sz w:val="20"/>
          <w:szCs w:val="20"/>
          <w:lang w:eastAsia="ru-RU"/>
        </w:rPr>
      </w:pPr>
    </w:p>
    <w:p w14:paraId="38C2689B" w14:textId="57C53554" w:rsidR="00357B54" w:rsidRPr="006F2C6A" w:rsidRDefault="00357B54" w:rsidP="006607D9">
      <w:pPr>
        <w:tabs>
          <w:tab w:val="left" w:pos="1876"/>
        </w:tabs>
        <w:spacing w:after="0" w:line="240" w:lineRule="auto"/>
        <w:ind w:left="-142" w:firstLine="709"/>
        <w:jc w:val="center"/>
        <w:outlineLvl w:val="0"/>
        <w:rPr>
          <w:rFonts w:ascii="Arial" w:eastAsia="Times New Roman" w:hAnsi="Arial" w:cs="Arial"/>
          <w:b/>
          <w:sz w:val="20"/>
          <w:szCs w:val="20"/>
          <w:lang w:eastAsia="ru-RU"/>
        </w:rPr>
      </w:pPr>
      <w:r w:rsidRPr="006F2C6A">
        <w:rPr>
          <w:rFonts w:ascii="Arial" w:eastAsia="Times New Roman" w:hAnsi="Arial" w:cs="Arial"/>
          <w:b/>
          <w:sz w:val="20"/>
          <w:szCs w:val="20"/>
          <w:lang w:eastAsia="ru-RU"/>
        </w:rPr>
        <w:t xml:space="preserve">ДОГОВОР ПОСТАВКИ </w:t>
      </w:r>
      <w:r w:rsidR="00A03D37" w:rsidRPr="006F2C6A">
        <w:rPr>
          <w:rFonts w:ascii="Arial" w:eastAsia="Times New Roman" w:hAnsi="Arial" w:cs="Arial"/>
          <w:b/>
          <w:sz w:val="20"/>
          <w:szCs w:val="20"/>
          <w:lang w:eastAsia="ru-RU"/>
        </w:rPr>
        <w:t xml:space="preserve">№ </w:t>
      </w:r>
      <w:r w:rsidR="00A03D37" w:rsidRPr="006F2C6A">
        <w:rPr>
          <w:rFonts w:ascii="Arial" w:eastAsia="Times New Roman" w:hAnsi="Arial" w:cs="Arial"/>
          <w:b/>
          <w:sz w:val="20"/>
          <w:szCs w:val="20"/>
          <w:highlight w:val="yellow"/>
          <w:lang w:eastAsia="ru-RU"/>
        </w:rPr>
        <w:t>ПЧ-ДГ-2</w:t>
      </w:r>
      <w:r w:rsidR="00494FFA" w:rsidRPr="006F2C6A">
        <w:rPr>
          <w:rFonts w:ascii="Arial" w:eastAsia="Times New Roman" w:hAnsi="Arial" w:cs="Arial"/>
          <w:b/>
          <w:sz w:val="20"/>
          <w:szCs w:val="20"/>
          <w:highlight w:val="yellow"/>
          <w:lang w:eastAsia="ru-RU"/>
        </w:rPr>
        <w:t>6</w:t>
      </w:r>
      <w:r w:rsidR="00A03D37" w:rsidRPr="006F2C6A">
        <w:rPr>
          <w:rFonts w:ascii="Arial" w:eastAsia="Times New Roman" w:hAnsi="Arial" w:cs="Arial"/>
          <w:b/>
          <w:sz w:val="20"/>
          <w:szCs w:val="20"/>
          <w:highlight w:val="yellow"/>
          <w:lang w:eastAsia="ru-RU"/>
        </w:rPr>
        <w:t>-___</w:t>
      </w:r>
      <w:r w:rsidRPr="006F2C6A">
        <w:rPr>
          <w:rFonts w:ascii="Arial" w:eastAsia="Times New Roman" w:hAnsi="Arial" w:cs="Arial"/>
          <w:b/>
          <w:sz w:val="20"/>
          <w:szCs w:val="20"/>
          <w:lang w:eastAsia="ru-RU"/>
        </w:rPr>
        <w:t xml:space="preserve"> </w:t>
      </w:r>
    </w:p>
    <w:p w14:paraId="1533CFCA" w14:textId="77777777" w:rsidR="00357B54" w:rsidRPr="006F2C6A" w:rsidRDefault="00357B54" w:rsidP="006607D9">
      <w:pPr>
        <w:tabs>
          <w:tab w:val="left" w:pos="1876"/>
        </w:tabs>
        <w:spacing w:after="0" w:line="240" w:lineRule="auto"/>
        <w:ind w:left="-142" w:firstLine="709"/>
        <w:jc w:val="center"/>
        <w:outlineLvl w:val="0"/>
        <w:rPr>
          <w:rFonts w:ascii="Arial" w:eastAsia="Times New Roman" w:hAnsi="Arial" w:cs="Arial"/>
          <w:b/>
          <w:sz w:val="20"/>
          <w:szCs w:val="20"/>
          <w:lang w:eastAsia="ru-RU"/>
        </w:rPr>
      </w:pPr>
    </w:p>
    <w:p w14:paraId="7FB73273" w14:textId="1409FCA6" w:rsidR="00357B54" w:rsidRPr="006F2C6A" w:rsidRDefault="00357B54" w:rsidP="00B4443D">
      <w:pPr>
        <w:tabs>
          <w:tab w:val="left" w:pos="1876"/>
        </w:tabs>
        <w:spacing w:after="0" w:line="240" w:lineRule="auto"/>
        <w:ind w:left="1876" w:hanging="2018"/>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   </w:t>
      </w:r>
      <w:r w:rsidR="00B4443D" w:rsidRPr="006F2C6A">
        <w:rPr>
          <w:rFonts w:ascii="Arial" w:eastAsia="Times New Roman" w:hAnsi="Arial" w:cs="Arial"/>
          <w:sz w:val="20"/>
          <w:szCs w:val="20"/>
          <w:lang w:eastAsia="ru-RU"/>
        </w:rPr>
        <w:t>г</w:t>
      </w:r>
      <w:r w:rsidR="00A03D37" w:rsidRPr="006F2C6A">
        <w:rPr>
          <w:rFonts w:ascii="Arial" w:eastAsia="Times New Roman" w:hAnsi="Arial" w:cs="Arial"/>
          <w:sz w:val="20"/>
          <w:szCs w:val="20"/>
          <w:lang w:eastAsia="ru-RU"/>
        </w:rPr>
        <w:t>. Набережные Челны</w:t>
      </w:r>
      <w:r w:rsidRPr="006F2C6A">
        <w:rPr>
          <w:rFonts w:ascii="Arial" w:eastAsia="Times New Roman" w:hAnsi="Arial" w:cs="Arial"/>
          <w:sz w:val="20"/>
          <w:szCs w:val="20"/>
          <w:lang w:eastAsia="ru-RU"/>
        </w:rPr>
        <w:tab/>
      </w:r>
      <w:r w:rsidRPr="006F2C6A">
        <w:rPr>
          <w:rFonts w:ascii="Arial" w:eastAsia="Times New Roman" w:hAnsi="Arial" w:cs="Arial"/>
          <w:sz w:val="20"/>
          <w:szCs w:val="20"/>
          <w:lang w:eastAsia="ru-RU"/>
        </w:rPr>
        <w:tab/>
        <w:t xml:space="preserve">   </w:t>
      </w:r>
      <w:r w:rsidR="00B4443D"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 xml:space="preserve">              </w:t>
      </w:r>
      <w:r w:rsidR="00B4443D"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 xml:space="preserve">              </w:t>
      </w:r>
      <w:r w:rsidR="006B7DE1"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 xml:space="preserve">   </w:t>
      </w:r>
      <w:r w:rsidR="00B4443D"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 xml:space="preserve"> </w:t>
      </w:r>
      <w:r w:rsidR="00B4443D" w:rsidRPr="006F2C6A">
        <w:rPr>
          <w:rFonts w:ascii="Arial" w:eastAsia="Times New Roman" w:hAnsi="Arial" w:cs="Arial"/>
          <w:sz w:val="20"/>
          <w:szCs w:val="20"/>
          <w:lang w:eastAsia="ru-RU"/>
        </w:rPr>
        <w:t xml:space="preserve">                   </w:t>
      </w:r>
      <w:proofErr w:type="gramStart"/>
      <w:r w:rsidR="00B4443D"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w:t>
      </w:r>
      <w:proofErr w:type="gramEnd"/>
      <w:r w:rsidRPr="006F2C6A">
        <w:rPr>
          <w:rFonts w:ascii="Arial" w:eastAsia="Times New Roman" w:hAnsi="Arial" w:cs="Arial"/>
          <w:sz w:val="20"/>
          <w:szCs w:val="20"/>
          <w:u w:val="single"/>
          <w:lang w:eastAsia="ru-RU"/>
        </w:rPr>
        <w:tab/>
      </w:r>
      <w:r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lang w:eastAsia="ru-RU"/>
        </w:rPr>
        <w:t>202</w:t>
      </w:r>
      <w:r w:rsidR="005809F9" w:rsidRPr="006F2C6A">
        <w:rPr>
          <w:rFonts w:ascii="Arial" w:eastAsia="Times New Roman" w:hAnsi="Arial" w:cs="Arial"/>
          <w:sz w:val="20"/>
          <w:szCs w:val="20"/>
          <w:lang w:eastAsia="ru-RU"/>
        </w:rPr>
        <w:t>6</w:t>
      </w:r>
      <w:r w:rsidRPr="006F2C6A">
        <w:rPr>
          <w:rFonts w:ascii="Arial" w:eastAsia="Times New Roman" w:hAnsi="Arial" w:cs="Arial"/>
          <w:sz w:val="20"/>
          <w:szCs w:val="20"/>
          <w:lang w:eastAsia="ru-RU"/>
        </w:rPr>
        <w:t xml:space="preserve">г. </w:t>
      </w:r>
    </w:p>
    <w:p w14:paraId="32175D37" w14:textId="20E50C0A"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ab/>
      </w:r>
    </w:p>
    <w:p w14:paraId="39E91D4E" w14:textId="77777777" w:rsidR="00766BD5" w:rsidRPr="006F2C6A" w:rsidRDefault="00766BD5" w:rsidP="006607D9">
      <w:pPr>
        <w:spacing w:after="0" w:line="240" w:lineRule="auto"/>
        <w:ind w:left="-142" w:firstLine="709"/>
        <w:jc w:val="both"/>
        <w:rPr>
          <w:rFonts w:ascii="Arial" w:eastAsia="Times New Roman" w:hAnsi="Arial" w:cs="Arial"/>
          <w:sz w:val="20"/>
          <w:szCs w:val="20"/>
          <w:lang w:eastAsia="ru-RU"/>
        </w:rPr>
      </w:pPr>
    </w:p>
    <w:p w14:paraId="455FCF23" w14:textId="77777777" w:rsidR="00357B54" w:rsidRPr="006F2C6A" w:rsidRDefault="00357B54" w:rsidP="006607D9">
      <w:pPr>
        <w:spacing w:after="0" w:line="240" w:lineRule="auto"/>
        <w:ind w:left="-142" w:firstLine="709"/>
        <w:jc w:val="both"/>
        <w:rPr>
          <w:rFonts w:ascii="Arial" w:eastAsia="Times New Roman" w:hAnsi="Arial" w:cs="Arial"/>
          <w:b/>
          <w:sz w:val="20"/>
          <w:szCs w:val="20"/>
          <w:lang w:eastAsia="ru-RU"/>
        </w:rPr>
      </w:pP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b/>
          <w:sz w:val="20"/>
          <w:szCs w:val="20"/>
          <w:lang w:eastAsia="ru-RU"/>
        </w:rPr>
        <w:t xml:space="preserve">, </w:t>
      </w:r>
      <w:r w:rsidRPr="006F2C6A">
        <w:rPr>
          <w:rFonts w:ascii="Arial" w:eastAsia="Times New Roman" w:hAnsi="Arial" w:cs="Arial"/>
          <w:sz w:val="20"/>
          <w:szCs w:val="20"/>
          <w:lang w:eastAsia="ru-RU"/>
        </w:rPr>
        <w:t>именуемое в дальнейшем Поставщик, в лице</w:t>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u w:val="single"/>
          <w:lang w:eastAsia="ru-RU"/>
        </w:rPr>
        <w:tab/>
      </w:r>
      <w:r w:rsidRPr="006F2C6A">
        <w:rPr>
          <w:rFonts w:ascii="Arial" w:eastAsia="Times New Roman" w:hAnsi="Arial" w:cs="Arial"/>
          <w:sz w:val="20"/>
          <w:szCs w:val="20"/>
          <w:lang w:eastAsia="ru-RU"/>
        </w:rPr>
        <w:t>, действующего на основании Устава, с одной стороны и</w:t>
      </w:r>
      <w:r w:rsidRPr="006F2C6A">
        <w:rPr>
          <w:rFonts w:ascii="Arial" w:eastAsia="Times New Roman" w:hAnsi="Arial" w:cs="Arial"/>
          <w:b/>
          <w:sz w:val="20"/>
          <w:szCs w:val="20"/>
          <w:lang w:eastAsia="ru-RU"/>
        </w:rPr>
        <w:t xml:space="preserve"> </w:t>
      </w:r>
    </w:p>
    <w:p w14:paraId="079A487C" w14:textId="460C3E29"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b/>
          <w:sz w:val="20"/>
          <w:szCs w:val="20"/>
          <w:lang w:eastAsia="ru-RU"/>
        </w:rPr>
        <w:t xml:space="preserve">Общество с ограниченной ответственностью «Поволжская экологическая компания» (ООО «ПЭК), </w:t>
      </w:r>
      <w:r w:rsidRPr="006F2C6A">
        <w:rPr>
          <w:rFonts w:ascii="Arial" w:eastAsia="Times New Roman" w:hAnsi="Arial" w:cs="Arial"/>
          <w:sz w:val="20"/>
          <w:szCs w:val="20"/>
          <w:lang w:eastAsia="ru-RU"/>
        </w:rPr>
        <w:t xml:space="preserve">именуемое в дальнейшем  </w:t>
      </w:r>
      <w:r w:rsidR="004B7807" w:rsidRPr="006F2C6A">
        <w:rPr>
          <w:rFonts w:ascii="Arial" w:eastAsia="Times New Roman" w:hAnsi="Arial" w:cs="Arial"/>
          <w:sz w:val="20"/>
          <w:szCs w:val="20"/>
          <w:lang w:eastAsia="ru-RU"/>
        </w:rPr>
        <w:t>Покупател</w:t>
      </w:r>
      <w:r w:rsidRPr="006F2C6A">
        <w:rPr>
          <w:rFonts w:ascii="Arial" w:eastAsia="Times New Roman" w:hAnsi="Arial" w:cs="Arial"/>
          <w:sz w:val="20"/>
          <w:szCs w:val="20"/>
          <w:lang w:eastAsia="ru-RU"/>
        </w:rPr>
        <w:t xml:space="preserve">ь, в лице </w:t>
      </w:r>
      <w:r w:rsidR="00633BEE" w:rsidRPr="006F2C6A">
        <w:rPr>
          <w:rFonts w:ascii="Arial" w:eastAsia="Times New Roman" w:hAnsi="Arial" w:cs="Arial"/>
          <w:sz w:val="20"/>
          <w:szCs w:val="20"/>
          <w:lang w:eastAsia="ru-RU"/>
        </w:rPr>
        <w:t>Д</w:t>
      </w:r>
      <w:r w:rsidR="00A03D37" w:rsidRPr="006F2C6A">
        <w:rPr>
          <w:rFonts w:ascii="Arial" w:eastAsia="Times New Roman" w:hAnsi="Arial" w:cs="Arial"/>
          <w:sz w:val="20"/>
          <w:szCs w:val="20"/>
          <w:lang w:eastAsia="ru-RU"/>
        </w:rPr>
        <w:t>иректора</w:t>
      </w:r>
      <w:r w:rsidR="00633BEE" w:rsidRPr="006F2C6A">
        <w:rPr>
          <w:rFonts w:ascii="Arial" w:eastAsia="Times New Roman" w:hAnsi="Arial" w:cs="Arial"/>
          <w:sz w:val="20"/>
          <w:szCs w:val="20"/>
          <w:lang w:eastAsia="ru-RU"/>
        </w:rPr>
        <w:t xml:space="preserve"> по производству</w:t>
      </w:r>
      <w:r w:rsidR="00A03D37" w:rsidRPr="006F2C6A">
        <w:rPr>
          <w:rFonts w:ascii="Arial" w:eastAsia="Times New Roman" w:hAnsi="Arial" w:cs="Arial"/>
          <w:sz w:val="20"/>
          <w:szCs w:val="20"/>
          <w:lang w:eastAsia="ru-RU"/>
        </w:rPr>
        <w:t xml:space="preserve"> </w:t>
      </w:r>
      <w:r w:rsidR="00633BEE" w:rsidRPr="006F2C6A">
        <w:rPr>
          <w:rFonts w:ascii="Arial" w:eastAsia="Times New Roman" w:hAnsi="Arial" w:cs="Arial"/>
          <w:sz w:val="20"/>
          <w:szCs w:val="20"/>
          <w:lang w:eastAsia="ru-RU"/>
        </w:rPr>
        <w:t xml:space="preserve">Исхакова Василя </w:t>
      </w:r>
      <w:proofErr w:type="spellStart"/>
      <w:r w:rsidR="00633BEE" w:rsidRPr="006F2C6A">
        <w:rPr>
          <w:rFonts w:ascii="Arial" w:eastAsia="Times New Roman" w:hAnsi="Arial" w:cs="Arial"/>
          <w:sz w:val="20"/>
          <w:szCs w:val="20"/>
          <w:lang w:eastAsia="ru-RU"/>
        </w:rPr>
        <w:t>Фагимов</w:t>
      </w:r>
      <w:r w:rsidR="00A03D37" w:rsidRPr="006F2C6A">
        <w:rPr>
          <w:rFonts w:ascii="Arial" w:eastAsia="Times New Roman" w:hAnsi="Arial" w:cs="Arial"/>
          <w:sz w:val="20"/>
          <w:szCs w:val="20"/>
          <w:lang w:eastAsia="ru-RU"/>
        </w:rPr>
        <w:t>ича</w:t>
      </w:r>
      <w:proofErr w:type="spellEnd"/>
      <w:r w:rsidRPr="006F2C6A">
        <w:rPr>
          <w:rFonts w:ascii="Arial" w:eastAsia="Times New Roman" w:hAnsi="Arial" w:cs="Arial"/>
          <w:sz w:val="20"/>
          <w:szCs w:val="20"/>
          <w:lang w:eastAsia="ru-RU"/>
        </w:rPr>
        <w:t>, действующе</w:t>
      </w:r>
      <w:r w:rsidR="00A03D37" w:rsidRPr="006F2C6A">
        <w:rPr>
          <w:rFonts w:ascii="Arial" w:eastAsia="Times New Roman" w:hAnsi="Arial" w:cs="Arial"/>
          <w:sz w:val="20"/>
          <w:szCs w:val="20"/>
          <w:lang w:eastAsia="ru-RU"/>
        </w:rPr>
        <w:t>го</w:t>
      </w:r>
      <w:r w:rsidRPr="006F2C6A">
        <w:rPr>
          <w:rFonts w:ascii="Arial" w:eastAsia="Times New Roman" w:hAnsi="Arial" w:cs="Arial"/>
          <w:sz w:val="20"/>
          <w:szCs w:val="20"/>
          <w:lang w:eastAsia="ru-RU"/>
        </w:rPr>
        <w:t xml:space="preserve"> на основании </w:t>
      </w:r>
      <w:r w:rsidR="00A03D37" w:rsidRPr="006F2C6A">
        <w:rPr>
          <w:rFonts w:ascii="Arial" w:eastAsia="Times New Roman" w:hAnsi="Arial" w:cs="Arial"/>
          <w:sz w:val="20"/>
          <w:szCs w:val="20"/>
          <w:lang w:eastAsia="ru-RU"/>
        </w:rPr>
        <w:t>Доверенности №</w:t>
      </w:r>
      <w:r w:rsidR="00CB0018" w:rsidRPr="006F2C6A">
        <w:rPr>
          <w:rFonts w:ascii="Arial" w:eastAsia="Times New Roman" w:hAnsi="Arial" w:cs="Arial"/>
          <w:sz w:val="20"/>
          <w:szCs w:val="20"/>
          <w:lang w:eastAsia="ru-RU"/>
        </w:rPr>
        <w:t xml:space="preserve"> </w:t>
      </w:r>
      <w:r w:rsidR="000B0024" w:rsidRPr="006F2C6A">
        <w:rPr>
          <w:rFonts w:ascii="Arial" w:eastAsia="Times New Roman" w:hAnsi="Arial" w:cs="Arial"/>
          <w:sz w:val="20"/>
          <w:szCs w:val="20"/>
          <w:lang w:eastAsia="ru-RU"/>
        </w:rPr>
        <w:t>02</w:t>
      </w:r>
      <w:r w:rsidR="00A03D37" w:rsidRPr="006F2C6A">
        <w:rPr>
          <w:rFonts w:ascii="Arial" w:eastAsia="Times New Roman" w:hAnsi="Arial" w:cs="Arial"/>
          <w:sz w:val="20"/>
          <w:szCs w:val="20"/>
          <w:lang w:eastAsia="ru-RU"/>
        </w:rPr>
        <w:t>/</w:t>
      </w:r>
      <w:r w:rsidR="000B0024" w:rsidRPr="006F2C6A">
        <w:rPr>
          <w:rFonts w:ascii="Arial" w:eastAsia="Times New Roman" w:hAnsi="Arial" w:cs="Arial"/>
          <w:sz w:val="20"/>
          <w:szCs w:val="20"/>
          <w:lang w:eastAsia="ru-RU"/>
        </w:rPr>
        <w:t>26</w:t>
      </w:r>
      <w:r w:rsidR="00CB0018" w:rsidRPr="006F2C6A">
        <w:rPr>
          <w:rFonts w:ascii="Arial" w:eastAsia="Times New Roman" w:hAnsi="Arial" w:cs="Arial"/>
          <w:sz w:val="20"/>
          <w:szCs w:val="20"/>
          <w:lang w:eastAsia="ru-RU"/>
        </w:rPr>
        <w:t xml:space="preserve"> </w:t>
      </w:r>
      <w:r w:rsidR="00A03D37" w:rsidRPr="006F2C6A">
        <w:rPr>
          <w:rFonts w:ascii="Arial" w:eastAsia="Times New Roman" w:hAnsi="Arial" w:cs="Arial"/>
          <w:sz w:val="20"/>
          <w:szCs w:val="20"/>
          <w:lang w:eastAsia="ru-RU"/>
        </w:rPr>
        <w:t xml:space="preserve">от </w:t>
      </w:r>
      <w:r w:rsidR="000B0024" w:rsidRPr="006F2C6A">
        <w:rPr>
          <w:rFonts w:ascii="Arial" w:eastAsia="Times New Roman" w:hAnsi="Arial" w:cs="Arial"/>
          <w:sz w:val="20"/>
          <w:szCs w:val="20"/>
          <w:lang w:eastAsia="ru-RU"/>
        </w:rPr>
        <w:t>25</w:t>
      </w:r>
      <w:r w:rsidR="00A03D37" w:rsidRPr="006F2C6A">
        <w:rPr>
          <w:rFonts w:ascii="Arial" w:eastAsia="Times New Roman" w:hAnsi="Arial" w:cs="Arial"/>
          <w:sz w:val="20"/>
          <w:szCs w:val="20"/>
          <w:lang w:eastAsia="ru-RU"/>
        </w:rPr>
        <w:t>.12.</w:t>
      </w:r>
      <w:r w:rsidR="000B0024" w:rsidRPr="006F2C6A">
        <w:rPr>
          <w:rFonts w:ascii="Arial" w:eastAsia="Times New Roman" w:hAnsi="Arial" w:cs="Arial"/>
          <w:sz w:val="20"/>
          <w:szCs w:val="20"/>
          <w:lang w:eastAsia="ru-RU"/>
        </w:rPr>
        <w:t>2025 г</w:t>
      </w:r>
      <w:r w:rsidR="00A03D37" w:rsidRPr="006F2C6A">
        <w:rPr>
          <w:rFonts w:ascii="Arial" w:eastAsia="Times New Roman" w:hAnsi="Arial" w:cs="Arial"/>
          <w:sz w:val="20"/>
          <w:szCs w:val="20"/>
          <w:lang w:eastAsia="ru-RU"/>
        </w:rPr>
        <w:t>.</w:t>
      </w:r>
      <w:r w:rsidRPr="006F2C6A">
        <w:rPr>
          <w:rFonts w:ascii="Arial" w:eastAsia="Times New Roman" w:hAnsi="Arial" w:cs="Arial"/>
          <w:sz w:val="20"/>
          <w:szCs w:val="20"/>
          <w:lang w:eastAsia="ru-RU"/>
        </w:rPr>
        <w:t>, с другой стороны, вместе именуемые Стороны,</w:t>
      </w:r>
      <w:r w:rsidR="00A03D37" w:rsidRPr="006F2C6A">
        <w:rPr>
          <w:rFonts w:ascii="Arial" w:eastAsia="Times New Roman" w:hAnsi="Arial" w:cs="Arial"/>
          <w:sz w:val="20"/>
          <w:szCs w:val="20"/>
          <w:lang w:eastAsia="ru-RU"/>
        </w:rPr>
        <w:t xml:space="preserve"> на основании протокола комиссии по закупкам №_______________ от ____________ года</w:t>
      </w:r>
      <w:r w:rsidRPr="006F2C6A">
        <w:rPr>
          <w:rFonts w:ascii="Arial" w:eastAsia="Times New Roman" w:hAnsi="Arial" w:cs="Arial"/>
          <w:sz w:val="20"/>
          <w:szCs w:val="20"/>
          <w:lang w:eastAsia="ru-RU"/>
        </w:rPr>
        <w:t xml:space="preserve"> заключили настоящий Договор о нижеследующем:</w:t>
      </w:r>
    </w:p>
    <w:p w14:paraId="44DB7D8F"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p>
    <w:p w14:paraId="336CBFDA" w14:textId="77777777" w:rsidR="00357B54" w:rsidRPr="006F2C6A" w:rsidRDefault="00357B54" w:rsidP="006607D9">
      <w:pPr>
        <w:tabs>
          <w:tab w:val="left" w:pos="3420"/>
          <w:tab w:val="left" w:pos="3738"/>
        </w:tabs>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1. Предмет договора</w:t>
      </w:r>
    </w:p>
    <w:p w14:paraId="6E08CD0F" w14:textId="2365DEA7" w:rsidR="00357B54" w:rsidRPr="006F2C6A" w:rsidRDefault="00357B54" w:rsidP="006607D9">
      <w:pPr>
        <w:spacing w:after="0" w:line="240" w:lineRule="auto"/>
        <w:ind w:left="-142"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1.1. В соответствии с настоящим Договором Поставщик обязуется </w:t>
      </w:r>
      <w:r w:rsidR="00304DAE" w:rsidRPr="006F2C6A">
        <w:rPr>
          <w:rFonts w:ascii="Arial" w:eastAsia="Times New Roman" w:hAnsi="Arial" w:cs="Arial"/>
          <w:sz w:val="20"/>
          <w:szCs w:val="20"/>
          <w:lang w:eastAsia="ru-RU"/>
        </w:rPr>
        <w:t xml:space="preserve">поставить </w:t>
      </w:r>
      <w:proofErr w:type="spellStart"/>
      <w:r w:rsidR="00304DAE" w:rsidRPr="006F2C6A">
        <w:rPr>
          <w:rFonts w:ascii="Arial" w:eastAsia="Times New Roman" w:hAnsi="Arial" w:cs="Arial"/>
          <w:sz w:val="20"/>
          <w:szCs w:val="20"/>
          <w:lang w:eastAsia="ru-RU"/>
        </w:rPr>
        <w:t>шинозащитные</w:t>
      </w:r>
      <w:proofErr w:type="spellEnd"/>
      <w:r w:rsidR="00304DAE" w:rsidRPr="006F2C6A">
        <w:rPr>
          <w:rFonts w:ascii="Arial" w:eastAsia="Times New Roman" w:hAnsi="Arial" w:cs="Arial"/>
          <w:sz w:val="20"/>
          <w:szCs w:val="20"/>
          <w:lang w:eastAsia="ru-RU"/>
        </w:rPr>
        <w:t xml:space="preserve"> цепи </w:t>
      </w:r>
      <w:r w:rsidR="00957619" w:rsidRPr="006F2C6A">
        <w:rPr>
          <w:rFonts w:ascii="Arial" w:eastAsia="Times New Roman" w:hAnsi="Arial" w:cs="Arial"/>
          <w:sz w:val="20"/>
          <w:szCs w:val="20"/>
          <w:lang w:eastAsia="ru-RU"/>
        </w:rPr>
        <w:t xml:space="preserve">(далее – </w:t>
      </w:r>
      <w:r w:rsidRPr="006F2C6A">
        <w:rPr>
          <w:rFonts w:ascii="Arial" w:eastAsia="Times New Roman" w:hAnsi="Arial" w:cs="Arial"/>
          <w:sz w:val="20"/>
          <w:szCs w:val="20"/>
          <w:lang w:eastAsia="ru-RU"/>
        </w:rPr>
        <w:t>товар</w:t>
      </w:r>
      <w:r w:rsidR="00957619" w:rsidRPr="006F2C6A">
        <w:rPr>
          <w:rFonts w:ascii="Arial" w:eastAsia="Times New Roman" w:hAnsi="Arial" w:cs="Arial"/>
          <w:sz w:val="20"/>
          <w:szCs w:val="20"/>
          <w:lang w:eastAsia="ru-RU"/>
        </w:rPr>
        <w:t>)</w:t>
      </w:r>
      <w:r w:rsidRPr="006F2C6A">
        <w:rPr>
          <w:rFonts w:ascii="Arial" w:eastAsia="Times New Roman" w:hAnsi="Arial" w:cs="Arial"/>
          <w:sz w:val="20"/>
          <w:szCs w:val="20"/>
          <w:lang w:eastAsia="ru-RU"/>
        </w:rPr>
        <w:t xml:space="preserve"> в собственность Покупателю согласно документам, указанным в пункте 2.1. настоящего Договора, а Покупатель обязуется принять товар и в установленный настоящим договором срок произвести его оплату. </w:t>
      </w:r>
    </w:p>
    <w:p w14:paraId="62AFA17F" w14:textId="768E3374" w:rsidR="00357B54" w:rsidRPr="006F2C6A" w:rsidRDefault="00357B54" w:rsidP="006607D9">
      <w:pPr>
        <w:spacing w:after="0" w:line="240" w:lineRule="auto"/>
        <w:ind w:left="-142"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1.2. Наименование, ассортимент, количество, комплектность, качественные характеристики, цена Товара, условия и сроки поставки каждой партии Товара, оплаты поставляемого Товара, порядок уведомления Покупателя об отгрузке товара, должны соответствовать требованиям, указанным в </w:t>
      </w:r>
      <w:r w:rsidR="006F2C6A">
        <w:rPr>
          <w:rFonts w:ascii="Arial" w:eastAsia="Times New Roman" w:hAnsi="Arial" w:cs="Arial"/>
          <w:sz w:val="20"/>
          <w:szCs w:val="20"/>
          <w:lang w:eastAsia="ru-RU"/>
        </w:rPr>
        <w:t xml:space="preserve">СПЕЦИФИКАЦИИ </w:t>
      </w:r>
      <w:r w:rsidR="00FC4E46" w:rsidRPr="006F2C6A">
        <w:rPr>
          <w:rFonts w:ascii="Arial" w:eastAsia="Times New Roman" w:hAnsi="Arial" w:cs="Arial"/>
          <w:sz w:val="20"/>
          <w:szCs w:val="20"/>
          <w:lang w:eastAsia="ru-RU"/>
        </w:rPr>
        <w:t>(Приложение №1)</w:t>
      </w:r>
      <w:r w:rsidRPr="006F2C6A">
        <w:rPr>
          <w:rFonts w:ascii="Arial" w:eastAsia="Times New Roman" w:hAnsi="Arial" w:cs="Arial"/>
          <w:sz w:val="20"/>
          <w:szCs w:val="20"/>
          <w:lang w:eastAsia="ru-RU"/>
        </w:rPr>
        <w:t xml:space="preserve">, подписываемой обеими Сторонами, и являющейся неотъемлемой частью настоящего Договора и (или) Заявках Покупателя, а также счетах Поставщика и иных документов, выражающих содержание воли Сторон. </w:t>
      </w:r>
    </w:p>
    <w:p w14:paraId="06D37875"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 Передача товара Покупателю оформляется подписанием и выдачей УПД (универсального передаточного документа) по форме, рекомендованной Письмом ФНС России от 21.10.2013 года № ММВ-20-3/96@либо товарной накладной «ТОРГ-12», также счет-фактурой, подписанной уполномоченным лицом либо товарно-транспортной накладной по форме 1-Т с последующей передачей УПД или счет-фактуры с ТОРГ-12.</w:t>
      </w:r>
    </w:p>
    <w:p w14:paraId="79C0C285"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p>
    <w:p w14:paraId="72F353FC" w14:textId="4858DDF4" w:rsidR="00357B54" w:rsidRPr="006F2C6A" w:rsidRDefault="00357B54" w:rsidP="006607D9">
      <w:pPr>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2. Количество, ассортимент, качество</w:t>
      </w:r>
    </w:p>
    <w:p w14:paraId="7BE9EB7F" w14:textId="0D3D7D7A" w:rsidR="00357B54" w:rsidRPr="006F2C6A" w:rsidRDefault="00357B54" w:rsidP="006607D9">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2.1. Наименование, ассортимент, количество, комплектность, качественные характеристики Товара определяются и согласовываются Сторонами в</w:t>
      </w:r>
      <w:r w:rsidR="006F2C6A">
        <w:rPr>
          <w:rFonts w:ascii="Arial" w:eastAsia="Times New Roman" w:hAnsi="Arial" w:cs="Arial"/>
          <w:sz w:val="20"/>
          <w:szCs w:val="20"/>
          <w:lang w:eastAsia="ru-RU"/>
        </w:rPr>
        <w:t xml:space="preserve"> СПЕЦИФИКАЦИИ </w:t>
      </w:r>
      <w:r w:rsidR="00FC4E46" w:rsidRPr="006F2C6A">
        <w:rPr>
          <w:rFonts w:ascii="Arial" w:eastAsia="Times New Roman" w:hAnsi="Arial" w:cs="Arial"/>
          <w:sz w:val="20"/>
          <w:szCs w:val="20"/>
          <w:lang w:eastAsia="ru-RU"/>
        </w:rPr>
        <w:t>(Приложение №1)</w:t>
      </w:r>
      <w:r w:rsidRPr="006F2C6A">
        <w:rPr>
          <w:rFonts w:ascii="Arial" w:eastAsia="Times New Roman" w:hAnsi="Arial" w:cs="Arial"/>
          <w:sz w:val="20"/>
          <w:szCs w:val="20"/>
          <w:lang w:eastAsia="ru-RU"/>
        </w:rPr>
        <w:t>, являющейся неотъемлемой частью настоящего Договора</w:t>
      </w:r>
      <w:r w:rsidR="00A03D37" w:rsidRPr="006F2C6A">
        <w:rPr>
          <w:rFonts w:ascii="Arial" w:eastAsia="Times New Roman" w:hAnsi="Arial" w:cs="Arial"/>
          <w:sz w:val="20"/>
          <w:szCs w:val="20"/>
          <w:lang w:eastAsia="ru-RU"/>
        </w:rPr>
        <w:t>.</w:t>
      </w:r>
    </w:p>
    <w:p w14:paraId="57FC5834" w14:textId="77777777" w:rsidR="00357B54" w:rsidRPr="006F2C6A" w:rsidRDefault="00357B54" w:rsidP="006607D9">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2.2. Качество и комплектность товара должно соответствовать ГОСТам, ТУ, нормам действующего законодательства, сертификатам изготовителя, условиям настоящего договора, а также обычаям делового оборота или иным обычно применяемым условиям проверки товара. </w:t>
      </w:r>
    </w:p>
    <w:p w14:paraId="307140E6" w14:textId="3B6B2BAD" w:rsidR="004B66C1" w:rsidRPr="006F2C6A" w:rsidRDefault="00E13C2C" w:rsidP="001D25A9">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Поставщик предоставляет вместе с Товаром п</w:t>
      </w:r>
      <w:r w:rsidR="00357B54" w:rsidRPr="006F2C6A">
        <w:rPr>
          <w:rFonts w:ascii="Arial" w:eastAsia="Times New Roman" w:hAnsi="Arial" w:cs="Arial"/>
          <w:sz w:val="20"/>
          <w:szCs w:val="20"/>
          <w:lang w:eastAsia="ru-RU"/>
        </w:rPr>
        <w:t xml:space="preserve">аспорт завода-изготовителя, сертификат качества, документы, подтверждающие качество и безопасность товара (сертификат (декларация) о соответствии, заверенные Поставщиком), в случае если товар подлежит обязательной сертификации (декларированию) на территории Российской Федерации. </w:t>
      </w:r>
      <w:r w:rsidR="004B66C1" w:rsidRPr="006F2C6A">
        <w:rPr>
          <w:rFonts w:ascii="Arial" w:eastAsia="Times New Roman" w:hAnsi="Arial" w:cs="Arial"/>
          <w:sz w:val="20"/>
          <w:szCs w:val="20"/>
          <w:lang w:eastAsia="ru-RU"/>
        </w:rPr>
        <w:t xml:space="preserve">Гарантийные обязательства должны распространяться на каждую единицу товара с момента приемки товара Заказчиком. </w:t>
      </w:r>
      <w:r w:rsidR="00304DAE" w:rsidRPr="006F2C6A">
        <w:rPr>
          <w:rFonts w:ascii="Arial" w:eastAsia="Times New Roman" w:hAnsi="Arial" w:cs="Arial"/>
          <w:sz w:val="20"/>
          <w:szCs w:val="20"/>
          <w:lang w:eastAsia="ru-RU"/>
        </w:rPr>
        <w:t>Гарантийный срок на Товар составляет не менее срока, установленного заводом</w:t>
      </w:r>
      <w:r w:rsidR="00304DAE" w:rsidRPr="006F2C6A">
        <w:rPr>
          <w:rFonts w:ascii="Arial" w:eastAsia="Times New Roman" w:hAnsi="Arial" w:cs="Arial"/>
          <w:sz w:val="20"/>
          <w:szCs w:val="20"/>
          <w:lang w:eastAsia="ru-RU"/>
        </w:rPr>
        <w:noBreakHyphen/>
        <w:t xml:space="preserve">изготовителем (производителем), но в любом случае не менее 6 (шести) месяцев с даты передачи Товара Покупателю. </w:t>
      </w:r>
      <w:r w:rsidR="004B66C1" w:rsidRPr="006F2C6A">
        <w:rPr>
          <w:rFonts w:ascii="Arial" w:eastAsia="Times New Roman" w:hAnsi="Arial" w:cs="Arial"/>
          <w:sz w:val="20"/>
          <w:szCs w:val="20"/>
          <w:lang w:eastAsia="ru-RU"/>
        </w:rPr>
        <w:t>В течение гарантийного срока обнаруженные недостатки товара подлежат устранению силами и средствами Поставщика</w:t>
      </w:r>
    </w:p>
    <w:p w14:paraId="727E0204" w14:textId="025C77EC" w:rsidR="001D25A9" w:rsidRPr="006F2C6A" w:rsidRDefault="001D25A9" w:rsidP="001D25A9">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2.3.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w:t>
      </w:r>
    </w:p>
    <w:p w14:paraId="41EA24B2" w14:textId="0EE71E6B" w:rsidR="001D25A9" w:rsidRPr="006F2C6A" w:rsidRDefault="001D25A9" w:rsidP="001D25A9">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2.4. Продавец гарантирует, что поставляемый по настоящему договору товар не заложен, не находится под арестом, свободен от прав на него со стороны третьих лиц.</w:t>
      </w:r>
    </w:p>
    <w:p w14:paraId="14DFC243" w14:textId="77777777" w:rsidR="00B4443D" w:rsidRPr="006F2C6A" w:rsidRDefault="00B4443D" w:rsidP="006607D9">
      <w:pPr>
        <w:tabs>
          <w:tab w:val="left" w:pos="3738"/>
        </w:tabs>
        <w:spacing w:after="0" w:line="240" w:lineRule="auto"/>
        <w:ind w:left="-142" w:firstLine="709"/>
        <w:jc w:val="both"/>
        <w:rPr>
          <w:rFonts w:ascii="Arial" w:eastAsia="Times New Roman" w:hAnsi="Arial" w:cs="Arial"/>
          <w:sz w:val="20"/>
          <w:szCs w:val="20"/>
          <w:lang w:eastAsia="ru-RU"/>
        </w:rPr>
      </w:pPr>
    </w:p>
    <w:p w14:paraId="0CA93D25" w14:textId="0B0365DA" w:rsidR="00357B54" w:rsidRPr="006F2C6A" w:rsidRDefault="00357B54" w:rsidP="006607D9">
      <w:pPr>
        <w:tabs>
          <w:tab w:val="left" w:pos="3825"/>
        </w:tabs>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3.  Доставка.  Приемка товара.</w:t>
      </w:r>
    </w:p>
    <w:p w14:paraId="539B593B" w14:textId="4D522180" w:rsidR="00357B54" w:rsidRPr="006F2C6A" w:rsidRDefault="00357B54" w:rsidP="006607D9">
      <w:pPr>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3.1. Условия и сроки поставки Товара согласовываются Сторонами в</w:t>
      </w:r>
      <w:r w:rsidR="006F2C6A">
        <w:rPr>
          <w:rFonts w:ascii="Arial" w:eastAsia="Times New Roman" w:hAnsi="Arial" w:cs="Arial"/>
          <w:bCs/>
          <w:sz w:val="20"/>
          <w:szCs w:val="20"/>
          <w:lang w:eastAsia="ru-RU"/>
        </w:rPr>
        <w:t xml:space="preserve"> СПЕЦИФИКАЦИИ (Приложение №1)</w:t>
      </w:r>
      <w:r w:rsidRPr="006F2C6A">
        <w:rPr>
          <w:rFonts w:ascii="Arial" w:eastAsia="Times New Roman" w:hAnsi="Arial" w:cs="Arial"/>
          <w:bCs/>
          <w:sz w:val="20"/>
          <w:szCs w:val="20"/>
          <w:lang w:eastAsia="ru-RU"/>
        </w:rPr>
        <w:t>, являющейся неотъемлемой частью настоящего Договора.</w:t>
      </w:r>
      <w:r w:rsidR="00275A98" w:rsidRPr="006F2C6A">
        <w:rPr>
          <w:rFonts w:ascii="Arial" w:eastAsia="Times New Roman" w:hAnsi="Arial" w:cs="Arial"/>
          <w:bCs/>
          <w:sz w:val="20"/>
          <w:szCs w:val="20"/>
          <w:lang w:eastAsia="ru-RU"/>
        </w:rPr>
        <w:t xml:space="preserve"> </w:t>
      </w:r>
      <w:r w:rsidRPr="006F2C6A">
        <w:rPr>
          <w:rFonts w:ascii="Arial" w:eastAsia="Times New Roman" w:hAnsi="Arial" w:cs="Arial"/>
          <w:bCs/>
          <w:sz w:val="20"/>
          <w:szCs w:val="20"/>
          <w:lang w:eastAsia="ru-RU"/>
        </w:rPr>
        <w:t xml:space="preserve">Стороны определили, что под термином дата поставки подразумевается дата передачи Товара получателю. </w:t>
      </w:r>
    </w:p>
    <w:p w14:paraId="0413DF14" w14:textId="1FA5EC08" w:rsidR="00B334C3" w:rsidRPr="006F2C6A" w:rsidRDefault="00357B54"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3.2.</w:t>
      </w:r>
      <w:r w:rsidR="00A03D37" w:rsidRPr="006F2C6A">
        <w:rPr>
          <w:rFonts w:ascii="Arial" w:eastAsia="Times New Roman" w:hAnsi="Arial" w:cs="Arial"/>
          <w:bCs/>
          <w:sz w:val="20"/>
          <w:szCs w:val="20"/>
          <w:lang w:eastAsia="ru-RU"/>
        </w:rPr>
        <w:t xml:space="preserve"> </w:t>
      </w:r>
      <w:r w:rsidR="00C947BA" w:rsidRPr="006F2C6A">
        <w:rPr>
          <w:rFonts w:ascii="Arial" w:eastAsia="Times New Roman" w:hAnsi="Arial" w:cs="Arial"/>
          <w:bCs/>
          <w:sz w:val="20"/>
          <w:szCs w:val="20"/>
          <w:lang w:eastAsia="ru-RU"/>
        </w:rPr>
        <w:t xml:space="preserve">Поставка всей партии Товара осуществляется силами и за счёт Поставщика на склад Покупателя по адресу: Российская Федерация, Республика Татарстан, г. Набережные Челны, </w:t>
      </w:r>
      <w:r w:rsidR="00304DAE" w:rsidRPr="006F2C6A">
        <w:rPr>
          <w:rFonts w:ascii="Arial" w:eastAsia="Times New Roman" w:hAnsi="Arial" w:cs="Arial"/>
          <w:bCs/>
          <w:sz w:val="20"/>
          <w:szCs w:val="20"/>
          <w:lang w:eastAsia="ru-RU"/>
        </w:rPr>
        <w:t>проезд Автосборочный 29/63</w:t>
      </w:r>
      <w:r w:rsidR="00C947BA" w:rsidRPr="006F2C6A">
        <w:rPr>
          <w:rFonts w:ascii="Arial" w:eastAsia="Times New Roman" w:hAnsi="Arial" w:cs="Arial"/>
          <w:bCs/>
          <w:sz w:val="20"/>
          <w:szCs w:val="20"/>
          <w:lang w:eastAsia="ru-RU"/>
        </w:rPr>
        <w:t>, в течение 60 (шестидесяти) календарных дней с даты перечисления Покупателем аванса. Датой перечисления аванса считается дата списания денежных средств со счёта Покупателя</w:t>
      </w:r>
      <w:r w:rsidR="00B334C3" w:rsidRPr="006F2C6A">
        <w:rPr>
          <w:rFonts w:ascii="Arial" w:eastAsia="Times New Roman" w:hAnsi="Arial" w:cs="Arial"/>
          <w:bCs/>
          <w:sz w:val="20"/>
          <w:szCs w:val="20"/>
          <w:lang w:eastAsia="ru-RU"/>
        </w:rPr>
        <w:t>.</w:t>
      </w:r>
    </w:p>
    <w:p w14:paraId="67FD90D0" w14:textId="7F589332"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3.</w:t>
      </w:r>
      <w:r w:rsidR="00F34FDF" w:rsidRPr="006F2C6A">
        <w:rPr>
          <w:rFonts w:ascii="Arial" w:eastAsia="Times New Roman" w:hAnsi="Arial" w:cs="Arial"/>
          <w:sz w:val="20"/>
          <w:szCs w:val="20"/>
          <w:lang w:eastAsia="ru-RU"/>
        </w:rPr>
        <w:t>3</w:t>
      </w:r>
      <w:r w:rsidRPr="006F2C6A">
        <w:rPr>
          <w:rFonts w:ascii="Arial" w:eastAsia="Times New Roman" w:hAnsi="Arial" w:cs="Arial"/>
          <w:sz w:val="20"/>
          <w:szCs w:val="20"/>
          <w:lang w:eastAsia="ru-RU"/>
        </w:rPr>
        <w:t>. Право собственности и риск случайной гибели или случайного повреждения товара переходит на Покупателя:</w:t>
      </w:r>
    </w:p>
    <w:p w14:paraId="05A97374"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в момент передачи товара на складе Покупателя и подписания товарной накладной либо УПД при доставке товара силами Поставщика;</w:t>
      </w:r>
    </w:p>
    <w:p w14:paraId="50BECE3B"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lastRenderedPageBreak/>
        <w:t xml:space="preserve">- в момент передачи товара на складе Поставщика и подписания </w:t>
      </w:r>
      <w:proofErr w:type="spellStart"/>
      <w:r w:rsidRPr="006F2C6A">
        <w:rPr>
          <w:rFonts w:ascii="Arial" w:eastAsia="Times New Roman" w:hAnsi="Arial" w:cs="Arial"/>
          <w:sz w:val="20"/>
          <w:szCs w:val="20"/>
          <w:lang w:eastAsia="ru-RU"/>
        </w:rPr>
        <w:t>товарно</w:t>
      </w:r>
      <w:proofErr w:type="spellEnd"/>
      <w:r w:rsidRPr="006F2C6A">
        <w:rPr>
          <w:rFonts w:ascii="Arial" w:eastAsia="Times New Roman" w:hAnsi="Arial" w:cs="Arial"/>
          <w:sz w:val="20"/>
          <w:szCs w:val="20"/>
          <w:lang w:eastAsia="ru-RU"/>
        </w:rPr>
        <w:t xml:space="preserve"> - транспортной накладной при самовывозе;</w:t>
      </w:r>
    </w:p>
    <w:p w14:paraId="42FA83E7"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в момент получения товара и подписания товарной накладной в терминале транспортной компании в г. Набережные Челны при доставке товара до терминала транспортной компании.</w:t>
      </w:r>
    </w:p>
    <w:p w14:paraId="1FA2FFEC" w14:textId="62BAFB4A"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bookmarkStart w:id="0" w:name="_Hlk235107157"/>
      <w:r w:rsidRPr="006F2C6A">
        <w:rPr>
          <w:rFonts w:ascii="Arial" w:eastAsia="Times New Roman" w:hAnsi="Arial" w:cs="Arial"/>
          <w:sz w:val="20"/>
          <w:szCs w:val="20"/>
          <w:lang w:eastAsia="ru-RU"/>
        </w:rPr>
        <w:t>3.</w:t>
      </w:r>
      <w:r w:rsidR="00FC4E46" w:rsidRPr="006F2C6A">
        <w:rPr>
          <w:rFonts w:ascii="Arial" w:eastAsia="Times New Roman" w:hAnsi="Arial" w:cs="Arial"/>
          <w:sz w:val="20"/>
          <w:szCs w:val="20"/>
          <w:lang w:eastAsia="ru-RU"/>
        </w:rPr>
        <w:t>5</w:t>
      </w:r>
      <w:r w:rsidRPr="006F2C6A">
        <w:rPr>
          <w:rFonts w:ascii="Arial" w:eastAsia="Times New Roman" w:hAnsi="Arial" w:cs="Arial"/>
          <w:sz w:val="20"/>
          <w:szCs w:val="20"/>
          <w:lang w:eastAsia="ru-RU"/>
        </w:rPr>
        <w:t>.</w:t>
      </w:r>
      <w:r w:rsidR="00CB0018"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С момента подписания Покупателем товаросопроводительных документов, подтверждающих приемку Товара по месту доставки товаров, определенных в договоре, Поставщик считается исполнившим свои обязательства</w:t>
      </w:r>
      <w:bookmarkEnd w:id="0"/>
      <w:r w:rsidRPr="006F2C6A">
        <w:rPr>
          <w:rFonts w:ascii="Arial" w:eastAsia="Times New Roman" w:hAnsi="Arial" w:cs="Arial"/>
          <w:sz w:val="20"/>
          <w:szCs w:val="20"/>
          <w:lang w:eastAsia="ru-RU"/>
        </w:rPr>
        <w:t>.</w:t>
      </w:r>
    </w:p>
    <w:p w14:paraId="4B40D3C1" w14:textId="57451A9C" w:rsidR="002C4D32" w:rsidRPr="006F2C6A" w:rsidRDefault="00357B54"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3.</w:t>
      </w:r>
      <w:r w:rsidR="00FC4E46" w:rsidRPr="006F2C6A">
        <w:rPr>
          <w:rFonts w:ascii="Arial" w:eastAsia="Times New Roman" w:hAnsi="Arial" w:cs="Arial"/>
          <w:bCs/>
          <w:sz w:val="20"/>
          <w:szCs w:val="20"/>
          <w:lang w:eastAsia="ru-RU"/>
        </w:rPr>
        <w:t>6</w:t>
      </w:r>
      <w:r w:rsidRPr="006F2C6A">
        <w:rPr>
          <w:rFonts w:ascii="Arial" w:eastAsia="Times New Roman" w:hAnsi="Arial" w:cs="Arial"/>
          <w:bCs/>
          <w:sz w:val="20"/>
          <w:szCs w:val="20"/>
          <w:lang w:eastAsia="ru-RU"/>
        </w:rPr>
        <w:t xml:space="preserve">. </w:t>
      </w:r>
      <w:r w:rsidR="002C4D32" w:rsidRPr="006F2C6A">
        <w:rPr>
          <w:rFonts w:ascii="Arial" w:eastAsia="Times New Roman" w:hAnsi="Arial" w:cs="Arial"/>
          <w:bCs/>
          <w:sz w:val="20"/>
          <w:szCs w:val="20"/>
          <w:lang w:eastAsia="ru-RU"/>
        </w:rPr>
        <w:t>Приемка Товара по качеству осуществляется в соответствии с Инструкцией о порядке приемки продукции производственно-технического назначения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14:paraId="110876D9" w14:textId="67616F0E" w:rsidR="002C4D32" w:rsidRPr="006F2C6A" w:rsidRDefault="002C4D32" w:rsidP="00455FB6">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Приемка Товара по количеству осуществляется в соответствии с Инструкцией о порядке приемки продукции производственно-технического назначения по количеству, утвержденной постановлением Госарбитража при Совете Министров СССР от 15 июня 1965 г. № П-6 с последующими изменениями и дополнениями.</w:t>
      </w:r>
    </w:p>
    <w:p w14:paraId="0CC40D3F" w14:textId="77777777" w:rsidR="002C4D32" w:rsidRPr="006F2C6A"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Стороны договорились не применять положения:</w:t>
      </w:r>
    </w:p>
    <w:p w14:paraId="583CD605" w14:textId="3FCBF057" w:rsidR="002C4D32" w:rsidRPr="006F2C6A"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 xml:space="preserve">- п. 21 Инструкции П-6, п. 23 Инструкции П-7. Покупатель подготавливает доверенность, выдаваемую Получателю для </w:t>
      </w:r>
      <w:r w:rsidR="00A14A89" w:rsidRPr="006F2C6A">
        <w:rPr>
          <w:rFonts w:ascii="Arial" w:eastAsia="Times New Roman" w:hAnsi="Arial" w:cs="Arial"/>
          <w:bCs/>
          <w:sz w:val="20"/>
          <w:szCs w:val="20"/>
          <w:lang w:eastAsia="ru-RU"/>
        </w:rPr>
        <w:t>приемки продукции</w:t>
      </w:r>
      <w:r w:rsidRPr="006F2C6A">
        <w:rPr>
          <w:rFonts w:ascii="Arial" w:eastAsia="Times New Roman" w:hAnsi="Arial" w:cs="Arial"/>
          <w:bCs/>
          <w:sz w:val="20"/>
          <w:szCs w:val="20"/>
          <w:lang w:eastAsia="ru-RU"/>
        </w:rPr>
        <w:t>, в произвольной форме;</w:t>
      </w:r>
    </w:p>
    <w:p w14:paraId="30EB5722" w14:textId="3BE679C8" w:rsidR="002C4D32" w:rsidRPr="006F2C6A"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 п 18 Инструкции П-6</w:t>
      </w:r>
      <w:r w:rsidR="00CB0018" w:rsidRPr="006F2C6A">
        <w:rPr>
          <w:rFonts w:ascii="Arial" w:eastAsia="Times New Roman" w:hAnsi="Arial" w:cs="Arial"/>
          <w:bCs/>
          <w:sz w:val="20"/>
          <w:szCs w:val="20"/>
          <w:lang w:eastAsia="ru-RU"/>
        </w:rPr>
        <w:t xml:space="preserve"> </w:t>
      </w:r>
      <w:r w:rsidRPr="006F2C6A">
        <w:rPr>
          <w:rFonts w:ascii="Arial" w:eastAsia="Times New Roman" w:hAnsi="Arial" w:cs="Arial"/>
          <w:bCs/>
          <w:sz w:val="20"/>
          <w:szCs w:val="20"/>
          <w:lang w:eastAsia="ru-RU"/>
        </w:rPr>
        <w:t>о необходимости привлечения к приемке представителя общественности</w:t>
      </w:r>
    </w:p>
    <w:p w14:paraId="4F7A7A9C" w14:textId="77777777" w:rsidR="002C4D32" w:rsidRPr="006F2C6A"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Наличие недостатков в товаре Покупатель имеет право доказывать любыми удобными для него способами, в том числе с помощью результатов визуального осмотра и экспертизы, не ограничиваясь документами, установленными п. 14 Инструкции П-7.</w:t>
      </w:r>
    </w:p>
    <w:p w14:paraId="28BE828C" w14:textId="6DFDCF84" w:rsidR="00357B54" w:rsidRPr="006F2C6A"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 xml:space="preserve">В случае обнаружения несоответствия качества Продукции с Паспортом Поставщика, невиновная сторона, понесшая расходы </w:t>
      </w:r>
      <w:r w:rsidR="00F34FDF" w:rsidRPr="006F2C6A">
        <w:rPr>
          <w:rFonts w:ascii="Arial" w:eastAsia="Times New Roman" w:hAnsi="Arial" w:cs="Arial"/>
          <w:bCs/>
          <w:sz w:val="20"/>
          <w:szCs w:val="20"/>
          <w:lang w:eastAsia="ru-RU"/>
        </w:rPr>
        <w:t xml:space="preserve">на </w:t>
      </w:r>
      <w:r w:rsidR="00A14A89" w:rsidRPr="006F2C6A">
        <w:rPr>
          <w:rFonts w:ascii="Arial" w:eastAsia="Times New Roman" w:hAnsi="Arial" w:cs="Arial"/>
          <w:bCs/>
          <w:sz w:val="20"/>
          <w:szCs w:val="20"/>
          <w:lang w:eastAsia="ru-RU"/>
        </w:rPr>
        <w:t>экспертизу качества Товара,</w:t>
      </w:r>
      <w:r w:rsidRPr="006F2C6A">
        <w:rPr>
          <w:rFonts w:ascii="Arial" w:eastAsia="Times New Roman" w:hAnsi="Arial" w:cs="Arial"/>
          <w:bCs/>
          <w:sz w:val="20"/>
          <w:szCs w:val="20"/>
          <w:lang w:eastAsia="ru-RU"/>
        </w:rPr>
        <w:t xml:space="preserve"> имеет право требовать возмещения данных расходов с виновной стороны.</w:t>
      </w:r>
    </w:p>
    <w:p w14:paraId="2FA30077" w14:textId="473F106D" w:rsidR="00357B54" w:rsidRPr="006F2C6A" w:rsidRDefault="00357B54" w:rsidP="006607D9">
      <w:pPr>
        <w:tabs>
          <w:tab w:val="left" w:pos="3825"/>
        </w:tabs>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bCs/>
          <w:sz w:val="20"/>
          <w:szCs w:val="20"/>
          <w:lang w:eastAsia="ru-RU"/>
        </w:rPr>
        <w:t>3.</w:t>
      </w:r>
      <w:r w:rsidR="00FC4E46" w:rsidRPr="006F2C6A">
        <w:rPr>
          <w:rFonts w:ascii="Arial" w:eastAsia="Times New Roman" w:hAnsi="Arial" w:cs="Arial"/>
          <w:bCs/>
          <w:sz w:val="20"/>
          <w:szCs w:val="20"/>
          <w:lang w:eastAsia="ru-RU"/>
        </w:rPr>
        <w:t>7</w:t>
      </w:r>
      <w:r w:rsidRPr="006F2C6A">
        <w:rPr>
          <w:rFonts w:ascii="Arial" w:eastAsia="Times New Roman" w:hAnsi="Arial" w:cs="Arial"/>
          <w:bCs/>
          <w:sz w:val="20"/>
          <w:szCs w:val="20"/>
          <w:lang w:eastAsia="ru-RU"/>
        </w:rPr>
        <w:t>. При передаче товара Покупателю, не зависимо от формы доставки, приемка товара производится по количеству тарных мест. Окончательная приемка товара по количеству и качеству, не зависимо от формы доставки,</w:t>
      </w:r>
      <w:r w:rsidR="00CB0018" w:rsidRPr="006F2C6A">
        <w:rPr>
          <w:rFonts w:ascii="Arial" w:eastAsia="Times New Roman" w:hAnsi="Arial" w:cs="Arial"/>
          <w:bCs/>
          <w:sz w:val="20"/>
          <w:szCs w:val="20"/>
          <w:lang w:eastAsia="ru-RU"/>
        </w:rPr>
        <w:t xml:space="preserve"> </w:t>
      </w:r>
      <w:r w:rsidRPr="006F2C6A">
        <w:rPr>
          <w:rFonts w:ascii="Arial" w:eastAsia="Times New Roman" w:hAnsi="Arial" w:cs="Arial"/>
          <w:bCs/>
          <w:sz w:val="20"/>
          <w:szCs w:val="20"/>
          <w:lang w:eastAsia="ru-RU"/>
        </w:rPr>
        <w:t>производится на складе Покупателя в течение 5 (Пяти) рабочих дней,</w:t>
      </w:r>
      <w:r w:rsidR="00C8491C" w:rsidRPr="006F2C6A">
        <w:rPr>
          <w:rFonts w:ascii="Arial" w:eastAsia="Times New Roman" w:hAnsi="Arial" w:cs="Arial"/>
          <w:bCs/>
          <w:sz w:val="20"/>
          <w:szCs w:val="20"/>
          <w:lang w:eastAsia="ru-RU"/>
        </w:rPr>
        <w:t xml:space="preserve"> </w:t>
      </w:r>
      <w:r w:rsidRPr="006F2C6A">
        <w:rPr>
          <w:rFonts w:ascii="Arial" w:eastAsia="Times New Roman" w:hAnsi="Arial" w:cs="Arial"/>
          <w:bCs/>
          <w:sz w:val="20"/>
          <w:szCs w:val="20"/>
          <w:lang w:eastAsia="ru-RU"/>
        </w:rPr>
        <w:t>с даты поступления товара.</w:t>
      </w:r>
    </w:p>
    <w:p w14:paraId="1B559346" w14:textId="154FACD9" w:rsidR="00357B54" w:rsidRPr="006F2C6A" w:rsidRDefault="00357B54" w:rsidP="006607D9">
      <w:pPr>
        <w:tabs>
          <w:tab w:val="left" w:pos="3825"/>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3.</w:t>
      </w:r>
      <w:r w:rsidR="00BB422E" w:rsidRPr="006F2C6A">
        <w:rPr>
          <w:rFonts w:ascii="Arial" w:eastAsia="Times New Roman" w:hAnsi="Arial" w:cs="Arial"/>
          <w:sz w:val="20"/>
          <w:szCs w:val="20"/>
          <w:lang w:eastAsia="ru-RU"/>
        </w:rPr>
        <w:t>8</w:t>
      </w:r>
      <w:r w:rsidRPr="006F2C6A">
        <w:rPr>
          <w:rFonts w:ascii="Arial" w:eastAsia="Times New Roman" w:hAnsi="Arial" w:cs="Arial"/>
          <w:sz w:val="20"/>
          <w:szCs w:val="20"/>
          <w:lang w:eastAsia="ru-RU"/>
        </w:rPr>
        <w:t xml:space="preserve">. По факту проведения приемки Покупатель вправе составить коммерческий акт о недостатках, ТОРГ-2, ТОРГ-3, </w:t>
      </w:r>
      <w:r w:rsidR="00BD0BE9" w:rsidRPr="006F2C6A">
        <w:rPr>
          <w:rFonts w:ascii="Arial" w:eastAsia="Times New Roman" w:hAnsi="Arial" w:cs="Arial"/>
          <w:sz w:val="20"/>
          <w:szCs w:val="20"/>
          <w:lang w:eastAsia="ru-RU"/>
        </w:rPr>
        <w:t>в соответствии с</w:t>
      </w:r>
      <w:r w:rsidRPr="006F2C6A">
        <w:rPr>
          <w:rFonts w:ascii="Arial" w:eastAsia="Times New Roman" w:hAnsi="Arial" w:cs="Arial"/>
          <w:sz w:val="20"/>
          <w:szCs w:val="20"/>
          <w:lang w:eastAsia="ru-RU"/>
        </w:rPr>
        <w:t xml:space="preserve"> Инструкци</w:t>
      </w:r>
      <w:r w:rsidR="00BD0BE9" w:rsidRPr="006F2C6A">
        <w:rPr>
          <w:rFonts w:ascii="Arial" w:eastAsia="Times New Roman" w:hAnsi="Arial" w:cs="Arial"/>
          <w:sz w:val="20"/>
          <w:szCs w:val="20"/>
          <w:lang w:eastAsia="ru-RU"/>
        </w:rPr>
        <w:t>ей</w:t>
      </w:r>
      <w:r w:rsidRPr="006F2C6A">
        <w:rPr>
          <w:rFonts w:ascii="Arial" w:eastAsia="Times New Roman" w:hAnsi="Arial" w:cs="Arial"/>
          <w:sz w:val="20"/>
          <w:szCs w:val="20"/>
          <w:lang w:eastAsia="ru-RU"/>
        </w:rPr>
        <w:t xml:space="preserve"> о порядке приемки продукции производственного технического назначения и товаров народного потребления по количеству и качеству П-6, П-7. </w:t>
      </w:r>
    </w:p>
    <w:p w14:paraId="3CFFA731" w14:textId="12B9285D"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3.</w:t>
      </w:r>
      <w:r w:rsidR="00BB422E" w:rsidRPr="006F2C6A">
        <w:rPr>
          <w:rFonts w:ascii="Arial" w:eastAsia="Times New Roman" w:hAnsi="Arial" w:cs="Arial"/>
          <w:sz w:val="20"/>
          <w:szCs w:val="20"/>
          <w:lang w:eastAsia="ru-RU"/>
        </w:rPr>
        <w:t>9</w:t>
      </w:r>
      <w:r w:rsidRPr="006F2C6A">
        <w:rPr>
          <w:rFonts w:ascii="Arial" w:eastAsia="Times New Roman" w:hAnsi="Arial" w:cs="Arial"/>
          <w:sz w:val="20"/>
          <w:szCs w:val="20"/>
          <w:lang w:eastAsia="ru-RU"/>
        </w:rPr>
        <w:t xml:space="preserve">. Претензии по качеству могут быть предъявлены в течение всего гарантийного срока. </w:t>
      </w:r>
    </w:p>
    <w:p w14:paraId="36BDD692" w14:textId="0DD360A3"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3.</w:t>
      </w:r>
      <w:r w:rsidR="00BB422E" w:rsidRPr="006F2C6A">
        <w:rPr>
          <w:rFonts w:ascii="Arial" w:eastAsia="Times New Roman" w:hAnsi="Arial" w:cs="Arial"/>
          <w:sz w:val="20"/>
          <w:szCs w:val="20"/>
          <w:lang w:eastAsia="ru-RU"/>
        </w:rPr>
        <w:t>10</w:t>
      </w:r>
      <w:r w:rsidRPr="006F2C6A">
        <w:rPr>
          <w:rFonts w:ascii="Arial" w:eastAsia="Times New Roman" w:hAnsi="Arial" w:cs="Arial"/>
          <w:sz w:val="20"/>
          <w:szCs w:val="20"/>
          <w:lang w:eastAsia="ru-RU"/>
        </w:rPr>
        <w:t xml:space="preserve">. В случае поставки товара ненадлежащего качества, без сопроводительных документов, не соответствующего п. 2.2., 4.1, 4.2. настоящего договора,  спецификации либо иным документам, выражающих содержание воли Сторон  Покупатель вправе отказаться от принятия такого товара, либо принять такой товар и направить Поставщику претензию с требованием уплаты штрафов, предусмотренных настоящим договором. При этом </w:t>
      </w:r>
      <w:proofErr w:type="gramStart"/>
      <w:r w:rsidRPr="006F2C6A">
        <w:rPr>
          <w:rFonts w:ascii="Arial" w:eastAsia="Times New Roman" w:hAnsi="Arial" w:cs="Arial"/>
          <w:sz w:val="20"/>
          <w:szCs w:val="20"/>
          <w:lang w:eastAsia="ru-RU"/>
        </w:rPr>
        <w:t>поставка товара</w:t>
      </w:r>
      <w:proofErr w:type="gramEnd"/>
      <w:r w:rsidRPr="006F2C6A">
        <w:rPr>
          <w:rFonts w:ascii="Arial" w:eastAsia="Times New Roman" w:hAnsi="Arial" w:cs="Arial"/>
          <w:sz w:val="20"/>
          <w:szCs w:val="20"/>
          <w:lang w:eastAsia="ru-RU"/>
        </w:rPr>
        <w:t xml:space="preserve"> не соответствующего условиям п. 2.2. договора будет рассматриваться сторонами как недопоставка товара. </w:t>
      </w:r>
    </w:p>
    <w:p w14:paraId="2BDD7BBA" w14:textId="76D9CAC4"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6F2C6A">
        <w:rPr>
          <w:rFonts w:ascii="Arial" w:eastAsia="Times New Roman" w:hAnsi="Arial" w:cs="Arial"/>
          <w:sz w:val="20"/>
          <w:szCs w:val="20"/>
          <w:lang w:eastAsia="ru-RU"/>
        </w:rPr>
        <w:t>3.1</w:t>
      </w:r>
      <w:r w:rsidR="00BB422E" w:rsidRPr="006F2C6A">
        <w:rPr>
          <w:rFonts w:ascii="Arial" w:eastAsia="Times New Roman" w:hAnsi="Arial" w:cs="Arial"/>
          <w:sz w:val="20"/>
          <w:szCs w:val="20"/>
          <w:lang w:eastAsia="ru-RU"/>
        </w:rPr>
        <w:t>1</w:t>
      </w:r>
      <w:r w:rsidRPr="006F2C6A">
        <w:rPr>
          <w:rFonts w:ascii="Arial" w:eastAsia="Times New Roman" w:hAnsi="Arial" w:cs="Arial"/>
          <w:sz w:val="20"/>
          <w:szCs w:val="20"/>
          <w:lang w:eastAsia="ru-RU"/>
        </w:rPr>
        <w:t xml:space="preserve">. </w:t>
      </w:r>
      <w:r w:rsidRPr="006F2C6A">
        <w:rPr>
          <w:rFonts w:ascii="Arial" w:eastAsia="Times New Roman" w:hAnsi="Arial" w:cs="Arial"/>
          <w:bCs/>
          <w:sz w:val="20"/>
          <w:szCs w:val="20"/>
          <w:lang w:eastAsia="ru-RU"/>
        </w:rPr>
        <w:t xml:space="preserve">Поставщик обязан за свой счет устранить недостатки или произвести замену товара ненадлежащего качества или количества в </w:t>
      </w:r>
      <w:r w:rsidRPr="006F2C6A">
        <w:rPr>
          <w:rFonts w:ascii="Arial" w:eastAsia="Times New Roman" w:hAnsi="Arial" w:cs="Arial"/>
          <w:sz w:val="20"/>
          <w:szCs w:val="20"/>
          <w:lang w:eastAsia="ru-RU"/>
        </w:rPr>
        <w:t xml:space="preserve">течение </w:t>
      </w:r>
      <w:r w:rsidR="002A3EF0" w:rsidRPr="006F2C6A">
        <w:rPr>
          <w:rFonts w:ascii="Arial" w:eastAsia="Times New Roman" w:hAnsi="Arial" w:cs="Arial"/>
          <w:sz w:val="20"/>
          <w:szCs w:val="20"/>
          <w:lang w:eastAsia="ru-RU"/>
        </w:rPr>
        <w:t>7</w:t>
      </w:r>
      <w:r w:rsidRPr="006F2C6A">
        <w:rPr>
          <w:rFonts w:ascii="Arial" w:eastAsia="Times New Roman" w:hAnsi="Arial" w:cs="Arial"/>
          <w:sz w:val="20"/>
          <w:szCs w:val="20"/>
          <w:lang w:eastAsia="ru-RU"/>
        </w:rPr>
        <w:t xml:space="preserve"> (</w:t>
      </w:r>
      <w:r w:rsidR="002A3EF0" w:rsidRPr="006F2C6A">
        <w:rPr>
          <w:rFonts w:ascii="Arial" w:eastAsia="Times New Roman" w:hAnsi="Arial" w:cs="Arial"/>
          <w:sz w:val="20"/>
          <w:szCs w:val="20"/>
          <w:lang w:eastAsia="ru-RU"/>
        </w:rPr>
        <w:t>семи</w:t>
      </w:r>
      <w:r w:rsidRPr="006F2C6A">
        <w:rPr>
          <w:rFonts w:ascii="Arial" w:eastAsia="Times New Roman" w:hAnsi="Arial" w:cs="Arial"/>
          <w:sz w:val="20"/>
          <w:szCs w:val="20"/>
          <w:lang w:eastAsia="ru-RU"/>
        </w:rPr>
        <w:t>) календарных дней с даты получения соответствующего требования Покупателя</w:t>
      </w:r>
      <w:r w:rsidRPr="006F2C6A">
        <w:rPr>
          <w:rFonts w:ascii="Arial" w:eastAsia="Times New Roman" w:hAnsi="Arial" w:cs="Arial"/>
          <w:bCs/>
          <w:sz w:val="20"/>
          <w:szCs w:val="20"/>
          <w:lang w:eastAsia="ru-RU"/>
        </w:rPr>
        <w:t>, либо иным образом устранить нарушение прав Покупателя по согласованию Сторон с возмещением всех причиненных таким нарушением убытков.</w:t>
      </w:r>
    </w:p>
    <w:p w14:paraId="6AE05C7E" w14:textId="5EBBB15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bCs/>
          <w:sz w:val="20"/>
          <w:szCs w:val="20"/>
          <w:lang w:eastAsia="ru-RU"/>
        </w:rPr>
        <w:t>3.1</w:t>
      </w:r>
      <w:r w:rsidR="00BB422E" w:rsidRPr="006F2C6A">
        <w:rPr>
          <w:rFonts w:ascii="Arial" w:eastAsia="Times New Roman" w:hAnsi="Arial" w:cs="Arial"/>
          <w:bCs/>
          <w:sz w:val="20"/>
          <w:szCs w:val="20"/>
          <w:lang w:eastAsia="ru-RU"/>
        </w:rPr>
        <w:t>2</w:t>
      </w:r>
      <w:r w:rsidRPr="006F2C6A">
        <w:rPr>
          <w:rFonts w:ascii="Arial" w:eastAsia="Times New Roman" w:hAnsi="Arial" w:cs="Arial"/>
          <w:bCs/>
          <w:sz w:val="20"/>
          <w:szCs w:val="20"/>
          <w:lang w:eastAsia="ru-RU"/>
        </w:rPr>
        <w:t xml:space="preserve">. Если, по согласованию между Сторонами, устранение дефектов производится силами Покупателя, Поставщик возмещает Покупателю расходы по устранению дефектов в согласованной с Поставщиком калькуляцией с приложением документов, подтверждающих фактические расходы Покупателя. </w:t>
      </w:r>
    </w:p>
    <w:p w14:paraId="3C494A61" w14:textId="4D117949"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3.1</w:t>
      </w:r>
      <w:r w:rsidR="00BB422E" w:rsidRPr="006F2C6A">
        <w:rPr>
          <w:rFonts w:ascii="Arial" w:eastAsia="Times New Roman" w:hAnsi="Arial" w:cs="Arial"/>
          <w:sz w:val="20"/>
          <w:szCs w:val="20"/>
          <w:lang w:eastAsia="ru-RU"/>
        </w:rPr>
        <w:t>3</w:t>
      </w:r>
      <w:r w:rsidRPr="006F2C6A">
        <w:rPr>
          <w:rFonts w:ascii="Arial" w:eastAsia="Times New Roman" w:hAnsi="Arial" w:cs="Arial"/>
          <w:sz w:val="20"/>
          <w:szCs w:val="20"/>
          <w:lang w:eastAsia="ru-RU"/>
        </w:rPr>
        <w:t>. В случае нарушения Поставщиком срока поставки товара Покупатель вправе в одностороннем порядке отказаться от такой партии товара либо части партии товара и (или) потребовать возмещение убытков, понесенных в связи с нарушением срока поставки товара (в т.ч. дополнительных расходов).</w:t>
      </w:r>
    </w:p>
    <w:p w14:paraId="62B747C6"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b/>
          <w:sz w:val="20"/>
          <w:szCs w:val="20"/>
          <w:lang w:eastAsia="ru-RU"/>
        </w:rPr>
      </w:pPr>
    </w:p>
    <w:p w14:paraId="2C495D49" w14:textId="77777777" w:rsidR="00357B54" w:rsidRPr="006F2C6A" w:rsidRDefault="00357B54" w:rsidP="006607D9">
      <w:pPr>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4. Тара и упаковка. Маркировка</w:t>
      </w:r>
    </w:p>
    <w:p w14:paraId="158C71A5" w14:textId="5FADCB61" w:rsidR="00357B54" w:rsidRPr="006F2C6A" w:rsidRDefault="00357B54" w:rsidP="0040250F">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4.1. </w:t>
      </w:r>
      <w:r w:rsidR="0058108B" w:rsidRPr="006F2C6A">
        <w:rPr>
          <w:rFonts w:ascii="Arial" w:eastAsia="Times New Roman" w:hAnsi="Arial" w:cs="Arial"/>
          <w:sz w:val="20"/>
          <w:szCs w:val="20"/>
          <w:lang w:eastAsia="ru-RU"/>
        </w:rPr>
        <w:t>Товар должен быть упакован (в пачки, связки) способом, обеспечивающим его сохранность от повреждений и деформаций при транспортировке и разгрузке.</w:t>
      </w:r>
    </w:p>
    <w:p w14:paraId="47F07C4A" w14:textId="2960296C" w:rsidR="00357B54" w:rsidRPr="006F2C6A" w:rsidRDefault="00BB422E"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4.2. </w:t>
      </w:r>
      <w:r w:rsidR="00357B54" w:rsidRPr="006F2C6A">
        <w:rPr>
          <w:rFonts w:ascii="Arial" w:eastAsia="Times New Roman" w:hAnsi="Arial" w:cs="Arial"/>
          <w:sz w:val="20"/>
          <w:szCs w:val="20"/>
          <w:lang w:eastAsia="ru-RU"/>
        </w:rPr>
        <w:t xml:space="preserve">При организации поставки Товаров с привлечением сторонних перевозчиков, транспортно-экспедиторских организаций, </w:t>
      </w:r>
      <w:r w:rsidR="00BD0BE9" w:rsidRPr="006F2C6A">
        <w:rPr>
          <w:rFonts w:ascii="Arial" w:eastAsia="Times New Roman" w:hAnsi="Arial" w:cs="Arial"/>
          <w:sz w:val="20"/>
          <w:szCs w:val="20"/>
          <w:lang w:eastAsia="ru-RU"/>
        </w:rPr>
        <w:t>П</w:t>
      </w:r>
      <w:r w:rsidR="00357B54" w:rsidRPr="006F2C6A">
        <w:rPr>
          <w:rFonts w:ascii="Arial" w:eastAsia="Times New Roman" w:hAnsi="Arial" w:cs="Arial"/>
          <w:sz w:val="20"/>
          <w:szCs w:val="20"/>
          <w:lang w:eastAsia="ru-RU"/>
        </w:rPr>
        <w:t xml:space="preserve">оставщик обязуется упаковать товар надлежащим образом, и несёт ответственность за сохранность </w:t>
      </w:r>
      <w:proofErr w:type="spellStart"/>
      <w:r w:rsidR="00357B54" w:rsidRPr="006F2C6A">
        <w:rPr>
          <w:rFonts w:ascii="Arial" w:eastAsia="Times New Roman" w:hAnsi="Arial" w:cs="Arial"/>
          <w:sz w:val="20"/>
          <w:szCs w:val="20"/>
          <w:lang w:eastAsia="ru-RU"/>
        </w:rPr>
        <w:t>внутритарных</w:t>
      </w:r>
      <w:proofErr w:type="spellEnd"/>
      <w:r w:rsidR="00357B54" w:rsidRPr="006F2C6A">
        <w:rPr>
          <w:rFonts w:ascii="Arial" w:eastAsia="Times New Roman" w:hAnsi="Arial" w:cs="Arial"/>
          <w:sz w:val="20"/>
          <w:szCs w:val="20"/>
          <w:lang w:eastAsia="ru-RU"/>
        </w:rPr>
        <w:t xml:space="preserve"> вложений.</w:t>
      </w:r>
    </w:p>
    <w:p w14:paraId="6FDD094F"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0DBB0128" w14:textId="77777777" w:rsidR="00357B54" w:rsidRPr="006F2C6A" w:rsidRDefault="00357B54" w:rsidP="006607D9">
      <w:pPr>
        <w:tabs>
          <w:tab w:val="left" w:pos="3420"/>
          <w:tab w:val="left" w:pos="3825"/>
        </w:tabs>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5. Цена. Сроки и порядок расчетов</w:t>
      </w:r>
    </w:p>
    <w:p w14:paraId="31D9EB69" w14:textId="1818A373" w:rsidR="00633BEE" w:rsidRPr="006F2C6A" w:rsidRDefault="00357B54" w:rsidP="00633BEE">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5.1. </w:t>
      </w:r>
      <w:r w:rsidR="00DE0177" w:rsidRPr="006F2C6A">
        <w:rPr>
          <w:rFonts w:ascii="Arial" w:eastAsia="Times New Roman" w:hAnsi="Arial" w:cs="Arial"/>
          <w:sz w:val="20"/>
          <w:szCs w:val="20"/>
          <w:lang w:eastAsia="ru-RU"/>
        </w:rPr>
        <w:t xml:space="preserve">Общая сумма договора </w:t>
      </w:r>
      <w:r w:rsidR="00B82694" w:rsidRPr="006F2C6A">
        <w:rPr>
          <w:rFonts w:ascii="Arial" w:eastAsia="Times New Roman" w:hAnsi="Arial" w:cs="Arial"/>
          <w:sz w:val="20"/>
          <w:szCs w:val="20"/>
          <w:lang w:eastAsia="ru-RU"/>
        </w:rPr>
        <w:t>составляет</w:t>
      </w:r>
      <w:r w:rsidR="00B4443D" w:rsidRPr="006F2C6A">
        <w:rPr>
          <w:rFonts w:ascii="Arial" w:eastAsia="Times New Roman" w:hAnsi="Arial" w:cs="Arial"/>
          <w:sz w:val="20"/>
          <w:szCs w:val="20"/>
          <w:lang w:eastAsia="ru-RU"/>
        </w:rPr>
        <w:t xml:space="preserve">: </w:t>
      </w:r>
      <w:r w:rsidR="00B82694" w:rsidRPr="006F2C6A">
        <w:rPr>
          <w:rFonts w:ascii="Arial" w:eastAsia="Times New Roman" w:hAnsi="Arial" w:cs="Arial"/>
          <w:sz w:val="20"/>
          <w:szCs w:val="20"/>
          <w:lang w:eastAsia="ru-RU"/>
        </w:rPr>
        <w:t>________</w:t>
      </w:r>
      <w:r w:rsidR="00B4443D" w:rsidRPr="006F2C6A">
        <w:rPr>
          <w:rFonts w:ascii="Arial" w:eastAsia="Times New Roman" w:hAnsi="Arial" w:cs="Arial"/>
          <w:sz w:val="20"/>
          <w:szCs w:val="20"/>
          <w:lang w:eastAsia="ru-RU"/>
        </w:rPr>
        <w:t xml:space="preserve">__ </w:t>
      </w:r>
      <w:r w:rsidR="00DE0177" w:rsidRPr="006F2C6A">
        <w:rPr>
          <w:rFonts w:ascii="Arial" w:eastAsia="Times New Roman" w:hAnsi="Arial" w:cs="Arial"/>
          <w:sz w:val="20"/>
          <w:szCs w:val="20"/>
          <w:lang w:eastAsia="ru-RU"/>
        </w:rPr>
        <w:t>(</w:t>
      </w:r>
      <w:r w:rsidR="00B82694" w:rsidRPr="006F2C6A">
        <w:rPr>
          <w:rFonts w:ascii="Arial" w:eastAsia="Times New Roman" w:hAnsi="Arial" w:cs="Arial"/>
          <w:sz w:val="20"/>
          <w:szCs w:val="20"/>
          <w:lang w:eastAsia="ru-RU"/>
        </w:rPr>
        <w:t>_______________________</w:t>
      </w:r>
      <w:r w:rsidR="00DE0177" w:rsidRPr="006F2C6A">
        <w:rPr>
          <w:rFonts w:ascii="Arial" w:eastAsia="Times New Roman" w:hAnsi="Arial" w:cs="Arial"/>
          <w:sz w:val="20"/>
          <w:szCs w:val="20"/>
          <w:lang w:eastAsia="ru-RU"/>
        </w:rPr>
        <w:t>) рублей</w:t>
      </w:r>
      <w:r w:rsidR="00B4443D" w:rsidRPr="006F2C6A">
        <w:rPr>
          <w:rFonts w:ascii="Arial" w:eastAsia="Times New Roman" w:hAnsi="Arial" w:cs="Arial"/>
          <w:sz w:val="20"/>
          <w:szCs w:val="20"/>
          <w:lang w:eastAsia="ru-RU"/>
        </w:rPr>
        <w:t xml:space="preserve"> ____ </w:t>
      </w:r>
      <w:r w:rsidR="00DE0177" w:rsidRPr="006F2C6A">
        <w:rPr>
          <w:rFonts w:ascii="Arial" w:eastAsia="Times New Roman" w:hAnsi="Arial" w:cs="Arial"/>
          <w:sz w:val="20"/>
          <w:szCs w:val="20"/>
          <w:lang w:eastAsia="ru-RU"/>
        </w:rPr>
        <w:t>копеек, в том числе НДС</w:t>
      </w:r>
      <w:r w:rsidR="004623E5" w:rsidRPr="006F2C6A">
        <w:rPr>
          <w:rFonts w:ascii="Arial" w:eastAsia="Times New Roman" w:hAnsi="Arial" w:cs="Arial"/>
          <w:sz w:val="20"/>
          <w:szCs w:val="20"/>
          <w:lang w:eastAsia="ru-RU"/>
        </w:rPr>
        <w:t xml:space="preserve"> </w:t>
      </w:r>
      <w:r w:rsidR="00633BEE" w:rsidRPr="006F2C6A">
        <w:rPr>
          <w:rFonts w:ascii="Arial" w:eastAsia="Times New Roman" w:hAnsi="Arial" w:cs="Arial"/>
          <w:sz w:val="20"/>
          <w:szCs w:val="20"/>
          <w:lang w:eastAsia="ru-RU"/>
        </w:rPr>
        <w:t>___</w:t>
      </w:r>
      <w:r w:rsidR="004623E5" w:rsidRPr="006F2C6A">
        <w:rPr>
          <w:rFonts w:ascii="Arial" w:eastAsia="Times New Roman" w:hAnsi="Arial" w:cs="Arial"/>
          <w:sz w:val="20"/>
          <w:szCs w:val="20"/>
          <w:lang w:eastAsia="ru-RU"/>
        </w:rPr>
        <w:t>%</w:t>
      </w:r>
      <w:r w:rsidR="006F2C6A">
        <w:rPr>
          <w:rFonts w:ascii="Arial" w:eastAsia="Times New Roman" w:hAnsi="Arial" w:cs="Arial"/>
          <w:sz w:val="20"/>
          <w:szCs w:val="20"/>
          <w:lang w:eastAsia="ru-RU"/>
        </w:rPr>
        <w:t>/ без НДС</w:t>
      </w:r>
      <w:r w:rsidR="00DE0177" w:rsidRPr="006F2C6A">
        <w:rPr>
          <w:rFonts w:ascii="Arial" w:eastAsia="Times New Roman" w:hAnsi="Arial" w:cs="Arial"/>
          <w:sz w:val="20"/>
          <w:szCs w:val="20"/>
          <w:lang w:eastAsia="ru-RU"/>
        </w:rPr>
        <w:t>.</w:t>
      </w:r>
      <w:r w:rsidR="00BB422E" w:rsidRPr="006F2C6A">
        <w:rPr>
          <w:rFonts w:ascii="Arial" w:eastAsia="Times New Roman" w:hAnsi="Arial" w:cs="Arial"/>
          <w:sz w:val="20"/>
          <w:szCs w:val="20"/>
          <w:lang w:eastAsia="ru-RU"/>
        </w:rPr>
        <w:t xml:space="preserve"> </w:t>
      </w:r>
      <w:r w:rsidR="00633BEE" w:rsidRPr="006F2C6A">
        <w:rPr>
          <w:rFonts w:ascii="Arial" w:eastAsia="Times New Roman" w:hAnsi="Arial" w:cs="Arial"/>
          <w:sz w:val="20"/>
          <w:szCs w:val="20"/>
          <w:lang w:eastAsia="ru-RU"/>
        </w:rPr>
        <w:t>Цена Товара включает в себя стоимость товара, доставки, погрузки и выгрузки товара, стоимость упаковки, сертификации, НДС ___%</w:t>
      </w:r>
      <w:r w:rsidR="006F2C6A">
        <w:rPr>
          <w:rFonts w:ascii="Arial" w:eastAsia="Times New Roman" w:hAnsi="Arial" w:cs="Arial"/>
          <w:sz w:val="20"/>
          <w:szCs w:val="20"/>
          <w:lang w:eastAsia="ru-RU"/>
        </w:rPr>
        <w:t>/без НДС</w:t>
      </w:r>
      <w:r w:rsidR="00633BEE" w:rsidRPr="006F2C6A">
        <w:rPr>
          <w:rFonts w:ascii="Arial" w:eastAsia="Times New Roman" w:hAnsi="Arial" w:cs="Arial"/>
          <w:sz w:val="20"/>
          <w:szCs w:val="20"/>
          <w:lang w:eastAsia="ru-RU"/>
        </w:rPr>
        <w:t xml:space="preserve">, накладные расходы, а также налоги в соответствии с действующим законодательством и другие обязательные платежи, установленные законодательством РФ, в том числе страхование, уплата налогов, сборов. </w:t>
      </w:r>
    </w:p>
    <w:p w14:paraId="4D841505" w14:textId="32D5097E" w:rsidR="00357B54" w:rsidRPr="006F2C6A" w:rsidRDefault="00357B54" w:rsidP="00633BEE">
      <w:pPr>
        <w:tabs>
          <w:tab w:val="left" w:pos="3738"/>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5.2. Цена и условия оплаты Товара согласовываются Сторонами в </w:t>
      </w:r>
      <w:r w:rsidR="004623E5" w:rsidRPr="006F2C6A">
        <w:rPr>
          <w:rFonts w:ascii="Arial" w:eastAsia="Times New Roman" w:hAnsi="Arial" w:cs="Arial"/>
          <w:sz w:val="20"/>
          <w:szCs w:val="20"/>
          <w:lang w:eastAsia="ru-RU"/>
        </w:rPr>
        <w:t>Описании предмета закупки</w:t>
      </w:r>
      <w:r w:rsidRPr="006F2C6A">
        <w:rPr>
          <w:rFonts w:ascii="Arial" w:eastAsia="Times New Roman" w:hAnsi="Arial" w:cs="Arial"/>
          <w:sz w:val="20"/>
          <w:szCs w:val="20"/>
          <w:lang w:eastAsia="ru-RU"/>
        </w:rPr>
        <w:t>, являющ</w:t>
      </w:r>
      <w:r w:rsidR="004623E5" w:rsidRPr="006F2C6A">
        <w:rPr>
          <w:rFonts w:ascii="Arial" w:eastAsia="Times New Roman" w:hAnsi="Arial" w:cs="Arial"/>
          <w:sz w:val="20"/>
          <w:szCs w:val="20"/>
          <w:lang w:eastAsia="ru-RU"/>
        </w:rPr>
        <w:t>ей</w:t>
      </w:r>
      <w:r w:rsidRPr="006F2C6A">
        <w:rPr>
          <w:rFonts w:ascii="Arial" w:eastAsia="Times New Roman" w:hAnsi="Arial" w:cs="Arial"/>
          <w:sz w:val="20"/>
          <w:szCs w:val="20"/>
          <w:lang w:eastAsia="ru-RU"/>
        </w:rPr>
        <w:t xml:space="preserve">ся неотъемлемой частью настоящего Договора. </w:t>
      </w:r>
    </w:p>
    <w:p w14:paraId="5F273A81" w14:textId="337D48E2"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5.3. Обязанность Покупателя по оплате товара считается исполненной с момента списания денежных средств с </w:t>
      </w:r>
      <w:r w:rsidR="008E6540" w:rsidRPr="006F2C6A">
        <w:rPr>
          <w:rFonts w:ascii="Arial" w:eastAsia="Times New Roman" w:hAnsi="Arial" w:cs="Arial"/>
          <w:sz w:val="20"/>
          <w:szCs w:val="20"/>
          <w:lang w:eastAsia="ru-RU"/>
        </w:rPr>
        <w:t>корреспондентского</w:t>
      </w:r>
      <w:r w:rsidRPr="006F2C6A">
        <w:rPr>
          <w:rFonts w:ascii="Arial" w:eastAsia="Times New Roman" w:hAnsi="Arial" w:cs="Arial"/>
          <w:sz w:val="20"/>
          <w:szCs w:val="20"/>
          <w:lang w:eastAsia="ru-RU"/>
        </w:rPr>
        <w:t xml:space="preserve"> счета Покупателя. </w:t>
      </w:r>
      <w:r w:rsidR="00A14A89" w:rsidRPr="006F2C6A">
        <w:rPr>
          <w:rFonts w:ascii="Arial" w:eastAsia="Times New Roman" w:hAnsi="Arial" w:cs="Arial"/>
          <w:sz w:val="20"/>
          <w:szCs w:val="20"/>
          <w:lang w:eastAsia="ru-RU"/>
        </w:rPr>
        <w:t>Порядок и условия оплаты товара производится в соответствии с</w:t>
      </w:r>
      <w:r w:rsidR="006F2C6A">
        <w:rPr>
          <w:rFonts w:ascii="Arial" w:eastAsia="Times New Roman" w:hAnsi="Arial" w:cs="Arial"/>
          <w:sz w:val="20"/>
          <w:szCs w:val="20"/>
          <w:lang w:eastAsia="ru-RU"/>
        </w:rPr>
        <w:t>о</w:t>
      </w:r>
      <w:r w:rsidR="00A14A89" w:rsidRPr="006F2C6A">
        <w:rPr>
          <w:rFonts w:ascii="Arial" w:eastAsia="Times New Roman" w:hAnsi="Arial" w:cs="Arial"/>
          <w:sz w:val="20"/>
          <w:szCs w:val="20"/>
          <w:lang w:eastAsia="ru-RU"/>
        </w:rPr>
        <w:t xml:space="preserve"> </w:t>
      </w:r>
      <w:r w:rsidR="006F2C6A">
        <w:rPr>
          <w:rFonts w:ascii="Arial" w:eastAsia="Times New Roman" w:hAnsi="Arial" w:cs="Arial"/>
          <w:sz w:val="20"/>
          <w:szCs w:val="20"/>
          <w:lang w:eastAsia="ru-RU"/>
        </w:rPr>
        <w:t xml:space="preserve">Спецификацией </w:t>
      </w:r>
      <w:r w:rsidR="00A14A89" w:rsidRPr="006F2C6A">
        <w:rPr>
          <w:rFonts w:ascii="Arial" w:eastAsia="Times New Roman" w:hAnsi="Arial" w:cs="Arial"/>
          <w:sz w:val="20"/>
          <w:szCs w:val="20"/>
          <w:lang w:eastAsia="ru-RU"/>
        </w:rPr>
        <w:t>(Приложение №1), подписываемым обеими сторонами</w:t>
      </w:r>
      <w:r w:rsidR="001D25A9" w:rsidRPr="006F2C6A">
        <w:rPr>
          <w:rFonts w:ascii="Arial" w:eastAsia="Times New Roman" w:hAnsi="Arial" w:cs="Arial"/>
          <w:sz w:val="20"/>
          <w:szCs w:val="20"/>
          <w:lang w:eastAsia="ru-RU"/>
        </w:rPr>
        <w:t>.</w:t>
      </w:r>
    </w:p>
    <w:p w14:paraId="7EFC50F5" w14:textId="77777777" w:rsidR="00357B54" w:rsidRPr="006F2C6A" w:rsidRDefault="00357B54" w:rsidP="006607D9">
      <w:pPr>
        <w:tabs>
          <w:tab w:val="left" w:pos="3825"/>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lastRenderedPageBreak/>
        <w:t>5.4. Стороны не реже одного раза в квартал производят сверку расчетов за отгруженный товар. Результат сверки подтверждается двухсторонним актом. Сторона, получившая акт сверки расчетов, обязана возвратить его оформленным надлежащим образом в течение 10 (Десяти) дней с момента его получения.</w:t>
      </w:r>
    </w:p>
    <w:p w14:paraId="30BACF00"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5.4. 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Гражданского кодекса Российской Федерации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предусмотренных ст. 317.1 Гражданского кодекса Российской Федерации.</w:t>
      </w:r>
    </w:p>
    <w:p w14:paraId="09A4008E" w14:textId="6E1C8665"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5.</w:t>
      </w:r>
      <w:r w:rsidR="008E6540" w:rsidRPr="006F2C6A">
        <w:rPr>
          <w:rFonts w:ascii="Arial" w:eastAsia="Times New Roman" w:hAnsi="Arial" w:cs="Arial"/>
          <w:sz w:val="20"/>
          <w:szCs w:val="20"/>
          <w:lang w:eastAsia="ru-RU"/>
        </w:rPr>
        <w:t>6</w:t>
      </w:r>
      <w:r w:rsidRPr="006F2C6A">
        <w:rPr>
          <w:rFonts w:ascii="Arial" w:eastAsia="Times New Roman" w:hAnsi="Arial" w:cs="Arial"/>
          <w:sz w:val="20"/>
          <w:szCs w:val="20"/>
          <w:lang w:eastAsia="ru-RU"/>
        </w:rPr>
        <w:t>. В случае не предоставления или предоставления неполного комплекта товаросопроводительных документов, либо предоставления товаросопроводительных документов, содержащих ошибки и неточности, Покупатель вправе не оплачивать поставленный товар до момента получения полного комплекта надлежащим образом оформленных документов.</w:t>
      </w:r>
      <w:r w:rsidRPr="006F2C6A">
        <w:rPr>
          <w:rFonts w:ascii="Arial" w:eastAsia="Times New Roman" w:hAnsi="Arial" w:cs="Arial"/>
          <w:sz w:val="20"/>
          <w:szCs w:val="20"/>
          <w:lang w:eastAsia="ru-RU"/>
        </w:rPr>
        <w:tab/>
      </w:r>
    </w:p>
    <w:p w14:paraId="575CC26F" w14:textId="77777777" w:rsidR="00B4443D" w:rsidRPr="006F2C6A" w:rsidRDefault="00B4443D" w:rsidP="006607D9">
      <w:pPr>
        <w:spacing w:after="0" w:line="240" w:lineRule="auto"/>
        <w:ind w:left="-142" w:firstLine="709"/>
        <w:jc w:val="both"/>
        <w:rPr>
          <w:rFonts w:ascii="Arial" w:eastAsia="Times New Roman" w:hAnsi="Arial" w:cs="Arial"/>
          <w:sz w:val="20"/>
          <w:szCs w:val="20"/>
          <w:lang w:eastAsia="ru-RU"/>
        </w:rPr>
      </w:pPr>
    </w:p>
    <w:p w14:paraId="73B5FAFC" w14:textId="77777777" w:rsidR="00357B54" w:rsidRPr="006F2C6A" w:rsidRDefault="00357B54" w:rsidP="006607D9">
      <w:pPr>
        <w:spacing w:after="0" w:line="240" w:lineRule="auto"/>
        <w:ind w:left="-142" w:firstLine="709"/>
        <w:jc w:val="both"/>
        <w:rPr>
          <w:rFonts w:ascii="Arial" w:eastAsia="Times New Roman" w:hAnsi="Arial" w:cs="Arial"/>
          <w:b/>
          <w:sz w:val="20"/>
          <w:szCs w:val="20"/>
          <w:lang w:eastAsia="ru-RU"/>
        </w:rPr>
      </w:pPr>
      <w:r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ab/>
      </w:r>
      <w:r w:rsidRPr="006F2C6A">
        <w:rPr>
          <w:rFonts w:ascii="Arial" w:eastAsia="Times New Roman" w:hAnsi="Arial" w:cs="Arial"/>
          <w:sz w:val="20"/>
          <w:szCs w:val="20"/>
          <w:lang w:eastAsia="ru-RU"/>
        </w:rPr>
        <w:tab/>
      </w:r>
      <w:r w:rsidRPr="006F2C6A">
        <w:rPr>
          <w:rFonts w:ascii="Arial" w:eastAsia="Times New Roman" w:hAnsi="Arial" w:cs="Arial"/>
          <w:sz w:val="20"/>
          <w:szCs w:val="20"/>
          <w:lang w:eastAsia="ru-RU"/>
        </w:rPr>
        <w:tab/>
      </w:r>
      <w:r w:rsidRPr="006F2C6A">
        <w:rPr>
          <w:rFonts w:ascii="Arial" w:eastAsia="Times New Roman" w:hAnsi="Arial" w:cs="Arial"/>
          <w:sz w:val="20"/>
          <w:szCs w:val="20"/>
          <w:lang w:eastAsia="ru-RU"/>
        </w:rPr>
        <w:tab/>
      </w:r>
      <w:r w:rsidRPr="006F2C6A">
        <w:rPr>
          <w:rFonts w:ascii="Arial" w:eastAsia="Times New Roman" w:hAnsi="Arial" w:cs="Arial"/>
          <w:sz w:val="20"/>
          <w:szCs w:val="20"/>
          <w:lang w:eastAsia="ru-RU"/>
        </w:rPr>
        <w:tab/>
      </w:r>
      <w:r w:rsidRPr="006F2C6A">
        <w:rPr>
          <w:rFonts w:ascii="Arial" w:eastAsia="Times New Roman" w:hAnsi="Arial" w:cs="Arial"/>
          <w:b/>
          <w:sz w:val="20"/>
          <w:szCs w:val="20"/>
          <w:lang w:eastAsia="ru-RU"/>
        </w:rPr>
        <w:t>6. Права и обязанности сторон</w:t>
      </w:r>
    </w:p>
    <w:p w14:paraId="276A869E"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6.1. Обязанности Поставщика:</w:t>
      </w:r>
    </w:p>
    <w:p w14:paraId="3CBB129F"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поставить Товар надлежащего качества, в ассортименте и количестве, а также в порядки и сроки, определенные настоящим договором;</w:t>
      </w:r>
    </w:p>
    <w:p w14:paraId="6FC63294"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обеспечить для Товара надлежащие условия перевозки и хранения до момента его передачи Покупателю;</w:t>
      </w:r>
    </w:p>
    <w:p w14:paraId="218F4949"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передать Покупателю по ТТН, либо УПД (счет – фактуры) товар вместе со всеми необходимыми товаросопроводительными и иными документами на Товар;</w:t>
      </w:r>
    </w:p>
    <w:p w14:paraId="10FB3031"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обеспечить отражение в УПД либо товарной накладной номера и даты договора, номера (-</w:t>
      </w:r>
      <w:proofErr w:type="spellStart"/>
      <w:r w:rsidRPr="006F2C6A">
        <w:rPr>
          <w:rFonts w:ascii="Arial" w:eastAsia="Times New Roman" w:hAnsi="Arial" w:cs="Arial"/>
          <w:sz w:val="20"/>
          <w:szCs w:val="20"/>
          <w:lang w:eastAsia="ru-RU"/>
        </w:rPr>
        <w:t>ов</w:t>
      </w:r>
      <w:proofErr w:type="spellEnd"/>
      <w:r w:rsidRPr="006F2C6A">
        <w:rPr>
          <w:rFonts w:ascii="Arial" w:eastAsia="Times New Roman" w:hAnsi="Arial" w:cs="Arial"/>
          <w:sz w:val="20"/>
          <w:szCs w:val="20"/>
          <w:lang w:eastAsia="ru-RU"/>
        </w:rPr>
        <w:t>) счета (-</w:t>
      </w:r>
      <w:proofErr w:type="spellStart"/>
      <w:r w:rsidRPr="006F2C6A">
        <w:rPr>
          <w:rFonts w:ascii="Arial" w:eastAsia="Times New Roman" w:hAnsi="Arial" w:cs="Arial"/>
          <w:sz w:val="20"/>
          <w:szCs w:val="20"/>
          <w:lang w:eastAsia="ru-RU"/>
        </w:rPr>
        <w:t>ов</w:t>
      </w:r>
      <w:proofErr w:type="spellEnd"/>
      <w:r w:rsidRPr="006F2C6A">
        <w:rPr>
          <w:rFonts w:ascii="Arial" w:eastAsia="Times New Roman" w:hAnsi="Arial" w:cs="Arial"/>
          <w:sz w:val="20"/>
          <w:szCs w:val="20"/>
          <w:lang w:eastAsia="ru-RU"/>
        </w:rPr>
        <w:t>);</w:t>
      </w:r>
    </w:p>
    <w:p w14:paraId="0F7483E6"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обеспечить соответствие маркировки Товара установленным стандартам;</w:t>
      </w:r>
    </w:p>
    <w:p w14:paraId="03F4B599" w14:textId="77777777" w:rsidR="008E6540"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передать Покупателю вместе с Товаром документы, подтверждающие качество и безопасность товара (сертификат (декларация) о соответствии, заверенные контрагентом), в случае если товар подлежит обязательной сертификации на территории Российской Федерации</w:t>
      </w:r>
      <w:r w:rsidR="008E6540" w:rsidRPr="006F2C6A">
        <w:rPr>
          <w:rFonts w:ascii="Arial" w:eastAsia="Times New Roman" w:hAnsi="Arial" w:cs="Arial"/>
          <w:sz w:val="20"/>
          <w:szCs w:val="20"/>
          <w:lang w:eastAsia="ru-RU"/>
        </w:rPr>
        <w:t>.</w:t>
      </w:r>
    </w:p>
    <w:p w14:paraId="5DE7540B"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6.2. Права Поставщика:</w:t>
      </w:r>
    </w:p>
    <w:p w14:paraId="0E90234F"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требовать принятия и оплаты поставленного Товара в размере, в порядке и на условиях, определенным настоящим договором.</w:t>
      </w:r>
    </w:p>
    <w:p w14:paraId="4AA74419"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6.3. Обязанности Покупателя:</w:t>
      </w:r>
    </w:p>
    <w:p w14:paraId="0DEC47FB"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принять поставленный в соответствии с условиями настоящего договора Товар;</w:t>
      </w:r>
    </w:p>
    <w:p w14:paraId="3C9213F1"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 оплатить поставленный в соответствии с условиями настоящего договора Товар в размере, в порядке и на условиях, определенных настоящим договором. </w:t>
      </w:r>
    </w:p>
    <w:p w14:paraId="4B13E163"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6.4. Права Покупателя:</w:t>
      </w:r>
    </w:p>
    <w:p w14:paraId="54BA6ED3" w14:textId="77777777" w:rsidR="00357B54" w:rsidRPr="006F2C6A" w:rsidRDefault="00357B54" w:rsidP="006607D9">
      <w:pPr>
        <w:tabs>
          <w:tab w:val="left" w:pos="3573"/>
        </w:tabs>
        <w:spacing w:after="0" w:line="240" w:lineRule="auto"/>
        <w:ind w:left="-142" w:firstLine="709"/>
        <w:rPr>
          <w:rFonts w:ascii="Arial" w:eastAsia="Times New Roman" w:hAnsi="Arial" w:cs="Arial"/>
          <w:sz w:val="20"/>
          <w:szCs w:val="20"/>
          <w:lang w:eastAsia="ru-RU"/>
        </w:rPr>
      </w:pPr>
      <w:r w:rsidRPr="006F2C6A">
        <w:rPr>
          <w:rFonts w:ascii="Arial" w:eastAsia="Times New Roman" w:hAnsi="Arial" w:cs="Arial"/>
          <w:sz w:val="20"/>
          <w:szCs w:val="20"/>
          <w:lang w:eastAsia="ru-RU"/>
        </w:rPr>
        <w:t>- требовать поставки товара надлежащего качества, в ассортименте и количестве, соответствующим условиям настоящего договора, промаркированного соответствующим образом, с предоставлением полного комплекта надлежащим образом оформленных товаросопроводительных и иных документов на Товар.</w:t>
      </w:r>
    </w:p>
    <w:p w14:paraId="0F3A8905" w14:textId="77777777" w:rsidR="00357B54" w:rsidRPr="006F2C6A" w:rsidRDefault="00357B54" w:rsidP="006607D9">
      <w:pPr>
        <w:tabs>
          <w:tab w:val="left" w:pos="3573"/>
        </w:tabs>
        <w:spacing w:after="0" w:line="240" w:lineRule="auto"/>
        <w:ind w:left="-142" w:firstLine="709"/>
        <w:rPr>
          <w:rFonts w:ascii="Arial" w:eastAsia="Times New Roman" w:hAnsi="Arial" w:cs="Arial"/>
          <w:sz w:val="20"/>
          <w:szCs w:val="20"/>
          <w:lang w:eastAsia="ru-RU"/>
        </w:rPr>
      </w:pPr>
      <w:r w:rsidRPr="006F2C6A">
        <w:rPr>
          <w:rFonts w:ascii="Arial" w:eastAsia="Times New Roman" w:hAnsi="Arial" w:cs="Arial"/>
          <w:sz w:val="20"/>
          <w:szCs w:val="20"/>
          <w:lang w:eastAsia="ru-RU"/>
        </w:rPr>
        <w:t>- требовать соблюдение сроков поставки Товаров.</w:t>
      </w:r>
    </w:p>
    <w:p w14:paraId="53A73BAA" w14:textId="77777777" w:rsidR="00357B54" w:rsidRPr="006F2C6A" w:rsidRDefault="00357B54" w:rsidP="006607D9">
      <w:pPr>
        <w:tabs>
          <w:tab w:val="left" w:pos="3573"/>
        </w:tabs>
        <w:spacing w:after="0" w:line="240" w:lineRule="auto"/>
        <w:ind w:left="-142" w:firstLine="709"/>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ab/>
      </w:r>
    </w:p>
    <w:p w14:paraId="51A8C119" w14:textId="066B518D" w:rsidR="00357B54" w:rsidRPr="006F2C6A" w:rsidRDefault="00357B54" w:rsidP="006607D9">
      <w:pPr>
        <w:tabs>
          <w:tab w:val="left" w:pos="3573"/>
        </w:tabs>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7. Ответственность сторон</w:t>
      </w:r>
    </w:p>
    <w:p w14:paraId="5204BBD7"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14:paraId="1AA70631" w14:textId="1F4FD6A4" w:rsidR="006F692C"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7.2. В случае нарушения Поставщиком срока поставки Товара, срока допоставки, доукомплектования или замены Товара, установленных настоящим Договором, Покупатель вправе предъявить Поставщику требование об уплате неустойки в размере </w:t>
      </w:r>
      <w:r w:rsidR="00304DAE" w:rsidRPr="006F2C6A">
        <w:rPr>
          <w:rFonts w:ascii="Arial" w:eastAsia="Times New Roman" w:hAnsi="Arial" w:cs="Arial"/>
          <w:sz w:val="20"/>
          <w:szCs w:val="20"/>
          <w:lang w:eastAsia="ru-RU"/>
        </w:rPr>
        <w:t>5</w:t>
      </w:r>
      <w:r w:rsidRPr="006F2C6A">
        <w:rPr>
          <w:rFonts w:ascii="Arial" w:eastAsia="Times New Roman" w:hAnsi="Arial" w:cs="Arial"/>
          <w:sz w:val="20"/>
          <w:szCs w:val="20"/>
          <w:lang w:eastAsia="ru-RU"/>
        </w:rPr>
        <w:t xml:space="preserve"> % от стоимости не поставленного в срок Товара, либо от стоимости Товара, подлежащего доукомплектованию или замене Товара, за каждый календарный день просрочки и (или) отказаться от партии товара, поставленной с нарушением срока поставки более чем на 5 (Пять) дней, и потребовать возврата внесенной суммы предварительной оплаты (в случае, если товар был предварительно оплачен), а также возмещения понесенных в связи с этим расходов Покупателя, включая разницу в цене приобретенного у другого Поставщика товара и убытков (в т.ч. дополнительных расходов, штрафов, уплаченных третьим лицам и т.п.).</w:t>
      </w:r>
    </w:p>
    <w:p w14:paraId="14A54C89" w14:textId="70549068" w:rsidR="00DF7D40" w:rsidRPr="006F2C6A" w:rsidRDefault="00DF7D40"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7.3. В случае, если товар поставляется на условиях </w:t>
      </w:r>
      <w:proofErr w:type="spellStart"/>
      <w:r w:rsidRPr="006F2C6A">
        <w:rPr>
          <w:rFonts w:ascii="Arial" w:eastAsia="Times New Roman" w:hAnsi="Arial" w:cs="Arial"/>
          <w:sz w:val="20"/>
          <w:szCs w:val="20"/>
          <w:lang w:eastAsia="ru-RU"/>
        </w:rPr>
        <w:t>постоплаты</w:t>
      </w:r>
      <w:proofErr w:type="spellEnd"/>
      <w:r w:rsidRPr="006F2C6A">
        <w:rPr>
          <w:rFonts w:ascii="Arial" w:eastAsia="Times New Roman" w:hAnsi="Arial" w:cs="Arial"/>
          <w:sz w:val="20"/>
          <w:szCs w:val="20"/>
          <w:lang w:eastAsia="ru-RU"/>
        </w:rPr>
        <w:t>, Покупатель вправе удержать суммы неустоек, предусмотренных настоящим Договором, из средств, подлежащих уплате за товар, в случае признания Поставщиком претензии, либо неполучения ответа на претензию в сроки, установленные настоящим договором.</w:t>
      </w:r>
    </w:p>
    <w:p w14:paraId="2475E93B" w14:textId="068641C1"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7.4. В случае нарушения сроков оплаты Покупатель несет ответственность в </w:t>
      </w:r>
      <w:r w:rsidR="006F692C" w:rsidRPr="006F2C6A">
        <w:rPr>
          <w:rFonts w:ascii="Arial" w:eastAsia="Times New Roman" w:hAnsi="Arial" w:cs="Arial"/>
          <w:sz w:val="20"/>
          <w:szCs w:val="20"/>
          <w:lang w:eastAsia="ru-RU"/>
        </w:rPr>
        <w:t>виде неустойки в размере 1 % за каждый день просрочки оплаты.</w:t>
      </w:r>
    </w:p>
    <w:p w14:paraId="5A813E85"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7.5. Поставщик несет ответственность за правильность погрузки товара, которая может повлечь превышение допустимой массы либо нагрузки на ось транспортного средства. В случае неисполнения или ненадлежащего исполнения обязательства, предусмотренного данным пунктом, Поставщик возмещает Покупателю понесенные им в связи с таким неисполнением (ненадлежащим исполнением) убытки (в том числе, связанные с уплатой административных штрафов и т.п.). </w:t>
      </w:r>
    </w:p>
    <w:p w14:paraId="2B485619" w14:textId="516F53A3" w:rsidR="005E6A31" w:rsidRPr="006F2C6A" w:rsidRDefault="005E6A31"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7.6. В случае отказа Поставщика от согласованной Сторонами поставки,</w:t>
      </w:r>
      <w:r w:rsidR="000F2EB6"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 xml:space="preserve">Покупатель вправе начислить, а Поставщик обязан уплатить Покупателю штраф в размере 20% от стоимости Товара.  </w:t>
      </w:r>
    </w:p>
    <w:p w14:paraId="111BD87F"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lastRenderedPageBreak/>
        <w:t>7.</w:t>
      </w:r>
      <w:r w:rsidR="005E6A31" w:rsidRPr="006F2C6A">
        <w:rPr>
          <w:rFonts w:ascii="Arial" w:eastAsia="Times New Roman" w:hAnsi="Arial" w:cs="Arial"/>
          <w:sz w:val="20"/>
          <w:szCs w:val="20"/>
          <w:lang w:eastAsia="ru-RU"/>
        </w:rPr>
        <w:t>7</w:t>
      </w:r>
      <w:r w:rsidRPr="006F2C6A">
        <w:rPr>
          <w:rFonts w:ascii="Arial" w:eastAsia="Times New Roman" w:hAnsi="Arial" w:cs="Arial"/>
          <w:sz w:val="20"/>
          <w:szCs w:val="20"/>
          <w:lang w:eastAsia="ru-RU"/>
        </w:rPr>
        <w:t>.  Руководствуясь гражданским и налоговым законодательством, Поставщик заверяет и гарантирует следующее:</w:t>
      </w:r>
    </w:p>
    <w:p w14:paraId="744D4AB0"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он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543737E0"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исполнительный орган поставщика находится и осуществляет функции управления по месту нахождения (регистрации) юридического лица;</w:t>
      </w:r>
    </w:p>
    <w:p w14:paraId="6567629E"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для заключения и исполнения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A3F23DC"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имеет законное право осуществлять вид экономической деятельности, предусмотренный договором (имеет надлежащий ОКВЭД);</w:t>
      </w:r>
    </w:p>
    <w:p w14:paraId="734F8E4E"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4E1328F1"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лицо, подписывающее (заключающее) договор и приложения к нему от имени и по поручению продавца на день подписания (заключения) имеет все необходимые для такого подписания полномочия и занимает должность, указанную в преамбуле договора.</w:t>
      </w:r>
    </w:p>
    <w:p w14:paraId="501680E3"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A5B6E6B"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все операции Поставщика по покупке товара у своих поставщиков, продаже товара покупателю полностью отражены в первичной документации продавца, в бухгалтерской, налоговой, статистической и любой иной отчетности, обязанность по ведению которой возлагается на Поставщика;</w:t>
      </w:r>
    </w:p>
    <w:p w14:paraId="70A7AC33"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Поставщик гарантирует и обязуется отражать в налоговой отчетности НДС, уплаченный покупателем Поставщику в составе цены товара;</w:t>
      </w:r>
    </w:p>
    <w:p w14:paraId="6B861C9B"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Поставщик предоставит покупателю полностью соответствующие действующему законодательству Российской Федерации первичные документы, которыми оформляется продажа товара по договору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w:t>
      </w:r>
    </w:p>
    <w:p w14:paraId="13045EB9"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-Поставщик гарантирует, что продаваемый по настоящему договору товар принадлежит ему на праве собственности, не обременен залогом, арестом, и свободен от прав третьих лиц. Товар должен быть новым и не бывшим в употреблении.</w:t>
      </w:r>
    </w:p>
    <w:p w14:paraId="29B28ECA"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7.</w:t>
      </w:r>
      <w:r w:rsidR="005E6A31" w:rsidRPr="006F2C6A">
        <w:rPr>
          <w:rFonts w:ascii="Arial" w:eastAsia="Times New Roman" w:hAnsi="Arial" w:cs="Arial"/>
          <w:sz w:val="20"/>
          <w:szCs w:val="20"/>
          <w:lang w:eastAsia="ru-RU"/>
        </w:rPr>
        <w:t>8</w:t>
      </w:r>
      <w:r w:rsidRPr="006F2C6A">
        <w:rPr>
          <w:rFonts w:ascii="Arial" w:eastAsia="Times New Roman" w:hAnsi="Arial" w:cs="Arial"/>
          <w:sz w:val="20"/>
          <w:szCs w:val="20"/>
          <w:lang w:eastAsia="ru-RU"/>
        </w:rPr>
        <w:t xml:space="preserve">. </w:t>
      </w:r>
      <w:r w:rsidR="00DF7D40" w:rsidRPr="006F2C6A">
        <w:rPr>
          <w:rFonts w:ascii="Arial" w:eastAsia="Times New Roman" w:hAnsi="Arial" w:cs="Arial"/>
          <w:sz w:val="20"/>
          <w:szCs w:val="20"/>
          <w:lang w:eastAsia="ru-RU"/>
        </w:rPr>
        <w:t>Поставщик несёт ответственность за оформление первичных документов в соответствии с требованиями российского законодательства о бухгалтерском учете и за правильное оформление счетов-фактур в соответствии со ст.169 НК РФ, в противном случае, при отказе налоговыми органами признания расходов на основании этих первичных документов и отказе в возмещении НДС, Поставщик возмещает Покупателю сумму документально подтвержденных причиненных убытков в полном объёме.</w:t>
      </w:r>
    </w:p>
    <w:p w14:paraId="421C9BF9" w14:textId="77777777" w:rsidR="00DF7D40" w:rsidRPr="006F2C6A" w:rsidRDefault="00DF7D40"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5E9868F6" w14:textId="5E24351C" w:rsidR="00357B54" w:rsidRPr="006F2C6A" w:rsidRDefault="00357B54" w:rsidP="006607D9">
      <w:pPr>
        <w:tabs>
          <w:tab w:val="left" w:pos="3573"/>
        </w:tabs>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8. Форс – мажор</w:t>
      </w:r>
    </w:p>
    <w:p w14:paraId="17FF867A" w14:textId="77777777" w:rsidR="00357B54" w:rsidRPr="006F2C6A"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8.1. Ни одна из Сторон не будет нести ответственность за полное или частичное неисполнение либо ненадлежащее исполнение своих обязательств по настоящее Договору, если их надлежащее исполнение невозможно вследствие обстоятельств непреодолимой силы (наводнение, пожар, землетрясение и другие явления природы, военные действия и т.д.), при условии, что эти обстоятельства возникли после заключения настоящего Договора. </w:t>
      </w:r>
    </w:p>
    <w:p w14:paraId="40D6B962" w14:textId="77777777" w:rsidR="00357B54" w:rsidRPr="006F2C6A"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8.2. Если обстоятельства, указанные в п. 8.1. настоящего Договора, повлияли на выполнение какой-либо из Сторон обязательств по настоящему Договору, в предусмотренный им срок, то срок исполнения этих обязательств соразмерно отодвигается на время действия указанных обстоятельств.</w:t>
      </w:r>
    </w:p>
    <w:p w14:paraId="0892ADE3" w14:textId="77777777" w:rsidR="00357B54" w:rsidRPr="006F2C6A"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8.3. Сторона, для которой создалась невозможность исполнения обязательств, должна известить другую сторону о наступлении, предполагаемом сроке действия и прекращении выше указанных обстоятельств в письменной форме не позднее, чем в течение 5 календарных дней с момента наступления указанных обстоятельств либо с момента их прекращения. Надлежащим подтверждением факта наступления и продолжительности действия обстоятельств непреодолимой силы будет являться соответствующее заключение </w:t>
      </w:r>
      <w:proofErr w:type="spellStart"/>
      <w:r w:rsidRPr="006F2C6A">
        <w:rPr>
          <w:rFonts w:ascii="Arial" w:eastAsia="Times New Roman" w:hAnsi="Arial" w:cs="Arial"/>
          <w:sz w:val="20"/>
          <w:szCs w:val="20"/>
          <w:lang w:eastAsia="ru-RU"/>
        </w:rPr>
        <w:t>Торгово</w:t>
      </w:r>
      <w:proofErr w:type="spellEnd"/>
      <w:r w:rsidRPr="006F2C6A">
        <w:rPr>
          <w:rFonts w:ascii="Arial" w:eastAsia="Times New Roman" w:hAnsi="Arial" w:cs="Arial"/>
          <w:sz w:val="20"/>
          <w:szCs w:val="20"/>
          <w:lang w:eastAsia="ru-RU"/>
        </w:rPr>
        <w:t xml:space="preserve"> – промышленной палаты РФ.</w:t>
      </w:r>
    </w:p>
    <w:p w14:paraId="7E25834D" w14:textId="77777777" w:rsidR="00357B54" w:rsidRPr="006F2C6A" w:rsidRDefault="00357B54" w:rsidP="006607D9">
      <w:pPr>
        <w:widowControl w:val="0"/>
        <w:autoSpaceDE w:val="0"/>
        <w:autoSpaceDN w:val="0"/>
        <w:adjustRightInd w:val="0"/>
        <w:spacing w:after="0" w:line="240" w:lineRule="auto"/>
        <w:ind w:left="-142" w:firstLine="709"/>
        <w:jc w:val="center"/>
        <w:outlineLvl w:val="0"/>
        <w:rPr>
          <w:rFonts w:ascii="Arial" w:eastAsia="Calibri" w:hAnsi="Arial" w:cs="Arial"/>
          <w:b/>
          <w:bCs/>
          <w:sz w:val="20"/>
          <w:szCs w:val="20"/>
          <w:lang w:eastAsia="ru-RU"/>
        </w:rPr>
      </w:pPr>
    </w:p>
    <w:p w14:paraId="002B16C4" w14:textId="77777777" w:rsidR="00357B54" w:rsidRPr="006F2C6A" w:rsidRDefault="00357B54" w:rsidP="006607D9">
      <w:pPr>
        <w:widowControl w:val="0"/>
        <w:autoSpaceDE w:val="0"/>
        <w:autoSpaceDN w:val="0"/>
        <w:adjustRightInd w:val="0"/>
        <w:spacing w:after="0" w:line="240" w:lineRule="auto"/>
        <w:ind w:left="-142" w:firstLine="709"/>
        <w:jc w:val="center"/>
        <w:outlineLvl w:val="0"/>
        <w:rPr>
          <w:rFonts w:ascii="Arial" w:eastAsia="Calibri" w:hAnsi="Arial" w:cs="Arial"/>
          <w:b/>
          <w:sz w:val="20"/>
          <w:szCs w:val="20"/>
          <w:lang w:eastAsia="ru-RU"/>
        </w:rPr>
      </w:pPr>
      <w:r w:rsidRPr="006F2C6A">
        <w:rPr>
          <w:rFonts w:ascii="Arial" w:eastAsia="Calibri" w:hAnsi="Arial" w:cs="Arial"/>
          <w:b/>
          <w:bCs/>
          <w:sz w:val="20"/>
          <w:szCs w:val="20"/>
          <w:lang w:eastAsia="ru-RU"/>
        </w:rPr>
        <w:t xml:space="preserve">9. </w:t>
      </w:r>
      <w:r w:rsidRPr="006F2C6A">
        <w:rPr>
          <w:rFonts w:ascii="Arial" w:eastAsia="Calibri" w:hAnsi="Arial" w:cs="Arial"/>
          <w:b/>
          <w:sz w:val="20"/>
          <w:szCs w:val="20"/>
          <w:lang w:eastAsia="ru-RU"/>
        </w:rPr>
        <w:t>Порядок разрешения споров и ответственность Сторон</w:t>
      </w:r>
    </w:p>
    <w:p w14:paraId="1014FF00"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9.1. При возникновении спорных ситуаций и разногласий Стороны должны использовать все возможности для поиска согласованного решения на условиях настоящего Договора или иных совместно подписанных документов.</w:t>
      </w:r>
    </w:p>
    <w:p w14:paraId="10875369" w14:textId="5FD06448"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9.2.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проведения переговоров на основе норм действующего законодательства Российской Федерации. Досудебный претензионный порядок разрешения споров и разногласий по настоящему Договор</w:t>
      </w:r>
      <w:r w:rsidR="00925F21" w:rsidRPr="006F2C6A">
        <w:rPr>
          <w:rFonts w:ascii="Arial" w:eastAsia="Times New Roman" w:hAnsi="Arial" w:cs="Arial"/>
          <w:sz w:val="20"/>
          <w:szCs w:val="20"/>
          <w:lang w:eastAsia="ru-RU"/>
        </w:rPr>
        <w:t>у</w:t>
      </w:r>
      <w:r w:rsidRPr="006F2C6A">
        <w:rPr>
          <w:rFonts w:ascii="Arial" w:eastAsia="Times New Roman" w:hAnsi="Arial" w:cs="Arial"/>
          <w:sz w:val="20"/>
          <w:szCs w:val="20"/>
          <w:lang w:eastAsia="ru-RU"/>
        </w:rPr>
        <w:t xml:space="preserve"> является обязательным. Срок для рассмотрения претензии – </w:t>
      </w:r>
      <w:r w:rsidR="00455FB6" w:rsidRPr="006F2C6A">
        <w:rPr>
          <w:rFonts w:ascii="Arial" w:eastAsia="Times New Roman" w:hAnsi="Arial" w:cs="Arial"/>
          <w:sz w:val="20"/>
          <w:szCs w:val="20"/>
          <w:lang w:eastAsia="ru-RU"/>
        </w:rPr>
        <w:t>15</w:t>
      </w:r>
      <w:r w:rsidRPr="006F2C6A">
        <w:rPr>
          <w:rFonts w:ascii="Arial" w:eastAsia="Times New Roman" w:hAnsi="Arial" w:cs="Arial"/>
          <w:sz w:val="20"/>
          <w:szCs w:val="20"/>
          <w:lang w:eastAsia="ru-RU"/>
        </w:rPr>
        <w:t xml:space="preserve"> (</w:t>
      </w:r>
      <w:r w:rsidR="00455FB6" w:rsidRPr="006F2C6A">
        <w:rPr>
          <w:rFonts w:ascii="Arial" w:eastAsia="Times New Roman" w:hAnsi="Arial" w:cs="Arial"/>
          <w:sz w:val="20"/>
          <w:szCs w:val="20"/>
          <w:lang w:eastAsia="ru-RU"/>
        </w:rPr>
        <w:t>пятнадцать</w:t>
      </w:r>
      <w:r w:rsidRPr="006F2C6A">
        <w:rPr>
          <w:rFonts w:ascii="Arial" w:eastAsia="Times New Roman" w:hAnsi="Arial" w:cs="Arial"/>
          <w:sz w:val="20"/>
          <w:szCs w:val="20"/>
          <w:lang w:eastAsia="ru-RU"/>
        </w:rPr>
        <w:t>) календарных дней с момента получения соответствующей письменной претензии.</w:t>
      </w:r>
    </w:p>
    <w:p w14:paraId="32978BAA"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9.3.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w:t>
      </w:r>
      <w:r w:rsidR="006F692C" w:rsidRPr="006F2C6A">
        <w:rPr>
          <w:rFonts w:ascii="Arial" w:eastAsia="Times New Roman" w:hAnsi="Arial" w:cs="Arial"/>
          <w:sz w:val="20"/>
          <w:szCs w:val="20"/>
          <w:lang w:eastAsia="ru-RU"/>
        </w:rPr>
        <w:t>Республики Татарстан</w:t>
      </w:r>
      <w:r w:rsidRPr="006F2C6A">
        <w:rPr>
          <w:rFonts w:ascii="Arial" w:eastAsia="Times New Roman" w:hAnsi="Arial" w:cs="Arial"/>
          <w:sz w:val="20"/>
          <w:szCs w:val="20"/>
          <w:lang w:eastAsia="ru-RU"/>
        </w:rPr>
        <w:t xml:space="preserve">. </w:t>
      </w:r>
    </w:p>
    <w:p w14:paraId="7AD5BE58"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lastRenderedPageBreak/>
        <w:t>9.4. Во всем остальном, что не предусмотрено условиями настоящего договора, Стороны руководствуются нормами действующего законодательства Российской Федерации.</w:t>
      </w:r>
    </w:p>
    <w:p w14:paraId="74F43438"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center"/>
        <w:rPr>
          <w:rFonts w:ascii="Arial" w:eastAsia="Times New Roman" w:hAnsi="Arial" w:cs="Arial"/>
          <w:b/>
          <w:sz w:val="20"/>
          <w:szCs w:val="20"/>
          <w:lang w:eastAsia="ru-RU"/>
        </w:rPr>
      </w:pPr>
    </w:p>
    <w:p w14:paraId="57844B18"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10. Конфиденциальность</w:t>
      </w:r>
    </w:p>
    <w:p w14:paraId="0941B036"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10.1 Сторона, получившая в ходе исполнения обязательства по настоящему договору от другой стороны информацию о новых решениях и технических знаниях, в том числе не защищаемых законом, а также сведения, составляющие коммерческую тайну, не вправе сообщать ее третьим лицам без согласия другой стороны, и принять все возможные меры, чтобы защитить полученную информацию от разглашения.</w:t>
      </w:r>
    </w:p>
    <w:p w14:paraId="3811CEF3"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Конфиденциальная информация - сведения любого характера (производственные, технические, экономические, организационные и другие),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w:t>
      </w:r>
    </w:p>
    <w:p w14:paraId="1E3D171F"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Под раскрытием или передачей Конфиденциальной информации третьим лицам понимается любое умышленное или непредумышленное ознакомление в любой форме Стороной (его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другой Стороны. </w:t>
      </w:r>
    </w:p>
    <w:p w14:paraId="28ACC7BF"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Порядок и условия пользования такой информацией: </w:t>
      </w:r>
    </w:p>
    <w:p w14:paraId="0777A8CE"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10.1.1. Конфиденциальная информация и Носители Конфиденциальной информации, а также ее копии и части остаются собственностью Сторон.</w:t>
      </w:r>
    </w:p>
    <w:p w14:paraId="1493A614"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10.1.2. Сведения, раскрытые Сторонами в рамках настоящего договора, не считаются Конфиденциальной информацией в следующих случаях: </w:t>
      </w:r>
    </w:p>
    <w:p w14:paraId="7F570C6D"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если они были известны третьим лицам уже в момент их раскрытия в рамках настоящего договора или стали известны им впоследствии, но не по причине небрежности Стороны, собственника такой информации; </w:t>
      </w:r>
    </w:p>
    <w:p w14:paraId="4984B685"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если они были должным образом получены Сторонами от третьей стороны без ограничений в отношении раскрытия или использования; </w:t>
      </w:r>
    </w:p>
    <w:p w14:paraId="035AEF27"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если они раскрыты Сторонами по требованию государственных органов, органов местного самоуправления, для осуществлений, возложенных на них задач и функций. </w:t>
      </w:r>
    </w:p>
    <w:p w14:paraId="52954EAF"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10.1.3. При утере или Разглашении Конфиденциальной информации Стороны вправе организовать двухстороннее расследование. </w:t>
      </w:r>
    </w:p>
    <w:p w14:paraId="44F86D29" w14:textId="77777777" w:rsidR="00357B54" w:rsidRPr="006F2C6A"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10.1.4. Стороны обязуются не разглашать конфиденциальную информацию после прекращения настоящего договора в течение 10 лет.  </w:t>
      </w:r>
    </w:p>
    <w:p w14:paraId="098092B8" w14:textId="77777777" w:rsidR="00357B54" w:rsidRPr="006F2C6A"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248941A3" w14:textId="2E16576D" w:rsidR="00D4679D" w:rsidRPr="006F2C6A" w:rsidRDefault="00D4679D" w:rsidP="006607D9">
      <w:pPr>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11. Особые условия договора</w:t>
      </w:r>
    </w:p>
    <w:p w14:paraId="602DB837" w14:textId="13CFFC94" w:rsidR="00E73FB5" w:rsidRPr="006F2C6A" w:rsidRDefault="00E73FB5"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 Заверения об обстоятельствах и гарантии сторон.</w:t>
      </w:r>
    </w:p>
    <w:p w14:paraId="40A7C4CF" w14:textId="5022C00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11.1.1. Поставщик заверяет Покупателя в том, что: </w:t>
      </w:r>
    </w:p>
    <w:p w14:paraId="7F3614AF"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 xml:space="preserve">11.1.1.1. Поставщик является надлежащим образом учреждённым юридическим лицом, правомочным в соответствии с законодательством РФ на заключение </w:t>
      </w:r>
      <w:r w:rsidRPr="006F2C6A">
        <w:rPr>
          <w:rFonts w:ascii="Arial" w:eastAsia="DengXian" w:hAnsi="Arial" w:cs="Arial"/>
          <w:sz w:val="20"/>
          <w:szCs w:val="20"/>
          <w:lang w:eastAsia="ru-RU" w:bidi="te-IN"/>
        </w:rPr>
        <w:t>Д</w:t>
      </w:r>
      <w:r w:rsidRPr="006F2C6A">
        <w:rPr>
          <w:rFonts w:ascii="Arial" w:eastAsia="DengXian" w:hAnsi="Arial" w:cs="Arial"/>
          <w:sz w:val="20"/>
          <w:szCs w:val="20"/>
          <w:lang w:eastAsia="zh-CN" w:bidi="te-IN"/>
        </w:rPr>
        <w:t>оговора;</w:t>
      </w:r>
    </w:p>
    <w:p w14:paraId="58C47575"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11.1.1.2. Заключение Поставщиком настоящего Договора не является для Поставщика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03DAFB53"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 xml:space="preserve">11.1.1.3. Поставщиком были совершены все действия, соблюдены все условия и получены все разрешения и согласия, которые требуются для того, чтобы Поставщик мог заключить </w:t>
      </w:r>
      <w:r w:rsidRPr="006F2C6A">
        <w:rPr>
          <w:rFonts w:ascii="Arial" w:eastAsia="DengXian" w:hAnsi="Arial" w:cs="Arial"/>
          <w:sz w:val="20"/>
          <w:szCs w:val="20"/>
          <w:lang w:eastAsia="ru-RU" w:bidi="te-IN"/>
        </w:rPr>
        <w:t>настоящий Д</w:t>
      </w:r>
      <w:r w:rsidRPr="006F2C6A">
        <w:rPr>
          <w:rFonts w:ascii="Arial" w:eastAsia="DengXian" w:hAnsi="Arial" w:cs="Arial"/>
          <w:sz w:val="20"/>
          <w:szCs w:val="20"/>
          <w:lang w:eastAsia="zh-CN" w:bidi="te-IN"/>
        </w:rPr>
        <w:t xml:space="preserve">оговор и выполнять свои обязательства по нему, и чтобы </w:t>
      </w:r>
      <w:r w:rsidRPr="006F2C6A">
        <w:rPr>
          <w:rFonts w:ascii="Arial" w:eastAsia="DengXian" w:hAnsi="Arial" w:cs="Arial"/>
          <w:sz w:val="20"/>
          <w:szCs w:val="20"/>
          <w:lang w:eastAsia="ru-RU" w:bidi="te-IN"/>
        </w:rPr>
        <w:t>настоящий Д</w:t>
      </w:r>
      <w:r w:rsidRPr="006F2C6A">
        <w:rPr>
          <w:rFonts w:ascii="Arial" w:eastAsia="DengXian" w:hAnsi="Arial" w:cs="Arial"/>
          <w:sz w:val="20"/>
          <w:szCs w:val="20"/>
          <w:lang w:eastAsia="zh-CN" w:bidi="te-IN"/>
        </w:rPr>
        <w:t>оговор и обязательства по нему были правомерны, действительны и имели юридическую силу;</w:t>
      </w:r>
    </w:p>
    <w:p w14:paraId="02E84F43"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11.1.1.4. Поставщик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253561FB"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11.1.1.5. Поставщик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продаже Товара </w:t>
      </w:r>
      <w:proofErr w:type="gramStart"/>
      <w:r w:rsidRPr="006F2C6A">
        <w:rPr>
          <w:rFonts w:ascii="Arial" w:eastAsia="DengXian" w:hAnsi="Arial" w:cs="Arial"/>
          <w:sz w:val="20"/>
          <w:szCs w:val="20"/>
          <w:lang w:eastAsia="zh-CN" w:bidi="te-IN"/>
        </w:rPr>
        <w:t>по ставке</w:t>
      </w:r>
      <w:proofErr w:type="gramEnd"/>
      <w:r w:rsidRPr="006F2C6A">
        <w:rPr>
          <w:rFonts w:ascii="Arial" w:eastAsia="DengXian" w:hAnsi="Arial" w:cs="Arial"/>
          <w:sz w:val="20"/>
          <w:szCs w:val="20"/>
          <w:lang w:eastAsia="zh-CN" w:bidi="te-IN"/>
        </w:rPr>
        <w:t xml:space="preserve"> установленной законодательством;</w:t>
      </w:r>
    </w:p>
    <w:p w14:paraId="0BFCAD36"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11.1.1.6. Поставщик имеет фактическую возможность осуществить поставку Товара Покупателю (ресурсы, работники, помещения, оборудование, транспортные средства и т.д.);</w:t>
      </w:r>
    </w:p>
    <w:p w14:paraId="778D9E9F"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11.1.1.7. Привлекаемые Поставщиком перевозчики и третьи лица 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Поставщиком;</w:t>
      </w:r>
    </w:p>
    <w:p w14:paraId="0F0B27D6"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11.1.1.8. Привлекаемый Поставщиком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Поставщиком.</w:t>
      </w:r>
    </w:p>
    <w:p w14:paraId="3A03E9C6"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w:t>
      </w:r>
      <w:r w:rsidR="00E5314E" w:rsidRPr="006F2C6A">
        <w:rPr>
          <w:rFonts w:ascii="Arial" w:eastAsia="DengXian" w:hAnsi="Arial" w:cs="Arial"/>
          <w:sz w:val="20"/>
          <w:szCs w:val="20"/>
          <w:lang w:eastAsia="zh-CN" w:bidi="te-IN"/>
        </w:rPr>
        <w:t xml:space="preserve">1.1.9. </w:t>
      </w:r>
      <w:r w:rsidRPr="006F2C6A">
        <w:rPr>
          <w:rFonts w:ascii="Arial" w:eastAsia="DengXian" w:hAnsi="Arial" w:cs="Arial"/>
          <w:sz w:val="20"/>
          <w:szCs w:val="20"/>
          <w:lang w:eastAsia="zh-CN" w:bidi="te-IN"/>
        </w:rPr>
        <w:t xml:space="preserve">Товар, поставляемый по настоящему Договору, является Товаром собственного производства Поставщика, </w:t>
      </w:r>
      <w:r w:rsidR="00E5314E" w:rsidRPr="006F2C6A">
        <w:rPr>
          <w:rFonts w:ascii="Arial" w:eastAsia="DengXian" w:hAnsi="Arial" w:cs="Arial"/>
          <w:sz w:val="20"/>
          <w:szCs w:val="20"/>
          <w:lang w:eastAsia="zh-CN" w:bidi="te-IN"/>
        </w:rPr>
        <w:t>либо</w:t>
      </w:r>
      <w:r w:rsidRPr="006F2C6A">
        <w:rPr>
          <w:rFonts w:ascii="Arial" w:eastAsia="DengXian" w:hAnsi="Arial" w:cs="Arial"/>
          <w:sz w:val="20"/>
          <w:szCs w:val="20"/>
          <w:lang w:eastAsia="zh-CN" w:bidi="te-IN"/>
        </w:rPr>
        <w:t xml:space="preserve"> является Товаром, приобретенным Поставщиком непосредственно у производителя данного Товара;</w:t>
      </w:r>
    </w:p>
    <w:p w14:paraId="432C3123"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11.1.2. Стороны заверяют друг друга в том, что:</w:t>
      </w:r>
    </w:p>
    <w:p w14:paraId="1165EE40"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11.1.2.</w:t>
      </w:r>
      <w:r w:rsidR="00E5314E" w:rsidRPr="006F2C6A">
        <w:rPr>
          <w:rFonts w:ascii="Arial" w:eastAsia="DengXian" w:hAnsi="Arial" w:cs="Arial"/>
          <w:sz w:val="20"/>
          <w:szCs w:val="20"/>
          <w:lang w:eastAsia="zh-CN" w:bidi="te-IN"/>
        </w:rPr>
        <w:t>1</w:t>
      </w:r>
      <w:r w:rsidRPr="006F2C6A">
        <w:rPr>
          <w:rFonts w:ascii="Arial" w:eastAsia="DengXian" w:hAnsi="Arial" w:cs="Arial"/>
          <w:sz w:val="20"/>
          <w:szCs w:val="20"/>
          <w:lang w:eastAsia="zh-CN" w:bidi="te-IN"/>
        </w:rPr>
        <w:t>. Основной целью совершения сделок (операций) по настоящему Договору не являются неуплата (неполная уплата) и (или) зачет (возврат) суммы налога;</w:t>
      </w:r>
    </w:p>
    <w:p w14:paraId="0E71BB42"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lastRenderedPageBreak/>
        <w:t>11.1.</w:t>
      </w:r>
      <w:r w:rsidR="00E5314E" w:rsidRPr="006F2C6A">
        <w:rPr>
          <w:rFonts w:ascii="Arial" w:eastAsia="DengXian" w:hAnsi="Arial" w:cs="Arial"/>
          <w:sz w:val="20"/>
          <w:szCs w:val="20"/>
          <w:lang w:eastAsia="zh-CN" w:bidi="te-IN"/>
        </w:rPr>
        <w:t>2</w:t>
      </w:r>
      <w:r w:rsidRPr="006F2C6A">
        <w:rPr>
          <w:rFonts w:ascii="Arial" w:eastAsia="DengXian" w:hAnsi="Arial" w:cs="Arial"/>
          <w:sz w:val="20"/>
          <w:szCs w:val="20"/>
          <w:lang w:eastAsia="zh-CN" w:bidi="te-IN"/>
        </w:rPr>
        <w:t>.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3C299AAF"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E5314E" w:rsidRPr="006F2C6A">
        <w:rPr>
          <w:rFonts w:ascii="Arial" w:eastAsia="DengXian" w:hAnsi="Arial" w:cs="Arial"/>
          <w:sz w:val="20"/>
          <w:szCs w:val="20"/>
          <w:lang w:eastAsia="zh-CN" w:bidi="te-IN"/>
        </w:rPr>
        <w:t>2</w:t>
      </w:r>
      <w:r w:rsidRPr="006F2C6A">
        <w:rPr>
          <w:rFonts w:ascii="Arial" w:eastAsia="DengXian" w:hAnsi="Arial" w:cs="Arial"/>
          <w:sz w:val="20"/>
          <w:szCs w:val="20"/>
          <w:lang w:eastAsia="zh-CN" w:bidi="te-IN"/>
        </w:rPr>
        <w:t>.1.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231FFEE6"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DF699B" w:rsidRPr="006F2C6A">
        <w:rPr>
          <w:rFonts w:ascii="Arial" w:eastAsia="DengXian" w:hAnsi="Arial" w:cs="Arial"/>
          <w:sz w:val="20"/>
          <w:szCs w:val="20"/>
          <w:lang w:eastAsia="zh-CN" w:bidi="te-IN"/>
        </w:rPr>
        <w:t>2</w:t>
      </w:r>
      <w:r w:rsidRPr="006F2C6A">
        <w:rPr>
          <w:rFonts w:ascii="Arial" w:eastAsia="DengXian" w:hAnsi="Arial" w:cs="Arial"/>
          <w:sz w:val="20"/>
          <w:szCs w:val="20"/>
          <w:lang w:eastAsia="zh-CN" w:bidi="te-IN"/>
        </w:rPr>
        <w:t>.2. Н</w:t>
      </w:r>
      <w:r w:rsidRPr="006F2C6A">
        <w:rPr>
          <w:rFonts w:ascii="Arial" w:eastAsia="DengXian" w:hAnsi="Arial" w:cs="Arial"/>
          <w:sz w:val="20"/>
          <w:szCs w:val="20"/>
          <w:lang w:eastAsia="ru-RU" w:bidi="te-IN"/>
        </w:rPr>
        <w:t>астоящий</w:t>
      </w:r>
      <w:r w:rsidRPr="006F2C6A">
        <w:rPr>
          <w:rFonts w:ascii="Arial" w:eastAsia="DengXian" w:hAnsi="Arial" w:cs="Arial"/>
          <w:sz w:val="20"/>
          <w:szCs w:val="20"/>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1D82706F"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DF699B" w:rsidRPr="006F2C6A">
        <w:rPr>
          <w:rFonts w:ascii="Arial" w:eastAsia="DengXian" w:hAnsi="Arial" w:cs="Arial"/>
          <w:sz w:val="20"/>
          <w:szCs w:val="20"/>
          <w:lang w:eastAsia="zh-CN" w:bidi="te-IN"/>
        </w:rPr>
        <w:t>3</w:t>
      </w:r>
      <w:r w:rsidRPr="006F2C6A">
        <w:rPr>
          <w:rFonts w:ascii="Arial" w:eastAsia="DengXian" w:hAnsi="Arial" w:cs="Arial"/>
          <w:sz w:val="20"/>
          <w:szCs w:val="20"/>
          <w:lang w:eastAsia="zh-CN" w:bidi="te-IN"/>
        </w:rPr>
        <w:t>. Поставщик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3020129D"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DF699B" w:rsidRPr="006F2C6A">
        <w:rPr>
          <w:rFonts w:ascii="Arial" w:eastAsia="DengXian" w:hAnsi="Arial" w:cs="Arial"/>
          <w:sz w:val="20"/>
          <w:szCs w:val="20"/>
          <w:lang w:eastAsia="zh-CN" w:bidi="te-IN"/>
        </w:rPr>
        <w:t>3</w:t>
      </w:r>
      <w:r w:rsidRPr="006F2C6A">
        <w:rPr>
          <w:rFonts w:ascii="Arial" w:eastAsia="DengXian" w:hAnsi="Arial" w:cs="Arial"/>
          <w:sz w:val="20"/>
          <w:szCs w:val="20"/>
          <w:lang w:eastAsia="zh-CN" w:bidi="te-IN"/>
        </w:rPr>
        <w:t>.1. Поставщик 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5976E507" w14:textId="77777777" w:rsidR="006607D9" w:rsidRPr="006F2C6A"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11.1.</w:t>
      </w:r>
      <w:r w:rsidR="00DF699B" w:rsidRPr="006F2C6A">
        <w:rPr>
          <w:rFonts w:ascii="Arial" w:eastAsia="DengXian" w:hAnsi="Arial" w:cs="Arial"/>
          <w:sz w:val="20"/>
          <w:szCs w:val="20"/>
          <w:lang w:eastAsia="zh-CN" w:bidi="te-IN"/>
        </w:rPr>
        <w:t>3</w:t>
      </w:r>
      <w:r w:rsidRPr="006F2C6A">
        <w:rPr>
          <w:rFonts w:ascii="Arial" w:eastAsia="DengXian" w:hAnsi="Arial" w:cs="Arial"/>
          <w:sz w:val="20"/>
          <w:szCs w:val="20"/>
          <w:lang w:eastAsia="zh-CN" w:bidi="te-IN"/>
        </w:rPr>
        <w:t>.2.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Поставщик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Поставщик несет полную ответственность за действительность соответствующих отношений, полноту, и достоверность всех документов и сведений в них;</w:t>
      </w:r>
    </w:p>
    <w:p w14:paraId="413D2F22"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bCs/>
          <w:sz w:val="20"/>
          <w:szCs w:val="20"/>
          <w:lang w:eastAsia="zh-CN" w:bidi="te-IN"/>
        </w:rPr>
        <w:t>11.</w:t>
      </w:r>
      <w:r w:rsidR="00DF699B" w:rsidRPr="006F2C6A">
        <w:rPr>
          <w:rFonts w:ascii="Arial" w:eastAsia="DengXian" w:hAnsi="Arial" w:cs="Arial"/>
          <w:bCs/>
          <w:sz w:val="20"/>
          <w:szCs w:val="20"/>
          <w:lang w:eastAsia="zh-CN" w:bidi="te-IN"/>
        </w:rPr>
        <w:t>1.3</w:t>
      </w:r>
      <w:r w:rsidRPr="006F2C6A">
        <w:rPr>
          <w:rFonts w:ascii="Arial" w:eastAsia="DengXian" w:hAnsi="Arial" w:cs="Arial"/>
          <w:bCs/>
          <w:sz w:val="20"/>
          <w:szCs w:val="20"/>
          <w:lang w:eastAsia="zh-CN" w:bidi="te-IN"/>
        </w:rPr>
        <w:t xml:space="preserve">.3. По операциям с участием Поставщика не имеется и не будет иметься признаков </w:t>
      </w:r>
      <w:r w:rsidRPr="006F2C6A">
        <w:rPr>
          <w:rFonts w:ascii="Arial" w:eastAsia="DengXian" w:hAnsi="Arial" w:cs="Arial"/>
          <w:sz w:val="20"/>
          <w:szCs w:val="20"/>
          <w:lang w:eastAsia="zh-CN" w:bidi="te-IN"/>
        </w:rPr>
        <w:t>несформированного источника по цепочке поставщиков товаров (работ, услуг) для принятия к вычету сумм НДС.</w:t>
      </w:r>
    </w:p>
    <w:p w14:paraId="63461346"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bCs/>
          <w:sz w:val="20"/>
          <w:szCs w:val="20"/>
          <w:lang w:eastAsia="zh-CN" w:bidi="te-IN"/>
        </w:rPr>
        <w:t>11.1.</w:t>
      </w:r>
      <w:r w:rsidR="00DF699B" w:rsidRPr="006F2C6A">
        <w:rPr>
          <w:rFonts w:ascii="Arial" w:eastAsia="DengXian" w:hAnsi="Arial" w:cs="Arial"/>
          <w:bCs/>
          <w:sz w:val="20"/>
          <w:szCs w:val="20"/>
          <w:lang w:eastAsia="zh-CN" w:bidi="te-IN"/>
        </w:rPr>
        <w:t>4</w:t>
      </w:r>
      <w:r w:rsidRPr="006F2C6A">
        <w:rPr>
          <w:rFonts w:ascii="Arial" w:eastAsia="DengXian" w:hAnsi="Arial" w:cs="Arial"/>
          <w:bCs/>
          <w:sz w:val="20"/>
          <w:szCs w:val="20"/>
          <w:lang w:eastAsia="zh-CN" w:bidi="te-IN"/>
        </w:rPr>
        <w:t xml:space="preserve">. Поставщик гарантирует Покупателю, что: </w:t>
      </w:r>
    </w:p>
    <w:p w14:paraId="125E622A" w14:textId="77777777" w:rsidR="006607D9" w:rsidRPr="006F2C6A" w:rsidRDefault="006607D9" w:rsidP="006607D9">
      <w:pPr>
        <w:widowControl w:val="0"/>
        <w:tabs>
          <w:tab w:val="left" w:pos="1134"/>
        </w:tabs>
        <w:spacing w:after="160" w:line="240" w:lineRule="auto"/>
        <w:ind w:left="-142" w:right="-94" w:firstLine="709"/>
        <w:contextualSpacing/>
        <w:jc w:val="both"/>
        <w:rPr>
          <w:rFonts w:ascii="Arial" w:eastAsia="Times New Roman" w:hAnsi="Arial" w:cs="Arial"/>
          <w:bCs/>
          <w:sz w:val="20"/>
          <w:szCs w:val="20"/>
          <w:lang w:eastAsia="ru-RU"/>
        </w:rPr>
      </w:pPr>
      <w:r w:rsidRPr="006F2C6A">
        <w:rPr>
          <w:rFonts w:ascii="Arial" w:eastAsia="Times New Roman" w:hAnsi="Arial" w:cs="Arial"/>
          <w:sz w:val="20"/>
          <w:szCs w:val="20"/>
          <w:lang w:eastAsia="ru-RU"/>
        </w:rPr>
        <w:t>11.1.</w:t>
      </w:r>
      <w:r w:rsidR="00DF699B" w:rsidRPr="006F2C6A">
        <w:rPr>
          <w:rFonts w:ascii="Arial" w:eastAsia="Times New Roman" w:hAnsi="Arial" w:cs="Arial"/>
          <w:sz w:val="20"/>
          <w:szCs w:val="20"/>
          <w:lang w:eastAsia="ru-RU"/>
        </w:rPr>
        <w:t>4</w:t>
      </w:r>
      <w:r w:rsidRPr="006F2C6A">
        <w:rPr>
          <w:rFonts w:ascii="Arial" w:eastAsia="Times New Roman" w:hAnsi="Arial" w:cs="Arial"/>
          <w:sz w:val="20"/>
          <w:szCs w:val="20"/>
          <w:lang w:eastAsia="ru-RU"/>
        </w:rPr>
        <w:t xml:space="preserve">.1. Все операции по продаже Товара Покупателю будут полностью отражены в первичной документации Поставщика, в обязательной бухгалтерской, налоговой, статистической и любой иной отчетности; </w:t>
      </w:r>
    </w:p>
    <w:p w14:paraId="49E890CA" w14:textId="77777777" w:rsidR="006607D9" w:rsidRPr="006F2C6A" w:rsidRDefault="006607D9" w:rsidP="006607D9">
      <w:pPr>
        <w:widowControl w:val="0"/>
        <w:tabs>
          <w:tab w:val="left" w:pos="1134"/>
        </w:tabs>
        <w:spacing w:after="160" w:line="240" w:lineRule="auto"/>
        <w:ind w:left="-142" w:right="-94"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11.1.</w:t>
      </w:r>
      <w:r w:rsidR="00DF699B" w:rsidRPr="006F2C6A">
        <w:rPr>
          <w:rFonts w:ascii="Arial" w:eastAsia="Times New Roman" w:hAnsi="Arial" w:cs="Arial"/>
          <w:sz w:val="20"/>
          <w:szCs w:val="20"/>
          <w:lang w:eastAsia="ru-RU"/>
        </w:rPr>
        <w:t>4</w:t>
      </w:r>
      <w:r w:rsidRPr="006F2C6A">
        <w:rPr>
          <w:rFonts w:ascii="Arial" w:eastAsia="Times New Roman" w:hAnsi="Arial" w:cs="Arial"/>
          <w:sz w:val="20"/>
          <w:szCs w:val="20"/>
          <w:lang w:eastAsia="ru-RU"/>
        </w:rPr>
        <w:t>.2. Поставщик предоставит Покупателю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7A0783AD" w14:textId="77777777" w:rsidR="006607D9" w:rsidRPr="006F2C6A"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sz w:val="20"/>
          <w:szCs w:val="20"/>
          <w:lang w:eastAsia="zh-CN" w:bidi="te-IN"/>
        </w:rPr>
        <w:t>11.1</w:t>
      </w:r>
      <w:r w:rsidR="006C38E7" w:rsidRPr="006F2C6A">
        <w:rPr>
          <w:rFonts w:ascii="Arial" w:eastAsia="DengXian" w:hAnsi="Arial" w:cs="Arial"/>
          <w:sz w:val="20"/>
          <w:szCs w:val="20"/>
          <w:lang w:eastAsia="zh-CN" w:bidi="te-IN"/>
        </w:rPr>
        <w:t>.4</w:t>
      </w:r>
      <w:r w:rsidRPr="006F2C6A">
        <w:rPr>
          <w:rFonts w:ascii="Arial" w:eastAsia="DengXian" w:hAnsi="Arial" w:cs="Arial"/>
          <w:sz w:val="20"/>
          <w:szCs w:val="20"/>
          <w:lang w:eastAsia="zh-CN" w:bidi="te-IN"/>
        </w:rPr>
        <w:t>.3. Поставщик предоставит (в том числе обеспечит предоставление третьими лицами, привлеченными Поставщиком к исполнению обязательств по настоящему Договору) по первому требованию Покупателя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Покупателя, государственного органа или суда, если иной срок не указан в запросе;</w:t>
      </w:r>
    </w:p>
    <w:p w14:paraId="0D536C14"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6C38E7" w:rsidRPr="006F2C6A">
        <w:rPr>
          <w:rFonts w:ascii="Arial" w:eastAsia="DengXian" w:hAnsi="Arial" w:cs="Arial"/>
          <w:sz w:val="20"/>
          <w:szCs w:val="20"/>
          <w:lang w:eastAsia="zh-CN" w:bidi="te-IN"/>
        </w:rPr>
        <w:t>4</w:t>
      </w:r>
      <w:r w:rsidRPr="006F2C6A">
        <w:rPr>
          <w:rFonts w:ascii="Arial" w:eastAsia="DengXian" w:hAnsi="Arial" w:cs="Arial"/>
          <w:sz w:val="20"/>
          <w:szCs w:val="20"/>
          <w:lang w:eastAsia="zh-CN" w:bidi="te-IN"/>
        </w:rPr>
        <w:t>.4. Поставщиком и/или его контрагентами не будет создан искусственный документооборот в отношении поставки Товара;</w:t>
      </w:r>
    </w:p>
    <w:p w14:paraId="5465E1DA"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6C38E7" w:rsidRPr="006F2C6A">
        <w:rPr>
          <w:rFonts w:ascii="Arial" w:eastAsia="DengXian" w:hAnsi="Arial" w:cs="Arial"/>
          <w:sz w:val="20"/>
          <w:szCs w:val="20"/>
          <w:lang w:eastAsia="zh-CN" w:bidi="te-IN"/>
        </w:rPr>
        <w:t>4</w:t>
      </w:r>
      <w:r w:rsidRPr="006F2C6A">
        <w:rPr>
          <w:rFonts w:ascii="Arial" w:eastAsia="DengXian" w:hAnsi="Arial" w:cs="Arial"/>
          <w:sz w:val="20"/>
          <w:szCs w:val="20"/>
          <w:lang w:eastAsia="zh-CN" w:bidi="te-IN"/>
        </w:rPr>
        <w:t>.5. Поставщик будет содействовать в устранении нарушений, которые повлекли или могут повлечь возникновение убытков, потерь Покупателя при получении от Покупателя сообщения о выявлении таких нарушений, создания Поставщиком и/или его контрагентом искусственного документооборота в отношении поставки Товара, мотивированного справкой, письмом, сообщением или иным документом, полученным Покупателем от налогового органа, органов внутренних дел или иных государственных органов.</w:t>
      </w:r>
    </w:p>
    <w:p w14:paraId="639656F0"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Cs/>
          <w:sz w:val="20"/>
          <w:szCs w:val="20"/>
          <w:lang w:eastAsia="zh-CN" w:bidi="te-IN"/>
        </w:rPr>
        <w:t>11.1.</w:t>
      </w:r>
      <w:r w:rsidR="006C38E7" w:rsidRPr="006F2C6A">
        <w:rPr>
          <w:rFonts w:ascii="Arial" w:eastAsia="DengXian" w:hAnsi="Arial" w:cs="Arial"/>
          <w:bCs/>
          <w:sz w:val="20"/>
          <w:szCs w:val="20"/>
          <w:lang w:eastAsia="zh-CN" w:bidi="te-IN"/>
        </w:rPr>
        <w:t>5</w:t>
      </w:r>
      <w:r w:rsidRPr="006F2C6A">
        <w:rPr>
          <w:rFonts w:ascii="Arial" w:eastAsia="DengXian" w:hAnsi="Arial" w:cs="Arial"/>
          <w:bCs/>
          <w:sz w:val="20"/>
          <w:szCs w:val="20"/>
          <w:lang w:eastAsia="zh-CN" w:bidi="te-IN"/>
        </w:rPr>
        <w:t>. В случае нарушения заверений и/или гарантий, указанных в п. 11.1.1. – 11.1.</w:t>
      </w:r>
      <w:r w:rsidR="006C38E7" w:rsidRPr="006F2C6A">
        <w:rPr>
          <w:rFonts w:ascii="Arial" w:eastAsia="DengXian" w:hAnsi="Arial" w:cs="Arial"/>
          <w:bCs/>
          <w:sz w:val="20"/>
          <w:szCs w:val="20"/>
          <w:lang w:eastAsia="zh-CN" w:bidi="te-IN"/>
        </w:rPr>
        <w:t>4</w:t>
      </w:r>
      <w:r w:rsidRPr="006F2C6A">
        <w:rPr>
          <w:rFonts w:ascii="Arial" w:eastAsia="DengXian" w:hAnsi="Arial" w:cs="Arial"/>
          <w:bCs/>
          <w:sz w:val="20"/>
          <w:szCs w:val="20"/>
          <w:lang w:eastAsia="zh-CN" w:bidi="te-IN"/>
        </w:rPr>
        <w:t xml:space="preserve">.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6F2C6A">
        <w:rPr>
          <w:rFonts w:ascii="Arial" w:eastAsia="DengXian" w:hAnsi="Arial" w:cs="Arial"/>
          <w:sz w:val="20"/>
          <w:szCs w:val="20"/>
          <w:lang w:eastAsia="zh-CN" w:bidi="te-IN"/>
        </w:rPr>
        <w:t xml:space="preserve">431.2 Гражданского кодекса РФ - в отношении нарушенных заверений и правилами статей </w:t>
      </w:r>
      <w:r w:rsidRPr="006F2C6A">
        <w:rPr>
          <w:rFonts w:ascii="Arial" w:eastAsia="DengXian" w:hAnsi="Arial" w:cs="Arial"/>
          <w:bCs/>
          <w:sz w:val="20"/>
          <w:szCs w:val="20"/>
          <w:lang w:eastAsia="zh-CN" w:bidi="te-IN"/>
        </w:rPr>
        <w:t xml:space="preserve">15 и 1064 </w:t>
      </w:r>
      <w:r w:rsidRPr="006F2C6A">
        <w:rPr>
          <w:rFonts w:ascii="Arial" w:eastAsia="DengXian" w:hAnsi="Arial" w:cs="Arial"/>
          <w:sz w:val="20"/>
          <w:szCs w:val="20"/>
          <w:lang w:eastAsia="zh-CN" w:bidi="te-IN"/>
        </w:rPr>
        <w:t>Гражданского кодекса РФ – в отношение нарушенных гарантий.</w:t>
      </w:r>
    </w:p>
    <w:p w14:paraId="199220DD"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2677E1" w:rsidRPr="006F2C6A">
        <w:rPr>
          <w:rFonts w:ascii="Arial" w:eastAsia="DengXian" w:hAnsi="Arial" w:cs="Arial"/>
          <w:sz w:val="20"/>
          <w:szCs w:val="20"/>
          <w:lang w:eastAsia="zh-CN" w:bidi="te-IN"/>
        </w:rPr>
        <w:t>5</w:t>
      </w:r>
      <w:r w:rsidRPr="006F2C6A">
        <w:rPr>
          <w:rFonts w:ascii="Arial" w:eastAsia="DengXian" w:hAnsi="Arial" w:cs="Arial"/>
          <w:sz w:val="20"/>
          <w:szCs w:val="20"/>
          <w:lang w:eastAsia="zh-CN" w:bidi="te-IN"/>
        </w:rPr>
        <w:t>.1. Поставщик обязан возместить убытки Покупателя (и/или третьих лиц), вызванные нарушением, указанным в п.11.1.</w:t>
      </w:r>
      <w:r w:rsidR="002677E1" w:rsidRPr="006F2C6A">
        <w:rPr>
          <w:rFonts w:ascii="Arial" w:eastAsia="DengXian" w:hAnsi="Arial" w:cs="Arial"/>
          <w:sz w:val="20"/>
          <w:szCs w:val="20"/>
          <w:lang w:eastAsia="zh-CN" w:bidi="te-IN"/>
        </w:rPr>
        <w:t>5</w:t>
      </w:r>
      <w:r w:rsidRPr="006F2C6A">
        <w:rPr>
          <w:rFonts w:ascii="Arial" w:eastAsia="DengXian" w:hAnsi="Arial" w:cs="Arial"/>
          <w:sz w:val="20"/>
          <w:szCs w:val="20"/>
          <w:lang w:eastAsia="zh-CN" w:bidi="te-IN"/>
        </w:rPr>
        <w:t>. настоящего Договора, размер которых стороны заранее оценили, как совокупность:</w:t>
      </w:r>
    </w:p>
    <w:p w14:paraId="16037270"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уплаченных Покупателем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Поставщику в составе цены Товара, решений (требований) об уплате пеней и штрафов на указанный размер НДС;</w:t>
      </w:r>
    </w:p>
    <w:p w14:paraId="1D49F65A"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уплаченных Покупателем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решений (требований) об уплате пеней и штрафов на указанный размер налога на прибыль;</w:t>
      </w:r>
    </w:p>
    <w:p w14:paraId="397C8EFF"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решений (требований) налоговых органов об уплате.</w:t>
      </w:r>
    </w:p>
    <w:p w14:paraId="7A869E3B"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2677E1" w:rsidRPr="006F2C6A">
        <w:rPr>
          <w:rFonts w:ascii="Arial" w:eastAsia="DengXian" w:hAnsi="Arial" w:cs="Arial"/>
          <w:sz w:val="20"/>
          <w:szCs w:val="20"/>
          <w:lang w:eastAsia="zh-CN" w:bidi="te-IN"/>
        </w:rPr>
        <w:t>5</w:t>
      </w:r>
      <w:r w:rsidRPr="006F2C6A">
        <w:rPr>
          <w:rFonts w:ascii="Arial" w:eastAsia="DengXian" w:hAnsi="Arial" w:cs="Arial"/>
          <w:sz w:val="20"/>
          <w:szCs w:val="20"/>
          <w:lang w:eastAsia="zh-CN" w:bidi="te-IN"/>
        </w:rPr>
        <w:t xml:space="preserve">.2. Для подтверждения факта недостоверности заверений или неисполнения гарантий, данных Поставщиком,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19713638"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lastRenderedPageBreak/>
        <w:t xml:space="preserve">При этом Покупатель обязан в срок не позднее 5 рабочих дней с момента получения такого Решения, уведомить Поставщика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Решение налогового органа, вынесенные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2739D4B1" w14:textId="77777777" w:rsidR="006607D9" w:rsidRPr="006F2C6A" w:rsidRDefault="006607D9" w:rsidP="006607D9">
      <w:pPr>
        <w:spacing w:after="0" w:line="240" w:lineRule="auto"/>
        <w:ind w:left="-142" w:right="-94"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11.1.</w:t>
      </w:r>
      <w:r w:rsidR="002677E1" w:rsidRPr="006F2C6A">
        <w:rPr>
          <w:rFonts w:ascii="Arial" w:eastAsia="Times New Roman" w:hAnsi="Arial" w:cs="Arial"/>
          <w:sz w:val="20"/>
          <w:szCs w:val="20"/>
          <w:lang w:eastAsia="ru-RU"/>
        </w:rPr>
        <w:t>5</w:t>
      </w:r>
      <w:r w:rsidRPr="006F2C6A">
        <w:rPr>
          <w:rFonts w:ascii="Arial" w:eastAsia="Times New Roman" w:hAnsi="Arial" w:cs="Arial"/>
          <w:sz w:val="20"/>
          <w:szCs w:val="20"/>
          <w:lang w:eastAsia="ru-RU"/>
        </w:rPr>
        <w:t>.3. Поставщик</w:t>
      </w:r>
      <w:r w:rsidRPr="006F2C6A">
        <w:rPr>
          <w:rFonts w:ascii="Arial" w:eastAsia="Times New Roman" w:hAnsi="Arial" w:cs="Arial"/>
          <w:sz w:val="20"/>
          <w:szCs w:val="20"/>
          <w:lang w:val="x-none" w:eastAsia="ru-RU"/>
        </w:rPr>
        <w:t xml:space="preserve"> обязуется возместить Покупателю </w:t>
      </w:r>
      <w:r w:rsidRPr="006F2C6A">
        <w:rPr>
          <w:rFonts w:ascii="Arial" w:eastAsia="Times New Roman" w:hAnsi="Arial" w:cs="Arial"/>
          <w:sz w:val="20"/>
          <w:szCs w:val="20"/>
          <w:lang w:eastAsia="ru-RU"/>
        </w:rPr>
        <w:t xml:space="preserve">убытки </w:t>
      </w:r>
      <w:r w:rsidRPr="006F2C6A">
        <w:rPr>
          <w:rFonts w:ascii="Arial" w:eastAsia="Times New Roman" w:hAnsi="Arial" w:cs="Arial"/>
          <w:sz w:val="20"/>
          <w:szCs w:val="20"/>
          <w:lang w:val="x-none" w:eastAsia="ru-RU"/>
        </w:rPr>
        <w:t xml:space="preserve">в течение </w:t>
      </w:r>
      <w:r w:rsidRPr="006F2C6A">
        <w:rPr>
          <w:rFonts w:ascii="Arial" w:eastAsia="Times New Roman" w:hAnsi="Arial" w:cs="Arial"/>
          <w:sz w:val="20"/>
          <w:szCs w:val="20"/>
          <w:lang w:eastAsia="ru-RU"/>
        </w:rPr>
        <w:t>10 (десяти) рабочих</w:t>
      </w:r>
      <w:r w:rsidRPr="006F2C6A">
        <w:rPr>
          <w:rFonts w:ascii="Arial" w:eastAsia="Times New Roman" w:hAnsi="Arial" w:cs="Arial"/>
          <w:sz w:val="20"/>
          <w:szCs w:val="20"/>
          <w:lang w:val="x-none" w:eastAsia="ru-RU"/>
        </w:rPr>
        <w:t xml:space="preserve"> дней с даты получения </w:t>
      </w:r>
      <w:r w:rsidRPr="006F2C6A">
        <w:rPr>
          <w:rFonts w:ascii="Arial" w:eastAsia="Times New Roman" w:hAnsi="Arial" w:cs="Arial"/>
          <w:sz w:val="20"/>
          <w:szCs w:val="20"/>
          <w:lang w:eastAsia="ru-RU"/>
        </w:rPr>
        <w:t>Поставщиком</w:t>
      </w:r>
      <w:r w:rsidRPr="006F2C6A">
        <w:rPr>
          <w:rFonts w:ascii="Arial" w:eastAsia="Times New Roman" w:hAnsi="Arial" w:cs="Arial"/>
          <w:sz w:val="20"/>
          <w:szCs w:val="20"/>
          <w:lang w:val="x-none" w:eastAsia="ru-RU"/>
        </w:rPr>
        <w:t xml:space="preserve"> соответствующего требования Покупателя, подтвержденного </w:t>
      </w:r>
      <w:r w:rsidR="002677E1" w:rsidRPr="006F2C6A">
        <w:rPr>
          <w:rFonts w:ascii="Arial" w:eastAsia="Times New Roman" w:hAnsi="Arial" w:cs="Arial"/>
          <w:sz w:val="20"/>
          <w:szCs w:val="20"/>
          <w:lang w:eastAsia="ru-RU"/>
        </w:rPr>
        <w:t>документами</w:t>
      </w:r>
      <w:r w:rsidRPr="006F2C6A">
        <w:rPr>
          <w:rFonts w:ascii="Arial" w:eastAsia="Times New Roman" w:hAnsi="Arial" w:cs="Arial"/>
          <w:sz w:val="20"/>
          <w:szCs w:val="20"/>
          <w:lang w:eastAsia="ru-RU"/>
        </w:rPr>
        <w:t>.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70A155AD"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2677E1" w:rsidRPr="006F2C6A">
        <w:rPr>
          <w:rFonts w:ascii="Arial" w:eastAsia="DengXian" w:hAnsi="Arial" w:cs="Arial"/>
          <w:sz w:val="20"/>
          <w:szCs w:val="20"/>
          <w:lang w:eastAsia="zh-CN" w:bidi="te-IN"/>
        </w:rPr>
        <w:t>5</w:t>
      </w:r>
      <w:r w:rsidRPr="006F2C6A">
        <w:rPr>
          <w:rFonts w:ascii="Arial" w:eastAsia="DengXian" w:hAnsi="Arial" w:cs="Arial"/>
          <w:sz w:val="20"/>
          <w:szCs w:val="20"/>
          <w:lang w:eastAsia="zh-CN" w:bidi="te-IN"/>
        </w:rPr>
        <w:t>.4. Покупатель вправе удовлетворить требования к Поставщику о возмещении убытков и/или взыскании штрафной неустойки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w:t>
      </w:r>
    </w:p>
    <w:p w14:paraId="7860C3B5"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11.1.</w:t>
      </w:r>
      <w:r w:rsidR="009108A5" w:rsidRPr="006F2C6A">
        <w:rPr>
          <w:rFonts w:ascii="Arial" w:eastAsia="DengXian" w:hAnsi="Arial" w:cs="Arial"/>
          <w:sz w:val="20"/>
          <w:szCs w:val="20"/>
          <w:lang w:eastAsia="zh-CN" w:bidi="te-IN"/>
        </w:rPr>
        <w:t>5</w:t>
      </w:r>
      <w:r w:rsidRPr="006F2C6A">
        <w:rPr>
          <w:rFonts w:ascii="Arial" w:eastAsia="DengXian" w:hAnsi="Arial" w:cs="Arial"/>
          <w:sz w:val="20"/>
          <w:szCs w:val="20"/>
          <w:lang w:eastAsia="zh-CN" w:bidi="te-IN"/>
        </w:rPr>
        <w:t>.5. Нарушение Поставщиком заверений или неисполнение гарантий, каждое из которых признается имеющим существенное значение для Покупателя, является основанием для одностороннего внесудебного отказа Покупателя от Договора путем письменного уведомления, при этом Поставщик в таком случае не вправе требовать от Покупателя возмещения каких-либо убытков и/или расходов, вызванных отказом Покупателя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Покупателя права на возмещение убытков или взыскания неустойки.</w:t>
      </w:r>
    </w:p>
    <w:p w14:paraId="3340EC51" w14:textId="77777777" w:rsidR="006607D9" w:rsidRPr="006F2C6A" w:rsidRDefault="006607D9" w:rsidP="006607D9">
      <w:pPr>
        <w:spacing w:after="0" w:line="240" w:lineRule="auto"/>
        <w:ind w:left="-142" w:right="-94" w:firstLine="709"/>
        <w:contextualSpacing/>
        <w:jc w:val="both"/>
        <w:rPr>
          <w:rFonts w:ascii="Arial" w:eastAsia="DengXian" w:hAnsi="Arial" w:cs="Arial"/>
          <w:b/>
          <w:sz w:val="20"/>
          <w:szCs w:val="20"/>
          <w:lang w:eastAsia="zh-CN" w:bidi="te-IN"/>
        </w:rPr>
      </w:pPr>
      <w:r w:rsidRPr="006F2C6A">
        <w:rPr>
          <w:rFonts w:ascii="Arial" w:eastAsia="DengXian" w:hAnsi="Arial" w:cs="Arial"/>
          <w:b/>
          <w:sz w:val="20"/>
          <w:szCs w:val="20"/>
          <w:lang w:eastAsia="zh-CN" w:bidi="te-IN"/>
        </w:rPr>
        <w:t xml:space="preserve">11.2. Возмещение имущественных потерь </w:t>
      </w:r>
    </w:p>
    <w:p w14:paraId="5CB6B91D"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11.2.1. Поставщик возместит Покупателю полностью все имущественные потери Покупателя, которые возникнут в случае невозможности уменьшения Покупателем</w:t>
      </w:r>
      <w:r w:rsidRPr="006F2C6A">
        <w:rPr>
          <w:rFonts w:ascii="Arial" w:eastAsia="DengXian" w:hAnsi="Arial" w:cs="Arial"/>
          <w:sz w:val="20"/>
          <w:szCs w:val="20"/>
          <w:shd w:val="clear" w:color="auto" w:fill="FFFFFF"/>
          <w:lang w:eastAsia="zh-CN" w:bidi="te-IN"/>
        </w:rPr>
        <w:t xml:space="preserve"> налоговой базы и (или) суммы подлежащего уплате налога по операциям с Поставщиком,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Покупателя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68E877A2"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shd w:val="clear" w:color="auto" w:fill="FFFFFF"/>
          <w:lang w:eastAsia="zh-CN" w:bidi="te-IN"/>
        </w:rPr>
        <w:t>11.2.1.1. В случае н</w:t>
      </w:r>
      <w:r w:rsidRPr="006F2C6A">
        <w:rPr>
          <w:rFonts w:ascii="Arial" w:eastAsia="DengXian" w:hAnsi="Arial" w:cs="Arial"/>
          <w:sz w:val="20"/>
          <w:szCs w:val="20"/>
          <w:lang w:eastAsia="zh-CN" w:bidi="te-IN"/>
        </w:rPr>
        <w:t xml:space="preserve">евозможности применения Покупателем права на уменьшение </w:t>
      </w:r>
      <w:r w:rsidRPr="006F2C6A">
        <w:rPr>
          <w:rFonts w:ascii="Arial" w:eastAsia="DengXian" w:hAnsi="Arial" w:cs="Arial"/>
          <w:sz w:val="20"/>
          <w:szCs w:val="20"/>
          <w:shd w:val="clear" w:color="auto" w:fill="FFFFFF"/>
          <w:lang w:eastAsia="zh-CN" w:bidi="te-IN"/>
        </w:rPr>
        <w:t xml:space="preserve">налоговой базы и (или) суммы подлежащего уплате налога по операциям с Поставщиком, </w:t>
      </w:r>
      <w:r w:rsidRPr="006F2C6A">
        <w:rPr>
          <w:rFonts w:ascii="Arial" w:eastAsia="DengXian" w:hAnsi="Arial" w:cs="Arial"/>
          <w:sz w:val="20"/>
          <w:szCs w:val="20"/>
          <w:lang w:eastAsia="zh-CN" w:bidi="te-IN"/>
        </w:rPr>
        <w:t>Поставщик возместит Покупателю полностью все имущественные потери Покупателя, размер которых стороны заранее оценили как совокупность:</w:t>
      </w:r>
    </w:p>
    <w:p w14:paraId="3942637C"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уплаченного или подлежащего уплате Покупателем в бюджет на основании или в связи с принятием актов государственных органов, налога на добавленную стоимость, который был уплачен Поставщику в составе цены Товара, сумм пеней и штрафов на указанный размер НДС;</w:t>
      </w:r>
    </w:p>
    <w:p w14:paraId="42EF5986"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уплаченных или подлежащих уплате Покупателем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пеней и штрафов на указанный размер налога на прибыль;</w:t>
      </w:r>
    </w:p>
    <w:p w14:paraId="734A3C79"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01FEE326" w14:textId="4048C1FF"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11.2.1.2. </w:t>
      </w:r>
      <w:r w:rsidRPr="006F2C6A">
        <w:rPr>
          <w:rFonts w:ascii="Arial" w:eastAsia="DengXian" w:hAnsi="Arial" w:cs="Arial"/>
          <w:sz w:val="20"/>
          <w:szCs w:val="20"/>
          <w:shd w:val="clear" w:color="auto" w:fill="FFFFFF"/>
          <w:lang w:eastAsia="zh-CN" w:bidi="te-IN"/>
        </w:rPr>
        <w:t xml:space="preserve">В случае </w:t>
      </w:r>
      <w:r w:rsidRPr="006F2C6A">
        <w:rPr>
          <w:rFonts w:ascii="Arial" w:eastAsia="DengXian" w:hAnsi="Arial" w:cs="Arial"/>
          <w:sz w:val="20"/>
          <w:szCs w:val="20"/>
          <w:lang w:eastAsia="zh-CN" w:bidi="te-IN"/>
        </w:rPr>
        <w:t>предъявления третьими лицами требований к Покупателю о возмещении потерь и/или убытков по основаниям и в размере, аналогичным указанным в п</w:t>
      </w:r>
      <w:r w:rsidR="00925F21" w:rsidRPr="006F2C6A">
        <w:rPr>
          <w:rFonts w:ascii="Arial" w:eastAsia="DengXian" w:hAnsi="Arial" w:cs="Arial"/>
          <w:sz w:val="20"/>
          <w:szCs w:val="20"/>
          <w:lang w:eastAsia="zh-CN" w:bidi="te-IN"/>
        </w:rPr>
        <w:t>.</w:t>
      </w:r>
      <w:r w:rsidRPr="006F2C6A">
        <w:rPr>
          <w:rFonts w:ascii="Arial" w:eastAsia="DengXian" w:hAnsi="Arial" w:cs="Arial"/>
          <w:sz w:val="20"/>
          <w:szCs w:val="20"/>
          <w:lang w:eastAsia="zh-CN" w:bidi="te-IN"/>
        </w:rPr>
        <w:t>11.2.1.1. настоящего Договора, Поставщик обязуется компенсировать соответствующие затраты Покупателя на такое возмещение.</w:t>
      </w:r>
    </w:p>
    <w:p w14:paraId="2A5CDF94" w14:textId="509A454E"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shd w:val="clear" w:color="auto" w:fill="FFFFFF"/>
          <w:lang w:eastAsia="zh-CN" w:bidi="te-IN"/>
        </w:rPr>
        <w:t>11.2.1.3.</w:t>
      </w:r>
      <w:r w:rsidRPr="006F2C6A">
        <w:rPr>
          <w:rFonts w:ascii="Arial" w:eastAsia="DengXian" w:hAnsi="Arial" w:cs="Arial"/>
          <w:sz w:val="20"/>
          <w:szCs w:val="20"/>
          <w:lang w:eastAsia="zh-CN" w:bidi="te-IN"/>
        </w:rPr>
        <w:t xml:space="preserve"> Для подтверждения факта наступления обстоятельств, с которыми стороны связывают обязанность Продавца возместить имущественные потери Покупателя, согласно п.11.2.1. настоящего Договора, достаточным доказательством будет являться акт государственного органа (в целях применения п.11.2.1.2. настоящего Договора - с отражением в акте государственного органа хозяйственных связей с участием Покупателя и Поставщика), вне зависимости от факта его обжалования в установленном законом порядке. </w:t>
      </w:r>
    </w:p>
    <w:p w14:paraId="47FA0224"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При этом Покупатель обязан в срок не позднее 5 рабочих дней с момента получения такого Акта, уведомить Поставщика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Акт государственного органа, вынесенный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5D30F399"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shd w:val="clear" w:color="auto" w:fill="FFFFFF"/>
          <w:lang w:eastAsia="zh-CN" w:bidi="te-IN"/>
        </w:rPr>
        <w:t xml:space="preserve">11.2.2. </w:t>
      </w:r>
      <w:r w:rsidRPr="006F2C6A">
        <w:rPr>
          <w:rFonts w:ascii="Arial" w:eastAsia="DengXian" w:hAnsi="Arial" w:cs="Arial"/>
          <w:sz w:val="20"/>
          <w:szCs w:val="20"/>
          <w:lang w:eastAsia="zh-CN" w:bidi="te-IN"/>
        </w:rPr>
        <w:t xml:space="preserve">Поставщик возместит Покупателю полностью все имущественные потери Покупателя, которые возникнут в случае </w:t>
      </w:r>
      <w:r w:rsidRPr="006F2C6A">
        <w:rPr>
          <w:rFonts w:ascii="Arial" w:eastAsia="DengXian" w:hAnsi="Arial" w:cs="Arial"/>
          <w:sz w:val="20"/>
          <w:szCs w:val="20"/>
          <w:shd w:val="clear" w:color="auto" w:fill="FFFFFF"/>
          <w:lang w:eastAsia="zh-CN" w:bidi="te-IN"/>
        </w:rPr>
        <w:t xml:space="preserve">неустранения в согласованный Сторонами срок </w:t>
      </w:r>
      <w:r w:rsidRPr="006F2C6A">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6F2C6A">
        <w:rPr>
          <w:rFonts w:ascii="Arial" w:eastAsia="DengXian" w:hAnsi="Arial" w:cs="Arial"/>
          <w:sz w:val="20"/>
          <w:szCs w:val="20"/>
          <w:shd w:val="clear" w:color="auto" w:fill="FFFFFF"/>
          <w:lang w:eastAsia="zh-CN" w:bidi="te-IN"/>
        </w:rPr>
        <w:t xml:space="preserve">по операциям из настоящего Договора, если вследствие такого неустранения Покупатель отказался от </w:t>
      </w:r>
      <w:r w:rsidRPr="006F2C6A">
        <w:rPr>
          <w:rFonts w:ascii="Arial" w:eastAsia="DengXian" w:hAnsi="Arial" w:cs="Arial"/>
          <w:sz w:val="20"/>
          <w:szCs w:val="20"/>
          <w:lang w:eastAsia="zh-CN" w:bidi="te-IN"/>
        </w:rPr>
        <w:t xml:space="preserve">уменьшения </w:t>
      </w:r>
      <w:r w:rsidRPr="006F2C6A">
        <w:rPr>
          <w:rFonts w:ascii="Arial" w:eastAsia="DengXian" w:hAnsi="Arial" w:cs="Arial"/>
          <w:sz w:val="20"/>
          <w:szCs w:val="20"/>
          <w:shd w:val="clear" w:color="auto" w:fill="FFFFFF"/>
          <w:lang w:eastAsia="zh-CN" w:bidi="te-IN"/>
        </w:rPr>
        <w:t>суммы подлежащего уплате налога по операциям с Поставщиком, при этом, для целей применения данного положения Стороны исходят из следующего:</w:t>
      </w:r>
    </w:p>
    <w:p w14:paraId="39FE0A3A"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lastRenderedPageBreak/>
        <w:t>•</w:t>
      </w:r>
      <w:r w:rsidRPr="006F2C6A">
        <w:rPr>
          <w:rFonts w:ascii="Arial" w:eastAsia="DengXian" w:hAnsi="Arial" w:cs="Arial"/>
          <w:sz w:val="20"/>
          <w:szCs w:val="20"/>
          <w:lang w:eastAsia="zh-CN" w:bidi="te-IN"/>
        </w:rPr>
        <w:t xml:space="preserve"> в понимании Сторон, существенное значение для возможности применения вычета по НДС имеет </w:t>
      </w:r>
      <w:r w:rsidRPr="006F2C6A">
        <w:rPr>
          <w:rFonts w:ascii="Arial" w:eastAsia="DengXian" w:hAnsi="Arial" w:cs="Arial"/>
          <w:sz w:val="20"/>
          <w:szCs w:val="20"/>
          <w:shd w:val="clear" w:color="auto" w:fill="FFFFFF"/>
          <w:lang w:eastAsia="zh-CN" w:bidi="te-IN"/>
        </w:rPr>
        <w:t xml:space="preserve">наличии сформированного в бюджете источника применения такого вычета, в связи с чем, Покупатель вправе не применять вычет по НДС по операциям из настоящего Договора в случае неустранения </w:t>
      </w:r>
      <w:r w:rsidRPr="006F2C6A">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6F2C6A">
        <w:rPr>
          <w:rFonts w:ascii="Arial" w:eastAsia="DengXian" w:hAnsi="Arial" w:cs="Arial"/>
          <w:sz w:val="20"/>
          <w:szCs w:val="20"/>
          <w:shd w:val="clear" w:color="auto" w:fill="FFFFFF"/>
          <w:lang w:eastAsia="zh-CN" w:bidi="te-IN"/>
        </w:rPr>
        <w:t>по операциям из настоящего Договора</w:t>
      </w:r>
      <w:r w:rsidRPr="006F2C6A">
        <w:rPr>
          <w:rFonts w:ascii="Arial" w:eastAsia="DengXian" w:hAnsi="Arial" w:cs="Arial"/>
          <w:sz w:val="20"/>
          <w:szCs w:val="20"/>
          <w:lang w:eastAsia="zh-CN" w:bidi="te-IN"/>
        </w:rPr>
        <w:t xml:space="preserve"> с отнесением на Поставщика соответствующих потерь. Поставщик признает отсутствие в бюджете сформированного источника для применения вычета по НДС существенным и достаточным основанием для неприменения Покупателем вычета по операциям из настоящего Договора и не будет требовать от Покупателя доказывания иных обстоятельств в обоснование отказа Покупателя в применении вычета;</w:t>
      </w:r>
    </w:p>
    <w:p w14:paraId="61DB1E26"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 xml:space="preserve">• </w:t>
      </w:r>
      <w:r w:rsidRPr="006F2C6A">
        <w:rPr>
          <w:rFonts w:ascii="Arial" w:eastAsia="DengXian" w:hAnsi="Arial" w:cs="Arial"/>
          <w:sz w:val="20"/>
          <w:szCs w:val="20"/>
          <w:lang w:eastAsia="zh-CN" w:bidi="te-IN"/>
        </w:rPr>
        <w:t>добровольный отказ Покупателя в применение вычета по НДС выражается в подаче Покупателем в налоговый орган уточненной налоговой декларации с исключением операций по приобретению Товара у Поставщика по настоящему Договору;</w:t>
      </w:r>
    </w:p>
    <w:p w14:paraId="2E2071CC"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w:t>
      </w:r>
      <w:r w:rsidRPr="006F2C6A">
        <w:rPr>
          <w:rFonts w:ascii="Arial" w:eastAsia="DengXian" w:hAnsi="Arial" w:cs="Arial"/>
          <w:sz w:val="20"/>
          <w:szCs w:val="20"/>
          <w:lang w:eastAsia="zh-CN" w:bidi="te-IN"/>
        </w:rPr>
        <w:t xml:space="preserve">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Поставщиком по настоящему Договору, но и в ситуации, когда Поставщик или его контрагенты не обеспечили наличие источника для применения вычета по НДС по сделкам в цепочке движения товаров, работ, услуг;</w:t>
      </w:r>
    </w:p>
    <w:p w14:paraId="2DBA585B"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w:t>
      </w:r>
      <w:r w:rsidRPr="006F2C6A">
        <w:rPr>
          <w:rFonts w:ascii="Arial" w:eastAsia="DengXian" w:hAnsi="Arial" w:cs="Arial"/>
          <w:sz w:val="20"/>
          <w:szCs w:val="20"/>
          <w:lang w:eastAsia="zh-CN" w:bidi="te-IN"/>
        </w:rPr>
        <w:t xml:space="preserve"> при определении несформированного источника для принятия к вычету сумм НДС под Поставщиком (исполнителем, подрядчиком) так же понимается агент/комиссионер, а под неотражением операций в налоговой декларации по НДС в таком случае – в том числе, неотражение операций в журнале учета полученных и выставленных счетов-фактур;</w:t>
      </w:r>
    </w:p>
    <w:p w14:paraId="60DC6C34"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w:t>
      </w:r>
      <w:r w:rsidRPr="006F2C6A">
        <w:rPr>
          <w:rFonts w:ascii="Arial" w:eastAsia="DengXian" w:hAnsi="Arial" w:cs="Arial"/>
          <w:sz w:val="20"/>
          <w:szCs w:val="20"/>
          <w:lang w:eastAsia="zh-CN" w:bidi="te-IN"/>
        </w:rPr>
        <w:t xml:space="preserve"> устранение признаков несформированного по цепочке хозяйственных операций с участием Поставщика источника для принятия к вычету сумм НДС осуществляется путем формирования в бюджете источника для применения Покупателем вычета по НДС в сумме, уплаченной Поставщику по настоящему Договору в составе стоимости Товара, т.е. путем надлежащего декларирования и уплаты соответствующей суммы НДС в бюджет;</w:t>
      </w:r>
    </w:p>
    <w:p w14:paraId="032FFC3B" w14:textId="282824F2"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w:t>
      </w:r>
      <w:r w:rsidRPr="006F2C6A">
        <w:rPr>
          <w:rFonts w:ascii="Arial" w:eastAsia="DengXian" w:hAnsi="Arial" w:cs="Arial"/>
          <w:sz w:val="20"/>
          <w:szCs w:val="20"/>
          <w:lang w:eastAsia="zh-CN" w:bidi="te-IN"/>
        </w:rPr>
        <w:t xml:space="preserve"> при получении Уведомления от Покупателя о наличии сведений о несформированном по цепочке хозяйственных операций с участием Поставщика источнике для принятия к вычету сумм НДС Поставщик обязуется обеспечить устранение таких признаков в течение 1 месяца с момента получения указанного Уведомления;</w:t>
      </w:r>
    </w:p>
    <w:p w14:paraId="62EC2824"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
          <w:sz w:val="20"/>
          <w:szCs w:val="20"/>
          <w:lang w:eastAsia="zh-CN" w:bidi="te-IN"/>
        </w:rPr>
        <w:t>•</w:t>
      </w:r>
      <w:r w:rsidRPr="006F2C6A">
        <w:rPr>
          <w:rFonts w:ascii="Arial" w:eastAsia="DengXian" w:hAnsi="Arial" w:cs="Arial"/>
          <w:sz w:val="20"/>
          <w:szCs w:val="20"/>
          <w:lang w:eastAsia="zh-CN" w:bidi="te-IN"/>
        </w:rPr>
        <w:t xml:space="preserve"> Если Поставщик не обеспечил устранение признаков несформированного по цепочке хозяйственных операций с участием Поставщика источника для принятия Покупателем к вычету сумм НДС в указанный срок, Поставщик обязуется возместить имущественные потери Покупателя (и/или третьих лиц) в соответствии со ст. 406.1 ГК РФ, в том числе потери, вызванные предъявлением требований органами государственной власти к Покупателю или к третьему лицу, а так же </w:t>
      </w:r>
      <w:r w:rsidRPr="006F2C6A">
        <w:rPr>
          <w:rFonts w:ascii="Arial" w:eastAsia="DengXian" w:hAnsi="Arial" w:cs="Arial"/>
          <w:sz w:val="20"/>
          <w:szCs w:val="20"/>
          <w:shd w:val="clear" w:color="auto" w:fill="FFFFFF"/>
          <w:lang w:eastAsia="zh-CN" w:bidi="te-IN"/>
        </w:rPr>
        <w:t xml:space="preserve">добровольным отказом Покупателя от </w:t>
      </w:r>
      <w:r w:rsidRPr="006F2C6A">
        <w:rPr>
          <w:rFonts w:ascii="Arial" w:eastAsia="DengXian" w:hAnsi="Arial" w:cs="Arial"/>
          <w:sz w:val="20"/>
          <w:szCs w:val="20"/>
          <w:lang w:eastAsia="zh-CN" w:bidi="te-IN"/>
        </w:rPr>
        <w:t xml:space="preserve">уменьшения </w:t>
      </w:r>
      <w:r w:rsidRPr="006F2C6A">
        <w:rPr>
          <w:rFonts w:ascii="Arial" w:eastAsia="DengXian" w:hAnsi="Arial" w:cs="Arial"/>
          <w:sz w:val="20"/>
          <w:szCs w:val="20"/>
          <w:shd w:val="clear" w:color="auto" w:fill="FFFFFF"/>
          <w:lang w:eastAsia="zh-CN" w:bidi="te-IN"/>
        </w:rPr>
        <w:t>суммы подлежащего уплате налога по операциям с Поставщиком</w:t>
      </w:r>
      <w:r w:rsidRPr="006F2C6A">
        <w:rPr>
          <w:rFonts w:ascii="Arial" w:eastAsia="DengXian" w:hAnsi="Arial" w:cs="Arial"/>
          <w:sz w:val="20"/>
          <w:szCs w:val="20"/>
          <w:lang w:eastAsia="zh-CN" w:bidi="te-IN"/>
        </w:rPr>
        <w:t>;</w:t>
      </w:r>
    </w:p>
    <w:p w14:paraId="18CCDC94"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11.2.2.1. Стороны заранее оценили размер имущественных потерь, которые Поставщик обязуется возместить Покупателю в случае </w:t>
      </w:r>
      <w:r w:rsidRPr="006F2C6A">
        <w:rPr>
          <w:rFonts w:ascii="Arial" w:eastAsia="DengXian" w:hAnsi="Arial" w:cs="Arial"/>
          <w:sz w:val="20"/>
          <w:szCs w:val="20"/>
          <w:shd w:val="clear" w:color="auto" w:fill="FFFFFF"/>
          <w:lang w:eastAsia="zh-CN" w:bidi="te-IN"/>
        </w:rPr>
        <w:t xml:space="preserve">добровольного неприменения Покупателем налоговой выгоды по операциям с Поставщиком в виде вычета по налогу на добавленную стоимость, </w:t>
      </w:r>
      <w:r w:rsidRPr="006F2C6A">
        <w:rPr>
          <w:rFonts w:ascii="Arial" w:eastAsia="DengXian" w:hAnsi="Arial" w:cs="Arial"/>
          <w:sz w:val="20"/>
          <w:szCs w:val="20"/>
          <w:lang w:eastAsia="zh-CN" w:bidi="te-IN"/>
        </w:rPr>
        <w:t>в размере суммы налога на добавленную стоимость, который был уплачен Поставщику в составе цены Товара.</w:t>
      </w:r>
    </w:p>
    <w:p w14:paraId="0636C8AD" w14:textId="77777777" w:rsidR="006607D9" w:rsidRPr="006F2C6A" w:rsidRDefault="006607D9" w:rsidP="006607D9">
      <w:pPr>
        <w:snapToGrid w:val="0"/>
        <w:spacing w:after="0" w:line="256" w:lineRule="auto"/>
        <w:ind w:left="-142" w:firstLine="709"/>
        <w:jc w:val="both"/>
        <w:rPr>
          <w:rFonts w:ascii="Arial" w:eastAsia="DengXian" w:hAnsi="Arial" w:cs="Arial"/>
          <w:bCs/>
          <w:sz w:val="20"/>
          <w:szCs w:val="20"/>
          <w:lang w:eastAsia="zh-CN" w:bidi="te-IN"/>
        </w:rPr>
      </w:pPr>
      <w:r w:rsidRPr="006F2C6A">
        <w:rPr>
          <w:rFonts w:ascii="Arial" w:eastAsia="DengXian" w:hAnsi="Arial" w:cs="Arial"/>
          <w:bCs/>
          <w:sz w:val="20"/>
          <w:szCs w:val="20"/>
          <w:lang w:eastAsia="zh-CN" w:bidi="te-IN"/>
        </w:rPr>
        <w:t xml:space="preserve">11.2.2.2. </w:t>
      </w:r>
      <w:r w:rsidRPr="006F2C6A">
        <w:rPr>
          <w:rFonts w:ascii="Arial" w:eastAsia="DengXian" w:hAnsi="Arial" w:cs="Arial"/>
          <w:sz w:val="20"/>
          <w:szCs w:val="20"/>
          <w:lang w:eastAsia="zh-CN" w:bidi="te-IN"/>
        </w:rPr>
        <w:t xml:space="preserve">Для подтверждения факта наступления обстоятельств, с которыми стороны связывают обязанность Поставщика возместить имущественные потери Покупателя, согласно п. 11.2.2. настоящего Договора, достаточным доказательством будет являться </w:t>
      </w:r>
      <w:r w:rsidRPr="006F2C6A">
        <w:rPr>
          <w:rFonts w:ascii="Arial" w:eastAsia="DengXian" w:hAnsi="Arial" w:cs="Arial"/>
          <w:bCs/>
          <w:sz w:val="20"/>
          <w:szCs w:val="20"/>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6F2C6A">
        <w:rPr>
          <w:rFonts w:ascii="Arial" w:eastAsia="DengXian" w:hAnsi="Arial" w:cs="Arial"/>
          <w:sz w:val="20"/>
          <w:szCs w:val="20"/>
          <w:lang w:eastAsia="zh-CN" w:bidi="te-IN"/>
        </w:rPr>
        <w:t xml:space="preserve">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Покупателем к вычету сумм НДС по взаимоотношениям с Поставщиком считается урегулированной для Покупателя </w:t>
      </w:r>
      <w:r w:rsidRPr="006F2C6A">
        <w:rPr>
          <w:rFonts w:ascii="Arial" w:eastAsia="DengXian" w:hAnsi="Arial" w:cs="Arial"/>
          <w:bCs/>
          <w:sz w:val="20"/>
          <w:szCs w:val="20"/>
          <w:lang w:eastAsia="zh-CN" w:bidi="te-IN"/>
        </w:rPr>
        <w:t xml:space="preserve">(или третьего лица, предъявляющего требование о возмещении имущественных потерь к Покупателю) </w:t>
      </w:r>
      <w:r w:rsidRPr="006F2C6A">
        <w:rPr>
          <w:rFonts w:ascii="Arial" w:eastAsia="DengXian" w:hAnsi="Arial" w:cs="Arial"/>
          <w:sz w:val="20"/>
          <w:szCs w:val="20"/>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Поставщика (или для Покупателя – в случае предъявления третьим лицом, урегулировавшим ситуацию, требования к Покупателю о возмещении потерь) ситуация считается неурегулированной</w:t>
      </w:r>
      <w:r w:rsidRPr="006F2C6A">
        <w:rPr>
          <w:rFonts w:ascii="Arial" w:eastAsia="DengXian" w:hAnsi="Arial" w:cs="Arial"/>
          <w:bCs/>
          <w:sz w:val="20"/>
          <w:szCs w:val="20"/>
          <w:lang w:eastAsia="zh-CN" w:bidi="te-IN"/>
        </w:rPr>
        <w:t xml:space="preserve">. </w:t>
      </w:r>
    </w:p>
    <w:p w14:paraId="7EBD3D15" w14:textId="77777777" w:rsidR="006607D9" w:rsidRPr="006F2C6A" w:rsidRDefault="006607D9" w:rsidP="006607D9">
      <w:pPr>
        <w:spacing w:after="0" w:line="240" w:lineRule="auto"/>
        <w:ind w:left="-142" w:right="-94" w:firstLine="709"/>
        <w:contextualSpacing/>
        <w:jc w:val="both"/>
        <w:rPr>
          <w:rFonts w:ascii="Arial" w:eastAsia="Times New Roman" w:hAnsi="Arial" w:cs="Arial"/>
          <w:sz w:val="20"/>
          <w:szCs w:val="20"/>
          <w:lang w:eastAsia="ru-RU"/>
        </w:rPr>
      </w:pPr>
      <w:r w:rsidRPr="006F2C6A">
        <w:rPr>
          <w:rFonts w:ascii="Arial" w:eastAsia="Times New Roman" w:hAnsi="Arial" w:cs="Arial"/>
          <w:bCs/>
          <w:sz w:val="20"/>
          <w:szCs w:val="20"/>
          <w:lang w:eastAsia="ru-RU"/>
        </w:rPr>
        <w:t xml:space="preserve">11.2.3. </w:t>
      </w:r>
      <w:r w:rsidRPr="006F2C6A">
        <w:rPr>
          <w:rFonts w:ascii="Arial" w:eastAsia="Times New Roman" w:hAnsi="Arial" w:cs="Arial"/>
          <w:sz w:val="20"/>
          <w:szCs w:val="20"/>
          <w:lang w:eastAsia="ru-RU"/>
        </w:rPr>
        <w:t>Поставщик</w:t>
      </w:r>
      <w:r w:rsidRPr="006F2C6A">
        <w:rPr>
          <w:rFonts w:ascii="Arial" w:eastAsia="Times New Roman" w:hAnsi="Arial" w:cs="Arial"/>
          <w:sz w:val="20"/>
          <w:szCs w:val="20"/>
          <w:lang w:val="x-none" w:eastAsia="ru-RU"/>
        </w:rPr>
        <w:t xml:space="preserve"> обязуется возместить Покупателю имущественные потери в течение </w:t>
      </w:r>
      <w:r w:rsidRPr="006F2C6A">
        <w:rPr>
          <w:rFonts w:ascii="Arial" w:eastAsia="Times New Roman" w:hAnsi="Arial" w:cs="Arial"/>
          <w:sz w:val="20"/>
          <w:szCs w:val="20"/>
          <w:lang w:eastAsia="ru-RU"/>
        </w:rPr>
        <w:t>10 (десяти) рабочих</w:t>
      </w:r>
      <w:r w:rsidRPr="006F2C6A">
        <w:rPr>
          <w:rFonts w:ascii="Arial" w:eastAsia="Times New Roman" w:hAnsi="Arial" w:cs="Arial"/>
          <w:sz w:val="20"/>
          <w:szCs w:val="20"/>
          <w:lang w:val="x-none" w:eastAsia="ru-RU"/>
        </w:rPr>
        <w:t xml:space="preserve"> дней с даты получения </w:t>
      </w:r>
      <w:r w:rsidRPr="006F2C6A">
        <w:rPr>
          <w:rFonts w:ascii="Arial" w:eastAsia="Times New Roman" w:hAnsi="Arial" w:cs="Arial"/>
          <w:sz w:val="20"/>
          <w:szCs w:val="20"/>
          <w:lang w:eastAsia="ru-RU"/>
        </w:rPr>
        <w:t>Поставщиком</w:t>
      </w:r>
      <w:r w:rsidRPr="006F2C6A">
        <w:rPr>
          <w:rFonts w:ascii="Arial" w:eastAsia="Times New Roman" w:hAnsi="Arial" w:cs="Arial"/>
          <w:sz w:val="20"/>
          <w:szCs w:val="20"/>
          <w:lang w:val="x-none" w:eastAsia="ru-RU"/>
        </w:rPr>
        <w:t xml:space="preserve"> соответствующего требования Покупателя, подтвержденного </w:t>
      </w:r>
      <w:r w:rsidRPr="006F2C6A">
        <w:rPr>
          <w:rFonts w:ascii="Arial" w:eastAsia="Times New Roman" w:hAnsi="Arial" w:cs="Arial"/>
          <w:sz w:val="20"/>
          <w:szCs w:val="20"/>
          <w:lang w:eastAsia="ru-RU"/>
        </w:rPr>
        <w:t>соответствующими документами, указанными в п. 11.2.1.3. и 11.2.2.2. настоящего Договора.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3CDD3D39" w14:textId="77777777" w:rsidR="006607D9" w:rsidRPr="006F2C6A"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bCs/>
          <w:sz w:val="20"/>
          <w:szCs w:val="20"/>
          <w:lang w:eastAsia="zh-CN" w:bidi="te-IN"/>
        </w:rPr>
        <w:t>11.2.4.</w:t>
      </w:r>
      <w:r w:rsidRPr="006F2C6A">
        <w:rPr>
          <w:rFonts w:ascii="Arial" w:eastAsia="DengXian" w:hAnsi="Arial" w:cs="Arial"/>
          <w:sz w:val="20"/>
          <w:szCs w:val="20"/>
          <w:shd w:val="clear" w:color="auto" w:fill="FFFFFF"/>
          <w:lang w:eastAsia="zh-CN" w:bidi="te-IN"/>
        </w:rPr>
        <w:t xml:space="preserve"> </w:t>
      </w:r>
      <w:r w:rsidRPr="006F2C6A">
        <w:rPr>
          <w:rFonts w:ascii="Arial" w:eastAsia="DengXian" w:hAnsi="Arial" w:cs="Arial"/>
          <w:sz w:val="20"/>
          <w:szCs w:val="20"/>
          <w:lang w:eastAsia="zh-CN" w:bidi="te-IN"/>
        </w:rPr>
        <w:t xml:space="preserve">Покупатель вправе удовлетворить требования к Поставщику о возмещении имущественных потерь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 </w:t>
      </w:r>
    </w:p>
    <w:p w14:paraId="0E829172" w14:textId="77777777" w:rsidR="006607D9" w:rsidRPr="006F2C6A" w:rsidRDefault="006607D9" w:rsidP="006607D9">
      <w:pPr>
        <w:spacing w:after="0" w:line="240" w:lineRule="auto"/>
        <w:ind w:left="-142" w:right="-94" w:firstLine="709"/>
        <w:contextualSpacing/>
        <w:jc w:val="both"/>
        <w:rPr>
          <w:rFonts w:ascii="Arial" w:eastAsia="DengXian" w:hAnsi="Arial" w:cs="Arial"/>
          <w:b/>
          <w:sz w:val="20"/>
          <w:szCs w:val="20"/>
          <w:lang w:eastAsia="zh-CN" w:bidi="te-IN"/>
        </w:rPr>
      </w:pPr>
      <w:r w:rsidRPr="006F2C6A">
        <w:rPr>
          <w:rFonts w:ascii="Arial" w:eastAsia="DengXian" w:hAnsi="Arial" w:cs="Arial"/>
          <w:b/>
          <w:sz w:val="20"/>
          <w:szCs w:val="20"/>
          <w:lang w:eastAsia="zh-CN" w:bidi="te-IN"/>
        </w:rPr>
        <w:t xml:space="preserve">11.3. Возмещения убытков и имущественных потерь </w:t>
      </w:r>
    </w:p>
    <w:p w14:paraId="42127ECE" w14:textId="77777777" w:rsidR="006607D9" w:rsidRPr="006F2C6A" w:rsidRDefault="006607D9" w:rsidP="006607D9">
      <w:pPr>
        <w:tabs>
          <w:tab w:val="left" w:pos="567"/>
        </w:tab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 xml:space="preserve">11.3.1. </w:t>
      </w:r>
      <w:r w:rsidRPr="006F2C6A">
        <w:rPr>
          <w:rFonts w:ascii="Arial" w:eastAsia="DengXian" w:hAnsi="Arial" w:cs="Arial"/>
          <w:sz w:val="20"/>
          <w:szCs w:val="20"/>
          <w:lang w:val="x-none" w:eastAsia="zh-CN" w:bidi="te-IN"/>
        </w:rPr>
        <w:t xml:space="preserve">Уплаченная Поставщиком сумма в счет возмещения </w:t>
      </w:r>
      <w:r w:rsidRPr="006F2C6A">
        <w:rPr>
          <w:rFonts w:ascii="Arial" w:eastAsia="DengXian" w:hAnsi="Arial" w:cs="Arial"/>
          <w:sz w:val="20"/>
          <w:szCs w:val="20"/>
          <w:lang w:eastAsia="zh-CN" w:bidi="te-IN"/>
        </w:rPr>
        <w:t xml:space="preserve">имущественных </w:t>
      </w:r>
      <w:r w:rsidRPr="006F2C6A">
        <w:rPr>
          <w:rFonts w:ascii="Arial" w:eastAsia="DengXian" w:hAnsi="Arial" w:cs="Arial"/>
          <w:sz w:val="20"/>
          <w:szCs w:val="20"/>
          <w:lang w:val="x-none" w:eastAsia="zh-CN" w:bidi="te-IN"/>
        </w:rPr>
        <w:t>потерь</w:t>
      </w:r>
      <w:r w:rsidRPr="006F2C6A">
        <w:rPr>
          <w:rFonts w:ascii="Arial" w:eastAsia="DengXian" w:hAnsi="Arial" w:cs="Arial"/>
          <w:sz w:val="20"/>
          <w:szCs w:val="20"/>
          <w:lang w:eastAsia="zh-CN" w:bidi="te-IN"/>
        </w:rPr>
        <w:t>/убытков</w:t>
      </w:r>
      <w:r w:rsidRPr="006F2C6A">
        <w:rPr>
          <w:rFonts w:ascii="Arial" w:eastAsia="DengXian" w:hAnsi="Arial" w:cs="Arial"/>
          <w:sz w:val="20"/>
          <w:szCs w:val="20"/>
          <w:lang w:val="x-none" w:eastAsia="zh-CN" w:bidi="te-IN"/>
        </w:rPr>
        <w:t xml:space="preserve"> подлежит возврату</w:t>
      </w:r>
      <w:r w:rsidRPr="006F2C6A">
        <w:rPr>
          <w:rFonts w:ascii="Arial" w:eastAsia="DengXian" w:hAnsi="Arial" w:cs="Arial"/>
          <w:sz w:val="20"/>
          <w:szCs w:val="20"/>
          <w:lang w:eastAsia="zh-CN" w:bidi="te-IN"/>
        </w:rPr>
        <w:t xml:space="preserve"> Покупателем в следующих случаях (каждый случай является самостоятельным основанием для возврата):</w:t>
      </w:r>
    </w:p>
    <w:p w14:paraId="5A978E1C" w14:textId="77777777" w:rsidR="006607D9" w:rsidRPr="006F2C6A" w:rsidRDefault="006607D9" w:rsidP="006607D9">
      <w:pPr>
        <w:tabs>
          <w:tab w:val="left" w:pos="567"/>
        </w:tab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ab/>
        <w:t>11.3.1.1</w:t>
      </w:r>
      <w:r w:rsidR="009E106C" w:rsidRPr="006F2C6A">
        <w:rPr>
          <w:rFonts w:ascii="Arial" w:eastAsia="DengXian" w:hAnsi="Arial" w:cs="Arial"/>
          <w:sz w:val="20"/>
          <w:szCs w:val="20"/>
          <w:lang w:eastAsia="zh-CN" w:bidi="te-IN"/>
        </w:rPr>
        <w:t xml:space="preserve">. </w:t>
      </w:r>
      <w:r w:rsidRPr="006F2C6A">
        <w:rPr>
          <w:rFonts w:ascii="Arial" w:eastAsia="DengXian" w:hAnsi="Arial" w:cs="Arial"/>
          <w:sz w:val="20"/>
          <w:szCs w:val="20"/>
          <w:lang w:eastAsia="zh-CN" w:bidi="te-IN"/>
        </w:rPr>
        <w:t xml:space="preserve">Отмены решения налогового органа, являющегося основанием возникновения обязательства Поставщика по возмещению имущественных потерь/убытков Покупателя,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w:t>
      </w:r>
      <w:r w:rsidRPr="006F2C6A">
        <w:rPr>
          <w:rFonts w:ascii="Arial" w:eastAsia="DengXian" w:hAnsi="Arial" w:cs="Arial"/>
          <w:sz w:val="20"/>
          <w:szCs w:val="20"/>
          <w:lang w:eastAsia="zh-CN" w:bidi="te-IN"/>
        </w:rPr>
        <w:lastRenderedPageBreak/>
        <w:t>Покупателем документов, свидетельствующих об отмене решения налогового органа, являющегося основанием возникновения обязательства Поставщика по возмещению имущественных потерь Покупателя, вышестоящим налоговым органом.</w:t>
      </w:r>
    </w:p>
    <w:p w14:paraId="0333A9E2" w14:textId="77777777" w:rsidR="006607D9" w:rsidRPr="006F2C6A"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Поставщик</w:t>
      </w:r>
      <w:r w:rsidRPr="006F2C6A">
        <w:rPr>
          <w:rFonts w:ascii="Arial" w:eastAsia="Times New Roman" w:hAnsi="Arial" w:cs="Arial"/>
          <w:sz w:val="20"/>
          <w:szCs w:val="20"/>
          <w:lang w:val="x-none" w:eastAsia="ru-RU"/>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6F2C6A">
        <w:rPr>
          <w:rFonts w:ascii="Arial" w:eastAsia="Times New Roman" w:hAnsi="Arial" w:cs="Arial"/>
          <w:sz w:val="20"/>
          <w:szCs w:val="20"/>
          <w:lang w:eastAsia="ru-RU"/>
        </w:rPr>
        <w:t xml:space="preserve"> в</w:t>
      </w:r>
      <w:r w:rsidRPr="006F2C6A">
        <w:rPr>
          <w:rFonts w:ascii="Arial" w:eastAsia="Times New Roman" w:hAnsi="Arial" w:cs="Arial"/>
          <w:sz w:val="20"/>
          <w:szCs w:val="20"/>
          <w:lang w:val="x-none" w:eastAsia="ru-RU"/>
        </w:rPr>
        <w:t xml:space="preserve"> ответ на запросы </w:t>
      </w:r>
      <w:r w:rsidRPr="006F2C6A">
        <w:rPr>
          <w:rFonts w:ascii="Arial" w:eastAsia="Times New Roman" w:hAnsi="Arial" w:cs="Arial"/>
          <w:sz w:val="20"/>
          <w:szCs w:val="20"/>
          <w:lang w:eastAsia="ru-RU"/>
        </w:rPr>
        <w:t xml:space="preserve">налогового органа, обеспечивать явку на допросы в налоговый орган своих должностных лиц </w:t>
      </w:r>
      <w:r w:rsidRPr="006F2C6A">
        <w:rPr>
          <w:rFonts w:ascii="Arial" w:eastAsia="Times New Roman" w:hAnsi="Arial" w:cs="Arial"/>
          <w:sz w:val="20"/>
          <w:szCs w:val="20"/>
          <w:lang w:val="x-none" w:eastAsia="ru-RU"/>
        </w:rPr>
        <w:t>и т.д.</w:t>
      </w:r>
    </w:p>
    <w:p w14:paraId="7008F12E" w14:textId="70FA1FFB" w:rsidR="006607D9" w:rsidRPr="006F2C6A" w:rsidRDefault="006607D9" w:rsidP="006607D9">
      <w:pPr>
        <w:tabs>
          <w:tab w:val="left" w:pos="567"/>
        </w:tabs>
        <w:spacing w:after="0" w:line="240" w:lineRule="auto"/>
        <w:ind w:left="-142" w:right="-96" w:firstLine="709"/>
        <w:contextualSpacing/>
        <w:jc w:val="both"/>
        <w:rPr>
          <w:rFonts w:ascii="Arial" w:eastAsia="DengXian" w:hAnsi="Arial" w:cs="Arial"/>
          <w:sz w:val="20"/>
          <w:szCs w:val="20"/>
          <w:lang w:val="x-none" w:eastAsia="zh-CN" w:bidi="te-IN"/>
        </w:rPr>
      </w:pPr>
      <w:r w:rsidRPr="006F2C6A">
        <w:rPr>
          <w:rFonts w:ascii="Arial" w:eastAsia="DengXian" w:hAnsi="Arial" w:cs="Arial"/>
          <w:sz w:val="20"/>
          <w:szCs w:val="20"/>
          <w:lang w:eastAsia="zh-CN" w:bidi="te-IN"/>
        </w:rPr>
        <w:tab/>
        <w:t>11.3.1.2.</w:t>
      </w:r>
      <w:r w:rsidR="00B4443D" w:rsidRPr="006F2C6A">
        <w:rPr>
          <w:rFonts w:ascii="Arial" w:eastAsia="DengXian" w:hAnsi="Arial" w:cs="Arial"/>
          <w:sz w:val="20"/>
          <w:szCs w:val="20"/>
          <w:lang w:eastAsia="zh-CN" w:bidi="te-IN"/>
        </w:rPr>
        <w:t xml:space="preserve"> </w:t>
      </w:r>
      <w:r w:rsidRPr="006F2C6A">
        <w:rPr>
          <w:rFonts w:ascii="Arial" w:eastAsia="DengXian" w:hAnsi="Arial" w:cs="Arial"/>
          <w:sz w:val="20"/>
          <w:szCs w:val="20"/>
          <w:lang w:eastAsia="zh-CN" w:bidi="te-IN"/>
        </w:rPr>
        <w:t>В</w:t>
      </w:r>
      <w:r w:rsidRPr="006F2C6A">
        <w:rPr>
          <w:rFonts w:ascii="Arial" w:eastAsia="DengXian" w:hAnsi="Arial" w:cs="Arial"/>
          <w:sz w:val="20"/>
          <w:szCs w:val="20"/>
          <w:lang w:val="x-none" w:eastAsia="zh-CN" w:bidi="te-IN"/>
        </w:rPr>
        <w:t xml:space="preserve"> случае признания в последующем решения налогового органа, являющегося основанием возникновения обязательства П</w:t>
      </w:r>
      <w:r w:rsidRPr="006F2C6A">
        <w:rPr>
          <w:rFonts w:ascii="Arial" w:eastAsia="DengXian" w:hAnsi="Arial" w:cs="Arial"/>
          <w:sz w:val="20"/>
          <w:szCs w:val="20"/>
          <w:lang w:eastAsia="zh-CN" w:bidi="te-IN"/>
        </w:rPr>
        <w:t>оставщика</w:t>
      </w:r>
      <w:r w:rsidRPr="006F2C6A">
        <w:rPr>
          <w:rFonts w:ascii="Arial" w:eastAsia="DengXian" w:hAnsi="Arial" w:cs="Arial"/>
          <w:sz w:val="20"/>
          <w:szCs w:val="20"/>
          <w:lang w:val="x-none" w:eastAsia="zh-CN" w:bidi="te-IN"/>
        </w:rPr>
        <w:t xml:space="preserve"> по возмещению имущественных потерь Покупателя, недействительным</w:t>
      </w:r>
      <w:r w:rsidRPr="006F2C6A">
        <w:rPr>
          <w:rFonts w:ascii="Arial" w:eastAsia="DengXian" w:hAnsi="Arial" w:cs="Arial"/>
          <w:sz w:val="20"/>
          <w:szCs w:val="20"/>
          <w:lang w:eastAsia="zh-CN" w:bidi="te-IN"/>
        </w:rPr>
        <w:t xml:space="preserve"> в судебном порядке полностью или в соответствующей части. </w:t>
      </w:r>
      <w:r w:rsidRPr="006F2C6A">
        <w:rPr>
          <w:rFonts w:ascii="Arial" w:eastAsia="DengXian" w:hAnsi="Arial" w:cs="Arial"/>
          <w:sz w:val="20"/>
          <w:szCs w:val="20"/>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221966C1" w14:textId="77777777" w:rsidR="006607D9" w:rsidRPr="006F2C6A"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val="x-none" w:eastAsia="ru-RU"/>
        </w:rPr>
        <w:t xml:space="preserve">Покупатель при разбирательстве дела в суде первой инстанции обязуется направить ходатайство о привлечении </w:t>
      </w:r>
      <w:r w:rsidRPr="006F2C6A">
        <w:rPr>
          <w:rFonts w:ascii="Arial" w:eastAsia="Times New Roman" w:hAnsi="Arial" w:cs="Arial"/>
          <w:sz w:val="20"/>
          <w:szCs w:val="20"/>
          <w:lang w:eastAsia="ru-RU"/>
        </w:rPr>
        <w:t>Поставщика</w:t>
      </w:r>
      <w:r w:rsidRPr="006F2C6A">
        <w:rPr>
          <w:rFonts w:ascii="Arial" w:eastAsia="Times New Roman" w:hAnsi="Arial" w:cs="Arial"/>
          <w:sz w:val="20"/>
          <w:szCs w:val="20"/>
          <w:lang w:val="x-none" w:eastAsia="ru-RU"/>
        </w:rPr>
        <w:t xml:space="preserve"> к участию в деле в качестве третьего лица, не заявляющего самостоятельных требований на предмет спора, а </w:t>
      </w:r>
      <w:r w:rsidRPr="006F2C6A">
        <w:rPr>
          <w:rFonts w:ascii="Arial" w:eastAsia="Times New Roman" w:hAnsi="Arial" w:cs="Arial"/>
          <w:sz w:val="20"/>
          <w:szCs w:val="20"/>
          <w:lang w:eastAsia="ru-RU"/>
        </w:rPr>
        <w:t>Поставщик</w:t>
      </w:r>
      <w:r w:rsidRPr="006F2C6A">
        <w:rPr>
          <w:rFonts w:ascii="Arial" w:eastAsia="Times New Roman" w:hAnsi="Arial" w:cs="Arial"/>
          <w:sz w:val="20"/>
          <w:szCs w:val="20"/>
          <w:lang w:val="x-none" w:eastAsia="ru-RU"/>
        </w:rPr>
        <w:t xml:space="preserve"> обязуется принять участие в судебном процессе на стороне Покупателя в случае удовлетворения судом вышеуказанного ходатайства.</w:t>
      </w:r>
    </w:p>
    <w:p w14:paraId="4387BA07" w14:textId="77777777" w:rsidR="006607D9" w:rsidRPr="006F2C6A"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Поставщик</w:t>
      </w:r>
      <w:r w:rsidRPr="006F2C6A">
        <w:rPr>
          <w:rFonts w:ascii="Arial" w:eastAsia="Times New Roman" w:hAnsi="Arial" w:cs="Arial"/>
          <w:sz w:val="20"/>
          <w:szCs w:val="20"/>
          <w:lang w:val="x-none" w:eastAsia="ru-RU"/>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6F2C6A">
        <w:rPr>
          <w:rFonts w:ascii="Arial" w:eastAsia="Times New Roman" w:hAnsi="Arial" w:cs="Arial"/>
          <w:sz w:val="20"/>
          <w:szCs w:val="20"/>
          <w:lang w:eastAsia="ru-RU"/>
        </w:rPr>
        <w:t xml:space="preserve"> в</w:t>
      </w:r>
      <w:r w:rsidRPr="006F2C6A">
        <w:rPr>
          <w:rFonts w:ascii="Arial" w:eastAsia="Times New Roman" w:hAnsi="Arial" w:cs="Arial"/>
          <w:sz w:val="20"/>
          <w:szCs w:val="20"/>
          <w:lang w:val="x-none" w:eastAsia="ru-RU"/>
        </w:rPr>
        <w:t xml:space="preserve"> ответ на запросы </w:t>
      </w:r>
      <w:r w:rsidRPr="006F2C6A">
        <w:rPr>
          <w:rFonts w:ascii="Arial" w:eastAsia="Times New Roman" w:hAnsi="Arial" w:cs="Arial"/>
          <w:sz w:val="20"/>
          <w:szCs w:val="20"/>
          <w:lang w:eastAsia="ru-RU"/>
        </w:rPr>
        <w:t xml:space="preserve">налогового органа и суда, обеспечивать явку на допросы в суд своих должностных лиц </w:t>
      </w:r>
      <w:r w:rsidRPr="006F2C6A">
        <w:rPr>
          <w:rFonts w:ascii="Arial" w:eastAsia="Times New Roman" w:hAnsi="Arial" w:cs="Arial"/>
          <w:sz w:val="20"/>
          <w:szCs w:val="20"/>
          <w:lang w:val="x-none" w:eastAsia="ru-RU"/>
        </w:rPr>
        <w:t>и т.д.</w:t>
      </w:r>
    </w:p>
    <w:p w14:paraId="48F8760F" w14:textId="77777777" w:rsidR="006607D9" w:rsidRPr="006F2C6A" w:rsidRDefault="006607D9" w:rsidP="006607D9">
      <w:pPr>
        <w:tabs>
          <w:tab w:val="left" w:pos="567"/>
          <w:tab w:val="left" w:pos="993"/>
        </w:tab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ab/>
        <w:t xml:space="preserve">11.3.1.3. При устранении Поставщиком или третьим лицом по цепочке поставщиков товаров (работ, услуг) признака несформированного по цепочке хозяйственных операций с участием Поставщика источника для принятия к вычету сумм </w:t>
      </w:r>
      <w:proofErr w:type="gramStart"/>
      <w:r w:rsidRPr="006F2C6A">
        <w:rPr>
          <w:rFonts w:ascii="Arial" w:eastAsia="DengXian" w:hAnsi="Arial" w:cs="Arial"/>
          <w:sz w:val="20"/>
          <w:szCs w:val="20"/>
          <w:lang w:eastAsia="zh-CN" w:bidi="te-IN"/>
        </w:rPr>
        <w:t>НДС, в случае, если</w:t>
      </w:r>
      <w:proofErr w:type="gramEnd"/>
      <w:r w:rsidRPr="006F2C6A">
        <w:rPr>
          <w:rFonts w:ascii="Arial" w:eastAsia="DengXian" w:hAnsi="Arial" w:cs="Arial"/>
          <w:sz w:val="20"/>
          <w:szCs w:val="20"/>
          <w:lang w:eastAsia="zh-CN" w:bidi="te-IN"/>
        </w:rPr>
        <w:t xml:space="preserve"> ранее Покупатель осуществил добровольный отказ от применения вычета по НДС по операциям с Поставщиком. </w:t>
      </w:r>
    </w:p>
    <w:p w14:paraId="7ED5FD47" w14:textId="4AD51CE4" w:rsidR="006607D9" w:rsidRPr="006F2C6A" w:rsidRDefault="006607D9" w:rsidP="006607D9">
      <w:pPr>
        <w:tabs>
          <w:tab w:val="left" w:pos="993"/>
        </w:tab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11.3.2.</w:t>
      </w:r>
      <w:r w:rsidR="00B4443D" w:rsidRPr="006F2C6A">
        <w:rPr>
          <w:rFonts w:ascii="Arial" w:eastAsia="DengXian" w:hAnsi="Arial" w:cs="Arial"/>
          <w:sz w:val="20"/>
          <w:szCs w:val="20"/>
          <w:lang w:eastAsia="zh-CN" w:bidi="te-IN"/>
        </w:rPr>
        <w:t xml:space="preserve"> </w:t>
      </w:r>
      <w:r w:rsidRPr="006F2C6A">
        <w:rPr>
          <w:rFonts w:ascii="Arial" w:eastAsia="DengXian" w:hAnsi="Arial" w:cs="Arial"/>
          <w:sz w:val="20"/>
          <w:szCs w:val="20"/>
          <w:lang w:eastAsia="zh-CN" w:bidi="te-IN"/>
        </w:rPr>
        <w:t>В случае исполнения Покупателем обязанности по возврату денежных средств Поставщику с соблюдением сроков, установленных в п.11.3.1.1.-11.3.1.3.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Поставщику уплаченных последним денежным средств Покупателю не начисляются.</w:t>
      </w:r>
    </w:p>
    <w:p w14:paraId="72629935" w14:textId="271E2744" w:rsidR="006607D9" w:rsidRPr="006F2C6A" w:rsidRDefault="006607D9" w:rsidP="006607D9">
      <w:pPr>
        <w:tabs>
          <w:tab w:val="left" w:pos="993"/>
        </w:tabs>
        <w:spacing w:after="0" w:line="240" w:lineRule="auto"/>
        <w:ind w:left="-142" w:right="-94" w:firstLine="709"/>
        <w:contextualSpacing/>
        <w:jc w:val="both"/>
        <w:rPr>
          <w:rFonts w:ascii="Arial" w:eastAsia="DengXian" w:hAnsi="Arial" w:cs="Arial"/>
          <w:sz w:val="20"/>
          <w:szCs w:val="20"/>
          <w:lang w:eastAsia="zh-CN" w:bidi="te-IN"/>
        </w:rPr>
      </w:pPr>
      <w:r w:rsidRPr="006F2C6A">
        <w:rPr>
          <w:rFonts w:ascii="Arial" w:eastAsia="DengXian" w:hAnsi="Arial" w:cs="Arial"/>
          <w:sz w:val="20"/>
          <w:szCs w:val="20"/>
          <w:lang w:eastAsia="zh-CN" w:bidi="te-IN"/>
        </w:rPr>
        <w:t>11.3.3.</w:t>
      </w:r>
      <w:r w:rsidR="00B4443D" w:rsidRPr="006F2C6A">
        <w:rPr>
          <w:rFonts w:ascii="Arial" w:eastAsia="DengXian" w:hAnsi="Arial" w:cs="Arial"/>
          <w:sz w:val="20"/>
          <w:szCs w:val="20"/>
          <w:lang w:eastAsia="zh-CN" w:bidi="te-IN"/>
        </w:rPr>
        <w:t xml:space="preserve"> </w:t>
      </w:r>
      <w:r w:rsidRPr="006F2C6A">
        <w:rPr>
          <w:rFonts w:ascii="Arial" w:eastAsia="DengXian" w:hAnsi="Arial" w:cs="Arial"/>
          <w:sz w:val="20"/>
          <w:szCs w:val="20"/>
          <w:lang w:eastAsia="zh-CN" w:bidi="te-IN"/>
        </w:rPr>
        <w:t xml:space="preserve">Покупатель вправе осуществить возврат Поставщику денежных средств в порядке применения п.11.3.1.1.-11.3.1.3. настоящего Договора в порядке зачета встречных денежных требований в счет денежных выплат, причитающихся с Поставщика по любым основаниям, срок исполнения которых уже наступил к моменту зачета, направив соответствующее заявление о зачете Поставщику. </w:t>
      </w:r>
    </w:p>
    <w:p w14:paraId="4B9C6F61" w14:textId="37378147" w:rsidR="006607D9" w:rsidRPr="006F2C6A" w:rsidRDefault="006607D9" w:rsidP="006607D9">
      <w:pPr>
        <w:tabs>
          <w:tab w:val="left" w:pos="851"/>
          <w:tab w:val="left" w:pos="993"/>
        </w:tabs>
        <w:spacing w:after="0" w:line="240" w:lineRule="auto"/>
        <w:ind w:left="-142" w:right="-94" w:firstLine="709"/>
        <w:contextualSpacing/>
        <w:jc w:val="both"/>
        <w:rPr>
          <w:rFonts w:ascii="Arial" w:eastAsia="DengXian" w:hAnsi="Arial" w:cs="Arial"/>
          <w:bCs/>
          <w:sz w:val="20"/>
          <w:szCs w:val="20"/>
          <w:lang w:eastAsia="zh-CN" w:bidi="te-IN"/>
        </w:rPr>
      </w:pPr>
      <w:r w:rsidRPr="006F2C6A">
        <w:rPr>
          <w:rFonts w:ascii="Arial" w:eastAsia="DengXian" w:hAnsi="Arial" w:cs="Arial"/>
          <w:bCs/>
          <w:sz w:val="20"/>
          <w:szCs w:val="20"/>
          <w:lang w:eastAsia="zh-CN" w:bidi="te-IN"/>
        </w:rPr>
        <w:tab/>
        <w:t>11.4.</w:t>
      </w:r>
      <w:r w:rsidR="00B4443D" w:rsidRPr="006F2C6A">
        <w:rPr>
          <w:rFonts w:ascii="Arial" w:eastAsia="DengXian" w:hAnsi="Arial" w:cs="Arial"/>
          <w:bCs/>
          <w:sz w:val="20"/>
          <w:szCs w:val="20"/>
          <w:lang w:eastAsia="zh-CN" w:bidi="te-IN"/>
        </w:rPr>
        <w:t xml:space="preserve"> </w:t>
      </w:r>
      <w:r w:rsidRPr="006F2C6A">
        <w:rPr>
          <w:rFonts w:ascii="Arial" w:eastAsia="DengXian" w:hAnsi="Arial" w:cs="Arial"/>
          <w:bCs/>
          <w:sz w:val="20"/>
          <w:szCs w:val="20"/>
          <w:lang w:eastAsia="zh-CN" w:bidi="te-IN"/>
        </w:rPr>
        <w:t xml:space="preserve">Стороны признают, что условия настоящего Договора направлены на обеспечение имущественных интересов Покупателя вне зависимости от действительности, исполнимости, </w:t>
      </w:r>
      <w:proofErr w:type="spellStart"/>
      <w:r w:rsidRPr="006F2C6A">
        <w:rPr>
          <w:rFonts w:ascii="Arial" w:eastAsia="DengXian" w:hAnsi="Arial" w:cs="Arial"/>
          <w:bCs/>
          <w:sz w:val="20"/>
          <w:szCs w:val="20"/>
          <w:lang w:eastAsia="zh-CN" w:bidi="te-IN"/>
        </w:rPr>
        <w:t>заключенности</w:t>
      </w:r>
      <w:proofErr w:type="spellEnd"/>
      <w:r w:rsidRPr="006F2C6A">
        <w:rPr>
          <w:rFonts w:ascii="Arial" w:eastAsia="DengXian" w:hAnsi="Arial" w:cs="Arial"/>
          <w:bCs/>
          <w:sz w:val="20"/>
          <w:szCs w:val="20"/>
          <w:lang w:eastAsia="zh-CN" w:bidi="te-IN"/>
        </w:rPr>
        <w:t xml:space="preserve"> Договора. В связи с этим Стороны рассматривают условия настоящего Раздела 11</w:t>
      </w:r>
      <w:r w:rsidRPr="006F2C6A">
        <w:rPr>
          <w:rFonts w:ascii="Arial" w:eastAsia="Times New Roman" w:hAnsi="Arial" w:cs="Arial"/>
          <w:sz w:val="20"/>
          <w:szCs w:val="20"/>
          <w:lang w:eastAsia="ru-RU"/>
        </w:rPr>
        <w:t xml:space="preserve"> (Особые условия Договора)</w:t>
      </w:r>
      <w:r w:rsidRPr="006F2C6A">
        <w:rPr>
          <w:rFonts w:ascii="Arial" w:eastAsia="DengXian" w:hAnsi="Arial" w:cs="Arial"/>
          <w:bCs/>
          <w:sz w:val="20"/>
          <w:szCs w:val="20"/>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6F2C6A">
        <w:rPr>
          <w:rFonts w:ascii="Arial" w:eastAsia="DengXian" w:hAnsi="Arial" w:cs="Arial"/>
          <w:sz w:val="20"/>
          <w:szCs w:val="20"/>
          <w:lang w:eastAsia="zh-CN" w:bidi="te-IN"/>
        </w:rPr>
        <w:t>истечения срока его действия,</w:t>
      </w:r>
      <w:r w:rsidRPr="006F2C6A">
        <w:rPr>
          <w:rFonts w:ascii="Arial" w:eastAsia="DengXian" w:hAnsi="Arial" w:cs="Arial"/>
          <w:bCs/>
          <w:sz w:val="20"/>
          <w:szCs w:val="20"/>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4B69B015" w14:textId="77777777" w:rsidR="00D4679D" w:rsidRPr="006F2C6A" w:rsidRDefault="00D4679D"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3094F949" w14:textId="2A24CBC9" w:rsidR="00357B54" w:rsidRPr="006F2C6A" w:rsidRDefault="00D4679D" w:rsidP="006607D9">
      <w:pPr>
        <w:tabs>
          <w:tab w:val="left" w:pos="3073"/>
        </w:tabs>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12.</w:t>
      </w:r>
      <w:r w:rsidR="00357B54" w:rsidRPr="006F2C6A">
        <w:rPr>
          <w:rFonts w:ascii="Arial" w:eastAsia="Times New Roman" w:hAnsi="Arial" w:cs="Arial"/>
          <w:b/>
          <w:sz w:val="20"/>
          <w:szCs w:val="20"/>
          <w:lang w:eastAsia="ru-RU"/>
        </w:rPr>
        <w:t xml:space="preserve"> Заключительные положения</w:t>
      </w:r>
    </w:p>
    <w:p w14:paraId="5E2C2F53" w14:textId="02A0BA41" w:rsidR="00357B54" w:rsidRPr="006F2C6A" w:rsidRDefault="00D4679D" w:rsidP="006607D9">
      <w:pPr>
        <w:tabs>
          <w:tab w:val="left" w:pos="3420"/>
        </w:tabs>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 xml:space="preserve">1. Договор вступает в силу с момента его подписания сторонами и действует </w:t>
      </w:r>
      <w:r w:rsidR="00B82694" w:rsidRPr="006F2C6A">
        <w:rPr>
          <w:rFonts w:ascii="Arial" w:eastAsia="Times New Roman" w:hAnsi="Arial" w:cs="Arial"/>
          <w:sz w:val="20"/>
          <w:szCs w:val="20"/>
          <w:lang w:eastAsia="ru-RU"/>
        </w:rPr>
        <w:t>до</w:t>
      </w:r>
      <w:r w:rsidR="00357B54" w:rsidRPr="006F2C6A">
        <w:rPr>
          <w:rFonts w:ascii="Arial" w:eastAsia="Times New Roman" w:hAnsi="Arial" w:cs="Arial"/>
          <w:sz w:val="20"/>
          <w:szCs w:val="20"/>
          <w:lang w:eastAsia="ru-RU"/>
        </w:rPr>
        <w:t xml:space="preserve"> «</w:t>
      </w:r>
      <w:r w:rsidR="00B82694" w:rsidRPr="006F2C6A">
        <w:rPr>
          <w:rFonts w:ascii="Arial" w:eastAsia="Times New Roman" w:hAnsi="Arial" w:cs="Arial"/>
          <w:sz w:val="20"/>
          <w:szCs w:val="20"/>
          <w:lang w:eastAsia="ru-RU"/>
        </w:rPr>
        <w:t>31</w:t>
      </w:r>
      <w:r w:rsidR="00357B54" w:rsidRPr="006F2C6A">
        <w:rPr>
          <w:rFonts w:ascii="Arial" w:eastAsia="Times New Roman" w:hAnsi="Arial" w:cs="Arial"/>
          <w:sz w:val="20"/>
          <w:szCs w:val="20"/>
          <w:lang w:eastAsia="ru-RU"/>
        </w:rPr>
        <w:t xml:space="preserve">» </w:t>
      </w:r>
      <w:r w:rsidR="00B82694" w:rsidRPr="006F2C6A">
        <w:rPr>
          <w:rFonts w:ascii="Arial" w:eastAsia="Times New Roman" w:hAnsi="Arial" w:cs="Arial"/>
          <w:sz w:val="20"/>
          <w:szCs w:val="20"/>
          <w:lang w:eastAsia="ru-RU"/>
        </w:rPr>
        <w:t xml:space="preserve">декабря </w:t>
      </w:r>
      <w:r w:rsidR="00494FFA" w:rsidRPr="006F2C6A">
        <w:rPr>
          <w:rFonts w:ascii="Arial" w:eastAsia="Times New Roman" w:hAnsi="Arial" w:cs="Arial"/>
          <w:sz w:val="20"/>
          <w:szCs w:val="20"/>
          <w:lang w:eastAsia="ru-RU"/>
        </w:rPr>
        <w:t>2026</w:t>
      </w:r>
      <w:r w:rsidR="00357B54" w:rsidRPr="006F2C6A">
        <w:rPr>
          <w:rFonts w:ascii="Arial" w:eastAsia="Times New Roman" w:hAnsi="Arial" w:cs="Arial"/>
          <w:sz w:val="20"/>
          <w:szCs w:val="20"/>
          <w:lang w:eastAsia="ru-RU"/>
        </w:rPr>
        <w:t xml:space="preserve"> года</w:t>
      </w:r>
      <w:r w:rsidR="00FE5A8C" w:rsidRPr="006F2C6A">
        <w:rPr>
          <w:rFonts w:ascii="Arial" w:eastAsia="Times New Roman" w:hAnsi="Arial" w:cs="Arial"/>
          <w:sz w:val="20"/>
          <w:szCs w:val="20"/>
          <w:lang w:eastAsia="ru-RU"/>
        </w:rPr>
        <w:t>, либо до достижения суммы, указанной в п.5.1. настоящего договора.</w:t>
      </w:r>
    </w:p>
    <w:p w14:paraId="602059C5" w14:textId="77777777" w:rsidR="00357B54" w:rsidRPr="006F2C6A" w:rsidRDefault="00D4679D" w:rsidP="006607D9">
      <w:pPr>
        <w:spacing w:after="0" w:line="240" w:lineRule="auto"/>
        <w:ind w:left="-142" w:firstLine="709"/>
        <w:jc w:val="both"/>
        <w:rPr>
          <w:rFonts w:ascii="Arial" w:eastAsia="Times New Roman" w:hAnsi="Arial" w:cs="Arial"/>
          <w:b/>
          <w:bCs/>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 xml:space="preserve">2. Настоящий договор будет считаться пролонгированным на следующий календарный год при условии подписания Сторонами соответствующего соглашения. </w:t>
      </w:r>
    </w:p>
    <w:p w14:paraId="5420B381" w14:textId="77777777" w:rsidR="00357B54" w:rsidRPr="006F2C6A" w:rsidRDefault="00D4679D"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3. Все изменения, дополнения по настоящему договору должны быть оформлены в письменной форме и подписаны обеими сторонами.</w:t>
      </w:r>
    </w:p>
    <w:p w14:paraId="05934D02" w14:textId="77777777" w:rsidR="00357B54" w:rsidRPr="006F2C6A" w:rsidRDefault="00D4679D"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4. Стороны согласились, что все документы, в том числе настоящий договор и приложения к нему, совершаемые сторонами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 будут считаться совершенными надлежащим образом до момента обмена оригиналами. Обмен оригиналами документов должен быть осуществлен сторонами не позднее 5 (Пяти) рабочих дней с даты совершения документа.</w:t>
      </w:r>
    </w:p>
    <w:p w14:paraId="7EFE03D7" w14:textId="77777777" w:rsidR="00357B54" w:rsidRPr="006F2C6A" w:rsidRDefault="00D4679D" w:rsidP="003449C6">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5. Все уведомления, письма по настоящему договору, считаются направленными надлежащим образом, если они совершены в письменном виде, отправлены заказным почтовым отправлением по адресу, указанному в настоящем договоре, либо вручены под расписку получателю уведомления лично или его полномочному представителю, либо направлены на адрес электронной почты, указанной в настоящем Договоре. Датой получения уведомления считается, в случае направления уведомления почтой - дата, указанная на карточке «Уведомление о вручении», в случае вручения уведомления получателю лично - дата получения, указанная на 2 (Втором) экземпляре уведомления получателем уведомления или его полномочным представителем. Уведомление считается полученным адресатом, если оно доставлено заказной почтой по адресу, указанному в настоящем договоре, если получатель письменно не уведомлял о смене адреса</w:t>
      </w:r>
    </w:p>
    <w:p w14:paraId="71E63F32" w14:textId="77777777" w:rsidR="00357B54" w:rsidRPr="006F2C6A" w:rsidRDefault="00D4679D"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6. Стороны обязуются незамедлительно письменно извещать друг друга об изменении местонахождения, а также реквизитов расчетного счета организации.</w:t>
      </w:r>
    </w:p>
    <w:p w14:paraId="2913572E" w14:textId="77777777" w:rsidR="00357B54" w:rsidRPr="006F2C6A" w:rsidRDefault="00D4679D"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7. Настоящий договор составлен в двух экземплярах, по одному для каждой Стороны, имеющих одинаковую юридическую силу.</w:t>
      </w:r>
    </w:p>
    <w:p w14:paraId="6604367B" w14:textId="77777777" w:rsidR="00357B54" w:rsidRPr="006F2C6A" w:rsidRDefault="00D4679D"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12.</w:t>
      </w:r>
      <w:r w:rsidR="00357B54" w:rsidRPr="006F2C6A">
        <w:rPr>
          <w:rFonts w:ascii="Arial" w:eastAsia="Times New Roman" w:hAnsi="Arial" w:cs="Arial"/>
          <w:sz w:val="20"/>
          <w:szCs w:val="20"/>
          <w:lang w:eastAsia="ru-RU"/>
        </w:rPr>
        <w:t>8. При заключении настоящего договора Поставщик обязуется предоставить Покупателю следующие документы (копии, заверенные подписью руководителя и печатью Поставщика):</w:t>
      </w:r>
    </w:p>
    <w:p w14:paraId="4AAB046B"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а) устав;</w:t>
      </w:r>
    </w:p>
    <w:p w14:paraId="1DD560C1"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lastRenderedPageBreak/>
        <w:t>б) свидетельство о государственной регистрации;</w:t>
      </w:r>
    </w:p>
    <w:p w14:paraId="1DED8476"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в) свидетельство о постановке на учет в налоговом органе;</w:t>
      </w:r>
    </w:p>
    <w:p w14:paraId="3BFF6D1F"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г) решение (протокол) о назначении единоличного исполнительного органа Поставщика (директора, генерального директора и т.п.);</w:t>
      </w:r>
    </w:p>
    <w:p w14:paraId="510A1853" w14:textId="77777777"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д) доверенность на право подписания настоящего договора (в случае если договор подписывается лицом, действующим на основании доверенности);</w:t>
      </w:r>
    </w:p>
    <w:p w14:paraId="0B540EBC" w14:textId="34A17CBE"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е) баланс, бухгалтерский отчет, налоговую декларация.</w:t>
      </w:r>
    </w:p>
    <w:p w14:paraId="323B45FD" w14:textId="26F8C0E5" w:rsidR="001D25A9" w:rsidRPr="006F2C6A" w:rsidRDefault="001D25A9" w:rsidP="006607D9">
      <w:pPr>
        <w:spacing w:after="0" w:line="240" w:lineRule="auto"/>
        <w:ind w:left="-142" w:firstLine="709"/>
        <w:jc w:val="both"/>
        <w:rPr>
          <w:rFonts w:ascii="Arial" w:eastAsia="Times New Roman" w:hAnsi="Arial" w:cs="Arial"/>
          <w:sz w:val="20"/>
          <w:szCs w:val="20"/>
          <w:lang w:eastAsia="ru-RU"/>
        </w:rPr>
      </w:pPr>
    </w:p>
    <w:p w14:paraId="6901E080" w14:textId="48E45107" w:rsidR="001D25A9" w:rsidRPr="006F2C6A" w:rsidRDefault="001D25A9" w:rsidP="001D25A9">
      <w:pPr>
        <w:spacing w:after="0" w:line="240" w:lineRule="auto"/>
        <w:ind w:left="-142" w:firstLine="709"/>
        <w:jc w:val="center"/>
        <w:rPr>
          <w:rFonts w:ascii="Arial" w:eastAsia="Times New Roman" w:hAnsi="Arial" w:cs="Arial"/>
          <w:b/>
          <w:bCs/>
          <w:sz w:val="20"/>
          <w:szCs w:val="20"/>
          <w:lang w:eastAsia="ru-RU"/>
        </w:rPr>
      </w:pPr>
      <w:r w:rsidRPr="006F2C6A">
        <w:rPr>
          <w:rFonts w:ascii="Arial" w:eastAsia="Times New Roman" w:hAnsi="Arial" w:cs="Arial"/>
          <w:b/>
          <w:bCs/>
          <w:sz w:val="20"/>
          <w:szCs w:val="20"/>
          <w:lang w:eastAsia="ru-RU"/>
        </w:rPr>
        <w:t>13. Положения об использовании электронного документооборота</w:t>
      </w:r>
    </w:p>
    <w:p w14:paraId="080E8DE2" w14:textId="28D06B4F"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3165C27C" w14:textId="47CA9E2C"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27E2EF68" w14:textId="2BE97DE0"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480732E3" w14:textId="7C61DFCE"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5737FA97" w14:textId="4911E5B0"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199561AD" w14:textId="3D8AA89C"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12D0F621" w14:textId="5D83E783" w:rsidR="001D25A9" w:rsidRPr="006F2C6A" w:rsidRDefault="001D25A9" w:rsidP="001D25A9">
      <w:pPr>
        <w:spacing w:after="0" w:line="240" w:lineRule="auto"/>
        <w:ind w:left="-142" w:firstLine="709"/>
        <w:jc w:val="both"/>
        <w:rPr>
          <w:rFonts w:ascii="Arial" w:eastAsia="Times New Roman" w:hAnsi="Arial" w:cs="Arial"/>
          <w:sz w:val="20"/>
          <w:szCs w:val="20"/>
          <w:lang w:eastAsia="ru-RU"/>
        </w:rPr>
      </w:pPr>
      <w:r w:rsidRPr="006F2C6A">
        <w:rPr>
          <w:rFonts w:ascii="Arial" w:eastAsia="Times New Roman" w:hAnsi="Arial" w:cs="Arial"/>
          <w:sz w:val="20"/>
          <w:szCs w:val="20"/>
          <w:lang w:eastAsia="ru-RU"/>
        </w:rPr>
        <w:t>13.7.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5DCA5A38" w14:textId="67675443" w:rsidR="000B0024" w:rsidRPr="006F2C6A" w:rsidRDefault="001D25A9" w:rsidP="002A3EF0">
      <w:pPr>
        <w:ind w:firstLine="567"/>
        <w:jc w:val="both"/>
        <w:rPr>
          <w:rFonts w:ascii="Arial" w:hAnsi="Arial" w:cs="Arial"/>
          <w:color w:val="000000" w:themeColor="text1"/>
          <w:sz w:val="20"/>
          <w:szCs w:val="20"/>
        </w:rPr>
      </w:pPr>
      <w:r w:rsidRPr="006F2C6A">
        <w:rPr>
          <w:rFonts w:ascii="Arial" w:eastAsia="Times New Roman" w:hAnsi="Arial" w:cs="Arial"/>
          <w:sz w:val="20"/>
          <w:szCs w:val="20"/>
          <w:lang w:eastAsia="ru-RU"/>
        </w:rPr>
        <w:t>13.8.</w:t>
      </w:r>
      <w:r w:rsidR="000A6911" w:rsidRPr="006F2C6A">
        <w:rPr>
          <w:rFonts w:ascii="Arial" w:eastAsia="Times New Roman" w:hAnsi="Arial" w:cs="Arial"/>
          <w:sz w:val="20"/>
          <w:szCs w:val="20"/>
          <w:lang w:eastAsia="ru-RU"/>
        </w:rPr>
        <w:t xml:space="preserve"> </w:t>
      </w:r>
      <w:r w:rsidRPr="006F2C6A">
        <w:rPr>
          <w:rFonts w:ascii="Arial" w:eastAsia="Times New Roman" w:hAnsi="Arial" w:cs="Arial"/>
          <w:sz w:val="20"/>
          <w:szCs w:val="20"/>
          <w:lang w:eastAsia="ru-RU"/>
        </w:rPr>
        <w:t>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r w:rsidR="000B0024" w:rsidRPr="006F2C6A">
        <w:rPr>
          <w:rFonts w:ascii="Arial" w:hAnsi="Arial" w:cs="Arial"/>
          <w:color w:val="000000" w:themeColor="text1"/>
          <w:sz w:val="20"/>
          <w:szCs w:val="20"/>
          <w:shd w:val="clear" w:color="auto" w:fill="FDFDFD"/>
        </w:rPr>
        <w:t>.</w:t>
      </w:r>
    </w:p>
    <w:p w14:paraId="32C5E8F6" w14:textId="36F3ECE3" w:rsidR="00357B54" w:rsidRPr="006F2C6A" w:rsidRDefault="00357B54" w:rsidP="006607D9">
      <w:pPr>
        <w:spacing w:after="0" w:line="240" w:lineRule="auto"/>
        <w:ind w:left="-142" w:firstLine="709"/>
        <w:jc w:val="both"/>
        <w:rPr>
          <w:rFonts w:ascii="Arial" w:eastAsia="Times New Roman" w:hAnsi="Arial" w:cs="Arial"/>
          <w:sz w:val="20"/>
          <w:szCs w:val="20"/>
          <w:lang w:eastAsia="ru-RU"/>
        </w:rPr>
      </w:pPr>
    </w:p>
    <w:p w14:paraId="6D86F4B7" w14:textId="10AFA0D9" w:rsidR="00357B54" w:rsidRPr="006F2C6A" w:rsidRDefault="00D4679D" w:rsidP="006607D9">
      <w:pPr>
        <w:spacing w:after="0" w:line="240" w:lineRule="auto"/>
        <w:ind w:left="-142" w:firstLine="709"/>
        <w:jc w:val="center"/>
        <w:rPr>
          <w:rFonts w:ascii="Arial" w:eastAsia="Times New Roman" w:hAnsi="Arial" w:cs="Arial"/>
          <w:b/>
          <w:sz w:val="20"/>
          <w:szCs w:val="20"/>
          <w:lang w:eastAsia="ru-RU"/>
        </w:rPr>
      </w:pPr>
      <w:r w:rsidRPr="006F2C6A">
        <w:rPr>
          <w:rFonts w:ascii="Arial" w:eastAsia="Times New Roman" w:hAnsi="Arial" w:cs="Arial"/>
          <w:b/>
          <w:sz w:val="20"/>
          <w:szCs w:val="20"/>
          <w:lang w:eastAsia="ru-RU"/>
        </w:rPr>
        <w:t>1</w:t>
      </w:r>
      <w:r w:rsidR="001D25A9" w:rsidRPr="006F2C6A">
        <w:rPr>
          <w:rFonts w:ascii="Arial" w:eastAsia="Times New Roman" w:hAnsi="Arial" w:cs="Arial"/>
          <w:b/>
          <w:sz w:val="20"/>
          <w:szCs w:val="20"/>
          <w:lang w:eastAsia="ru-RU"/>
        </w:rPr>
        <w:t>4</w:t>
      </w:r>
      <w:r w:rsidR="00357B54" w:rsidRPr="006F2C6A">
        <w:rPr>
          <w:rFonts w:ascii="Arial" w:eastAsia="Times New Roman" w:hAnsi="Arial" w:cs="Arial"/>
          <w:b/>
          <w:sz w:val="20"/>
          <w:szCs w:val="20"/>
          <w:lang w:eastAsia="ru-RU"/>
        </w:rPr>
        <w:t>. Адреса, реквизиты и подписи сторон</w:t>
      </w:r>
      <w:r w:rsidR="00FA192A">
        <w:rPr>
          <w:rFonts w:ascii="Arial" w:eastAsia="Times New Roman" w:hAnsi="Arial" w:cs="Arial"/>
          <w:b/>
          <w:sz w:val="20"/>
          <w:szCs w:val="20"/>
          <w:lang w:eastAsia="ru-RU"/>
        </w:rPr>
        <w:t>:</w:t>
      </w:r>
    </w:p>
    <w:p w14:paraId="166588B3" w14:textId="77777777" w:rsidR="001E5F12" w:rsidRPr="006F2C6A" w:rsidRDefault="001E5F12" w:rsidP="006607D9">
      <w:pPr>
        <w:spacing w:after="0" w:line="240" w:lineRule="auto"/>
        <w:ind w:left="-142" w:firstLine="709"/>
        <w:jc w:val="center"/>
        <w:rPr>
          <w:rFonts w:ascii="Arial" w:eastAsia="Times New Roman" w:hAnsi="Arial" w:cs="Arial"/>
          <w:b/>
          <w:sz w:val="20"/>
          <w:szCs w:val="20"/>
          <w:lang w:eastAsia="ru-RU"/>
        </w:rPr>
      </w:pPr>
    </w:p>
    <w:tbl>
      <w:tblPr>
        <w:tblW w:w="0" w:type="auto"/>
        <w:tblLook w:val="01E0" w:firstRow="1" w:lastRow="1" w:firstColumn="1" w:lastColumn="1" w:noHBand="0" w:noVBand="0"/>
      </w:tblPr>
      <w:tblGrid>
        <w:gridCol w:w="5010"/>
        <w:gridCol w:w="4948"/>
      </w:tblGrid>
      <w:tr w:rsidR="00357B54" w:rsidRPr="006F2C6A" w14:paraId="1C2A3522" w14:textId="77777777" w:rsidTr="005F770D">
        <w:trPr>
          <w:trHeight w:val="3968"/>
        </w:trPr>
        <w:tc>
          <w:tcPr>
            <w:tcW w:w="5010" w:type="dxa"/>
            <w:shd w:val="clear" w:color="auto" w:fill="auto"/>
          </w:tcPr>
          <w:p w14:paraId="6D66F807" w14:textId="10F3E15B" w:rsidR="00DF7D40" w:rsidRPr="00FA192A" w:rsidRDefault="000F365A" w:rsidP="004C3F5A">
            <w:pPr>
              <w:spacing w:after="0" w:line="240" w:lineRule="auto"/>
              <w:ind w:left="142"/>
              <w:rPr>
                <w:rFonts w:ascii="Arial" w:eastAsia="Times New Roman" w:hAnsi="Arial" w:cs="Arial"/>
                <w:bCs/>
                <w:sz w:val="20"/>
                <w:szCs w:val="20"/>
                <w:lang w:eastAsia="ru-RU"/>
              </w:rPr>
            </w:pPr>
            <w:bookmarkStart w:id="1" w:name="_Hlk239075074"/>
            <w:r w:rsidRPr="006F2C6A">
              <w:rPr>
                <w:rFonts w:ascii="Arial" w:eastAsia="Times New Roman" w:hAnsi="Arial" w:cs="Arial"/>
                <w:b/>
                <w:sz w:val="20"/>
                <w:szCs w:val="20"/>
                <w:lang w:eastAsia="ru-RU"/>
              </w:rPr>
              <w:t xml:space="preserve">        </w:t>
            </w:r>
            <w:r w:rsidR="00357B54" w:rsidRPr="00FA192A">
              <w:rPr>
                <w:rFonts w:ascii="Arial" w:eastAsia="Times New Roman" w:hAnsi="Arial" w:cs="Arial"/>
                <w:bCs/>
                <w:sz w:val="20"/>
                <w:szCs w:val="20"/>
                <w:lang w:eastAsia="ru-RU"/>
              </w:rPr>
              <w:t>Покупатель:</w:t>
            </w:r>
            <w:r w:rsidR="00357B54" w:rsidRPr="00FA192A">
              <w:rPr>
                <w:rFonts w:ascii="Arial" w:eastAsia="Times New Roman" w:hAnsi="Arial" w:cs="Arial"/>
                <w:bCs/>
                <w:sz w:val="20"/>
                <w:szCs w:val="20"/>
                <w:lang w:eastAsia="ru-RU"/>
              </w:rPr>
              <w:tab/>
            </w:r>
          </w:p>
          <w:p w14:paraId="22BBEE18" w14:textId="6921DE43" w:rsidR="001E5F12" w:rsidRPr="006F2C6A" w:rsidRDefault="001E5F12" w:rsidP="0058108B">
            <w:pPr>
              <w:spacing w:after="0" w:line="240" w:lineRule="auto"/>
              <w:ind w:firstLine="567"/>
              <w:rPr>
                <w:rFonts w:ascii="Arial" w:eastAsia="Times New Roman" w:hAnsi="Arial" w:cs="Arial"/>
                <w:b/>
                <w:sz w:val="20"/>
                <w:szCs w:val="20"/>
                <w:lang w:eastAsia="ru-RU"/>
              </w:rPr>
            </w:pPr>
            <w:r w:rsidRPr="006F2C6A">
              <w:rPr>
                <w:rFonts w:ascii="Arial" w:eastAsia="Times New Roman" w:hAnsi="Arial" w:cs="Arial"/>
                <w:b/>
                <w:sz w:val="20"/>
                <w:szCs w:val="20"/>
                <w:lang w:eastAsia="ru-RU"/>
              </w:rPr>
              <w:t>ООО "ПЭК"</w:t>
            </w:r>
          </w:p>
          <w:p w14:paraId="1EA9DD19"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ИНН/КПП 1650164960/165001001</w:t>
            </w:r>
          </w:p>
          <w:p w14:paraId="7593BB68"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ОГРН 1071650026502</w:t>
            </w:r>
          </w:p>
          <w:p w14:paraId="3F896EE1"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 xml:space="preserve">Адрес местонахождения: 423800, РТ, </w:t>
            </w:r>
          </w:p>
          <w:p w14:paraId="166F8F5F" w14:textId="77777777" w:rsidR="001E5F12" w:rsidRPr="006F2C6A" w:rsidRDefault="001E5F12" w:rsidP="001E5F12">
            <w:pPr>
              <w:spacing w:after="0" w:line="240" w:lineRule="auto"/>
              <w:ind w:left="598"/>
              <w:rPr>
                <w:rFonts w:ascii="Arial" w:eastAsia="Times New Roman" w:hAnsi="Arial" w:cs="Arial"/>
                <w:bCs/>
                <w:sz w:val="20"/>
                <w:szCs w:val="20"/>
                <w:lang w:eastAsia="ru-RU"/>
              </w:rPr>
            </w:pPr>
            <w:r w:rsidRPr="006F2C6A">
              <w:rPr>
                <w:rFonts w:ascii="Arial" w:eastAsia="Times New Roman" w:hAnsi="Arial" w:cs="Arial"/>
                <w:bCs/>
                <w:sz w:val="20"/>
                <w:szCs w:val="20"/>
                <w:lang w:eastAsia="ru-RU"/>
              </w:rPr>
              <w:t>г. Набережные Челны, проезд     Автосборочный, д. 29/63.</w:t>
            </w:r>
          </w:p>
          <w:p w14:paraId="50DBFCFD"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Адрес для корреспонденции: 423806, РТ,</w:t>
            </w:r>
          </w:p>
          <w:p w14:paraId="228548B5"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г. Набережные Челны, ОПС №6, а/я 46.</w:t>
            </w:r>
          </w:p>
          <w:p w14:paraId="6E431693"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bookmarkStart w:id="2" w:name="_Hlk161746542"/>
            <w:r w:rsidRPr="006F2C6A">
              <w:rPr>
                <w:rFonts w:ascii="Arial" w:eastAsia="Times New Roman" w:hAnsi="Arial" w:cs="Arial"/>
                <w:bCs/>
                <w:sz w:val="20"/>
                <w:szCs w:val="20"/>
                <w:lang w:eastAsia="ru-RU"/>
              </w:rPr>
              <w:t>Р/счет 40702810429140010157</w:t>
            </w:r>
          </w:p>
          <w:p w14:paraId="1EC608E7" w14:textId="77777777" w:rsidR="001E5F12" w:rsidRPr="006F2C6A" w:rsidRDefault="001E5F12" w:rsidP="001E5F12">
            <w:pPr>
              <w:spacing w:after="0" w:line="240" w:lineRule="auto"/>
              <w:ind w:left="598" w:hanging="31"/>
              <w:rPr>
                <w:rFonts w:ascii="Arial" w:eastAsia="Times New Roman" w:hAnsi="Arial" w:cs="Arial"/>
                <w:bCs/>
                <w:sz w:val="20"/>
                <w:szCs w:val="20"/>
                <w:lang w:eastAsia="ru-RU"/>
              </w:rPr>
            </w:pPr>
            <w:r w:rsidRPr="006F2C6A">
              <w:rPr>
                <w:rFonts w:ascii="Arial" w:eastAsia="Times New Roman" w:hAnsi="Arial" w:cs="Arial"/>
                <w:bCs/>
                <w:sz w:val="20"/>
                <w:szCs w:val="20"/>
                <w:lang w:eastAsia="ru-RU"/>
              </w:rPr>
              <w:t xml:space="preserve">Филиал "Нижегородский" АО "Альфа-Банк" </w:t>
            </w:r>
          </w:p>
          <w:p w14:paraId="2E50575E"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г. Нижний Новгород</w:t>
            </w:r>
          </w:p>
          <w:p w14:paraId="5B3475A2"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К/счет 30101810200000000824</w:t>
            </w:r>
          </w:p>
          <w:p w14:paraId="0691A272"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БИК 042202824</w:t>
            </w:r>
          </w:p>
          <w:bookmarkEnd w:id="2"/>
          <w:p w14:paraId="1C1193AF"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Тел./факс: (8552) 47-51-01, 47-51-06,</w:t>
            </w:r>
          </w:p>
          <w:p w14:paraId="695B50C0"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71-77-22.</w:t>
            </w:r>
          </w:p>
          <w:p w14:paraId="6F35CE15"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val="en-US" w:eastAsia="ru-RU"/>
              </w:rPr>
              <w:t>E</w:t>
            </w:r>
            <w:r w:rsidRPr="006F2C6A">
              <w:rPr>
                <w:rFonts w:ascii="Arial" w:eastAsia="Times New Roman" w:hAnsi="Arial" w:cs="Arial"/>
                <w:bCs/>
                <w:sz w:val="20"/>
                <w:szCs w:val="20"/>
                <w:lang w:eastAsia="ru-RU"/>
              </w:rPr>
              <w:t>-</w:t>
            </w:r>
            <w:r w:rsidRPr="006F2C6A">
              <w:rPr>
                <w:rFonts w:ascii="Arial" w:eastAsia="Times New Roman" w:hAnsi="Arial" w:cs="Arial"/>
                <w:bCs/>
                <w:sz w:val="20"/>
                <w:szCs w:val="20"/>
                <w:lang w:val="en-US" w:eastAsia="ru-RU"/>
              </w:rPr>
              <w:t>mail</w:t>
            </w:r>
            <w:r w:rsidRPr="006F2C6A">
              <w:rPr>
                <w:rFonts w:ascii="Arial" w:eastAsia="Times New Roman" w:hAnsi="Arial" w:cs="Arial"/>
                <w:bCs/>
                <w:sz w:val="20"/>
                <w:szCs w:val="20"/>
                <w:lang w:eastAsia="ru-RU"/>
              </w:rPr>
              <w:t xml:space="preserve">: </w:t>
            </w:r>
            <w:proofErr w:type="spellStart"/>
            <w:r w:rsidRPr="006F2C6A">
              <w:rPr>
                <w:rFonts w:ascii="Arial" w:eastAsia="Times New Roman" w:hAnsi="Arial" w:cs="Arial"/>
                <w:bCs/>
                <w:sz w:val="20"/>
                <w:szCs w:val="20"/>
                <w:lang w:val="en-US" w:eastAsia="ru-RU"/>
              </w:rPr>
              <w:t>pek</w:t>
            </w:r>
            <w:proofErr w:type="spellEnd"/>
            <w:r w:rsidRPr="006F2C6A">
              <w:rPr>
                <w:rFonts w:ascii="Arial" w:eastAsia="Times New Roman" w:hAnsi="Arial" w:cs="Arial"/>
                <w:bCs/>
                <w:sz w:val="20"/>
                <w:szCs w:val="20"/>
                <w:lang w:eastAsia="ru-RU"/>
              </w:rPr>
              <w:t>.</w:t>
            </w:r>
            <w:proofErr w:type="spellStart"/>
            <w:r w:rsidRPr="006F2C6A">
              <w:rPr>
                <w:rFonts w:ascii="Arial" w:eastAsia="Times New Roman" w:hAnsi="Arial" w:cs="Arial"/>
                <w:bCs/>
                <w:sz w:val="20"/>
                <w:szCs w:val="20"/>
                <w:lang w:val="en-US" w:eastAsia="ru-RU"/>
              </w:rPr>
              <w:t>chelny</w:t>
            </w:r>
            <w:proofErr w:type="spellEnd"/>
            <w:r w:rsidRPr="006F2C6A">
              <w:rPr>
                <w:rFonts w:ascii="Arial" w:eastAsia="Times New Roman" w:hAnsi="Arial" w:cs="Arial"/>
                <w:bCs/>
                <w:sz w:val="20"/>
                <w:szCs w:val="20"/>
                <w:lang w:eastAsia="ru-RU"/>
              </w:rPr>
              <w:t>@</w:t>
            </w:r>
            <w:proofErr w:type="spellStart"/>
            <w:r w:rsidRPr="006F2C6A">
              <w:rPr>
                <w:rFonts w:ascii="Arial" w:eastAsia="Times New Roman" w:hAnsi="Arial" w:cs="Arial"/>
                <w:bCs/>
                <w:sz w:val="20"/>
                <w:szCs w:val="20"/>
                <w:lang w:val="en-US" w:eastAsia="ru-RU"/>
              </w:rPr>
              <w:t>ecocompany</w:t>
            </w:r>
            <w:proofErr w:type="spellEnd"/>
            <w:r w:rsidRPr="006F2C6A">
              <w:rPr>
                <w:rFonts w:ascii="Arial" w:eastAsia="Times New Roman" w:hAnsi="Arial" w:cs="Arial"/>
                <w:bCs/>
                <w:sz w:val="20"/>
                <w:szCs w:val="20"/>
                <w:lang w:eastAsia="ru-RU"/>
              </w:rPr>
              <w:t>.</w:t>
            </w:r>
            <w:proofErr w:type="spellStart"/>
            <w:r w:rsidRPr="006F2C6A">
              <w:rPr>
                <w:rFonts w:ascii="Arial" w:eastAsia="Times New Roman" w:hAnsi="Arial" w:cs="Arial"/>
                <w:bCs/>
                <w:sz w:val="20"/>
                <w:szCs w:val="20"/>
                <w:lang w:val="en-US" w:eastAsia="ru-RU"/>
              </w:rPr>
              <w:t>ru</w:t>
            </w:r>
            <w:proofErr w:type="spellEnd"/>
          </w:p>
          <w:p w14:paraId="7E2FF0E3"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p>
          <w:p w14:paraId="10393F03" w14:textId="7FA8807A" w:rsidR="001E5F12" w:rsidRPr="006F2C6A" w:rsidRDefault="001473DA"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Д</w:t>
            </w:r>
            <w:r w:rsidR="001E5F12" w:rsidRPr="006F2C6A">
              <w:rPr>
                <w:rFonts w:ascii="Arial" w:eastAsia="Times New Roman" w:hAnsi="Arial" w:cs="Arial"/>
                <w:bCs/>
                <w:sz w:val="20"/>
                <w:szCs w:val="20"/>
                <w:lang w:eastAsia="ru-RU"/>
              </w:rPr>
              <w:t>иректор</w:t>
            </w:r>
            <w:r w:rsidRPr="006F2C6A">
              <w:rPr>
                <w:rFonts w:ascii="Arial" w:eastAsia="Times New Roman" w:hAnsi="Arial" w:cs="Arial"/>
                <w:bCs/>
                <w:sz w:val="20"/>
                <w:szCs w:val="20"/>
                <w:lang w:eastAsia="ru-RU"/>
              </w:rPr>
              <w:t xml:space="preserve"> по производству</w:t>
            </w:r>
            <w:r w:rsidR="001E5F12" w:rsidRPr="006F2C6A">
              <w:rPr>
                <w:rFonts w:ascii="Arial" w:eastAsia="Times New Roman" w:hAnsi="Arial" w:cs="Arial"/>
                <w:bCs/>
                <w:sz w:val="20"/>
                <w:szCs w:val="20"/>
                <w:lang w:eastAsia="ru-RU"/>
              </w:rPr>
              <w:t>:</w:t>
            </w:r>
          </w:p>
          <w:p w14:paraId="7F330404"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p>
          <w:p w14:paraId="632E1AEA" w14:textId="259AFD5E"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_______________</w:t>
            </w:r>
            <w:r w:rsidR="000F2EB6" w:rsidRPr="006F2C6A">
              <w:rPr>
                <w:rFonts w:ascii="Arial" w:eastAsia="Times New Roman" w:hAnsi="Arial" w:cs="Arial"/>
                <w:bCs/>
                <w:sz w:val="20"/>
                <w:szCs w:val="20"/>
                <w:lang w:eastAsia="ru-RU"/>
              </w:rPr>
              <w:softHyphen/>
            </w:r>
            <w:r w:rsidR="000F2EB6" w:rsidRPr="006F2C6A">
              <w:rPr>
                <w:rFonts w:ascii="Arial" w:eastAsia="Times New Roman" w:hAnsi="Arial" w:cs="Arial"/>
                <w:bCs/>
                <w:sz w:val="20"/>
                <w:szCs w:val="20"/>
                <w:lang w:eastAsia="ru-RU"/>
              </w:rPr>
              <w:softHyphen/>
            </w:r>
            <w:r w:rsidR="000F2EB6" w:rsidRPr="006F2C6A">
              <w:rPr>
                <w:rFonts w:ascii="Arial" w:eastAsia="Times New Roman" w:hAnsi="Arial" w:cs="Arial"/>
                <w:bCs/>
                <w:sz w:val="20"/>
                <w:szCs w:val="20"/>
                <w:lang w:eastAsia="ru-RU"/>
              </w:rPr>
              <w:softHyphen/>
            </w:r>
            <w:r w:rsidR="000F2EB6" w:rsidRPr="006F2C6A">
              <w:rPr>
                <w:rFonts w:ascii="Arial" w:eastAsia="Times New Roman" w:hAnsi="Arial" w:cs="Arial"/>
                <w:bCs/>
                <w:sz w:val="20"/>
                <w:szCs w:val="20"/>
                <w:lang w:eastAsia="ru-RU"/>
              </w:rPr>
              <w:softHyphen/>
            </w:r>
            <w:r w:rsidR="000F2EB6" w:rsidRPr="006F2C6A">
              <w:rPr>
                <w:rFonts w:ascii="Arial" w:eastAsia="Times New Roman" w:hAnsi="Arial" w:cs="Arial"/>
                <w:bCs/>
                <w:sz w:val="20"/>
                <w:szCs w:val="20"/>
                <w:lang w:eastAsia="ru-RU"/>
              </w:rPr>
              <w:softHyphen/>
              <w:t>___</w:t>
            </w:r>
            <w:r w:rsidRPr="006F2C6A">
              <w:rPr>
                <w:rFonts w:ascii="Arial" w:eastAsia="Times New Roman" w:hAnsi="Arial" w:cs="Arial"/>
                <w:bCs/>
                <w:sz w:val="20"/>
                <w:szCs w:val="20"/>
                <w:lang w:eastAsia="ru-RU"/>
              </w:rPr>
              <w:t>__</w:t>
            </w:r>
            <w:r w:rsidR="000F365A" w:rsidRPr="006F2C6A">
              <w:rPr>
                <w:rFonts w:ascii="Arial" w:eastAsia="Times New Roman" w:hAnsi="Arial" w:cs="Arial"/>
                <w:bCs/>
                <w:sz w:val="20"/>
                <w:szCs w:val="20"/>
                <w:lang w:eastAsia="ru-RU"/>
              </w:rPr>
              <w:t xml:space="preserve"> /</w:t>
            </w:r>
            <w:r w:rsidR="001473DA" w:rsidRPr="006F2C6A">
              <w:rPr>
                <w:rFonts w:ascii="Arial" w:eastAsia="Times New Roman" w:hAnsi="Arial" w:cs="Arial"/>
                <w:bCs/>
                <w:sz w:val="20"/>
                <w:szCs w:val="20"/>
                <w:lang w:eastAsia="ru-RU"/>
              </w:rPr>
              <w:t>В.Ф. Исхаков</w:t>
            </w:r>
            <w:r w:rsidR="000F365A" w:rsidRPr="006F2C6A">
              <w:rPr>
                <w:rFonts w:ascii="Arial" w:eastAsia="Times New Roman" w:hAnsi="Arial" w:cs="Arial"/>
                <w:bCs/>
                <w:sz w:val="20"/>
                <w:szCs w:val="20"/>
                <w:lang w:eastAsia="ru-RU"/>
              </w:rPr>
              <w:t>/</w:t>
            </w:r>
          </w:p>
          <w:p w14:paraId="7ACB80CF" w14:textId="77777777" w:rsidR="001E5F12" w:rsidRPr="006F2C6A" w:rsidRDefault="001E5F12" w:rsidP="001E5F12">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М.П.</w:t>
            </w:r>
          </w:p>
          <w:p w14:paraId="224625F2" w14:textId="5039F8D8" w:rsidR="001E5F12" w:rsidRPr="006F2C6A" w:rsidRDefault="001E5F12" w:rsidP="00C9016C">
            <w:pPr>
              <w:spacing w:after="0" w:line="240" w:lineRule="auto"/>
              <w:ind w:left="-142" w:firstLine="709"/>
              <w:rPr>
                <w:rFonts w:ascii="Arial" w:eastAsia="Times New Roman" w:hAnsi="Arial" w:cs="Arial"/>
                <w:b/>
                <w:bCs/>
                <w:sz w:val="20"/>
                <w:szCs w:val="20"/>
                <w:lang w:eastAsia="ru-RU"/>
              </w:rPr>
            </w:pPr>
          </w:p>
        </w:tc>
        <w:tc>
          <w:tcPr>
            <w:tcW w:w="4948" w:type="dxa"/>
            <w:shd w:val="clear" w:color="auto" w:fill="auto"/>
          </w:tcPr>
          <w:p w14:paraId="782A8310" w14:textId="77777777" w:rsidR="00357B54" w:rsidRPr="00FA192A" w:rsidRDefault="00357B54" w:rsidP="006607D9">
            <w:pPr>
              <w:spacing w:after="0" w:line="240" w:lineRule="auto"/>
              <w:ind w:left="-142" w:firstLine="709"/>
              <w:rPr>
                <w:rFonts w:ascii="Arial" w:eastAsia="Times New Roman" w:hAnsi="Arial" w:cs="Arial"/>
                <w:bCs/>
                <w:sz w:val="20"/>
                <w:szCs w:val="20"/>
                <w:lang w:eastAsia="ru-RU"/>
              </w:rPr>
            </w:pPr>
            <w:r w:rsidRPr="006F2C6A">
              <w:rPr>
                <w:rFonts w:ascii="Arial" w:eastAsia="Times New Roman" w:hAnsi="Arial" w:cs="Arial"/>
                <w:b/>
                <w:sz w:val="20"/>
                <w:szCs w:val="20"/>
                <w:lang w:eastAsia="ru-RU"/>
              </w:rPr>
              <w:t xml:space="preserve"> </w:t>
            </w:r>
            <w:r w:rsidRPr="00FA192A">
              <w:rPr>
                <w:rFonts w:ascii="Arial" w:eastAsia="Times New Roman" w:hAnsi="Arial" w:cs="Arial"/>
                <w:bCs/>
                <w:sz w:val="20"/>
                <w:szCs w:val="20"/>
                <w:lang w:eastAsia="ru-RU"/>
              </w:rPr>
              <w:t>Поставщик:</w:t>
            </w:r>
          </w:p>
          <w:p w14:paraId="2120AD7B" w14:textId="531FC8C7" w:rsidR="00357B54" w:rsidRPr="006F2C6A" w:rsidRDefault="00357B54" w:rsidP="006607D9">
            <w:pPr>
              <w:spacing w:after="0" w:line="240" w:lineRule="auto"/>
              <w:ind w:left="-142" w:firstLine="709"/>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 </w:t>
            </w:r>
          </w:p>
          <w:p w14:paraId="7DAC177B"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4E0DB4AE"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7ED95FBB"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743A980B"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06E7DBCE"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07E8206B"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6F304D49"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2B11CE00"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65189FCD"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7CB77873" w14:textId="77777777" w:rsidR="00357B54" w:rsidRPr="006F2C6A" w:rsidRDefault="00357B54" w:rsidP="006607D9">
            <w:pPr>
              <w:spacing w:after="0" w:line="240" w:lineRule="auto"/>
              <w:ind w:left="-142" w:firstLine="709"/>
              <w:rPr>
                <w:rFonts w:ascii="Arial" w:eastAsia="Times New Roman" w:hAnsi="Arial" w:cs="Arial"/>
                <w:b/>
                <w:sz w:val="20"/>
                <w:szCs w:val="20"/>
                <w:lang w:eastAsia="ru-RU"/>
              </w:rPr>
            </w:pPr>
          </w:p>
          <w:p w14:paraId="2594D315" w14:textId="77777777" w:rsidR="00357B54" w:rsidRPr="006F2C6A" w:rsidRDefault="00357B54" w:rsidP="006607D9">
            <w:pPr>
              <w:spacing w:after="0" w:line="240" w:lineRule="auto"/>
              <w:ind w:left="-142" w:firstLine="709"/>
              <w:rPr>
                <w:rFonts w:ascii="Arial" w:eastAsia="Times New Roman" w:hAnsi="Arial" w:cs="Arial"/>
                <w:sz w:val="20"/>
                <w:szCs w:val="20"/>
                <w:lang w:eastAsia="ru-RU"/>
              </w:rPr>
            </w:pPr>
          </w:p>
          <w:p w14:paraId="6F9ECCB2" w14:textId="77777777" w:rsidR="00357B54" w:rsidRPr="006F2C6A" w:rsidRDefault="00357B54" w:rsidP="006607D9">
            <w:pPr>
              <w:tabs>
                <w:tab w:val="left" w:pos="511"/>
              </w:tabs>
              <w:spacing w:after="0" w:line="240" w:lineRule="auto"/>
              <w:ind w:left="-142" w:firstLine="709"/>
              <w:rPr>
                <w:rFonts w:ascii="Arial" w:eastAsia="Times New Roman" w:hAnsi="Arial" w:cs="Arial"/>
                <w:sz w:val="20"/>
                <w:szCs w:val="20"/>
                <w:lang w:eastAsia="ru-RU"/>
              </w:rPr>
            </w:pPr>
          </w:p>
          <w:p w14:paraId="6E223892"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272FFEED"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5CA5B84D"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725E98D5"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2F1BE527"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277DB26D" w14:textId="77777777"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p w14:paraId="1C32C6EF" w14:textId="4B7219C5" w:rsidR="000F365A" w:rsidRPr="006F2C6A" w:rsidRDefault="000F365A" w:rsidP="000F365A">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_________________ /_______________/</w:t>
            </w:r>
          </w:p>
          <w:p w14:paraId="63066F4D" w14:textId="77777777" w:rsidR="000F365A" w:rsidRPr="006F2C6A" w:rsidRDefault="000F365A" w:rsidP="000F365A">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М.П.</w:t>
            </w:r>
          </w:p>
          <w:p w14:paraId="5972977B" w14:textId="5C32E4BB" w:rsidR="000F365A" w:rsidRPr="006F2C6A" w:rsidRDefault="000F365A" w:rsidP="006607D9">
            <w:pPr>
              <w:tabs>
                <w:tab w:val="left" w:pos="511"/>
              </w:tabs>
              <w:spacing w:after="0" w:line="240" w:lineRule="auto"/>
              <w:ind w:left="-142" w:firstLine="709"/>
              <w:rPr>
                <w:rFonts w:ascii="Arial" w:eastAsia="Times New Roman" w:hAnsi="Arial" w:cs="Arial"/>
                <w:sz w:val="20"/>
                <w:szCs w:val="20"/>
                <w:lang w:eastAsia="ru-RU"/>
              </w:rPr>
            </w:pPr>
          </w:p>
        </w:tc>
      </w:tr>
    </w:tbl>
    <w:bookmarkEnd w:id="1"/>
    <w:p w14:paraId="1A451EF6" w14:textId="44E22AB0" w:rsidR="00357B54" w:rsidRPr="00FA192A" w:rsidRDefault="00FA192A" w:rsidP="00FA192A">
      <w:pPr>
        <w:tabs>
          <w:tab w:val="left" w:pos="3960"/>
          <w:tab w:val="left" w:pos="4500"/>
          <w:tab w:val="left" w:pos="5220"/>
        </w:tabs>
        <w:spacing w:after="0" w:line="240" w:lineRule="auto"/>
        <w:ind w:left="6372" w:firstLine="709"/>
        <w:rPr>
          <w:rFonts w:ascii="Arial" w:eastAsia="Times New Roman" w:hAnsi="Arial" w:cs="Arial"/>
          <w:bCs/>
          <w:i/>
          <w:iCs/>
          <w:sz w:val="18"/>
          <w:szCs w:val="18"/>
          <w:lang w:eastAsia="ru-RU"/>
        </w:rPr>
      </w:pPr>
      <w:r w:rsidRPr="00FA192A">
        <w:rPr>
          <w:rFonts w:ascii="Arial" w:eastAsia="Times New Roman" w:hAnsi="Arial" w:cs="Arial"/>
          <w:bCs/>
          <w:i/>
          <w:iCs/>
          <w:sz w:val="18"/>
          <w:szCs w:val="18"/>
          <w:lang w:eastAsia="ru-RU"/>
        </w:rPr>
        <w:lastRenderedPageBreak/>
        <w:t>Приложение №1</w:t>
      </w:r>
    </w:p>
    <w:p w14:paraId="338C7D6D" w14:textId="4FF3F32F" w:rsidR="00FA192A" w:rsidRPr="00FA192A" w:rsidRDefault="00FA192A" w:rsidP="00FA192A">
      <w:pPr>
        <w:tabs>
          <w:tab w:val="left" w:pos="3960"/>
          <w:tab w:val="left" w:pos="4500"/>
          <w:tab w:val="left" w:pos="5220"/>
        </w:tabs>
        <w:spacing w:after="0" w:line="240" w:lineRule="auto"/>
        <w:ind w:left="6372" w:firstLine="709"/>
        <w:rPr>
          <w:rFonts w:ascii="Arial" w:eastAsia="Times New Roman" w:hAnsi="Arial" w:cs="Arial"/>
          <w:bCs/>
          <w:i/>
          <w:iCs/>
          <w:sz w:val="18"/>
          <w:szCs w:val="18"/>
          <w:lang w:eastAsia="ru-RU"/>
        </w:rPr>
      </w:pPr>
      <w:r>
        <w:rPr>
          <w:rFonts w:ascii="Arial" w:eastAsia="Times New Roman" w:hAnsi="Arial" w:cs="Arial"/>
          <w:bCs/>
          <w:i/>
          <w:iCs/>
          <w:sz w:val="18"/>
          <w:szCs w:val="18"/>
          <w:lang w:eastAsia="ru-RU"/>
        </w:rPr>
        <w:t>к</w:t>
      </w:r>
      <w:r w:rsidRPr="00FA192A">
        <w:rPr>
          <w:rFonts w:ascii="Arial" w:eastAsia="Times New Roman" w:hAnsi="Arial" w:cs="Arial"/>
          <w:bCs/>
          <w:i/>
          <w:iCs/>
          <w:sz w:val="18"/>
          <w:szCs w:val="18"/>
          <w:lang w:eastAsia="ru-RU"/>
        </w:rPr>
        <w:t xml:space="preserve"> Договору № ПЧ-ДГ-26-___</w:t>
      </w:r>
    </w:p>
    <w:p w14:paraId="0586BAB1" w14:textId="1FF1C623" w:rsidR="00FA192A" w:rsidRPr="00FA192A" w:rsidRDefault="00FA192A" w:rsidP="00FA192A">
      <w:pPr>
        <w:tabs>
          <w:tab w:val="left" w:pos="3960"/>
          <w:tab w:val="left" w:pos="4500"/>
          <w:tab w:val="left" w:pos="5220"/>
        </w:tabs>
        <w:spacing w:after="0" w:line="240" w:lineRule="auto"/>
        <w:ind w:left="6372" w:firstLine="709"/>
        <w:rPr>
          <w:rFonts w:ascii="Arial" w:eastAsia="Times New Roman" w:hAnsi="Arial" w:cs="Arial"/>
          <w:bCs/>
          <w:i/>
          <w:iCs/>
          <w:sz w:val="18"/>
          <w:szCs w:val="18"/>
          <w:lang w:eastAsia="ru-RU"/>
        </w:rPr>
      </w:pPr>
      <w:r w:rsidRPr="00FA192A">
        <w:rPr>
          <w:rFonts w:ascii="Arial" w:eastAsia="Times New Roman" w:hAnsi="Arial" w:cs="Arial"/>
          <w:bCs/>
          <w:i/>
          <w:iCs/>
          <w:sz w:val="18"/>
          <w:szCs w:val="18"/>
          <w:lang w:eastAsia="ru-RU"/>
        </w:rPr>
        <w:t>От ________________2026г.</w:t>
      </w:r>
    </w:p>
    <w:p w14:paraId="68C19363" w14:textId="77777777" w:rsidR="00357B54" w:rsidRPr="006F2C6A" w:rsidRDefault="00357B54" w:rsidP="006607D9">
      <w:pPr>
        <w:tabs>
          <w:tab w:val="left" w:pos="3960"/>
          <w:tab w:val="left" w:pos="4500"/>
          <w:tab w:val="left" w:pos="5220"/>
        </w:tabs>
        <w:spacing w:after="0" w:line="240" w:lineRule="auto"/>
        <w:ind w:left="-142" w:firstLine="709"/>
        <w:rPr>
          <w:rFonts w:ascii="Arial" w:eastAsia="Times New Roman" w:hAnsi="Arial" w:cs="Arial"/>
          <w:b/>
          <w:sz w:val="20"/>
          <w:szCs w:val="20"/>
          <w:lang w:eastAsia="ru-RU"/>
        </w:rPr>
      </w:pPr>
    </w:p>
    <w:p w14:paraId="65403CDE" w14:textId="77777777" w:rsidR="001B0392" w:rsidRPr="006F2C6A" w:rsidRDefault="001B0392" w:rsidP="006607D9">
      <w:pPr>
        <w:ind w:left="-142" w:firstLine="709"/>
        <w:rPr>
          <w:rFonts w:ascii="Arial" w:hAnsi="Arial" w:cs="Arial"/>
          <w:sz w:val="20"/>
          <w:szCs w:val="20"/>
        </w:rPr>
      </w:pPr>
    </w:p>
    <w:p w14:paraId="6C6BECCF" w14:textId="5F4266BE" w:rsidR="00DF7D40" w:rsidRPr="006F2C6A" w:rsidRDefault="00FA192A" w:rsidP="00FA192A">
      <w:pPr>
        <w:ind w:left="-142" w:firstLine="709"/>
        <w:jc w:val="center"/>
        <w:rPr>
          <w:rFonts w:ascii="Arial" w:hAnsi="Arial" w:cs="Arial"/>
          <w:sz w:val="20"/>
          <w:szCs w:val="20"/>
        </w:rPr>
      </w:pPr>
      <w:r>
        <w:rPr>
          <w:rFonts w:ascii="Arial" w:hAnsi="Arial" w:cs="Arial"/>
          <w:sz w:val="20"/>
          <w:szCs w:val="20"/>
        </w:rPr>
        <w:t>СПЕЦИФИКАЦИЯ</w:t>
      </w:r>
    </w:p>
    <w:p w14:paraId="74FF3198" w14:textId="77777777" w:rsidR="00FA192A" w:rsidRPr="008B6A2D" w:rsidRDefault="00FA192A" w:rsidP="00FA192A">
      <w:pPr>
        <w:pStyle w:val="a6"/>
        <w:numPr>
          <w:ilvl w:val="0"/>
          <w:numId w:val="1"/>
        </w:numPr>
        <w:spacing w:after="0"/>
        <w:jc w:val="center"/>
        <w:rPr>
          <w:rFonts w:ascii="Arial" w:hAnsi="Arial" w:cs="Arial"/>
          <w:b/>
          <w:sz w:val="20"/>
          <w:szCs w:val="20"/>
        </w:rPr>
      </w:pPr>
      <w:r w:rsidRPr="008B6A2D">
        <w:rPr>
          <w:rFonts w:ascii="Arial" w:hAnsi="Arial" w:cs="Arial"/>
          <w:b/>
          <w:sz w:val="20"/>
          <w:szCs w:val="20"/>
        </w:rPr>
        <w:t>Предмет закупки:</w:t>
      </w:r>
    </w:p>
    <w:p w14:paraId="7D1E84C2" w14:textId="77777777" w:rsidR="00FA192A" w:rsidRPr="008B6A2D" w:rsidRDefault="00FA192A" w:rsidP="00FA192A">
      <w:pPr>
        <w:jc w:val="center"/>
        <w:rPr>
          <w:rFonts w:ascii="Arial" w:eastAsia="Calibri" w:hAnsi="Arial" w:cs="Arial"/>
          <w:bCs/>
          <w:sz w:val="20"/>
          <w:szCs w:val="20"/>
        </w:rPr>
      </w:pPr>
      <w:r w:rsidRPr="008B6A2D">
        <w:rPr>
          <w:rFonts w:ascii="Arial" w:eastAsia="Calibri" w:hAnsi="Arial" w:cs="Arial"/>
          <w:bCs/>
          <w:sz w:val="20"/>
          <w:szCs w:val="20"/>
        </w:rPr>
        <w:t xml:space="preserve">поставка цепей </w:t>
      </w:r>
      <w:proofErr w:type="spellStart"/>
      <w:r w:rsidRPr="008B6A2D">
        <w:rPr>
          <w:rFonts w:ascii="Arial" w:eastAsia="Calibri" w:hAnsi="Arial" w:cs="Arial"/>
          <w:bCs/>
          <w:sz w:val="20"/>
          <w:szCs w:val="20"/>
        </w:rPr>
        <w:t>шинозащитных</w:t>
      </w:r>
      <w:proofErr w:type="spellEnd"/>
      <w:r w:rsidRPr="008B6A2D">
        <w:rPr>
          <w:rFonts w:ascii="Arial" w:eastAsia="Calibri" w:hAnsi="Arial" w:cs="Arial"/>
          <w:bCs/>
          <w:sz w:val="20"/>
          <w:szCs w:val="20"/>
        </w:rPr>
        <w:t xml:space="preserve"> для фронтального погрузчика</w:t>
      </w:r>
    </w:p>
    <w:tbl>
      <w:tblPr>
        <w:tblStyle w:val="a3"/>
        <w:tblW w:w="10910" w:type="dxa"/>
        <w:jc w:val="center"/>
        <w:tblLayout w:type="fixed"/>
        <w:tblLook w:val="04A0" w:firstRow="1" w:lastRow="0" w:firstColumn="1" w:lastColumn="0" w:noHBand="0" w:noVBand="1"/>
      </w:tblPr>
      <w:tblGrid>
        <w:gridCol w:w="562"/>
        <w:gridCol w:w="1985"/>
        <w:gridCol w:w="2410"/>
        <w:gridCol w:w="1842"/>
        <w:gridCol w:w="993"/>
        <w:gridCol w:w="1134"/>
        <w:gridCol w:w="1984"/>
      </w:tblGrid>
      <w:tr w:rsidR="00FA192A" w:rsidRPr="008B6A2D" w14:paraId="0C294176" w14:textId="30737D28" w:rsidTr="00FA192A">
        <w:trPr>
          <w:cantSplit/>
          <w:trHeight w:val="840"/>
          <w:jc w:val="center"/>
        </w:trPr>
        <w:tc>
          <w:tcPr>
            <w:tcW w:w="562" w:type="dxa"/>
            <w:tcBorders>
              <w:top w:val="single" w:sz="4" w:space="0" w:color="auto"/>
              <w:left w:val="single" w:sz="4" w:space="0" w:color="auto"/>
              <w:bottom w:val="single" w:sz="4" w:space="0" w:color="auto"/>
              <w:right w:val="single" w:sz="4" w:space="0" w:color="auto"/>
            </w:tcBorders>
            <w:hideMark/>
          </w:tcPr>
          <w:p w14:paraId="16D80017" w14:textId="77777777" w:rsidR="00FA192A" w:rsidRPr="008B6A2D" w:rsidRDefault="00FA192A" w:rsidP="0099659B">
            <w:pPr>
              <w:keepLines/>
              <w:jc w:val="center"/>
              <w:rPr>
                <w:rFonts w:ascii="Arial" w:hAnsi="Arial" w:cs="Arial"/>
                <w:bCs/>
              </w:rPr>
            </w:pPr>
            <w:r w:rsidRPr="008B6A2D">
              <w:rPr>
                <w:rFonts w:ascii="Arial" w:hAnsi="Arial" w:cs="Arial"/>
                <w:bCs/>
              </w:rPr>
              <w:t>№</w:t>
            </w:r>
          </w:p>
        </w:tc>
        <w:tc>
          <w:tcPr>
            <w:tcW w:w="1985" w:type="dxa"/>
            <w:tcBorders>
              <w:top w:val="single" w:sz="4" w:space="0" w:color="auto"/>
              <w:left w:val="single" w:sz="4" w:space="0" w:color="auto"/>
              <w:bottom w:val="single" w:sz="4" w:space="0" w:color="auto"/>
              <w:right w:val="single" w:sz="4" w:space="0" w:color="auto"/>
            </w:tcBorders>
            <w:hideMark/>
          </w:tcPr>
          <w:p w14:paraId="77881E56" w14:textId="77777777" w:rsidR="00FA192A" w:rsidRDefault="00FA192A" w:rsidP="0099659B">
            <w:pPr>
              <w:keepLines/>
              <w:jc w:val="center"/>
              <w:rPr>
                <w:rFonts w:ascii="Arial" w:hAnsi="Arial" w:cs="Arial"/>
                <w:bCs/>
              </w:rPr>
            </w:pPr>
            <w:r w:rsidRPr="008B6A2D">
              <w:rPr>
                <w:rFonts w:ascii="Arial" w:hAnsi="Arial" w:cs="Arial"/>
                <w:bCs/>
              </w:rPr>
              <w:t>Наименование</w:t>
            </w:r>
          </w:p>
          <w:p w14:paraId="3C00BAFC" w14:textId="77777777" w:rsidR="00FA192A" w:rsidRPr="008B6A2D" w:rsidRDefault="00FA192A" w:rsidP="0099659B">
            <w:pPr>
              <w:keepLines/>
              <w:jc w:val="center"/>
              <w:rPr>
                <w:rFonts w:ascii="Arial" w:hAnsi="Arial" w:cs="Arial"/>
                <w:bCs/>
              </w:rPr>
            </w:pPr>
            <w:r>
              <w:rPr>
                <w:rFonts w:ascii="Arial" w:hAnsi="Arial" w:cs="Arial"/>
                <w:bCs/>
              </w:rPr>
              <w:t>товара</w:t>
            </w:r>
          </w:p>
        </w:tc>
        <w:tc>
          <w:tcPr>
            <w:tcW w:w="2410" w:type="dxa"/>
            <w:tcBorders>
              <w:top w:val="single" w:sz="4" w:space="0" w:color="auto"/>
              <w:left w:val="single" w:sz="4" w:space="0" w:color="auto"/>
              <w:bottom w:val="single" w:sz="4" w:space="0" w:color="auto"/>
              <w:right w:val="single" w:sz="4" w:space="0" w:color="auto"/>
            </w:tcBorders>
            <w:hideMark/>
          </w:tcPr>
          <w:p w14:paraId="03122533" w14:textId="77777777" w:rsidR="00FA192A" w:rsidRPr="008B6A2D" w:rsidRDefault="00FA192A" w:rsidP="0099659B">
            <w:pPr>
              <w:keepLines/>
              <w:jc w:val="center"/>
              <w:rPr>
                <w:rFonts w:ascii="Arial" w:hAnsi="Arial" w:cs="Arial"/>
                <w:bCs/>
              </w:rPr>
            </w:pPr>
            <w:r w:rsidRPr="006F3AC0">
              <w:rPr>
                <w:rFonts w:ascii="Arial" w:hAnsi="Arial" w:cs="Arial"/>
                <w:bCs/>
              </w:rPr>
              <w:t>Требования к качеству, техническим, функциональным характеристикам (потребительским свойствам) товара</w:t>
            </w:r>
          </w:p>
        </w:tc>
        <w:tc>
          <w:tcPr>
            <w:tcW w:w="1842" w:type="dxa"/>
            <w:tcBorders>
              <w:top w:val="single" w:sz="4" w:space="0" w:color="auto"/>
              <w:left w:val="single" w:sz="4" w:space="0" w:color="auto"/>
              <w:bottom w:val="single" w:sz="4" w:space="0" w:color="auto"/>
              <w:right w:val="single" w:sz="4" w:space="0" w:color="auto"/>
            </w:tcBorders>
          </w:tcPr>
          <w:p w14:paraId="6A29CC39" w14:textId="77777777" w:rsidR="00FA192A" w:rsidRPr="008B6A2D" w:rsidRDefault="00FA192A" w:rsidP="0099659B">
            <w:pPr>
              <w:keepLines/>
              <w:spacing w:line="276" w:lineRule="auto"/>
              <w:jc w:val="center"/>
              <w:rPr>
                <w:rFonts w:ascii="Arial" w:hAnsi="Arial" w:cs="Arial"/>
                <w:bCs/>
              </w:rPr>
            </w:pPr>
            <w:r w:rsidRPr="008B6A2D">
              <w:rPr>
                <w:rFonts w:ascii="Arial" w:hAnsi="Arial" w:cs="Arial"/>
                <w:bCs/>
              </w:rPr>
              <w:t>Цена</w:t>
            </w:r>
          </w:p>
          <w:p w14:paraId="608C977A" w14:textId="77777777" w:rsidR="00FA192A" w:rsidRPr="008B6A2D" w:rsidRDefault="00FA192A" w:rsidP="0099659B">
            <w:pPr>
              <w:keepLines/>
              <w:spacing w:line="276" w:lineRule="auto"/>
              <w:jc w:val="center"/>
              <w:rPr>
                <w:rFonts w:ascii="Arial" w:hAnsi="Arial" w:cs="Arial"/>
                <w:bCs/>
              </w:rPr>
            </w:pPr>
            <w:r w:rsidRPr="008B6A2D">
              <w:rPr>
                <w:rFonts w:ascii="Arial" w:hAnsi="Arial" w:cs="Arial"/>
                <w:bCs/>
              </w:rPr>
              <w:t xml:space="preserve"> за ед., </w:t>
            </w:r>
          </w:p>
          <w:p w14:paraId="0C9BFBF7" w14:textId="7C5F7524" w:rsidR="00FA192A" w:rsidRPr="008B6A2D" w:rsidRDefault="00FA192A" w:rsidP="0099659B">
            <w:pPr>
              <w:keepLines/>
              <w:spacing w:line="276" w:lineRule="auto"/>
              <w:jc w:val="center"/>
              <w:rPr>
                <w:rFonts w:ascii="Arial" w:hAnsi="Arial" w:cs="Arial"/>
                <w:bCs/>
              </w:rPr>
            </w:pPr>
            <w:r w:rsidRPr="008B6A2D">
              <w:rPr>
                <w:rFonts w:ascii="Arial" w:hAnsi="Arial" w:cs="Arial"/>
                <w:bCs/>
              </w:rPr>
              <w:t>с НДС</w:t>
            </w:r>
            <w:r>
              <w:rPr>
                <w:rFonts w:ascii="Arial" w:hAnsi="Arial" w:cs="Arial"/>
                <w:bCs/>
              </w:rPr>
              <w:t xml:space="preserve"> __</w:t>
            </w:r>
            <w:r w:rsidRPr="008B6A2D">
              <w:rPr>
                <w:rFonts w:ascii="Arial" w:hAnsi="Arial" w:cs="Arial"/>
                <w:bCs/>
              </w:rPr>
              <w:t>%</w:t>
            </w:r>
            <w:r>
              <w:rPr>
                <w:rFonts w:ascii="Arial" w:hAnsi="Arial" w:cs="Arial"/>
                <w:bCs/>
              </w:rPr>
              <w:t>/ без НДС</w:t>
            </w:r>
            <w:r w:rsidRPr="008B6A2D">
              <w:rPr>
                <w:rFonts w:ascii="Arial" w:hAnsi="Arial" w:cs="Arial"/>
                <w:bCs/>
              </w:rPr>
              <w:t>, в руб.</w:t>
            </w:r>
          </w:p>
        </w:tc>
        <w:tc>
          <w:tcPr>
            <w:tcW w:w="993" w:type="dxa"/>
            <w:tcBorders>
              <w:top w:val="single" w:sz="4" w:space="0" w:color="auto"/>
              <w:left w:val="single" w:sz="4" w:space="0" w:color="auto"/>
              <w:bottom w:val="single" w:sz="4" w:space="0" w:color="auto"/>
              <w:right w:val="single" w:sz="4" w:space="0" w:color="auto"/>
            </w:tcBorders>
            <w:hideMark/>
          </w:tcPr>
          <w:p w14:paraId="571DE1A2" w14:textId="77777777" w:rsidR="00FA192A" w:rsidRPr="008B6A2D" w:rsidRDefault="00FA192A" w:rsidP="0099659B">
            <w:pPr>
              <w:keepLines/>
              <w:jc w:val="center"/>
              <w:rPr>
                <w:rFonts w:ascii="Arial" w:hAnsi="Arial" w:cs="Arial"/>
                <w:bCs/>
              </w:rPr>
            </w:pPr>
            <w:r w:rsidRPr="008B6A2D">
              <w:rPr>
                <w:rFonts w:ascii="Arial" w:hAnsi="Arial" w:cs="Arial"/>
                <w:bCs/>
              </w:rPr>
              <w:t>Кол-во, шт.</w:t>
            </w:r>
          </w:p>
        </w:tc>
        <w:tc>
          <w:tcPr>
            <w:tcW w:w="1134" w:type="dxa"/>
            <w:tcBorders>
              <w:top w:val="single" w:sz="4" w:space="0" w:color="auto"/>
              <w:left w:val="single" w:sz="4" w:space="0" w:color="auto"/>
              <w:bottom w:val="single" w:sz="4" w:space="0" w:color="auto"/>
              <w:right w:val="single" w:sz="4" w:space="0" w:color="auto"/>
            </w:tcBorders>
          </w:tcPr>
          <w:p w14:paraId="3065F8D1" w14:textId="77777777" w:rsidR="00FA192A" w:rsidRPr="008B6A2D" w:rsidRDefault="00FA192A" w:rsidP="0099659B">
            <w:pPr>
              <w:keepLines/>
              <w:jc w:val="center"/>
              <w:rPr>
                <w:rFonts w:ascii="Arial" w:hAnsi="Arial" w:cs="Arial"/>
                <w:bCs/>
              </w:rPr>
            </w:pPr>
            <w:r w:rsidRPr="008B6A2D">
              <w:rPr>
                <w:rFonts w:ascii="Arial" w:hAnsi="Arial" w:cs="Arial"/>
                <w:bCs/>
              </w:rPr>
              <w:t>Сумма,</w:t>
            </w:r>
          </w:p>
          <w:p w14:paraId="53073228" w14:textId="2AF661B2" w:rsidR="00FA192A" w:rsidRPr="008B6A2D" w:rsidRDefault="00FA192A" w:rsidP="0099659B">
            <w:pPr>
              <w:keepLines/>
              <w:jc w:val="center"/>
              <w:rPr>
                <w:rFonts w:ascii="Arial" w:hAnsi="Arial" w:cs="Arial"/>
                <w:bCs/>
              </w:rPr>
            </w:pPr>
            <w:r w:rsidRPr="008B6A2D">
              <w:rPr>
                <w:rFonts w:ascii="Arial" w:hAnsi="Arial" w:cs="Arial"/>
                <w:bCs/>
              </w:rPr>
              <w:t>с НДС</w:t>
            </w:r>
            <w:r>
              <w:rPr>
                <w:rFonts w:ascii="Arial" w:hAnsi="Arial" w:cs="Arial"/>
                <w:bCs/>
              </w:rPr>
              <w:t xml:space="preserve"> __</w:t>
            </w:r>
            <w:r w:rsidRPr="008B6A2D">
              <w:rPr>
                <w:rFonts w:ascii="Arial" w:hAnsi="Arial" w:cs="Arial"/>
                <w:bCs/>
              </w:rPr>
              <w:t>%</w:t>
            </w:r>
            <w:r>
              <w:rPr>
                <w:rFonts w:ascii="Arial" w:hAnsi="Arial" w:cs="Arial"/>
                <w:bCs/>
              </w:rPr>
              <w:t>/без НДС</w:t>
            </w:r>
            <w:r w:rsidRPr="008B6A2D">
              <w:rPr>
                <w:rFonts w:ascii="Arial" w:hAnsi="Arial" w:cs="Arial"/>
                <w:bCs/>
              </w:rPr>
              <w:t xml:space="preserve">, </w:t>
            </w:r>
          </w:p>
          <w:p w14:paraId="561C0644" w14:textId="77777777" w:rsidR="00FA192A" w:rsidRPr="008B6A2D" w:rsidRDefault="00FA192A" w:rsidP="0099659B">
            <w:pPr>
              <w:keepLines/>
              <w:jc w:val="center"/>
              <w:rPr>
                <w:rFonts w:ascii="Arial" w:hAnsi="Arial" w:cs="Arial"/>
                <w:bCs/>
              </w:rPr>
            </w:pPr>
            <w:r w:rsidRPr="008B6A2D">
              <w:rPr>
                <w:rFonts w:ascii="Arial" w:hAnsi="Arial" w:cs="Arial"/>
                <w:bCs/>
              </w:rPr>
              <w:t>в руб.</w:t>
            </w:r>
          </w:p>
        </w:tc>
        <w:tc>
          <w:tcPr>
            <w:tcW w:w="1984" w:type="dxa"/>
            <w:tcBorders>
              <w:top w:val="single" w:sz="4" w:space="0" w:color="auto"/>
              <w:left w:val="single" w:sz="4" w:space="0" w:color="auto"/>
              <w:bottom w:val="single" w:sz="4" w:space="0" w:color="auto"/>
              <w:right w:val="single" w:sz="4" w:space="0" w:color="auto"/>
            </w:tcBorders>
          </w:tcPr>
          <w:p w14:paraId="59952FC3" w14:textId="17E6CD3F" w:rsidR="00FA192A" w:rsidRPr="008B6A2D" w:rsidRDefault="00FA192A" w:rsidP="0099659B">
            <w:pPr>
              <w:keepLines/>
              <w:jc w:val="center"/>
              <w:rPr>
                <w:rFonts w:ascii="Arial" w:hAnsi="Arial" w:cs="Arial"/>
                <w:bCs/>
              </w:rPr>
            </w:pPr>
            <w:r>
              <w:rPr>
                <w:rFonts w:ascii="Arial" w:hAnsi="Arial" w:cs="Arial"/>
                <w:bCs/>
              </w:rPr>
              <w:t>Страна происхождения</w:t>
            </w:r>
          </w:p>
        </w:tc>
      </w:tr>
      <w:tr w:rsidR="00FA192A" w:rsidRPr="008B6A2D" w14:paraId="7020D1C0" w14:textId="4B562993" w:rsidTr="00FA192A">
        <w:trPr>
          <w:cantSplit/>
          <w:trHeight w:val="187"/>
          <w:jc w:val="center"/>
        </w:trPr>
        <w:tc>
          <w:tcPr>
            <w:tcW w:w="562" w:type="dxa"/>
            <w:tcBorders>
              <w:top w:val="single" w:sz="4" w:space="0" w:color="auto"/>
              <w:left w:val="single" w:sz="4" w:space="0" w:color="auto"/>
              <w:bottom w:val="single" w:sz="4" w:space="0" w:color="auto"/>
              <w:right w:val="single" w:sz="4" w:space="0" w:color="auto"/>
            </w:tcBorders>
          </w:tcPr>
          <w:p w14:paraId="25C10EC8" w14:textId="77777777" w:rsidR="00FA192A" w:rsidRPr="008B6A2D" w:rsidRDefault="00FA192A" w:rsidP="0099659B">
            <w:pPr>
              <w:keepLines/>
              <w:jc w:val="center"/>
              <w:rPr>
                <w:rFonts w:ascii="Arial" w:hAnsi="Arial" w:cs="Arial"/>
                <w:bCs/>
              </w:rPr>
            </w:pPr>
            <w:r w:rsidRPr="008B6A2D">
              <w:rPr>
                <w:rFonts w:ascii="Arial" w:hAnsi="Arial" w:cs="Arial"/>
                <w:bCs/>
              </w:rPr>
              <w:t>1</w:t>
            </w:r>
          </w:p>
        </w:tc>
        <w:tc>
          <w:tcPr>
            <w:tcW w:w="1985" w:type="dxa"/>
            <w:tcBorders>
              <w:top w:val="single" w:sz="4" w:space="0" w:color="auto"/>
              <w:left w:val="single" w:sz="4" w:space="0" w:color="auto"/>
              <w:bottom w:val="single" w:sz="4" w:space="0" w:color="auto"/>
              <w:right w:val="single" w:sz="4" w:space="0" w:color="auto"/>
            </w:tcBorders>
          </w:tcPr>
          <w:p w14:paraId="7A60C9FF" w14:textId="77777777" w:rsidR="00FA192A" w:rsidRPr="008B6A2D" w:rsidRDefault="00FA192A" w:rsidP="0099659B">
            <w:pPr>
              <w:keepLines/>
              <w:jc w:val="center"/>
              <w:rPr>
                <w:rFonts w:ascii="Arial" w:hAnsi="Arial" w:cs="Arial"/>
                <w:bCs/>
              </w:rPr>
            </w:pPr>
            <w:r w:rsidRPr="008B6A2D">
              <w:rPr>
                <w:rFonts w:ascii="Arial" w:hAnsi="Arial" w:cs="Arial"/>
                <w:bCs/>
              </w:rPr>
              <w:t>2</w:t>
            </w:r>
          </w:p>
        </w:tc>
        <w:tc>
          <w:tcPr>
            <w:tcW w:w="2410" w:type="dxa"/>
            <w:tcBorders>
              <w:top w:val="single" w:sz="4" w:space="0" w:color="auto"/>
              <w:left w:val="single" w:sz="4" w:space="0" w:color="auto"/>
              <w:bottom w:val="single" w:sz="4" w:space="0" w:color="auto"/>
              <w:right w:val="single" w:sz="4" w:space="0" w:color="auto"/>
            </w:tcBorders>
          </w:tcPr>
          <w:p w14:paraId="6E323671" w14:textId="77777777" w:rsidR="00FA192A" w:rsidRPr="008B6A2D" w:rsidRDefault="00FA192A" w:rsidP="0099659B">
            <w:pPr>
              <w:keepLines/>
              <w:jc w:val="center"/>
              <w:rPr>
                <w:rFonts w:ascii="Arial" w:hAnsi="Arial" w:cs="Arial"/>
                <w:bCs/>
              </w:rPr>
            </w:pPr>
            <w:r w:rsidRPr="008B6A2D">
              <w:rPr>
                <w:rFonts w:ascii="Arial" w:hAnsi="Arial" w:cs="Arial"/>
                <w:bCs/>
              </w:rPr>
              <w:t>3</w:t>
            </w:r>
          </w:p>
        </w:tc>
        <w:tc>
          <w:tcPr>
            <w:tcW w:w="1842" w:type="dxa"/>
            <w:tcBorders>
              <w:top w:val="single" w:sz="4" w:space="0" w:color="auto"/>
              <w:left w:val="single" w:sz="4" w:space="0" w:color="auto"/>
              <w:bottom w:val="single" w:sz="4" w:space="0" w:color="auto"/>
              <w:right w:val="single" w:sz="4" w:space="0" w:color="auto"/>
            </w:tcBorders>
          </w:tcPr>
          <w:p w14:paraId="175F822B" w14:textId="77777777" w:rsidR="00FA192A" w:rsidRPr="008B6A2D" w:rsidRDefault="00FA192A" w:rsidP="0099659B">
            <w:pPr>
              <w:keepLines/>
              <w:jc w:val="center"/>
              <w:rPr>
                <w:rFonts w:ascii="Arial" w:hAnsi="Arial" w:cs="Arial"/>
                <w:bCs/>
              </w:rPr>
            </w:pPr>
            <w:r w:rsidRPr="008B6A2D">
              <w:rPr>
                <w:rFonts w:ascii="Arial" w:hAnsi="Arial" w:cs="Arial"/>
                <w:bCs/>
              </w:rPr>
              <w:t>4</w:t>
            </w:r>
          </w:p>
        </w:tc>
        <w:tc>
          <w:tcPr>
            <w:tcW w:w="993" w:type="dxa"/>
            <w:tcBorders>
              <w:top w:val="single" w:sz="4" w:space="0" w:color="auto"/>
              <w:left w:val="single" w:sz="4" w:space="0" w:color="auto"/>
              <w:bottom w:val="single" w:sz="4" w:space="0" w:color="auto"/>
              <w:right w:val="single" w:sz="4" w:space="0" w:color="auto"/>
            </w:tcBorders>
          </w:tcPr>
          <w:p w14:paraId="46115B80" w14:textId="77777777" w:rsidR="00FA192A" w:rsidRPr="008B6A2D" w:rsidRDefault="00FA192A" w:rsidP="0099659B">
            <w:pPr>
              <w:keepLines/>
              <w:jc w:val="center"/>
              <w:rPr>
                <w:rFonts w:ascii="Arial" w:hAnsi="Arial" w:cs="Arial"/>
                <w:bCs/>
              </w:rPr>
            </w:pPr>
            <w:r w:rsidRPr="008B6A2D">
              <w:rPr>
                <w:rFonts w:ascii="Arial" w:hAnsi="Arial" w:cs="Arial"/>
                <w:bCs/>
              </w:rPr>
              <w:t>5</w:t>
            </w:r>
          </w:p>
        </w:tc>
        <w:tc>
          <w:tcPr>
            <w:tcW w:w="1134" w:type="dxa"/>
            <w:tcBorders>
              <w:top w:val="single" w:sz="4" w:space="0" w:color="auto"/>
              <w:left w:val="single" w:sz="4" w:space="0" w:color="auto"/>
              <w:bottom w:val="single" w:sz="4" w:space="0" w:color="auto"/>
              <w:right w:val="single" w:sz="4" w:space="0" w:color="auto"/>
            </w:tcBorders>
          </w:tcPr>
          <w:p w14:paraId="22F019F7" w14:textId="77777777" w:rsidR="00FA192A" w:rsidRPr="008B6A2D" w:rsidRDefault="00FA192A" w:rsidP="0099659B">
            <w:pPr>
              <w:keepLines/>
              <w:jc w:val="center"/>
              <w:rPr>
                <w:rFonts w:ascii="Arial" w:hAnsi="Arial" w:cs="Arial"/>
                <w:bCs/>
              </w:rPr>
            </w:pPr>
            <w:r w:rsidRPr="008B6A2D">
              <w:rPr>
                <w:rFonts w:ascii="Arial" w:hAnsi="Arial" w:cs="Arial"/>
                <w:bCs/>
              </w:rPr>
              <w:t>6</w:t>
            </w:r>
          </w:p>
        </w:tc>
        <w:tc>
          <w:tcPr>
            <w:tcW w:w="1984" w:type="dxa"/>
            <w:tcBorders>
              <w:top w:val="single" w:sz="4" w:space="0" w:color="auto"/>
              <w:left w:val="single" w:sz="4" w:space="0" w:color="auto"/>
              <w:bottom w:val="single" w:sz="4" w:space="0" w:color="auto"/>
              <w:right w:val="single" w:sz="4" w:space="0" w:color="auto"/>
            </w:tcBorders>
          </w:tcPr>
          <w:p w14:paraId="4385CF28" w14:textId="34CA5076" w:rsidR="00FA192A" w:rsidRPr="008B6A2D" w:rsidRDefault="00FA192A" w:rsidP="0099659B">
            <w:pPr>
              <w:keepLines/>
              <w:jc w:val="center"/>
              <w:rPr>
                <w:rFonts w:ascii="Arial" w:hAnsi="Arial" w:cs="Arial"/>
                <w:bCs/>
              </w:rPr>
            </w:pPr>
            <w:r>
              <w:rPr>
                <w:rFonts w:ascii="Arial" w:hAnsi="Arial" w:cs="Arial"/>
                <w:bCs/>
              </w:rPr>
              <w:t>7</w:t>
            </w:r>
          </w:p>
        </w:tc>
      </w:tr>
      <w:tr w:rsidR="00FA192A" w:rsidRPr="008B6A2D" w14:paraId="6CB0A2C9" w14:textId="7F691ACD" w:rsidTr="00FA192A">
        <w:trPr>
          <w:trHeight w:val="294"/>
          <w:jc w:val="center"/>
        </w:trPr>
        <w:tc>
          <w:tcPr>
            <w:tcW w:w="562" w:type="dxa"/>
            <w:tcBorders>
              <w:top w:val="single" w:sz="4" w:space="0" w:color="auto"/>
              <w:left w:val="single" w:sz="4" w:space="0" w:color="auto"/>
              <w:bottom w:val="single" w:sz="4" w:space="0" w:color="auto"/>
              <w:right w:val="single" w:sz="4" w:space="0" w:color="auto"/>
            </w:tcBorders>
            <w:hideMark/>
          </w:tcPr>
          <w:p w14:paraId="361B955B" w14:textId="77777777" w:rsidR="00FA192A" w:rsidRPr="008B6A2D" w:rsidRDefault="00FA192A" w:rsidP="0099659B">
            <w:pPr>
              <w:keepLines/>
              <w:rPr>
                <w:rFonts w:ascii="Arial" w:hAnsi="Arial" w:cs="Arial"/>
              </w:rPr>
            </w:pPr>
            <w:r w:rsidRPr="008B6A2D">
              <w:rPr>
                <w:rFonts w:ascii="Arial" w:hAnsi="Arial" w:cs="Arial"/>
              </w:rPr>
              <w:t>1</w:t>
            </w:r>
          </w:p>
        </w:tc>
        <w:tc>
          <w:tcPr>
            <w:tcW w:w="1985" w:type="dxa"/>
            <w:tcBorders>
              <w:top w:val="single" w:sz="4" w:space="0" w:color="auto"/>
              <w:left w:val="single" w:sz="4" w:space="0" w:color="auto"/>
              <w:bottom w:val="single" w:sz="4" w:space="0" w:color="auto"/>
              <w:right w:val="single" w:sz="4" w:space="0" w:color="auto"/>
            </w:tcBorders>
            <w:hideMark/>
          </w:tcPr>
          <w:p w14:paraId="5B3D9F65" w14:textId="77777777" w:rsidR="00FA192A" w:rsidRPr="008B6A2D" w:rsidRDefault="00FA192A" w:rsidP="0099659B">
            <w:pPr>
              <w:keepLines/>
              <w:rPr>
                <w:rFonts w:ascii="Arial" w:hAnsi="Arial" w:cs="Arial"/>
              </w:rPr>
            </w:pPr>
            <w:r w:rsidRPr="008B6A2D">
              <w:rPr>
                <w:rFonts w:ascii="Arial" w:hAnsi="Arial" w:cs="Arial"/>
              </w:rPr>
              <w:t xml:space="preserve">Цепь </w:t>
            </w:r>
            <w:proofErr w:type="spellStart"/>
            <w:r w:rsidRPr="008B6A2D">
              <w:rPr>
                <w:rFonts w:ascii="Arial" w:hAnsi="Arial" w:cs="Arial"/>
              </w:rPr>
              <w:t>шинозащитная</w:t>
            </w:r>
            <w:proofErr w:type="spellEnd"/>
            <w:r w:rsidRPr="008B6A2D">
              <w:rPr>
                <w:rFonts w:ascii="Arial" w:hAnsi="Arial" w:cs="Arial"/>
              </w:rPr>
              <w:t xml:space="preserve"> для фронтального погрузчика</w:t>
            </w:r>
          </w:p>
        </w:tc>
        <w:tc>
          <w:tcPr>
            <w:tcW w:w="2410" w:type="dxa"/>
            <w:tcBorders>
              <w:top w:val="single" w:sz="4" w:space="0" w:color="auto"/>
              <w:left w:val="single" w:sz="4" w:space="0" w:color="auto"/>
              <w:bottom w:val="single" w:sz="4" w:space="0" w:color="auto"/>
              <w:right w:val="single" w:sz="4" w:space="0" w:color="auto"/>
            </w:tcBorders>
          </w:tcPr>
          <w:p w14:paraId="75AD4523" w14:textId="6F549D17" w:rsidR="00FA192A" w:rsidRPr="008B6A2D" w:rsidRDefault="00FA192A" w:rsidP="0099659B">
            <w:pPr>
              <w:keepLines/>
              <w:spacing w:line="276" w:lineRule="auto"/>
              <w:rPr>
                <w:rFonts w:ascii="Arial" w:hAnsi="Arial" w:cs="Arial"/>
              </w:rPr>
            </w:pPr>
          </w:p>
        </w:tc>
        <w:tc>
          <w:tcPr>
            <w:tcW w:w="1842" w:type="dxa"/>
            <w:tcBorders>
              <w:top w:val="single" w:sz="4" w:space="0" w:color="auto"/>
              <w:left w:val="single" w:sz="4" w:space="0" w:color="auto"/>
              <w:bottom w:val="single" w:sz="4" w:space="0" w:color="auto"/>
              <w:right w:val="single" w:sz="4" w:space="0" w:color="auto"/>
            </w:tcBorders>
            <w:vAlign w:val="center"/>
          </w:tcPr>
          <w:p w14:paraId="134236AB" w14:textId="6C371187" w:rsidR="00FA192A" w:rsidRPr="008B6A2D" w:rsidRDefault="00FA192A" w:rsidP="0099659B">
            <w:pPr>
              <w:rPr>
                <w:rFonts w:ascii="Arial" w:hAnsi="Arial" w:cs="Arial"/>
                <w:color w:val="000000"/>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E3807C6" w14:textId="77777777" w:rsidR="00FA192A" w:rsidRPr="008B6A2D" w:rsidRDefault="00FA192A" w:rsidP="0099659B">
            <w:pPr>
              <w:jc w:val="center"/>
              <w:rPr>
                <w:rFonts w:ascii="Arial" w:hAnsi="Arial" w:cs="Arial"/>
                <w:color w:val="000000"/>
              </w:rPr>
            </w:pPr>
            <w:r>
              <w:rPr>
                <w:rFonts w:ascii="Arial" w:hAnsi="Arial" w:cs="Arial"/>
                <w:color w:val="000000"/>
              </w:rPr>
              <w:t>12</w:t>
            </w:r>
          </w:p>
        </w:tc>
        <w:tc>
          <w:tcPr>
            <w:tcW w:w="1134" w:type="dxa"/>
            <w:tcBorders>
              <w:top w:val="single" w:sz="4" w:space="0" w:color="auto"/>
              <w:left w:val="single" w:sz="4" w:space="0" w:color="auto"/>
              <w:bottom w:val="single" w:sz="4" w:space="0" w:color="auto"/>
              <w:right w:val="single" w:sz="4" w:space="0" w:color="auto"/>
            </w:tcBorders>
            <w:vAlign w:val="center"/>
          </w:tcPr>
          <w:p w14:paraId="768F25F8" w14:textId="17A85059" w:rsidR="00FA192A" w:rsidRPr="008B6A2D" w:rsidRDefault="00FA192A" w:rsidP="0099659B">
            <w:pPr>
              <w:jc w:val="center"/>
              <w:rPr>
                <w:rFonts w:ascii="Arial" w:hAnsi="Arial" w:cs="Arial"/>
                <w:color w:val="000000"/>
              </w:rPr>
            </w:pPr>
          </w:p>
        </w:tc>
        <w:tc>
          <w:tcPr>
            <w:tcW w:w="1984" w:type="dxa"/>
            <w:tcBorders>
              <w:top w:val="single" w:sz="4" w:space="0" w:color="auto"/>
              <w:left w:val="single" w:sz="4" w:space="0" w:color="auto"/>
              <w:bottom w:val="single" w:sz="4" w:space="0" w:color="auto"/>
              <w:right w:val="single" w:sz="4" w:space="0" w:color="auto"/>
            </w:tcBorders>
          </w:tcPr>
          <w:p w14:paraId="7E36328A" w14:textId="77777777" w:rsidR="00FA192A" w:rsidRDefault="00FA192A" w:rsidP="0099659B">
            <w:pPr>
              <w:jc w:val="center"/>
              <w:rPr>
                <w:rFonts w:ascii="Arial" w:hAnsi="Arial" w:cs="Arial"/>
                <w:color w:val="000000"/>
              </w:rPr>
            </w:pPr>
          </w:p>
        </w:tc>
      </w:tr>
      <w:tr w:rsidR="00FA192A" w:rsidRPr="008B6A2D" w14:paraId="328C8E6B" w14:textId="003DD2F2" w:rsidTr="00FA192A">
        <w:trPr>
          <w:trHeight w:val="294"/>
          <w:jc w:val="center"/>
        </w:trPr>
        <w:tc>
          <w:tcPr>
            <w:tcW w:w="562" w:type="dxa"/>
            <w:tcBorders>
              <w:top w:val="single" w:sz="4" w:space="0" w:color="auto"/>
              <w:left w:val="single" w:sz="4" w:space="0" w:color="auto"/>
              <w:bottom w:val="single" w:sz="4" w:space="0" w:color="auto"/>
              <w:right w:val="single" w:sz="4" w:space="0" w:color="auto"/>
            </w:tcBorders>
          </w:tcPr>
          <w:p w14:paraId="4F61F76C" w14:textId="77777777" w:rsidR="00FA192A" w:rsidRPr="008B6A2D" w:rsidRDefault="00FA192A" w:rsidP="0099659B">
            <w:pPr>
              <w:keepLines/>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7C5DD48E" w14:textId="77777777" w:rsidR="00FA192A" w:rsidRPr="008B6A2D" w:rsidRDefault="00FA192A" w:rsidP="0099659B">
            <w:pPr>
              <w:keepLines/>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6B04220" w14:textId="77777777" w:rsidR="00FA192A" w:rsidRPr="008B6A2D" w:rsidRDefault="00FA192A" w:rsidP="0099659B">
            <w:pPr>
              <w:keepLines/>
              <w:rPr>
                <w:rFonts w:ascii="Arial" w:hAnsi="Arial" w:cs="Arial"/>
              </w:rPr>
            </w:pPr>
          </w:p>
        </w:tc>
        <w:tc>
          <w:tcPr>
            <w:tcW w:w="1842" w:type="dxa"/>
            <w:tcBorders>
              <w:top w:val="single" w:sz="4" w:space="0" w:color="auto"/>
              <w:left w:val="single" w:sz="4" w:space="0" w:color="auto"/>
              <w:bottom w:val="single" w:sz="4" w:space="0" w:color="auto"/>
              <w:right w:val="single" w:sz="4" w:space="0" w:color="auto"/>
            </w:tcBorders>
            <w:vAlign w:val="center"/>
          </w:tcPr>
          <w:p w14:paraId="22E586E4" w14:textId="77777777" w:rsidR="00FA192A" w:rsidRDefault="00FA192A" w:rsidP="0099659B">
            <w:pPr>
              <w:rPr>
                <w:rFonts w:ascii="Arial" w:hAnsi="Arial" w:cs="Arial"/>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5A749452" w14:textId="77777777" w:rsidR="00FA192A" w:rsidRDefault="00FA192A" w:rsidP="0099659B">
            <w:pPr>
              <w:jc w:val="center"/>
              <w:rPr>
                <w:rFonts w:ascii="Arial" w:hAnsi="Arial" w:cs="Arial"/>
                <w:color w:val="000000"/>
              </w:rPr>
            </w:pPr>
            <w:r>
              <w:rPr>
                <w:rFonts w:ascii="Arial" w:hAnsi="Arial" w:cs="Arial"/>
                <w:color w:val="00000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56AF02B" w14:textId="507D99E8" w:rsidR="00FA192A" w:rsidRDefault="00FA192A" w:rsidP="0099659B">
            <w:pPr>
              <w:jc w:val="center"/>
              <w:rPr>
                <w:rFonts w:ascii="Arial" w:hAnsi="Arial" w:cs="Arial"/>
                <w:color w:val="000000"/>
              </w:rPr>
            </w:pPr>
          </w:p>
        </w:tc>
        <w:tc>
          <w:tcPr>
            <w:tcW w:w="1984" w:type="dxa"/>
            <w:tcBorders>
              <w:top w:val="single" w:sz="4" w:space="0" w:color="auto"/>
              <w:left w:val="single" w:sz="4" w:space="0" w:color="auto"/>
              <w:bottom w:val="single" w:sz="4" w:space="0" w:color="auto"/>
              <w:right w:val="single" w:sz="4" w:space="0" w:color="auto"/>
            </w:tcBorders>
          </w:tcPr>
          <w:p w14:paraId="5ED2364D" w14:textId="77777777" w:rsidR="00FA192A" w:rsidRDefault="00FA192A" w:rsidP="0099659B">
            <w:pPr>
              <w:jc w:val="center"/>
              <w:rPr>
                <w:rFonts w:ascii="Arial" w:hAnsi="Arial" w:cs="Arial"/>
                <w:color w:val="000000"/>
              </w:rPr>
            </w:pPr>
          </w:p>
        </w:tc>
      </w:tr>
    </w:tbl>
    <w:p w14:paraId="55406ED2" w14:textId="77777777" w:rsidR="00FA192A" w:rsidRPr="008B6A2D" w:rsidRDefault="00FA192A" w:rsidP="00FA192A">
      <w:pPr>
        <w:spacing w:after="0"/>
        <w:ind w:firstLine="567"/>
        <w:rPr>
          <w:rFonts w:ascii="Arial" w:hAnsi="Arial" w:cs="Arial"/>
          <w:sz w:val="20"/>
          <w:szCs w:val="20"/>
        </w:rPr>
      </w:pPr>
    </w:p>
    <w:p w14:paraId="23E840DD" w14:textId="52A8382D" w:rsidR="00FA192A" w:rsidRPr="008B6A2D" w:rsidRDefault="00FA192A" w:rsidP="00FA192A">
      <w:pPr>
        <w:spacing w:after="0"/>
        <w:ind w:firstLine="567"/>
        <w:jc w:val="both"/>
        <w:rPr>
          <w:rFonts w:ascii="Arial" w:hAnsi="Arial" w:cs="Arial"/>
          <w:b/>
          <w:sz w:val="20"/>
          <w:szCs w:val="20"/>
        </w:rPr>
      </w:pPr>
      <w:r>
        <w:rPr>
          <w:rFonts w:ascii="Arial" w:hAnsi="Arial" w:cs="Arial"/>
          <w:b/>
          <w:sz w:val="20"/>
          <w:szCs w:val="20"/>
        </w:rPr>
        <w:t>Ц</w:t>
      </w:r>
      <w:r w:rsidRPr="008B6A2D">
        <w:rPr>
          <w:rFonts w:ascii="Arial" w:hAnsi="Arial" w:cs="Arial"/>
          <w:b/>
          <w:sz w:val="20"/>
          <w:szCs w:val="20"/>
        </w:rPr>
        <w:t xml:space="preserve">ена договора – </w:t>
      </w:r>
      <w:r>
        <w:rPr>
          <w:rFonts w:ascii="Arial" w:hAnsi="Arial" w:cs="Arial"/>
          <w:b/>
          <w:sz w:val="20"/>
          <w:szCs w:val="20"/>
        </w:rPr>
        <w:t xml:space="preserve">__________ </w:t>
      </w:r>
      <w:r>
        <w:rPr>
          <w:rFonts w:ascii="Arial" w:hAnsi="Arial" w:cs="Arial"/>
          <w:b/>
          <w:sz w:val="20"/>
          <w:szCs w:val="20"/>
        </w:rPr>
        <w:t>(</w:t>
      </w:r>
      <w:r>
        <w:rPr>
          <w:rFonts w:ascii="Arial" w:hAnsi="Arial" w:cs="Arial"/>
          <w:b/>
          <w:sz w:val="20"/>
          <w:szCs w:val="20"/>
        </w:rPr>
        <w:t>__________________</w:t>
      </w:r>
      <w:r>
        <w:rPr>
          <w:rFonts w:ascii="Arial" w:hAnsi="Arial" w:cs="Arial"/>
          <w:b/>
          <w:sz w:val="20"/>
          <w:szCs w:val="20"/>
        </w:rPr>
        <w:t>)</w:t>
      </w:r>
      <w:r w:rsidRPr="008B6A2D">
        <w:rPr>
          <w:rFonts w:ascii="Arial" w:hAnsi="Arial" w:cs="Arial"/>
          <w:sz w:val="20"/>
          <w:szCs w:val="20"/>
        </w:rPr>
        <w:t xml:space="preserve"> </w:t>
      </w:r>
      <w:r w:rsidRPr="008B6A2D">
        <w:rPr>
          <w:rFonts w:ascii="Arial" w:hAnsi="Arial" w:cs="Arial"/>
          <w:b/>
          <w:sz w:val="20"/>
          <w:szCs w:val="20"/>
        </w:rPr>
        <w:t>рублей</w:t>
      </w:r>
      <w:r>
        <w:rPr>
          <w:rFonts w:ascii="Arial" w:hAnsi="Arial" w:cs="Arial"/>
          <w:b/>
          <w:sz w:val="20"/>
          <w:szCs w:val="20"/>
        </w:rPr>
        <w:t xml:space="preserve"> ___ </w:t>
      </w:r>
      <w:r w:rsidRPr="008B6A2D">
        <w:rPr>
          <w:rFonts w:ascii="Arial" w:hAnsi="Arial" w:cs="Arial"/>
          <w:b/>
          <w:sz w:val="20"/>
          <w:szCs w:val="20"/>
        </w:rPr>
        <w:t>копеек, в том числе НДС</w:t>
      </w:r>
      <w:r>
        <w:rPr>
          <w:rFonts w:ascii="Arial" w:hAnsi="Arial" w:cs="Arial"/>
          <w:b/>
          <w:sz w:val="20"/>
          <w:szCs w:val="20"/>
        </w:rPr>
        <w:t xml:space="preserve"> ___</w:t>
      </w:r>
      <w:r w:rsidRPr="008B6A2D">
        <w:rPr>
          <w:rFonts w:ascii="Arial" w:hAnsi="Arial" w:cs="Arial"/>
          <w:b/>
          <w:sz w:val="20"/>
          <w:szCs w:val="20"/>
        </w:rPr>
        <w:t>%</w:t>
      </w:r>
      <w:r>
        <w:rPr>
          <w:rFonts w:ascii="Arial" w:hAnsi="Arial" w:cs="Arial"/>
          <w:b/>
          <w:sz w:val="20"/>
          <w:szCs w:val="20"/>
        </w:rPr>
        <w:t>/ без НДС</w:t>
      </w:r>
      <w:r w:rsidRPr="008B6A2D">
        <w:rPr>
          <w:rFonts w:ascii="Arial" w:hAnsi="Arial" w:cs="Arial"/>
          <w:b/>
          <w:sz w:val="20"/>
          <w:szCs w:val="20"/>
        </w:rPr>
        <w:t>.</w:t>
      </w:r>
    </w:p>
    <w:p w14:paraId="200D1835" w14:textId="77777777" w:rsidR="00FA192A" w:rsidRPr="008B6A2D" w:rsidRDefault="00FA192A" w:rsidP="00FA192A">
      <w:pPr>
        <w:spacing w:after="0"/>
        <w:ind w:firstLine="567"/>
        <w:jc w:val="both"/>
        <w:rPr>
          <w:rFonts w:ascii="Arial" w:hAnsi="Arial" w:cs="Arial"/>
          <w:sz w:val="20"/>
          <w:szCs w:val="20"/>
        </w:rPr>
      </w:pPr>
      <w:r w:rsidRPr="008B6A2D">
        <w:rPr>
          <w:rFonts w:ascii="Arial" w:hAnsi="Arial" w:cs="Arial"/>
          <w:sz w:val="20"/>
          <w:szCs w:val="20"/>
        </w:rPr>
        <w:t>Цена на товар включает в себя стоимость непосредственно товара, доставки, погрузки и выгрузки товара, стоимость упаковки, сертификации, НДС и иных налогов, и сборов.</w:t>
      </w:r>
    </w:p>
    <w:p w14:paraId="31666C64" w14:textId="77777777" w:rsidR="00FA192A" w:rsidRPr="008B6A2D" w:rsidRDefault="00FA192A" w:rsidP="00FA192A">
      <w:pPr>
        <w:spacing w:after="0"/>
        <w:ind w:firstLine="567"/>
        <w:jc w:val="both"/>
        <w:rPr>
          <w:rFonts w:ascii="Arial" w:hAnsi="Arial" w:cs="Arial"/>
          <w:sz w:val="20"/>
          <w:szCs w:val="20"/>
        </w:rPr>
      </w:pPr>
    </w:p>
    <w:p w14:paraId="41590894" w14:textId="77777777" w:rsidR="00FA192A" w:rsidRPr="008B6A2D" w:rsidRDefault="00FA192A" w:rsidP="00FA192A">
      <w:pPr>
        <w:pStyle w:val="a6"/>
        <w:numPr>
          <w:ilvl w:val="0"/>
          <w:numId w:val="2"/>
        </w:numPr>
        <w:spacing w:after="0"/>
        <w:jc w:val="center"/>
        <w:rPr>
          <w:rFonts w:ascii="Arial" w:hAnsi="Arial" w:cs="Arial"/>
          <w:sz w:val="20"/>
          <w:szCs w:val="20"/>
        </w:rPr>
      </w:pPr>
      <w:r w:rsidRPr="008B6A2D">
        <w:rPr>
          <w:rFonts w:ascii="Arial" w:hAnsi="Arial" w:cs="Arial"/>
          <w:b/>
          <w:sz w:val="20"/>
          <w:szCs w:val="20"/>
        </w:rPr>
        <w:t>Требования к качеству и безопасности товара</w:t>
      </w:r>
    </w:p>
    <w:p w14:paraId="0FAADDDA" w14:textId="77777777" w:rsidR="00FA192A" w:rsidRPr="008B6A2D" w:rsidRDefault="00FA192A" w:rsidP="00FA192A">
      <w:pPr>
        <w:pStyle w:val="a6"/>
        <w:numPr>
          <w:ilvl w:val="1"/>
          <w:numId w:val="2"/>
        </w:numPr>
        <w:spacing w:after="0"/>
        <w:ind w:left="0" w:firstLine="426"/>
        <w:jc w:val="both"/>
        <w:rPr>
          <w:rFonts w:ascii="Arial" w:hAnsi="Arial" w:cs="Arial"/>
          <w:sz w:val="20"/>
          <w:szCs w:val="20"/>
        </w:rPr>
      </w:pPr>
      <w:r>
        <w:rPr>
          <w:rFonts w:ascii="Arial" w:hAnsi="Arial" w:cs="Arial"/>
          <w:sz w:val="20"/>
          <w:szCs w:val="20"/>
        </w:rPr>
        <w:t xml:space="preserve">. </w:t>
      </w:r>
      <w:r w:rsidRPr="008B6A2D">
        <w:rPr>
          <w:rFonts w:ascii="Arial" w:hAnsi="Arial" w:cs="Arial"/>
          <w:sz w:val="20"/>
          <w:szCs w:val="20"/>
        </w:rPr>
        <w:t>Качество товара и технические характеристики должны отвечать всем требованиям технической документации, сертификата качества, соответствующих ТУ завода-производителя. Комплектность должна соответствовать нормативно-технической документации применительно к товару.</w:t>
      </w:r>
    </w:p>
    <w:p w14:paraId="290D9DA2" w14:textId="77777777" w:rsidR="00FA192A" w:rsidRPr="00427B3E" w:rsidRDefault="00FA192A" w:rsidP="00FA192A">
      <w:pPr>
        <w:spacing w:after="0"/>
        <w:jc w:val="both"/>
        <w:rPr>
          <w:rFonts w:ascii="Arial" w:hAnsi="Arial" w:cs="Arial"/>
          <w:sz w:val="20"/>
          <w:szCs w:val="20"/>
        </w:rPr>
      </w:pPr>
      <w:r>
        <w:rPr>
          <w:rFonts w:ascii="Arial" w:hAnsi="Arial" w:cs="Arial"/>
          <w:sz w:val="20"/>
          <w:szCs w:val="20"/>
        </w:rPr>
        <w:t xml:space="preserve">       2.2. </w:t>
      </w:r>
      <w:r w:rsidRPr="00427B3E">
        <w:rPr>
          <w:rFonts w:ascii="Arial" w:hAnsi="Arial" w:cs="Arial"/>
          <w:sz w:val="20"/>
          <w:szCs w:val="20"/>
        </w:rPr>
        <w:t>Товар должен быть оригинальным (от производителя), ранее не находившимся в эксплуатации у Поставщика и (или) третьих лиц, без следов коррозии и механических повреждений. Каждая позиция должна строго соответствовать действующим ГОСТам или ТУ.</w:t>
      </w:r>
    </w:p>
    <w:p w14:paraId="0A65147D" w14:textId="77777777" w:rsidR="00FA192A" w:rsidRPr="00427B3E" w:rsidRDefault="00FA192A" w:rsidP="00FA192A">
      <w:pPr>
        <w:spacing w:after="0"/>
        <w:jc w:val="both"/>
        <w:rPr>
          <w:rFonts w:ascii="Arial" w:hAnsi="Arial" w:cs="Arial"/>
          <w:sz w:val="20"/>
          <w:szCs w:val="20"/>
        </w:rPr>
      </w:pPr>
      <w:r>
        <w:rPr>
          <w:rFonts w:ascii="Arial" w:hAnsi="Arial" w:cs="Arial"/>
          <w:sz w:val="20"/>
          <w:szCs w:val="20"/>
        </w:rPr>
        <w:t xml:space="preserve">      2.3. </w:t>
      </w:r>
      <w:r w:rsidRPr="00427B3E">
        <w:rPr>
          <w:rFonts w:ascii="Arial" w:hAnsi="Arial" w:cs="Arial"/>
          <w:sz w:val="20"/>
          <w:szCs w:val="20"/>
        </w:rPr>
        <w:t>Товар должен сопровождаться сертификатом качества (или паспортом) завода-изготовителя, подтверждающим его соответствие, а также документами, подтверждающими страну происхождения (при необходимости).</w:t>
      </w:r>
    </w:p>
    <w:p w14:paraId="62CFC192" w14:textId="77777777" w:rsidR="00FA192A" w:rsidRPr="00427B3E" w:rsidRDefault="00FA192A" w:rsidP="00FA192A">
      <w:pPr>
        <w:spacing w:after="0"/>
        <w:jc w:val="both"/>
        <w:rPr>
          <w:rFonts w:ascii="Arial" w:hAnsi="Arial" w:cs="Arial"/>
          <w:sz w:val="20"/>
          <w:szCs w:val="20"/>
        </w:rPr>
      </w:pPr>
      <w:r>
        <w:rPr>
          <w:rFonts w:ascii="Arial" w:hAnsi="Arial" w:cs="Arial"/>
          <w:sz w:val="20"/>
          <w:szCs w:val="20"/>
        </w:rPr>
        <w:t xml:space="preserve">      2.4. </w:t>
      </w:r>
      <w:r w:rsidRPr="00427B3E">
        <w:rPr>
          <w:rFonts w:ascii="Arial" w:hAnsi="Arial" w:cs="Arial"/>
          <w:sz w:val="20"/>
          <w:szCs w:val="20"/>
        </w:rPr>
        <w:t>Товар должен соответствовать техническим характеристикам, указанным в столбце 3 таблицы «Предмет закупки».</w:t>
      </w:r>
    </w:p>
    <w:p w14:paraId="5741E6CA" w14:textId="77777777" w:rsidR="00FA192A" w:rsidRPr="008B6A2D" w:rsidRDefault="00FA192A" w:rsidP="00FA192A">
      <w:pPr>
        <w:pStyle w:val="a6"/>
        <w:spacing w:after="0"/>
        <w:ind w:left="0" w:firstLine="426"/>
        <w:jc w:val="both"/>
        <w:rPr>
          <w:rFonts w:ascii="Arial" w:hAnsi="Arial" w:cs="Arial"/>
          <w:sz w:val="20"/>
          <w:szCs w:val="20"/>
        </w:rPr>
      </w:pPr>
    </w:p>
    <w:p w14:paraId="163FAAAD" w14:textId="77777777" w:rsidR="00FA192A" w:rsidRPr="008B6A2D" w:rsidRDefault="00FA192A" w:rsidP="00FA192A">
      <w:pPr>
        <w:pStyle w:val="a6"/>
        <w:numPr>
          <w:ilvl w:val="0"/>
          <w:numId w:val="2"/>
        </w:numPr>
        <w:spacing w:after="0"/>
        <w:jc w:val="center"/>
        <w:rPr>
          <w:rFonts w:ascii="Arial" w:hAnsi="Arial" w:cs="Arial"/>
          <w:b/>
          <w:sz w:val="20"/>
          <w:szCs w:val="20"/>
        </w:rPr>
      </w:pPr>
      <w:r w:rsidRPr="008B6A2D">
        <w:rPr>
          <w:rFonts w:ascii="Arial" w:hAnsi="Arial" w:cs="Arial"/>
          <w:b/>
          <w:sz w:val="20"/>
          <w:szCs w:val="20"/>
        </w:rPr>
        <w:t>Требования к гарантии</w:t>
      </w:r>
    </w:p>
    <w:p w14:paraId="238379C7" w14:textId="77777777" w:rsidR="00FA192A" w:rsidRPr="00427B3E" w:rsidRDefault="00FA192A" w:rsidP="00FA192A">
      <w:pPr>
        <w:suppressAutoHyphens/>
        <w:spacing w:after="0" w:line="240" w:lineRule="auto"/>
        <w:ind w:left="360"/>
        <w:rPr>
          <w:rFonts w:ascii="Arial" w:hAnsi="Arial" w:cs="Arial"/>
          <w:sz w:val="20"/>
          <w:szCs w:val="20"/>
        </w:rPr>
      </w:pPr>
      <w:r>
        <w:rPr>
          <w:rFonts w:ascii="Arial" w:hAnsi="Arial" w:cs="Arial"/>
          <w:sz w:val="20"/>
          <w:szCs w:val="20"/>
        </w:rPr>
        <w:t xml:space="preserve">3.1. </w:t>
      </w:r>
      <w:r w:rsidRPr="00427B3E">
        <w:rPr>
          <w:rFonts w:ascii="Arial" w:hAnsi="Arial" w:cs="Arial"/>
          <w:sz w:val="20"/>
          <w:szCs w:val="20"/>
        </w:rPr>
        <w:t>Гарантия предоставляется на весь объем товара.</w:t>
      </w:r>
    </w:p>
    <w:p w14:paraId="05E39359" w14:textId="77777777" w:rsidR="00FA192A" w:rsidRPr="00427B3E" w:rsidRDefault="00FA192A" w:rsidP="00FA192A">
      <w:pPr>
        <w:suppressAutoHyphens/>
        <w:spacing w:after="0" w:line="240" w:lineRule="auto"/>
        <w:ind w:left="360"/>
        <w:rPr>
          <w:rFonts w:ascii="Arial" w:hAnsi="Arial" w:cs="Arial"/>
          <w:sz w:val="20"/>
          <w:szCs w:val="20"/>
        </w:rPr>
      </w:pPr>
      <w:r>
        <w:rPr>
          <w:rFonts w:ascii="Arial" w:hAnsi="Arial" w:cs="Arial"/>
          <w:sz w:val="20"/>
          <w:szCs w:val="20"/>
        </w:rPr>
        <w:t xml:space="preserve">3.2. </w:t>
      </w:r>
      <w:r w:rsidRPr="00427B3E">
        <w:rPr>
          <w:rFonts w:ascii="Arial" w:hAnsi="Arial" w:cs="Arial"/>
          <w:sz w:val="20"/>
          <w:szCs w:val="20"/>
        </w:rPr>
        <w:t>Минимальный гарантийный срок – 6 месяцев.</w:t>
      </w:r>
    </w:p>
    <w:p w14:paraId="06987ED3" w14:textId="77777777" w:rsidR="00FA192A" w:rsidRPr="008B6A2D" w:rsidRDefault="00FA192A" w:rsidP="00FA192A">
      <w:pPr>
        <w:spacing w:after="0"/>
        <w:rPr>
          <w:rFonts w:ascii="Arial" w:eastAsia="Calibri" w:hAnsi="Arial" w:cs="Arial"/>
          <w:sz w:val="20"/>
          <w:szCs w:val="20"/>
        </w:rPr>
      </w:pPr>
    </w:p>
    <w:p w14:paraId="23460EB0" w14:textId="77777777" w:rsidR="00FA192A" w:rsidRPr="008B6A2D" w:rsidRDefault="00FA192A" w:rsidP="00FA192A">
      <w:pPr>
        <w:pStyle w:val="a6"/>
        <w:numPr>
          <w:ilvl w:val="0"/>
          <w:numId w:val="2"/>
        </w:numPr>
        <w:spacing w:after="0"/>
        <w:jc w:val="center"/>
        <w:rPr>
          <w:rFonts w:ascii="Arial" w:hAnsi="Arial" w:cs="Arial"/>
          <w:b/>
          <w:sz w:val="20"/>
          <w:szCs w:val="20"/>
        </w:rPr>
      </w:pPr>
      <w:r w:rsidRPr="008B6A2D">
        <w:rPr>
          <w:rFonts w:ascii="Arial" w:hAnsi="Arial" w:cs="Arial"/>
          <w:b/>
          <w:sz w:val="20"/>
          <w:szCs w:val="20"/>
        </w:rPr>
        <w:t>Сроки и условия поставки.</w:t>
      </w:r>
    </w:p>
    <w:p w14:paraId="51AE4BF4" w14:textId="77777777" w:rsidR="00FA192A" w:rsidRPr="00427B3E" w:rsidRDefault="00FA192A" w:rsidP="00FA192A">
      <w:pPr>
        <w:pStyle w:val="a6"/>
        <w:numPr>
          <w:ilvl w:val="1"/>
          <w:numId w:val="3"/>
        </w:numPr>
        <w:spacing w:after="0" w:line="240" w:lineRule="auto"/>
        <w:ind w:left="0" w:firstLine="360"/>
        <w:jc w:val="both"/>
        <w:rPr>
          <w:rFonts w:ascii="Arial" w:hAnsi="Arial" w:cs="Arial"/>
          <w:sz w:val="20"/>
          <w:szCs w:val="20"/>
        </w:rPr>
      </w:pPr>
      <w:r>
        <w:rPr>
          <w:rFonts w:ascii="Arial" w:hAnsi="Arial" w:cs="Arial"/>
          <w:sz w:val="20"/>
          <w:szCs w:val="20"/>
        </w:rPr>
        <w:t xml:space="preserve"> </w:t>
      </w:r>
      <w:r w:rsidRPr="00427B3E">
        <w:rPr>
          <w:rFonts w:ascii="Arial" w:hAnsi="Arial" w:cs="Arial"/>
          <w:sz w:val="20"/>
          <w:szCs w:val="20"/>
        </w:rPr>
        <w:t>Поставка всей партии товара осуществляется путем бесплатной доставки Товара на склад Покупателя, расположенный по адресу: Российская Федерация, Республика Татарстан, г. Набережные Челны, проезд Автосборочный 29/63, в течение 60 (шестидесяти) дней с даты перечисления аванса.</w:t>
      </w:r>
    </w:p>
    <w:p w14:paraId="26A4BD90" w14:textId="77777777" w:rsidR="00FA192A" w:rsidRPr="00427B3E" w:rsidRDefault="00FA192A" w:rsidP="00FA192A">
      <w:pPr>
        <w:spacing w:after="0" w:line="240" w:lineRule="auto"/>
        <w:ind w:firstLine="360"/>
        <w:jc w:val="both"/>
        <w:rPr>
          <w:rFonts w:ascii="Arial" w:hAnsi="Arial" w:cs="Arial"/>
          <w:bCs/>
          <w:sz w:val="20"/>
          <w:szCs w:val="20"/>
        </w:rPr>
      </w:pPr>
      <w:r w:rsidRPr="00427B3E">
        <w:rPr>
          <w:rFonts w:ascii="Arial" w:hAnsi="Arial" w:cs="Arial"/>
          <w:bCs/>
          <w:sz w:val="20"/>
          <w:szCs w:val="20"/>
        </w:rPr>
        <w:t>4.2. Товар должен быть упакован (в пачки, связки) способом, обеспечивающим его сохранность от повреждений и деформаций при транспортировке и разгрузке.</w:t>
      </w:r>
    </w:p>
    <w:p w14:paraId="190902B3" w14:textId="77777777" w:rsidR="00FA192A" w:rsidRPr="00427B3E" w:rsidRDefault="00FA192A" w:rsidP="00FA192A">
      <w:pPr>
        <w:spacing w:after="0" w:line="240" w:lineRule="auto"/>
        <w:ind w:firstLine="360"/>
        <w:jc w:val="both"/>
        <w:rPr>
          <w:rFonts w:ascii="Arial" w:hAnsi="Arial" w:cs="Arial"/>
          <w:sz w:val="20"/>
          <w:szCs w:val="20"/>
        </w:rPr>
      </w:pPr>
      <w:r w:rsidRPr="00427B3E">
        <w:rPr>
          <w:rFonts w:ascii="Arial" w:hAnsi="Arial" w:cs="Arial"/>
          <w:bCs/>
          <w:sz w:val="20"/>
          <w:szCs w:val="20"/>
        </w:rPr>
        <w:t>4.3. Условия поставки товара включают все расходы на выполнение</w:t>
      </w:r>
      <w:r w:rsidRPr="00427B3E">
        <w:rPr>
          <w:rFonts w:ascii="Arial" w:hAnsi="Arial" w:cs="Arial"/>
          <w:sz w:val="20"/>
          <w:szCs w:val="20"/>
        </w:rPr>
        <w:t xml:space="preserve"> Описания предмета закупки в полном объеме.</w:t>
      </w:r>
    </w:p>
    <w:p w14:paraId="09B94826" w14:textId="77777777" w:rsidR="00FA192A" w:rsidRPr="00427B3E" w:rsidRDefault="00FA192A" w:rsidP="00FA192A">
      <w:pPr>
        <w:spacing w:after="0" w:line="240" w:lineRule="auto"/>
        <w:ind w:firstLine="360"/>
        <w:jc w:val="both"/>
        <w:rPr>
          <w:rFonts w:ascii="Arial" w:hAnsi="Arial" w:cs="Arial"/>
          <w:sz w:val="20"/>
          <w:szCs w:val="20"/>
        </w:rPr>
      </w:pPr>
    </w:p>
    <w:p w14:paraId="24119959" w14:textId="77777777" w:rsidR="00FA192A" w:rsidRPr="00427B3E" w:rsidRDefault="00FA192A" w:rsidP="00FA192A">
      <w:pPr>
        <w:pStyle w:val="a6"/>
        <w:numPr>
          <w:ilvl w:val="0"/>
          <w:numId w:val="2"/>
        </w:numPr>
        <w:spacing w:after="0" w:line="240" w:lineRule="auto"/>
        <w:jc w:val="center"/>
        <w:rPr>
          <w:rFonts w:ascii="Arial" w:hAnsi="Arial" w:cs="Arial"/>
          <w:b/>
          <w:sz w:val="20"/>
          <w:szCs w:val="20"/>
        </w:rPr>
      </w:pPr>
      <w:r w:rsidRPr="00427B3E">
        <w:rPr>
          <w:rFonts w:ascii="Arial" w:hAnsi="Arial" w:cs="Arial"/>
          <w:b/>
          <w:sz w:val="20"/>
          <w:szCs w:val="20"/>
        </w:rPr>
        <w:t>Форма, сроки и порядок оплаты.</w:t>
      </w:r>
    </w:p>
    <w:p w14:paraId="5234A001" w14:textId="77777777" w:rsidR="00FA192A" w:rsidRPr="00427B3E" w:rsidRDefault="00FA192A" w:rsidP="00FA192A">
      <w:pPr>
        <w:spacing w:after="0"/>
        <w:ind w:firstLine="426"/>
        <w:jc w:val="both"/>
        <w:rPr>
          <w:rFonts w:ascii="Arial" w:hAnsi="Arial" w:cs="Arial"/>
          <w:sz w:val="20"/>
          <w:szCs w:val="20"/>
        </w:rPr>
      </w:pPr>
      <w:r>
        <w:rPr>
          <w:rFonts w:ascii="Arial" w:hAnsi="Arial" w:cs="Arial"/>
          <w:sz w:val="20"/>
          <w:szCs w:val="20"/>
        </w:rPr>
        <w:t xml:space="preserve">5.1. </w:t>
      </w:r>
      <w:r w:rsidRPr="00427B3E">
        <w:rPr>
          <w:rFonts w:ascii="Arial" w:hAnsi="Arial" w:cs="Arial"/>
          <w:sz w:val="20"/>
          <w:szCs w:val="20"/>
        </w:rPr>
        <w:t>Расчеты производятся путем перечисления Покупателем денежных средств на расчетный счет Поставщика.</w:t>
      </w:r>
    </w:p>
    <w:p w14:paraId="47EB3ACD" w14:textId="77777777" w:rsidR="00FA192A" w:rsidRPr="00427B3E" w:rsidRDefault="00FA192A" w:rsidP="00FA192A">
      <w:pPr>
        <w:spacing w:after="0"/>
        <w:ind w:firstLine="426"/>
        <w:jc w:val="both"/>
        <w:rPr>
          <w:rFonts w:ascii="Arial" w:hAnsi="Arial" w:cs="Arial"/>
          <w:sz w:val="20"/>
          <w:szCs w:val="20"/>
        </w:rPr>
      </w:pPr>
      <w:r>
        <w:rPr>
          <w:rFonts w:ascii="Arial" w:hAnsi="Arial" w:cs="Arial"/>
          <w:sz w:val="20"/>
          <w:szCs w:val="20"/>
        </w:rPr>
        <w:t xml:space="preserve">5.2. </w:t>
      </w:r>
      <w:r w:rsidRPr="00427B3E">
        <w:rPr>
          <w:rFonts w:ascii="Arial" w:hAnsi="Arial" w:cs="Arial"/>
          <w:sz w:val="20"/>
          <w:szCs w:val="20"/>
        </w:rPr>
        <w:t>Оплата по договору производится в следующем порядке:</w:t>
      </w:r>
    </w:p>
    <w:p w14:paraId="263BAEA7" w14:textId="77777777" w:rsidR="00FA192A" w:rsidRPr="00427B3E" w:rsidRDefault="00FA192A" w:rsidP="00FA192A">
      <w:pPr>
        <w:spacing w:after="0"/>
        <w:ind w:firstLine="426"/>
        <w:jc w:val="both"/>
        <w:rPr>
          <w:rFonts w:ascii="Arial" w:hAnsi="Arial" w:cs="Arial"/>
          <w:sz w:val="20"/>
          <w:szCs w:val="20"/>
        </w:rPr>
      </w:pPr>
      <w:r>
        <w:rPr>
          <w:rFonts w:ascii="Arial" w:hAnsi="Arial" w:cs="Arial"/>
          <w:sz w:val="20"/>
          <w:szCs w:val="20"/>
        </w:rPr>
        <w:lastRenderedPageBreak/>
        <w:t xml:space="preserve">5.2.1. </w:t>
      </w:r>
      <w:r w:rsidRPr="00427B3E">
        <w:rPr>
          <w:rFonts w:ascii="Arial" w:hAnsi="Arial" w:cs="Arial"/>
          <w:sz w:val="20"/>
          <w:szCs w:val="20"/>
        </w:rPr>
        <w:t>Покупатель обязан внести авансовый платеж в размере 50% от общей стоимости товара в течение 3 (трех) рабочих дней со дня подписания договора.</w:t>
      </w:r>
    </w:p>
    <w:p w14:paraId="5AA810E3" w14:textId="77777777" w:rsidR="00FA192A" w:rsidRPr="00427B3E" w:rsidRDefault="00FA192A" w:rsidP="00FA192A">
      <w:pPr>
        <w:spacing w:after="0"/>
        <w:ind w:firstLine="426"/>
        <w:jc w:val="both"/>
        <w:rPr>
          <w:rFonts w:ascii="Arial" w:hAnsi="Arial" w:cs="Arial"/>
          <w:sz w:val="20"/>
          <w:szCs w:val="20"/>
        </w:rPr>
      </w:pPr>
      <w:r>
        <w:rPr>
          <w:rFonts w:ascii="Arial" w:hAnsi="Arial" w:cs="Arial"/>
          <w:sz w:val="20"/>
          <w:szCs w:val="20"/>
        </w:rPr>
        <w:t xml:space="preserve">5.2.2. </w:t>
      </w:r>
      <w:r w:rsidRPr="00427B3E">
        <w:rPr>
          <w:rFonts w:ascii="Arial" w:hAnsi="Arial" w:cs="Arial"/>
          <w:sz w:val="20"/>
          <w:szCs w:val="20"/>
        </w:rPr>
        <w:t>Окончательный расчет в размере 50% от общей стоимости товара Покупатель обязан внести в течение 7 (семи) рабочих дней с момента передачи ему товара, подписания товарных накладных и получения счета-фактуры.</w:t>
      </w:r>
    </w:p>
    <w:p w14:paraId="0368AB14" w14:textId="77777777" w:rsidR="00C9016C" w:rsidRPr="006F2C6A" w:rsidRDefault="00C9016C" w:rsidP="006607D9">
      <w:pPr>
        <w:ind w:left="-142" w:firstLine="709"/>
        <w:rPr>
          <w:rFonts w:ascii="Arial" w:hAnsi="Arial" w:cs="Arial"/>
          <w:sz w:val="20"/>
          <w:szCs w:val="20"/>
        </w:rPr>
      </w:pPr>
    </w:p>
    <w:tbl>
      <w:tblPr>
        <w:tblW w:w="0" w:type="auto"/>
        <w:tblLook w:val="01E0" w:firstRow="1" w:lastRow="1" w:firstColumn="1" w:lastColumn="1" w:noHBand="0" w:noVBand="0"/>
      </w:tblPr>
      <w:tblGrid>
        <w:gridCol w:w="5010"/>
        <w:gridCol w:w="4948"/>
      </w:tblGrid>
      <w:tr w:rsidR="00FA192A" w:rsidRPr="006F2C6A" w14:paraId="41666418" w14:textId="77777777" w:rsidTr="0099659B">
        <w:trPr>
          <w:trHeight w:val="3968"/>
        </w:trPr>
        <w:tc>
          <w:tcPr>
            <w:tcW w:w="5010" w:type="dxa"/>
            <w:shd w:val="clear" w:color="auto" w:fill="auto"/>
          </w:tcPr>
          <w:p w14:paraId="53EE9E3E" w14:textId="101AC271" w:rsidR="00FA192A" w:rsidRDefault="00FA192A" w:rsidP="0099659B">
            <w:pPr>
              <w:spacing w:after="0" w:line="240" w:lineRule="auto"/>
              <w:ind w:left="142"/>
              <w:rPr>
                <w:rFonts w:ascii="Arial" w:eastAsia="Times New Roman" w:hAnsi="Arial" w:cs="Arial"/>
                <w:bCs/>
                <w:sz w:val="20"/>
                <w:szCs w:val="20"/>
                <w:lang w:eastAsia="ru-RU"/>
              </w:rPr>
            </w:pPr>
            <w:r w:rsidRPr="006F2C6A">
              <w:rPr>
                <w:rFonts w:ascii="Arial" w:eastAsia="Times New Roman" w:hAnsi="Arial" w:cs="Arial"/>
                <w:b/>
                <w:sz w:val="20"/>
                <w:szCs w:val="20"/>
                <w:lang w:eastAsia="ru-RU"/>
              </w:rPr>
              <w:t xml:space="preserve">        </w:t>
            </w:r>
            <w:r w:rsidRPr="00FA192A">
              <w:rPr>
                <w:rFonts w:ascii="Arial" w:eastAsia="Times New Roman" w:hAnsi="Arial" w:cs="Arial"/>
                <w:bCs/>
                <w:sz w:val="20"/>
                <w:szCs w:val="20"/>
                <w:lang w:eastAsia="ru-RU"/>
              </w:rPr>
              <w:t>Покупатель:</w:t>
            </w:r>
            <w:r w:rsidRPr="00FA192A">
              <w:rPr>
                <w:rFonts w:ascii="Arial" w:eastAsia="Times New Roman" w:hAnsi="Arial" w:cs="Arial"/>
                <w:bCs/>
                <w:sz w:val="20"/>
                <w:szCs w:val="20"/>
                <w:lang w:eastAsia="ru-RU"/>
              </w:rPr>
              <w:tab/>
            </w:r>
          </w:p>
          <w:p w14:paraId="6DA22032" w14:textId="77777777" w:rsidR="00FA192A" w:rsidRPr="00FA192A" w:rsidRDefault="00FA192A" w:rsidP="0099659B">
            <w:pPr>
              <w:spacing w:after="0" w:line="240" w:lineRule="auto"/>
              <w:ind w:left="142"/>
              <w:rPr>
                <w:rFonts w:ascii="Arial" w:eastAsia="Times New Roman" w:hAnsi="Arial" w:cs="Arial"/>
                <w:bCs/>
                <w:sz w:val="20"/>
                <w:szCs w:val="20"/>
                <w:lang w:eastAsia="ru-RU"/>
              </w:rPr>
            </w:pPr>
          </w:p>
          <w:p w14:paraId="0439A078" w14:textId="77777777" w:rsidR="00FA192A" w:rsidRPr="006F2C6A" w:rsidRDefault="00FA192A" w:rsidP="0099659B">
            <w:pPr>
              <w:spacing w:after="0" w:line="240" w:lineRule="auto"/>
              <w:ind w:firstLine="567"/>
              <w:rPr>
                <w:rFonts w:ascii="Arial" w:eastAsia="Times New Roman" w:hAnsi="Arial" w:cs="Arial"/>
                <w:b/>
                <w:sz w:val="20"/>
                <w:szCs w:val="20"/>
                <w:lang w:eastAsia="ru-RU"/>
              </w:rPr>
            </w:pPr>
            <w:r w:rsidRPr="006F2C6A">
              <w:rPr>
                <w:rFonts w:ascii="Arial" w:eastAsia="Times New Roman" w:hAnsi="Arial" w:cs="Arial"/>
                <w:b/>
                <w:sz w:val="20"/>
                <w:szCs w:val="20"/>
                <w:lang w:eastAsia="ru-RU"/>
              </w:rPr>
              <w:t>ООО "ПЭК"</w:t>
            </w:r>
          </w:p>
          <w:p w14:paraId="5DE13C41"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p>
          <w:p w14:paraId="24D16C72"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Директор по производству:</w:t>
            </w:r>
          </w:p>
          <w:p w14:paraId="113A1B4C"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p>
          <w:p w14:paraId="7D35E9D4"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_______________</w:t>
            </w:r>
            <w:r w:rsidRPr="006F2C6A">
              <w:rPr>
                <w:rFonts w:ascii="Arial" w:eastAsia="Times New Roman" w:hAnsi="Arial" w:cs="Arial"/>
                <w:bCs/>
                <w:sz w:val="20"/>
                <w:szCs w:val="20"/>
                <w:lang w:eastAsia="ru-RU"/>
              </w:rPr>
              <w:softHyphen/>
            </w:r>
            <w:r w:rsidRPr="006F2C6A">
              <w:rPr>
                <w:rFonts w:ascii="Arial" w:eastAsia="Times New Roman" w:hAnsi="Arial" w:cs="Arial"/>
                <w:bCs/>
                <w:sz w:val="20"/>
                <w:szCs w:val="20"/>
                <w:lang w:eastAsia="ru-RU"/>
              </w:rPr>
              <w:softHyphen/>
            </w:r>
            <w:r w:rsidRPr="006F2C6A">
              <w:rPr>
                <w:rFonts w:ascii="Arial" w:eastAsia="Times New Roman" w:hAnsi="Arial" w:cs="Arial"/>
                <w:bCs/>
                <w:sz w:val="20"/>
                <w:szCs w:val="20"/>
                <w:lang w:eastAsia="ru-RU"/>
              </w:rPr>
              <w:softHyphen/>
            </w:r>
            <w:r w:rsidRPr="006F2C6A">
              <w:rPr>
                <w:rFonts w:ascii="Arial" w:eastAsia="Times New Roman" w:hAnsi="Arial" w:cs="Arial"/>
                <w:bCs/>
                <w:sz w:val="20"/>
                <w:szCs w:val="20"/>
                <w:lang w:eastAsia="ru-RU"/>
              </w:rPr>
              <w:softHyphen/>
            </w:r>
            <w:r w:rsidRPr="006F2C6A">
              <w:rPr>
                <w:rFonts w:ascii="Arial" w:eastAsia="Times New Roman" w:hAnsi="Arial" w:cs="Arial"/>
                <w:bCs/>
                <w:sz w:val="20"/>
                <w:szCs w:val="20"/>
                <w:lang w:eastAsia="ru-RU"/>
              </w:rPr>
              <w:softHyphen/>
              <w:t>_____ /В.Ф. Исхаков/</w:t>
            </w:r>
          </w:p>
          <w:p w14:paraId="18586533"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М.П.</w:t>
            </w:r>
          </w:p>
          <w:p w14:paraId="122F20AF" w14:textId="77777777" w:rsidR="00FA192A" w:rsidRPr="006F2C6A" w:rsidRDefault="00FA192A" w:rsidP="0099659B">
            <w:pPr>
              <w:spacing w:after="0" w:line="240" w:lineRule="auto"/>
              <w:ind w:left="-142" w:firstLine="709"/>
              <w:rPr>
                <w:rFonts w:ascii="Arial" w:eastAsia="Times New Roman" w:hAnsi="Arial" w:cs="Arial"/>
                <w:b/>
                <w:bCs/>
                <w:sz w:val="20"/>
                <w:szCs w:val="20"/>
                <w:lang w:eastAsia="ru-RU"/>
              </w:rPr>
            </w:pPr>
          </w:p>
        </w:tc>
        <w:tc>
          <w:tcPr>
            <w:tcW w:w="4948" w:type="dxa"/>
            <w:shd w:val="clear" w:color="auto" w:fill="auto"/>
          </w:tcPr>
          <w:p w14:paraId="3505942B" w14:textId="77777777" w:rsidR="00FA192A" w:rsidRPr="00FA192A" w:rsidRDefault="00FA192A" w:rsidP="0099659B">
            <w:pPr>
              <w:spacing w:after="0" w:line="240" w:lineRule="auto"/>
              <w:ind w:left="-142" w:firstLine="709"/>
              <w:rPr>
                <w:rFonts w:ascii="Arial" w:eastAsia="Times New Roman" w:hAnsi="Arial" w:cs="Arial"/>
                <w:bCs/>
                <w:sz w:val="20"/>
                <w:szCs w:val="20"/>
                <w:lang w:eastAsia="ru-RU"/>
              </w:rPr>
            </w:pPr>
            <w:r w:rsidRPr="006F2C6A">
              <w:rPr>
                <w:rFonts w:ascii="Arial" w:eastAsia="Times New Roman" w:hAnsi="Arial" w:cs="Arial"/>
                <w:b/>
                <w:sz w:val="20"/>
                <w:szCs w:val="20"/>
                <w:lang w:eastAsia="ru-RU"/>
              </w:rPr>
              <w:t xml:space="preserve"> </w:t>
            </w:r>
            <w:r w:rsidRPr="00FA192A">
              <w:rPr>
                <w:rFonts w:ascii="Arial" w:eastAsia="Times New Roman" w:hAnsi="Arial" w:cs="Arial"/>
                <w:bCs/>
                <w:sz w:val="20"/>
                <w:szCs w:val="20"/>
                <w:lang w:eastAsia="ru-RU"/>
              </w:rPr>
              <w:t>Поставщик:</w:t>
            </w:r>
          </w:p>
          <w:p w14:paraId="3212111C" w14:textId="77777777" w:rsidR="00FA192A" w:rsidRPr="006F2C6A" w:rsidRDefault="00FA192A" w:rsidP="0099659B">
            <w:pPr>
              <w:spacing w:after="0" w:line="240" w:lineRule="auto"/>
              <w:ind w:left="-142" w:firstLine="709"/>
              <w:rPr>
                <w:rFonts w:ascii="Arial" w:eastAsia="Times New Roman" w:hAnsi="Arial" w:cs="Arial"/>
                <w:sz w:val="20"/>
                <w:szCs w:val="20"/>
                <w:lang w:eastAsia="ru-RU"/>
              </w:rPr>
            </w:pPr>
            <w:r w:rsidRPr="006F2C6A">
              <w:rPr>
                <w:rFonts w:ascii="Arial" w:eastAsia="Times New Roman" w:hAnsi="Arial" w:cs="Arial"/>
                <w:sz w:val="20"/>
                <w:szCs w:val="20"/>
                <w:lang w:eastAsia="ru-RU"/>
              </w:rPr>
              <w:t xml:space="preserve"> </w:t>
            </w:r>
          </w:p>
          <w:p w14:paraId="7A2730B1" w14:textId="77777777" w:rsidR="00FA192A" w:rsidRPr="006F2C6A" w:rsidRDefault="00FA192A" w:rsidP="0099659B">
            <w:pPr>
              <w:spacing w:after="0" w:line="240" w:lineRule="auto"/>
              <w:ind w:left="-142" w:firstLine="709"/>
              <w:rPr>
                <w:rFonts w:ascii="Arial" w:eastAsia="Times New Roman" w:hAnsi="Arial" w:cs="Arial"/>
                <w:sz w:val="20"/>
                <w:szCs w:val="20"/>
                <w:lang w:eastAsia="ru-RU"/>
              </w:rPr>
            </w:pPr>
          </w:p>
          <w:p w14:paraId="4C83E81E" w14:textId="77777777" w:rsidR="00FA192A" w:rsidRPr="006F2C6A" w:rsidRDefault="00FA192A" w:rsidP="0099659B">
            <w:pPr>
              <w:spacing w:after="0" w:line="240" w:lineRule="auto"/>
              <w:ind w:left="-142" w:firstLine="709"/>
              <w:rPr>
                <w:rFonts w:ascii="Arial" w:eastAsia="Times New Roman" w:hAnsi="Arial" w:cs="Arial"/>
                <w:sz w:val="20"/>
                <w:szCs w:val="20"/>
                <w:lang w:eastAsia="ru-RU"/>
              </w:rPr>
            </w:pPr>
          </w:p>
          <w:p w14:paraId="4BABE4F2" w14:textId="7FBA1260" w:rsidR="00FA192A" w:rsidRDefault="00FA192A" w:rsidP="0099659B">
            <w:pPr>
              <w:tabs>
                <w:tab w:val="left" w:pos="511"/>
              </w:tabs>
              <w:spacing w:after="0" w:line="240" w:lineRule="auto"/>
              <w:ind w:left="-142" w:firstLine="709"/>
              <w:rPr>
                <w:rFonts w:ascii="Arial" w:eastAsia="Times New Roman" w:hAnsi="Arial" w:cs="Arial"/>
                <w:sz w:val="20"/>
                <w:szCs w:val="20"/>
                <w:lang w:eastAsia="ru-RU"/>
              </w:rPr>
            </w:pPr>
          </w:p>
          <w:p w14:paraId="205FE297" w14:textId="77777777" w:rsidR="00FA192A" w:rsidRPr="006F2C6A" w:rsidRDefault="00FA192A" w:rsidP="0099659B">
            <w:pPr>
              <w:tabs>
                <w:tab w:val="left" w:pos="511"/>
              </w:tabs>
              <w:spacing w:after="0" w:line="240" w:lineRule="auto"/>
              <w:ind w:left="-142" w:firstLine="709"/>
              <w:rPr>
                <w:rFonts w:ascii="Arial" w:eastAsia="Times New Roman" w:hAnsi="Arial" w:cs="Arial"/>
                <w:sz w:val="20"/>
                <w:szCs w:val="20"/>
                <w:lang w:eastAsia="ru-RU"/>
              </w:rPr>
            </w:pPr>
            <w:bookmarkStart w:id="3" w:name="_GoBack"/>
            <w:bookmarkEnd w:id="3"/>
          </w:p>
          <w:p w14:paraId="1C7AFA86"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_________________ /_______________/</w:t>
            </w:r>
          </w:p>
          <w:p w14:paraId="34E99BA8" w14:textId="77777777" w:rsidR="00FA192A" w:rsidRPr="006F2C6A" w:rsidRDefault="00FA192A" w:rsidP="0099659B">
            <w:pPr>
              <w:spacing w:after="0" w:line="240" w:lineRule="auto"/>
              <w:ind w:firstLine="567"/>
              <w:rPr>
                <w:rFonts w:ascii="Arial" w:eastAsia="Times New Roman" w:hAnsi="Arial" w:cs="Arial"/>
                <w:bCs/>
                <w:sz w:val="20"/>
                <w:szCs w:val="20"/>
                <w:lang w:eastAsia="ru-RU"/>
              </w:rPr>
            </w:pPr>
            <w:r w:rsidRPr="006F2C6A">
              <w:rPr>
                <w:rFonts w:ascii="Arial" w:eastAsia="Times New Roman" w:hAnsi="Arial" w:cs="Arial"/>
                <w:bCs/>
                <w:sz w:val="20"/>
                <w:szCs w:val="20"/>
                <w:lang w:eastAsia="ru-RU"/>
              </w:rPr>
              <w:t>М.П.</w:t>
            </w:r>
          </w:p>
          <w:p w14:paraId="01053F9F" w14:textId="77777777" w:rsidR="00FA192A" w:rsidRPr="006F2C6A" w:rsidRDefault="00FA192A" w:rsidP="0099659B">
            <w:pPr>
              <w:tabs>
                <w:tab w:val="left" w:pos="511"/>
              </w:tabs>
              <w:spacing w:after="0" w:line="240" w:lineRule="auto"/>
              <w:ind w:left="-142" w:firstLine="709"/>
              <w:rPr>
                <w:rFonts w:ascii="Arial" w:eastAsia="Times New Roman" w:hAnsi="Arial" w:cs="Arial"/>
                <w:sz w:val="20"/>
                <w:szCs w:val="20"/>
                <w:lang w:eastAsia="ru-RU"/>
              </w:rPr>
            </w:pPr>
          </w:p>
        </w:tc>
      </w:tr>
    </w:tbl>
    <w:p w14:paraId="6177C4B4" w14:textId="77777777" w:rsidR="00C9016C" w:rsidRPr="006F2C6A" w:rsidRDefault="00C9016C" w:rsidP="006607D9">
      <w:pPr>
        <w:ind w:left="-142" w:firstLine="709"/>
        <w:rPr>
          <w:rFonts w:ascii="Arial" w:hAnsi="Arial" w:cs="Arial"/>
          <w:sz w:val="20"/>
          <w:szCs w:val="20"/>
        </w:rPr>
      </w:pPr>
    </w:p>
    <w:p w14:paraId="4AC20E33" w14:textId="77777777" w:rsidR="00DF7D40" w:rsidRPr="006F2C6A" w:rsidRDefault="00DF7D40" w:rsidP="006607D9">
      <w:pPr>
        <w:ind w:left="-142" w:firstLine="709"/>
        <w:rPr>
          <w:rFonts w:ascii="Arial" w:hAnsi="Arial" w:cs="Arial"/>
          <w:sz w:val="20"/>
          <w:szCs w:val="20"/>
        </w:rPr>
      </w:pPr>
    </w:p>
    <w:p w14:paraId="11A78815" w14:textId="77777777" w:rsidR="00F974E8" w:rsidRPr="006F2C6A" w:rsidRDefault="00F974E8" w:rsidP="006607D9">
      <w:pPr>
        <w:ind w:left="-142" w:firstLine="709"/>
        <w:jc w:val="center"/>
        <w:rPr>
          <w:rFonts w:ascii="Arial" w:hAnsi="Arial" w:cs="Arial"/>
          <w:b/>
          <w:sz w:val="20"/>
          <w:szCs w:val="20"/>
        </w:rPr>
      </w:pPr>
    </w:p>
    <w:p w14:paraId="631C4107" w14:textId="77777777" w:rsidR="00B82694" w:rsidRPr="006F2C6A" w:rsidRDefault="00B82694" w:rsidP="006607D9">
      <w:pPr>
        <w:ind w:left="-142" w:firstLine="709"/>
        <w:jc w:val="center"/>
        <w:rPr>
          <w:rFonts w:ascii="Arial" w:hAnsi="Arial" w:cs="Arial"/>
          <w:b/>
          <w:sz w:val="20"/>
          <w:szCs w:val="20"/>
        </w:rPr>
      </w:pPr>
    </w:p>
    <w:p w14:paraId="4DF79A9C" w14:textId="77777777" w:rsidR="00B82694" w:rsidRPr="006F2C6A" w:rsidRDefault="00B82694" w:rsidP="006607D9">
      <w:pPr>
        <w:ind w:left="-142" w:firstLine="709"/>
        <w:jc w:val="center"/>
        <w:rPr>
          <w:rFonts w:ascii="Arial" w:hAnsi="Arial" w:cs="Arial"/>
          <w:b/>
          <w:sz w:val="20"/>
          <w:szCs w:val="20"/>
        </w:rPr>
      </w:pPr>
    </w:p>
    <w:p w14:paraId="2EF3302F" w14:textId="77777777" w:rsidR="00B82694" w:rsidRPr="006F2C6A" w:rsidRDefault="00B82694" w:rsidP="006607D9">
      <w:pPr>
        <w:ind w:left="-142" w:firstLine="709"/>
        <w:jc w:val="center"/>
        <w:rPr>
          <w:rFonts w:ascii="Arial" w:hAnsi="Arial" w:cs="Arial"/>
          <w:b/>
          <w:sz w:val="20"/>
          <w:szCs w:val="20"/>
        </w:rPr>
      </w:pPr>
    </w:p>
    <w:p w14:paraId="428C48ED" w14:textId="48B997C2" w:rsidR="00B82694" w:rsidRPr="006F2C6A" w:rsidRDefault="00B82694" w:rsidP="006607D9">
      <w:pPr>
        <w:ind w:left="-142" w:firstLine="709"/>
        <w:jc w:val="center"/>
        <w:rPr>
          <w:rFonts w:ascii="Arial" w:hAnsi="Arial" w:cs="Arial"/>
          <w:b/>
          <w:sz w:val="20"/>
          <w:szCs w:val="20"/>
        </w:rPr>
      </w:pPr>
    </w:p>
    <w:p w14:paraId="0BD555D5" w14:textId="77777777" w:rsidR="00DF7D40" w:rsidRPr="006F2C6A" w:rsidRDefault="00DF7D40" w:rsidP="00275A98">
      <w:pPr>
        <w:rPr>
          <w:rFonts w:ascii="Arial" w:hAnsi="Arial" w:cs="Arial"/>
          <w:sz w:val="20"/>
          <w:szCs w:val="20"/>
        </w:rPr>
      </w:pPr>
    </w:p>
    <w:sectPr w:rsidR="00DF7D40" w:rsidRPr="006F2C6A" w:rsidSect="006F2C6A">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B29F8"/>
    <w:multiLevelType w:val="multilevel"/>
    <w:tmpl w:val="9E3617E6"/>
    <w:lvl w:ilvl="0">
      <w:start w:val="4"/>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6D33F9"/>
    <w:multiLevelType w:val="multilevel"/>
    <w:tmpl w:val="58B202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98C6AA2"/>
    <w:multiLevelType w:val="multilevel"/>
    <w:tmpl w:val="C2607400"/>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54"/>
    <w:rsid w:val="00032CCA"/>
    <w:rsid w:val="00043433"/>
    <w:rsid w:val="00047271"/>
    <w:rsid w:val="000A6911"/>
    <w:rsid w:val="000B0024"/>
    <w:rsid w:val="000E42F0"/>
    <w:rsid w:val="000F2EB6"/>
    <w:rsid w:val="000F365A"/>
    <w:rsid w:val="001473DA"/>
    <w:rsid w:val="001B0392"/>
    <w:rsid w:val="001D0649"/>
    <w:rsid w:val="001D25A9"/>
    <w:rsid w:val="001E5F12"/>
    <w:rsid w:val="0024400F"/>
    <w:rsid w:val="002677E1"/>
    <w:rsid w:val="00272AC3"/>
    <w:rsid w:val="00275A98"/>
    <w:rsid w:val="0028664D"/>
    <w:rsid w:val="002A3EF0"/>
    <w:rsid w:val="002C4D32"/>
    <w:rsid w:val="00304DAE"/>
    <w:rsid w:val="003449C6"/>
    <w:rsid w:val="00357B54"/>
    <w:rsid w:val="0040250F"/>
    <w:rsid w:val="00455FB6"/>
    <w:rsid w:val="004623E5"/>
    <w:rsid w:val="00494FFA"/>
    <w:rsid w:val="004A12BE"/>
    <w:rsid w:val="004A4C6F"/>
    <w:rsid w:val="004B66C1"/>
    <w:rsid w:val="004B7807"/>
    <w:rsid w:val="004C3F5A"/>
    <w:rsid w:val="005018AF"/>
    <w:rsid w:val="005809F9"/>
    <w:rsid w:val="0058108B"/>
    <w:rsid w:val="005E6A31"/>
    <w:rsid w:val="00633BEE"/>
    <w:rsid w:val="006607D9"/>
    <w:rsid w:val="006B7DE1"/>
    <w:rsid w:val="006C38E7"/>
    <w:rsid w:val="006F2C6A"/>
    <w:rsid w:val="006F692C"/>
    <w:rsid w:val="00766BD5"/>
    <w:rsid w:val="008E6540"/>
    <w:rsid w:val="008F5916"/>
    <w:rsid w:val="00905865"/>
    <w:rsid w:val="009108A5"/>
    <w:rsid w:val="00925F21"/>
    <w:rsid w:val="00957619"/>
    <w:rsid w:val="00973BA5"/>
    <w:rsid w:val="009E106C"/>
    <w:rsid w:val="00A03D37"/>
    <w:rsid w:val="00A14A89"/>
    <w:rsid w:val="00B334C3"/>
    <w:rsid w:val="00B4443D"/>
    <w:rsid w:val="00B73FC0"/>
    <w:rsid w:val="00B82694"/>
    <w:rsid w:val="00B843CA"/>
    <w:rsid w:val="00BB422E"/>
    <w:rsid w:val="00BC1EE6"/>
    <w:rsid w:val="00BD0BE9"/>
    <w:rsid w:val="00C810B5"/>
    <w:rsid w:val="00C8491C"/>
    <w:rsid w:val="00C9016C"/>
    <w:rsid w:val="00C947BA"/>
    <w:rsid w:val="00CB0018"/>
    <w:rsid w:val="00CB7E08"/>
    <w:rsid w:val="00D24638"/>
    <w:rsid w:val="00D4679D"/>
    <w:rsid w:val="00DE0177"/>
    <w:rsid w:val="00DE4E91"/>
    <w:rsid w:val="00DF699B"/>
    <w:rsid w:val="00DF7D40"/>
    <w:rsid w:val="00E13C2C"/>
    <w:rsid w:val="00E5314E"/>
    <w:rsid w:val="00E57E21"/>
    <w:rsid w:val="00E73FB5"/>
    <w:rsid w:val="00EA67B8"/>
    <w:rsid w:val="00EB4AFF"/>
    <w:rsid w:val="00ED0BCE"/>
    <w:rsid w:val="00EF7A4F"/>
    <w:rsid w:val="00F34FDF"/>
    <w:rsid w:val="00F4006E"/>
    <w:rsid w:val="00F974E8"/>
    <w:rsid w:val="00FA192A"/>
    <w:rsid w:val="00FC4E46"/>
    <w:rsid w:val="00FE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F1D3"/>
  <w15:docId w15:val="{93777928-1D3B-0D47-8CEC-D0BE9734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A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E5A8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A8C"/>
    <w:rPr>
      <w:rFonts w:ascii="Segoe UI" w:hAnsi="Segoe UI" w:cs="Segoe UI"/>
      <w:sz w:val="18"/>
      <w:szCs w:val="18"/>
    </w:rPr>
  </w:style>
  <w:style w:type="character" w:customStyle="1" w:styleId="futurismarkdown-word">
    <w:name w:val="futurismarkdown-word"/>
    <w:basedOn w:val="a0"/>
    <w:rsid w:val="00C947BA"/>
  </w:style>
  <w:style w:type="paragraph" w:styleId="a6">
    <w:name w:val="List Paragraph"/>
    <w:aliases w:val="Bullet List,FooterText,numbered,Список дефисный,Table-Normal,RSHB_Table-Normal,Заговок Марина"/>
    <w:basedOn w:val="a"/>
    <w:link w:val="a7"/>
    <w:qFormat/>
    <w:rsid w:val="00FA192A"/>
    <w:pPr>
      <w:ind w:left="720"/>
      <w:contextualSpacing/>
    </w:pPr>
    <w:rPr>
      <w:rFonts w:ascii="Calibri" w:eastAsia="Calibri" w:hAnsi="Calibri" w:cs="Times New Roman"/>
    </w:rPr>
  </w:style>
  <w:style w:type="character" w:customStyle="1" w:styleId="a7">
    <w:name w:val="Абзац списка Знак"/>
    <w:aliases w:val="Bullet List Знак,FooterText Знак,numbered Знак,Список дефисный Знак,Table-Normal Знак,RSHB_Table-Normal Знак,Заговок Марина Знак"/>
    <w:link w:val="a6"/>
    <w:locked/>
    <w:rsid w:val="00FA19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4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40CBE-93B9-4F8C-B82B-0A6D4FB6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8191</Words>
  <Characters>46694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2026-08-28T11:21:00Z</dcterms:created>
  <dcterms:modified xsi:type="dcterms:W3CDTF">2026-08-31T10:24:00Z</dcterms:modified>
</cp:coreProperties>
</file>