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820" w:rsidRPr="00605820" w:rsidRDefault="00605820" w:rsidP="00D05F3E">
      <w:pPr>
        <w:keepNext/>
        <w:keepLines/>
        <w:widowControl w:val="0"/>
        <w:autoSpaceDE w:val="0"/>
        <w:autoSpaceDN w:val="0"/>
        <w:adjustRightInd w:val="0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058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Приложение № </w:t>
      </w:r>
      <w:r w:rsidR="00CD62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</w:p>
    <w:p w:rsidR="00605820" w:rsidRPr="00605820" w:rsidRDefault="00605820" w:rsidP="00605820">
      <w:pPr>
        <w:keepNext/>
        <w:keepLines/>
        <w:widowControl w:val="0"/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058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ТЕХНИЧЕСКОЕ ЗАДАНИЕ</w:t>
      </w:r>
    </w:p>
    <w:p w:rsidR="00605820" w:rsidRPr="00605820" w:rsidRDefault="00605820" w:rsidP="00605820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05820" w:rsidRPr="00D1045C" w:rsidRDefault="00605820" w:rsidP="00D05F3E">
      <w:pPr>
        <w:pStyle w:val="a7"/>
        <w:numPr>
          <w:ilvl w:val="0"/>
          <w:numId w:val="2"/>
        </w:numPr>
        <w:spacing w:after="0" w:line="276" w:lineRule="auto"/>
        <w:ind w:left="284" w:hanging="29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1045C">
        <w:rPr>
          <w:rFonts w:ascii="Times New Roman" w:eastAsia="Calibri" w:hAnsi="Times New Roman" w:cs="Times New Roman"/>
          <w:b/>
          <w:sz w:val="24"/>
          <w:szCs w:val="24"/>
        </w:rPr>
        <w:t xml:space="preserve">Предмет договора: </w:t>
      </w:r>
      <w:r w:rsidR="00F56CB5" w:rsidRPr="00D1045C">
        <w:rPr>
          <w:rFonts w:ascii="Times New Roman" w:eastAsia="Calibri" w:hAnsi="Times New Roman" w:cs="Times New Roman"/>
          <w:b/>
          <w:sz w:val="24"/>
          <w:szCs w:val="24"/>
        </w:rPr>
        <w:t xml:space="preserve">Творог </w:t>
      </w:r>
      <w:proofErr w:type="spellStart"/>
      <w:r w:rsidR="00F56CB5" w:rsidRPr="00D1045C">
        <w:rPr>
          <w:rFonts w:ascii="Times New Roman" w:eastAsia="Calibri" w:hAnsi="Times New Roman" w:cs="Times New Roman"/>
          <w:b/>
          <w:sz w:val="24"/>
          <w:szCs w:val="24"/>
        </w:rPr>
        <w:t>м.д.ж</w:t>
      </w:r>
      <w:proofErr w:type="spellEnd"/>
      <w:r w:rsidR="00F56CB5" w:rsidRPr="00D1045C">
        <w:rPr>
          <w:rFonts w:ascii="Times New Roman" w:eastAsia="Calibri" w:hAnsi="Times New Roman" w:cs="Times New Roman"/>
          <w:b/>
          <w:sz w:val="24"/>
          <w:szCs w:val="24"/>
        </w:rPr>
        <w:t>. 9%</w:t>
      </w:r>
      <w:r w:rsidR="00872275" w:rsidRPr="00D1045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D1045C" w:rsidRPr="00D1045C" w:rsidRDefault="00D1045C" w:rsidP="00D1045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Страна производства: Россия</w:t>
      </w:r>
    </w:p>
    <w:p w:rsidR="00605820" w:rsidRPr="00605820" w:rsidRDefault="00605820" w:rsidP="00605820">
      <w:pPr>
        <w:tabs>
          <w:tab w:val="left" w:pos="1866"/>
        </w:tabs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05820">
        <w:rPr>
          <w:rFonts w:ascii="Times New Roman" w:eastAsia="Calibri" w:hAnsi="Times New Roman" w:cs="Times New Roman"/>
          <w:b/>
          <w:sz w:val="24"/>
          <w:szCs w:val="24"/>
        </w:rPr>
        <w:t>2. Объемы, сроки и условия поставки товара</w:t>
      </w:r>
    </w:p>
    <w:p w:rsidR="00605820" w:rsidRPr="00605820" w:rsidRDefault="00605820" w:rsidP="00605820">
      <w:pPr>
        <w:tabs>
          <w:tab w:val="left" w:pos="186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5820">
        <w:rPr>
          <w:rFonts w:ascii="Times New Roman" w:eastAsia="Calibri" w:hAnsi="Times New Roman" w:cs="Times New Roman"/>
          <w:b/>
          <w:sz w:val="24"/>
          <w:szCs w:val="24"/>
        </w:rPr>
        <w:t>2.1. Количество (объем) товара: согласно заявок Заказчика.</w:t>
      </w:r>
      <w:r w:rsidRPr="00605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05820" w:rsidRPr="00605820" w:rsidRDefault="00605820" w:rsidP="00605820">
      <w:pPr>
        <w:tabs>
          <w:tab w:val="left" w:pos="186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5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Расчетное количество товара: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1134"/>
        <w:gridCol w:w="1843"/>
        <w:gridCol w:w="3963"/>
      </w:tblGrid>
      <w:tr w:rsidR="00F7396D" w:rsidRPr="00605820" w:rsidTr="00D05F3E">
        <w:trPr>
          <w:trHeight w:val="189"/>
        </w:trPr>
        <w:tc>
          <w:tcPr>
            <w:tcW w:w="2405" w:type="dxa"/>
            <w:shd w:val="clear" w:color="auto" w:fill="auto"/>
          </w:tcPr>
          <w:p w:rsidR="00F7396D" w:rsidRPr="00605820" w:rsidRDefault="00F7396D" w:rsidP="00605820">
            <w:pPr>
              <w:tabs>
                <w:tab w:val="left" w:pos="186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0582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1134" w:type="dxa"/>
            <w:shd w:val="clear" w:color="auto" w:fill="auto"/>
          </w:tcPr>
          <w:p w:rsidR="00F7396D" w:rsidRPr="00605820" w:rsidRDefault="00F7396D" w:rsidP="00605820">
            <w:pPr>
              <w:tabs>
                <w:tab w:val="left" w:pos="186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0582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843" w:type="dxa"/>
            <w:shd w:val="clear" w:color="auto" w:fill="auto"/>
          </w:tcPr>
          <w:p w:rsidR="00F7396D" w:rsidRPr="00605820" w:rsidRDefault="00F7396D" w:rsidP="00605820">
            <w:pPr>
              <w:tabs>
                <w:tab w:val="left" w:pos="186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0582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Расчетное кол-во</w:t>
            </w:r>
            <w:r w:rsidRPr="0060582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vertAlign w:val="superscript"/>
                <w:lang w:eastAsia="ru-RU"/>
              </w:rPr>
              <w:footnoteReference w:id="1"/>
            </w:r>
          </w:p>
        </w:tc>
        <w:tc>
          <w:tcPr>
            <w:tcW w:w="3963" w:type="dxa"/>
          </w:tcPr>
          <w:p w:rsidR="00F7396D" w:rsidRPr="00605820" w:rsidRDefault="00F7396D" w:rsidP="00605820">
            <w:pPr>
              <w:tabs>
                <w:tab w:val="left" w:pos="186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Период поставки </w:t>
            </w:r>
          </w:p>
        </w:tc>
      </w:tr>
      <w:tr w:rsidR="00F7396D" w:rsidRPr="00605820" w:rsidTr="00D05F3E">
        <w:trPr>
          <w:trHeight w:val="189"/>
        </w:trPr>
        <w:tc>
          <w:tcPr>
            <w:tcW w:w="2405" w:type="dxa"/>
            <w:shd w:val="clear" w:color="auto" w:fill="auto"/>
          </w:tcPr>
          <w:p w:rsidR="00F7396D" w:rsidRPr="00605820" w:rsidRDefault="00F7396D" w:rsidP="00605820">
            <w:pPr>
              <w:tabs>
                <w:tab w:val="left" w:pos="186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Творог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м.д.ж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9%</w:t>
            </w:r>
          </w:p>
        </w:tc>
        <w:tc>
          <w:tcPr>
            <w:tcW w:w="1134" w:type="dxa"/>
            <w:shd w:val="clear" w:color="auto" w:fill="auto"/>
          </w:tcPr>
          <w:p w:rsidR="00F7396D" w:rsidRPr="00605820" w:rsidRDefault="00F7396D" w:rsidP="00605820">
            <w:pPr>
              <w:tabs>
                <w:tab w:val="left" w:pos="186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843" w:type="dxa"/>
            <w:shd w:val="clear" w:color="auto" w:fill="auto"/>
          </w:tcPr>
          <w:p w:rsidR="00F7396D" w:rsidRPr="00605820" w:rsidRDefault="00853160" w:rsidP="00605820">
            <w:pPr>
              <w:tabs>
                <w:tab w:val="left" w:pos="186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  <w:r w:rsidR="00F73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000 </w:t>
            </w:r>
          </w:p>
        </w:tc>
        <w:tc>
          <w:tcPr>
            <w:tcW w:w="3963" w:type="dxa"/>
          </w:tcPr>
          <w:p w:rsidR="00F7396D" w:rsidRDefault="00853160" w:rsidP="00D05F3E">
            <w:pPr>
              <w:tabs>
                <w:tab w:val="left" w:pos="186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даты </w:t>
            </w:r>
            <w:r w:rsidR="00D05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31.12</w:t>
            </w:r>
            <w:r w:rsidR="00F73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.2026</w:t>
            </w:r>
          </w:p>
        </w:tc>
      </w:tr>
    </w:tbl>
    <w:p w:rsidR="0083286A" w:rsidRDefault="0083286A" w:rsidP="00605820">
      <w:pPr>
        <w:suppressAutoHyphens/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05820" w:rsidRPr="00605820" w:rsidRDefault="00605820" w:rsidP="00605820">
      <w:pPr>
        <w:suppressAutoHyphens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5820">
        <w:rPr>
          <w:rFonts w:ascii="Times New Roman" w:eastAsia="Calibri" w:hAnsi="Times New Roman" w:cs="Times New Roman"/>
          <w:b/>
          <w:sz w:val="24"/>
          <w:szCs w:val="24"/>
        </w:rPr>
        <w:t>2.2. Срок поставки товара</w:t>
      </w:r>
      <w:r w:rsidRPr="00605820">
        <w:rPr>
          <w:rFonts w:ascii="Times New Roman" w:eastAsia="Calibri" w:hAnsi="Times New Roman" w:cs="Times New Roman"/>
          <w:sz w:val="24"/>
          <w:szCs w:val="24"/>
        </w:rPr>
        <w:t xml:space="preserve"> – поставка осуществляется с момента заключения договора по заявкам Заказчика в соответствии с графиком поставки (</w:t>
      </w:r>
      <w:r w:rsidRPr="00605820">
        <w:rPr>
          <w:rFonts w:ascii="Times New Roman" w:eastAsia="Calibri" w:hAnsi="Times New Roman" w:cs="Times New Roman"/>
          <w:sz w:val="24"/>
          <w:szCs w:val="24"/>
          <w:lang w:eastAsia="ar-SA"/>
        </w:rPr>
        <w:t>Заявки на поставку товара подаются Заказчиком Поставщику – не менее 1 раза в неделю на каждое место поставки).</w:t>
      </w:r>
    </w:p>
    <w:p w:rsidR="00605820" w:rsidRPr="00605820" w:rsidRDefault="00605820" w:rsidP="00605820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5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2.3. Условия поставки:</w:t>
      </w:r>
    </w:p>
    <w:p w:rsidR="0083286A" w:rsidRPr="00D05F3E" w:rsidRDefault="00605820" w:rsidP="00D05F3E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605820">
        <w:rPr>
          <w:rFonts w:ascii="Times New Roman" w:eastAsia="Calibri" w:hAnsi="Times New Roman" w:cs="Times New Roman"/>
          <w:sz w:val="24"/>
          <w:szCs w:val="24"/>
          <w:lang w:eastAsia="ar-SA"/>
        </w:rPr>
        <w:t>По заявкам заказчика.</w:t>
      </w:r>
    </w:p>
    <w:p w:rsidR="00605820" w:rsidRPr="00605820" w:rsidRDefault="00605820" w:rsidP="0060582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5820">
        <w:rPr>
          <w:rFonts w:ascii="Times New Roman" w:eastAsia="Calibri" w:hAnsi="Times New Roman" w:cs="Times New Roman"/>
          <w:b/>
          <w:sz w:val="24"/>
          <w:szCs w:val="24"/>
        </w:rPr>
        <w:t>3. Место поставки:</w:t>
      </w:r>
    </w:p>
    <w:p w:rsidR="00605820" w:rsidRPr="00605820" w:rsidRDefault="00605820" w:rsidP="0060582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5820">
        <w:rPr>
          <w:rFonts w:ascii="Times New Roman" w:eastAsia="Calibri" w:hAnsi="Times New Roman" w:cs="Times New Roman"/>
          <w:sz w:val="24"/>
          <w:szCs w:val="24"/>
        </w:rPr>
        <w:t xml:space="preserve">Свердловская область, г. </w:t>
      </w:r>
      <w:r w:rsidR="00BC7A93">
        <w:rPr>
          <w:rFonts w:ascii="Times New Roman" w:eastAsia="Calibri" w:hAnsi="Times New Roman" w:cs="Times New Roman"/>
          <w:sz w:val="24"/>
          <w:szCs w:val="24"/>
        </w:rPr>
        <w:t xml:space="preserve">Екатеринбург, ул. Свердлова, 8 </w:t>
      </w:r>
      <w:r w:rsidRPr="00605820">
        <w:rPr>
          <w:rFonts w:ascii="Times New Roman" w:eastAsia="Calibri" w:hAnsi="Times New Roman" w:cs="Times New Roman"/>
          <w:sz w:val="24"/>
          <w:szCs w:val="24"/>
        </w:rPr>
        <w:t xml:space="preserve">(время приемки - </w:t>
      </w:r>
      <w:r w:rsidR="00893952">
        <w:rPr>
          <w:rFonts w:ascii="Times New Roman" w:eastAsia="Calibri" w:hAnsi="Times New Roman" w:cs="Times New Roman"/>
          <w:sz w:val="24"/>
          <w:szCs w:val="24"/>
        </w:rPr>
        <w:t>10</w:t>
      </w:r>
      <w:r w:rsidRPr="00605820">
        <w:rPr>
          <w:rFonts w:ascii="Times New Roman" w:eastAsia="Calibri" w:hAnsi="Times New Roman" w:cs="Times New Roman"/>
          <w:sz w:val="24"/>
          <w:szCs w:val="24"/>
        </w:rPr>
        <w:t>:00 по 17:00)</w:t>
      </w:r>
    </w:p>
    <w:p w:rsidR="00605820" w:rsidRPr="00605820" w:rsidRDefault="00605820" w:rsidP="0060582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5820">
        <w:rPr>
          <w:rFonts w:ascii="Times New Roman" w:eastAsia="Calibri" w:hAnsi="Times New Roman" w:cs="Times New Roman"/>
          <w:sz w:val="24"/>
          <w:szCs w:val="24"/>
        </w:rPr>
        <w:t xml:space="preserve">Свердловская область, г. Екатеринбург, Территория </w:t>
      </w:r>
      <w:proofErr w:type="spellStart"/>
      <w:r w:rsidRPr="00605820">
        <w:rPr>
          <w:rFonts w:ascii="Times New Roman" w:eastAsia="Calibri" w:hAnsi="Times New Roman" w:cs="Times New Roman"/>
          <w:sz w:val="24"/>
          <w:szCs w:val="24"/>
        </w:rPr>
        <w:t>Логопарка</w:t>
      </w:r>
      <w:proofErr w:type="spellEnd"/>
      <w:r w:rsidRPr="0060582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05820">
        <w:rPr>
          <w:rFonts w:ascii="Times New Roman" w:eastAsia="Calibri" w:hAnsi="Times New Roman" w:cs="Times New Roman"/>
          <w:sz w:val="24"/>
          <w:szCs w:val="24"/>
        </w:rPr>
        <w:t>Кольцовский</w:t>
      </w:r>
      <w:proofErr w:type="spellEnd"/>
      <w:r w:rsidRPr="00605820">
        <w:rPr>
          <w:rFonts w:ascii="Times New Roman" w:eastAsia="Calibri" w:hAnsi="Times New Roman" w:cs="Times New Roman"/>
          <w:sz w:val="24"/>
          <w:szCs w:val="24"/>
        </w:rPr>
        <w:t xml:space="preserve">, стр. 12 (время приемки - с </w:t>
      </w:r>
      <w:r w:rsidR="00893952">
        <w:rPr>
          <w:rFonts w:ascii="Times New Roman" w:eastAsia="Calibri" w:hAnsi="Times New Roman" w:cs="Times New Roman"/>
          <w:sz w:val="24"/>
          <w:szCs w:val="24"/>
        </w:rPr>
        <w:t>10:0</w:t>
      </w:r>
      <w:r w:rsidRPr="00605820">
        <w:rPr>
          <w:rFonts w:ascii="Times New Roman" w:eastAsia="Calibri" w:hAnsi="Times New Roman" w:cs="Times New Roman"/>
          <w:sz w:val="24"/>
          <w:szCs w:val="24"/>
        </w:rPr>
        <w:t>0 по 15:00)</w:t>
      </w:r>
    </w:p>
    <w:p w:rsidR="00605820" w:rsidRPr="00605820" w:rsidRDefault="00605820" w:rsidP="00605820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05820">
        <w:rPr>
          <w:rFonts w:ascii="Times New Roman" w:eastAsia="Calibri" w:hAnsi="Times New Roman" w:cs="Times New Roman"/>
          <w:b/>
          <w:sz w:val="24"/>
          <w:szCs w:val="24"/>
        </w:rPr>
        <w:t>4. Требования к функциональным (потребительским) свойствам, качественным характеристикам, характеристикам безопасности приобретаемого товара:</w:t>
      </w:r>
    </w:p>
    <w:p w:rsidR="00605820" w:rsidRPr="00605820" w:rsidRDefault="00605820" w:rsidP="0060582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zh-CN"/>
        </w:rPr>
      </w:pPr>
    </w:p>
    <w:p w:rsidR="00605820" w:rsidRDefault="00605820" w:rsidP="00605820">
      <w:pPr>
        <w:suppressAutoHyphens/>
        <w:spacing w:after="0" w:line="240" w:lineRule="auto"/>
        <w:ind w:left="284" w:right="283" w:firstLine="425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uk-UA"/>
        </w:rPr>
      </w:pPr>
      <w:r w:rsidRPr="00605820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uk-UA"/>
        </w:rPr>
        <w:t xml:space="preserve">4.1 Требования к </w:t>
      </w:r>
      <w:r w:rsidR="00F56CB5">
        <w:rPr>
          <w:rFonts w:ascii="Times New Roman" w:eastAsia="Calibri" w:hAnsi="Times New Roman" w:cs="Times New Roman"/>
          <w:b/>
          <w:sz w:val="24"/>
          <w:szCs w:val="24"/>
        </w:rPr>
        <w:t xml:space="preserve">Творогу </w:t>
      </w:r>
      <w:proofErr w:type="spellStart"/>
      <w:r w:rsidR="00F56CB5">
        <w:rPr>
          <w:rFonts w:ascii="Times New Roman" w:eastAsia="Calibri" w:hAnsi="Times New Roman" w:cs="Times New Roman"/>
          <w:b/>
          <w:sz w:val="24"/>
          <w:szCs w:val="24"/>
        </w:rPr>
        <w:t>м.д.ж</w:t>
      </w:r>
      <w:proofErr w:type="spellEnd"/>
      <w:r w:rsidR="00F56CB5">
        <w:rPr>
          <w:rFonts w:ascii="Times New Roman" w:eastAsia="Calibri" w:hAnsi="Times New Roman" w:cs="Times New Roman"/>
          <w:b/>
          <w:sz w:val="24"/>
          <w:szCs w:val="24"/>
        </w:rPr>
        <w:t>. 9%</w:t>
      </w:r>
    </w:p>
    <w:p w:rsidR="00605820" w:rsidRPr="00605820" w:rsidRDefault="00605820" w:rsidP="00605820">
      <w:pPr>
        <w:suppressAutoHyphens/>
        <w:spacing w:after="0" w:line="240" w:lineRule="auto"/>
        <w:ind w:left="284" w:right="283" w:firstLine="425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uk-UA"/>
        </w:rPr>
      </w:pPr>
    </w:p>
    <w:tbl>
      <w:tblPr>
        <w:tblStyle w:val="a3"/>
        <w:tblW w:w="9924" w:type="dxa"/>
        <w:tblInd w:w="-431" w:type="dxa"/>
        <w:tblLook w:val="04A0" w:firstRow="1" w:lastRow="0" w:firstColumn="1" w:lastColumn="0" w:noHBand="0" w:noVBand="1"/>
      </w:tblPr>
      <w:tblGrid>
        <w:gridCol w:w="3394"/>
        <w:gridCol w:w="6530"/>
      </w:tblGrid>
      <w:tr w:rsidR="00DF5E71" w:rsidRPr="004C5AC4" w:rsidTr="00802C1F">
        <w:trPr>
          <w:trHeight w:val="315"/>
        </w:trPr>
        <w:tc>
          <w:tcPr>
            <w:tcW w:w="9924" w:type="dxa"/>
            <w:gridSpan w:val="2"/>
            <w:noWrap/>
            <w:hideMark/>
          </w:tcPr>
          <w:p w:rsidR="00DF5E71" w:rsidRPr="008D2641" w:rsidRDefault="00BC7A93" w:rsidP="00872275">
            <w:pPr>
              <w:rPr>
                <w:rFonts w:ascii="Times New Roman" w:hAnsi="Times New Roman" w:cs="Times New Roman"/>
                <w:b/>
                <w:bCs/>
              </w:rPr>
            </w:pPr>
            <w:r w:rsidRPr="008D2641">
              <w:rPr>
                <w:rFonts w:ascii="Times New Roman" w:eastAsia="Calibri" w:hAnsi="Times New Roman" w:cs="Times New Roman"/>
                <w:b/>
              </w:rPr>
              <w:t xml:space="preserve">Изделие </w:t>
            </w:r>
            <w:r w:rsidR="00F56CB5" w:rsidRPr="008D2641">
              <w:rPr>
                <w:rFonts w:ascii="Times New Roman" w:eastAsia="Calibri" w:hAnsi="Times New Roman" w:cs="Times New Roman"/>
                <w:b/>
              </w:rPr>
              <w:t xml:space="preserve">Творог </w:t>
            </w:r>
            <w:proofErr w:type="spellStart"/>
            <w:r w:rsidR="00F56CB5" w:rsidRPr="008D2641">
              <w:rPr>
                <w:rFonts w:ascii="Times New Roman" w:eastAsia="Calibri" w:hAnsi="Times New Roman" w:cs="Times New Roman"/>
                <w:b/>
              </w:rPr>
              <w:t>м.д.ж</w:t>
            </w:r>
            <w:proofErr w:type="spellEnd"/>
            <w:r w:rsidR="00F56CB5" w:rsidRPr="008D2641">
              <w:rPr>
                <w:rFonts w:ascii="Times New Roman" w:eastAsia="Calibri" w:hAnsi="Times New Roman" w:cs="Times New Roman"/>
                <w:b/>
              </w:rPr>
              <w:t>. 9%</w:t>
            </w:r>
          </w:p>
        </w:tc>
      </w:tr>
      <w:tr w:rsidR="00DF5E71" w:rsidRPr="004C5AC4" w:rsidTr="00802C1F">
        <w:trPr>
          <w:trHeight w:val="300"/>
        </w:trPr>
        <w:tc>
          <w:tcPr>
            <w:tcW w:w="3394" w:type="dxa"/>
            <w:vMerge w:val="restart"/>
            <w:hideMark/>
          </w:tcPr>
          <w:p w:rsidR="00DF5E71" w:rsidRPr="008D2641" w:rsidRDefault="00DF5E71" w:rsidP="00DF5E71">
            <w:pPr>
              <w:rPr>
                <w:rFonts w:ascii="Times New Roman" w:hAnsi="Times New Roman" w:cs="Times New Roman"/>
                <w:b/>
                <w:bCs/>
              </w:rPr>
            </w:pPr>
            <w:r w:rsidRPr="008D2641">
              <w:rPr>
                <w:rFonts w:ascii="Times New Roman" w:hAnsi="Times New Roman" w:cs="Times New Roman"/>
                <w:b/>
                <w:bCs/>
              </w:rPr>
              <w:t>Функциональное назначение товара:</w:t>
            </w:r>
          </w:p>
        </w:tc>
        <w:tc>
          <w:tcPr>
            <w:tcW w:w="6530" w:type="dxa"/>
            <w:vMerge w:val="restart"/>
            <w:hideMark/>
          </w:tcPr>
          <w:p w:rsidR="002035DF" w:rsidRPr="008D2641" w:rsidRDefault="00F56CB5" w:rsidP="00893952">
            <w:pPr>
              <w:rPr>
                <w:rFonts w:ascii="Times New Roman" w:hAnsi="Times New Roman" w:cs="Times New Roman"/>
              </w:rPr>
            </w:pPr>
            <w:r w:rsidRPr="008D2641">
              <w:rPr>
                <w:rFonts w:ascii="Times New Roman" w:eastAsia="Calibri" w:hAnsi="Times New Roman" w:cs="Times New Roman"/>
              </w:rPr>
              <w:t xml:space="preserve">Творог </w:t>
            </w:r>
            <w:proofErr w:type="spellStart"/>
            <w:r w:rsidRPr="008D2641">
              <w:rPr>
                <w:rFonts w:ascii="Times New Roman" w:eastAsia="Calibri" w:hAnsi="Times New Roman" w:cs="Times New Roman"/>
              </w:rPr>
              <w:t>м.д.ж</w:t>
            </w:r>
            <w:proofErr w:type="spellEnd"/>
            <w:r w:rsidRPr="008D2641">
              <w:rPr>
                <w:rFonts w:ascii="Times New Roman" w:eastAsia="Calibri" w:hAnsi="Times New Roman" w:cs="Times New Roman"/>
              </w:rPr>
              <w:t>. 9%</w:t>
            </w:r>
            <w:r w:rsidRPr="008D2641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="00DF5E71" w:rsidRPr="008D2641">
              <w:rPr>
                <w:rFonts w:ascii="Times New Roman" w:hAnsi="Times New Roman" w:cs="Times New Roman"/>
              </w:rPr>
              <w:t xml:space="preserve">- компонент в </w:t>
            </w:r>
            <w:r w:rsidR="00BC7A93" w:rsidRPr="008D2641">
              <w:rPr>
                <w:rFonts w:ascii="Times New Roman" w:hAnsi="Times New Roman" w:cs="Times New Roman"/>
              </w:rPr>
              <w:t>начинку</w:t>
            </w:r>
            <w:r w:rsidR="002035DF" w:rsidRPr="008D2641">
              <w:rPr>
                <w:rFonts w:ascii="Times New Roman" w:hAnsi="Times New Roman" w:cs="Times New Roman"/>
              </w:rPr>
              <w:t xml:space="preserve"> для </w:t>
            </w:r>
            <w:r w:rsidR="007E1004" w:rsidRPr="008D2641">
              <w:rPr>
                <w:rFonts w:ascii="Times New Roman" w:hAnsi="Times New Roman" w:cs="Times New Roman"/>
              </w:rPr>
              <w:t xml:space="preserve">выпечки </w:t>
            </w:r>
            <w:r w:rsidR="002035DF" w:rsidRPr="008D2641">
              <w:rPr>
                <w:rFonts w:ascii="Times New Roman" w:hAnsi="Times New Roman" w:cs="Times New Roman"/>
              </w:rPr>
              <w:t>хлебобулочных слоёных</w:t>
            </w:r>
            <w:r w:rsidR="007E1004" w:rsidRPr="008D2641">
              <w:rPr>
                <w:rFonts w:ascii="Times New Roman" w:hAnsi="Times New Roman" w:cs="Times New Roman"/>
              </w:rPr>
              <w:t xml:space="preserve"> и</w:t>
            </w:r>
            <w:r w:rsidR="002035DF" w:rsidRPr="008D2641">
              <w:rPr>
                <w:rFonts w:ascii="Times New Roman" w:hAnsi="Times New Roman" w:cs="Times New Roman"/>
              </w:rPr>
              <w:t xml:space="preserve"> сдобных изделий</w:t>
            </w:r>
            <w:r w:rsidR="002501F1" w:rsidRPr="008D2641">
              <w:rPr>
                <w:rFonts w:ascii="Times New Roman" w:hAnsi="Times New Roman" w:cs="Times New Roman"/>
              </w:rPr>
              <w:t>.</w:t>
            </w:r>
            <w:r w:rsidR="00893952" w:rsidRPr="008D264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F5E71" w:rsidRPr="004C5AC4" w:rsidTr="00802C1F">
        <w:trPr>
          <w:trHeight w:val="458"/>
        </w:trPr>
        <w:tc>
          <w:tcPr>
            <w:tcW w:w="3394" w:type="dxa"/>
            <w:vMerge/>
            <w:hideMark/>
          </w:tcPr>
          <w:p w:rsidR="00DF5E71" w:rsidRPr="008D2641" w:rsidRDefault="00DF5E7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30" w:type="dxa"/>
            <w:vMerge/>
            <w:hideMark/>
          </w:tcPr>
          <w:p w:rsidR="00DF5E71" w:rsidRPr="008D2641" w:rsidRDefault="00DF5E71">
            <w:pPr>
              <w:rPr>
                <w:rFonts w:ascii="Times New Roman" w:hAnsi="Times New Roman" w:cs="Times New Roman"/>
              </w:rPr>
            </w:pPr>
          </w:p>
        </w:tc>
      </w:tr>
      <w:tr w:rsidR="007E1004" w:rsidRPr="004C5AC4" w:rsidTr="00031419">
        <w:trPr>
          <w:trHeight w:val="300"/>
        </w:trPr>
        <w:tc>
          <w:tcPr>
            <w:tcW w:w="3394" w:type="dxa"/>
            <w:vMerge w:val="restart"/>
            <w:noWrap/>
            <w:hideMark/>
          </w:tcPr>
          <w:p w:rsidR="007E1004" w:rsidRPr="008D2641" w:rsidRDefault="007E1004" w:rsidP="00031419">
            <w:pPr>
              <w:rPr>
                <w:rFonts w:ascii="Times New Roman" w:hAnsi="Times New Roman" w:cs="Times New Roman"/>
                <w:b/>
                <w:bCs/>
              </w:rPr>
            </w:pPr>
            <w:r w:rsidRPr="008D2641">
              <w:rPr>
                <w:rFonts w:ascii="Times New Roman" w:hAnsi="Times New Roman" w:cs="Times New Roman"/>
                <w:b/>
                <w:bCs/>
              </w:rPr>
              <w:t>Особые требования</w:t>
            </w:r>
          </w:p>
          <w:p w:rsidR="007E1004" w:rsidRPr="008D2641" w:rsidRDefault="007E1004" w:rsidP="00031419">
            <w:pPr>
              <w:rPr>
                <w:rFonts w:ascii="Times New Roman" w:hAnsi="Times New Roman" w:cs="Times New Roman"/>
              </w:rPr>
            </w:pPr>
            <w:r w:rsidRPr="008D264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530" w:type="dxa"/>
            <w:noWrap/>
            <w:hideMark/>
          </w:tcPr>
          <w:p w:rsidR="007E1004" w:rsidRPr="008D2641" w:rsidRDefault="007E1004" w:rsidP="00031419">
            <w:pPr>
              <w:rPr>
                <w:rFonts w:ascii="Times New Roman" w:hAnsi="Times New Roman" w:cs="Times New Roman"/>
              </w:rPr>
            </w:pPr>
            <w:r w:rsidRPr="008D2641">
              <w:rPr>
                <w:rFonts w:ascii="Times New Roman" w:hAnsi="Times New Roman" w:cs="Times New Roman"/>
              </w:rPr>
              <w:t xml:space="preserve">Не допускаются до производства: </w:t>
            </w:r>
          </w:p>
        </w:tc>
      </w:tr>
      <w:tr w:rsidR="007E1004" w:rsidRPr="004C5AC4" w:rsidTr="00031419">
        <w:trPr>
          <w:trHeight w:val="300"/>
        </w:trPr>
        <w:tc>
          <w:tcPr>
            <w:tcW w:w="3394" w:type="dxa"/>
            <w:vMerge/>
            <w:hideMark/>
          </w:tcPr>
          <w:p w:rsidR="007E1004" w:rsidRPr="008D2641" w:rsidRDefault="007E1004" w:rsidP="000314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0" w:type="dxa"/>
            <w:noWrap/>
            <w:hideMark/>
          </w:tcPr>
          <w:p w:rsidR="007E1004" w:rsidRPr="008D2641" w:rsidRDefault="007E1004" w:rsidP="00031419">
            <w:pPr>
              <w:rPr>
                <w:rFonts w:ascii="Times New Roman" w:hAnsi="Times New Roman" w:cs="Times New Roman"/>
              </w:rPr>
            </w:pPr>
            <w:r w:rsidRPr="008D2641">
              <w:rPr>
                <w:rFonts w:ascii="Times New Roman" w:hAnsi="Times New Roman" w:cs="Times New Roman"/>
              </w:rPr>
              <w:t>с загрязнением упаковки;</w:t>
            </w:r>
          </w:p>
        </w:tc>
      </w:tr>
      <w:tr w:rsidR="007E1004" w:rsidRPr="004C5AC4" w:rsidTr="00031419">
        <w:trPr>
          <w:trHeight w:val="300"/>
        </w:trPr>
        <w:tc>
          <w:tcPr>
            <w:tcW w:w="3394" w:type="dxa"/>
            <w:vMerge/>
            <w:hideMark/>
          </w:tcPr>
          <w:p w:rsidR="007E1004" w:rsidRPr="008D2641" w:rsidRDefault="007E1004" w:rsidP="000314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0" w:type="dxa"/>
            <w:noWrap/>
            <w:hideMark/>
          </w:tcPr>
          <w:p w:rsidR="007E1004" w:rsidRPr="008D2641" w:rsidRDefault="007E1004" w:rsidP="00031419">
            <w:pPr>
              <w:rPr>
                <w:rFonts w:ascii="Times New Roman" w:hAnsi="Times New Roman" w:cs="Times New Roman"/>
              </w:rPr>
            </w:pPr>
            <w:r w:rsidRPr="008D2641">
              <w:rPr>
                <w:rFonts w:ascii="Times New Roman" w:hAnsi="Times New Roman" w:cs="Times New Roman"/>
              </w:rPr>
              <w:t>с нарушением целостности упаковки;</w:t>
            </w:r>
          </w:p>
        </w:tc>
      </w:tr>
      <w:tr w:rsidR="007E1004" w:rsidRPr="004C5AC4" w:rsidTr="00031419">
        <w:trPr>
          <w:trHeight w:val="600"/>
        </w:trPr>
        <w:tc>
          <w:tcPr>
            <w:tcW w:w="3394" w:type="dxa"/>
            <w:vMerge/>
            <w:hideMark/>
          </w:tcPr>
          <w:p w:rsidR="007E1004" w:rsidRPr="008D2641" w:rsidRDefault="007E1004" w:rsidP="000314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0" w:type="dxa"/>
            <w:hideMark/>
          </w:tcPr>
          <w:p w:rsidR="007E1004" w:rsidRPr="008D2641" w:rsidRDefault="007E1004" w:rsidP="00031419">
            <w:pPr>
              <w:rPr>
                <w:rFonts w:ascii="Times New Roman" w:hAnsi="Times New Roman" w:cs="Times New Roman"/>
              </w:rPr>
            </w:pPr>
            <w:r w:rsidRPr="008D2641">
              <w:rPr>
                <w:rFonts w:ascii="Times New Roman" w:hAnsi="Times New Roman" w:cs="Times New Roman"/>
              </w:rPr>
              <w:t>с наличием посторонних включений, не являющихся составной частью продукта;</w:t>
            </w:r>
          </w:p>
        </w:tc>
      </w:tr>
      <w:tr w:rsidR="007E1004" w:rsidRPr="004C5AC4" w:rsidTr="00D1045C">
        <w:trPr>
          <w:trHeight w:val="228"/>
        </w:trPr>
        <w:tc>
          <w:tcPr>
            <w:tcW w:w="3394" w:type="dxa"/>
            <w:vMerge/>
          </w:tcPr>
          <w:p w:rsidR="007E1004" w:rsidRPr="008D2641" w:rsidRDefault="007E1004" w:rsidP="000314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0" w:type="dxa"/>
          </w:tcPr>
          <w:p w:rsidR="007E1004" w:rsidRPr="008D2641" w:rsidRDefault="007E1004" w:rsidP="00031419">
            <w:pPr>
              <w:rPr>
                <w:rFonts w:ascii="Times New Roman" w:hAnsi="Times New Roman" w:cs="Times New Roman"/>
              </w:rPr>
            </w:pPr>
            <w:r w:rsidRPr="008D2641">
              <w:rPr>
                <w:rFonts w:ascii="Times New Roman" w:hAnsi="Times New Roman" w:cs="Times New Roman"/>
              </w:rPr>
              <w:t xml:space="preserve">выделение сыворотки из творога при транспортировке. </w:t>
            </w:r>
          </w:p>
        </w:tc>
      </w:tr>
      <w:tr w:rsidR="007E1004" w:rsidRPr="004C5AC4" w:rsidTr="00031419">
        <w:trPr>
          <w:trHeight w:val="600"/>
        </w:trPr>
        <w:tc>
          <w:tcPr>
            <w:tcW w:w="3394" w:type="dxa"/>
            <w:vMerge/>
          </w:tcPr>
          <w:p w:rsidR="007E1004" w:rsidRPr="008D2641" w:rsidRDefault="007E1004" w:rsidP="000314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0" w:type="dxa"/>
          </w:tcPr>
          <w:p w:rsidR="007E1004" w:rsidRPr="008D2641" w:rsidRDefault="007E1004" w:rsidP="0083286A">
            <w:pPr>
              <w:rPr>
                <w:rFonts w:ascii="Times New Roman" w:hAnsi="Times New Roman" w:cs="Times New Roman"/>
              </w:rPr>
            </w:pPr>
            <w:r w:rsidRPr="008D2641">
              <w:rPr>
                <w:rFonts w:ascii="Times New Roman" w:hAnsi="Times New Roman" w:cs="Times New Roman"/>
                <w:b/>
              </w:rPr>
              <w:t>Кислотность творога не более 160⁰Т, влажность до 65%.</w:t>
            </w:r>
            <w:r w:rsidRPr="008D2641">
              <w:rPr>
                <w:rFonts w:ascii="Times New Roman" w:hAnsi="Times New Roman" w:cs="Times New Roman"/>
              </w:rPr>
              <w:t xml:space="preserve"> </w:t>
            </w:r>
            <w:r w:rsidR="002501F1" w:rsidRPr="008D2641">
              <w:rPr>
                <w:rFonts w:ascii="Times New Roman" w:hAnsi="Times New Roman" w:cs="Times New Roman"/>
              </w:rPr>
              <w:t xml:space="preserve"> Консистенция творога </w:t>
            </w:r>
            <w:r w:rsidR="0083286A" w:rsidRPr="008D2641">
              <w:rPr>
                <w:rFonts w:ascii="Times New Roman" w:hAnsi="Times New Roman" w:cs="Times New Roman"/>
              </w:rPr>
              <w:t>мягкая, мажущаяся или слегка рассыпчатая без ощутимых частиц молочного белка.</w:t>
            </w:r>
          </w:p>
          <w:p w:rsidR="0083286A" w:rsidRPr="008D2641" w:rsidRDefault="0083286A" w:rsidP="0083286A">
            <w:pPr>
              <w:rPr>
                <w:rFonts w:ascii="Times New Roman" w:hAnsi="Times New Roman" w:cs="Times New Roman"/>
              </w:rPr>
            </w:pPr>
            <w:r w:rsidRPr="008D2641">
              <w:rPr>
                <w:rFonts w:ascii="Times New Roman" w:hAnsi="Times New Roman" w:cs="Times New Roman"/>
              </w:rPr>
              <w:t>Цвет творога белый или с кремовым оттенком, равномерный по всей массе.</w:t>
            </w:r>
            <w:r w:rsidR="00D133D9" w:rsidRPr="008D2641">
              <w:rPr>
                <w:rFonts w:ascii="Times New Roman" w:hAnsi="Times New Roman" w:cs="Times New Roman"/>
              </w:rPr>
              <w:t xml:space="preserve"> Отделение сыворотки не допускается.</w:t>
            </w:r>
          </w:p>
        </w:tc>
      </w:tr>
      <w:tr w:rsidR="00893952" w:rsidRPr="004C5AC4" w:rsidTr="00031419">
        <w:trPr>
          <w:trHeight w:val="600"/>
        </w:trPr>
        <w:tc>
          <w:tcPr>
            <w:tcW w:w="3394" w:type="dxa"/>
            <w:vMerge/>
          </w:tcPr>
          <w:p w:rsidR="00893952" w:rsidRPr="008D2641" w:rsidRDefault="00893952" w:rsidP="000314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0" w:type="dxa"/>
          </w:tcPr>
          <w:p w:rsidR="00893952" w:rsidRPr="008D2641" w:rsidRDefault="00893952" w:rsidP="0083286A">
            <w:pPr>
              <w:rPr>
                <w:rFonts w:ascii="Times New Roman" w:hAnsi="Times New Roman" w:cs="Times New Roman"/>
                <w:b/>
              </w:rPr>
            </w:pPr>
            <w:r w:rsidRPr="008D2641">
              <w:rPr>
                <w:rFonts w:ascii="Times New Roman" w:hAnsi="Times New Roman" w:cs="Times New Roman"/>
                <w:b/>
              </w:rPr>
              <w:t>При приготовлении начинки, творог должен взбиваться в пастообразную массу, наличие крупинок - не допускается. Поле выпечки творожная масса не должна растрескиваться, выделять влагу, образовывать закал.</w:t>
            </w:r>
          </w:p>
        </w:tc>
      </w:tr>
      <w:tr w:rsidR="0083286A" w:rsidRPr="004C5AC4" w:rsidTr="00031419">
        <w:trPr>
          <w:trHeight w:val="315"/>
        </w:trPr>
        <w:tc>
          <w:tcPr>
            <w:tcW w:w="3394" w:type="dxa"/>
            <w:vMerge/>
            <w:hideMark/>
          </w:tcPr>
          <w:p w:rsidR="0083286A" w:rsidRPr="008D2641" w:rsidRDefault="0083286A" w:rsidP="008328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0" w:type="dxa"/>
            <w:hideMark/>
          </w:tcPr>
          <w:p w:rsidR="0083286A" w:rsidRPr="008D2641" w:rsidRDefault="0083286A" w:rsidP="0083286A">
            <w:pPr>
              <w:rPr>
                <w:rFonts w:ascii="Times New Roman" w:hAnsi="Times New Roman" w:cs="Times New Roman"/>
              </w:rPr>
            </w:pPr>
            <w:r w:rsidRPr="008D2641">
              <w:rPr>
                <w:rFonts w:ascii="Times New Roman" w:hAnsi="Times New Roman" w:cs="Times New Roman"/>
              </w:rPr>
              <w:t>Продукция должна соответствовать требованиям ТР ТС 021/2011, ТР ТС 033/2013</w:t>
            </w:r>
          </w:p>
        </w:tc>
      </w:tr>
      <w:tr w:rsidR="0083286A" w:rsidRPr="004C5AC4" w:rsidTr="00031419">
        <w:trPr>
          <w:trHeight w:val="405"/>
        </w:trPr>
        <w:tc>
          <w:tcPr>
            <w:tcW w:w="3394" w:type="dxa"/>
            <w:vMerge/>
            <w:hideMark/>
          </w:tcPr>
          <w:p w:rsidR="0083286A" w:rsidRPr="008D2641" w:rsidRDefault="0083286A" w:rsidP="008328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0" w:type="dxa"/>
            <w:hideMark/>
          </w:tcPr>
          <w:p w:rsidR="0083286A" w:rsidRPr="008D2641" w:rsidRDefault="0083286A" w:rsidP="0083286A">
            <w:pPr>
              <w:rPr>
                <w:rFonts w:ascii="Times New Roman" w:hAnsi="Times New Roman" w:cs="Times New Roman"/>
              </w:rPr>
            </w:pPr>
            <w:r w:rsidRPr="008D2641">
              <w:rPr>
                <w:rFonts w:ascii="Times New Roman" w:hAnsi="Times New Roman" w:cs="Times New Roman"/>
              </w:rPr>
              <w:t>Маркировка должна соответствовать ТР ТС 022/2011 "Пищевая продукция в части ее маркировки"</w:t>
            </w:r>
          </w:p>
        </w:tc>
      </w:tr>
      <w:tr w:rsidR="0083286A" w:rsidRPr="004C5AC4" w:rsidTr="00D1045C">
        <w:trPr>
          <w:trHeight w:val="274"/>
        </w:trPr>
        <w:tc>
          <w:tcPr>
            <w:tcW w:w="9924" w:type="dxa"/>
            <w:gridSpan w:val="2"/>
            <w:hideMark/>
          </w:tcPr>
          <w:p w:rsidR="0083286A" w:rsidRPr="008D2641" w:rsidRDefault="0083286A" w:rsidP="0083286A">
            <w:pPr>
              <w:rPr>
                <w:rFonts w:ascii="Times New Roman" w:hAnsi="Times New Roman" w:cs="Times New Roman"/>
                <w:b/>
                <w:bCs/>
              </w:rPr>
            </w:pPr>
            <w:r w:rsidRPr="008D2641">
              <w:rPr>
                <w:rFonts w:ascii="Times New Roman" w:hAnsi="Times New Roman" w:cs="Times New Roman"/>
                <w:b/>
                <w:bCs/>
              </w:rPr>
              <w:lastRenderedPageBreak/>
              <w:t>Качественные характеристики, позволяющие определить эквивалентность продукта</w:t>
            </w:r>
          </w:p>
        </w:tc>
      </w:tr>
      <w:tr w:rsidR="0083286A" w:rsidRPr="004C5AC4" w:rsidTr="00D1045C">
        <w:trPr>
          <w:trHeight w:val="277"/>
        </w:trPr>
        <w:tc>
          <w:tcPr>
            <w:tcW w:w="3394" w:type="dxa"/>
            <w:hideMark/>
          </w:tcPr>
          <w:p w:rsidR="0083286A" w:rsidRPr="008D2641" w:rsidRDefault="0083286A" w:rsidP="0083286A">
            <w:pPr>
              <w:rPr>
                <w:rFonts w:ascii="Times New Roman" w:hAnsi="Times New Roman" w:cs="Times New Roman"/>
                <w:b/>
                <w:bCs/>
              </w:rPr>
            </w:pPr>
            <w:r w:rsidRPr="008D2641">
              <w:rPr>
                <w:rFonts w:ascii="Times New Roman" w:hAnsi="Times New Roman" w:cs="Times New Roman"/>
                <w:b/>
                <w:bCs/>
              </w:rPr>
              <w:t>Наименование показателя</w:t>
            </w:r>
          </w:p>
        </w:tc>
        <w:tc>
          <w:tcPr>
            <w:tcW w:w="6530" w:type="dxa"/>
            <w:hideMark/>
          </w:tcPr>
          <w:p w:rsidR="0083286A" w:rsidRPr="008D2641" w:rsidRDefault="0083286A" w:rsidP="0083286A">
            <w:pPr>
              <w:rPr>
                <w:rFonts w:ascii="Times New Roman" w:hAnsi="Times New Roman" w:cs="Times New Roman"/>
                <w:b/>
                <w:bCs/>
              </w:rPr>
            </w:pPr>
            <w:r w:rsidRPr="008D2641">
              <w:rPr>
                <w:rFonts w:ascii="Times New Roman" w:hAnsi="Times New Roman" w:cs="Times New Roman"/>
                <w:b/>
                <w:bCs/>
              </w:rPr>
              <w:t>Характеристика и нормы</w:t>
            </w:r>
          </w:p>
        </w:tc>
      </w:tr>
      <w:tr w:rsidR="0083286A" w:rsidRPr="004C5AC4" w:rsidTr="00817F34">
        <w:trPr>
          <w:trHeight w:val="553"/>
        </w:trPr>
        <w:tc>
          <w:tcPr>
            <w:tcW w:w="3394" w:type="dxa"/>
            <w:hideMark/>
          </w:tcPr>
          <w:p w:rsidR="0083286A" w:rsidRPr="008D2641" w:rsidRDefault="0083286A" w:rsidP="0083286A">
            <w:pPr>
              <w:rPr>
                <w:rFonts w:ascii="Times New Roman" w:hAnsi="Times New Roman" w:cs="Times New Roman"/>
              </w:rPr>
            </w:pPr>
            <w:r w:rsidRPr="008D2641">
              <w:rPr>
                <w:rFonts w:ascii="Times New Roman" w:hAnsi="Times New Roman" w:cs="Times New Roman"/>
              </w:rPr>
              <w:t>Состав (компоненты указаны в порядке убывания)</w:t>
            </w:r>
          </w:p>
        </w:tc>
        <w:tc>
          <w:tcPr>
            <w:tcW w:w="6530" w:type="dxa"/>
            <w:hideMark/>
          </w:tcPr>
          <w:p w:rsidR="0083286A" w:rsidRPr="008D2641" w:rsidRDefault="0083286A" w:rsidP="0083286A">
            <w:pPr>
              <w:rPr>
                <w:rFonts w:ascii="Times New Roman" w:hAnsi="Times New Roman" w:cs="Times New Roman"/>
              </w:rPr>
            </w:pPr>
            <w:r w:rsidRPr="008D2641">
              <w:rPr>
                <w:rFonts w:ascii="Times New Roman" w:hAnsi="Times New Roman" w:cs="Times New Roman"/>
              </w:rPr>
              <w:t>Цельное и</w:t>
            </w:r>
            <w:bookmarkStart w:id="0" w:name="_GoBack"/>
            <w:bookmarkEnd w:id="0"/>
            <w:r w:rsidRPr="008D2641">
              <w:rPr>
                <w:rFonts w:ascii="Times New Roman" w:hAnsi="Times New Roman" w:cs="Times New Roman"/>
              </w:rPr>
              <w:t xml:space="preserve"> обезжиренное молоко, закваска молочнокислых микроорганизмов</w:t>
            </w:r>
          </w:p>
        </w:tc>
      </w:tr>
      <w:tr w:rsidR="0083286A" w:rsidRPr="004C5AC4" w:rsidTr="004C5AC4">
        <w:trPr>
          <w:trHeight w:val="513"/>
        </w:trPr>
        <w:tc>
          <w:tcPr>
            <w:tcW w:w="3394" w:type="dxa"/>
            <w:noWrap/>
            <w:hideMark/>
          </w:tcPr>
          <w:p w:rsidR="0083286A" w:rsidRPr="008D2641" w:rsidRDefault="0083286A" w:rsidP="0083286A">
            <w:pPr>
              <w:rPr>
                <w:rFonts w:ascii="Times New Roman" w:hAnsi="Times New Roman" w:cs="Times New Roman"/>
              </w:rPr>
            </w:pPr>
            <w:r w:rsidRPr="008D2641">
              <w:rPr>
                <w:rFonts w:ascii="Times New Roman" w:hAnsi="Times New Roman" w:cs="Times New Roman"/>
              </w:rPr>
              <w:t>Упаковка</w:t>
            </w:r>
          </w:p>
          <w:p w:rsidR="0083286A" w:rsidRPr="008D2641" w:rsidRDefault="0083286A" w:rsidP="0083286A">
            <w:pPr>
              <w:rPr>
                <w:rFonts w:ascii="Times New Roman" w:hAnsi="Times New Roman" w:cs="Times New Roman"/>
              </w:rPr>
            </w:pPr>
            <w:r w:rsidRPr="008D264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530" w:type="dxa"/>
            <w:hideMark/>
          </w:tcPr>
          <w:p w:rsidR="0083286A" w:rsidRPr="008D2641" w:rsidRDefault="0083286A" w:rsidP="0083286A">
            <w:pPr>
              <w:rPr>
                <w:rFonts w:ascii="Times New Roman" w:hAnsi="Times New Roman" w:cs="Times New Roman"/>
              </w:rPr>
            </w:pPr>
            <w:r w:rsidRPr="008D2641">
              <w:rPr>
                <w:rFonts w:ascii="Times New Roman" w:hAnsi="Times New Roman" w:cs="Times New Roman"/>
              </w:rPr>
              <w:t>Масса нетто – 7-10 кг</w:t>
            </w:r>
          </w:p>
          <w:p w:rsidR="0083286A" w:rsidRPr="008D2641" w:rsidRDefault="0083286A" w:rsidP="0083286A">
            <w:pPr>
              <w:rPr>
                <w:rFonts w:ascii="Times New Roman" w:hAnsi="Times New Roman" w:cs="Times New Roman"/>
              </w:rPr>
            </w:pPr>
            <w:r w:rsidRPr="008D2641">
              <w:rPr>
                <w:rFonts w:ascii="Times New Roman" w:hAnsi="Times New Roman" w:cs="Times New Roman"/>
              </w:rPr>
              <w:t>Поставка сырья должна осуществляться на пластиковом поддоне, высота укомплектованного поддона – не более 1,5м.</w:t>
            </w:r>
          </w:p>
          <w:p w:rsidR="0083286A" w:rsidRPr="008D2641" w:rsidRDefault="0083286A" w:rsidP="0083286A">
            <w:pPr>
              <w:rPr>
                <w:rFonts w:ascii="Times New Roman" w:hAnsi="Times New Roman" w:cs="Times New Roman"/>
              </w:rPr>
            </w:pPr>
            <w:r w:rsidRPr="008D2641">
              <w:rPr>
                <w:rFonts w:ascii="Times New Roman" w:hAnsi="Times New Roman" w:cs="Times New Roman"/>
              </w:rPr>
              <w:t>Безопасность упаковки должна быть обеспечена в соответствии с требованиями ТР ТС 005/2011 "О безопасности упаковки"</w:t>
            </w:r>
          </w:p>
        </w:tc>
      </w:tr>
      <w:tr w:rsidR="0083286A" w:rsidRPr="004C5AC4" w:rsidTr="00DD7A96">
        <w:trPr>
          <w:trHeight w:val="403"/>
        </w:trPr>
        <w:tc>
          <w:tcPr>
            <w:tcW w:w="3394" w:type="dxa"/>
            <w:vMerge w:val="restart"/>
            <w:hideMark/>
          </w:tcPr>
          <w:p w:rsidR="0083286A" w:rsidRPr="008D2641" w:rsidRDefault="0083286A" w:rsidP="0083286A">
            <w:pPr>
              <w:rPr>
                <w:rFonts w:ascii="Times New Roman" w:hAnsi="Times New Roman" w:cs="Times New Roman"/>
              </w:rPr>
            </w:pPr>
            <w:r w:rsidRPr="008D2641">
              <w:rPr>
                <w:rFonts w:ascii="Times New Roman" w:hAnsi="Times New Roman" w:cs="Times New Roman"/>
              </w:rPr>
              <w:t>Показатели качества</w:t>
            </w:r>
          </w:p>
        </w:tc>
        <w:tc>
          <w:tcPr>
            <w:tcW w:w="6530" w:type="dxa"/>
            <w:hideMark/>
          </w:tcPr>
          <w:p w:rsidR="0083286A" w:rsidRPr="008D2641" w:rsidRDefault="0083286A" w:rsidP="0083286A">
            <w:pPr>
              <w:rPr>
                <w:rFonts w:ascii="Times New Roman" w:hAnsi="Times New Roman" w:cs="Times New Roman"/>
              </w:rPr>
            </w:pPr>
            <w:r w:rsidRPr="008D2641">
              <w:rPr>
                <w:rFonts w:ascii="Times New Roman" w:hAnsi="Times New Roman" w:cs="Times New Roman"/>
              </w:rPr>
              <w:t>Органолептические показатели в соответствии с ГОСТ 31453-2013 (табл.1)</w:t>
            </w:r>
          </w:p>
        </w:tc>
      </w:tr>
      <w:tr w:rsidR="0083286A" w:rsidRPr="004C5AC4" w:rsidTr="00DD7A96">
        <w:trPr>
          <w:trHeight w:val="423"/>
        </w:trPr>
        <w:tc>
          <w:tcPr>
            <w:tcW w:w="3394" w:type="dxa"/>
            <w:vMerge/>
            <w:hideMark/>
          </w:tcPr>
          <w:p w:rsidR="0083286A" w:rsidRPr="008D2641" w:rsidRDefault="0083286A" w:rsidP="008328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0" w:type="dxa"/>
            <w:hideMark/>
          </w:tcPr>
          <w:p w:rsidR="0083286A" w:rsidRPr="008D2641" w:rsidRDefault="0083286A" w:rsidP="0083286A">
            <w:pPr>
              <w:rPr>
                <w:rFonts w:ascii="Times New Roman" w:hAnsi="Times New Roman" w:cs="Times New Roman"/>
              </w:rPr>
            </w:pPr>
            <w:r w:rsidRPr="008D2641">
              <w:rPr>
                <w:rFonts w:ascii="Times New Roman" w:hAnsi="Times New Roman" w:cs="Times New Roman"/>
              </w:rPr>
              <w:t>Физико-химические показатели в соответствии с ГОСТ 31453-2013 (табл. 2), ТР ТС 033/2013 (приложение 1)</w:t>
            </w:r>
          </w:p>
        </w:tc>
      </w:tr>
      <w:tr w:rsidR="0083286A" w:rsidRPr="004C5AC4" w:rsidTr="00DD7A96">
        <w:trPr>
          <w:trHeight w:val="543"/>
        </w:trPr>
        <w:tc>
          <w:tcPr>
            <w:tcW w:w="3394" w:type="dxa"/>
            <w:vMerge/>
            <w:hideMark/>
          </w:tcPr>
          <w:p w:rsidR="0083286A" w:rsidRPr="008D2641" w:rsidRDefault="0083286A" w:rsidP="008328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0" w:type="dxa"/>
            <w:hideMark/>
          </w:tcPr>
          <w:p w:rsidR="0083286A" w:rsidRPr="008D2641" w:rsidRDefault="0083286A" w:rsidP="0083286A">
            <w:pPr>
              <w:rPr>
                <w:rFonts w:ascii="Times New Roman" w:hAnsi="Times New Roman" w:cs="Times New Roman"/>
              </w:rPr>
            </w:pPr>
            <w:r w:rsidRPr="008D2641">
              <w:rPr>
                <w:rFonts w:ascii="Times New Roman" w:hAnsi="Times New Roman" w:cs="Times New Roman"/>
              </w:rPr>
              <w:t>Микробиологические показатели в соответствии с ТР ТС 033/2013 (приложение 1, приложение 8)</w:t>
            </w:r>
          </w:p>
        </w:tc>
      </w:tr>
      <w:tr w:rsidR="0083286A" w:rsidRPr="004C5AC4" w:rsidTr="00DD7A96">
        <w:trPr>
          <w:trHeight w:val="543"/>
        </w:trPr>
        <w:tc>
          <w:tcPr>
            <w:tcW w:w="3394" w:type="dxa"/>
            <w:vMerge/>
          </w:tcPr>
          <w:p w:rsidR="0083286A" w:rsidRPr="008D2641" w:rsidRDefault="0083286A" w:rsidP="008328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0" w:type="dxa"/>
          </w:tcPr>
          <w:p w:rsidR="0083286A" w:rsidRPr="008D2641" w:rsidRDefault="0083286A" w:rsidP="0083286A">
            <w:pPr>
              <w:rPr>
                <w:rFonts w:ascii="Times New Roman" w:hAnsi="Times New Roman" w:cs="Times New Roman"/>
              </w:rPr>
            </w:pPr>
            <w:r w:rsidRPr="008D2641">
              <w:rPr>
                <w:rFonts w:ascii="Times New Roman" w:hAnsi="Times New Roman" w:cs="Times New Roman"/>
              </w:rPr>
              <w:t>Показатели безопасности в соответствии с ТР ТС 033/2013 (приложение 4), ТР ТС 021/2011 (приложение 3. п.2)</w:t>
            </w:r>
          </w:p>
        </w:tc>
      </w:tr>
      <w:tr w:rsidR="0083286A" w:rsidRPr="004C5AC4" w:rsidTr="00A164FB">
        <w:trPr>
          <w:trHeight w:val="409"/>
        </w:trPr>
        <w:tc>
          <w:tcPr>
            <w:tcW w:w="3394" w:type="dxa"/>
            <w:vMerge w:val="restart"/>
            <w:hideMark/>
          </w:tcPr>
          <w:p w:rsidR="0083286A" w:rsidRPr="008D2641" w:rsidRDefault="0083286A" w:rsidP="0083286A">
            <w:pPr>
              <w:rPr>
                <w:rFonts w:ascii="Times New Roman" w:hAnsi="Times New Roman" w:cs="Times New Roman"/>
              </w:rPr>
            </w:pPr>
            <w:r w:rsidRPr="008D2641">
              <w:rPr>
                <w:rFonts w:ascii="Times New Roman" w:hAnsi="Times New Roman" w:cs="Times New Roman"/>
              </w:rPr>
              <w:t>Пищевая и энергетическая ценность на 100 г продукта (калорийность)</w:t>
            </w:r>
          </w:p>
        </w:tc>
        <w:tc>
          <w:tcPr>
            <w:tcW w:w="6530" w:type="dxa"/>
            <w:hideMark/>
          </w:tcPr>
          <w:p w:rsidR="0083286A" w:rsidRPr="008D2641" w:rsidRDefault="0083286A" w:rsidP="006C233D">
            <w:pPr>
              <w:rPr>
                <w:rFonts w:ascii="Times New Roman" w:hAnsi="Times New Roman" w:cs="Times New Roman"/>
              </w:rPr>
            </w:pPr>
            <w:r w:rsidRPr="008D2641">
              <w:rPr>
                <w:rFonts w:ascii="Times New Roman" w:hAnsi="Times New Roman" w:cs="Times New Roman"/>
              </w:rPr>
              <w:t xml:space="preserve">Белки – </w:t>
            </w:r>
            <w:r w:rsidR="00E21D58" w:rsidRPr="008D2641">
              <w:rPr>
                <w:rFonts w:ascii="Times New Roman" w:hAnsi="Times New Roman" w:cs="Times New Roman"/>
              </w:rPr>
              <w:t>16</w:t>
            </w:r>
            <w:r w:rsidRPr="008D2641">
              <w:rPr>
                <w:rFonts w:ascii="Times New Roman" w:hAnsi="Times New Roman" w:cs="Times New Roman"/>
              </w:rPr>
              <w:t>,0 г; Жиры –</w:t>
            </w:r>
            <w:r w:rsidR="006C233D" w:rsidRPr="008D2641">
              <w:rPr>
                <w:rFonts w:ascii="Times New Roman" w:hAnsi="Times New Roman" w:cs="Times New Roman"/>
              </w:rPr>
              <w:t>9</w:t>
            </w:r>
            <w:r w:rsidRPr="008D2641">
              <w:rPr>
                <w:rFonts w:ascii="Times New Roman" w:hAnsi="Times New Roman" w:cs="Times New Roman"/>
              </w:rPr>
              <w:t xml:space="preserve">,0 г; углеводы - </w:t>
            </w:r>
            <w:r w:rsidR="006C233D" w:rsidRPr="008D2641">
              <w:rPr>
                <w:rFonts w:ascii="Times New Roman" w:hAnsi="Times New Roman" w:cs="Times New Roman"/>
              </w:rPr>
              <w:t>3</w:t>
            </w:r>
            <w:r w:rsidRPr="008D2641">
              <w:rPr>
                <w:rFonts w:ascii="Times New Roman" w:hAnsi="Times New Roman" w:cs="Times New Roman"/>
              </w:rPr>
              <w:t xml:space="preserve"> г</w:t>
            </w:r>
            <w:r w:rsidR="00E21D58" w:rsidRPr="008D2641">
              <w:rPr>
                <w:rFonts w:ascii="Times New Roman" w:hAnsi="Times New Roman" w:cs="Times New Roman"/>
              </w:rPr>
              <w:t>; 657 кДж/157</w:t>
            </w:r>
            <w:r w:rsidRPr="008D2641">
              <w:rPr>
                <w:rFonts w:ascii="Times New Roman" w:hAnsi="Times New Roman" w:cs="Times New Roman"/>
              </w:rPr>
              <w:t xml:space="preserve"> ккал</w:t>
            </w:r>
          </w:p>
        </w:tc>
      </w:tr>
      <w:tr w:rsidR="0083286A" w:rsidRPr="004C5AC4" w:rsidTr="00A164FB">
        <w:trPr>
          <w:trHeight w:val="1128"/>
        </w:trPr>
        <w:tc>
          <w:tcPr>
            <w:tcW w:w="3394" w:type="dxa"/>
            <w:vMerge/>
            <w:hideMark/>
          </w:tcPr>
          <w:p w:rsidR="0083286A" w:rsidRPr="008D2641" w:rsidRDefault="0083286A" w:rsidP="008328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0" w:type="dxa"/>
            <w:hideMark/>
          </w:tcPr>
          <w:p w:rsidR="0083286A" w:rsidRPr="008D2641" w:rsidRDefault="0083286A" w:rsidP="0083286A">
            <w:pPr>
              <w:rPr>
                <w:rFonts w:ascii="Times New Roman" w:hAnsi="Times New Roman" w:cs="Times New Roman"/>
                <w:b/>
                <w:bCs/>
              </w:rPr>
            </w:pPr>
            <w:r w:rsidRPr="008D2641">
              <w:rPr>
                <w:rFonts w:ascii="Times New Roman" w:hAnsi="Times New Roman" w:cs="Times New Roman"/>
                <w:b/>
                <w:bCs/>
              </w:rPr>
              <w:t>Значения должны точно совпадать с указанными значениями в ТЗ, чтобы готовое изделие сохранило показатели пищевой ценности, заявленные в нормативно-технической документации на изделие.</w:t>
            </w:r>
          </w:p>
        </w:tc>
      </w:tr>
      <w:tr w:rsidR="0083286A" w:rsidRPr="004C5AC4" w:rsidTr="000E56D5">
        <w:trPr>
          <w:trHeight w:val="349"/>
        </w:trPr>
        <w:tc>
          <w:tcPr>
            <w:tcW w:w="3394" w:type="dxa"/>
            <w:noWrap/>
            <w:hideMark/>
          </w:tcPr>
          <w:p w:rsidR="0083286A" w:rsidRPr="008D2641" w:rsidRDefault="0083286A" w:rsidP="0083286A">
            <w:pPr>
              <w:rPr>
                <w:rFonts w:ascii="Times New Roman" w:hAnsi="Times New Roman" w:cs="Times New Roman"/>
              </w:rPr>
            </w:pPr>
            <w:r w:rsidRPr="008D2641">
              <w:rPr>
                <w:rFonts w:ascii="Times New Roman" w:hAnsi="Times New Roman" w:cs="Times New Roman"/>
              </w:rPr>
              <w:t>Срок годности</w:t>
            </w:r>
          </w:p>
        </w:tc>
        <w:tc>
          <w:tcPr>
            <w:tcW w:w="6530" w:type="dxa"/>
            <w:hideMark/>
          </w:tcPr>
          <w:p w:rsidR="0083286A" w:rsidRPr="008D2641" w:rsidRDefault="00357721" w:rsidP="00DA1F11">
            <w:pPr>
              <w:rPr>
                <w:rFonts w:ascii="Times New Roman" w:hAnsi="Times New Roman" w:cs="Times New Roman"/>
              </w:rPr>
            </w:pPr>
            <w:r w:rsidRPr="008D2641">
              <w:rPr>
                <w:rFonts w:ascii="Times New Roman" w:hAnsi="Times New Roman" w:cs="Times New Roman"/>
              </w:rPr>
              <w:t>Не более</w:t>
            </w:r>
            <w:r w:rsidR="0083286A" w:rsidRPr="008D2641">
              <w:rPr>
                <w:rFonts w:ascii="Times New Roman" w:hAnsi="Times New Roman" w:cs="Times New Roman"/>
              </w:rPr>
              <w:t xml:space="preserve"> 72 часов, на момент поставки на предприятие ост</w:t>
            </w:r>
            <w:r w:rsidRPr="008D2641">
              <w:rPr>
                <w:rFonts w:ascii="Times New Roman" w:hAnsi="Times New Roman" w:cs="Times New Roman"/>
              </w:rPr>
              <w:t xml:space="preserve">аточный срок годности – не </w:t>
            </w:r>
            <w:r w:rsidR="00DA1F11" w:rsidRPr="008D2641">
              <w:rPr>
                <w:rFonts w:ascii="Times New Roman" w:hAnsi="Times New Roman" w:cs="Times New Roman"/>
              </w:rPr>
              <w:t>менее</w:t>
            </w:r>
            <w:r w:rsidR="0083286A" w:rsidRPr="008D2641">
              <w:rPr>
                <w:rFonts w:ascii="Times New Roman" w:hAnsi="Times New Roman" w:cs="Times New Roman"/>
              </w:rPr>
              <w:t xml:space="preserve"> 48 часов. </w:t>
            </w:r>
          </w:p>
        </w:tc>
      </w:tr>
      <w:tr w:rsidR="0083286A" w:rsidRPr="004C5AC4" w:rsidTr="000637A1">
        <w:trPr>
          <w:trHeight w:val="341"/>
        </w:trPr>
        <w:tc>
          <w:tcPr>
            <w:tcW w:w="3394" w:type="dxa"/>
            <w:noWrap/>
          </w:tcPr>
          <w:p w:rsidR="0083286A" w:rsidRPr="008D2641" w:rsidRDefault="0083286A" w:rsidP="0083286A">
            <w:pPr>
              <w:rPr>
                <w:rFonts w:ascii="Times New Roman" w:hAnsi="Times New Roman" w:cs="Times New Roman"/>
              </w:rPr>
            </w:pPr>
            <w:r w:rsidRPr="008D2641">
              <w:rPr>
                <w:rFonts w:ascii="Times New Roman" w:hAnsi="Times New Roman" w:cs="Times New Roman"/>
              </w:rPr>
              <w:t>Условия хранения на предприятии</w:t>
            </w:r>
          </w:p>
        </w:tc>
        <w:tc>
          <w:tcPr>
            <w:tcW w:w="6530" w:type="dxa"/>
          </w:tcPr>
          <w:p w:rsidR="0083286A" w:rsidRPr="008D2641" w:rsidRDefault="0083286A" w:rsidP="0083286A">
            <w:pPr>
              <w:tabs>
                <w:tab w:val="left" w:pos="1842"/>
              </w:tabs>
              <w:rPr>
                <w:rFonts w:ascii="Times New Roman" w:hAnsi="Times New Roman" w:cs="Times New Roman"/>
              </w:rPr>
            </w:pPr>
            <w:r w:rsidRPr="008D2641">
              <w:rPr>
                <w:rFonts w:ascii="Times New Roman" w:hAnsi="Times New Roman" w:cs="Times New Roman"/>
              </w:rPr>
              <w:t>При температуре от 0°С до +6°С.</w:t>
            </w:r>
          </w:p>
        </w:tc>
      </w:tr>
      <w:tr w:rsidR="0083286A" w:rsidRPr="004C5AC4" w:rsidTr="000637A1">
        <w:trPr>
          <w:trHeight w:val="341"/>
        </w:trPr>
        <w:tc>
          <w:tcPr>
            <w:tcW w:w="3394" w:type="dxa"/>
            <w:vMerge w:val="restart"/>
            <w:noWrap/>
            <w:hideMark/>
          </w:tcPr>
          <w:p w:rsidR="0083286A" w:rsidRPr="008D2641" w:rsidRDefault="0083286A" w:rsidP="0083286A">
            <w:pPr>
              <w:rPr>
                <w:rFonts w:ascii="Times New Roman" w:hAnsi="Times New Roman" w:cs="Times New Roman"/>
              </w:rPr>
            </w:pPr>
            <w:r w:rsidRPr="008D2641">
              <w:rPr>
                <w:rFonts w:ascii="Times New Roman" w:hAnsi="Times New Roman" w:cs="Times New Roman"/>
              </w:rPr>
              <w:t>Условия транспортировки</w:t>
            </w:r>
          </w:p>
        </w:tc>
        <w:tc>
          <w:tcPr>
            <w:tcW w:w="6530" w:type="dxa"/>
            <w:hideMark/>
          </w:tcPr>
          <w:p w:rsidR="0083286A" w:rsidRPr="008D2641" w:rsidRDefault="00893952" w:rsidP="0083286A">
            <w:pPr>
              <w:rPr>
                <w:rFonts w:ascii="Times New Roman" w:hAnsi="Times New Roman" w:cs="Times New Roman"/>
              </w:rPr>
            </w:pPr>
            <w:r w:rsidRPr="008D2641">
              <w:rPr>
                <w:rFonts w:ascii="Times New Roman" w:hAnsi="Times New Roman" w:cs="Times New Roman"/>
              </w:rPr>
              <w:t>Т</w:t>
            </w:r>
            <w:r w:rsidR="0083286A" w:rsidRPr="008D2641">
              <w:rPr>
                <w:rFonts w:ascii="Times New Roman" w:hAnsi="Times New Roman" w:cs="Times New Roman"/>
              </w:rPr>
              <w:t xml:space="preserve">емпература транспортировки должна обеспечивать физико-химическую и микробиологическую сохранность продукта </w:t>
            </w:r>
          </w:p>
        </w:tc>
      </w:tr>
      <w:tr w:rsidR="0083286A" w:rsidRPr="004C5AC4" w:rsidTr="000637A1">
        <w:trPr>
          <w:trHeight w:val="341"/>
        </w:trPr>
        <w:tc>
          <w:tcPr>
            <w:tcW w:w="3394" w:type="dxa"/>
            <w:vMerge/>
            <w:noWrap/>
          </w:tcPr>
          <w:p w:rsidR="0083286A" w:rsidRPr="008D2641" w:rsidRDefault="0083286A" w:rsidP="008328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0" w:type="dxa"/>
          </w:tcPr>
          <w:p w:rsidR="0083286A" w:rsidRPr="008D2641" w:rsidRDefault="0083286A" w:rsidP="0083286A">
            <w:pPr>
              <w:rPr>
                <w:rFonts w:ascii="Times New Roman" w:hAnsi="Times New Roman" w:cs="Times New Roman"/>
              </w:rPr>
            </w:pPr>
            <w:r w:rsidRPr="008D2641">
              <w:rPr>
                <w:rFonts w:ascii="Times New Roman" w:hAnsi="Times New Roman" w:cs="Times New Roman"/>
              </w:rPr>
              <w:t>Транспорт, используемый для перевозки продукта должен быть чистым, сухим.</w:t>
            </w:r>
          </w:p>
        </w:tc>
      </w:tr>
      <w:tr w:rsidR="0083286A" w:rsidRPr="004C5AC4" w:rsidTr="004649AB">
        <w:trPr>
          <w:trHeight w:val="765"/>
        </w:trPr>
        <w:tc>
          <w:tcPr>
            <w:tcW w:w="3394" w:type="dxa"/>
            <w:vMerge w:val="restart"/>
            <w:hideMark/>
          </w:tcPr>
          <w:p w:rsidR="0083286A" w:rsidRPr="008D2641" w:rsidRDefault="0083286A" w:rsidP="0083286A">
            <w:pPr>
              <w:rPr>
                <w:rFonts w:ascii="Times New Roman" w:hAnsi="Times New Roman" w:cs="Times New Roman"/>
                <w:b/>
                <w:bCs/>
              </w:rPr>
            </w:pPr>
            <w:r w:rsidRPr="008D2641">
              <w:rPr>
                <w:rFonts w:ascii="Times New Roman" w:hAnsi="Times New Roman" w:cs="Times New Roman"/>
                <w:b/>
                <w:bCs/>
              </w:rPr>
              <w:t>Требования к сопроводительным документам</w:t>
            </w:r>
          </w:p>
          <w:p w:rsidR="0083286A" w:rsidRPr="008D2641" w:rsidRDefault="0083286A" w:rsidP="0083286A">
            <w:pPr>
              <w:rPr>
                <w:rFonts w:ascii="Times New Roman" w:hAnsi="Times New Roman" w:cs="Times New Roman"/>
              </w:rPr>
            </w:pPr>
            <w:r w:rsidRPr="008D264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530" w:type="dxa"/>
            <w:hideMark/>
          </w:tcPr>
          <w:p w:rsidR="0083286A" w:rsidRPr="008D2641" w:rsidRDefault="0083286A" w:rsidP="0083286A">
            <w:pPr>
              <w:rPr>
                <w:rFonts w:ascii="Times New Roman" w:hAnsi="Times New Roman" w:cs="Times New Roman"/>
              </w:rPr>
            </w:pPr>
            <w:r w:rsidRPr="008D2641">
              <w:rPr>
                <w:rFonts w:ascii="Times New Roman" w:hAnsi="Times New Roman" w:cs="Times New Roman"/>
              </w:rPr>
              <w:t xml:space="preserve">1. Декларация о соответствии (копия, заверенная изготовителем) – при первой поставке и замене декларации по истечении срока действия </w:t>
            </w:r>
          </w:p>
        </w:tc>
      </w:tr>
      <w:tr w:rsidR="0083286A" w:rsidRPr="004C5AC4" w:rsidTr="00AE535D">
        <w:trPr>
          <w:trHeight w:val="255"/>
        </w:trPr>
        <w:tc>
          <w:tcPr>
            <w:tcW w:w="3394" w:type="dxa"/>
            <w:vMerge/>
          </w:tcPr>
          <w:p w:rsidR="0083286A" w:rsidRPr="008D2641" w:rsidRDefault="0083286A" w:rsidP="0083286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30" w:type="dxa"/>
          </w:tcPr>
          <w:p w:rsidR="0083286A" w:rsidRPr="008D2641" w:rsidRDefault="0083286A" w:rsidP="0083286A">
            <w:pPr>
              <w:rPr>
                <w:rFonts w:ascii="Times New Roman" w:hAnsi="Times New Roman" w:cs="Times New Roman"/>
              </w:rPr>
            </w:pPr>
            <w:r w:rsidRPr="008D2641">
              <w:rPr>
                <w:rFonts w:ascii="Times New Roman" w:hAnsi="Times New Roman" w:cs="Times New Roman"/>
              </w:rPr>
              <w:t>2. Маркировка «Честный знак»</w:t>
            </w:r>
          </w:p>
        </w:tc>
      </w:tr>
      <w:tr w:rsidR="0083286A" w:rsidRPr="004C5AC4" w:rsidTr="00AE535D">
        <w:trPr>
          <w:trHeight w:val="340"/>
        </w:trPr>
        <w:tc>
          <w:tcPr>
            <w:tcW w:w="3394" w:type="dxa"/>
            <w:vMerge/>
          </w:tcPr>
          <w:p w:rsidR="0083286A" w:rsidRPr="008D2641" w:rsidRDefault="0083286A" w:rsidP="0083286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30" w:type="dxa"/>
          </w:tcPr>
          <w:p w:rsidR="0083286A" w:rsidRPr="008D2641" w:rsidRDefault="0083286A" w:rsidP="0083286A">
            <w:pPr>
              <w:rPr>
                <w:rFonts w:ascii="Times New Roman" w:hAnsi="Times New Roman" w:cs="Times New Roman"/>
              </w:rPr>
            </w:pPr>
            <w:r w:rsidRPr="008D2641">
              <w:rPr>
                <w:rFonts w:ascii="Times New Roman" w:hAnsi="Times New Roman" w:cs="Times New Roman"/>
              </w:rPr>
              <w:t>3. Ветеринарная справка</w:t>
            </w:r>
          </w:p>
        </w:tc>
      </w:tr>
      <w:tr w:rsidR="0083286A" w:rsidRPr="004C5AC4" w:rsidTr="00AE535D">
        <w:trPr>
          <w:trHeight w:val="340"/>
        </w:trPr>
        <w:tc>
          <w:tcPr>
            <w:tcW w:w="3394" w:type="dxa"/>
            <w:vMerge/>
          </w:tcPr>
          <w:p w:rsidR="0083286A" w:rsidRPr="008D2641" w:rsidRDefault="0083286A" w:rsidP="0083286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30" w:type="dxa"/>
          </w:tcPr>
          <w:p w:rsidR="0083286A" w:rsidRPr="008D2641" w:rsidRDefault="0083286A" w:rsidP="0083286A">
            <w:pPr>
              <w:rPr>
                <w:rFonts w:ascii="Times New Roman" w:hAnsi="Times New Roman" w:cs="Times New Roman"/>
              </w:rPr>
            </w:pPr>
            <w:r w:rsidRPr="008D2641">
              <w:rPr>
                <w:rFonts w:ascii="Times New Roman" w:hAnsi="Times New Roman" w:cs="Times New Roman"/>
              </w:rPr>
              <w:t>4. Акт санитарной обработки транспорта</w:t>
            </w:r>
          </w:p>
        </w:tc>
      </w:tr>
      <w:tr w:rsidR="0083286A" w:rsidRPr="004C5AC4" w:rsidTr="006C233D">
        <w:trPr>
          <w:trHeight w:val="346"/>
        </w:trPr>
        <w:tc>
          <w:tcPr>
            <w:tcW w:w="3394" w:type="dxa"/>
            <w:vMerge/>
            <w:hideMark/>
          </w:tcPr>
          <w:p w:rsidR="0083286A" w:rsidRPr="008D2641" w:rsidRDefault="0083286A" w:rsidP="008328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0" w:type="dxa"/>
            <w:hideMark/>
          </w:tcPr>
          <w:p w:rsidR="0083286A" w:rsidRPr="008D2641" w:rsidRDefault="0083286A" w:rsidP="006C233D">
            <w:pPr>
              <w:rPr>
                <w:rFonts w:ascii="Times New Roman" w:hAnsi="Times New Roman" w:cs="Times New Roman"/>
              </w:rPr>
            </w:pPr>
            <w:r w:rsidRPr="008D2641">
              <w:rPr>
                <w:rFonts w:ascii="Times New Roman" w:hAnsi="Times New Roman" w:cs="Times New Roman"/>
              </w:rPr>
              <w:t xml:space="preserve">5. </w:t>
            </w:r>
            <w:r w:rsidR="006C233D" w:rsidRPr="008D2641">
              <w:rPr>
                <w:rFonts w:ascii="Times New Roman" w:hAnsi="Times New Roman" w:cs="Times New Roman"/>
              </w:rPr>
              <w:t>Качественное удостоверение</w:t>
            </w:r>
          </w:p>
        </w:tc>
      </w:tr>
      <w:tr w:rsidR="0083286A" w:rsidRPr="004C5AC4" w:rsidTr="00BB39CA">
        <w:trPr>
          <w:trHeight w:val="420"/>
        </w:trPr>
        <w:tc>
          <w:tcPr>
            <w:tcW w:w="3394" w:type="dxa"/>
            <w:vMerge/>
          </w:tcPr>
          <w:p w:rsidR="0083286A" w:rsidRPr="008D2641" w:rsidRDefault="0083286A" w:rsidP="008328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0" w:type="dxa"/>
          </w:tcPr>
          <w:p w:rsidR="0083286A" w:rsidRPr="008D2641" w:rsidRDefault="0083286A" w:rsidP="0083286A">
            <w:pPr>
              <w:rPr>
                <w:rFonts w:ascii="Times New Roman" w:hAnsi="Times New Roman" w:cs="Times New Roman"/>
              </w:rPr>
            </w:pPr>
            <w:r w:rsidRPr="008D2641">
              <w:rPr>
                <w:rFonts w:ascii="Times New Roman" w:hAnsi="Times New Roman" w:cs="Times New Roman"/>
              </w:rPr>
              <w:t>6. Протокол лабораторных испытаний</w:t>
            </w:r>
          </w:p>
        </w:tc>
      </w:tr>
      <w:tr w:rsidR="0083286A" w:rsidRPr="004C5AC4" w:rsidTr="00BB39CA">
        <w:trPr>
          <w:trHeight w:val="420"/>
        </w:trPr>
        <w:tc>
          <w:tcPr>
            <w:tcW w:w="3394" w:type="dxa"/>
            <w:vMerge/>
          </w:tcPr>
          <w:p w:rsidR="0083286A" w:rsidRPr="008D2641" w:rsidRDefault="0083286A" w:rsidP="008328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0" w:type="dxa"/>
          </w:tcPr>
          <w:p w:rsidR="0083286A" w:rsidRPr="008D2641" w:rsidRDefault="0083286A" w:rsidP="0083286A">
            <w:pPr>
              <w:rPr>
                <w:rFonts w:ascii="Times New Roman" w:hAnsi="Times New Roman" w:cs="Times New Roman"/>
              </w:rPr>
            </w:pPr>
            <w:r w:rsidRPr="008D2641">
              <w:rPr>
                <w:rFonts w:ascii="Times New Roman" w:hAnsi="Times New Roman" w:cs="Times New Roman"/>
              </w:rPr>
              <w:t>7. Копия действующего сертификата ISO 22000.</w:t>
            </w:r>
          </w:p>
        </w:tc>
      </w:tr>
    </w:tbl>
    <w:p w:rsidR="00B977FC" w:rsidRDefault="00CD621B" w:rsidP="006C233D"/>
    <w:sectPr w:rsidR="00B977FC" w:rsidSect="00D05F3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820" w:rsidRDefault="00605820" w:rsidP="00605820">
      <w:pPr>
        <w:spacing w:after="0" w:line="240" w:lineRule="auto"/>
      </w:pPr>
      <w:r>
        <w:separator/>
      </w:r>
    </w:p>
  </w:endnote>
  <w:endnote w:type="continuationSeparator" w:id="0">
    <w:p w:rsidR="00605820" w:rsidRDefault="00605820" w:rsidP="006058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820" w:rsidRDefault="00605820" w:rsidP="00605820">
      <w:pPr>
        <w:spacing w:after="0" w:line="240" w:lineRule="auto"/>
      </w:pPr>
      <w:r>
        <w:separator/>
      </w:r>
    </w:p>
  </w:footnote>
  <w:footnote w:type="continuationSeparator" w:id="0">
    <w:p w:rsidR="00605820" w:rsidRDefault="00605820" w:rsidP="00605820">
      <w:pPr>
        <w:spacing w:after="0" w:line="240" w:lineRule="auto"/>
      </w:pPr>
      <w:r>
        <w:continuationSeparator/>
      </w:r>
    </w:p>
  </w:footnote>
  <w:footnote w:id="1">
    <w:p w:rsidR="00F7396D" w:rsidRPr="005500DA" w:rsidRDefault="00F7396D" w:rsidP="00605820">
      <w:pPr>
        <w:pStyle w:val="a4"/>
        <w:jc w:val="both"/>
      </w:pPr>
      <w:r>
        <w:rPr>
          <w:rStyle w:val="a6"/>
        </w:rPr>
        <w:t>1</w:t>
      </w:r>
      <w:r w:rsidRPr="005500DA">
        <w:rPr>
          <w:rFonts w:ascii="Times New Roman" w:hAnsi="Times New Roman" w:cs="Times New Roman"/>
          <w:sz w:val="24"/>
          <w:szCs w:val="24"/>
        </w:rPr>
        <w:t xml:space="preserve"> </w:t>
      </w:r>
      <w:r w:rsidRPr="005500DA">
        <w:rPr>
          <w:rFonts w:ascii="Times New Roman" w:hAnsi="Times New Roman" w:cs="Times New Roman"/>
          <w:color w:val="0847F8"/>
          <w:sz w:val="22"/>
          <w:szCs w:val="22"/>
        </w:rPr>
        <w:t xml:space="preserve">Заказчик имеет право </w:t>
      </w:r>
      <w:r>
        <w:rPr>
          <w:rFonts w:ascii="Times New Roman" w:hAnsi="Times New Roman" w:cs="Times New Roman"/>
          <w:color w:val="0847F8"/>
          <w:sz w:val="22"/>
          <w:szCs w:val="22"/>
        </w:rPr>
        <w:t>на неполную выборку товара, без</w:t>
      </w:r>
      <w:r w:rsidRPr="005500DA">
        <w:rPr>
          <w:rFonts w:ascii="Times New Roman" w:hAnsi="Times New Roman" w:cs="Times New Roman"/>
          <w:color w:val="0847F8"/>
          <w:sz w:val="22"/>
          <w:szCs w:val="22"/>
        </w:rPr>
        <w:t xml:space="preserve"> изменения при этом условий договора</w:t>
      </w:r>
      <w:r>
        <w:rPr>
          <w:rFonts w:ascii="Times New Roman" w:hAnsi="Times New Roman" w:cs="Times New Roman"/>
          <w:color w:val="0847F8"/>
          <w:sz w:val="22"/>
          <w:szCs w:val="22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425D80"/>
    <w:multiLevelType w:val="hybridMultilevel"/>
    <w:tmpl w:val="7CEA8B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C429D6"/>
    <w:multiLevelType w:val="hybridMultilevel"/>
    <w:tmpl w:val="B3962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5B2"/>
    <w:rsid w:val="000B790F"/>
    <w:rsid w:val="002035DF"/>
    <w:rsid w:val="002334A0"/>
    <w:rsid w:val="002501F1"/>
    <w:rsid w:val="00275AEB"/>
    <w:rsid w:val="00340C0F"/>
    <w:rsid w:val="00357721"/>
    <w:rsid w:val="0042031F"/>
    <w:rsid w:val="00426C2E"/>
    <w:rsid w:val="00460970"/>
    <w:rsid w:val="004C5AC4"/>
    <w:rsid w:val="005C37D8"/>
    <w:rsid w:val="00605820"/>
    <w:rsid w:val="00693F5E"/>
    <w:rsid w:val="006C233D"/>
    <w:rsid w:val="00750C80"/>
    <w:rsid w:val="007E1004"/>
    <w:rsid w:val="00802C1F"/>
    <w:rsid w:val="00817F34"/>
    <w:rsid w:val="0083286A"/>
    <w:rsid w:val="00853160"/>
    <w:rsid w:val="00872275"/>
    <w:rsid w:val="00893952"/>
    <w:rsid w:val="008D2641"/>
    <w:rsid w:val="0092637C"/>
    <w:rsid w:val="00A205B2"/>
    <w:rsid w:val="00AC762E"/>
    <w:rsid w:val="00AE535D"/>
    <w:rsid w:val="00BB39CA"/>
    <w:rsid w:val="00BC7A93"/>
    <w:rsid w:val="00BD7242"/>
    <w:rsid w:val="00C93A84"/>
    <w:rsid w:val="00CD621B"/>
    <w:rsid w:val="00D05F3E"/>
    <w:rsid w:val="00D1045C"/>
    <w:rsid w:val="00D133D9"/>
    <w:rsid w:val="00D719BF"/>
    <w:rsid w:val="00DA1F11"/>
    <w:rsid w:val="00DB3B07"/>
    <w:rsid w:val="00DF5E71"/>
    <w:rsid w:val="00E21D58"/>
    <w:rsid w:val="00E3685B"/>
    <w:rsid w:val="00F10173"/>
    <w:rsid w:val="00F56CB5"/>
    <w:rsid w:val="00F73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AB1442-1C56-4FDA-B7CD-0740C903E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10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5E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60582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605820"/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footnote reference"/>
    <w:uiPriority w:val="99"/>
    <w:semiHidden/>
    <w:unhideWhenUsed/>
    <w:rsid w:val="00605820"/>
    <w:rPr>
      <w:vertAlign w:val="superscript"/>
    </w:rPr>
  </w:style>
  <w:style w:type="paragraph" w:customStyle="1" w:styleId="ConsPlusNormal">
    <w:name w:val="ConsPlusNormal"/>
    <w:rsid w:val="008328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D104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045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Уракова</dc:creator>
  <cp:keywords/>
  <dc:description/>
  <cp:lastModifiedBy>Дюрягина Евгения Алексеевна</cp:lastModifiedBy>
  <cp:revision>12</cp:revision>
  <dcterms:created xsi:type="dcterms:W3CDTF">2024-12-02T02:41:00Z</dcterms:created>
  <dcterms:modified xsi:type="dcterms:W3CDTF">2026-09-01T04:20:00Z</dcterms:modified>
</cp:coreProperties>
</file>