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C7F" w:rsidRPr="00E246B0" w:rsidRDefault="00BA2C7F" w:rsidP="00BA2C7F">
      <w:pPr>
        <w:pStyle w:val="Style4"/>
        <w:spacing w:before="53" w:line="269" w:lineRule="exact"/>
        <w:ind w:left="5074"/>
        <w:jc w:val="right"/>
        <w:rPr>
          <w:rStyle w:val="FontStyle25"/>
          <w:rFonts w:eastAsia="Arial Unicode MS"/>
          <w:b w:val="0"/>
          <w:bCs w:val="0"/>
        </w:rPr>
      </w:pPr>
      <w:bookmarkStart w:id="0" w:name="_Hlk214536873"/>
      <w:r w:rsidRPr="00E246B0">
        <w:rPr>
          <w:rStyle w:val="FontStyle25"/>
          <w:rFonts w:eastAsia="Arial Unicode MS"/>
          <w:b w:val="0"/>
          <w:bCs w:val="0"/>
        </w:rPr>
        <w:t>УТВЕРЖДАЮ</w:t>
      </w:r>
    </w:p>
    <w:p w:rsidR="00BA2C7F" w:rsidRPr="00E246B0" w:rsidRDefault="00BA2C7F" w:rsidP="00BA2C7F">
      <w:pPr>
        <w:pStyle w:val="Style4"/>
        <w:spacing w:before="53" w:line="269" w:lineRule="exact"/>
        <w:ind w:left="5074"/>
        <w:jc w:val="right"/>
        <w:rPr>
          <w:rStyle w:val="FontStyle25"/>
          <w:rFonts w:eastAsia="Arial Unicode MS"/>
          <w:b w:val="0"/>
          <w:bCs w:val="0"/>
        </w:rPr>
      </w:pPr>
      <w:proofErr w:type="spellStart"/>
      <w:r>
        <w:rPr>
          <w:rStyle w:val="FontStyle25"/>
          <w:rFonts w:eastAsia="Arial Unicode MS"/>
          <w:b w:val="0"/>
          <w:bCs w:val="0"/>
        </w:rPr>
        <w:t>Врио</w:t>
      </w:r>
      <w:proofErr w:type="spellEnd"/>
      <w:r>
        <w:rPr>
          <w:rStyle w:val="FontStyle25"/>
          <w:rFonts w:eastAsia="Arial Unicode MS"/>
          <w:b w:val="0"/>
          <w:bCs w:val="0"/>
        </w:rPr>
        <w:t xml:space="preserve"> д</w:t>
      </w:r>
      <w:r w:rsidRPr="00E246B0">
        <w:rPr>
          <w:rStyle w:val="FontStyle25"/>
          <w:rFonts w:eastAsia="Arial Unicode MS"/>
          <w:b w:val="0"/>
          <w:bCs w:val="0"/>
        </w:rPr>
        <w:t>иректор</w:t>
      </w:r>
      <w:r>
        <w:rPr>
          <w:rStyle w:val="FontStyle25"/>
          <w:rFonts w:eastAsia="Arial Unicode MS"/>
          <w:b w:val="0"/>
          <w:bCs w:val="0"/>
        </w:rPr>
        <w:t>а</w:t>
      </w:r>
      <w:r w:rsidRPr="00E246B0">
        <w:rPr>
          <w:rStyle w:val="FontStyle25"/>
          <w:rFonts w:eastAsia="Arial Unicode MS"/>
          <w:b w:val="0"/>
          <w:bCs w:val="0"/>
        </w:rPr>
        <w:t xml:space="preserve"> </w:t>
      </w:r>
      <w:r>
        <w:rPr>
          <w:rStyle w:val="FontStyle25"/>
          <w:rFonts w:eastAsia="Arial Unicode MS"/>
          <w:b w:val="0"/>
          <w:bCs w:val="0"/>
        </w:rPr>
        <w:t xml:space="preserve">ООО «МАЯК» </w:t>
      </w:r>
    </w:p>
    <w:p w:rsidR="00BA2C7F" w:rsidRPr="00E246B0" w:rsidRDefault="00BA2C7F" w:rsidP="00BA2C7F">
      <w:pPr>
        <w:pStyle w:val="Style4"/>
        <w:spacing w:before="53" w:line="269" w:lineRule="exact"/>
        <w:ind w:left="5074"/>
        <w:jc w:val="right"/>
        <w:rPr>
          <w:rStyle w:val="FontStyle25"/>
          <w:rFonts w:eastAsia="Arial Unicode MS"/>
          <w:b w:val="0"/>
          <w:bCs w:val="0"/>
        </w:rPr>
      </w:pPr>
    </w:p>
    <w:p w:rsidR="00BA2C7F" w:rsidRPr="00E246B0" w:rsidRDefault="00BA2C7F" w:rsidP="00BA2C7F">
      <w:pPr>
        <w:pStyle w:val="Style4"/>
        <w:spacing w:before="53" w:line="269" w:lineRule="exact"/>
        <w:ind w:left="5074"/>
        <w:jc w:val="right"/>
        <w:rPr>
          <w:rStyle w:val="FontStyle25"/>
          <w:rFonts w:eastAsia="Arial Unicode MS"/>
          <w:b w:val="0"/>
          <w:bCs w:val="0"/>
        </w:rPr>
      </w:pPr>
      <w:r w:rsidRPr="00E246B0">
        <w:rPr>
          <w:rStyle w:val="FontStyle25"/>
          <w:rFonts w:eastAsia="Arial Unicode MS"/>
          <w:b w:val="0"/>
          <w:bCs w:val="0"/>
        </w:rPr>
        <w:t>______________</w:t>
      </w:r>
      <w:r>
        <w:rPr>
          <w:rStyle w:val="FontStyle25"/>
          <w:rFonts w:eastAsia="Arial Unicode MS"/>
          <w:b w:val="0"/>
          <w:bCs w:val="0"/>
        </w:rPr>
        <w:t xml:space="preserve">/ И.Х. </w:t>
      </w:r>
      <w:proofErr w:type="spellStart"/>
      <w:r>
        <w:rPr>
          <w:rStyle w:val="FontStyle25"/>
          <w:rFonts w:eastAsia="Arial Unicode MS"/>
          <w:b w:val="0"/>
          <w:bCs w:val="0"/>
        </w:rPr>
        <w:t>Кузьмиченко</w:t>
      </w:r>
      <w:proofErr w:type="spellEnd"/>
      <w:r>
        <w:rPr>
          <w:rStyle w:val="FontStyle25"/>
          <w:rFonts w:eastAsia="Arial Unicode MS"/>
          <w:b w:val="0"/>
          <w:bCs w:val="0"/>
        </w:rPr>
        <w:t xml:space="preserve">/ </w:t>
      </w:r>
    </w:p>
    <w:p w:rsidR="00BA2C7F" w:rsidRPr="00E246B0" w:rsidRDefault="00BA2C7F" w:rsidP="00BA2C7F">
      <w:pPr>
        <w:pStyle w:val="Style4"/>
        <w:widowControl/>
        <w:spacing w:before="53" w:line="269" w:lineRule="exact"/>
        <w:ind w:left="5074"/>
        <w:jc w:val="right"/>
      </w:pPr>
      <w:r w:rsidRPr="00E246B0">
        <w:rPr>
          <w:rStyle w:val="FontStyle25"/>
          <w:rFonts w:eastAsia="Arial Unicode MS"/>
          <w:b w:val="0"/>
          <w:bCs w:val="0"/>
        </w:rPr>
        <w:t xml:space="preserve"> </w:t>
      </w:r>
      <w:bookmarkEnd w:id="0"/>
      <w:r w:rsidRPr="00E246B0">
        <w:rPr>
          <w:rStyle w:val="FontStyle25"/>
          <w:rFonts w:eastAsia="Arial Unicode MS"/>
          <w:b w:val="0"/>
          <w:bCs w:val="0"/>
        </w:rPr>
        <w:t xml:space="preserve"> «</w:t>
      </w:r>
      <w:r>
        <w:rPr>
          <w:rStyle w:val="FontStyle25"/>
          <w:rFonts w:eastAsia="Arial Unicode MS"/>
          <w:b w:val="0"/>
          <w:bCs w:val="0"/>
        </w:rPr>
        <w:t>01</w:t>
      </w:r>
      <w:r w:rsidRPr="00E246B0">
        <w:rPr>
          <w:rStyle w:val="FontStyle25"/>
          <w:rFonts w:eastAsia="Arial Unicode MS"/>
          <w:b w:val="0"/>
          <w:bCs w:val="0"/>
        </w:rPr>
        <w:t xml:space="preserve">» </w:t>
      </w:r>
      <w:r>
        <w:rPr>
          <w:rStyle w:val="FontStyle25"/>
          <w:rFonts w:eastAsia="Arial Unicode MS"/>
          <w:b w:val="0"/>
          <w:bCs w:val="0"/>
        </w:rPr>
        <w:t>сентября</w:t>
      </w:r>
      <w:r w:rsidRPr="00E246B0">
        <w:rPr>
          <w:rStyle w:val="FontStyle25"/>
          <w:rFonts w:eastAsia="Arial Unicode MS"/>
          <w:b w:val="0"/>
          <w:bCs w:val="0"/>
        </w:rPr>
        <w:t xml:space="preserve"> 2026 г</w:t>
      </w:r>
      <w:r>
        <w:rPr>
          <w:rStyle w:val="FontStyle25"/>
          <w:rFonts w:eastAsia="Arial Unicode MS"/>
          <w:b w:val="0"/>
          <w:bCs w:val="0"/>
        </w:rPr>
        <w:t>ода</w:t>
      </w:r>
    </w:p>
    <w:p w:rsidR="00BA2C7F" w:rsidRPr="00E246B0" w:rsidRDefault="00BA2C7F" w:rsidP="00BA2C7F">
      <w:pPr>
        <w:jc w:val="center"/>
        <w:rPr>
          <w:rFonts w:ascii="Times New Roman" w:hAnsi="Times New Roman"/>
        </w:rPr>
      </w:pPr>
    </w:p>
    <w:p w:rsidR="00BA2C7F" w:rsidRPr="00E246B0" w:rsidRDefault="00BA2C7F" w:rsidP="00BA2C7F">
      <w:pPr>
        <w:jc w:val="center"/>
        <w:rPr>
          <w:rFonts w:ascii="Times New Roman" w:hAnsi="Times New Roman"/>
          <w:b/>
        </w:rPr>
      </w:pPr>
    </w:p>
    <w:p w:rsidR="00BA2C7F" w:rsidRDefault="00BA2C7F" w:rsidP="00BA2C7F">
      <w:pPr>
        <w:keepNext/>
        <w:keepLines/>
        <w:widowControl w:val="0"/>
        <w:suppressLineNumbers/>
        <w:spacing w:after="60" w:line="240" w:lineRule="auto"/>
        <w:jc w:val="center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ИЗМЕНЕНИЯ В ДОКУМЕНТАЦИЮ</w:t>
      </w:r>
    </w:p>
    <w:p w:rsidR="00BA2C7F" w:rsidRPr="00DD4120" w:rsidRDefault="00BA2C7F" w:rsidP="00BA2C7F">
      <w:pPr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0F2493">
        <w:rPr>
          <w:rFonts w:ascii="Times New Roman" w:hAnsi="Times New Roman"/>
          <w:b/>
          <w:lang w:eastAsia="ru-RU"/>
        </w:rPr>
        <w:t xml:space="preserve">О ПРОВЕДЕНИИ ЗАПРОСА КОТИРОВОК В ЭЛЕКТРОННОЙ ФОРМЕ НА ПРАВО ЗАКЛЮЧЕНИЯ ДОГОВОРА </w:t>
      </w:r>
      <w:r>
        <w:rPr>
          <w:rFonts w:ascii="Times New Roman" w:hAnsi="Times New Roman"/>
          <w:b/>
          <w:lang w:eastAsia="ru-RU"/>
        </w:rPr>
        <w:t xml:space="preserve">ПОСТАВКИ УГЛЯ ДЛЯ НУЖД ООО «МАЯК» </w:t>
      </w:r>
      <w:r w:rsidRPr="00574C44">
        <w:rPr>
          <w:rFonts w:ascii="Times New Roman" w:hAnsi="Times New Roman"/>
          <w:b/>
          <w:lang w:eastAsia="ru-RU"/>
        </w:rPr>
        <w:t>В С. НОВАЯ СОЛЯНКА РЫБИНСКОГО МУНИЦИПАЛЬНОГО ОКРУГА КРАСНОЯРСКОГО КРАЯ</w:t>
      </w:r>
    </w:p>
    <w:p w:rsidR="00BA2C7F" w:rsidRPr="00DD4120" w:rsidRDefault="00BA2C7F" w:rsidP="00BA2C7F">
      <w:pPr>
        <w:spacing w:after="0" w:line="240" w:lineRule="auto"/>
        <w:rPr>
          <w:rFonts w:ascii="Times New Roman" w:hAnsi="Times New Roman"/>
          <w:b/>
          <w:lang w:eastAsia="ru-RU"/>
        </w:rPr>
      </w:pPr>
    </w:p>
    <w:p w:rsidR="00BA2C7F" w:rsidRPr="00E246B0" w:rsidRDefault="00BA2C7F" w:rsidP="00BA2C7F">
      <w:pPr>
        <w:pStyle w:val="a4"/>
        <w:spacing w:before="0" w:after="0"/>
        <w:rPr>
          <w:sz w:val="24"/>
          <w:szCs w:val="24"/>
        </w:rPr>
      </w:pPr>
    </w:p>
    <w:p w:rsidR="00BA2C7F" w:rsidRDefault="00BA2C7F" w:rsidP="005304F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46B0">
        <w:rPr>
          <w:rFonts w:ascii="Times New Roman" w:hAnsi="Times New Roman"/>
          <w:b/>
          <w:sz w:val="28"/>
          <w:szCs w:val="20"/>
        </w:rPr>
        <w:br w:type="page"/>
      </w:r>
      <w:r>
        <w:rPr>
          <w:rFonts w:ascii="Times New Roman" w:hAnsi="Times New Roman"/>
          <w:b/>
          <w:sz w:val="28"/>
          <w:szCs w:val="20"/>
        </w:rPr>
        <w:lastRenderedPageBreak/>
        <w:tab/>
      </w:r>
      <w:r w:rsidRPr="00BA2C7F">
        <w:rPr>
          <w:rFonts w:ascii="Times New Roman" w:hAnsi="Times New Roman"/>
          <w:sz w:val="28"/>
          <w:szCs w:val="28"/>
        </w:rPr>
        <w:t>В соответствии с пунктом 1.9.11, 1.9.12 Положения о закупках товаров, работ и услуг ООО «МАЯК», утвержденного Решением единственного участника ООО «МАЯК» №4 от 23.03.2026 года</w:t>
      </w:r>
      <w:r>
        <w:rPr>
          <w:rFonts w:ascii="Times New Roman" w:hAnsi="Times New Roman"/>
          <w:sz w:val="28"/>
          <w:szCs w:val="28"/>
        </w:rPr>
        <w:t xml:space="preserve"> (в редак</w:t>
      </w:r>
      <w:r w:rsidRPr="00BA2C7F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и</w:t>
      </w:r>
      <w:r w:rsidRPr="00BA2C7F">
        <w:rPr>
          <w:rFonts w:ascii="Times New Roman" w:hAnsi="Times New Roman"/>
          <w:sz w:val="28"/>
          <w:szCs w:val="28"/>
        </w:rPr>
        <w:t>и от 18.08.2026 года</w:t>
      </w:r>
      <w:r>
        <w:rPr>
          <w:rFonts w:ascii="Times New Roman" w:hAnsi="Times New Roman"/>
          <w:sz w:val="28"/>
          <w:szCs w:val="28"/>
        </w:rPr>
        <w:t xml:space="preserve">) внести следующие изменения в документацию о проведении запроса котировок в электронной форме на право заключения договора на поставку угля для нужд ООО «МАЯК» в с. Новая Солянка Рыбинского </w:t>
      </w:r>
      <w:r w:rsidR="005304FE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униципального округа Красноярского края</w:t>
      </w:r>
      <w:r w:rsidR="005304FE">
        <w:rPr>
          <w:rFonts w:ascii="Times New Roman" w:hAnsi="Times New Roman"/>
          <w:sz w:val="28"/>
          <w:szCs w:val="28"/>
        </w:rPr>
        <w:t xml:space="preserve"> - реестровый номер извещения 32616319944,  номер процедуры на ЭТП ООО «Регион» - 4555726001</w:t>
      </w:r>
      <w:r w:rsidR="005304FE">
        <w:rPr>
          <w:rFonts w:ascii="Times New Roman" w:hAnsi="Times New Roman"/>
          <w:sz w:val="28"/>
          <w:szCs w:val="28"/>
          <w:lang w:val="en-US"/>
        </w:rPr>
        <w:t>DP</w:t>
      </w:r>
      <w:r w:rsidR="005304FE">
        <w:rPr>
          <w:rFonts w:ascii="Times New Roman" w:hAnsi="Times New Roman"/>
          <w:sz w:val="28"/>
          <w:szCs w:val="28"/>
        </w:rPr>
        <w:t xml:space="preserve">: </w:t>
      </w:r>
    </w:p>
    <w:p w:rsidR="005304FE" w:rsidRDefault="005304FE" w:rsidP="005304F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8"/>
        <w:gridCol w:w="5841"/>
      </w:tblGrid>
      <w:tr w:rsidR="00BA2C7F" w:rsidRPr="0045288A" w:rsidTr="005304FE">
        <w:tc>
          <w:tcPr>
            <w:tcW w:w="3828" w:type="dxa"/>
          </w:tcPr>
          <w:p w:rsidR="00BA2C7F" w:rsidRPr="001A1297" w:rsidRDefault="00BA2C7F" w:rsidP="004E169C">
            <w:pPr>
              <w:pStyle w:val="a6"/>
              <w:jc w:val="left"/>
              <w:rPr>
                <w:b/>
                <w:sz w:val="24"/>
                <w:szCs w:val="24"/>
              </w:rPr>
            </w:pPr>
            <w:r w:rsidRPr="001A1297">
              <w:rPr>
                <w:b/>
                <w:sz w:val="24"/>
                <w:szCs w:val="24"/>
              </w:rPr>
              <w:t>Дата и время окончания подачи заявок на участие в закупке</w:t>
            </w:r>
          </w:p>
        </w:tc>
        <w:tc>
          <w:tcPr>
            <w:tcW w:w="5841" w:type="dxa"/>
          </w:tcPr>
          <w:p w:rsidR="00BA2C7F" w:rsidRPr="00E97369" w:rsidRDefault="00BA2C7F" w:rsidP="00507B5E">
            <w:pPr>
              <w:pStyle w:val="a6"/>
              <w:rPr>
                <w:color w:val="FF0000"/>
                <w:sz w:val="24"/>
                <w:szCs w:val="24"/>
              </w:rPr>
            </w:pPr>
            <w:r w:rsidRPr="00E97369">
              <w:rPr>
                <w:color w:val="FF0000"/>
                <w:sz w:val="24"/>
                <w:szCs w:val="24"/>
              </w:rPr>
              <w:t>«</w:t>
            </w:r>
            <w:r>
              <w:rPr>
                <w:color w:val="FF0000"/>
                <w:sz w:val="24"/>
                <w:szCs w:val="24"/>
              </w:rPr>
              <w:t>0</w:t>
            </w:r>
            <w:r w:rsidR="00507B5E">
              <w:rPr>
                <w:color w:val="FF0000"/>
                <w:sz w:val="24"/>
                <w:szCs w:val="24"/>
              </w:rPr>
              <w:t>8</w:t>
            </w:r>
            <w:r w:rsidRPr="00E97369">
              <w:rPr>
                <w:color w:val="FF0000"/>
                <w:sz w:val="24"/>
                <w:szCs w:val="24"/>
              </w:rPr>
              <w:t xml:space="preserve">» </w:t>
            </w:r>
            <w:r>
              <w:rPr>
                <w:color w:val="FF0000"/>
                <w:sz w:val="24"/>
                <w:szCs w:val="24"/>
              </w:rPr>
              <w:t>сентября</w:t>
            </w:r>
            <w:r w:rsidRPr="00E97369">
              <w:rPr>
                <w:color w:val="FF0000"/>
                <w:sz w:val="24"/>
                <w:szCs w:val="24"/>
              </w:rPr>
              <w:t xml:space="preserve"> 2026 года 1</w:t>
            </w:r>
            <w:r>
              <w:rPr>
                <w:color w:val="FF0000"/>
                <w:sz w:val="24"/>
                <w:szCs w:val="24"/>
              </w:rPr>
              <w:t>2</w:t>
            </w:r>
            <w:r w:rsidRPr="00E97369">
              <w:rPr>
                <w:color w:val="FF0000"/>
                <w:sz w:val="24"/>
                <w:szCs w:val="24"/>
              </w:rPr>
              <w:t>:00 (</w:t>
            </w:r>
            <w:r>
              <w:rPr>
                <w:color w:val="FF0000"/>
                <w:sz w:val="24"/>
                <w:szCs w:val="24"/>
              </w:rPr>
              <w:t>по местному времени</w:t>
            </w:r>
            <w:r w:rsidRPr="00E97369">
              <w:rPr>
                <w:color w:val="FF0000"/>
                <w:sz w:val="24"/>
                <w:szCs w:val="24"/>
              </w:rPr>
              <w:t>).</w:t>
            </w:r>
          </w:p>
        </w:tc>
      </w:tr>
      <w:tr w:rsidR="00BA2C7F" w:rsidRPr="0045288A" w:rsidTr="005304FE">
        <w:tc>
          <w:tcPr>
            <w:tcW w:w="3828" w:type="dxa"/>
          </w:tcPr>
          <w:p w:rsidR="00BA2C7F" w:rsidRPr="001A1297" w:rsidRDefault="00BA2C7F" w:rsidP="004E169C">
            <w:pPr>
              <w:pStyle w:val="a6"/>
              <w:jc w:val="left"/>
              <w:rPr>
                <w:b/>
                <w:sz w:val="24"/>
                <w:szCs w:val="24"/>
              </w:rPr>
            </w:pPr>
            <w:r w:rsidRPr="001A1297">
              <w:rPr>
                <w:b/>
                <w:sz w:val="24"/>
                <w:szCs w:val="24"/>
              </w:rPr>
              <w:t>Дата и время открытия доступа к заявкам на участие в закупке</w:t>
            </w:r>
          </w:p>
        </w:tc>
        <w:tc>
          <w:tcPr>
            <w:tcW w:w="5841" w:type="dxa"/>
          </w:tcPr>
          <w:p w:rsidR="00BA2C7F" w:rsidRPr="00E97369" w:rsidRDefault="00BA2C7F" w:rsidP="00507B5E">
            <w:pPr>
              <w:pStyle w:val="a6"/>
              <w:rPr>
                <w:color w:val="FF0000"/>
                <w:sz w:val="24"/>
                <w:szCs w:val="24"/>
              </w:rPr>
            </w:pPr>
            <w:r w:rsidRPr="00E97369">
              <w:rPr>
                <w:color w:val="FF0000"/>
                <w:sz w:val="24"/>
                <w:szCs w:val="24"/>
              </w:rPr>
              <w:t>«</w:t>
            </w:r>
            <w:r>
              <w:rPr>
                <w:color w:val="FF0000"/>
                <w:sz w:val="24"/>
                <w:szCs w:val="24"/>
              </w:rPr>
              <w:t>0</w:t>
            </w:r>
            <w:r w:rsidR="00507B5E">
              <w:rPr>
                <w:color w:val="FF0000"/>
                <w:sz w:val="24"/>
                <w:szCs w:val="24"/>
              </w:rPr>
              <w:t>8</w:t>
            </w:r>
            <w:r w:rsidRPr="00E97369">
              <w:rPr>
                <w:color w:val="FF0000"/>
                <w:sz w:val="24"/>
                <w:szCs w:val="24"/>
              </w:rPr>
              <w:t xml:space="preserve">» </w:t>
            </w:r>
            <w:r>
              <w:rPr>
                <w:color w:val="FF0000"/>
                <w:sz w:val="24"/>
                <w:szCs w:val="24"/>
              </w:rPr>
              <w:t>сентября</w:t>
            </w:r>
            <w:r w:rsidRPr="00E97369">
              <w:rPr>
                <w:color w:val="FF0000"/>
                <w:sz w:val="24"/>
                <w:szCs w:val="24"/>
              </w:rPr>
              <w:t xml:space="preserve"> 2026 года 1</w:t>
            </w:r>
            <w:r>
              <w:rPr>
                <w:color w:val="FF0000"/>
                <w:sz w:val="24"/>
                <w:szCs w:val="24"/>
              </w:rPr>
              <w:t>2</w:t>
            </w:r>
            <w:r w:rsidRPr="00E97369">
              <w:rPr>
                <w:color w:val="FF0000"/>
                <w:sz w:val="24"/>
                <w:szCs w:val="24"/>
              </w:rPr>
              <w:t xml:space="preserve">:00 (по </w:t>
            </w:r>
            <w:r>
              <w:rPr>
                <w:color w:val="FF0000"/>
                <w:sz w:val="24"/>
                <w:szCs w:val="24"/>
              </w:rPr>
              <w:t>местному</w:t>
            </w:r>
            <w:r w:rsidRPr="00E97369">
              <w:rPr>
                <w:color w:val="FF0000"/>
                <w:sz w:val="24"/>
                <w:szCs w:val="24"/>
              </w:rPr>
              <w:t xml:space="preserve"> времени).</w:t>
            </w:r>
          </w:p>
        </w:tc>
      </w:tr>
      <w:tr w:rsidR="00BA2C7F" w:rsidRPr="0045288A" w:rsidTr="005304FE">
        <w:tc>
          <w:tcPr>
            <w:tcW w:w="3828" w:type="dxa"/>
          </w:tcPr>
          <w:p w:rsidR="00BA2C7F" w:rsidRPr="001A1297" w:rsidRDefault="00BA2C7F" w:rsidP="004E169C">
            <w:pPr>
              <w:pStyle w:val="a6"/>
              <w:jc w:val="left"/>
              <w:rPr>
                <w:b/>
                <w:sz w:val="24"/>
                <w:szCs w:val="24"/>
              </w:rPr>
            </w:pPr>
            <w:r w:rsidRPr="001A1297">
              <w:rPr>
                <w:b/>
                <w:sz w:val="24"/>
                <w:szCs w:val="24"/>
              </w:rPr>
              <w:t>Дата и время рассмотрения заявок на участие в закупке и подведения итогов</w:t>
            </w:r>
          </w:p>
        </w:tc>
        <w:tc>
          <w:tcPr>
            <w:tcW w:w="5841" w:type="dxa"/>
          </w:tcPr>
          <w:p w:rsidR="00BA2C7F" w:rsidRPr="00E97369" w:rsidRDefault="00BA2C7F" w:rsidP="00507B5E">
            <w:pPr>
              <w:pStyle w:val="a6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Не позднее «0</w:t>
            </w:r>
            <w:r w:rsidR="00507B5E">
              <w:rPr>
                <w:color w:val="FF0000"/>
                <w:sz w:val="24"/>
                <w:szCs w:val="24"/>
              </w:rPr>
              <w:t>9</w:t>
            </w:r>
            <w:bookmarkStart w:id="1" w:name="_GoBack"/>
            <w:bookmarkEnd w:id="1"/>
            <w:r w:rsidRPr="00E97369">
              <w:rPr>
                <w:color w:val="FF0000"/>
                <w:sz w:val="24"/>
                <w:szCs w:val="24"/>
              </w:rPr>
              <w:t xml:space="preserve">» </w:t>
            </w:r>
            <w:r>
              <w:rPr>
                <w:color w:val="FF0000"/>
                <w:sz w:val="24"/>
                <w:szCs w:val="24"/>
              </w:rPr>
              <w:t>сентября</w:t>
            </w:r>
            <w:r w:rsidRPr="00E97369">
              <w:rPr>
                <w:color w:val="FF0000"/>
                <w:sz w:val="24"/>
                <w:szCs w:val="24"/>
              </w:rPr>
              <w:t xml:space="preserve"> 2026 года.</w:t>
            </w:r>
          </w:p>
        </w:tc>
      </w:tr>
    </w:tbl>
    <w:p w:rsidR="005304FE" w:rsidRDefault="005304FE" w:rsidP="005304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остальной части документация о проведении запроса котировок в электронной форме на право заключения договора на поставку угля для нужд ООО «МАЯК» в с. Новая Солянка Рыбинского муниципального округа Красноярского края не подлежит изменению.</w:t>
      </w:r>
    </w:p>
    <w:p w:rsidR="005304FE" w:rsidRDefault="005304FE" w:rsidP="005304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04FE">
        <w:rPr>
          <w:rFonts w:ascii="Times New Roman" w:hAnsi="Times New Roman"/>
          <w:sz w:val="28"/>
          <w:szCs w:val="28"/>
        </w:rPr>
        <w:t xml:space="preserve">Изменения документации о проведении запроса котировок в электронной форме на право заключения договора на поставку угля для нужд ООО «МАЯК» в с. Новая Солянка Рыбинского муниципального округа Красноярского края - реестровый номер извещения 32616319944,  номер процедуры на ЭТП ООО «Регион» - 4555726001DP, разместить в сети интернет в ЕИС в сфере закупок - </w:t>
      </w:r>
      <w:hyperlink r:id="rId5" w:history="1">
        <w:r w:rsidRPr="005304FE">
          <w:rPr>
            <w:rFonts w:ascii="Times New Roman" w:hAnsi="Times New Roman"/>
            <w:sz w:val="28"/>
            <w:szCs w:val="28"/>
          </w:rPr>
          <w:t>http://zakupki.gov.ru</w:t>
        </w:r>
      </w:hyperlink>
      <w:r w:rsidRPr="005304F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н</w:t>
      </w:r>
      <w:r w:rsidRPr="005304FE">
        <w:rPr>
          <w:rFonts w:ascii="Times New Roman" w:hAnsi="Times New Roman"/>
          <w:sz w:val="28"/>
          <w:szCs w:val="28"/>
        </w:rPr>
        <w:t xml:space="preserve">а сайте ООО ЭТП «Регион» - </w:t>
      </w:r>
      <w:hyperlink r:id="rId6" w:history="1">
        <w:r w:rsidRPr="005304FE">
          <w:rPr>
            <w:rFonts w:ascii="Times New Roman" w:hAnsi="Times New Roman"/>
            <w:sz w:val="28"/>
            <w:szCs w:val="28"/>
          </w:rPr>
          <w:t>https://etp-region.ru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5304FE" w:rsidRDefault="005304FE" w:rsidP="005304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304FE" w:rsidRDefault="005304FE" w:rsidP="005304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304FE" w:rsidRDefault="005304FE" w:rsidP="005304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304FE" w:rsidRPr="005304FE" w:rsidRDefault="005304FE" w:rsidP="005304FE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</w:t>
      </w:r>
    </w:p>
    <w:p w:rsidR="00BA2C7F" w:rsidRPr="00BA2C7F" w:rsidRDefault="00BA2C7F" w:rsidP="00BA2C7F">
      <w:pPr>
        <w:jc w:val="both"/>
        <w:rPr>
          <w:rFonts w:ascii="Times New Roman" w:hAnsi="Times New Roman"/>
          <w:sz w:val="28"/>
          <w:szCs w:val="28"/>
        </w:rPr>
      </w:pPr>
    </w:p>
    <w:sectPr w:rsidR="00BA2C7F" w:rsidRPr="00BA2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B11F16"/>
    <w:multiLevelType w:val="hybridMultilevel"/>
    <w:tmpl w:val="7E10AD0C"/>
    <w:lvl w:ilvl="0" w:tplc="3AC27F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37C21A6"/>
    <w:multiLevelType w:val="hybridMultilevel"/>
    <w:tmpl w:val="050E479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C7F"/>
    <w:rsid w:val="00507B5E"/>
    <w:rsid w:val="005304FE"/>
    <w:rsid w:val="008264B0"/>
    <w:rsid w:val="00BA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4CD8C"/>
  <w15:chartTrackingRefBased/>
  <w15:docId w15:val="{944109E0-D231-4006-8993-955ECC798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C7F"/>
    <w:pPr>
      <w:spacing w:after="200" w:line="288" w:lineRule="auto"/>
    </w:pPr>
    <w:rPr>
      <w:rFonts w:ascii="Calibri" w:eastAsia="Times New Roman" w:hAnsi="Calibri" w:cs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BA2C7F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BA2C7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3">
    <w:name w:val="Название документа. Подназвание Знак"/>
    <w:link w:val="a4"/>
    <w:locked/>
    <w:rsid w:val="00BA2C7F"/>
    <w:rPr>
      <w:b/>
      <w:caps/>
      <w:sz w:val="28"/>
      <w:szCs w:val="28"/>
    </w:rPr>
  </w:style>
  <w:style w:type="paragraph" w:customStyle="1" w:styleId="a4">
    <w:name w:val="Название документа. Подназвание"/>
    <w:basedOn w:val="a"/>
    <w:link w:val="a3"/>
    <w:rsid w:val="00BA2C7F"/>
    <w:pPr>
      <w:widowControl w:val="0"/>
      <w:spacing w:before="240" w:after="240" w:line="240" w:lineRule="auto"/>
      <w:jc w:val="center"/>
    </w:pPr>
    <w:rPr>
      <w:rFonts w:asciiTheme="minorHAnsi" w:eastAsiaTheme="minorHAnsi" w:hAnsiTheme="minorHAnsi" w:cstheme="minorBidi"/>
      <w:b/>
      <w:caps/>
      <w:sz w:val="28"/>
      <w:szCs w:val="28"/>
    </w:rPr>
  </w:style>
  <w:style w:type="paragraph" w:styleId="a5">
    <w:name w:val="List Paragraph"/>
    <w:basedOn w:val="a"/>
    <w:uiPriority w:val="34"/>
    <w:qFormat/>
    <w:rsid w:val="00BA2C7F"/>
    <w:pPr>
      <w:ind w:left="720"/>
      <w:contextualSpacing/>
    </w:pPr>
  </w:style>
  <w:style w:type="paragraph" w:customStyle="1" w:styleId="a6">
    <w:name w:val="САГ_Табличный_по ширине"/>
    <w:basedOn w:val="a"/>
    <w:uiPriority w:val="99"/>
    <w:rsid w:val="00BA2C7F"/>
    <w:pPr>
      <w:spacing w:after="0" w:line="240" w:lineRule="auto"/>
      <w:jc w:val="both"/>
    </w:pPr>
    <w:rPr>
      <w:rFonts w:ascii="Times New Roman" w:hAnsi="Times New Roman"/>
      <w:lang w:eastAsia="ru-RU"/>
    </w:rPr>
  </w:style>
  <w:style w:type="character" w:styleId="a7">
    <w:name w:val="Hyperlink"/>
    <w:basedOn w:val="a0"/>
    <w:uiPriority w:val="99"/>
    <w:semiHidden/>
    <w:unhideWhenUsed/>
    <w:rsid w:val="005304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tp-region.ru" TargetMode="Externa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2026-09-02T02:29:00Z</dcterms:created>
  <dcterms:modified xsi:type="dcterms:W3CDTF">2026-09-02T03:03:00Z</dcterms:modified>
</cp:coreProperties>
</file>