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9ED363" w14:textId="2B821822" w:rsidR="00F73CAB" w:rsidRPr="00F73CAB" w:rsidRDefault="00F73CAB" w:rsidP="008634C2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</w:t>
      </w:r>
      <w:bookmarkStart w:id="0" w:name="_GoBack"/>
      <w:bookmarkEnd w:id="0"/>
      <w:r w:rsidRPr="00F73CAB">
        <w:rPr>
          <w:rFonts w:ascii="Times New Roman" w:hAnsi="Times New Roman" w:cs="Times New Roman"/>
        </w:rPr>
        <w:t>Приложение № 2</w:t>
      </w:r>
    </w:p>
    <w:p w14:paraId="1E56682C" w14:textId="77777777" w:rsidR="004D384A" w:rsidRPr="005518B5" w:rsidRDefault="004D384A" w:rsidP="008634C2">
      <w:pPr>
        <w:spacing w:after="0"/>
        <w:jc w:val="center"/>
        <w:rPr>
          <w:rFonts w:ascii="Times New Roman" w:hAnsi="Times New Roman" w:cs="Times New Roman"/>
          <w:b/>
        </w:rPr>
      </w:pPr>
      <w:r w:rsidRPr="005518B5">
        <w:rPr>
          <w:rFonts w:ascii="Times New Roman" w:hAnsi="Times New Roman" w:cs="Times New Roman"/>
          <w:b/>
        </w:rPr>
        <w:t>Техническое задание</w:t>
      </w:r>
    </w:p>
    <w:p w14:paraId="73E72105" w14:textId="2AD63D4F" w:rsidR="00DD7729" w:rsidRPr="005518B5" w:rsidRDefault="008F7307" w:rsidP="008F7307">
      <w:pPr>
        <w:jc w:val="center"/>
        <w:outlineLvl w:val="1"/>
        <w:rPr>
          <w:rFonts w:ascii="Times New Roman" w:hAnsi="Times New Roman" w:cs="Times New Roman"/>
          <w:b/>
          <w:bCs/>
        </w:rPr>
      </w:pPr>
      <w:r w:rsidRPr="005518B5">
        <w:rPr>
          <w:rFonts w:ascii="Times New Roman" w:hAnsi="Times New Roman" w:cs="Times New Roman"/>
          <w:b/>
          <w:bCs/>
        </w:rPr>
        <w:t xml:space="preserve">на поставку </w:t>
      </w:r>
      <w:r w:rsidR="008634C2" w:rsidRPr="005518B5">
        <w:rPr>
          <w:rFonts w:ascii="Times New Roman" w:eastAsia="Times New Roman" w:hAnsi="Times New Roman" w:cs="Times New Roman"/>
          <w:b/>
        </w:rPr>
        <w:t>продуктов питания</w:t>
      </w:r>
      <w:r w:rsidR="00C87B93">
        <w:rPr>
          <w:rFonts w:ascii="Times New Roman" w:eastAsia="Times New Roman" w:hAnsi="Times New Roman" w:cs="Times New Roman"/>
          <w:b/>
        </w:rPr>
        <w:t xml:space="preserve"> (соки)</w:t>
      </w:r>
    </w:p>
    <w:p w14:paraId="04EAB023" w14:textId="77777777" w:rsidR="004D384A" w:rsidRPr="005518B5" w:rsidRDefault="004D384A" w:rsidP="00DD7729">
      <w:pPr>
        <w:pStyle w:val="a3"/>
        <w:spacing w:after="0"/>
        <w:ind w:left="-284" w:hanging="142"/>
        <w:jc w:val="both"/>
        <w:rPr>
          <w:b/>
          <w:sz w:val="22"/>
          <w:szCs w:val="22"/>
        </w:rPr>
      </w:pPr>
      <w:r w:rsidRPr="005518B5">
        <w:rPr>
          <w:b/>
          <w:sz w:val="22"/>
          <w:szCs w:val="22"/>
        </w:rPr>
        <w:t xml:space="preserve">1. Наименование, характеристики и количество поставляемого товара: </w:t>
      </w:r>
    </w:p>
    <w:tbl>
      <w:tblPr>
        <w:tblStyle w:val="a5"/>
        <w:tblW w:w="15022" w:type="dxa"/>
        <w:tblInd w:w="-426" w:type="dxa"/>
        <w:tblLook w:val="04A0" w:firstRow="1" w:lastRow="0" w:firstColumn="1" w:lastColumn="0" w:noHBand="0" w:noVBand="1"/>
      </w:tblPr>
      <w:tblGrid>
        <w:gridCol w:w="513"/>
        <w:gridCol w:w="1689"/>
        <w:gridCol w:w="1424"/>
        <w:gridCol w:w="4246"/>
        <w:gridCol w:w="4740"/>
        <w:gridCol w:w="850"/>
        <w:gridCol w:w="1560"/>
      </w:tblGrid>
      <w:tr w:rsidR="001E2DCE" w:rsidRPr="005518B5" w14:paraId="2661B613" w14:textId="77777777" w:rsidTr="008D7460">
        <w:tc>
          <w:tcPr>
            <w:tcW w:w="513" w:type="dxa"/>
            <w:vAlign w:val="center"/>
          </w:tcPr>
          <w:p w14:paraId="3A73D0CF" w14:textId="77777777" w:rsidR="001E2DCE" w:rsidRPr="005518B5" w:rsidRDefault="001E2DCE" w:rsidP="00C03895">
            <w:pPr>
              <w:pStyle w:val="a3"/>
              <w:spacing w:after="0"/>
              <w:jc w:val="center"/>
              <w:rPr>
                <w:bCs/>
                <w:sz w:val="22"/>
                <w:szCs w:val="22"/>
              </w:rPr>
            </w:pPr>
            <w:r w:rsidRPr="005518B5">
              <w:rPr>
                <w:bCs/>
                <w:sz w:val="22"/>
                <w:szCs w:val="22"/>
              </w:rPr>
              <w:t>№ п/п</w:t>
            </w:r>
          </w:p>
        </w:tc>
        <w:tc>
          <w:tcPr>
            <w:tcW w:w="1689" w:type="dxa"/>
            <w:vAlign w:val="center"/>
          </w:tcPr>
          <w:p w14:paraId="081E617B" w14:textId="77777777" w:rsidR="001E2DCE" w:rsidRPr="001E2DCE" w:rsidRDefault="001E2DCE" w:rsidP="00C03895">
            <w:pPr>
              <w:pStyle w:val="a3"/>
              <w:spacing w:after="0"/>
              <w:jc w:val="center"/>
              <w:rPr>
                <w:b/>
                <w:bCs/>
                <w:sz w:val="22"/>
                <w:szCs w:val="22"/>
              </w:rPr>
            </w:pPr>
            <w:r w:rsidRPr="001E2DCE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424" w:type="dxa"/>
          </w:tcPr>
          <w:p w14:paraId="05D7FDE3" w14:textId="41016DF3" w:rsidR="001E2DCE" w:rsidRPr="001E2DCE" w:rsidRDefault="001E2DCE" w:rsidP="00C03895">
            <w:pPr>
              <w:pStyle w:val="a3"/>
              <w:spacing w:after="0"/>
              <w:jc w:val="center"/>
              <w:rPr>
                <w:b/>
                <w:bCs/>
                <w:sz w:val="22"/>
                <w:szCs w:val="22"/>
              </w:rPr>
            </w:pPr>
            <w:r w:rsidRPr="001E2DCE">
              <w:rPr>
                <w:b/>
                <w:bCs/>
                <w:sz w:val="22"/>
                <w:szCs w:val="22"/>
              </w:rPr>
              <w:t>ОКПД2</w:t>
            </w:r>
          </w:p>
        </w:tc>
        <w:tc>
          <w:tcPr>
            <w:tcW w:w="4246" w:type="dxa"/>
            <w:vAlign w:val="center"/>
          </w:tcPr>
          <w:p w14:paraId="108E5BB7" w14:textId="6ED894F9" w:rsidR="001E2DCE" w:rsidRPr="001E2DCE" w:rsidRDefault="001E2DCE" w:rsidP="00C03895">
            <w:pPr>
              <w:pStyle w:val="a3"/>
              <w:spacing w:after="0"/>
              <w:jc w:val="center"/>
              <w:rPr>
                <w:b/>
                <w:bCs/>
                <w:sz w:val="22"/>
                <w:szCs w:val="22"/>
              </w:rPr>
            </w:pPr>
            <w:r w:rsidRPr="001E2DCE">
              <w:rPr>
                <w:b/>
                <w:bCs/>
                <w:sz w:val="22"/>
                <w:szCs w:val="22"/>
              </w:rPr>
              <w:t>Характеристика</w:t>
            </w:r>
          </w:p>
        </w:tc>
        <w:tc>
          <w:tcPr>
            <w:tcW w:w="4740" w:type="dxa"/>
          </w:tcPr>
          <w:p w14:paraId="0FECF16F" w14:textId="2825BA9F" w:rsidR="001E2DCE" w:rsidRPr="001E2DCE" w:rsidRDefault="001E2DCE" w:rsidP="00C03895">
            <w:pPr>
              <w:pStyle w:val="a3"/>
              <w:spacing w:after="0"/>
              <w:jc w:val="center"/>
              <w:rPr>
                <w:b/>
                <w:bCs/>
                <w:sz w:val="22"/>
                <w:szCs w:val="22"/>
              </w:rPr>
            </w:pPr>
            <w:r w:rsidRPr="001E2DCE">
              <w:rPr>
                <w:b/>
                <w:bCs/>
                <w:sz w:val="22"/>
                <w:szCs w:val="22"/>
              </w:rPr>
              <w:t>Требования к размерам, упаковке, отгрузке товара, требования к результатам работ и иные показатели, связанные с  определением соответствия поставляемого товара, выполняемых работ, оказываемых  услуг потребностям Заказчика.</w:t>
            </w:r>
          </w:p>
        </w:tc>
        <w:tc>
          <w:tcPr>
            <w:tcW w:w="850" w:type="dxa"/>
            <w:vAlign w:val="center"/>
          </w:tcPr>
          <w:p w14:paraId="40613F84" w14:textId="2C31DCB6" w:rsidR="001E2DCE" w:rsidRPr="001E2DCE" w:rsidRDefault="001E2DCE" w:rsidP="00C03895">
            <w:pPr>
              <w:pStyle w:val="a3"/>
              <w:spacing w:after="0"/>
              <w:jc w:val="center"/>
              <w:rPr>
                <w:b/>
                <w:bCs/>
                <w:sz w:val="22"/>
                <w:szCs w:val="22"/>
              </w:rPr>
            </w:pPr>
            <w:r w:rsidRPr="001E2DCE">
              <w:rPr>
                <w:b/>
                <w:bCs/>
                <w:sz w:val="22"/>
                <w:szCs w:val="22"/>
              </w:rPr>
              <w:t>Ед. изм.</w:t>
            </w:r>
          </w:p>
        </w:tc>
        <w:tc>
          <w:tcPr>
            <w:tcW w:w="1560" w:type="dxa"/>
            <w:vAlign w:val="center"/>
          </w:tcPr>
          <w:p w14:paraId="6DCE8218" w14:textId="77777777" w:rsidR="001E2DCE" w:rsidRPr="001E2DCE" w:rsidRDefault="001E2DCE" w:rsidP="00C03895">
            <w:pPr>
              <w:pStyle w:val="a3"/>
              <w:spacing w:after="0"/>
              <w:jc w:val="center"/>
              <w:rPr>
                <w:b/>
                <w:bCs/>
                <w:sz w:val="22"/>
                <w:szCs w:val="22"/>
              </w:rPr>
            </w:pPr>
            <w:r w:rsidRPr="001E2DCE">
              <w:rPr>
                <w:b/>
                <w:bCs/>
                <w:sz w:val="22"/>
                <w:szCs w:val="22"/>
              </w:rPr>
              <w:t>Кол-во</w:t>
            </w:r>
          </w:p>
        </w:tc>
      </w:tr>
      <w:tr w:rsidR="001E2DCE" w:rsidRPr="004E0CF1" w14:paraId="3D09ABA8" w14:textId="77777777" w:rsidTr="008D7460">
        <w:tc>
          <w:tcPr>
            <w:tcW w:w="513" w:type="dxa"/>
            <w:vAlign w:val="center"/>
          </w:tcPr>
          <w:p w14:paraId="0D92CB5A" w14:textId="77777777" w:rsidR="001E2DCE" w:rsidRPr="004E0CF1" w:rsidRDefault="001E2DCE" w:rsidP="008634C2">
            <w:pPr>
              <w:pStyle w:val="a3"/>
              <w:spacing w:after="0"/>
              <w:jc w:val="center"/>
              <w:rPr>
                <w:bCs/>
                <w:sz w:val="22"/>
                <w:szCs w:val="22"/>
              </w:rPr>
            </w:pPr>
            <w:r w:rsidRPr="004E0CF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38FE402" w14:textId="23913E65" w:rsidR="001E2DCE" w:rsidRPr="004E0CF1" w:rsidRDefault="001E2DCE" w:rsidP="008634C2">
            <w:pPr>
              <w:pStyle w:val="a3"/>
              <w:spacing w:after="0"/>
              <w:jc w:val="center"/>
              <w:rPr>
                <w:bCs/>
                <w:sz w:val="22"/>
                <w:szCs w:val="22"/>
              </w:rPr>
            </w:pPr>
            <w:r w:rsidRPr="004E0CF1">
              <w:rPr>
                <w:color w:val="000000"/>
                <w:sz w:val="22"/>
                <w:szCs w:val="22"/>
              </w:rPr>
              <w:t>Сок фруктовый для детского питания в ассортименте 0,2л.</w:t>
            </w:r>
          </w:p>
        </w:tc>
        <w:tc>
          <w:tcPr>
            <w:tcW w:w="1424" w:type="dxa"/>
          </w:tcPr>
          <w:p w14:paraId="2AED07F0" w14:textId="77777777" w:rsidR="00430894" w:rsidRPr="004E0CF1" w:rsidRDefault="001E2DCE" w:rsidP="00C81D0D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4E0CF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</w:p>
          <w:p w14:paraId="24D63892" w14:textId="77777777" w:rsidR="00430894" w:rsidRPr="004E0CF1" w:rsidRDefault="00430894" w:rsidP="00C81D0D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49450F82" w14:textId="77777777" w:rsidR="00430894" w:rsidRPr="004E0CF1" w:rsidRDefault="00430894" w:rsidP="00C81D0D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7970B93A" w14:textId="77777777" w:rsidR="00430894" w:rsidRPr="004E0CF1" w:rsidRDefault="00430894" w:rsidP="00C81D0D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747EDF74" w14:textId="77777777" w:rsidR="00430894" w:rsidRPr="004E0CF1" w:rsidRDefault="00430894" w:rsidP="00C81D0D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424F48DF" w14:textId="77777777" w:rsidR="00430894" w:rsidRPr="004E0CF1" w:rsidRDefault="00430894" w:rsidP="00C81D0D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76AB63DB" w14:textId="77777777" w:rsidR="00430894" w:rsidRPr="004E0CF1" w:rsidRDefault="00430894" w:rsidP="00C81D0D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2822C863" w14:textId="77777777" w:rsidR="00430894" w:rsidRPr="004E0CF1" w:rsidRDefault="00430894" w:rsidP="00C81D0D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596E534F" w14:textId="77777777" w:rsidR="00430894" w:rsidRPr="004E0CF1" w:rsidRDefault="00430894" w:rsidP="00C81D0D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3EE45E2E" w14:textId="77777777" w:rsidR="004E0CF1" w:rsidRPr="004E0CF1" w:rsidRDefault="001E2DCE" w:rsidP="00C81D0D">
            <w:pPr>
              <w:rPr>
                <w:rFonts w:ascii="Times New Roman" w:hAnsi="Times New Roman" w:cs="Times New Roman"/>
                <w:color w:val="333333"/>
                <w:sz w:val="23"/>
                <w:szCs w:val="23"/>
                <w:shd w:val="clear" w:color="auto" w:fill="FFFFFF"/>
              </w:rPr>
            </w:pPr>
            <w:r w:rsidRPr="004E0CF1">
              <w:rPr>
                <w:rFonts w:ascii="Times New Roman" w:hAnsi="Times New Roman" w:cs="Times New Roman"/>
                <w:color w:val="333333"/>
                <w:sz w:val="23"/>
                <w:szCs w:val="23"/>
                <w:shd w:val="clear" w:color="auto" w:fill="FFFFFF"/>
              </w:rPr>
              <w:t>10.86.10.243</w:t>
            </w:r>
          </w:p>
          <w:p w14:paraId="3739ABAD" w14:textId="43DC8F34" w:rsidR="001E2DCE" w:rsidRPr="004E0CF1" w:rsidRDefault="004E0CF1" w:rsidP="00C81D0D">
            <w:pPr>
              <w:rPr>
                <w:rFonts w:ascii="Times New Roman" w:hAnsi="Times New Roman" w:cs="Times New Roman"/>
              </w:rPr>
            </w:pPr>
            <w:r w:rsidRPr="004E0CF1">
              <w:rPr>
                <w:rFonts w:ascii="Times New Roman" w:hAnsi="Times New Roman" w:cs="Times New Roman"/>
                <w:color w:val="333333"/>
                <w:sz w:val="23"/>
                <w:szCs w:val="23"/>
                <w:shd w:val="clear" w:color="auto" w:fill="FFFFFF"/>
              </w:rPr>
              <w:t>(П)</w:t>
            </w:r>
            <w:r w:rsidR="001E2DCE" w:rsidRPr="004E0CF1">
              <w:rPr>
                <w:rFonts w:ascii="Times New Roman" w:hAnsi="Times New Roman" w:cs="Times New Roman"/>
                <w:color w:val="333333"/>
                <w:sz w:val="23"/>
                <w:szCs w:val="23"/>
                <w:shd w:val="clear" w:color="auto" w:fill="FFFFFF"/>
              </w:rPr>
              <w:t xml:space="preserve"> </w:t>
            </w:r>
          </w:p>
        </w:tc>
        <w:tc>
          <w:tcPr>
            <w:tcW w:w="4246" w:type="dxa"/>
            <w:vAlign w:val="center"/>
          </w:tcPr>
          <w:p w14:paraId="05A3BFAF" w14:textId="6EDC990D" w:rsidR="001E2DCE" w:rsidRPr="004E0CF1" w:rsidRDefault="001E2DCE" w:rsidP="009964F9">
            <w:pPr>
              <w:jc w:val="both"/>
              <w:rPr>
                <w:rFonts w:ascii="Times New Roman" w:hAnsi="Times New Roman" w:cs="Times New Roman"/>
              </w:rPr>
            </w:pPr>
            <w:r w:rsidRPr="004E0CF1">
              <w:rPr>
                <w:rFonts w:ascii="Times New Roman" w:hAnsi="Times New Roman" w:cs="Times New Roman"/>
              </w:rPr>
              <w:t>Соответствующее Техническому регламенту  Таможенного союза ТР ТС 023/2011«Технический регламент на соковую продукцию из фруктов и овощей», ГОСТ 32920-2022. соки прямого отжима соки восстановленные. Предназначенный для детского питания. Однородная жидкость, с равномерно распределенной тонкоизмельченной мякотью или без нее. Не допускаются посторонние привкус и запах. Содержит сахара природного происхождения. В ассортименте. Упаковка производителя 0,2 л. Без нарушения герметичности, без деформации, без следов подтеков от содержимого. Срок годности на дату поставки – не менее 80% срока годности, указанного на упаковке предприятием-изготовителем</w:t>
            </w:r>
          </w:p>
        </w:tc>
        <w:tc>
          <w:tcPr>
            <w:tcW w:w="4740" w:type="dxa"/>
          </w:tcPr>
          <w:p w14:paraId="549234CF" w14:textId="77777777" w:rsidR="001E2DCE" w:rsidRPr="004E0CF1" w:rsidRDefault="001E2DCE" w:rsidP="00D52BCD">
            <w:pPr>
              <w:pStyle w:val="a3"/>
              <w:spacing w:after="0"/>
              <w:rPr>
                <w:color w:val="000000"/>
                <w:sz w:val="22"/>
                <w:szCs w:val="22"/>
              </w:rPr>
            </w:pPr>
            <w:r w:rsidRPr="004E0CF1">
              <w:rPr>
                <w:color w:val="000000"/>
                <w:sz w:val="22"/>
                <w:szCs w:val="22"/>
              </w:rPr>
              <w:t>Герметично укупоренные пакеты с</w:t>
            </w:r>
          </w:p>
          <w:p w14:paraId="0800BB8D" w14:textId="77777777" w:rsidR="001E2DCE" w:rsidRPr="004E0CF1" w:rsidRDefault="001E2DCE" w:rsidP="00D52BCD">
            <w:pPr>
              <w:pStyle w:val="a3"/>
              <w:spacing w:after="0"/>
              <w:rPr>
                <w:color w:val="000000"/>
                <w:sz w:val="22"/>
                <w:szCs w:val="22"/>
              </w:rPr>
            </w:pPr>
            <w:r w:rsidRPr="004E0CF1">
              <w:rPr>
                <w:color w:val="000000"/>
                <w:sz w:val="22"/>
                <w:szCs w:val="22"/>
              </w:rPr>
              <w:t>трубочкой тетра пак расф. 0,2л . Упаковка согласно ТР ТС 005/2011. Маркировка согласно ТР ТС 022/2011, с указанием срока изготовления и реализации, обозначение стандарта. Доставка и разгрузка товара осуществляется согласно дислокации силами Поставщика в ассортименте согласно заявке Заказчика. Перевозка продукции осуществляется пригодными для данного вида товара транспортными средствами в</w:t>
            </w:r>
          </w:p>
          <w:p w14:paraId="1F27B53D" w14:textId="77777777" w:rsidR="001E2DCE" w:rsidRPr="004E0CF1" w:rsidRDefault="001E2DCE" w:rsidP="00D52BCD">
            <w:pPr>
              <w:pStyle w:val="a3"/>
              <w:spacing w:after="0"/>
              <w:rPr>
                <w:color w:val="000000"/>
                <w:sz w:val="22"/>
                <w:szCs w:val="22"/>
              </w:rPr>
            </w:pPr>
            <w:r w:rsidRPr="004E0CF1">
              <w:rPr>
                <w:color w:val="000000"/>
                <w:sz w:val="22"/>
                <w:szCs w:val="22"/>
              </w:rPr>
              <w:t>соответствующем температурном</w:t>
            </w:r>
          </w:p>
          <w:p w14:paraId="103363F2" w14:textId="5160B4A9" w:rsidR="001E2DCE" w:rsidRPr="004E0CF1" w:rsidRDefault="001E2DCE" w:rsidP="00D52BCD">
            <w:pPr>
              <w:pStyle w:val="a3"/>
              <w:spacing w:after="0"/>
              <w:rPr>
                <w:color w:val="000000"/>
                <w:sz w:val="22"/>
                <w:szCs w:val="22"/>
              </w:rPr>
            </w:pPr>
            <w:r w:rsidRPr="004E0CF1">
              <w:rPr>
                <w:color w:val="000000"/>
                <w:sz w:val="22"/>
                <w:szCs w:val="22"/>
              </w:rPr>
              <w:t>режиме и личной медицинской книжки водителя. Продукты поставляются в сухой, чистой, без постороннего запаха и нарушений целостности таре и упаковке.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5FD4C87" w14:textId="0FF6F576" w:rsidR="001E2DCE" w:rsidRPr="004E0CF1" w:rsidRDefault="001E2DCE" w:rsidP="008634C2">
            <w:pPr>
              <w:pStyle w:val="a3"/>
              <w:spacing w:after="0"/>
              <w:jc w:val="center"/>
              <w:rPr>
                <w:bCs/>
                <w:sz w:val="22"/>
                <w:szCs w:val="22"/>
              </w:rPr>
            </w:pPr>
            <w:r w:rsidRPr="004E0CF1">
              <w:rPr>
                <w:color w:val="000000"/>
                <w:sz w:val="22"/>
                <w:szCs w:val="22"/>
              </w:rPr>
              <w:t>шт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6DD178" w14:textId="60A68906" w:rsidR="001E2DCE" w:rsidRPr="004E0CF1" w:rsidRDefault="009511B5" w:rsidP="009F070C">
            <w:pPr>
              <w:pStyle w:val="a3"/>
              <w:spacing w:after="0"/>
              <w:jc w:val="center"/>
              <w:rPr>
                <w:bCs/>
                <w:sz w:val="22"/>
                <w:szCs w:val="22"/>
              </w:rPr>
            </w:pPr>
            <w:r w:rsidRPr="004E0CF1">
              <w:rPr>
                <w:color w:val="000000"/>
                <w:sz w:val="22"/>
                <w:szCs w:val="22"/>
              </w:rPr>
              <w:t>200</w:t>
            </w:r>
            <w:r w:rsidR="001E2DCE" w:rsidRPr="004E0CF1">
              <w:rPr>
                <w:color w:val="000000"/>
                <w:sz w:val="22"/>
                <w:szCs w:val="22"/>
              </w:rPr>
              <w:t> 000</w:t>
            </w:r>
          </w:p>
        </w:tc>
      </w:tr>
    </w:tbl>
    <w:p w14:paraId="370B1550" w14:textId="77777777" w:rsidR="004C7060" w:rsidRPr="004E0CF1" w:rsidRDefault="004C7060" w:rsidP="0020627A">
      <w:pPr>
        <w:suppressAutoHyphens/>
        <w:spacing w:after="0" w:line="276" w:lineRule="auto"/>
        <w:ind w:hanging="426"/>
        <w:jc w:val="both"/>
        <w:rPr>
          <w:rFonts w:ascii="Times New Roman" w:eastAsia="Calibri" w:hAnsi="Times New Roman" w:cs="Times New Roman"/>
          <w:b/>
          <w:lang w:eastAsia="ar-SA"/>
        </w:rPr>
      </w:pPr>
    </w:p>
    <w:p w14:paraId="6933C85B" w14:textId="77777777" w:rsidR="00B40F7F" w:rsidRDefault="00430894" w:rsidP="00175EE0">
      <w:pPr>
        <w:suppressAutoHyphens/>
        <w:spacing w:after="0" w:line="276" w:lineRule="auto"/>
        <w:ind w:hanging="426"/>
        <w:jc w:val="both"/>
        <w:rPr>
          <w:rFonts w:ascii="Times New Roman" w:eastAsia="Calibri" w:hAnsi="Times New Roman" w:cs="Times New Roman"/>
          <w:b/>
          <w:lang w:eastAsia="ar-SA"/>
        </w:rPr>
      </w:pPr>
      <w:r w:rsidRPr="004E0CF1">
        <w:rPr>
          <w:rFonts w:ascii="Times New Roman" w:eastAsia="Calibri" w:hAnsi="Times New Roman" w:cs="Times New Roman"/>
          <w:b/>
          <w:lang w:eastAsia="ar-SA"/>
        </w:rPr>
        <w:t xml:space="preserve">        </w:t>
      </w:r>
    </w:p>
    <w:p w14:paraId="7301499F" w14:textId="77777777" w:rsidR="00B40F7F" w:rsidRDefault="00B40F7F" w:rsidP="00175EE0">
      <w:pPr>
        <w:suppressAutoHyphens/>
        <w:spacing w:after="0" w:line="276" w:lineRule="auto"/>
        <w:ind w:hanging="426"/>
        <w:jc w:val="both"/>
        <w:rPr>
          <w:rFonts w:ascii="Times New Roman" w:eastAsia="Calibri" w:hAnsi="Times New Roman" w:cs="Times New Roman"/>
          <w:b/>
          <w:lang w:eastAsia="ar-SA"/>
        </w:rPr>
      </w:pPr>
    </w:p>
    <w:p w14:paraId="13725DD7" w14:textId="77777777" w:rsidR="00B40F7F" w:rsidRDefault="00B40F7F" w:rsidP="00175EE0">
      <w:pPr>
        <w:suppressAutoHyphens/>
        <w:spacing w:after="0" w:line="276" w:lineRule="auto"/>
        <w:ind w:hanging="426"/>
        <w:jc w:val="both"/>
        <w:rPr>
          <w:rFonts w:ascii="Times New Roman" w:eastAsia="Calibri" w:hAnsi="Times New Roman" w:cs="Times New Roman"/>
          <w:b/>
          <w:lang w:eastAsia="ar-SA"/>
        </w:rPr>
      </w:pPr>
    </w:p>
    <w:p w14:paraId="2586BC13" w14:textId="77777777" w:rsidR="00B40F7F" w:rsidRDefault="00B40F7F" w:rsidP="00175EE0">
      <w:pPr>
        <w:suppressAutoHyphens/>
        <w:spacing w:after="0" w:line="276" w:lineRule="auto"/>
        <w:ind w:hanging="426"/>
        <w:jc w:val="both"/>
        <w:rPr>
          <w:rFonts w:ascii="Times New Roman" w:eastAsia="Calibri" w:hAnsi="Times New Roman" w:cs="Times New Roman"/>
          <w:b/>
          <w:lang w:eastAsia="ar-SA"/>
        </w:rPr>
      </w:pPr>
    </w:p>
    <w:p w14:paraId="3CE9FCDE" w14:textId="77777777" w:rsidR="00B40F7F" w:rsidRDefault="00B40F7F" w:rsidP="00175EE0">
      <w:pPr>
        <w:suppressAutoHyphens/>
        <w:spacing w:after="0" w:line="276" w:lineRule="auto"/>
        <w:ind w:hanging="426"/>
        <w:jc w:val="both"/>
        <w:rPr>
          <w:rFonts w:ascii="Times New Roman" w:eastAsia="Calibri" w:hAnsi="Times New Roman" w:cs="Times New Roman"/>
          <w:b/>
          <w:lang w:eastAsia="ar-SA"/>
        </w:rPr>
      </w:pPr>
    </w:p>
    <w:p w14:paraId="7796B3ED" w14:textId="77777777" w:rsidR="00B40F7F" w:rsidRDefault="00B40F7F" w:rsidP="00175EE0">
      <w:pPr>
        <w:suppressAutoHyphens/>
        <w:spacing w:after="0" w:line="276" w:lineRule="auto"/>
        <w:ind w:hanging="426"/>
        <w:jc w:val="both"/>
        <w:rPr>
          <w:rFonts w:ascii="Times New Roman" w:eastAsia="Calibri" w:hAnsi="Times New Roman" w:cs="Times New Roman"/>
          <w:b/>
          <w:lang w:eastAsia="ar-SA"/>
        </w:rPr>
      </w:pPr>
    </w:p>
    <w:p w14:paraId="32228221" w14:textId="6B817EC9" w:rsidR="004C7060" w:rsidRPr="004E0CF1" w:rsidRDefault="00B40F7F" w:rsidP="00175EE0">
      <w:pPr>
        <w:suppressAutoHyphens/>
        <w:spacing w:after="0" w:line="276" w:lineRule="auto"/>
        <w:ind w:hanging="426"/>
        <w:jc w:val="both"/>
        <w:rPr>
          <w:rFonts w:ascii="Times New Roman" w:eastAsia="Calibri" w:hAnsi="Times New Roman" w:cs="Times New Roman"/>
          <w:b/>
          <w:lang w:eastAsia="ar-SA"/>
        </w:rPr>
      </w:pPr>
      <w:r>
        <w:rPr>
          <w:rFonts w:ascii="Times New Roman" w:eastAsia="Calibri" w:hAnsi="Times New Roman" w:cs="Times New Roman"/>
          <w:b/>
          <w:lang w:eastAsia="ar-SA"/>
        </w:rPr>
        <w:t xml:space="preserve">              </w:t>
      </w:r>
      <w:r w:rsidR="004D384A" w:rsidRPr="004E0CF1">
        <w:rPr>
          <w:rFonts w:ascii="Times New Roman" w:eastAsia="Calibri" w:hAnsi="Times New Roman" w:cs="Times New Roman"/>
          <w:b/>
          <w:lang w:eastAsia="ar-SA"/>
        </w:rPr>
        <w:t xml:space="preserve">2. Место поставки: </w:t>
      </w:r>
      <w:r w:rsidR="00C87B93" w:rsidRPr="004E0CF1">
        <w:rPr>
          <w:rFonts w:ascii="Times New Roman" w:eastAsia="Calibri" w:hAnsi="Times New Roman" w:cs="Times New Roman"/>
          <w:b/>
          <w:lang w:eastAsia="ar-SA"/>
        </w:rPr>
        <w:t>424038, Республика Марий Эл, г Йошкар-Ола, ул Петрова, д. 14</w:t>
      </w:r>
    </w:p>
    <w:p w14:paraId="43CDD7E2" w14:textId="61E6B1AA" w:rsidR="00C82020" w:rsidRDefault="00B40F7F" w:rsidP="00C82020">
      <w:pPr>
        <w:pStyle w:val="a6"/>
        <w:widowControl w:val="0"/>
        <w:numPr>
          <w:ilvl w:val="0"/>
          <w:numId w:val="1"/>
        </w:numPr>
        <w:tabs>
          <w:tab w:val="clear" w:pos="720"/>
          <w:tab w:val="left" w:pos="426"/>
        </w:tabs>
        <w:spacing w:before="0" w:beforeAutospacing="0" w:after="0" w:afterAutospacing="0"/>
        <w:ind w:left="284" w:right="-108" w:hanging="284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1.   </w:t>
      </w:r>
      <w:r w:rsidR="00C82020" w:rsidRPr="004E0CF1">
        <w:rPr>
          <w:rFonts w:eastAsia="Calibri"/>
          <w:sz w:val="22"/>
          <w:szCs w:val="22"/>
          <w:lang w:eastAsia="en-US"/>
        </w:rPr>
        <w:t>МАУ "Центр Детского Здорового Питания": 424038, Республика Марий Эл, г Йошкар-Ола, ул Петрова, д. 14.</w:t>
      </w:r>
    </w:p>
    <w:p w14:paraId="56E4AB5B" w14:textId="77777777" w:rsidR="00B40F7F" w:rsidRDefault="00B40F7F" w:rsidP="00B40F7F">
      <w:pPr>
        <w:widowControl w:val="0"/>
        <w:numPr>
          <w:ilvl w:val="0"/>
          <w:numId w:val="1"/>
        </w:numPr>
        <w:spacing w:after="0" w:line="240" w:lineRule="auto"/>
        <w:ind w:right="-108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Школа № 1: 424008, Республика Марий Эл, город Йошкар-Ола, ул. Петрова, д.15</w:t>
      </w:r>
    </w:p>
    <w:p w14:paraId="1D8EA27E" w14:textId="77777777" w:rsidR="00B40F7F" w:rsidRDefault="00B40F7F" w:rsidP="00B40F7F">
      <w:pPr>
        <w:widowControl w:val="0"/>
        <w:numPr>
          <w:ilvl w:val="0"/>
          <w:numId w:val="1"/>
        </w:numPr>
        <w:spacing w:after="0" w:line="240" w:lineRule="auto"/>
        <w:ind w:right="-108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Школа № 2: 424031, Республика Марий Эл, город Йошкар-Ола, ул. Осипенко, д.46 </w:t>
      </w:r>
    </w:p>
    <w:p w14:paraId="03FC8CDA" w14:textId="77777777" w:rsidR="00B40F7F" w:rsidRDefault="00B40F7F" w:rsidP="00B40F7F">
      <w:pPr>
        <w:widowControl w:val="0"/>
        <w:numPr>
          <w:ilvl w:val="0"/>
          <w:numId w:val="1"/>
        </w:numPr>
        <w:spacing w:after="0" w:line="240" w:lineRule="auto"/>
        <w:ind w:right="-108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Школа № 3: 424006, Республика Марий Эл, г. Йошкар-Ола, ул. Соловьева, 39</w:t>
      </w:r>
    </w:p>
    <w:p w14:paraId="0AB428D7" w14:textId="77777777" w:rsidR="00B40F7F" w:rsidRDefault="00B40F7F" w:rsidP="00B40F7F">
      <w:pPr>
        <w:widowControl w:val="0"/>
        <w:numPr>
          <w:ilvl w:val="0"/>
          <w:numId w:val="1"/>
        </w:numPr>
        <w:spacing w:after="0" w:line="240" w:lineRule="auto"/>
        <w:ind w:right="-108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Школа № 4: 424002, Республика Марий Эл, г.Йошкар-Ола, ул.Я.Эшпая, д.156</w:t>
      </w:r>
    </w:p>
    <w:p w14:paraId="3C8F88F0" w14:textId="77777777" w:rsidR="00B40F7F" w:rsidRDefault="00B40F7F" w:rsidP="00B40F7F">
      <w:pPr>
        <w:widowControl w:val="0"/>
        <w:numPr>
          <w:ilvl w:val="0"/>
          <w:numId w:val="1"/>
        </w:numPr>
        <w:spacing w:after="0" w:line="240" w:lineRule="auto"/>
        <w:ind w:right="-108"/>
        <w:jc w:val="both"/>
        <w:rPr>
          <w:rFonts w:ascii="Times New Roman" w:hAnsi="Times New Roman"/>
          <w:bCs/>
          <w:sz w:val="24"/>
          <w:szCs w:val="24"/>
          <w:lang w:val="en-US"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Школа № 6: 424030, Россия, Республика Марий Эл, г. Йошкар-Ола, ул. Мира, 25</w:t>
      </w:r>
    </w:p>
    <w:p w14:paraId="698527F1" w14:textId="77777777" w:rsidR="00B40F7F" w:rsidRDefault="00B40F7F" w:rsidP="00B40F7F">
      <w:pPr>
        <w:widowControl w:val="0"/>
        <w:numPr>
          <w:ilvl w:val="0"/>
          <w:numId w:val="1"/>
        </w:numPr>
        <w:spacing w:after="0" w:line="240" w:lineRule="auto"/>
        <w:ind w:right="-108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Школа № 7: 424036, Республика Марий Эл, г. Йошкар-Ола, ул. Первомайская, Д.89</w:t>
      </w:r>
    </w:p>
    <w:p w14:paraId="345A30B4" w14:textId="77777777" w:rsidR="00B40F7F" w:rsidRDefault="00B40F7F" w:rsidP="00B40F7F">
      <w:pPr>
        <w:widowControl w:val="0"/>
        <w:numPr>
          <w:ilvl w:val="0"/>
          <w:numId w:val="1"/>
        </w:numPr>
        <w:spacing w:after="0" w:line="240" w:lineRule="auto"/>
        <w:ind w:right="-108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Школа № 9: Респ Марий Эл, г Йошкар-Ола, ул Эшкинина, д 9А</w:t>
      </w:r>
    </w:p>
    <w:p w14:paraId="030B2F4E" w14:textId="77777777" w:rsidR="00B40F7F" w:rsidRDefault="00B40F7F" w:rsidP="00B40F7F">
      <w:pPr>
        <w:widowControl w:val="0"/>
        <w:numPr>
          <w:ilvl w:val="0"/>
          <w:numId w:val="1"/>
        </w:numPr>
        <w:spacing w:after="0" w:line="240" w:lineRule="auto"/>
        <w:ind w:right="-108"/>
        <w:jc w:val="both"/>
        <w:rPr>
          <w:rFonts w:ascii="Times New Roman" w:hAnsi="Times New Roman"/>
          <w:bCs/>
          <w:sz w:val="24"/>
          <w:szCs w:val="24"/>
          <w:lang w:val="en-US"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Школа № 10: г. Йошкар-Ола, ул. Анциферова, д. 9.</w:t>
      </w:r>
    </w:p>
    <w:p w14:paraId="5F226281" w14:textId="77777777" w:rsidR="00B40F7F" w:rsidRDefault="00B40F7F" w:rsidP="00B40F7F">
      <w:pPr>
        <w:widowControl w:val="0"/>
        <w:numPr>
          <w:ilvl w:val="0"/>
          <w:numId w:val="1"/>
        </w:numPr>
        <w:spacing w:after="0" w:line="240" w:lineRule="auto"/>
        <w:ind w:right="-108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Школа № 11: 424000, Республика Марий Эл, г. Йошкар-Ола, ул. Комсомольская, 157</w:t>
      </w:r>
    </w:p>
    <w:p w14:paraId="4529DE49" w14:textId="77777777" w:rsidR="00B40F7F" w:rsidRDefault="00B40F7F" w:rsidP="00B40F7F">
      <w:pPr>
        <w:widowControl w:val="0"/>
        <w:numPr>
          <w:ilvl w:val="0"/>
          <w:numId w:val="1"/>
        </w:numPr>
        <w:spacing w:after="0" w:line="240" w:lineRule="auto"/>
        <w:ind w:right="-108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Школа № 12: 424004, Республика Марий Эл, г Йошкар-ола, ул Грибоедова, д. 10</w:t>
      </w:r>
    </w:p>
    <w:p w14:paraId="724164D1" w14:textId="77777777" w:rsidR="00B40F7F" w:rsidRDefault="00B40F7F" w:rsidP="00B40F7F">
      <w:pPr>
        <w:widowControl w:val="0"/>
        <w:numPr>
          <w:ilvl w:val="0"/>
          <w:numId w:val="1"/>
        </w:numPr>
        <w:spacing w:after="0" w:line="240" w:lineRule="auto"/>
        <w:ind w:right="-108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Школа № 13: 424016, Республика Марий Эл, г. Йошкар-Ола, пер. Лёни Голикова, д. 4, к.а.</w:t>
      </w:r>
    </w:p>
    <w:p w14:paraId="51C59F02" w14:textId="77777777" w:rsidR="00B40F7F" w:rsidRDefault="00B40F7F" w:rsidP="00B40F7F">
      <w:pPr>
        <w:widowControl w:val="0"/>
        <w:numPr>
          <w:ilvl w:val="0"/>
          <w:numId w:val="1"/>
        </w:numPr>
        <w:spacing w:after="0" w:line="240" w:lineRule="auto"/>
        <w:ind w:right="-108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Школа № 14: 424002 г. Йошкар-Ола, Ленинский проспект, 54</w:t>
      </w:r>
    </w:p>
    <w:p w14:paraId="2571FDF3" w14:textId="77777777" w:rsidR="00B40F7F" w:rsidRDefault="00B40F7F" w:rsidP="00B40F7F">
      <w:pPr>
        <w:widowControl w:val="0"/>
        <w:numPr>
          <w:ilvl w:val="0"/>
          <w:numId w:val="1"/>
        </w:numPr>
        <w:spacing w:after="0" w:line="240" w:lineRule="auto"/>
        <w:ind w:right="-108"/>
        <w:jc w:val="both"/>
        <w:rPr>
          <w:rFonts w:ascii="Times New Roman" w:hAnsi="Times New Roman"/>
          <w:bCs/>
          <w:sz w:val="24"/>
          <w:szCs w:val="24"/>
          <w:lang w:val="en-US"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Школа № 15: 424032, Республика Марий Эл, город Йошкар-Ола, ул. Мира, д.91 к.а </w:t>
      </w:r>
    </w:p>
    <w:p w14:paraId="21280E2C" w14:textId="77777777" w:rsidR="00B40F7F" w:rsidRDefault="00B40F7F" w:rsidP="00B40F7F">
      <w:pPr>
        <w:widowControl w:val="0"/>
        <w:numPr>
          <w:ilvl w:val="0"/>
          <w:numId w:val="1"/>
        </w:numPr>
        <w:spacing w:after="0" w:line="240" w:lineRule="auto"/>
        <w:ind w:right="-108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Школа № 16: 424039, Республика Марий Эл, город Йошкар-Ола, ул. Димитрова, д.57 </w:t>
      </w:r>
    </w:p>
    <w:p w14:paraId="18B47EFC" w14:textId="77777777" w:rsidR="00B40F7F" w:rsidRDefault="00B40F7F" w:rsidP="00B40F7F">
      <w:pPr>
        <w:widowControl w:val="0"/>
        <w:numPr>
          <w:ilvl w:val="0"/>
          <w:numId w:val="1"/>
        </w:numPr>
        <w:spacing w:after="0" w:line="240" w:lineRule="auto"/>
        <w:ind w:right="-108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Школа № 17: 424005, Республика Марий Эл, город Йошкар-Ола, ул. 8 Марта, д.19 </w:t>
      </w:r>
    </w:p>
    <w:p w14:paraId="5F784A95" w14:textId="77777777" w:rsidR="00B40F7F" w:rsidRDefault="00B40F7F" w:rsidP="00B40F7F">
      <w:pPr>
        <w:widowControl w:val="0"/>
        <w:numPr>
          <w:ilvl w:val="0"/>
          <w:numId w:val="1"/>
        </w:numPr>
        <w:spacing w:after="0" w:line="240" w:lineRule="auto"/>
        <w:ind w:right="-108"/>
        <w:jc w:val="both"/>
        <w:rPr>
          <w:rFonts w:ascii="Times New Roman" w:hAnsi="Times New Roman"/>
          <w:bCs/>
          <w:sz w:val="24"/>
          <w:szCs w:val="24"/>
          <w:lang w:val="en-US"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Школа № 19: 424019, Республика Марий Эл, город Йошкар-Ола, ул. Йывана Кырли, д.19 к.б </w:t>
      </w:r>
    </w:p>
    <w:p w14:paraId="24D22972" w14:textId="77777777" w:rsidR="00B40F7F" w:rsidRDefault="00B40F7F" w:rsidP="00B40F7F">
      <w:pPr>
        <w:widowControl w:val="0"/>
        <w:numPr>
          <w:ilvl w:val="0"/>
          <w:numId w:val="1"/>
        </w:numPr>
        <w:spacing w:after="0" w:line="240" w:lineRule="auto"/>
        <w:ind w:right="-108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Школа № 20: 424020, Республика Марий Эл, город Йошкар-Ола, ул. Анциферова, д.29 </w:t>
      </w:r>
    </w:p>
    <w:p w14:paraId="2D8CC2CC" w14:textId="77777777" w:rsidR="00B40F7F" w:rsidRDefault="00B40F7F" w:rsidP="00B40F7F">
      <w:pPr>
        <w:widowControl w:val="0"/>
        <w:numPr>
          <w:ilvl w:val="0"/>
          <w:numId w:val="1"/>
        </w:numPr>
        <w:spacing w:after="0" w:line="240" w:lineRule="auto"/>
        <w:ind w:right="-108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Школа № 21: 424020, Республика Марий Эл, город Йошкар-Ола, село Семеновка, Молодежная ул., д.11 </w:t>
      </w:r>
    </w:p>
    <w:p w14:paraId="0C19D16C" w14:textId="77777777" w:rsidR="00B40F7F" w:rsidRDefault="00B40F7F" w:rsidP="00B40F7F">
      <w:pPr>
        <w:widowControl w:val="0"/>
        <w:numPr>
          <w:ilvl w:val="0"/>
          <w:numId w:val="1"/>
        </w:numPr>
        <w:spacing w:after="0" w:line="240" w:lineRule="auto"/>
        <w:ind w:right="-108"/>
        <w:jc w:val="both"/>
        <w:rPr>
          <w:rFonts w:ascii="Times New Roman" w:hAnsi="Times New Roman"/>
          <w:bCs/>
          <w:sz w:val="24"/>
          <w:szCs w:val="24"/>
          <w:lang w:val="en-US"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Школа № 23: 424028, Республика Марий Эл, город Йошкар-Ола, ул. Баумана, д.20 </w:t>
      </w:r>
    </w:p>
    <w:p w14:paraId="5583D062" w14:textId="77777777" w:rsidR="00B40F7F" w:rsidRDefault="00B40F7F" w:rsidP="00B40F7F">
      <w:pPr>
        <w:widowControl w:val="0"/>
        <w:numPr>
          <w:ilvl w:val="0"/>
          <w:numId w:val="1"/>
        </w:numPr>
        <w:spacing w:after="0" w:line="240" w:lineRule="auto"/>
        <w:ind w:right="-108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Школа № 24: 424030, Республика Марий Эл, город Йошкар-Ола, Кирпичная ул, д. 2а </w:t>
      </w:r>
    </w:p>
    <w:p w14:paraId="3CDE29A0" w14:textId="77777777" w:rsidR="00B40F7F" w:rsidRDefault="00B40F7F" w:rsidP="00B40F7F">
      <w:pPr>
        <w:widowControl w:val="0"/>
        <w:numPr>
          <w:ilvl w:val="0"/>
          <w:numId w:val="1"/>
        </w:numPr>
        <w:spacing w:after="0" w:line="240" w:lineRule="auto"/>
        <w:ind w:right="-108"/>
        <w:jc w:val="both"/>
        <w:rPr>
          <w:rFonts w:ascii="Times New Roman" w:hAnsi="Times New Roman"/>
          <w:bCs/>
          <w:sz w:val="24"/>
          <w:szCs w:val="24"/>
          <w:lang w:val="en-US"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Школа № 26: 424003, Республика Марий Эл, город Йошкар-Ола, ул. Зарубина, д.22 </w:t>
      </w:r>
    </w:p>
    <w:p w14:paraId="31EFB9CA" w14:textId="77777777" w:rsidR="00B40F7F" w:rsidRDefault="00B40F7F" w:rsidP="00B40F7F">
      <w:pPr>
        <w:widowControl w:val="0"/>
        <w:numPr>
          <w:ilvl w:val="0"/>
          <w:numId w:val="1"/>
        </w:numPr>
        <w:spacing w:after="0" w:line="240" w:lineRule="auto"/>
        <w:ind w:right="-108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Школа № 27: 424028, Республика Марий Эл, город Йошкар-Ола, ул. Строителей, д.13 к.а </w:t>
      </w:r>
    </w:p>
    <w:p w14:paraId="54B74BFB" w14:textId="77777777" w:rsidR="00B40F7F" w:rsidRDefault="00B40F7F" w:rsidP="00B40F7F">
      <w:pPr>
        <w:widowControl w:val="0"/>
        <w:numPr>
          <w:ilvl w:val="0"/>
          <w:numId w:val="1"/>
        </w:numPr>
        <w:spacing w:after="0" w:line="240" w:lineRule="auto"/>
        <w:ind w:right="-108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Школа № 28: 424038, Республика Марий Эл, город Йошкар-Ола, ул. Петрова, д.16 </w:t>
      </w:r>
    </w:p>
    <w:p w14:paraId="16EAAE9C" w14:textId="77777777" w:rsidR="00B40F7F" w:rsidRDefault="00B40F7F" w:rsidP="00B40F7F">
      <w:pPr>
        <w:widowControl w:val="0"/>
        <w:numPr>
          <w:ilvl w:val="0"/>
          <w:numId w:val="1"/>
        </w:numPr>
        <w:spacing w:after="0" w:line="240" w:lineRule="auto"/>
        <w:ind w:right="-108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Школа № 29: 424038, Республика Марий Эл, город Йошкар-Ола, Ленинский пр-кт, д.10 к.а </w:t>
      </w:r>
    </w:p>
    <w:p w14:paraId="443942A8" w14:textId="77777777" w:rsidR="00B40F7F" w:rsidRDefault="00B40F7F" w:rsidP="00B40F7F">
      <w:pPr>
        <w:widowControl w:val="0"/>
        <w:numPr>
          <w:ilvl w:val="0"/>
          <w:numId w:val="1"/>
        </w:numPr>
        <w:spacing w:after="0" w:line="240" w:lineRule="auto"/>
        <w:ind w:right="-108"/>
        <w:jc w:val="both"/>
        <w:rPr>
          <w:rFonts w:ascii="Times New Roman" w:hAnsi="Times New Roman"/>
          <w:bCs/>
          <w:sz w:val="24"/>
          <w:szCs w:val="24"/>
          <w:lang w:val="en-US"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Школа № 30: 424037, Республика Марий Эл, город Йошкар-Ола, ул. Подольских Курсантов, д.8 "б"; </w:t>
      </w:r>
    </w:p>
    <w:p w14:paraId="63BEF268" w14:textId="77777777" w:rsidR="00B40F7F" w:rsidRDefault="00B40F7F" w:rsidP="00B40F7F">
      <w:pPr>
        <w:widowControl w:val="0"/>
        <w:numPr>
          <w:ilvl w:val="0"/>
          <w:numId w:val="1"/>
        </w:numPr>
        <w:spacing w:after="0" w:line="240" w:lineRule="auto"/>
        <w:ind w:right="-108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Школа № 31: РМЭ, г. Йошкар-Ола, ул. Прохорова, 48</w:t>
      </w:r>
    </w:p>
    <w:p w14:paraId="2F6675A5" w14:textId="77777777" w:rsidR="00B40F7F" w:rsidRDefault="00B40F7F" w:rsidP="00B40F7F">
      <w:pPr>
        <w:widowControl w:val="0"/>
        <w:numPr>
          <w:ilvl w:val="0"/>
          <w:numId w:val="1"/>
        </w:numPr>
        <w:spacing w:after="0" w:line="240" w:lineRule="auto"/>
        <w:ind w:right="-108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Школа № 32: 424008, Республика Марий Эл, г Йошкар-Ола, ул Воинов-Интернационалистов, д. 24в </w:t>
      </w:r>
    </w:p>
    <w:p w14:paraId="08BC0A12" w14:textId="77777777" w:rsidR="00B40F7F" w:rsidRDefault="00B40F7F" w:rsidP="00B40F7F">
      <w:pPr>
        <w:widowControl w:val="0"/>
        <w:numPr>
          <w:ilvl w:val="0"/>
          <w:numId w:val="1"/>
        </w:numPr>
        <w:spacing w:after="0" w:line="240" w:lineRule="auto"/>
        <w:ind w:right="-108"/>
        <w:jc w:val="both"/>
        <w:rPr>
          <w:rFonts w:ascii="Times New Roman" w:hAnsi="Times New Roman"/>
          <w:bCs/>
          <w:sz w:val="24"/>
          <w:szCs w:val="24"/>
          <w:lang w:val="en-US"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Школа Архипова: Республика Марий Эл, г. Йошкар-Ола, с. Семёновка, ул. Советская, д. 9</w:t>
      </w:r>
    </w:p>
    <w:p w14:paraId="30DB00D3" w14:textId="77777777" w:rsidR="00B40F7F" w:rsidRDefault="00B40F7F" w:rsidP="00B40F7F">
      <w:pPr>
        <w:widowControl w:val="0"/>
        <w:numPr>
          <w:ilvl w:val="0"/>
          <w:numId w:val="1"/>
        </w:numPr>
        <w:spacing w:after="0" w:line="240" w:lineRule="auto"/>
        <w:ind w:right="-108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Школа № ГСР: 424020, г. Йошкар-Ола, ул. Красноармейская, 95 А.</w:t>
      </w:r>
    </w:p>
    <w:p w14:paraId="12CFCF14" w14:textId="1C68528E" w:rsidR="00B40F7F" w:rsidRPr="00B40F7F" w:rsidRDefault="00B40F7F" w:rsidP="00B40F7F">
      <w:pPr>
        <w:widowControl w:val="0"/>
        <w:numPr>
          <w:ilvl w:val="0"/>
          <w:numId w:val="1"/>
        </w:numPr>
        <w:spacing w:after="0" w:line="240" w:lineRule="auto"/>
        <w:ind w:right="-108"/>
        <w:jc w:val="both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eastAsia="ru-RU"/>
        </w:rPr>
        <w:t>Столица  РМЭ, г. Йошкар-Ола, Ленинский пр-т, д. 27</w:t>
      </w:r>
    </w:p>
    <w:p w14:paraId="09CBF8F3" w14:textId="77777777" w:rsidR="00430894" w:rsidRPr="004E0CF1" w:rsidRDefault="004D384A" w:rsidP="00430894">
      <w:pPr>
        <w:suppressAutoHyphens/>
        <w:jc w:val="both"/>
        <w:rPr>
          <w:rFonts w:ascii="Times New Roman" w:hAnsi="Times New Roman"/>
          <w:sz w:val="24"/>
          <w:lang w:eastAsia="ru-RU"/>
        </w:rPr>
      </w:pPr>
      <w:r w:rsidRPr="004E0CF1">
        <w:rPr>
          <w:rFonts w:ascii="Times New Roman" w:eastAsia="Calibri" w:hAnsi="Times New Roman" w:cs="Times New Roman"/>
          <w:b/>
          <w:lang w:eastAsia="ar-SA"/>
        </w:rPr>
        <w:lastRenderedPageBreak/>
        <w:t>3. Период поставки товара:</w:t>
      </w:r>
      <w:r w:rsidR="00CA2DDD" w:rsidRPr="004E0CF1">
        <w:rPr>
          <w:rFonts w:ascii="Times New Roman" w:eastAsia="Calibri" w:hAnsi="Times New Roman" w:cs="Times New Roman"/>
          <w:b/>
          <w:lang w:eastAsia="ar-SA"/>
        </w:rPr>
        <w:t xml:space="preserve"> </w:t>
      </w:r>
      <w:r w:rsidR="00430894" w:rsidRPr="004E0CF1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Товар поставляется с даты заключения договора по 31.12.2026 года включительно, на основании заказа Заказчика с 06-00 ч. до 14-00 ч. согласно дислокации (приложение </w:t>
      </w:r>
      <w:r w:rsidR="00430894" w:rsidRPr="004E0CF1">
        <w:rPr>
          <w:rFonts w:ascii="Times New Roman" w:eastAsia="Segoe UI Symbol" w:hAnsi="Times New Roman"/>
          <w:sz w:val="24"/>
          <w:szCs w:val="24"/>
          <w:shd w:val="clear" w:color="auto" w:fill="FFFFFF"/>
          <w:lang w:eastAsia="ru-RU"/>
        </w:rPr>
        <w:t>№</w:t>
      </w:r>
      <w:r w:rsidR="00430894" w:rsidRPr="004E0CF1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1). </w:t>
      </w:r>
      <w:r w:rsidR="00430894" w:rsidRPr="004E0CF1">
        <w:rPr>
          <w:rFonts w:ascii="Times New Roman" w:hAnsi="Times New Roman"/>
          <w:sz w:val="24"/>
          <w:lang w:eastAsia="ru-RU"/>
        </w:rPr>
        <w:t>Заказчик направляет письменный заказ Поставщику не менее чем за 2 календарный день до даты поставки Товара Заказ отправляется одним из следующих способов: по телефону, по почте, на электронную почту</w:t>
      </w:r>
      <w:r w:rsidR="00430894" w:rsidRPr="004E0CF1">
        <w:rPr>
          <w:rFonts w:ascii="Times New Roman" w:hAnsi="Times New Roman"/>
          <w:sz w:val="24"/>
          <w:shd w:val="clear" w:color="auto" w:fill="FFFFFF"/>
          <w:lang w:eastAsia="ru-RU"/>
        </w:rPr>
        <w:t xml:space="preserve"> __________________________</w:t>
      </w:r>
      <w:r w:rsidR="00430894" w:rsidRPr="004E0CF1">
        <w:rPr>
          <w:rFonts w:ascii="Times New Roman" w:hAnsi="Times New Roman"/>
          <w:sz w:val="24"/>
          <w:shd w:val="clear" w:color="auto" w:fill="FFFF00"/>
          <w:lang w:eastAsia="ru-RU"/>
        </w:rPr>
        <w:t>(указать постоянную действующую почту Поставщика): нарочным, телефонограммой. Если в течение 1 часа Поставщик не направил мотивированного отказа от заказа на электронную почту maupitani12@mail.ru , то заказ считается согласованным и принятым к исполнению.</w:t>
      </w:r>
      <w:r w:rsidR="00430894" w:rsidRPr="004E0CF1">
        <w:rPr>
          <w:rFonts w:ascii="Times New Roman" w:hAnsi="Times New Roman"/>
          <w:sz w:val="24"/>
          <w:lang w:eastAsia="ru-RU"/>
        </w:rPr>
        <w:t xml:space="preserve"> </w:t>
      </w:r>
    </w:p>
    <w:p w14:paraId="67310635" w14:textId="259F83E6" w:rsidR="004D384A" w:rsidRPr="004E0CF1" w:rsidRDefault="004D384A" w:rsidP="00430894">
      <w:pPr>
        <w:suppressAutoHyphens/>
        <w:spacing w:after="0" w:line="276" w:lineRule="auto"/>
        <w:ind w:left="-426"/>
        <w:jc w:val="both"/>
        <w:rPr>
          <w:rFonts w:ascii="Times New Roman" w:hAnsi="Times New Roman" w:cs="Times New Roman"/>
        </w:rPr>
      </w:pPr>
    </w:p>
    <w:p w14:paraId="3AA5C8A1" w14:textId="1A01DD11" w:rsidR="004C7060" w:rsidRPr="004E0CF1" w:rsidRDefault="004D384A" w:rsidP="00175EE0">
      <w:pPr>
        <w:suppressAutoHyphens/>
        <w:spacing w:after="0" w:line="276" w:lineRule="auto"/>
        <w:ind w:left="-426"/>
        <w:jc w:val="both"/>
        <w:rPr>
          <w:rFonts w:ascii="Times New Roman" w:eastAsia="Calibri" w:hAnsi="Times New Roman" w:cs="Times New Roman"/>
          <w:lang w:eastAsia="ar-SA"/>
        </w:rPr>
      </w:pPr>
      <w:r w:rsidRPr="004E0CF1">
        <w:rPr>
          <w:rFonts w:ascii="Times New Roman" w:eastAsia="Calibri" w:hAnsi="Times New Roman" w:cs="Times New Roman"/>
          <w:lang w:eastAsia="ar-SA"/>
        </w:rPr>
        <w:t>- 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продуктов, имеющем документы в соответствии с Федеральным законом от 02.01.2000 № 29-ФЗ «О качестве и безопасности пищевых продуктов».</w:t>
      </w:r>
    </w:p>
    <w:p w14:paraId="548A9191" w14:textId="209E43AA" w:rsidR="00C425B7" w:rsidRPr="006E7382" w:rsidRDefault="00C425B7" w:rsidP="00175EE0">
      <w:pPr>
        <w:suppressAutoHyphens/>
        <w:spacing w:after="0" w:line="276" w:lineRule="auto"/>
        <w:ind w:left="-426"/>
        <w:jc w:val="both"/>
        <w:rPr>
          <w:rFonts w:ascii="Times New Roman" w:eastAsia="Calibri" w:hAnsi="Times New Roman" w:cs="Times New Roman"/>
          <w:lang w:eastAsia="ar-SA"/>
        </w:rPr>
      </w:pPr>
      <w:r w:rsidRPr="004E0CF1">
        <w:rPr>
          <w:rFonts w:ascii="Times New Roman" w:eastAsia="Calibri" w:hAnsi="Times New Roman" w:cs="Times New Roman"/>
          <w:lang w:eastAsia="ar-SA"/>
        </w:rPr>
        <w:t xml:space="preserve"> 3.1. Стоимость Товара (Цена Договора) включает в себя все расходы и издержки Поставщика, связанные с исполнением Договора в том числе транспортные расходы, расходы на погрузку, доставку, а также все применимые налоги, сборы и другие обязательные платежи, предусмотренные законодательством Российской Федерации.</w:t>
      </w:r>
    </w:p>
    <w:p w14:paraId="050EA57A" w14:textId="77777777" w:rsidR="004D384A" w:rsidRPr="005518B5" w:rsidRDefault="004D384A" w:rsidP="00175EE0">
      <w:pPr>
        <w:suppressAutoHyphens/>
        <w:spacing w:after="0" w:line="276" w:lineRule="auto"/>
        <w:ind w:left="-426"/>
        <w:jc w:val="both"/>
        <w:rPr>
          <w:rFonts w:ascii="Times New Roman" w:eastAsia="Calibri" w:hAnsi="Times New Roman" w:cs="Times New Roman"/>
          <w:b/>
          <w:lang w:eastAsia="ar-SA"/>
        </w:rPr>
      </w:pPr>
      <w:r w:rsidRPr="005518B5">
        <w:rPr>
          <w:rFonts w:ascii="Times New Roman" w:eastAsia="Calibri" w:hAnsi="Times New Roman" w:cs="Times New Roman"/>
          <w:b/>
          <w:lang w:eastAsia="ar-SA"/>
        </w:rPr>
        <w:t>4. 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14:paraId="1DEEFCC2" w14:textId="77777777" w:rsidR="004D384A" w:rsidRPr="005518B5" w:rsidRDefault="004D384A" w:rsidP="00175EE0">
      <w:pPr>
        <w:suppressAutoHyphens/>
        <w:spacing w:after="0" w:line="276" w:lineRule="auto"/>
        <w:ind w:left="-426"/>
        <w:jc w:val="both"/>
        <w:rPr>
          <w:rFonts w:ascii="Times New Roman" w:eastAsia="Calibri" w:hAnsi="Times New Roman" w:cs="Times New Roman"/>
          <w:lang w:eastAsia="ar-SA"/>
        </w:rPr>
      </w:pPr>
      <w:r w:rsidRPr="005518B5">
        <w:rPr>
          <w:rFonts w:ascii="Times New Roman" w:eastAsia="Calibri" w:hAnsi="Times New Roman" w:cs="Times New Roman"/>
          <w:lang w:eastAsia="ar-SA"/>
        </w:rPr>
        <w:t xml:space="preserve">4.1. Качество и безопасность поставляемого товара должны соответствовать требованиям и нормам, установленным: </w:t>
      </w:r>
    </w:p>
    <w:p w14:paraId="7463643B" w14:textId="77777777" w:rsidR="004D384A" w:rsidRPr="005518B5" w:rsidRDefault="004D384A" w:rsidP="00175EE0">
      <w:pPr>
        <w:suppressAutoHyphens/>
        <w:spacing w:after="0" w:line="276" w:lineRule="auto"/>
        <w:ind w:left="-426"/>
        <w:jc w:val="both"/>
        <w:rPr>
          <w:rFonts w:ascii="Times New Roman" w:eastAsia="Calibri" w:hAnsi="Times New Roman" w:cs="Times New Roman"/>
          <w:lang w:eastAsia="ar-SA"/>
        </w:rPr>
      </w:pPr>
      <w:r w:rsidRPr="005518B5">
        <w:rPr>
          <w:rFonts w:ascii="Times New Roman" w:eastAsia="Calibri" w:hAnsi="Times New Roman" w:cs="Times New Roman"/>
          <w:lang w:eastAsia="ar-SA"/>
        </w:rPr>
        <w:t>- Федеральным законом от 02.01.2000 № 29-ФЗ «О качестве и безопасности пищевых продуктов»;</w:t>
      </w:r>
    </w:p>
    <w:p w14:paraId="24092FC2" w14:textId="77777777" w:rsidR="004D384A" w:rsidRPr="005518B5" w:rsidRDefault="004D384A" w:rsidP="00175EE0">
      <w:pPr>
        <w:suppressAutoHyphens/>
        <w:spacing w:after="0" w:line="276" w:lineRule="auto"/>
        <w:ind w:left="-426"/>
        <w:jc w:val="both"/>
        <w:rPr>
          <w:rFonts w:ascii="Times New Roman" w:eastAsia="Calibri" w:hAnsi="Times New Roman" w:cs="Times New Roman"/>
          <w:lang w:eastAsia="ar-SA"/>
        </w:rPr>
      </w:pPr>
      <w:r w:rsidRPr="005518B5">
        <w:rPr>
          <w:rFonts w:ascii="Times New Roman" w:eastAsia="Calibri" w:hAnsi="Times New Roman" w:cs="Times New Roman"/>
          <w:lang w:eastAsia="ar-SA"/>
        </w:rPr>
        <w:t xml:space="preserve">- </w:t>
      </w:r>
      <w:r w:rsidRPr="005518B5">
        <w:rPr>
          <w:rFonts w:ascii="Times New Roman" w:hAnsi="Times New Roman" w:cs="Times New Roman"/>
        </w:rPr>
        <w:t>Федеральным закон от 30.03.1999 № 52-ФЗ «О санитарно-эпидемиологическом благополучии населения»;</w:t>
      </w:r>
    </w:p>
    <w:p w14:paraId="0F79F6ED" w14:textId="77777777" w:rsidR="004D384A" w:rsidRPr="005518B5" w:rsidRDefault="004D384A" w:rsidP="00175EE0">
      <w:pPr>
        <w:suppressAutoHyphens/>
        <w:spacing w:after="0" w:line="276" w:lineRule="auto"/>
        <w:ind w:left="-426"/>
        <w:jc w:val="both"/>
        <w:rPr>
          <w:rFonts w:ascii="Times New Roman" w:eastAsia="Calibri" w:hAnsi="Times New Roman" w:cs="Times New Roman"/>
          <w:lang w:eastAsia="ar-SA"/>
        </w:rPr>
      </w:pPr>
      <w:r w:rsidRPr="005518B5">
        <w:rPr>
          <w:rFonts w:ascii="Times New Roman" w:eastAsia="Calibri" w:hAnsi="Times New Roman" w:cs="Times New Roman"/>
          <w:lang w:eastAsia="ar-SA"/>
        </w:rPr>
        <w:t>- СанПиН 2.3.2.1324-03 «Гигиенические требования к срокам годности и условиям хранения пищевых продуктов»;</w:t>
      </w:r>
    </w:p>
    <w:p w14:paraId="5502A695" w14:textId="77777777" w:rsidR="004D384A" w:rsidRPr="005518B5" w:rsidRDefault="004D384A" w:rsidP="00175EE0">
      <w:pPr>
        <w:suppressAutoHyphens/>
        <w:spacing w:after="0" w:line="276" w:lineRule="auto"/>
        <w:ind w:left="-426"/>
        <w:jc w:val="both"/>
        <w:rPr>
          <w:rFonts w:ascii="Times New Roman" w:hAnsi="Times New Roman" w:cs="Times New Roman"/>
        </w:rPr>
      </w:pPr>
      <w:r w:rsidRPr="005518B5">
        <w:rPr>
          <w:rFonts w:ascii="Times New Roman" w:eastAsia="Calibri" w:hAnsi="Times New Roman" w:cs="Times New Roman"/>
          <w:lang w:eastAsia="ar-SA"/>
        </w:rPr>
        <w:t xml:space="preserve">- </w:t>
      </w:r>
      <w:r w:rsidRPr="005518B5">
        <w:rPr>
          <w:rFonts w:ascii="Times New Roman" w:hAnsi="Times New Roman" w:cs="Times New Roman"/>
        </w:rPr>
        <w:t>СанПиН 2.3.2.1078-01 «Гигиенические требования к безопасности и пищевой ценности пищевых продуктов»;</w:t>
      </w:r>
    </w:p>
    <w:p w14:paraId="61BD7CB7" w14:textId="77777777" w:rsidR="004D384A" w:rsidRPr="005518B5" w:rsidRDefault="004D384A" w:rsidP="00175EE0">
      <w:pPr>
        <w:suppressAutoHyphens/>
        <w:spacing w:after="0" w:line="276" w:lineRule="auto"/>
        <w:ind w:left="-426"/>
        <w:jc w:val="both"/>
        <w:rPr>
          <w:rFonts w:ascii="Times New Roman" w:hAnsi="Times New Roman" w:cs="Times New Roman"/>
        </w:rPr>
      </w:pPr>
      <w:r w:rsidRPr="005518B5">
        <w:rPr>
          <w:rFonts w:ascii="Times New Roman" w:hAnsi="Times New Roman" w:cs="Times New Roman"/>
        </w:rPr>
        <w:t>- 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14:paraId="3D666979" w14:textId="77777777" w:rsidR="006752A1" w:rsidRPr="005518B5" w:rsidRDefault="006752A1" w:rsidP="00175EE0">
      <w:pPr>
        <w:suppressAutoHyphens/>
        <w:spacing w:after="0" w:line="276" w:lineRule="auto"/>
        <w:ind w:left="-426"/>
        <w:jc w:val="both"/>
        <w:rPr>
          <w:rFonts w:ascii="Times New Roman" w:eastAsia="Calibri" w:hAnsi="Times New Roman" w:cs="Times New Roman"/>
          <w:shd w:val="clear" w:color="auto" w:fill="FFFFFF"/>
          <w:lang w:eastAsia="ar-SA"/>
        </w:rPr>
      </w:pPr>
      <w:r w:rsidRPr="005518B5">
        <w:rPr>
          <w:rFonts w:ascii="Times New Roman" w:eastAsia="Calibri" w:hAnsi="Times New Roman" w:cs="Times New Roman"/>
          <w:shd w:val="clear" w:color="auto" w:fill="FFFFFF"/>
          <w:lang w:eastAsia="ar-SA"/>
        </w:rPr>
        <w:t>- СанПиН 2.3/2.4.3590-20 «Санитарно-эпидемиологические требования к организации общественного питания населения»;</w:t>
      </w:r>
    </w:p>
    <w:p w14:paraId="1CE91D80" w14:textId="77777777" w:rsidR="004D384A" w:rsidRPr="005518B5" w:rsidRDefault="004D384A" w:rsidP="00175EE0">
      <w:pPr>
        <w:suppressAutoHyphens/>
        <w:spacing w:after="0" w:line="276" w:lineRule="auto"/>
        <w:ind w:left="-426"/>
        <w:jc w:val="both"/>
        <w:rPr>
          <w:rFonts w:ascii="Times New Roman" w:eastAsia="Calibri" w:hAnsi="Times New Roman" w:cs="Times New Roman"/>
          <w:lang w:eastAsia="ar-SA"/>
        </w:rPr>
      </w:pPr>
      <w:r w:rsidRPr="005518B5">
        <w:rPr>
          <w:rFonts w:ascii="Times New Roman" w:eastAsia="Calibri" w:hAnsi="Times New Roman" w:cs="Times New Roman"/>
          <w:lang w:eastAsia="ar-SA"/>
        </w:rPr>
        <w:t>- 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регламенты еще не вступили в силу на территории Российской Федерации:</w:t>
      </w:r>
    </w:p>
    <w:p w14:paraId="361D8979" w14:textId="77777777" w:rsidR="004D384A" w:rsidRPr="005518B5" w:rsidRDefault="004D384A" w:rsidP="00175EE0">
      <w:pPr>
        <w:suppressAutoHyphens/>
        <w:spacing w:after="0" w:line="276" w:lineRule="auto"/>
        <w:ind w:left="-426"/>
        <w:jc w:val="both"/>
        <w:rPr>
          <w:rFonts w:ascii="Times New Roman" w:eastAsia="Calibri" w:hAnsi="Times New Roman" w:cs="Times New Roman"/>
          <w:lang w:eastAsia="ar-SA"/>
        </w:rPr>
      </w:pPr>
      <w:r w:rsidRPr="005518B5">
        <w:rPr>
          <w:rFonts w:ascii="Times New Roman" w:eastAsia="Calibri" w:hAnsi="Times New Roman" w:cs="Times New Roman"/>
          <w:lang w:eastAsia="ar-SA"/>
        </w:rPr>
        <w:t>- ТР ТС 021/2011 «О безопасности пищевой продукции»;</w:t>
      </w:r>
    </w:p>
    <w:p w14:paraId="262FB5DC" w14:textId="77777777" w:rsidR="004D384A" w:rsidRPr="005518B5" w:rsidRDefault="004D384A" w:rsidP="00175EE0">
      <w:pPr>
        <w:suppressAutoHyphens/>
        <w:spacing w:after="0" w:line="276" w:lineRule="auto"/>
        <w:ind w:left="-426"/>
        <w:jc w:val="both"/>
        <w:rPr>
          <w:rFonts w:ascii="Times New Roman" w:eastAsia="Calibri" w:hAnsi="Times New Roman" w:cs="Times New Roman"/>
          <w:lang w:eastAsia="ar-SA"/>
        </w:rPr>
      </w:pPr>
      <w:r w:rsidRPr="005518B5">
        <w:rPr>
          <w:rFonts w:ascii="Times New Roman" w:eastAsia="Calibri" w:hAnsi="Times New Roman" w:cs="Times New Roman"/>
          <w:lang w:eastAsia="ar-SA"/>
        </w:rPr>
        <w:t>- ТР ТС 022/2011 «Пищевая продукция в части ее маркировки»;</w:t>
      </w:r>
    </w:p>
    <w:p w14:paraId="0F6076AB" w14:textId="77777777" w:rsidR="004D384A" w:rsidRPr="005518B5" w:rsidRDefault="004D384A" w:rsidP="00175EE0">
      <w:pPr>
        <w:suppressAutoHyphens/>
        <w:spacing w:after="0" w:line="276" w:lineRule="auto"/>
        <w:ind w:left="-426"/>
        <w:jc w:val="both"/>
        <w:rPr>
          <w:rFonts w:ascii="Times New Roman" w:eastAsia="Calibri" w:hAnsi="Times New Roman" w:cs="Times New Roman"/>
          <w:lang w:eastAsia="ar-SA"/>
        </w:rPr>
      </w:pPr>
      <w:r w:rsidRPr="005518B5">
        <w:rPr>
          <w:rFonts w:ascii="Times New Roman" w:eastAsia="Calibri" w:hAnsi="Times New Roman" w:cs="Times New Roman"/>
          <w:lang w:eastAsia="ar-SA"/>
        </w:rPr>
        <w:t>- ТР ТС 005/2011 «О безопасности упаковки»;</w:t>
      </w:r>
    </w:p>
    <w:p w14:paraId="02B52503" w14:textId="77777777" w:rsidR="004D384A" w:rsidRPr="005518B5" w:rsidRDefault="004D384A" w:rsidP="00175EE0">
      <w:pPr>
        <w:suppressAutoHyphens/>
        <w:spacing w:after="0" w:line="276" w:lineRule="auto"/>
        <w:ind w:left="-426"/>
        <w:jc w:val="both"/>
        <w:rPr>
          <w:rFonts w:ascii="Times New Roman" w:eastAsia="Calibri" w:hAnsi="Times New Roman" w:cs="Times New Roman"/>
          <w:lang w:eastAsia="ar-SA"/>
        </w:rPr>
      </w:pPr>
      <w:r w:rsidRPr="005518B5">
        <w:rPr>
          <w:rFonts w:ascii="Times New Roman" w:eastAsia="Calibri" w:hAnsi="Times New Roman" w:cs="Times New Roman"/>
          <w:lang w:eastAsia="ar-SA"/>
        </w:rPr>
        <w:t>- 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14:paraId="7A59A1FA" w14:textId="77777777" w:rsidR="004D384A" w:rsidRPr="005518B5" w:rsidRDefault="004D384A" w:rsidP="00175EE0">
      <w:pPr>
        <w:suppressAutoHyphens/>
        <w:spacing w:after="0" w:line="276" w:lineRule="auto"/>
        <w:ind w:left="-426"/>
        <w:jc w:val="both"/>
        <w:rPr>
          <w:rFonts w:ascii="Times New Roman" w:eastAsia="Calibri" w:hAnsi="Times New Roman" w:cs="Times New Roman"/>
          <w:lang w:eastAsia="ar-SA"/>
        </w:rPr>
      </w:pPr>
      <w:bookmarkStart w:id="1" w:name="_Hlk1388127"/>
      <w:r w:rsidRPr="005518B5">
        <w:rPr>
          <w:rFonts w:ascii="Times New Roman" w:eastAsia="Calibri" w:hAnsi="Times New Roman" w:cs="Times New Roman"/>
          <w:lang w:eastAsia="ar-SA"/>
        </w:rPr>
        <w:t xml:space="preserve"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 </w:t>
      </w:r>
      <w:r w:rsidRPr="005518B5">
        <w:rPr>
          <w:rFonts w:ascii="Times New Roman" w:hAnsi="Times New Roman" w:cs="Times New Roman"/>
        </w:rPr>
        <w:t>Транспортная упаковка товара обеспечивает сохранность товара при транспортировке, хранении и погрузочно-разгрузочных работах.</w:t>
      </w:r>
    </w:p>
    <w:p w14:paraId="5BA7F55F" w14:textId="77777777" w:rsidR="004D384A" w:rsidRPr="005518B5" w:rsidRDefault="004D384A" w:rsidP="00175EE0">
      <w:pPr>
        <w:tabs>
          <w:tab w:val="left" w:pos="142"/>
        </w:tabs>
        <w:suppressAutoHyphens/>
        <w:spacing w:after="0" w:line="276" w:lineRule="auto"/>
        <w:ind w:left="-426"/>
        <w:jc w:val="both"/>
        <w:rPr>
          <w:rFonts w:ascii="Times New Roman" w:eastAsia="Calibri" w:hAnsi="Times New Roman" w:cs="Times New Roman"/>
          <w:lang w:eastAsia="ar-SA"/>
        </w:rPr>
      </w:pPr>
      <w:r w:rsidRPr="005518B5">
        <w:rPr>
          <w:rFonts w:ascii="Times New Roman" w:eastAsia="Calibri" w:hAnsi="Times New Roman" w:cs="Times New Roman"/>
          <w:lang w:eastAsia="ar-SA"/>
        </w:rPr>
        <w:lastRenderedPageBreak/>
        <w:t xml:space="preserve"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регламента Таможенного союза "Пищевая продукция в части ее маркировки" (ТР ТС 022/2011). </w:t>
      </w:r>
    </w:p>
    <w:p w14:paraId="557D3087" w14:textId="77777777" w:rsidR="004D384A" w:rsidRPr="005518B5" w:rsidRDefault="004D384A" w:rsidP="00175EE0">
      <w:pPr>
        <w:suppressAutoHyphens/>
        <w:spacing w:after="0" w:line="276" w:lineRule="auto"/>
        <w:ind w:left="-426"/>
        <w:jc w:val="both"/>
        <w:rPr>
          <w:rFonts w:ascii="Times New Roman" w:eastAsia="Calibri" w:hAnsi="Times New Roman" w:cs="Times New Roman"/>
          <w:i/>
          <w:lang w:eastAsia="ar-SA"/>
        </w:rPr>
      </w:pPr>
      <w:r w:rsidRPr="005518B5">
        <w:rPr>
          <w:rFonts w:ascii="Times New Roman" w:eastAsia="Calibri" w:hAnsi="Times New Roman" w:cs="Times New Roman"/>
          <w:lang w:eastAsia="ar-SA"/>
        </w:rPr>
        <w:t>4.4. 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</w:p>
    <w:bookmarkEnd w:id="1"/>
    <w:p w14:paraId="3EBB7DEA" w14:textId="77777777" w:rsidR="004C7060" w:rsidRPr="005518B5" w:rsidRDefault="004C7060" w:rsidP="00175EE0">
      <w:pPr>
        <w:tabs>
          <w:tab w:val="left" w:pos="-851"/>
        </w:tabs>
        <w:suppressAutoHyphens/>
        <w:spacing w:after="0" w:line="276" w:lineRule="auto"/>
        <w:ind w:left="-426"/>
        <w:jc w:val="both"/>
        <w:rPr>
          <w:rFonts w:ascii="Times New Roman" w:hAnsi="Times New Roman" w:cs="Times New Roman"/>
          <w:b/>
          <w:lang w:eastAsia="ar-SA"/>
        </w:rPr>
      </w:pPr>
    </w:p>
    <w:p w14:paraId="39DA4FCD" w14:textId="77777777" w:rsidR="004D384A" w:rsidRPr="005518B5" w:rsidRDefault="004D384A" w:rsidP="00175EE0">
      <w:pPr>
        <w:tabs>
          <w:tab w:val="left" w:pos="-851"/>
        </w:tabs>
        <w:suppressAutoHyphens/>
        <w:spacing w:after="0" w:line="276" w:lineRule="auto"/>
        <w:ind w:left="-426"/>
        <w:jc w:val="both"/>
        <w:rPr>
          <w:rFonts w:ascii="Times New Roman" w:hAnsi="Times New Roman" w:cs="Times New Roman"/>
          <w:b/>
          <w:lang w:eastAsia="ar-SA"/>
        </w:rPr>
      </w:pPr>
      <w:r w:rsidRPr="005518B5">
        <w:rPr>
          <w:rFonts w:ascii="Times New Roman" w:hAnsi="Times New Roman" w:cs="Times New Roman"/>
          <w:b/>
          <w:lang w:eastAsia="ar-SA"/>
        </w:rPr>
        <w:t>5. Требования к сроку и (или) объему предоставления гарантий качества товаров:</w:t>
      </w:r>
    </w:p>
    <w:p w14:paraId="0734447E" w14:textId="77777777" w:rsidR="004D384A" w:rsidRPr="005518B5" w:rsidRDefault="004D384A" w:rsidP="00175EE0">
      <w:pPr>
        <w:tabs>
          <w:tab w:val="left" w:pos="-851"/>
        </w:tabs>
        <w:suppressAutoHyphens/>
        <w:spacing w:after="0" w:line="276" w:lineRule="auto"/>
        <w:ind w:left="-426"/>
        <w:jc w:val="both"/>
        <w:rPr>
          <w:rFonts w:ascii="Times New Roman" w:hAnsi="Times New Roman" w:cs="Times New Roman"/>
          <w:lang w:eastAsia="ar-SA"/>
        </w:rPr>
      </w:pPr>
      <w:r w:rsidRPr="005518B5">
        <w:rPr>
          <w:rFonts w:ascii="Times New Roman" w:hAnsi="Times New Roman" w:cs="Times New Roman"/>
          <w:lang w:eastAsia="ar-SA"/>
        </w:rPr>
        <w:t>5.1.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14:paraId="7B344127" w14:textId="77777777" w:rsidR="004D384A" w:rsidRPr="005518B5" w:rsidRDefault="004D384A" w:rsidP="00175EE0">
      <w:pPr>
        <w:tabs>
          <w:tab w:val="left" w:pos="-851"/>
        </w:tabs>
        <w:suppressAutoHyphens/>
        <w:spacing w:after="0" w:line="276" w:lineRule="auto"/>
        <w:ind w:left="-426"/>
        <w:jc w:val="both"/>
        <w:rPr>
          <w:rFonts w:ascii="Times New Roman" w:hAnsi="Times New Roman" w:cs="Times New Roman"/>
          <w:lang w:eastAsia="ar-SA"/>
        </w:rPr>
      </w:pPr>
      <w:r w:rsidRPr="005518B5">
        <w:rPr>
          <w:rFonts w:ascii="Times New Roman" w:hAnsi="Times New Roman" w:cs="Times New Roman"/>
          <w:lang w:eastAsia="ar-SA"/>
        </w:rPr>
        <w:t>5.2. Наличие недостатков и сроки их устранения фиксируются Сторонами в двухстороннем акте выявленных недостатков.</w:t>
      </w:r>
    </w:p>
    <w:p w14:paraId="0D01A416" w14:textId="471F5D37" w:rsidR="004C7060" w:rsidRPr="00430894" w:rsidRDefault="00430894" w:rsidP="00430894">
      <w:pPr>
        <w:tabs>
          <w:tab w:val="left" w:pos="-851"/>
        </w:tabs>
        <w:suppressAutoHyphens/>
        <w:spacing w:after="0" w:line="276" w:lineRule="auto"/>
        <w:ind w:left="-426"/>
        <w:jc w:val="both"/>
        <w:rPr>
          <w:rFonts w:ascii="Times New Roman" w:hAnsi="Times New Roman" w:cs="Times New Roman"/>
          <w:lang w:eastAsia="ar-SA"/>
        </w:rPr>
      </w:pPr>
      <w:r>
        <w:rPr>
          <w:rFonts w:ascii="Times New Roman" w:hAnsi="Times New Roman" w:cs="Times New Roman"/>
          <w:lang w:eastAsia="ar-SA"/>
        </w:rPr>
        <w:t xml:space="preserve">5.3. </w:t>
      </w:r>
      <w:r w:rsidR="0049070D" w:rsidRPr="005518B5">
        <w:rPr>
          <w:rFonts w:ascii="Times New Roman" w:hAnsi="Times New Roman" w:cs="Times New Roman"/>
          <w:lang w:eastAsia="ar-SA"/>
        </w:rPr>
        <w:t xml:space="preserve"> </w:t>
      </w:r>
      <w:r w:rsidRPr="009964F9">
        <w:rPr>
          <w:rFonts w:ascii="Times New Roman" w:hAnsi="Times New Roman" w:cs="Times New Roman"/>
        </w:rPr>
        <w:t xml:space="preserve">Срок годности на дату поставки – </w:t>
      </w:r>
      <w:r w:rsidR="00395630" w:rsidRPr="004E0CF1">
        <w:rPr>
          <w:rFonts w:ascii="Times New Roman" w:hAnsi="Times New Roman" w:cs="Times New Roman"/>
        </w:rPr>
        <w:t>не менее 80% срока годности, указанного на упаковке предприятием-изготовителем</w:t>
      </w:r>
    </w:p>
    <w:p w14:paraId="130093B2" w14:textId="77777777" w:rsidR="004D384A" w:rsidRPr="005518B5" w:rsidRDefault="004D384A" w:rsidP="00175EE0">
      <w:pPr>
        <w:tabs>
          <w:tab w:val="left" w:pos="-851"/>
        </w:tabs>
        <w:suppressAutoHyphens/>
        <w:spacing w:after="0" w:line="276" w:lineRule="auto"/>
        <w:ind w:left="-426"/>
        <w:jc w:val="both"/>
        <w:rPr>
          <w:rFonts w:ascii="Times New Roman" w:hAnsi="Times New Roman" w:cs="Times New Roman"/>
          <w:b/>
          <w:lang w:eastAsia="ar-SA"/>
        </w:rPr>
      </w:pPr>
      <w:r w:rsidRPr="005518B5">
        <w:rPr>
          <w:rFonts w:ascii="Times New Roman" w:hAnsi="Times New Roman" w:cs="Times New Roman"/>
          <w:b/>
          <w:lang w:eastAsia="ar-SA"/>
        </w:rPr>
        <w:t>6. Требования к условиям поставки товара, отгрузке товара:</w:t>
      </w:r>
    </w:p>
    <w:p w14:paraId="182ED3E1" w14:textId="77777777" w:rsidR="004D384A" w:rsidRPr="005518B5" w:rsidRDefault="004D384A" w:rsidP="00175EE0">
      <w:pPr>
        <w:tabs>
          <w:tab w:val="left" w:pos="-851"/>
        </w:tabs>
        <w:suppressAutoHyphens/>
        <w:spacing w:after="0" w:line="276" w:lineRule="auto"/>
        <w:ind w:left="-426"/>
        <w:jc w:val="both"/>
        <w:rPr>
          <w:rFonts w:ascii="Times New Roman" w:hAnsi="Times New Roman" w:cs="Times New Roman"/>
          <w:lang w:eastAsia="ar-SA"/>
        </w:rPr>
      </w:pPr>
      <w:r w:rsidRPr="005518B5">
        <w:rPr>
          <w:rFonts w:ascii="Times New Roman" w:hAnsi="Times New Roman" w:cs="Times New Roman"/>
          <w:lang w:eastAsia="ar-SA"/>
        </w:rPr>
        <w:t>6.1. Поставка осуществляется по заявке, в которой указывается количество товара. Заявки направляются по почте, факсу, телефонограммой либо другим приемлемым для обеих сторон способом (телефонная связь).</w:t>
      </w:r>
    </w:p>
    <w:p w14:paraId="57832BC3" w14:textId="77777777" w:rsidR="004D384A" w:rsidRPr="005518B5" w:rsidRDefault="004D384A" w:rsidP="00175EE0">
      <w:pPr>
        <w:tabs>
          <w:tab w:val="left" w:pos="-851"/>
        </w:tabs>
        <w:suppressAutoHyphens/>
        <w:spacing w:after="0" w:line="276" w:lineRule="auto"/>
        <w:ind w:left="-426"/>
        <w:jc w:val="both"/>
        <w:rPr>
          <w:rFonts w:ascii="Times New Roman" w:hAnsi="Times New Roman" w:cs="Times New Roman"/>
          <w:lang w:eastAsia="ar-SA"/>
        </w:rPr>
      </w:pPr>
      <w:r w:rsidRPr="005518B5">
        <w:rPr>
          <w:rFonts w:ascii="Times New Roman" w:hAnsi="Times New Roman" w:cs="Times New Roman"/>
          <w:lang w:eastAsia="ar-SA"/>
        </w:rPr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14:paraId="5E32CD8D" w14:textId="77777777" w:rsidR="004D384A" w:rsidRPr="005518B5" w:rsidRDefault="004D384A" w:rsidP="00175EE0">
      <w:pPr>
        <w:tabs>
          <w:tab w:val="left" w:pos="-851"/>
        </w:tabs>
        <w:suppressAutoHyphens/>
        <w:spacing w:after="0" w:line="276" w:lineRule="auto"/>
        <w:ind w:left="-426"/>
        <w:jc w:val="both"/>
        <w:rPr>
          <w:rFonts w:ascii="Times New Roman" w:hAnsi="Times New Roman" w:cs="Times New Roman"/>
          <w:lang w:eastAsia="ar-SA"/>
        </w:rPr>
      </w:pPr>
      <w:r w:rsidRPr="005518B5">
        <w:rPr>
          <w:rFonts w:ascii="Times New Roman" w:hAnsi="Times New Roman" w:cs="Times New Roman"/>
          <w:lang w:eastAsia="ar-SA"/>
        </w:rPr>
        <w:t>6.3.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14:paraId="5E0481C6" w14:textId="77777777" w:rsidR="004D384A" w:rsidRPr="005518B5" w:rsidRDefault="004D384A" w:rsidP="00175EE0">
      <w:pPr>
        <w:tabs>
          <w:tab w:val="left" w:pos="-851"/>
        </w:tabs>
        <w:suppressAutoHyphens/>
        <w:spacing w:after="0" w:line="276" w:lineRule="auto"/>
        <w:ind w:left="-426"/>
        <w:jc w:val="both"/>
        <w:rPr>
          <w:rFonts w:ascii="Times New Roman" w:hAnsi="Times New Roman" w:cs="Times New Roman"/>
          <w:lang w:eastAsia="ar-SA"/>
        </w:rPr>
      </w:pPr>
      <w:r w:rsidRPr="005518B5">
        <w:rPr>
          <w:rFonts w:ascii="Times New Roman" w:hAnsi="Times New Roman" w:cs="Times New Roman"/>
          <w:lang w:eastAsia="ar-SA"/>
        </w:rPr>
        <w:t>6.4. Товар должен сопровождаться следующими документами:</w:t>
      </w:r>
    </w:p>
    <w:p w14:paraId="6DF363D1" w14:textId="77777777" w:rsidR="004D384A" w:rsidRPr="005518B5" w:rsidRDefault="004D384A" w:rsidP="00175EE0">
      <w:pPr>
        <w:tabs>
          <w:tab w:val="left" w:pos="-851"/>
        </w:tabs>
        <w:suppressAutoHyphens/>
        <w:spacing w:after="0" w:line="276" w:lineRule="auto"/>
        <w:ind w:left="-426"/>
        <w:jc w:val="both"/>
        <w:rPr>
          <w:rFonts w:ascii="Times New Roman" w:hAnsi="Times New Roman" w:cs="Times New Roman"/>
          <w:lang w:eastAsia="ar-SA"/>
        </w:rPr>
      </w:pPr>
      <w:r w:rsidRPr="005518B5">
        <w:rPr>
          <w:rFonts w:ascii="Times New Roman" w:hAnsi="Times New Roman" w:cs="Times New Roman"/>
          <w:lang w:eastAsia="ar-SA"/>
        </w:rPr>
        <w:t>– товарная накладная (ТОРГ-12) или УПД (оригиналы);</w:t>
      </w:r>
    </w:p>
    <w:p w14:paraId="2D492F6E" w14:textId="77777777" w:rsidR="004D384A" w:rsidRPr="005518B5" w:rsidRDefault="004D384A" w:rsidP="00175EE0">
      <w:pPr>
        <w:tabs>
          <w:tab w:val="left" w:pos="-851"/>
        </w:tabs>
        <w:suppressAutoHyphens/>
        <w:spacing w:after="0" w:line="276" w:lineRule="auto"/>
        <w:ind w:left="-426"/>
        <w:jc w:val="both"/>
        <w:rPr>
          <w:rFonts w:ascii="Times New Roman" w:hAnsi="Times New Roman" w:cs="Times New Roman"/>
          <w:lang w:eastAsia="ar-SA"/>
        </w:rPr>
      </w:pPr>
      <w:r w:rsidRPr="005518B5">
        <w:rPr>
          <w:rFonts w:ascii="Times New Roman" w:hAnsi="Times New Roman" w:cs="Times New Roman"/>
          <w:lang w:eastAsia="ar-SA"/>
        </w:rPr>
        <w:t>– счет на оплату (оригиналы);</w:t>
      </w:r>
    </w:p>
    <w:p w14:paraId="6BAD5504" w14:textId="77777777" w:rsidR="004D384A" w:rsidRPr="005518B5" w:rsidRDefault="004D384A" w:rsidP="00175EE0">
      <w:pPr>
        <w:tabs>
          <w:tab w:val="left" w:pos="-851"/>
        </w:tabs>
        <w:suppressAutoHyphens/>
        <w:spacing w:after="0" w:line="276" w:lineRule="auto"/>
        <w:ind w:left="-426"/>
        <w:jc w:val="both"/>
        <w:rPr>
          <w:rFonts w:ascii="Times New Roman" w:hAnsi="Times New Roman" w:cs="Times New Roman"/>
          <w:lang w:eastAsia="ar-SA"/>
        </w:rPr>
      </w:pPr>
      <w:r w:rsidRPr="005518B5">
        <w:rPr>
          <w:rFonts w:ascii="Times New Roman" w:hAnsi="Times New Roman" w:cs="Times New Roman"/>
          <w:lang w:eastAsia="ar-SA"/>
        </w:rPr>
        <w:t>– счет-фактура или УПД (оригиналы);</w:t>
      </w:r>
    </w:p>
    <w:p w14:paraId="73A37449" w14:textId="77777777" w:rsidR="004D384A" w:rsidRPr="005518B5" w:rsidRDefault="004D384A" w:rsidP="00175EE0">
      <w:pPr>
        <w:tabs>
          <w:tab w:val="left" w:pos="-851"/>
        </w:tabs>
        <w:suppressAutoHyphens/>
        <w:spacing w:after="0" w:line="276" w:lineRule="auto"/>
        <w:ind w:left="-426"/>
        <w:jc w:val="both"/>
        <w:rPr>
          <w:rFonts w:ascii="Times New Roman" w:hAnsi="Times New Roman" w:cs="Times New Roman"/>
          <w:lang w:eastAsia="ar-SA"/>
        </w:rPr>
      </w:pPr>
      <w:r w:rsidRPr="005518B5">
        <w:rPr>
          <w:rFonts w:ascii="Times New Roman" w:hAnsi="Times New Roman" w:cs="Times New Roman"/>
          <w:lang w:eastAsia="ar-SA"/>
        </w:rPr>
        <w:t>– копия сертификата соответствия или декларации соответствия.</w:t>
      </w:r>
    </w:p>
    <w:p w14:paraId="60B0FBD8" w14:textId="77777777" w:rsidR="00C602F0" w:rsidRPr="005518B5" w:rsidRDefault="004D384A" w:rsidP="00175EE0">
      <w:pPr>
        <w:tabs>
          <w:tab w:val="left" w:pos="-851"/>
        </w:tabs>
        <w:suppressAutoHyphens/>
        <w:spacing w:after="0" w:line="276" w:lineRule="auto"/>
        <w:ind w:left="-426"/>
        <w:jc w:val="both"/>
        <w:rPr>
          <w:rFonts w:ascii="Times New Roman" w:hAnsi="Times New Roman" w:cs="Times New Roman"/>
          <w:lang w:eastAsia="ar-SA"/>
        </w:rPr>
      </w:pPr>
      <w:r w:rsidRPr="005518B5">
        <w:rPr>
          <w:rFonts w:ascii="Times New Roman" w:hAnsi="Times New Roman" w:cs="Times New Roman"/>
          <w:lang w:eastAsia="ar-SA"/>
        </w:rPr>
        <w:t>6.5. По окончании поставки товара в полном объеме на основании товарно-транспортных накладных Поставщик и Заказчик подписывают акт сверки</w:t>
      </w:r>
      <w:r w:rsidR="001D2685" w:rsidRPr="005518B5">
        <w:rPr>
          <w:rFonts w:ascii="Times New Roman" w:hAnsi="Times New Roman" w:cs="Times New Roman"/>
          <w:lang w:eastAsia="ar-SA"/>
        </w:rPr>
        <w:t>.</w:t>
      </w:r>
    </w:p>
    <w:sectPr w:rsidR="00C602F0" w:rsidRPr="005518B5" w:rsidSect="001E2DC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ED334F"/>
    <w:multiLevelType w:val="multilevel"/>
    <w:tmpl w:val="5AB8C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246FDE"/>
    <w:multiLevelType w:val="multilevel"/>
    <w:tmpl w:val="F1F4C3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DE2"/>
    <w:rsid w:val="0004373D"/>
    <w:rsid w:val="00120B9E"/>
    <w:rsid w:val="00147D5E"/>
    <w:rsid w:val="001537E0"/>
    <w:rsid w:val="00162878"/>
    <w:rsid w:val="00175EE0"/>
    <w:rsid w:val="001B0875"/>
    <w:rsid w:val="001C03F8"/>
    <w:rsid w:val="001D2685"/>
    <w:rsid w:val="001D2CE8"/>
    <w:rsid w:val="001E2DCE"/>
    <w:rsid w:val="0020627A"/>
    <w:rsid w:val="00210EEA"/>
    <w:rsid w:val="002120C0"/>
    <w:rsid w:val="00215B19"/>
    <w:rsid w:val="00251350"/>
    <w:rsid w:val="002613CC"/>
    <w:rsid w:val="00311993"/>
    <w:rsid w:val="0033011E"/>
    <w:rsid w:val="00376503"/>
    <w:rsid w:val="00395630"/>
    <w:rsid w:val="003B6E56"/>
    <w:rsid w:val="00427377"/>
    <w:rsid w:val="00430894"/>
    <w:rsid w:val="004665FE"/>
    <w:rsid w:val="00466AC5"/>
    <w:rsid w:val="0048177F"/>
    <w:rsid w:val="0049070D"/>
    <w:rsid w:val="004A3659"/>
    <w:rsid w:val="004B1BEB"/>
    <w:rsid w:val="004C7060"/>
    <w:rsid w:val="004D384A"/>
    <w:rsid w:val="004E0CF1"/>
    <w:rsid w:val="004E16D9"/>
    <w:rsid w:val="00521B4C"/>
    <w:rsid w:val="005221C1"/>
    <w:rsid w:val="005518B5"/>
    <w:rsid w:val="00561C2E"/>
    <w:rsid w:val="0061634D"/>
    <w:rsid w:val="006228B7"/>
    <w:rsid w:val="00632F9C"/>
    <w:rsid w:val="00647208"/>
    <w:rsid w:val="0066044A"/>
    <w:rsid w:val="006752A1"/>
    <w:rsid w:val="006D5AC0"/>
    <w:rsid w:val="006E7382"/>
    <w:rsid w:val="00740D78"/>
    <w:rsid w:val="00742A2E"/>
    <w:rsid w:val="007A00C1"/>
    <w:rsid w:val="0086218D"/>
    <w:rsid w:val="008634C2"/>
    <w:rsid w:val="00877AAE"/>
    <w:rsid w:val="008A103E"/>
    <w:rsid w:val="008B5583"/>
    <w:rsid w:val="008D7460"/>
    <w:rsid w:val="008F7307"/>
    <w:rsid w:val="00917859"/>
    <w:rsid w:val="0092016B"/>
    <w:rsid w:val="009511B5"/>
    <w:rsid w:val="00954504"/>
    <w:rsid w:val="009553F3"/>
    <w:rsid w:val="00955803"/>
    <w:rsid w:val="009964F9"/>
    <w:rsid w:val="0099799F"/>
    <w:rsid w:val="009F070C"/>
    <w:rsid w:val="009F541F"/>
    <w:rsid w:val="00A079C2"/>
    <w:rsid w:val="00A20738"/>
    <w:rsid w:val="00A62038"/>
    <w:rsid w:val="00AA24EE"/>
    <w:rsid w:val="00AB02CB"/>
    <w:rsid w:val="00AE2646"/>
    <w:rsid w:val="00AE5E4E"/>
    <w:rsid w:val="00B40F7F"/>
    <w:rsid w:val="00B42100"/>
    <w:rsid w:val="00B61E85"/>
    <w:rsid w:val="00B85A00"/>
    <w:rsid w:val="00B93DE2"/>
    <w:rsid w:val="00BA0BA3"/>
    <w:rsid w:val="00BA6B3D"/>
    <w:rsid w:val="00BE4A7F"/>
    <w:rsid w:val="00C03895"/>
    <w:rsid w:val="00C03A89"/>
    <w:rsid w:val="00C12210"/>
    <w:rsid w:val="00C425B7"/>
    <w:rsid w:val="00C546BA"/>
    <w:rsid w:val="00C602F0"/>
    <w:rsid w:val="00C81D0D"/>
    <w:rsid w:val="00C82020"/>
    <w:rsid w:val="00C87B93"/>
    <w:rsid w:val="00CA2DDD"/>
    <w:rsid w:val="00CB5CD7"/>
    <w:rsid w:val="00D32EB1"/>
    <w:rsid w:val="00D52BCD"/>
    <w:rsid w:val="00D8330C"/>
    <w:rsid w:val="00D90EFC"/>
    <w:rsid w:val="00DD7729"/>
    <w:rsid w:val="00E11B4A"/>
    <w:rsid w:val="00E30E60"/>
    <w:rsid w:val="00E515DA"/>
    <w:rsid w:val="00E549DF"/>
    <w:rsid w:val="00E83D4E"/>
    <w:rsid w:val="00EB1BBD"/>
    <w:rsid w:val="00F02ED0"/>
    <w:rsid w:val="00F073EE"/>
    <w:rsid w:val="00F73CAB"/>
    <w:rsid w:val="00F81DFE"/>
    <w:rsid w:val="00F921D0"/>
    <w:rsid w:val="00FE25F9"/>
    <w:rsid w:val="00FE3F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2F34D"/>
  <w15:docId w15:val="{9103576E-5310-43D1-8306-5ED184814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1D0D"/>
  </w:style>
  <w:style w:type="paragraph" w:styleId="1">
    <w:name w:val="heading 1"/>
    <w:basedOn w:val="a"/>
    <w:link w:val="10"/>
    <w:uiPriority w:val="9"/>
    <w:qFormat/>
    <w:rsid w:val="009F54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D384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4D384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4D38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AA24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F541F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customStyle="1" w:styleId="11">
    <w:name w:val="Знак1"/>
    <w:basedOn w:val="a"/>
    <w:uiPriority w:val="99"/>
    <w:unhideWhenUsed/>
    <w:rsid w:val="0004373D"/>
    <w:pPr>
      <w:spacing w:line="240" w:lineRule="exact"/>
    </w:pPr>
    <w:rPr>
      <w:rFonts w:ascii="Verdana" w:eastAsia="SimSun" w:hAnsi="Times New Roman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06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1456</Words>
  <Characters>8300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Анисимова Кристина Андреевна</dc:creator>
  <cp:keywords/>
  <dc:description/>
  <cp:lastModifiedBy>User</cp:lastModifiedBy>
  <cp:revision>13</cp:revision>
  <cp:lastPrinted>2023-02-14T08:13:00Z</cp:lastPrinted>
  <dcterms:created xsi:type="dcterms:W3CDTF">2026-01-29T06:08:00Z</dcterms:created>
  <dcterms:modified xsi:type="dcterms:W3CDTF">2026-09-01T08:24:00Z</dcterms:modified>
</cp:coreProperties>
</file>