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9570C" w14:textId="6E9440F0" w:rsidR="0016624E" w:rsidRPr="0016624E" w:rsidRDefault="0016624E" w:rsidP="00F9114A">
      <w:pPr>
        <w:tabs>
          <w:tab w:val="left" w:pos="6039"/>
        </w:tabs>
        <w:ind w:firstLine="567"/>
        <w:jc w:val="center"/>
        <w:rPr>
          <w:rFonts w:ascii="Times New Roman" w:hAnsi="Times New Roman" w:cs="Times New Roman"/>
          <w:b/>
          <w:bCs/>
        </w:rPr>
      </w:pPr>
      <w:r w:rsidRPr="0016624E">
        <w:rPr>
          <w:rFonts w:ascii="Times New Roman" w:hAnsi="Times New Roman" w:cs="Times New Roman"/>
          <w:b/>
          <w:bCs/>
        </w:rPr>
        <w:t>Техническое задание</w:t>
      </w:r>
    </w:p>
    <w:p w14:paraId="0997A409" w14:textId="4A8872CF" w:rsidR="00D07FEF" w:rsidRPr="0016624E" w:rsidRDefault="00F9114A" w:rsidP="00F9114A">
      <w:pPr>
        <w:tabs>
          <w:tab w:val="left" w:pos="6039"/>
        </w:tabs>
        <w:ind w:firstLine="567"/>
        <w:jc w:val="center"/>
        <w:rPr>
          <w:rFonts w:ascii="Times New Roman" w:hAnsi="Times New Roman" w:cs="Times New Roman"/>
          <w:b/>
          <w:bCs/>
        </w:rPr>
      </w:pPr>
      <w:r w:rsidRPr="0016624E">
        <w:rPr>
          <w:rFonts w:ascii="Times New Roman" w:hAnsi="Times New Roman" w:cs="Times New Roman"/>
          <w:b/>
          <w:bCs/>
        </w:rPr>
        <w:t>Требования к значениям показателей (характеристик) товара, позволяющие определить соответствие установленным заказчиком требованиям</w:t>
      </w:r>
    </w:p>
    <w:p w14:paraId="197CB2C5" w14:textId="77777777" w:rsidR="00C52D77" w:rsidRPr="00EB165B" w:rsidRDefault="00C52D77" w:rsidP="005825BE">
      <w:pPr>
        <w:tabs>
          <w:tab w:val="left" w:pos="6039"/>
        </w:tabs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d"/>
        <w:tblpPr w:leftFromText="180" w:rightFromText="180" w:vertAnchor="text" w:horzAnchor="margin" w:tblpX="-703" w:tblpY="158"/>
        <w:tblW w:w="15871" w:type="dxa"/>
        <w:tblLayout w:type="fixed"/>
        <w:tblLook w:val="0000" w:firstRow="0" w:lastRow="0" w:firstColumn="0" w:lastColumn="0" w:noHBand="0" w:noVBand="0"/>
      </w:tblPr>
      <w:tblGrid>
        <w:gridCol w:w="451"/>
        <w:gridCol w:w="1500"/>
        <w:gridCol w:w="709"/>
        <w:gridCol w:w="3431"/>
        <w:gridCol w:w="3543"/>
        <w:gridCol w:w="3402"/>
        <w:gridCol w:w="2835"/>
      </w:tblGrid>
      <w:tr w:rsidR="00CF31CB" w:rsidRPr="0016624E" w14:paraId="51CC2CE2" w14:textId="1E654D09" w:rsidTr="00174D5E">
        <w:trPr>
          <w:trHeight w:val="1288"/>
        </w:trPr>
        <w:tc>
          <w:tcPr>
            <w:tcW w:w="451" w:type="dxa"/>
            <w:textDirection w:val="btLr"/>
          </w:tcPr>
          <w:p w14:paraId="5FE2E1F4" w14:textId="77777777" w:rsidR="00CF31CB" w:rsidRPr="0016624E" w:rsidRDefault="00CF31CB" w:rsidP="00C070AF">
            <w:pPr>
              <w:autoSpaceDE w:val="0"/>
              <w:autoSpaceDN w:val="0"/>
              <w:adjustRightInd w:val="0"/>
              <w:ind w:left="-57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00" w:type="dxa"/>
          </w:tcPr>
          <w:p w14:paraId="1E03408C" w14:textId="77777777" w:rsidR="00CF31CB" w:rsidRPr="0016624E" w:rsidRDefault="00CF31CB" w:rsidP="00C070AF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Наименование товара</w:t>
            </w:r>
          </w:p>
        </w:tc>
        <w:tc>
          <w:tcPr>
            <w:tcW w:w="709" w:type="dxa"/>
            <w:textDirection w:val="btLr"/>
          </w:tcPr>
          <w:p w14:paraId="023027D1" w14:textId="77777777" w:rsidR="00CF31CB" w:rsidRPr="0016624E" w:rsidRDefault="00CF31CB" w:rsidP="00C070AF">
            <w:pPr>
              <w:autoSpaceDE w:val="0"/>
              <w:autoSpaceDN w:val="0"/>
              <w:adjustRightInd w:val="0"/>
              <w:ind w:left="-57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 показателя</w:t>
            </w:r>
          </w:p>
        </w:tc>
        <w:tc>
          <w:tcPr>
            <w:tcW w:w="3431" w:type="dxa"/>
          </w:tcPr>
          <w:p w14:paraId="0C74404A" w14:textId="77777777" w:rsidR="00CF31CB" w:rsidRPr="0016624E" w:rsidRDefault="00CF31CB" w:rsidP="00C070AF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Показатель (характеристика) товара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14:paraId="62D315AC" w14:textId="77777777" w:rsidR="00CF31CB" w:rsidRPr="0016624E" w:rsidRDefault="00CF31CB" w:rsidP="00C070AF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Требуемое значение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6F3608F" w14:textId="2E5B2242" w:rsidR="00CF31CB" w:rsidRPr="0016624E" w:rsidRDefault="00174D5E" w:rsidP="00CF31CB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Предлагаемое значение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F490659" w14:textId="793DF9FE" w:rsidR="00CF31CB" w:rsidRPr="0016624E" w:rsidRDefault="00174D5E" w:rsidP="00C070AF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Единицы измерения</w:t>
            </w:r>
          </w:p>
        </w:tc>
      </w:tr>
      <w:tr w:rsidR="00102446" w:rsidRPr="0016624E" w14:paraId="3F20B5BF" w14:textId="1F854107" w:rsidTr="00C37D73">
        <w:trPr>
          <w:trHeight w:val="20"/>
        </w:trPr>
        <w:tc>
          <w:tcPr>
            <w:tcW w:w="451" w:type="dxa"/>
            <w:vMerge w:val="restart"/>
          </w:tcPr>
          <w:p w14:paraId="20E2B943" w14:textId="77777777" w:rsidR="00102446" w:rsidRPr="0016624E" w:rsidRDefault="00102446" w:rsidP="00C070AF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00" w:type="dxa"/>
            <w:vMerge w:val="restart"/>
          </w:tcPr>
          <w:p w14:paraId="34EA0D0B" w14:textId="538ECDA6" w:rsidR="00102446" w:rsidRPr="0016624E" w:rsidRDefault="00102446" w:rsidP="00C070A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Устройство ввода-вывода</w:t>
            </w:r>
          </w:p>
          <w:p w14:paraId="12032056" w14:textId="77777777" w:rsidR="00102446" w:rsidRPr="0016624E" w:rsidRDefault="00102446" w:rsidP="00C070AF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CFC45B5" w14:textId="3BD7C1CD" w:rsidR="00102446" w:rsidRPr="0016624E" w:rsidRDefault="00102446" w:rsidP="00C070AF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085" w:type="dxa"/>
            <w:gridSpan w:val="4"/>
            <w:tcBorders>
              <w:bottom w:val="single" w:sz="4" w:space="0" w:color="auto"/>
            </w:tcBorders>
          </w:tcPr>
          <w:p w14:paraId="5E8C1579" w14:textId="77777777" w:rsidR="00102446" w:rsidRPr="0016624E" w:rsidRDefault="00102446" w:rsidP="00C070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61C61F7" w14:textId="77777777" w:rsidR="00102446" w:rsidRPr="0016624E" w:rsidRDefault="00102446" w:rsidP="00C070A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3261C079" w14:textId="77777777" w:rsidTr="0016624E">
        <w:trPr>
          <w:trHeight w:val="20"/>
        </w:trPr>
        <w:tc>
          <w:tcPr>
            <w:tcW w:w="451" w:type="dxa"/>
            <w:vMerge/>
          </w:tcPr>
          <w:p w14:paraId="53A9007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583C60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AFA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1DE8D" w14:textId="75A65B2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Форм-фактор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9513" w14:textId="0474A80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Моноблок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C92D" w14:textId="74EA173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A3EF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62614B8" w14:textId="77777777" w:rsidTr="0016624E">
        <w:trPr>
          <w:trHeight w:val="20"/>
        </w:trPr>
        <w:tc>
          <w:tcPr>
            <w:tcW w:w="451" w:type="dxa"/>
            <w:vMerge/>
          </w:tcPr>
          <w:p w14:paraId="6B21A1B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445FFC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AA4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9FFC4" w14:textId="39017FF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Система охлаждения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C39F" w14:textId="24FE252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Безвентиляторная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4DD4" w14:textId="538A543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9828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C90F39F" w14:textId="77777777" w:rsidTr="0016624E">
        <w:trPr>
          <w:trHeight w:val="20"/>
        </w:trPr>
        <w:tc>
          <w:tcPr>
            <w:tcW w:w="451" w:type="dxa"/>
            <w:vMerge/>
          </w:tcPr>
          <w:p w14:paraId="1DF596A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1A2881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13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EB0CF" w14:textId="0A29D1C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Тип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C945" w14:textId="750F377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Сенсорный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4544" w14:textId="7CCD2F0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1C71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4EDE554" w14:textId="77777777" w:rsidTr="0016624E">
        <w:trPr>
          <w:trHeight w:val="20"/>
        </w:trPr>
        <w:tc>
          <w:tcPr>
            <w:tcW w:w="451" w:type="dxa"/>
            <w:vMerge/>
          </w:tcPr>
          <w:p w14:paraId="2FDEC2B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FE01FC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D09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5AB91" w14:textId="58C0063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Тип технологии распознавания касаний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AAC" w14:textId="23B2FE6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</w:t>
            </w:r>
            <w:bookmarkStart w:id="0" w:name="_GoBack"/>
            <w:bookmarkEnd w:id="0"/>
            <w:r w:rsidRPr="001662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фракрасная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6FE2" w14:textId="6691D4B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246B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3587EC6" w14:textId="77777777" w:rsidTr="0016624E">
        <w:trPr>
          <w:trHeight w:val="20"/>
        </w:trPr>
        <w:tc>
          <w:tcPr>
            <w:tcW w:w="451" w:type="dxa"/>
            <w:vMerge/>
          </w:tcPr>
          <w:p w14:paraId="758393C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3C9A92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8E2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DDA58C" w14:textId="06F6A3C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Тип склейки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CB18" w14:textId="0FFED18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Нулевая склейка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C63" w14:textId="039B55A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B58B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9965AAE" w14:textId="77777777" w:rsidTr="0016624E">
        <w:trPr>
          <w:trHeight w:val="20"/>
        </w:trPr>
        <w:tc>
          <w:tcPr>
            <w:tcW w:w="451" w:type="dxa"/>
            <w:vMerge/>
          </w:tcPr>
          <w:p w14:paraId="45042D5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C4C8AB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8BF1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C6C1F" w14:textId="1E9456D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Тип подсветки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DB9" w14:textId="0BA638C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Прямая светодиодная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AA72" w14:textId="7932300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9FA6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536C5B1" w14:textId="77777777" w:rsidTr="0016624E">
        <w:trPr>
          <w:trHeight w:val="20"/>
        </w:trPr>
        <w:tc>
          <w:tcPr>
            <w:tcW w:w="451" w:type="dxa"/>
            <w:vMerge/>
          </w:tcPr>
          <w:p w14:paraId="0821819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875DA3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780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A75F2A" w14:textId="282D8C4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Размер диагонали области отображения визуальной информации (изображения передаваемого с вычислительного блока)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C34C" w14:textId="3180517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Не менее 2175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09CF" w14:textId="15694B2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23D0" w14:textId="05FCD46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6A3C7821" w14:textId="77777777" w:rsidTr="0016624E">
        <w:trPr>
          <w:trHeight w:val="20"/>
        </w:trPr>
        <w:tc>
          <w:tcPr>
            <w:tcW w:w="451" w:type="dxa"/>
            <w:vMerge/>
          </w:tcPr>
          <w:p w14:paraId="614AFD0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4DACF3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3AC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9E18B" w14:textId="4F6D070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Разрешение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6CC2" w14:textId="3983D4B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Не менее 3840х2160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174" w14:textId="037492C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2D51" w14:textId="7ABFBFE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пикселей</w:t>
            </w:r>
          </w:p>
        </w:tc>
      </w:tr>
      <w:tr w:rsidR="00E87B12" w:rsidRPr="0016624E" w14:paraId="2F7FCEBC" w14:textId="77777777" w:rsidTr="0016624E">
        <w:trPr>
          <w:trHeight w:val="20"/>
        </w:trPr>
        <w:tc>
          <w:tcPr>
            <w:tcW w:w="451" w:type="dxa"/>
            <w:vMerge/>
          </w:tcPr>
          <w:p w14:paraId="2CD985F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FF652B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1079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4AB34" w14:textId="2931A6D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Максимальная частота обновления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BB0A" w14:textId="79C8520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Не менее 60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3D9C" w14:textId="2A2E8E1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4E62" w14:textId="6BEBC8C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Гц</w:t>
            </w:r>
          </w:p>
        </w:tc>
      </w:tr>
      <w:tr w:rsidR="00E87B12" w:rsidRPr="0016624E" w14:paraId="565A7593" w14:textId="77777777" w:rsidTr="0016624E">
        <w:trPr>
          <w:trHeight w:val="20"/>
        </w:trPr>
        <w:tc>
          <w:tcPr>
            <w:tcW w:w="451" w:type="dxa"/>
            <w:vMerge/>
          </w:tcPr>
          <w:p w14:paraId="552AC09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42A2BF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039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495AA" w14:textId="4F83529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Толщина защитного закаленного антибликового стекла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847B" w14:textId="3671D12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47D7" w14:textId="570DE6F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BED3" w14:textId="5417CAE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E87B12" w:rsidRPr="0016624E" w14:paraId="004DCFBB" w14:textId="77777777" w:rsidTr="0016624E">
        <w:trPr>
          <w:trHeight w:val="20"/>
        </w:trPr>
        <w:tc>
          <w:tcPr>
            <w:tcW w:w="451" w:type="dxa"/>
            <w:vMerge/>
          </w:tcPr>
          <w:p w14:paraId="675D68D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58BAAD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DBE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628A7" w14:textId="2FCFBD8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Твердость защитного стекла, единиц по шкале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Мооса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7DCA" w14:textId="2EA4D94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702C" w14:textId="4B63618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DE4" w14:textId="5EDFEFF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</w:tr>
      <w:tr w:rsidR="00E87B12" w:rsidRPr="0016624E" w14:paraId="06DA220C" w14:textId="77777777" w:rsidTr="0016624E">
        <w:trPr>
          <w:trHeight w:val="20"/>
        </w:trPr>
        <w:tc>
          <w:tcPr>
            <w:tcW w:w="451" w:type="dxa"/>
            <w:vMerge/>
          </w:tcPr>
          <w:p w14:paraId="4426DBA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1C466C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173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E9B66" w14:textId="5004F9F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Твердость защитного стекла, единиц по шкале карандашей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87C5" w14:textId="6408301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9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8A2E" w14:textId="3EA2892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2B2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03280DF" w14:textId="77777777" w:rsidTr="0016624E">
        <w:trPr>
          <w:trHeight w:val="20"/>
        </w:trPr>
        <w:tc>
          <w:tcPr>
            <w:tcW w:w="451" w:type="dxa"/>
            <w:vMerge/>
          </w:tcPr>
          <w:p w14:paraId="7958E67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28F828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7B7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E7EEB" w14:textId="531A404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Яркость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D7A8" w14:textId="5BE09E2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500 не более 530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4384" w14:textId="7C73C38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DF9E" w14:textId="0328AE1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кд/м2</w:t>
            </w:r>
          </w:p>
        </w:tc>
      </w:tr>
      <w:tr w:rsidR="00E87B12" w:rsidRPr="0016624E" w14:paraId="7F500F0F" w14:textId="77777777" w:rsidTr="0016624E">
        <w:trPr>
          <w:trHeight w:val="20"/>
        </w:trPr>
        <w:tc>
          <w:tcPr>
            <w:tcW w:w="451" w:type="dxa"/>
            <w:vMerge/>
          </w:tcPr>
          <w:p w14:paraId="6C86C7F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9B36B7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6D7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C8C60" w14:textId="4AAB91C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Высота срабатывания сенсора от поверхности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102D" w14:textId="471A242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44E5" w14:textId="0021EF2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805" w14:textId="20152B5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E87B12" w:rsidRPr="0016624E" w14:paraId="2321D5A5" w14:textId="77777777" w:rsidTr="0016624E">
        <w:trPr>
          <w:trHeight w:val="20"/>
        </w:trPr>
        <w:tc>
          <w:tcPr>
            <w:tcW w:w="451" w:type="dxa"/>
            <w:vMerge/>
          </w:tcPr>
          <w:p w14:paraId="3D5EAD6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42F4B7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0885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6AC90" w14:textId="672D32C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Минимальный сенсорный объект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C669" w14:textId="7BB98FF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8987" w14:textId="30DFCF6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E2A7" w14:textId="4C5804F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E87B12" w:rsidRPr="0016624E" w14:paraId="173CD3BD" w14:textId="77777777" w:rsidTr="0016624E">
        <w:trPr>
          <w:trHeight w:val="20"/>
        </w:trPr>
        <w:tc>
          <w:tcPr>
            <w:tcW w:w="451" w:type="dxa"/>
            <w:vMerge/>
          </w:tcPr>
          <w:p w14:paraId="640DDE8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31EB4B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8C61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E3749" w14:textId="67C2370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Сенсорная точность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D863" w14:textId="780DCC1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4B51" w14:textId="1523A8E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5E48" w14:textId="72EC76D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E87B12" w:rsidRPr="0016624E" w14:paraId="4F88A7AA" w14:textId="77777777" w:rsidTr="0016624E">
        <w:trPr>
          <w:trHeight w:val="20"/>
        </w:trPr>
        <w:tc>
          <w:tcPr>
            <w:tcW w:w="451" w:type="dxa"/>
            <w:vMerge/>
          </w:tcPr>
          <w:p w14:paraId="1393BC8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5B32EE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1FF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82EDB" w14:textId="7497286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Время отклика сенсора касания (интервал времени между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обновлениями данных о текущих координатах объектов касания)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33EA" w14:textId="7A44103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 более 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8639" w14:textId="1412DCD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4053" w14:textId="1E3C8F3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  <w:proofErr w:type="spellEnd"/>
          </w:p>
        </w:tc>
      </w:tr>
      <w:tr w:rsidR="00E87B12" w:rsidRPr="0016624E" w14:paraId="5D690207" w14:textId="77777777" w:rsidTr="0016624E">
        <w:trPr>
          <w:trHeight w:val="20"/>
        </w:trPr>
        <w:tc>
          <w:tcPr>
            <w:tcW w:w="451" w:type="dxa"/>
            <w:vMerge/>
          </w:tcPr>
          <w:p w14:paraId="4894F3C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55A17E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D7B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B9F64" w14:textId="144FA38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Количество одновременно распознаваемых касаний, реализуемое без использования дополнительного вычислительного блока, без подключения внешних ПК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AE2" w14:textId="77777777" w:rsidR="00E87B12" w:rsidRPr="0016624E" w:rsidRDefault="00E87B12" w:rsidP="00E87B1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14:paraId="25BABE56" w14:textId="77777777" w:rsidR="00E87B12" w:rsidRPr="0016624E" w:rsidRDefault="00E87B12" w:rsidP="00E87B1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E937A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6220" w14:textId="32AFE04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1EF2" w14:textId="39E92C2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3347D459" w14:textId="77777777" w:rsidTr="0016624E">
        <w:trPr>
          <w:trHeight w:val="20"/>
        </w:trPr>
        <w:tc>
          <w:tcPr>
            <w:tcW w:w="451" w:type="dxa"/>
            <w:vMerge/>
          </w:tcPr>
          <w:p w14:paraId="207FB7C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EB978E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E1B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FACC6" w14:textId="414FD4B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Контрастность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27D6" w14:textId="5F03A2B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5000:1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F29D" w14:textId="203CD7E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61E0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55E5ADEF" w14:textId="77777777" w:rsidTr="0016624E">
        <w:trPr>
          <w:trHeight w:val="20"/>
        </w:trPr>
        <w:tc>
          <w:tcPr>
            <w:tcW w:w="451" w:type="dxa"/>
            <w:vMerge/>
          </w:tcPr>
          <w:p w14:paraId="65AA2B7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C52DCA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041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248F0" w14:textId="718673B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Время отклика матрицы экрана (от серого к серому)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03D1" w14:textId="56D2D38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Не менее 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4097" w14:textId="5933319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CEA0" w14:textId="1F0F92D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мс</w:t>
            </w:r>
            <w:proofErr w:type="spellEnd"/>
          </w:p>
        </w:tc>
      </w:tr>
      <w:tr w:rsidR="00E87B12" w:rsidRPr="0016624E" w14:paraId="45FDA40D" w14:textId="77777777" w:rsidTr="0016624E">
        <w:trPr>
          <w:trHeight w:val="20"/>
        </w:trPr>
        <w:tc>
          <w:tcPr>
            <w:tcW w:w="451" w:type="dxa"/>
            <w:vMerge/>
          </w:tcPr>
          <w:p w14:paraId="674E938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C7F470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202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308E8" w14:textId="33818C5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Суммарная мощность встроенной акустической системы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8CB7" w14:textId="2844C99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198E" w14:textId="1C01B5E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2497" w14:textId="6923C77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</w:tr>
      <w:tr w:rsidR="00E87B12" w:rsidRPr="0016624E" w14:paraId="2C3586C1" w14:textId="77777777" w:rsidTr="0016624E">
        <w:trPr>
          <w:trHeight w:val="20"/>
        </w:trPr>
        <w:tc>
          <w:tcPr>
            <w:tcW w:w="451" w:type="dxa"/>
            <w:vMerge/>
          </w:tcPr>
          <w:p w14:paraId="2E8B4F7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174E37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5ED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F3030" w14:textId="1CA86AC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Количество динамиков встроенной акустической системы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4422" w14:textId="21722C2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3A7" w14:textId="08AB850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5318" w14:textId="76005EE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45F2B01A" w14:textId="77777777" w:rsidTr="0016624E">
        <w:trPr>
          <w:trHeight w:val="20"/>
        </w:trPr>
        <w:tc>
          <w:tcPr>
            <w:tcW w:w="451" w:type="dxa"/>
            <w:vMerge/>
          </w:tcPr>
          <w:p w14:paraId="1C7F551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BEFDE9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508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C0BD4" w14:textId="0746005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Встроенный датчик освещенности, обеспечивающий автоматическое изменение уровня подсветки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88E0" w14:textId="1034E89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D072" w14:textId="371A526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5B71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1C6AE0F" w14:textId="77777777" w:rsidTr="0016624E">
        <w:trPr>
          <w:trHeight w:val="20"/>
        </w:trPr>
        <w:tc>
          <w:tcPr>
            <w:tcW w:w="451" w:type="dxa"/>
            <w:vMerge/>
          </w:tcPr>
          <w:p w14:paraId="0A5ABC2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5F1BEF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3763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492E6" w14:textId="5F41951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Тип адаптера беспроводной связи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A281" w14:textId="77777777" w:rsidR="00E87B12" w:rsidRPr="0016624E" w:rsidRDefault="00E87B12" w:rsidP="00E87B1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Встраиваемый в корпус (не допускается использование внешних адаптеров типа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донгл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A947BC3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B91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70D0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589278C0" w14:textId="77777777" w:rsidTr="0016624E">
        <w:trPr>
          <w:trHeight w:val="20"/>
        </w:trPr>
        <w:tc>
          <w:tcPr>
            <w:tcW w:w="451" w:type="dxa"/>
            <w:vMerge/>
          </w:tcPr>
          <w:p w14:paraId="1E104EC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2AA7C7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8AB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866C6" w14:textId="7EA91E6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встроенного модуля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AC46" w14:textId="068FD67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B3F3" w14:textId="07D8077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45CC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4C11C92" w14:textId="77777777" w:rsidTr="0016624E">
        <w:trPr>
          <w:trHeight w:val="20"/>
        </w:trPr>
        <w:tc>
          <w:tcPr>
            <w:tcW w:w="451" w:type="dxa"/>
            <w:vMerge/>
          </w:tcPr>
          <w:p w14:paraId="062F4F3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FFDE4C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F8F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3A3C9" w14:textId="77777777" w:rsidR="00E87B12" w:rsidRPr="0016624E" w:rsidRDefault="00E87B12" w:rsidP="00E8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адаптером </w:t>
            </w:r>
            <w:r w:rsidRPr="0016624E">
              <w:rPr>
                <w:sz w:val="20"/>
                <w:szCs w:val="20"/>
              </w:rPr>
              <w:t xml:space="preserve">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Wi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-Fi6 (2.4ГГц+5ГГц)</w:t>
            </w:r>
          </w:p>
          <w:p w14:paraId="4CE2F96C" w14:textId="511F291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IEEE 802.11 a/b/g/n/ac/ax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7336" w14:textId="75C2885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Соответствие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A353" w14:textId="05A450F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6A5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D40F618" w14:textId="77777777" w:rsidTr="0016624E">
        <w:trPr>
          <w:trHeight w:val="20"/>
        </w:trPr>
        <w:tc>
          <w:tcPr>
            <w:tcW w:w="451" w:type="dxa"/>
            <w:vMerge/>
          </w:tcPr>
          <w:p w14:paraId="3F71E4B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F5FBB2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F1B4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4701E" w14:textId="62ACD8A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Версия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EDB0" w14:textId="5349219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Не менее 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5B05" w14:textId="0BC274D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9FBD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54B0B256" w14:textId="77777777" w:rsidTr="0016624E">
        <w:trPr>
          <w:trHeight w:val="20"/>
        </w:trPr>
        <w:tc>
          <w:tcPr>
            <w:tcW w:w="451" w:type="dxa"/>
            <w:vMerge/>
          </w:tcPr>
          <w:p w14:paraId="302DC7C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7567EC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7AF1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E5EAC" w14:textId="56C1E6D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Исполнение динамиков акустической системы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AE59" w14:textId="3362957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Встроенные в корпус (не имеют выступающих частей относительно габаритов устройства ввода-вывода</w:t>
            </w:r>
            <w:r w:rsidRPr="0016624E" w:rsidDel="009A4B7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5936" w14:textId="3E09FC0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2E08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5374DC52" w14:textId="77777777" w:rsidTr="0016624E">
        <w:trPr>
          <w:trHeight w:val="20"/>
        </w:trPr>
        <w:tc>
          <w:tcPr>
            <w:tcW w:w="451" w:type="dxa"/>
            <w:vMerge/>
          </w:tcPr>
          <w:p w14:paraId="19B6676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5A8E1C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A4E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5E7D2" w14:textId="22F1705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Мощность каждого динамика акустической системы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4753" w14:textId="09B1A3D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Не менее 20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DB13" w14:textId="201780A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29EB" w14:textId="7ABE0C9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Вт</w:t>
            </w:r>
          </w:p>
        </w:tc>
      </w:tr>
      <w:tr w:rsidR="00E87B12" w:rsidRPr="0016624E" w14:paraId="19476951" w14:textId="77777777" w:rsidTr="0016624E">
        <w:trPr>
          <w:trHeight w:val="20"/>
        </w:trPr>
        <w:tc>
          <w:tcPr>
            <w:tcW w:w="451" w:type="dxa"/>
            <w:vMerge/>
          </w:tcPr>
          <w:p w14:paraId="453523F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2B1D21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6C89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195BF" w14:textId="67F6A71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Встроенная видеокамера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68ED" w14:textId="33C1E39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9D7" w14:textId="40AF38C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A5C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CACB2DD" w14:textId="77777777" w:rsidTr="0016624E">
        <w:trPr>
          <w:trHeight w:val="20"/>
        </w:trPr>
        <w:tc>
          <w:tcPr>
            <w:tcW w:w="451" w:type="dxa"/>
            <w:vMerge/>
          </w:tcPr>
          <w:p w14:paraId="639FFD4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BC35C4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524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C42C2" w14:textId="0E6EC12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Исполнение встроенной видеокамеры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0BED" w14:textId="2AA5BAA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Встроенная видеокамера имеет форму трапеции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8241" w14:textId="1D22B17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B474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5A27525" w14:textId="77777777" w:rsidTr="0016624E">
        <w:trPr>
          <w:trHeight w:val="20"/>
        </w:trPr>
        <w:tc>
          <w:tcPr>
            <w:tcW w:w="451" w:type="dxa"/>
            <w:vMerge/>
          </w:tcPr>
          <w:p w14:paraId="5856915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C12944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D07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138CD" w14:textId="0AC3AD9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Разрешение встроенной камеры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182C" w14:textId="4AB6C65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48000000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1AA" w14:textId="56FE12E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9AA5" w14:textId="4AADA00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пикс</w:t>
            </w:r>
            <w:proofErr w:type="spellEnd"/>
          </w:p>
        </w:tc>
      </w:tr>
      <w:tr w:rsidR="00E87B12" w:rsidRPr="0016624E" w14:paraId="65AD1A2E" w14:textId="77777777" w:rsidTr="0016624E">
        <w:trPr>
          <w:trHeight w:val="20"/>
        </w:trPr>
        <w:tc>
          <w:tcPr>
            <w:tcW w:w="451" w:type="dxa"/>
            <w:vMerge/>
          </w:tcPr>
          <w:p w14:paraId="0474F80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65C6B2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8B7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C3B0F" w14:textId="01E08FC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Угол обзора встроенной видеокамеры по горизонтали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AA02" w14:textId="3239EC7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D66F" w14:textId="6C27A2A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33A4" w14:textId="2271118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градус</w:t>
            </w:r>
          </w:p>
        </w:tc>
      </w:tr>
      <w:tr w:rsidR="00E87B12" w:rsidRPr="0016624E" w14:paraId="7E31DAD1" w14:textId="77777777" w:rsidTr="0016624E">
        <w:trPr>
          <w:trHeight w:val="20"/>
        </w:trPr>
        <w:tc>
          <w:tcPr>
            <w:tcW w:w="451" w:type="dxa"/>
            <w:vMerge/>
          </w:tcPr>
          <w:p w14:paraId="3CD23D7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88BCCA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E9C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3393C" w14:textId="66BAA9E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Угол обзора встроенной видеокамеры по вертикали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6047" w14:textId="2D2CC88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6772" w14:textId="4798854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7095" w14:textId="2251EE7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Градус</w:t>
            </w:r>
          </w:p>
        </w:tc>
      </w:tr>
      <w:tr w:rsidR="00E87B12" w:rsidRPr="0016624E" w14:paraId="12AAE9E3" w14:textId="77777777" w:rsidTr="0016624E">
        <w:trPr>
          <w:trHeight w:val="20"/>
        </w:trPr>
        <w:tc>
          <w:tcPr>
            <w:tcW w:w="451" w:type="dxa"/>
            <w:vMerge/>
          </w:tcPr>
          <w:p w14:paraId="59A48A3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8568D3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28E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5F8AC" w14:textId="3C35BA5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Угол обзора встроенной видеокамеры по диагонали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987" w14:textId="306C9DA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EFA" w14:textId="413D410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BFA" w14:textId="5D89E44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градус</w:t>
            </w:r>
          </w:p>
        </w:tc>
      </w:tr>
      <w:tr w:rsidR="00E87B12" w:rsidRPr="0016624E" w14:paraId="0D80CFE0" w14:textId="77777777" w:rsidTr="0016624E">
        <w:trPr>
          <w:trHeight w:val="20"/>
        </w:trPr>
        <w:tc>
          <w:tcPr>
            <w:tcW w:w="451" w:type="dxa"/>
            <w:vMerge/>
          </w:tcPr>
          <w:p w14:paraId="41DB6AE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9A0032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62C3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79A05" w14:textId="0E07B2D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Количество микрофонов встроенной камеры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116" w14:textId="5678891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98B7" w14:textId="65F422F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8883" w14:textId="6A40BAC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3F272ABD" w14:textId="77777777" w:rsidTr="0016624E">
        <w:trPr>
          <w:trHeight w:val="20"/>
        </w:trPr>
        <w:tc>
          <w:tcPr>
            <w:tcW w:w="451" w:type="dxa"/>
            <w:vMerge/>
          </w:tcPr>
          <w:p w14:paraId="21B3866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F375EC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D7D5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3AA45" w14:textId="5049478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Дистанция работы микрофонов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F322" w14:textId="4643EBC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1F90" w14:textId="61ED9EB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CAB5" w14:textId="5025F6F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E87B12" w:rsidRPr="0016624E" w14:paraId="1A08DD58" w14:textId="77777777" w:rsidTr="0016624E">
        <w:trPr>
          <w:trHeight w:val="20"/>
        </w:trPr>
        <w:tc>
          <w:tcPr>
            <w:tcW w:w="451" w:type="dxa"/>
            <w:vMerge/>
          </w:tcPr>
          <w:p w14:paraId="5689733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216BD9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CF79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B46C7" w14:textId="5B800B1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Эхоподавление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, подавление фонового шума, компенсация усиления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F078" w14:textId="2410DE7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23ED" w14:textId="73EEB58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084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B50E29D" w14:textId="77777777" w:rsidTr="0016624E">
        <w:trPr>
          <w:trHeight w:val="20"/>
        </w:trPr>
        <w:tc>
          <w:tcPr>
            <w:tcW w:w="451" w:type="dxa"/>
            <w:vMerge/>
          </w:tcPr>
          <w:p w14:paraId="612044F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E01D8C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DEA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79C22" w14:textId="69AFC24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Угол захвата микрофона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8F6E" w14:textId="73CBF83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0 до 180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48F4" w14:textId="27B7278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71E2" w14:textId="736E3F7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градус</w:t>
            </w:r>
          </w:p>
        </w:tc>
      </w:tr>
      <w:tr w:rsidR="00E87B12" w:rsidRPr="0016624E" w14:paraId="638E1CDA" w14:textId="77777777" w:rsidTr="0016624E">
        <w:trPr>
          <w:trHeight w:val="20"/>
        </w:trPr>
        <w:tc>
          <w:tcPr>
            <w:tcW w:w="451" w:type="dxa"/>
            <w:vMerge/>
          </w:tcPr>
          <w:p w14:paraId="0912701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362C7A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D67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B84C6" w14:textId="6785655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Встроенная документ-камера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9A71" w14:textId="5634368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93DB" w14:textId="387543E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F1E1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3F0E13B0" w14:textId="77777777" w:rsidTr="0016624E">
        <w:trPr>
          <w:trHeight w:val="20"/>
        </w:trPr>
        <w:tc>
          <w:tcPr>
            <w:tcW w:w="451" w:type="dxa"/>
            <w:vMerge/>
          </w:tcPr>
          <w:p w14:paraId="5DF5D3E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ACF8BC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2DF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AC41B" w14:textId="1E52F0A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Разрешение документ-камеры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3C69" w14:textId="492A148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16000000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8B0C" w14:textId="05BA120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0B6D" w14:textId="134F55A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пикс</w:t>
            </w:r>
            <w:proofErr w:type="spellEnd"/>
          </w:p>
        </w:tc>
      </w:tr>
      <w:tr w:rsidR="00E87B12" w:rsidRPr="0016624E" w14:paraId="48880309" w14:textId="77777777" w:rsidTr="0016624E">
        <w:trPr>
          <w:trHeight w:val="20"/>
        </w:trPr>
        <w:tc>
          <w:tcPr>
            <w:tcW w:w="451" w:type="dxa"/>
            <w:vMerge/>
          </w:tcPr>
          <w:p w14:paraId="1A161E8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D9E07D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CB6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AF168" w14:textId="6596D3F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Версия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Android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E518" w14:textId="6200FE1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ниже 1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9A0B" w14:textId="4E51DFE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670B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545F5B6" w14:textId="77777777" w:rsidTr="0016624E">
        <w:trPr>
          <w:trHeight w:val="20"/>
        </w:trPr>
        <w:tc>
          <w:tcPr>
            <w:tcW w:w="451" w:type="dxa"/>
            <w:vMerge/>
          </w:tcPr>
          <w:p w14:paraId="24E95BA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76D879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334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6DD98" w14:textId="185D29E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ядер графического процессора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EFE8" w14:textId="2F1F286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более 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490A" w14:textId="36082A9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A920" w14:textId="71666D9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0E66F2A3" w14:textId="77777777" w:rsidTr="0016624E">
        <w:trPr>
          <w:trHeight w:val="20"/>
        </w:trPr>
        <w:tc>
          <w:tcPr>
            <w:tcW w:w="451" w:type="dxa"/>
            <w:vMerge/>
          </w:tcPr>
          <w:p w14:paraId="67F00CB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F250B9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FC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FB1B7" w14:textId="0187C49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Частота графического процессора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83F6" w14:textId="7696A22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1000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3CFA" w14:textId="7257A69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F6AB" w14:textId="63B9684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Мгц</w:t>
            </w:r>
            <w:proofErr w:type="spellEnd"/>
          </w:p>
        </w:tc>
      </w:tr>
      <w:tr w:rsidR="00E87B12" w:rsidRPr="0016624E" w14:paraId="7E5DEE4D" w14:textId="77777777" w:rsidTr="0016624E">
        <w:trPr>
          <w:trHeight w:val="20"/>
        </w:trPr>
        <w:tc>
          <w:tcPr>
            <w:tcW w:w="451" w:type="dxa"/>
            <w:vMerge/>
          </w:tcPr>
          <w:p w14:paraId="1E771C1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A7CDBF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957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6681A" w14:textId="5AE2139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ядер процессора интегрированного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неизвлекаемого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модуля ЭВМ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6DD0" w14:textId="0F34900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028" w14:textId="279FF69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23B1" w14:textId="4463E05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17F77D50" w14:textId="77777777" w:rsidTr="0016624E">
        <w:trPr>
          <w:trHeight w:val="20"/>
        </w:trPr>
        <w:tc>
          <w:tcPr>
            <w:tcW w:w="451" w:type="dxa"/>
            <w:vMerge/>
          </w:tcPr>
          <w:p w14:paraId="748BF83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8BEDDC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F0B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378BF" w14:textId="46A15B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Тактовая частота процессора интегрированного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неизвлекаемого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модуля ЭВМ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1B6B" w14:textId="18D3C51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1,8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9E28" w14:textId="3EC37D4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268C" w14:textId="0815A91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ГГц</w:t>
            </w:r>
          </w:p>
        </w:tc>
      </w:tr>
      <w:tr w:rsidR="00E87B12" w:rsidRPr="0016624E" w14:paraId="323631F5" w14:textId="77777777" w:rsidTr="0016624E">
        <w:trPr>
          <w:trHeight w:val="20"/>
        </w:trPr>
        <w:tc>
          <w:tcPr>
            <w:tcW w:w="451" w:type="dxa"/>
            <w:vMerge/>
          </w:tcPr>
          <w:p w14:paraId="0C8F1F3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9AE0AF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EBE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25AB4" w14:textId="42039E5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Объем оперативной памяти интегрированного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неизвлекаемого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модуля ЭВМ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9E68" w14:textId="756D192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EA6" w14:textId="6CAA141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B275" w14:textId="6D7C99D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</w:p>
        </w:tc>
      </w:tr>
      <w:tr w:rsidR="00E87B12" w:rsidRPr="0016624E" w14:paraId="20451334" w14:textId="77777777" w:rsidTr="0016624E">
        <w:trPr>
          <w:trHeight w:val="20"/>
        </w:trPr>
        <w:tc>
          <w:tcPr>
            <w:tcW w:w="451" w:type="dxa"/>
            <w:vMerge/>
          </w:tcPr>
          <w:p w14:paraId="64275CC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51FBAF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E90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E6DFB" w14:textId="6026410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Объем накопителя интегрированного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неизвлекаемого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модуля ЭВМ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0CE0" w14:textId="4E1A8A5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CD49" w14:textId="53D2780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02E" w14:textId="43ADE47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Гб</w:t>
            </w:r>
          </w:p>
        </w:tc>
      </w:tr>
      <w:tr w:rsidR="00E87B12" w:rsidRPr="0016624E" w14:paraId="17014DEB" w14:textId="77777777" w:rsidTr="0016624E">
        <w:trPr>
          <w:trHeight w:val="20"/>
        </w:trPr>
        <w:tc>
          <w:tcPr>
            <w:tcW w:w="451" w:type="dxa"/>
            <w:vMerge/>
          </w:tcPr>
          <w:p w14:paraId="14FE781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152387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F25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6F921" w14:textId="012222A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Количество цветов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4027" w14:textId="7A54069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Не менее 1.07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F7DB" w14:textId="4C534FC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3E50" w14:textId="1D6EB17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млрд</w:t>
            </w:r>
          </w:p>
        </w:tc>
      </w:tr>
      <w:tr w:rsidR="00E87B12" w:rsidRPr="0016624E" w14:paraId="259165EB" w14:textId="77777777" w:rsidTr="0016624E">
        <w:trPr>
          <w:trHeight w:val="20"/>
        </w:trPr>
        <w:tc>
          <w:tcPr>
            <w:tcW w:w="451" w:type="dxa"/>
            <w:vMerge/>
          </w:tcPr>
          <w:p w14:paraId="2816F57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3D34F1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DB8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9D67C" w14:textId="3A9C0EC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Слот на корпусе для подключения дополнительного вычислительного блока допускает установку дополнительного вычислительного блока с габаритными размерами: 120*180*30 мм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5592" w14:textId="313A209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AC10" w14:textId="332857B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BC79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07233C6" w14:textId="77777777" w:rsidTr="0016624E">
        <w:trPr>
          <w:trHeight w:val="20"/>
        </w:trPr>
        <w:tc>
          <w:tcPr>
            <w:tcW w:w="451" w:type="dxa"/>
            <w:vMerge/>
          </w:tcPr>
          <w:p w14:paraId="55FFBAD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EB0AFF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5DF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182C9" w14:textId="65CCBF4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Слот на корпусе для подключения дополнительного вычислительного блока допускает установку дополнительного вычислительного блока с габаритными размерами: 195*180*30 мм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24C6" w14:textId="02F31D5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8BE8" w14:textId="2DB9D9D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242B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4FB0981" w14:textId="77777777" w:rsidTr="0016624E">
        <w:trPr>
          <w:trHeight w:val="20"/>
        </w:trPr>
        <w:tc>
          <w:tcPr>
            <w:tcW w:w="451" w:type="dxa"/>
            <w:vMerge/>
          </w:tcPr>
          <w:p w14:paraId="18392EF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4CA784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2B1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23FEA" w14:textId="2E45FC3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Слот на корпусе для подключения дополнительного вычислительного блока допускает установку дополнительного вычислительного блока с габаритными размерами: 195*180*42 мм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9ECB" w14:textId="1869793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A0B8" w14:textId="4DE6656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9DEB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B00AA2C" w14:textId="77777777" w:rsidTr="0016624E">
        <w:trPr>
          <w:trHeight w:val="20"/>
        </w:trPr>
        <w:tc>
          <w:tcPr>
            <w:tcW w:w="451" w:type="dxa"/>
            <w:vMerge/>
          </w:tcPr>
          <w:p w14:paraId="7DA8582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E49C1A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119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A933C" w14:textId="3752405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Ширина устройства ввода-вывода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6CA5" w14:textId="60D370F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Менее 1</w:t>
            </w: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958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58E" w14:textId="1ACCA33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A97" w14:textId="5B4B955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5FED3985" w14:textId="77777777" w:rsidTr="0016624E">
        <w:trPr>
          <w:trHeight w:val="20"/>
        </w:trPr>
        <w:tc>
          <w:tcPr>
            <w:tcW w:w="451" w:type="dxa"/>
            <w:vMerge/>
          </w:tcPr>
          <w:p w14:paraId="138D5BF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10EB21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99C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36D4B" w14:textId="7DAD231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Высота устройства ввода-вывода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C0F1" w14:textId="343B7E0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Не более 1</w:t>
            </w: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D092" w14:textId="379D5DE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1D9F" w14:textId="3CEC64B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2E437749" w14:textId="77777777" w:rsidTr="0016624E">
        <w:trPr>
          <w:trHeight w:val="20"/>
        </w:trPr>
        <w:tc>
          <w:tcPr>
            <w:tcW w:w="451" w:type="dxa"/>
            <w:vMerge/>
          </w:tcPr>
          <w:p w14:paraId="2AC49E9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4043F8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D484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6A7D0" w14:textId="53E02D8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Толщина устройства ввода-вывода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CAEE" w14:textId="7D961D5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Менее 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C363" w14:textId="2B291FB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65E9" w14:textId="46DF68C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5ED01576" w14:textId="77777777" w:rsidTr="0016624E">
        <w:trPr>
          <w:trHeight w:val="20"/>
        </w:trPr>
        <w:tc>
          <w:tcPr>
            <w:tcW w:w="451" w:type="dxa"/>
            <w:vMerge/>
          </w:tcPr>
          <w:p w14:paraId="6D43E49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0A6449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EBF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32DA9" w14:textId="03C3BDD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Ширина области </w:t>
            </w: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отображения визуальной информации (изображения передаваемого с вычислительного блока)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устройства ввода-вывода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7872" w14:textId="7419CE0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1896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9543" w14:textId="63B3A34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221A" w14:textId="191357C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7BEC0174" w14:textId="77777777" w:rsidTr="0016624E">
        <w:trPr>
          <w:trHeight w:val="20"/>
        </w:trPr>
        <w:tc>
          <w:tcPr>
            <w:tcW w:w="451" w:type="dxa"/>
            <w:vMerge/>
          </w:tcPr>
          <w:p w14:paraId="6FD43DC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C5333C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7D5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02A39" w14:textId="161B9F8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Высота области отображения визуальной информации (изображения передаваемого с вычислительного блока)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устройства ввода-вывода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7924" w14:textId="5D9249E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1065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28E7" w14:textId="7D8B99C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030E" w14:textId="010FDE8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69A19BAD" w14:textId="77777777" w:rsidTr="0016624E">
        <w:trPr>
          <w:trHeight w:val="20"/>
        </w:trPr>
        <w:tc>
          <w:tcPr>
            <w:tcW w:w="451" w:type="dxa"/>
            <w:vMerge/>
          </w:tcPr>
          <w:p w14:paraId="2800C96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13A936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0E2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E1D62" w14:textId="58D8C6D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Ширина активной области экрана (защитного стекла)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устройства ввода-вывода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943" w14:textId="424FE2C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Менее 1898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762D" w14:textId="6F986AD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955" w14:textId="16195EA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49DD05C9" w14:textId="77777777" w:rsidTr="0016624E">
        <w:trPr>
          <w:trHeight w:val="20"/>
        </w:trPr>
        <w:tc>
          <w:tcPr>
            <w:tcW w:w="451" w:type="dxa"/>
            <w:vMerge/>
          </w:tcPr>
          <w:p w14:paraId="77DE27F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0B0330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7189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75940" w14:textId="6651B38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Высота активной области экрана (защитного стекла)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устройства ввода-вывода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ED34" w14:textId="1FA1AD3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Менее 1069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AE98" w14:textId="4546E53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DABB" w14:textId="574D505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56D8624B" w14:textId="77777777" w:rsidTr="0016624E">
        <w:trPr>
          <w:trHeight w:val="20"/>
        </w:trPr>
        <w:tc>
          <w:tcPr>
            <w:tcW w:w="451" w:type="dxa"/>
            <w:vMerge/>
          </w:tcPr>
          <w:p w14:paraId="3F33BF4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F3E80D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240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FE04E" w14:textId="4C0F73D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Ширина устройства с документ-камерой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0048" w14:textId="0310EC2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Менее 1972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8BDF" w14:textId="4BD42A4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8F3" w14:textId="56FA838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мм </w:t>
            </w:r>
          </w:p>
        </w:tc>
      </w:tr>
      <w:tr w:rsidR="00E87B12" w:rsidRPr="0016624E" w14:paraId="536FF7A7" w14:textId="77777777" w:rsidTr="0016624E">
        <w:trPr>
          <w:trHeight w:val="20"/>
        </w:trPr>
        <w:tc>
          <w:tcPr>
            <w:tcW w:w="451" w:type="dxa"/>
            <w:vMerge/>
          </w:tcPr>
          <w:p w14:paraId="463FC64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7A6E61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E434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38A6A" w14:textId="6394375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Высота устройства с камерой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129" w14:textId="49E2E89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Менее 1186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4C4" w14:textId="2565A6B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08FF" w14:textId="2917FBB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7D89195F" w14:textId="77777777" w:rsidTr="0016624E">
        <w:trPr>
          <w:trHeight w:val="20"/>
        </w:trPr>
        <w:tc>
          <w:tcPr>
            <w:tcW w:w="451" w:type="dxa"/>
            <w:vMerge/>
          </w:tcPr>
          <w:p w14:paraId="097C936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B3029D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3C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DFF3E" w14:textId="18205D6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Ширина устройства с открытой документ-камерой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B5FB" w14:textId="02B6754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более 2227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2A76" w14:textId="47BA005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C742" w14:textId="18F5A58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</w:p>
        </w:tc>
      </w:tr>
      <w:tr w:rsidR="00E87B12" w:rsidRPr="0016624E" w14:paraId="7293444A" w14:textId="77777777" w:rsidTr="0016624E">
        <w:trPr>
          <w:trHeight w:val="20"/>
        </w:trPr>
        <w:tc>
          <w:tcPr>
            <w:tcW w:w="451" w:type="dxa"/>
            <w:vMerge/>
          </w:tcPr>
          <w:p w14:paraId="0F9F4F0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DA72FE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CC5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0EEEB" w14:textId="22DBB60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Количество поддерживаемых одновременно распознаваемых касаний сенсорным экраном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6CC3" w14:textId="3D92647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Не менее 50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41F2" w14:textId="45ACE4F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9C54" w14:textId="1E91F0D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</w:tr>
      <w:tr w:rsidR="00E87B12" w:rsidRPr="0016624E" w14:paraId="7D513F38" w14:textId="77777777" w:rsidTr="0016624E">
        <w:trPr>
          <w:trHeight w:val="20"/>
        </w:trPr>
        <w:tc>
          <w:tcPr>
            <w:tcW w:w="451" w:type="dxa"/>
            <w:vMerge/>
          </w:tcPr>
          <w:p w14:paraId="16AFBBC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EC4771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BD54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DE3B4" w14:textId="5FD23AD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Материал тыльной части корпуса устройства ввода-вывода информации - металл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6655" w14:textId="791B2DF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19C" w14:textId="14D9019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F97F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53A99CF" w14:textId="77777777" w:rsidTr="0016624E">
        <w:trPr>
          <w:trHeight w:val="20"/>
        </w:trPr>
        <w:tc>
          <w:tcPr>
            <w:tcW w:w="451" w:type="dxa"/>
            <w:vMerge/>
          </w:tcPr>
          <w:p w14:paraId="30F34F7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13D584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B53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60BBA" w14:textId="2F8756E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Вес устройства ввода-вывода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BBBF" w14:textId="38174F0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Менее 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005" w14:textId="641EF59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D485" w14:textId="2F636DE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кг</w:t>
            </w:r>
          </w:p>
        </w:tc>
      </w:tr>
      <w:tr w:rsidR="00E87B12" w:rsidRPr="0016624E" w14:paraId="347B989C" w14:textId="77777777" w:rsidTr="0016624E">
        <w:trPr>
          <w:trHeight w:val="20"/>
        </w:trPr>
        <w:tc>
          <w:tcPr>
            <w:tcW w:w="451" w:type="dxa"/>
            <w:vMerge/>
          </w:tcPr>
          <w:p w14:paraId="342B431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ABA69C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F01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3BB65" w14:textId="147C96F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безбатарейных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стилусов в комплекте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B4E8" w14:textId="6F07F01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105C" w14:textId="12C085B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66BF" w14:textId="62ED36F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4730E0DE" w14:textId="77777777" w:rsidTr="0016624E">
        <w:trPr>
          <w:trHeight w:val="20"/>
        </w:trPr>
        <w:tc>
          <w:tcPr>
            <w:tcW w:w="451" w:type="dxa"/>
            <w:vMerge/>
          </w:tcPr>
          <w:p w14:paraId="049A6FB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3BD820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EC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938A9" w14:textId="4162F73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Срок службы сенсора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5FFE" w14:textId="0CCA68D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Не менее 50 000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80BF" w14:textId="7ED75C0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E166" w14:textId="00D6A40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час</w:t>
            </w:r>
          </w:p>
        </w:tc>
      </w:tr>
      <w:tr w:rsidR="00E87B12" w:rsidRPr="0016624E" w14:paraId="45A64E2F" w14:textId="77777777" w:rsidTr="0016624E">
        <w:trPr>
          <w:trHeight w:val="20"/>
        </w:trPr>
        <w:tc>
          <w:tcPr>
            <w:tcW w:w="451" w:type="dxa"/>
            <w:vMerge/>
          </w:tcPr>
          <w:p w14:paraId="392F842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EEEC94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95B5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B2B87" w14:textId="455F0DB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Пульт дистанционного управления в комплекте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ADAA" w14:textId="11E540A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2182" w14:textId="26F182F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4E65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35835BD5" w14:textId="77777777" w:rsidTr="0016624E">
        <w:trPr>
          <w:trHeight w:val="20"/>
        </w:trPr>
        <w:tc>
          <w:tcPr>
            <w:tcW w:w="451" w:type="dxa"/>
            <w:vMerge/>
          </w:tcPr>
          <w:p w14:paraId="1812449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FDDC40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EC7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19C54" w14:textId="12E6B5B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 функции удаленного письма и рисования посредством пульта дистанционного управления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1457" w14:textId="3688ACE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0E91" w14:textId="1A3AB15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BD05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EC7A530" w14:textId="77777777" w:rsidTr="0016624E">
        <w:trPr>
          <w:trHeight w:val="20"/>
        </w:trPr>
        <w:tc>
          <w:tcPr>
            <w:tcW w:w="451" w:type="dxa"/>
            <w:vMerge/>
          </w:tcPr>
          <w:p w14:paraId="0B66CD5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1DFC5E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6E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64E0B" w14:textId="0517F35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Частота обновления экрана при разрешении 3840х2160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C977" w14:textId="5C992E1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Не менее 60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C048" w14:textId="58B1845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7322" w14:textId="5D87766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Гц</w:t>
            </w:r>
          </w:p>
        </w:tc>
      </w:tr>
      <w:tr w:rsidR="00E87B12" w:rsidRPr="0016624E" w14:paraId="460CE838" w14:textId="77777777" w:rsidTr="0016624E">
        <w:trPr>
          <w:trHeight w:val="20"/>
        </w:trPr>
        <w:tc>
          <w:tcPr>
            <w:tcW w:w="451" w:type="dxa"/>
            <w:vMerge/>
          </w:tcPr>
          <w:p w14:paraId="3C18E10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17CB08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B6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4972F" w14:textId="30D6CE3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Все доступные порты ввода и вывода цифрового видеосигнала должны поддерживать максимальную величину разрешения и частоты экрана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5A" w14:textId="259E1AD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4CA" w14:textId="2D2EA02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22F4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B81D128" w14:textId="77777777" w:rsidTr="0016624E">
        <w:trPr>
          <w:trHeight w:val="20"/>
        </w:trPr>
        <w:tc>
          <w:tcPr>
            <w:tcW w:w="451" w:type="dxa"/>
            <w:vMerge/>
          </w:tcPr>
          <w:p w14:paraId="783596A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AE1EE4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9AE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53EDF" w14:textId="409793A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>Разъемы прямого подключения (все порты свободны, не допускается применение переходников и разветвителей) на тыльной п</w:t>
            </w:r>
            <w:r w:rsidRPr="001662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1662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>ли (не включая разъемы дополнительного вычислительного блока при его наличии):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D08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256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238D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91DA105" w14:textId="77777777" w:rsidTr="0016624E">
        <w:trPr>
          <w:trHeight w:val="20"/>
        </w:trPr>
        <w:tc>
          <w:tcPr>
            <w:tcW w:w="451" w:type="dxa"/>
            <w:vMerge/>
          </w:tcPr>
          <w:p w14:paraId="6E41CBD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D34D42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1A0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84BB5" w14:textId="77777777" w:rsidR="00E87B12" w:rsidRPr="0016624E" w:rsidRDefault="00E87B12" w:rsidP="00E87B1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специализированный слот для установки дополнительного вычислительного блока, содержащий единый разъем подключения указанного блока (разъем имеет, как минимум, контакты электропитания вычислительного блока от встроенного блока питания, контакты для подключения цифрового видеосигнала)</w:t>
            </w:r>
          </w:p>
          <w:p w14:paraId="0AE189BC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9DF5" w14:textId="1D185D1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7D5F" w14:textId="70C2A18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649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82E2DF8" w14:textId="77777777" w:rsidTr="0016624E">
        <w:trPr>
          <w:trHeight w:val="20"/>
        </w:trPr>
        <w:tc>
          <w:tcPr>
            <w:tcW w:w="451" w:type="dxa"/>
            <w:vMerge/>
          </w:tcPr>
          <w:p w14:paraId="20B6EFC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5191FD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B18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BBC7E" w14:textId="77777777" w:rsidR="00E87B12" w:rsidRPr="0016624E" w:rsidRDefault="00E87B12" w:rsidP="00E87B1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-HDMI выход</w:t>
            </w:r>
          </w:p>
          <w:p w14:paraId="603553A5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C558" w14:textId="3D41A94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Версии не ниже 2.0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AA17" w14:textId="75BB9C1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2E90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A85498F" w14:textId="6E32A214" w:rsidTr="0016624E">
        <w:trPr>
          <w:trHeight w:val="20"/>
        </w:trPr>
        <w:tc>
          <w:tcPr>
            <w:tcW w:w="451" w:type="dxa"/>
            <w:vMerge/>
          </w:tcPr>
          <w:p w14:paraId="4FD62D5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6977AD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5C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AA762" w14:textId="53CFAC9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HDMI вход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4B5" w14:textId="02CE2EB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FFE1" w14:textId="395F4B4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C923" w14:textId="233A263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58442752" w14:textId="12B0FE89" w:rsidTr="0016624E">
        <w:trPr>
          <w:trHeight w:val="20"/>
        </w:trPr>
        <w:tc>
          <w:tcPr>
            <w:tcW w:w="451" w:type="dxa"/>
            <w:vMerge/>
          </w:tcPr>
          <w:p w14:paraId="7663BF3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BABEA7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36C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8ABC1" w14:textId="77777777" w:rsidR="00E87B12" w:rsidRPr="0016624E" w:rsidRDefault="00E87B12" w:rsidP="00E8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версия HDMI вход</w:t>
            </w:r>
          </w:p>
          <w:p w14:paraId="7B41BF2F" w14:textId="77777777" w:rsidR="00E87B12" w:rsidRPr="0016624E" w:rsidRDefault="00E87B12" w:rsidP="00E8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4C996" w14:textId="0E9FA48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5009" w14:textId="16A1FFE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ниже 2.0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7397" w14:textId="17D7126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97CD" w14:textId="02B9F38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D8C5812" w14:textId="42C958A2" w:rsidTr="0016624E">
        <w:trPr>
          <w:trHeight w:val="20"/>
        </w:trPr>
        <w:tc>
          <w:tcPr>
            <w:tcW w:w="451" w:type="dxa"/>
            <w:vMerge/>
          </w:tcPr>
          <w:p w14:paraId="49A548D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4E8F21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6D2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92DE9" w14:textId="77777777" w:rsidR="00E87B12" w:rsidRPr="0016624E" w:rsidRDefault="00E87B12" w:rsidP="00E87B1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- вход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DisplayPort</w:t>
            </w:r>
            <w:proofErr w:type="spellEnd"/>
          </w:p>
          <w:p w14:paraId="012B7FBB" w14:textId="5D6538E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DC42" w14:textId="0303F6C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A13" w14:textId="30E98A5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0B6E" w14:textId="5E7404F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1482A1DB" w14:textId="367546DD" w:rsidTr="0016624E">
        <w:trPr>
          <w:trHeight w:val="20"/>
        </w:trPr>
        <w:tc>
          <w:tcPr>
            <w:tcW w:w="451" w:type="dxa"/>
            <w:vMerge/>
          </w:tcPr>
          <w:p w14:paraId="3C1B9D5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A6F83D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ED03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68ED7" w14:textId="23EF561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6624E">
              <w:rPr>
                <w:sz w:val="20"/>
                <w:szCs w:val="20"/>
              </w:rPr>
              <w:t xml:space="preserve">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SPDIF/COAX RCA (оптический выход)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A69A" w14:textId="03208B1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02EB" w14:textId="0A6D7A7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6633" w14:textId="3FA055D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38EBAF7" w14:textId="5E598B2A" w:rsidTr="0016624E">
        <w:trPr>
          <w:trHeight w:val="20"/>
        </w:trPr>
        <w:tc>
          <w:tcPr>
            <w:tcW w:w="451" w:type="dxa"/>
            <w:vMerge/>
          </w:tcPr>
          <w:p w14:paraId="7287FD8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615643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E45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CAF9E" w14:textId="77777777" w:rsidR="00E87B12" w:rsidRPr="0016624E" w:rsidRDefault="00E87B12" w:rsidP="00E8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Микрофонный TRS 3.5 (вход)</w:t>
            </w:r>
          </w:p>
          <w:p w14:paraId="56E2F814" w14:textId="3C6E13B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EC62" w14:textId="4DB3794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2A1" w14:textId="2500AE15" w:rsidR="00E87B12" w:rsidRPr="0016624E" w:rsidRDefault="00E87B12" w:rsidP="00E87B12">
            <w:pPr>
              <w:tabs>
                <w:tab w:val="left" w:pos="114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C5E4" w14:textId="322FA8EC" w:rsidR="00E87B12" w:rsidRPr="0016624E" w:rsidRDefault="00E87B12" w:rsidP="00E87B12">
            <w:pPr>
              <w:tabs>
                <w:tab w:val="left" w:pos="114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4F657415" w14:textId="4F9C4389" w:rsidTr="0016624E">
        <w:trPr>
          <w:trHeight w:val="20"/>
        </w:trPr>
        <w:tc>
          <w:tcPr>
            <w:tcW w:w="451" w:type="dxa"/>
            <w:vMerge/>
          </w:tcPr>
          <w:p w14:paraId="5FB21A3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EA4614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05E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07F01" w14:textId="3744E86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Аудио TRS 3.5 (выход)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2E97" w14:textId="386DCAE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3FE7" w14:textId="2B26C38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C187" w14:textId="46B4510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4DDD1E1C" w14:textId="48281AF4" w:rsidTr="0016624E">
        <w:trPr>
          <w:trHeight w:val="20"/>
        </w:trPr>
        <w:tc>
          <w:tcPr>
            <w:tcW w:w="451" w:type="dxa"/>
            <w:vMerge/>
          </w:tcPr>
          <w:p w14:paraId="3C88681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80F493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273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CB4C9" w14:textId="0E9619C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USB 3.2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-A (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Gen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1)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5F42" w14:textId="6631CF0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3174" w14:textId="0928B52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E459" w14:textId="3760057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5567E34D" w14:textId="7BAAFEC6" w:rsidTr="0016624E">
        <w:trPr>
          <w:trHeight w:val="20"/>
        </w:trPr>
        <w:tc>
          <w:tcPr>
            <w:tcW w:w="451" w:type="dxa"/>
            <w:vMerge/>
          </w:tcPr>
          <w:p w14:paraId="02232A8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A22B81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3701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B18A6" w14:textId="79BD88C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USB 2.0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-B (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тач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78BE" w14:textId="274B766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BBBC" w14:textId="79B9F36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E6F7" w14:textId="6E15AEA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2E814BDA" w14:textId="26358772" w:rsidTr="0016624E">
        <w:trPr>
          <w:trHeight w:val="20"/>
        </w:trPr>
        <w:tc>
          <w:tcPr>
            <w:tcW w:w="451" w:type="dxa"/>
            <w:vMerge/>
          </w:tcPr>
          <w:p w14:paraId="0D87F02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3156A6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4B75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766AC" w14:textId="50D9916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USB 2.0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C3E8" w14:textId="3076CDA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6995" w14:textId="6DBBA1A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E199" w14:textId="7E053DE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211FEB9A" w14:textId="2070ABD6" w:rsidTr="0016624E">
        <w:trPr>
          <w:trHeight w:val="20"/>
        </w:trPr>
        <w:tc>
          <w:tcPr>
            <w:tcW w:w="451" w:type="dxa"/>
            <w:vMerge/>
          </w:tcPr>
          <w:p w14:paraId="3147B20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6867DF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E71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1107C" w14:textId="2A252DB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-порт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-232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53CA" w14:textId="5A3303E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580D" w14:textId="5234E7B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F0F5" w14:textId="0CDEA35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BFE8FA7" w14:textId="5D34B407" w:rsidTr="0016624E">
        <w:trPr>
          <w:trHeight w:val="20"/>
        </w:trPr>
        <w:tc>
          <w:tcPr>
            <w:tcW w:w="451" w:type="dxa"/>
            <w:vMerge/>
          </w:tcPr>
          <w:p w14:paraId="609E369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0A1B2F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078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1B3CF2" w14:textId="77777777" w:rsidR="00E87B12" w:rsidRPr="0016624E" w:rsidRDefault="00E87B12" w:rsidP="00E87B1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- порт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Ethernet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45)</w:t>
            </w:r>
          </w:p>
          <w:p w14:paraId="5E1CD892" w14:textId="7F8D084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4AC9" w14:textId="5454BE6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2 шт.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AA27" w14:textId="52AA614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641" w14:textId="660F31F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D01EBA4" w14:textId="4B8CCAF1" w:rsidTr="0016624E">
        <w:trPr>
          <w:trHeight w:val="20"/>
        </w:trPr>
        <w:tc>
          <w:tcPr>
            <w:tcW w:w="451" w:type="dxa"/>
            <w:vMerge/>
          </w:tcPr>
          <w:p w14:paraId="56FBFBE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BFB46E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AB09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005A0E" w14:textId="65DB30D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-TF/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MicroSD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(вход)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024" w14:textId="31E2348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8944" w14:textId="7A158A4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BF8" w14:textId="7123B39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5D28AF4" w14:textId="3C0502ED" w:rsidTr="0016624E">
        <w:trPr>
          <w:trHeight w:val="20"/>
        </w:trPr>
        <w:tc>
          <w:tcPr>
            <w:tcW w:w="451" w:type="dxa"/>
            <w:vMerge/>
          </w:tcPr>
          <w:p w14:paraId="3DB9C8D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B59FCC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C7F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ADD57" w14:textId="7239D45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Разъемы прямого подключения (все порты свободны, не допускается применение переходников и разветвителей) на фронтальной (обращенной к пользователю) рамке </w:t>
            </w:r>
            <w:r w:rsidRPr="001662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устройство ввода-вывода</w:t>
            </w: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3C8D" w14:textId="22B2CFE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E749" w14:textId="406FF91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256D" w14:textId="4D38ADA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ADBEE61" w14:textId="7BFE8C94" w:rsidTr="0016624E">
        <w:trPr>
          <w:trHeight w:val="20"/>
        </w:trPr>
        <w:tc>
          <w:tcPr>
            <w:tcW w:w="451" w:type="dxa"/>
            <w:vMerge/>
          </w:tcPr>
          <w:p w14:paraId="7929654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41FBFF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17D3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3E805" w14:textId="2F944C7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вход HDMI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F715" w14:textId="70DE417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Версии не ниже 2.0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D6CA" w14:textId="2766C40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FCA1" w14:textId="5B3B3F3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3AF84D21" w14:textId="69DF97DC" w:rsidTr="0016624E">
        <w:trPr>
          <w:trHeight w:val="20"/>
        </w:trPr>
        <w:tc>
          <w:tcPr>
            <w:tcW w:w="451" w:type="dxa"/>
            <w:vMerge/>
          </w:tcPr>
          <w:p w14:paraId="1254E7C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E4C0CA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EAA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1C88D" w14:textId="37F48C0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HDMI 2.0 (вход)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AD8D" w14:textId="782B665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DC62" w14:textId="2C7BDCB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B800" w14:textId="637BBF6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77720941" w14:textId="258CB31D" w:rsidTr="0016624E">
        <w:trPr>
          <w:trHeight w:val="20"/>
        </w:trPr>
        <w:tc>
          <w:tcPr>
            <w:tcW w:w="451" w:type="dxa"/>
            <w:vMerge/>
          </w:tcPr>
          <w:p w14:paraId="62B3C74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5F1A66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0A6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50EF4" w14:textId="1D69F47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порт</w:t>
            </w:r>
            <w:r w:rsidRPr="0016624E">
              <w:rPr>
                <w:sz w:val="20"/>
                <w:szCs w:val="20"/>
                <w:lang w:val="en-US"/>
              </w:rPr>
              <w:t xml:space="preserve">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 3.2 Type-C (Gen 2)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7D2F" w14:textId="57A742F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460B" w14:textId="26D063C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3495" w14:textId="37FFA78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42E1990E" w14:textId="65ADF1D2" w:rsidTr="0016624E">
        <w:trPr>
          <w:trHeight w:val="20"/>
        </w:trPr>
        <w:tc>
          <w:tcPr>
            <w:tcW w:w="451" w:type="dxa"/>
            <w:vMerge/>
          </w:tcPr>
          <w:p w14:paraId="6CDA0D2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4378BD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176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98558" w14:textId="65C9D26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 порта  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3.2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2200" w14:textId="5777B43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Передача данных, Видео 4К, Питание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2F0C" w14:textId="2391963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03F" w14:textId="30402CE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3303887" w14:textId="22CD4D80" w:rsidTr="0016624E">
        <w:trPr>
          <w:trHeight w:val="20"/>
        </w:trPr>
        <w:tc>
          <w:tcPr>
            <w:tcW w:w="451" w:type="dxa"/>
            <w:vMerge/>
          </w:tcPr>
          <w:p w14:paraId="63B982A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ED729D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1D0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1BE82" w14:textId="24A4B87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- выходная мощность порта USB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-С PD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36E1" w14:textId="77777777" w:rsidR="00E87B12" w:rsidRPr="0016624E" w:rsidRDefault="00E87B12" w:rsidP="00E87B12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65</w:t>
            </w:r>
          </w:p>
          <w:p w14:paraId="34164BC8" w14:textId="77CDB15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073B" w14:textId="233BFD7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EE75" w14:textId="735925B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</w:tr>
      <w:tr w:rsidR="00E87B12" w:rsidRPr="0016624E" w14:paraId="6E6FBA6D" w14:textId="0C22D8DF" w:rsidTr="0016624E">
        <w:trPr>
          <w:trHeight w:val="20"/>
        </w:trPr>
        <w:tc>
          <w:tcPr>
            <w:tcW w:w="451" w:type="dxa"/>
            <w:vMerge/>
          </w:tcPr>
          <w:p w14:paraId="0BF5619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FACDF4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9D6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2187C" w14:textId="3E095FD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порт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USB 3.2 Type-A (Gen 1)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435B" w14:textId="12DB6DE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F311" w14:textId="4F7891E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98BD" w14:textId="4593783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42AF61E8" w14:textId="3C7E4734" w:rsidTr="0016624E">
        <w:trPr>
          <w:trHeight w:val="20"/>
        </w:trPr>
        <w:tc>
          <w:tcPr>
            <w:tcW w:w="451" w:type="dxa"/>
            <w:vMerge/>
          </w:tcPr>
          <w:p w14:paraId="4F4FCCF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377638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2BE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32A29" w14:textId="4578038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16624E">
              <w:rPr>
                <w:sz w:val="20"/>
                <w:szCs w:val="20"/>
                <w:lang w:val="en-US"/>
              </w:rPr>
              <w:t xml:space="preserve"> </w:t>
            </w:r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 2.0 Type-B (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тач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60A7" w14:textId="6299D59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C6E0" w14:textId="5F814D0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66BD" w14:textId="566E711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8CF6891" w14:textId="33383A20" w:rsidTr="0016624E">
        <w:trPr>
          <w:trHeight w:val="20"/>
        </w:trPr>
        <w:tc>
          <w:tcPr>
            <w:tcW w:w="451" w:type="dxa"/>
            <w:vMerge/>
          </w:tcPr>
          <w:p w14:paraId="5D4BD5A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1502F6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DC6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E4212" w14:textId="58EFAD3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следующих физических кнопок на фронтальной рамке устройства ввода-вывода: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8089" w14:textId="0B8AAA6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D2FF" w14:textId="08038ED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B2D2" w14:textId="0D0E188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B6F3D04" w14:textId="0E4AE9ED" w:rsidTr="0016624E">
        <w:trPr>
          <w:trHeight w:val="20"/>
        </w:trPr>
        <w:tc>
          <w:tcPr>
            <w:tcW w:w="451" w:type="dxa"/>
            <w:vMerge/>
          </w:tcPr>
          <w:p w14:paraId="17EB33A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52A6C1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6BA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9725C" w14:textId="7DD40E4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-кнопка «Режим защиты зрения»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1B33" w14:textId="024DE83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3D07" w14:textId="7E754C7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CF16" w14:textId="563F55E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A2173C6" w14:textId="7FA15C59" w:rsidTr="0016624E">
        <w:trPr>
          <w:trHeight w:val="20"/>
        </w:trPr>
        <w:tc>
          <w:tcPr>
            <w:tcW w:w="451" w:type="dxa"/>
            <w:vMerge/>
          </w:tcPr>
          <w:p w14:paraId="4584858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802E23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A36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A54C2" w14:textId="0A6BCA9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кнопки «Меню»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0C9E" w14:textId="588B587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750F" w14:textId="7503C7F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CF1F" w14:textId="0901030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368FD8E1" w14:textId="58F6BDCA" w:rsidTr="0016624E">
        <w:trPr>
          <w:trHeight w:val="20"/>
        </w:trPr>
        <w:tc>
          <w:tcPr>
            <w:tcW w:w="451" w:type="dxa"/>
            <w:vMerge/>
          </w:tcPr>
          <w:p w14:paraId="20635D0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EF4B72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F7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FCD9B" w14:textId="6787C4F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кнопка увеличения звука акустической системы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6A15" w14:textId="0CF8339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7900" w14:textId="2D1B8BC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CD05" w14:textId="4A761D0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7608A8C" w14:textId="6754FC1A" w:rsidTr="0016624E">
        <w:trPr>
          <w:trHeight w:val="20"/>
        </w:trPr>
        <w:tc>
          <w:tcPr>
            <w:tcW w:w="451" w:type="dxa"/>
            <w:vMerge/>
          </w:tcPr>
          <w:p w14:paraId="47800E7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6B71C0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68A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D5B84" w14:textId="31F33CC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кнопка уменьшения звука акустической системы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7FF1" w14:textId="510C185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01BD" w14:textId="14CE0F9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4FA1" w14:textId="590B898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859CF17" w14:textId="50F3B9B1" w:rsidTr="0016624E">
        <w:trPr>
          <w:trHeight w:val="20"/>
        </w:trPr>
        <w:tc>
          <w:tcPr>
            <w:tcW w:w="451" w:type="dxa"/>
            <w:vMerge/>
          </w:tcPr>
          <w:p w14:paraId="5DB0035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47DCCD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D75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CE932" w14:textId="101D179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-кнопка </w:t>
            </w:r>
            <w:r w:rsidRPr="0016624E">
              <w:rPr>
                <w:sz w:val="20"/>
                <w:szCs w:val="20"/>
              </w:rPr>
              <w:t>«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Назад»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7E9" w14:textId="3608032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69D4" w14:textId="4037B89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8BDA" w14:textId="02453AD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E515ED5" w14:textId="552CE7C9" w:rsidTr="0016624E">
        <w:trPr>
          <w:trHeight w:val="20"/>
        </w:trPr>
        <w:tc>
          <w:tcPr>
            <w:tcW w:w="451" w:type="dxa"/>
            <w:vMerge/>
          </w:tcPr>
          <w:p w14:paraId="586AA6D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E8F0E6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82D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04EB8" w14:textId="2ABE105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-кнопка </w:t>
            </w:r>
            <w:r w:rsidRPr="0016624E">
              <w:rPr>
                <w:sz w:val="20"/>
                <w:szCs w:val="20"/>
              </w:rPr>
              <w:t>«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Источник сигнала»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AFCD" w14:textId="0CD70CA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25D7" w14:textId="34B24CC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FB3" w14:textId="6417EC6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3DE5EA59" w14:textId="3C2C6C29" w:rsidTr="0016624E">
        <w:trPr>
          <w:trHeight w:val="20"/>
        </w:trPr>
        <w:tc>
          <w:tcPr>
            <w:tcW w:w="451" w:type="dxa"/>
            <w:vMerge/>
          </w:tcPr>
          <w:p w14:paraId="02AFCDE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D7BA79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2B6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06670" w14:textId="1B630A6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-кнопка </w:t>
            </w:r>
            <w:r w:rsidRPr="0016624E">
              <w:rPr>
                <w:sz w:val="20"/>
                <w:szCs w:val="20"/>
              </w:rPr>
              <w:t>«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Главная»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A3DD" w14:textId="708493E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3293" w14:textId="373958A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3B56" w14:textId="13CA362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E87B12" w:rsidRPr="0016624E" w14:paraId="1874152C" w14:textId="61770EEF" w:rsidTr="0016624E">
        <w:trPr>
          <w:trHeight w:val="20"/>
        </w:trPr>
        <w:tc>
          <w:tcPr>
            <w:tcW w:w="451" w:type="dxa"/>
            <w:vMerge/>
          </w:tcPr>
          <w:p w14:paraId="385C33F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442908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1B54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D2979" w14:textId="0754A37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-кнопка включения/выключения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FD7E" w14:textId="53E1730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B240" w14:textId="2E0A9BA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C59C" w14:textId="7C35028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E87B12" w:rsidRPr="0016624E" w14:paraId="753F4BDC" w14:textId="139DC2E6" w:rsidTr="0016624E">
        <w:trPr>
          <w:trHeight w:val="20"/>
        </w:trPr>
        <w:tc>
          <w:tcPr>
            <w:tcW w:w="451" w:type="dxa"/>
            <w:vMerge/>
          </w:tcPr>
          <w:p w14:paraId="385CFD3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26C1F9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3753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147B1" w14:textId="13C0D20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Возможность блокировки/разблокировки панели по средствам комбинации нажатий физических кнопок на фронтальной рамке устройства ввода-вывода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114A" w14:textId="2A00ACA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225E" w14:textId="6802ADE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A123" w14:textId="3A64116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964D582" w14:textId="18147C4E" w:rsidTr="0016624E">
        <w:trPr>
          <w:trHeight w:val="20"/>
        </w:trPr>
        <w:tc>
          <w:tcPr>
            <w:tcW w:w="451" w:type="dxa"/>
            <w:vMerge/>
          </w:tcPr>
          <w:p w14:paraId="184E1D5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7C8C4D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F35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81916" w14:textId="4BDDD28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функциональных сенсорных клавиш, расположенных на активной области экрана (защитном стекле), расположенных за пределами области отображения визуальной информации, дублирующийся с обеих сторон экрана: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6D2F" w14:textId="64E4C6C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7839" w14:textId="07D080A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85D7" w14:textId="47EADE8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77400BCD" w14:textId="20A86A37" w:rsidTr="0016624E">
        <w:trPr>
          <w:trHeight w:val="20"/>
        </w:trPr>
        <w:tc>
          <w:tcPr>
            <w:tcW w:w="451" w:type="dxa"/>
            <w:vMerge/>
          </w:tcPr>
          <w:p w14:paraId="3C5FBBE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FB8B1C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81C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A685C" w14:textId="17E266A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обновить страницу (добавление новой страницы)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6172" w14:textId="43831A4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BF3" w14:textId="49D6A5B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830A" w14:textId="4F32D1C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1341D4F" w14:textId="20530647" w:rsidTr="0016624E">
        <w:trPr>
          <w:trHeight w:val="20"/>
        </w:trPr>
        <w:tc>
          <w:tcPr>
            <w:tcW w:w="451" w:type="dxa"/>
            <w:vMerge/>
          </w:tcPr>
          <w:p w14:paraId="6F11A17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26D5FE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87B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B92CF" w14:textId="0971378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синий цвет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D781" w14:textId="207EB01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5491" w14:textId="4AA0A17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9E25" w14:textId="6E95BE4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D9B0281" w14:textId="13D3CECE" w:rsidTr="0016624E">
        <w:trPr>
          <w:trHeight w:val="150"/>
        </w:trPr>
        <w:tc>
          <w:tcPr>
            <w:tcW w:w="451" w:type="dxa"/>
            <w:vMerge/>
          </w:tcPr>
          <w:p w14:paraId="2755495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DEBB98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4614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05138" w14:textId="248038A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-черный цвет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B706" w14:textId="221CF9B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2751" w14:textId="0F603F3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74C0" w14:textId="61E311F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5FA1515" w14:textId="15D8C145" w:rsidTr="0016624E">
        <w:trPr>
          <w:trHeight w:val="157"/>
        </w:trPr>
        <w:tc>
          <w:tcPr>
            <w:tcW w:w="451" w:type="dxa"/>
            <w:vMerge/>
          </w:tcPr>
          <w:p w14:paraId="1111645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3425F6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C9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92841" w14:textId="17E57E6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красный цвет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03F4" w14:textId="001E24C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8646" w14:textId="7A65A55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2D8A" w14:textId="43159D9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C3F2EB4" w14:textId="0B8EC6D3" w:rsidTr="0016624E">
        <w:trPr>
          <w:trHeight w:val="142"/>
        </w:trPr>
        <w:tc>
          <w:tcPr>
            <w:tcW w:w="451" w:type="dxa"/>
            <w:vMerge/>
          </w:tcPr>
          <w:p w14:paraId="1971309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6610EC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378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C5E1C" w14:textId="052B3BD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-маркер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1BC2" w14:textId="5885523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52C" w14:textId="28844F8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F43" w14:textId="6942028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2509711" w14:textId="45E3A989" w:rsidTr="0016624E">
        <w:trPr>
          <w:trHeight w:val="180"/>
        </w:trPr>
        <w:tc>
          <w:tcPr>
            <w:tcW w:w="451" w:type="dxa"/>
            <w:vMerge/>
          </w:tcPr>
          <w:p w14:paraId="66437DB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63A97F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05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EF8F0" w14:textId="0CE9728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-ластик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F384" w14:textId="7F5A3BD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F11C" w14:textId="76EB909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D1B3" w14:textId="2D48686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3B580D16" w14:textId="76D88D33" w:rsidTr="0016624E">
        <w:trPr>
          <w:trHeight w:val="20"/>
        </w:trPr>
        <w:tc>
          <w:tcPr>
            <w:tcW w:w="451" w:type="dxa"/>
            <w:vMerge/>
          </w:tcPr>
          <w:p w14:paraId="5EBBCB8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57CE55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83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6731C" w14:textId="731335B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- горячая клавиша возврата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E90A" w14:textId="29C1E08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5BD" w14:textId="46169A3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12D" w14:textId="2798852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A83EE92" w14:textId="65A45ABB" w:rsidTr="0016624E">
        <w:trPr>
          <w:trHeight w:val="20"/>
        </w:trPr>
        <w:tc>
          <w:tcPr>
            <w:tcW w:w="451" w:type="dxa"/>
            <w:vMerge/>
          </w:tcPr>
          <w:p w14:paraId="0FED314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98829E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FDD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65828" w14:textId="086EB6D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Количество функциональных сенсорных клавиш, расположенных на активной области экрана (защитном стекле) с каждой из сторон, расположенных за пределами области отображения визуальной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C6B4" w14:textId="2D11893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Не менее 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CEDD" w14:textId="6C27140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9A9D" w14:textId="2832132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E87B12" w:rsidRPr="0016624E" w14:paraId="25BBEC61" w14:textId="55ED5B57" w:rsidTr="0016624E">
        <w:trPr>
          <w:trHeight w:val="20"/>
        </w:trPr>
        <w:tc>
          <w:tcPr>
            <w:tcW w:w="451" w:type="dxa"/>
            <w:vMerge/>
          </w:tcPr>
          <w:p w14:paraId="22641B4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5781EA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BDA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B52FE" w14:textId="2415D76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Функциональные возможности программно-аппаратного образовательного комплекса, доступные без использования дополнительного вычислительного блока, без внешних устройств, без </w:t>
            </w: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подключения к сети Интернет: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9625" w14:textId="054DE35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1F0" w14:textId="11304ED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FE70" w14:textId="6034F24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8C64E03" w14:textId="658EBC64" w:rsidTr="0016624E">
        <w:trPr>
          <w:trHeight w:val="20"/>
        </w:trPr>
        <w:tc>
          <w:tcPr>
            <w:tcW w:w="451" w:type="dxa"/>
            <w:vMerge/>
          </w:tcPr>
          <w:p w14:paraId="3568171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54981C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F171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27549" w14:textId="74F627A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Возможность перемещения дополнительной функциональной кнопки в любую область экрана;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4751" w14:textId="7147F01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A114" w14:textId="32377D6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40E4" w14:textId="63EA15C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1060425" w14:textId="7C6C2844" w:rsidTr="0016624E">
        <w:trPr>
          <w:trHeight w:val="20"/>
        </w:trPr>
        <w:tc>
          <w:tcPr>
            <w:tcW w:w="451" w:type="dxa"/>
            <w:vMerge/>
          </w:tcPr>
          <w:p w14:paraId="7AABA97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6906AE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7BC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1AFFF" w14:textId="2928917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Вызов меню при однократном нажатии на дополнительную функциональную кнопку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A067" w14:textId="5FE9E43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764B" w14:textId="15D18E0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B6CE" w14:textId="48110D4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5930A45D" w14:textId="45DEF1A6" w:rsidTr="0016624E">
        <w:trPr>
          <w:trHeight w:val="20"/>
        </w:trPr>
        <w:tc>
          <w:tcPr>
            <w:tcW w:w="451" w:type="dxa"/>
            <w:vMerge/>
          </w:tcPr>
          <w:p w14:paraId="1ED9E4A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8265D2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58D5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A8A90" w14:textId="1830B44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Возможность включения / отключения дополнительного бокового функционального меню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B670" w14:textId="6CD3B5D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D7E8" w14:textId="2342D80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4DF7" w14:textId="4E2CB1B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506A1CD0" w14:textId="5560BC58" w:rsidTr="0016624E">
        <w:trPr>
          <w:trHeight w:val="20"/>
        </w:trPr>
        <w:tc>
          <w:tcPr>
            <w:tcW w:w="451" w:type="dxa"/>
            <w:vMerge/>
          </w:tcPr>
          <w:p w14:paraId="3A1E6FC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CB2358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E0C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5B59F" w14:textId="151FEA9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 менее 30 предустановленных приложений и функций дополнительного бокового функционального меню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6191" w14:textId="280544E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B220" w14:textId="56660F1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5DF9" w14:textId="3B5155C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1E5C66E" w14:textId="09F009C7" w:rsidTr="0016624E">
        <w:trPr>
          <w:trHeight w:val="20"/>
        </w:trPr>
        <w:tc>
          <w:tcPr>
            <w:tcW w:w="451" w:type="dxa"/>
            <w:vMerge/>
          </w:tcPr>
          <w:p w14:paraId="11E0315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60D1453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6D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06BAB" w14:textId="066A441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Предустановленные инструменты – заморозка экрана, съемка выделенной части экрана, таймер, камера, калькулятор, календарь, запись экрана, доска, прожектор, занавес, аннотация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58BC" w14:textId="0C39A1E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076E" w14:textId="245E701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D58F" w14:textId="4F48469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27560CB" w14:textId="0614A69F" w:rsidTr="0016624E">
        <w:trPr>
          <w:trHeight w:val="20"/>
        </w:trPr>
        <w:tc>
          <w:tcPr>
            <w:tcW w:w="451" w:type="dxa"/>
            <w:vMerge/>
          </w:tcPr>
          <w:p w14:paraId="66FA17A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36ACD5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A779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E9C27" w14:textId="4BA993A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Создание рабочих файлов с возможностью их последующего сохранения в форматах *.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png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, *.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, *.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donv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8426" w14:textId="6F64F83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6292" w14:textId="55FF617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C2CE" w14:textId="48FED62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A6B5EEC" w14:textId="3F6636A6" w:rsidTr="0016624E">
        <w:trPr>
          <w:trHeight w:val="20"/>
        </w:trPr>
        <w:tc>
          <w:tcPr>
            <w:tcW w:w="451" w:type="dxa"/>
            <w:vMerge/>
          </w:tcPr>
          <w:p w14:paraId="432243B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48CE00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EF3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932BE" w14:textId="4364927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Возможность разделения рабочей области экрана (области отображения визуальной информации) на две/три/четыре равные зоны с обеспечением возможности одновременной работы (писать/стирать) пользователей независимо друг от друга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5AEC" w14:textId="5D156FF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D68C" w14:textId="414C2CF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41AA" w14:textId="1BD9945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0CF0B770" w14:textId="1522FBEA" w:rsidTr="0016624E">
        <w:trPr>
          <w:trHeight w:val="20"/>
        </w:trPr>
        <w:tc>
          <w:tcPr>
            <w:tcW w:w="451" w:type="dxa"/>
            <w:vMerge/>
          </w:tcPr>
          <w:p w14:paraId="7E1D754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B2A2C9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75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0BBFCE" w14:textId="4C1AE19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многостраничных уроков с использованием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медиаконтента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различных форматов, создание надписей и комментариев поверх запущенных приложений, наличие инструментов рисования геометрических фигур и линий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1036" w14:textId="33C6D09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C14F" w14:textId="2266B64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FBB9" w14:textId="2380124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B50F40A" w14:textId="4493DF7E" w:rsidTr="0016624E">
        <w:trPr>
          <w:trHeight w:val="20"/>
        </w:trPr>
        <w:tc>
          <w:tcPr>
            <w:tcW w:w="451" w:type="dxa"/>
            <w:vMerge/>
          </w:tcPr>
          <w:p w14:paraId="4C0F273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7C60FA5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C10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AB695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Функциональные возможности </w:t>
            </w: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Программно-аппаратного   образовательного комплекса</w:t>
            </w:r>
          </w:p>
          <w:p w14:paraId="7066BA25" w14:textId="766B6B8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использованию сетевых ресурсов и при работе с внешними источниками: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12DB" w14:textId="309C5B1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2751" w14:textId="77FC999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C534" w14:textId="21C0AEB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7D98E42" w14:textId="11275354" w:rsidTr="0016624E">
        <w:trPr>
          <w:trHeight w:val="20"/>
        </w:trPr>
        <w:tc>
          <w:tcPr>
            <w:tcW w:w="451" w:type="dxa"/>
            <w:vMerge/>
          </w:tcPr>
          <w:p w14:paraId="1BAF048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44D108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93E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8525F" w14:textId="1208645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Возможность скачивания и установки приложений из встроенного магазина приложений (все приложения магазина совместимы с панелью и одобрены производителем для использования на устройстве)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E29A" w14:textId="4559372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EA7D" w14:textId="596CCAB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85AC" w14:textId="02AC4D0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7D6B2C9" w14:textId="2478EE41" w:rsidTr="0016624E">
        <w:trPr>
          <w:trHeight w:val="20"/>
        </w:trPr>
        <w:tc>
          <w:tcPr>
            <w:tcW w:w="451" w:type="dxa"/>
            <w:vMerge/>
          </w:tcPr>
          <w:p w14:paraId="0033537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C14EB3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A40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885A7" w14:textId="0946B46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передачи скриншота на мобильные устройства (в том числе в формате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pdf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) путем создания QR кода без подключения таких устройств к внешней сети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25F9" w14:textId="2674893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6DD1" w14:textId="3DA9BC6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420" w14:textId="21E3F798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E87B12" w:rsidRPr="0016624E" w14:paraId="6F2E7435" w14:textId="459A5886" w:rsidTr="0016624E">
        <w:trPr>
          <w:trHeight w:val="20"/>
        </w:trPr>
        <w:tc>
          <w:tcPr>
            <w:tcW w:w="451" w:type="dxa"/>
            <w:vMerge/>
          </w:tcPr>
          <w:p w14:paraId="229583E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CF2790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E62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954E9" w14:textId="1A5C945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Возможность добавления фото и видео из сети Интернет непосредственно из интерфейса «белой доски» (без использования браузера)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5A52" w14:textId="5BDD2F0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AFF0" w14:textId="33AD80C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F1E8" w14:textId="5FBED0C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7292E662" w14:textId="1C473A55" w:rsidTr="0016624E">
        <w:trPr>
          <w:trHeight w:val="20"/>
        </w:trPr>
        <w:tc>
          <w:tcPr>
            <w:tcW w:w="451" w:type="dxa"/>
            <w:vMerge/>
          </w:tcPr>
          <w:p w14:paraId="642D165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30BF79B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3B3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B4ED9" w14:textId="2C62DB2F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Возможность открытия интернет-страниц, создания заметок поверх любого выводимого сигнала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B891" w14:textId="6AAA02E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56F" w14:textId="223319F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9BAD" w14:textId="051E8EB4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238A099C" w14:textId="4D824305" w:rsidTr="0016624E">
        <w:trPr>
          <w:trHeight w:val="20"/>
        </w:trPr>
        <w:tc>
          <w:tcPr>
            <w:tcW w:w="451" w:type="dxa"/>
            <w:vMerge/>
          </w:tcPr>
          <w:p w14:paraId="089D2D4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0DD963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F79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059BD" w14:textId="70AD860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вывода на экран панели изображения (включая полное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зеркалирование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экрана) с мобильных устройств на базе ОС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iOS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MacOS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без проводов и без установки дополнительного ПО на такие устройства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122" w14:textId="573AA7E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150A" w14:textId="1D778B8C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E45F" w14:textId="30F5231B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1DA66D24" w14:textId="75B2C3E9" w:rsidTr="0016624E">
        <w:trPr>
          <w:trHeight w:val="20"/>
        </w:trPr>
        <w:tc>
          <w:tcPr>
            <w:tcW w:w="451" w:type="dxa"/>
            <w:vMerge/>
          </w:tcPr>
          <w:p w14:paraId="019F6B8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BEC18C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767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04A57" w14:textId="00A568B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вывода на экран панели изображения (включая полное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зеркалирование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экрана) с мобильных устройств на базе ОС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Android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без проводов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B688" w14:textId="37126EC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71D3" w14:textId="0E312E8A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B2B6" w14:textId="041E393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51454C5F" w14:textId="765ECDB3" w:rsidTr="0016624E">
        <w:trPr>
          <w:trHeight w:val="20"/>
        </w:trPr>
        <w:tc>
          <w:tcPr>
            <w:tcW w:w="451" w:type="dxa"/>
            <w:vMerge/>
          </w:tcPr>
          <w:p w14:paraId="14B5CE7B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1DBEF45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91A5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F220F" w14:textId="1223CCA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вывода на экран панели изображения (включая полное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зеркалирование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экрана) с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компьютеров на базе ОС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Windows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без проводов через веб-браузер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GoogleChrome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, приложение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7F5A" w14:textId="6862048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7ABC" w14:textId="0FD30BD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4736" w14:textId="4E3D369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7D36CC2C" w14:textId="41E6ADC5" w:rsidTr="0016624E">
        <w:trPr>
          <w:trHeight w:val="20"/>
        </w:trPr>
        <w:tc>
          <w:tcPr>
            <w:tcW w:w="451" w:type="dxa"/>
            <w:vMerge/>
          </w:tcPr>
          <w:p w14:paraId="6A8FBCB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2746A68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435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B3918" w14:textId="42738E3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Возможность трансляции всего происходящего на экране на удаленные компьютеры посредством сети интернет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3B6A" w14:textId="5B4C120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285A" w14:textId="2E7A41A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3F86" w14:textId="1423072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74AAF833" w14:textId="6382D32A" w:rsidTr="0016624E">
        <w:trPr>
          <w:trHeight w:val="20"/>
        </w:trPr>
        <w:tc>
          <w:tcPr>
            <w:tcW w:w="451" w:type="dxa"/>
            <w:vMerge/>
          </w:tcPr>
          <w:p w14:paraId="3A43BF2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408144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680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0DDF6" w14:textId="64399F89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Возможности приложения рабочей доски распознавания рукописного текста, геометрических фигур, интеллектуальное распознавание нарисованных объектов с применением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нейроалгоритма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, включая фигуры животных, транспортных средств, 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054C" w14:textId="04A055F5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3A22" w14:textId="5F301D3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EA25" w14:textId="03CCB45E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39449FE6" w14:textId="718258E4" w:rsidTr="0016624E">
        <w:trPr>
          <w:trHeight w:val="20"/>
        </w:trPr>
        <w:tc>
          <w:tcPr>
            <w:tcW w:w="451" w:type="dxa"/>
            <w:vMerge/>
          </w:tcPr>
          <w:p w14:paraId="5E00B22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5BBFD5F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AA7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FA1BF" w14:textId="48FD52D1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удаленной установки на панель приложений через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Ethernet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D70E" w14:textId="3C758ABD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Требуется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168B" w14:textId="23355187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1FA9" w14:textId="1E5A8352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6B4CB411" w14:textId="7D60618B" w:rsidTr="0016624E">
        <w:trPr>
          <w:trHeight w:val="20"/>
        </w:trPr>
        <w:tc>
          <w:tcPr>
            <w:tcW w:w="451" w:type="dxa"/>
            <w:vMerge/>
          </w:tcPr>
          <w:p w14:paraId="18B7066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407CB08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F3A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34627" w14:textId="6B55FEC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Тип сигнала, отправляемого по сети для обеспечения возможности удаленного включения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62A5" w14:textId="77777777" w:rsidR="00E87B12" w:rsidRPr="0016624E" w:rsidRDefault="00E87B12" w:rsidP="00E87B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WakeOnLAN</w:t>
            </w:r>
            <w:proofErr w:type="spellEnd"/>
          </w:p>
          <w:p w14:paraId="50C72301" w14:textId="2CFFB256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B93B" w14:textId="4F8561D0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18D0" w14:textId="43DBAD93" w:rsidR="00E87B12" w:rsidRPr="0016624E" w:rsidRDefault="00E87B12" w:rsidP="00E87B1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87B12" w:rsidRPr="0016624E" w14:paraId="467AE761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7230392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3F0D194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AFA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FB691" w14:textId="62F0D6A9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Функциональное описание сценария «Экипировка»: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C04E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2BE8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2645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2C361217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740B448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6F52175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168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7FA3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Стартовый экран запуска приложения должен содержать модальное окно «Запуск приложения» на фоновом абстрактном изображении. </w:t>
            </w:r>
          </w:p>
          <w:p w14:paraId="4BF7149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Модальное окно «Запуск приложения» должно содержать:</w:t>
            </w:r>
          </w:p>
          <w:p w14:paraId="60DE451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Текстовый заголовок и иное текстовое описание;</w:t>
            </w:r>
          </w:p>
          <w:p w14:paraId="4A0E5C5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Кнопку перехода на Экран 1;</w:t>
            </w:r>
          </w:p>
          <w:p w14:paraId="17087830" w14:textId="23F8C07C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Кнопку вызова экрана «Выход из приложения».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8AED" w14:textId="18FD10D8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767F" w14:textId="4B064420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BC28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5843C580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3160C1B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67F5512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B7F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D15F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1 должен содержать:</w:t>
            </w:r>
          </w:p>
          <w:p w14:paraId="3E4FDCB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1 статичную 3D-модель военнослужащего ВС РФ (без обмундирования и экипировки);</w:t>
            </w:r>
          </w:p>
          <w:p w14:paraId="18D3900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не менее 8 интерактивных 3D-моделей элементов обмундирования, тактического снаряжения и вооружения; </w:t>
            </w:r>
          </w:p>
          <w:p w14:paraId="074A43A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текстовую подсказку для каждой 3D-модели с указанием как минимум следующей информации: наименование объекта, предназначение объекта, область применения, технические характеристики;</w:t>
            </w:r>
          </w:p>
          <w:p w14:paraId="47130E7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кнопку вызова голосовой подсказки диктора, объясняющего условия задания;</w:t>
            </w:r>
          </w:p>
          <w:p w14:paraId="411F34D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кнопку «Начать заново»;</w:t>
            </w:r>
          </w:p>
          <w:p w14:paraId="653BD44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кнопку закрытия Экрана 1 и повторного запуска модального окна «Запуск приложения» с элементами.</w:t>
            </w:r>
          </w:p>
          <w:p w14:paraId="434AB6E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На Экране 1 должна быть реализована следующая игровая механика (далее — Механика перемещения моделей): </w:t>
            </w:r>
          </w:p>
          <w:p w14:paraId="2456937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при нажатии на одну из интерактивных моделей активируется голосовая подсказка с описанием изображённого предмета, его назначения, области применения и технических характеристик (при наличии);</w:t>
            </w:r>
          </w:p>
          <w:p w14:paraId="2864A2F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выбранная интерактивная модель становится подвижной и может быть перемещена;</w:t>
            </w:r>
          </w:p>
          <w:p w14:paraId="37CB8F1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при совмещении центра интерактивной модели с нужной точкой на статичной модели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военнослужащего появляется цветовая подсказка, обозначающая, что пользователь выбрал верное место расположения объекта;</w:t>
            </w:r>
          </w:p>
          <w:p w14:paraId="173CCD7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после подтверждения выбора пользователем интерактивная 3D-модель предмета исчезает, а статичная 3D-модель военнослужащего меняется: на ней появляется соответствующий элемент обмундирования или экипировки);</w:t>
            </w:r>
          </w:p>
          <w:p w14:paraId="533CF338" w14:textId="12A2B728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после успешного выполнения задания вызывается голосовая подсказка с комментарием.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9FC8" w14:textId="07592F1C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9FD6" w14:textId="4A70581D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A8F7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7CE32F3C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3AFC9B1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07D58D4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B0A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4F26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«Выход из приложения» должен содержать:</w:t>
            </w:r>
          </w:p>
          <w:p w14:paraId="3313725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- фоновое изображение;</w:t>
            </w:r>
          </w:p>
          <w:p w14:paraId="0C1569A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- модальное окно «Подтверждение выхода из приложения».</w:t>
            </w:r>
          </w:p>
          <w:p w14:paraId="2C83693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Модальное окно «Подтверждение выхода из приложения» должно содержать:</w:t>
            </w:r>
          </w:p>
          <w:p w14:paraId="486911C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-Кнопку подтверждения выхода из приложения. При нажатии на кнопку приложение завершит свою работу.</w:t>
            </w:r>
          </w:p>
          <w:p w14:paraId="01DB666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- Кнопка «Нет». При нажатии на кнопку приложение выведет пользователя обратно на экран «Меню администратора экрана 1».</w:t>
            </w:r>
          </w:p>
          <w:p w14:paraId="177866F7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D937" w14:textId="58F4E505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D165" w14:textId="52F13E3B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F54C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03C4D619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32980DB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0E52847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928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D79D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Дополнительные функциональные требования к ПО:</w:t>
            </w:r>
          </w:p>
          <w:p w14:paraId="00963193" w14:textId="5DF7B7D2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Поддержка просмотра 3D-объектов на сенсорных дисплеях.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BAB" w14:textId="0353CC3C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097F" w14:textId="0BED344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F8DC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55574285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3156217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504E79A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E72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7C581" w14:textId="56640219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Функциональное описание пользовательского сценария ПО: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87A9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0ECC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8EFD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3D04582B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0F9FD48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01A88A8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D7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159D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Главный экран должен содержать:</w:t>
            </w:r>
          </w:p>
          <w:p w14:paraId="0FCF6D8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Анимированная заставка проекта; </w:t>
            </w:r>
          </w:p>
          <w:p w14:paraId="23A8F21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Кнопка запуска интерактивного комплекса;</w:t>
            </w:r>
          </w:p>
          <w:p w14:paraId="02FC0810" w14:textId="235D0CDE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Кнопка выхода из интерактивного комплекса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123A" w14:textId="43C35B51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E855" w14:textId="25FB4F4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C444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4CF90D9F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6AB7400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131F9D7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9B8D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4EF8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Экран типа «Тематические Залы» должен содержать:</w:t>
            </w:r>
          </w:p>
          <w:p w14:paraId="55B4F3B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перехода в зал «Российское вооружение и техника»;</w:t>
            </w:r>
          </w:p>
          <w:p w14:paraId="19F5A04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перехода в зал «Уничтоженная техника и вооружение НАТО»;</w:t>
            </w:r>
          </w:p>
          <w:p w14:paraId="7F116DA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Поклонной горы г. Москва с Уничтоженной техникой и вооружением НАТО;</w:t>
            </w:r>
          </w:p>
          <w:p w14:paraId="5AA84E3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23015394" w14:textId="05CCCCBA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2910" w14:textId="1CD6B904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0B8E" w14:textId="351D1536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F7A9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7537907D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098C771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6CC1572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CDB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8DCC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«Российское вооружение и техника» должен содержать:</w:t>
            </w:r>
          </w:p>
          <w:p w14:paraId="2CA9B1F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«военная техника»:</w:t>
            </w:r>
          </w:p>
          <w:p w14:paraId="051CAF5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Возможность просмотреть 8 шт. вооружением ВС РФ;</w:t>
            </w:r>
          </w:p>
          <w:p w14:paraId="387E697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В каждом блоке можно ознакомиться с ТТХ;</w:t>
            </w:r>
          </w:p>
          <w:p w14:paraId="64A0555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В каждом блоке можно ознакомиться с 3D моделью техники;</w:t>
            </w:r>
          </w:p>
          <w:p w14:paraId="75F7C2E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- Конопки перехода «предыдущая статья» и «следующая статья»;</w:t>
            </w:r>
          </w:p>
          <w:p w14:paraId="5496794A" w14:textId="3CFCE3E5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FD7A" w14:textId="4CBFA939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F2E2" w14:textId="37C377DC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9F77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764F9363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6FAEF9C7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26B1369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021C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A62A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«Уничтоженная техника и вооружение НАТО» должен содержать:</w:t>
            </w:r>
          </w:p>
          <w:p w14:paraId="35B7B94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Карусель просмотра 16 шт. техники НАТО в формате фото 360 с 4 сторон (ракурсов), все фото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произведенны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на Поклонной горе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168D72C" w14:textId="644C7299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Реализована возможность просмотра экскурсии целиком (автоматическое последовательное переключение фото 360)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7525" w14:textId="63D53730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F531" w14:textId="60D9F216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303E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10F79FB3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65D6272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63A8526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96A7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6F04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«Танка M1A1» должен содержать:</w:t>
            </w:r>
          </w:p>
          <w:p w14:paraId="21EBB25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Танка M1A1 с 4 сторон;</w:t>
            </w:r>
          </w:p>
          <w:p w14:paraId="6A24E34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243025C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662667A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(фото 360) с 4 сторон;</w:t>
            </w:r>
          </w:p>
          <w:p w14:paraId="6A64925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2F4F17C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Танком M1A1:</w:t>
            </w:r>
          </w:p>
          <w:p w14:paraId="0850170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038FD99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409BF16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3D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моделью танка M1A1;</w:t>
            </w:r>
          </w:p>
          <w:p w14:paraId="39885A4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видео подбитого танка M1A1;</w:t>
            </w:r>
          </w:p>
          <w:p w14:paraId="3EFB29A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463953B8" w14:textId="447AEFA6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8586" w14:textId="3B487B50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2AB0" w14:textId="2429148E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86F1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6D85EFAD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06B648D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1A14CCB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25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43DF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«Танк 2А6: Леопард» должен содержать:</w:t>
            </w:r>
          </w:p>
          <w:p w14:paraId="2D69551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Танк 2А6: Леопард с 4 сторон;</w:t>
            </w:r>
          </w:p>
          <w:p w14:paraId="3CF1333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0C47584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28120FE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(фото 360) с 4 сторон;</w:t>
            </w:r>
          </w:p>
          <w:p w14:paraId="57F8092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6183CB8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Танк 2А6: Леопард:</w:t>
            </w:r>
          </w:p>
          <w:p w14:paraId="1824A46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50C40ED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0C7AE90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3D моделью танка 2А6: Леопард;</w:t>
            </w:r>
          </w:p>
          <w:p w14:paraId="624AD35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видео подбитого танка 2А6: Леопард;</w:t>
            </w:r>
          </w:p>
          <w:p w14:paraId="6B99841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64CDA14B" w14:textId="7B6E6DDA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A5B2" w14:textId="5679473E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6346" w14:textId="570647E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4475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46FD1123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4648C25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7055A08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826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B26A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«БТР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Саксон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» АТ-105»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должен содержать:</w:t>
            </w:r>
          </w:p>
          <w:p w14:paraId="57A7933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БТР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Саксон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 АТ-105 4 сторон;</w:t>
            </w:r>
          </w:p>
          <w:p w14:paraId="52C6783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22FDF54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03B65EF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(фото 360) с 4 сторон;</w:t>
            </w:r>
          </w:p>
          <w:p w14:paraId="0666AF0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2C54A1D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БТР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Саксон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 АТ-105:</w:t>
            </w:r>
          </w:p>
          <w:p w14:paraId="45D08A5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6C582D6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0DD1D32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3D моделью БТР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Саксон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 АТ-105;</w:t>
            </w:r>
          </w:p>
          <w:p w14:paraId="459E752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БТР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Саксон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 АТ-105;</w:t>
            </w:r>
          </w:p>
          <w:p w14:paraId="6B0242C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3524AE12" w14:textId="50C87055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C8E5" w14:textId="348A54F5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9A8" w14:textId="27014B3A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C486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66171DC5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758737F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5F7BE1A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213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6829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«БРМ AMX 10RCR» должен содержать:</w:t>
            </w:r>
          </w:p>
          <w:p w14:paraId="406BE3B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БРМ AMX 10RCR с 4 сторон;</w:t>
            </w:r>
          </w:p>
          <w:p w14:paraId="060BEB0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1244359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5DC80D8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Кнопка осмотра техники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(фото 360) с 4 сторон;</w:t>
            </w:r>
          </w:p>
          <w:p w14:paraId="5EBD19E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17970BB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БРМ AMX 10RCR:</w:t>
            </w:r>
          </w:p>
          <w:p w14:paraId="18A9DED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47D7037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1EAD0E3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3D моделью БРМ AMX 10RCR;</w:t>
            </w:r>
          </w:p>
          <w:p w14:paraId="700795A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БРМ AMX 10RCR;</w:t>
            </w:r>
          </w:p>
          <w:p w14:paraId="6E05AFB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7740B28A" w14:textId="6B32DD3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5DBC" w14:textId="195D69D0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A3AE" w14:textId="77AFAF88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0E65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3B798BBA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1FDDE9A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1F5A8D42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D6A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531E8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«Инженерная машина М1150 ABV» должен содержать:</w:t>
            </w:r>
          </w:p>
          <w:p w14:paraId="67C631E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Инженерной машины М1150 ABV с 4 сторон;</w:t>
            </w:r>
          </w:p>
          <w:p w14:paraId="39761CA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0335039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23D6723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(фото 360) с 4 сторон;</w:t>
            </w:r>
          </w:p>
          <w:p w14:paraId="74E7BB8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7913542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Инженерной машины М1150 ABV:</w:t>
            </w:r>
          </w:p>
          <w:p w14:paraId="7590826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стран применения;</w:t>
            </w:r>
          </w:p>
          <w:p w14:paraId="43E8B89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51FD36D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3D моделью Инженерной машины М1150 ABV;</w:t>
            </w:r>
          </w:p>
          <w:p w14:paraId="7A2EB23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видео подбитого Инженерной машины М1150 ABV;</w:t>
            </w:r>
          </w:p>
          <w:p w14:paraId="6C780AC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78DD5913" w14:textId="54432912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30F3" w14:textId="2F8B8636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EA5" w14:textId="29EDEED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6CA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010018B6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40F22EF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2600B61D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3E18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B2CA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«Бронетранспортёр ТРП-4E» должен содержать:</w:t>
            </w:r>
          </w:p>
          <w:p w14:paraId="484C52D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Бронетранспортёра ТРП-4E с 4 сторон;</w:t>
            </w:r>
          </w:p>
          <w:p w14:paraId="3313C67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18B1CFC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787D95A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(фото 360) с 4 сторон;</w:t>
            </w:r>
          </w:p>
          <w:p w14:paraId="04E331F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1B01766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Бронетранспортёром ТРП-4E:</w:t>
            </w:r>
          </w:p>
          <w:p w14:paraId="222714F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505B5A1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5B9CC7F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3D моделью Бронетранспортёр ТРП-4E;</w:t>
            </w:r>
          </w:p>
          <w:p w14:paraId="28B0999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Бронетранспортёр ТРП-4E;</w:t>
            </w:r>
          </w:p>
          <w:p w14:paraId="19FFF7B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21F5E41B" w14:textId="0BCDF4A1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9AED" w14:textId="772E8838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5C00" w14:textId="27F08074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470A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1F841DDB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7BC0BBE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2BF6940C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55AB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ADB2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Экран типа «БМП M2A2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Bradley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ODS-SA» должен содержать:</w:t>
            </w:r>
          </w:p>
          <w:p w14:paraId="3816674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Съёмка 360 подбитого БМП M2A2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Bradley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ODS-SA с 4 сторон;</w:t>
            </w:r>
          </w:p>
          <w:p w14:paraId="4E85995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76576F9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1360284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с 4 сторон (фото 360);</w:t>
            </w:r>
          </w:p>
          <w:p w14:paraId="6AF514F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573208E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Кнопка ознакомиться с БМП M2A2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Bradley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ODS-SA:</w:t>
            </w:r>
          </w:p>
          <w:p w14:paraId="358CFA6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7C6F5C3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5731B48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3D моделью БМП M2A2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Bradley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ODS-SA;</w:t>
            </w:r>
          </w:p>
          <w:p w14:paraId="28E74CF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БМП M2A2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Bradley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ODS-SA;</w:t>
            </w:r>
          </w:p>
          <w:p w14:paraId="4C80D38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14D55BA3" w14:textId="0540EC65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FE0" w14:textId="26B99132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4F0A" w14:textId="507CAD85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043C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43026776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2A7A2CE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2C198BA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A1E4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3AF1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«Бронеавтомобиль HMMWV» должен содержать:</w:t>
            </w:r>
          </w:p>
          <w:p w14:paraId="648F9BC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Бронеавтомобиля HMMWV с 4 сторон;</w:t>
            </w:r>
          </w:p>
          <w:p w14:paraId="7459010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1588750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2EFE7C8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с 4 сторон (фото 360);</w:t>
            </w:r>
          </w:p>
          <w:p w14:paraId="73FB87C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1395B7F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Бронеавтомобилем HMMWV:</w:t>
            </w:r>
          </w:p>
          <w:p w14:paraId="71C029C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740F41A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0855C06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3D моделью Бронеавтомобиль HMMWV;</w:t>
            </w:r>
          </w:p>
          <w:p w14:paraId="5CC27C6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Бронеавтомобиль HMMWV;</w:t>
            </w:r>
          </w:p>
          <w:p w14:paraId="2C2AEDC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51C29D51" w14:textId="05F0E940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FF13" w14:textId="0630FCB1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3CCB" w14:textId="5A1996D0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F6C4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2B8208B9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4E4804C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3BEC9AF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D60E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8A6F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«155-мм буксируемая гаубица M777» должен содержать:</w:t>
            </w:r>
          </w:p>
          <w:p w14:paraId="394B6D5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Съёмка 360 подбитого 155-мм буксируемая гаубица M777 с 4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сторон;</w:t>
            </w:r>
          </w:p>
          <w:p w14:paraId="1DAD666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203DB30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7A096C2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с 4 сторон (фото 360);</w:t>
            </w:r>
          </w:p>
          <w:p w14:paraId="5686195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7187C37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155-мм буксируемая гаубица M777:</w:t>
            </w:r>
          </w:p>
          <w:p w14:paraId="0063E09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12ACBC1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07B82B5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155-мм буксируемая гаубица M777;</w:t>
            </w:r>
          </w:p>
          <w:p w14:paraId="3F62F21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155-мм буксируемая гаубица M777;</w:t>
            </w:r>
          </w:p>
          <w:p w14:paraId="51EF223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5E20D45D" w14:textId="5DFFDE82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89A" w14:textId="3C08153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163D" w14:textId="22BB9F0D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0823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2C772F96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36956B2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1D3CE87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547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1961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«Бронеавтомобиль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Варта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»» должен содержать:</w:t>
            </w:r>
          </w:p>
          <w:p w14:paraId="7886C1B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Бронеавтомобиль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Варта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 с 4 сторон;</w:t>
            </w:r>
          </w:p>
          <w:p w14:paraId="64C1BA5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7717161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4BB752D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Кнопка осмотра техники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(фото 360) с 4 сторон;</w:t>
            </w:r>
          </w:p>
          <w:p w14:paraId="52F0C31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797A094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Бронеавтомобиль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Варта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9C399A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3FEB5F6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43B8FA2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Бронеавтомобиль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Варта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2A61289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Бронеавтомобиль «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Варта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14:paraId="6C5F302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6EEB97D8" w14:textId="1AC809D6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3D44" w14:textId="072E2858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4706" w14:textId="12D1885F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B8C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436E085A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73694A08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294A0C1E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471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032E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Экран типа «Бронеавтомобиль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Husky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TSV» должен содержать:</w:t>
            </w:r>
          </w:p>
          <w:p w14:paraId="2C0D203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Съёмка 360 подбитого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Husky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TSV с 4 сторон;</w:t>
            </w:r>
          </w:p>
          <w:p w14:paraId="0E9960C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2D219B3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7D4D45C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с 4 сторон (фото 360);</w:t>
            </w:r>
          </w:p>
          <w:p w14:paraId="187BD71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61F74C8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Кнопка ознакомиться с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Husky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TSV:</w:t>
            </w:r>
          </w:p>
          <w:p w14:paraId="673F68E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техники, историей вооружения, стран применения;</w:t>
            </w:r>
          </w:p>
          <w:p w14:paraId="06A73C0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58B7C76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Husky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TSV</w:t>
            </w:r>
          </w:p>
          <w:p w14:paraId="1D692D2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Husky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TSV</w:t>
            </w:r>
          </w:p>
          <w:p w14:paraId="66F62B99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0D7A08DA" w14:textId="0CF38525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56B5" w14:textId="754799E1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2A7B" w14:textId="0B69656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8A87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2266B65B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6F433E15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01B1A039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5019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F0EE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Экран типа «Бронеавтомобиль BMC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Kirpi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 должен содержать:</w:t>
            </w:r>
          </w:p>
          <w:p w14:paraId="625C2E0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Съёмка 360 подбитого Бронеавтомобиль BMC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Kirpi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с 4 сторон;</w:t>
            </w:r>
          </w:p>
          <w:p w14:paraId="055EA88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1B73EF5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49B12A6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(фото 360) с 4 сторон;</w:t>
            </w:r>
          </w:p>
          <w:p w14:paraId="2CB496C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2709E0B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Кнопка ознакомиться с Бронеавтомобиль BMC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Kirpi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FF50D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1DCDC31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79C31C6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Бронеавтомобиль BMC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Kirpi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D2598B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Бронеавтомобиль BMC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Kirpi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65FD97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6E799B0F" w14:textId="1626FDFB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8656" w14:textId="70EA45CC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5CB2" w14:textId="6563DF6E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EF22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60C19285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596E9414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0233A70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556A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399D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Экран типа «БМП CV90» должен содержать:</w:t>
            </w:r>
          </w:p>
          <w:p w14:paraId="106224C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Съёмка 360 подбитого БМП CV90 с 4 сторон;</w:t>
            </w:r>
          </w:p>
          <w:p w14:paraId="2028AA7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531FC94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057A92C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с 4 сторон (фото 360);</w:t>
            </w:r>
          </w:p>
          <w:p w14:paraId="4A5D7CD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7F8A0AF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ознакомиться с БМП CV90:</w:t>
            </w:r>
          </w:p>
          <w:p w14:paraId="6DD3393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5B46AF2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ТТХ техники;</w:t>
            </w:r>
          </w:p>
          <w:p w14:paraId="41BA194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БМП CV90;</w:t>
            </w:r>
          </w:p>
          <w:p w14:paraId="1B677AE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БМП CV90;</w:t>
            </w:r>
          </w:p>
          <w:p w14:paraId="6BE3A54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45CB6FA5" w14:textId="17492E3A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6E6" w14:textId="6D7F23D6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3BE" w14:textId="437F75F2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717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400EB4E2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7D1ED5C0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22FB13F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F12F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90B6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Экран типа «Бронеавтомобиль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International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MaxxPro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 должен содержать:</w:t>
            </w:r>
          </w:p>
          <w:p w14:paraId="50C6B93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Съёмка 360 подбитого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MaxxPro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с 4 сторон;</w:t>
            </w:r>
          </w:p>
          <w:p w14:paraId="72BC7487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42CF616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28D921C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(фото 360) с 4 сторон;</w:t>
            </w:r>
          </w:p>
          <w:p w14:paraId="2CF2D72B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7B3565B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Кнопка ознакомиться с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MaxxPro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A8BCFD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70B0FA9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MaxxPro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08B49E0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MaxxPro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A9E057F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MaxxPro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459AE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11435FDC" w14:textId="68553C01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ED8" w14:textId="28EBDE56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0FF3" w14:textId="0BDCAFD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C44E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6B6C07CB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0F3E260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5E46CCC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4156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65F3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Экран типа «БМП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Marder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1A3» должен содержать:</w:t>
            </w:r>
          </w:p>
          <w:p w14:paraId="3750A9C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Съёмка 360 подбитого БМП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Marder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1A3 с 4 сторон;</w:t>
            </w:r>
          </w:p>
          <w:p w14:paraId="2C8D6852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47E7DA6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24B22EE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с 4 сторон (фото 360);</w:t>
            </w:r>
          </w:p>
          <w:p w14:paraId="62BE486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38ED8F1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Кнопка ознакомиться с БМП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Marder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1A3:</w:t>
            </w:r>
          </w:p>
          <w:p w14:paraId="0C97F54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3CA93893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БМП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Marder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1A3;</w:t>
            </w:r>
          </w:p>
          <w:p w14:paraId="42EC377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БМП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Marder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1A3;</w:t>
            </w:r>
          </w:p>
          <w:p w14:paraId="7B17D44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</w:t>
            </w:r>
            <w:proofErr w:type="gram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proofErr w:type="gram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подбитого БМП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Marder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1A3;</w:t>
            </w:r>
          </w:p>
          <w:p w14:paraId="5C38572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39195AAE" w14:textId="78754504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A845" w14:textId="45E5AB54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177C" w14:textId="2C52864D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E7A3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29AF4990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2A73DDB3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3A0CE5A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34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74BC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Экран типа «Бронеавтомобиль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Bushmaster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» должен содержать:</w:t>
            </w:r>
          </w:p>
          <w:p w14:paraId="4723A2B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Съёмка 360 подбитого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Bushmaster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с 4 сторон;</w:t>
            </w:r>
          </w:p>
          <w:p w14:paraId="3D25CC2D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Профессиональная озвучка диктора;</w:t>
            </w:r>
          </w:p>
          <w:p w14:paraId="6E16ACB1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запуска озвучки диктора;</w:t>
            </w:r>
          </w:p>
          <w:p w14:paraId="76EBF40A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осмотра техники с 4 сторон (фото 360);</w:t>
            </w:r>
          </w:p>
          <w:p w14:paraId="54FE19A5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>Кнопка возврата на предыдущую сцену проекта;</w:t>
            </w:r>
          </w:p>
          <w:p w14:paraId="332AAC1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Кнопка ознакомиться с Бронеавтомобиль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Bushmaster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07184CA4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Запуски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видео с ТТХ техники, историей вооружения, стран применения;</w:t>
            </w:r>
          </w:p>
          <w:p w14:paraId="4A40ED18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Бронеавтомобилем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Bushmaster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7D4906E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ознакомиться с Бронеавтомобилем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Bushmaster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0B59636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просмотра видео подбитого Бронеавтомобиля </w:t>
            </w:r>
            <w:proofErr w:type="spellStart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Bushmaster</w:t>
            </w:r>
            <w:proofErr w:type="spellEnd"/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150960C" w14:textId="77777777" w:rsidR="00E87B12" w:rsidRPr="0016624E" w:rsidRDefault="00E87B12" w:rsidP="00E87B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76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возврата на предыдущую сцену проекта;</w:t>
            </w:r>
          </w:p>
          <w:p w14:paraId="36BF25CC" w14:textId="0B990ABA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 xml:space="preserve">   - Кнопка перехода к следующей технике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CD23" w14:textId="093D362D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A33D" w14:textId="74F6FE7A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27BE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4F25D587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44A5F33A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2D70D0B6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AB62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2C391" w14:textId="0EDA7FCF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Графический интерфейс должен быть полностью русифицирован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59E9" w14:textId="6F65D61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704" w14:textId="428D8B9A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3736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7B12" w:rsidRPr="0016624E" w14:paraId="4408672F" w14:textId="77777777" w:rsidTr="0016624E">
        <w:trPr>
          <w:trHeight w:val="20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797D7DBF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bottom w:val="single" w:sz="4" w:space="0" w:color="auto"/>
            </w:tcBorders>
          </w:tcPr>
          <w:p w14:paraId="5E4E0331" w14:textId="77777777" w:rsidR="00E87B12" w:rsidRPr="0016624E" w:rsidRDefault="00E87B12" w:rsidP="00E87B12">
            <w:pPr>
              <w:autoSpaceDE w:val="0"/>
              <w:autoSpaceDN w:val="0"/>
              <w:adjustRightInd w:val="0"/>
              <w:ind w:left="-5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63E9" w14:textId="77777777" w:rsidR="00E87B12" w:rsidRPr="0016624E" w:rsidRDefault="00E87B12" w:rsidP="00E87B12">
            <w:pPr>
              <w:pStyle w:val="a3"/>
              <w:numPr>
                <w:ilvl w:val="0"/>
                <w:numId w:val="14"/>
              </w:num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EDE2D" w14:textId="2F91EFE4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Наличие программного обеспечения в реестре российского ПО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39FD" w14:textId="0CACC6D0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624E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905A" w14:textId="4B316165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A6B0" w14:textId="77777777" w:rsidR="00E87B12" w:rsidRPr="0016624E" w:rsidRDefault="00E87B12" w:rsidP="00E87B12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163E92" w14:textId="77777777" w:rsidR="005825BE" w:rsidRPr="00EB165B" w:rsidRDefault="005825BE" w:rsidP="001A3316">
      <w:pPr>
        <w:tabs>
          <w:tab w:val="left" w:pos="6039"/>
        </w:tabs>
        <w:rPr>
          <w:rFonts w:ascii="Times New Roman" w:hAnsi="Times New Roman" w:cs="Times New Roman"/>
          <w:b/>
          <w:bCs/>
          <w:sz w:val="16"/>
          <w:szCs w:val="16"/>
        </w:rPr>
      </w:pPr>
    </w:p>
    <w:sectPr w:rsidR="005825BE" w:rsidRPr="00EB165B" w:rsidSect="00E00C90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A2227" w14:textId="77777777" w:rsidR="00C160AE" w:rsidRDefault="00C160AE" w:rsidP="00452A91">
      <w:r>
        <w:separator/>
      </w:r>
    </w:p>
  </w:endnote>
  <w:endnote w:type="continuationSeparator" w:id="0">
    <w:p w14:paraId="30EDB991" w14:textId="77777777" w:rsidR="00C160AE" w:rsidRDefault="00C160AE" w:rsidP="0045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4D053" w14:textId="77777777" w:rsidR="00C160AE" w:rsidRDefault="00C160AE" w:rsidP="00452A91">
      <w:r>
        <w:separator/>
      </w:r>
    </w:p>
  </w:footnote>
  <w:footnote w:type="continuationSeparator" w:id="0">
    <w:p w14:paraId="0C057CD7" w14:textId="77777777" w:rsidR="00C160AE" w:rsidRDefault="00C160AE" w:rsidP="00452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07D56" w14:textId="259C4303" w:rsidR="0016624E" w:rsidRDefault="0016624E">
    <w:pPr>
      <w:pStyle w:val="a8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60653">
      <w:rPr>
        <w:noProof/>
      </w:rPr>
      <w:t>27</w:t>
    </w:r>
    <w:r>
      <w:rPr>
        <w:noProof/>
      </w:rPr>
      <w:fldChar w:fldCharType="end"/>
    </w:r>
  </w:p>
  <w:p w14:paraId="76E5239B" w14:textId="77777777" w:rsidR="0016624E" w:rsidRDefault="0016624E" w:rsidP="003D30CA">
    <w:pPr>
      <w:pStyle w:val="a8"/>
      <w:spacing w:after="120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F7A"/>
    <w:multiLevelType w:val="hybridMultilevel"/>
    <w:tmpl w:val="2EA2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179F"/>
    <w:multiLevelType w:val="multilevel"/>
    <w:tmpl w:val="065A29DE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2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DAB7F23"/>
    <w:multiLevelType w:val="multilevel"/>
    <w:tmpl w:val="7ECCBD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4551967"/>
    <w:multiLevelType w:val="hybridMultilevel"/>
    <w:tmpl w:val="C6567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8C7DF0"/>
    <w:multiLevelType w:val="hybridMultilevel"/>
    <w:tmpl w:val="447EF052"/>
    <w:lvl w:ilvl="0" w:tplc="558C6CEE">
      <w:start w:val="1"/>
      <w:numFmt w:val="decimal"/>
      <w:lvlText w:val="%1)"/>
      <w:lvlJc w:val="left"/>
      <w:pPr>
        <w:ind w:left="1069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9D73C0"/>
    <w:multiLevelType w:val="multilevel"/>
    <w:tmpl w:val="4E465224"/>
    <w:lvl w:ilvl="0">
      <w:start w:val="4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92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92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2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7" w:hanging="1800"/>
      </w:pPr>
      <w:rPr>
        <w:rFonts w:hint="default"/>
      </w:rPr>
    </w:lvl>
  </w:abstractNum>
  <w:abstractNum w:abstractNumId="6" w15:restartNumberingAfterBreak="0">
    <w:nsid w:val="4A9200A7"/>
    <w:multiLevelType w:val="hybridMultilevel"/>
    <w:tmpl w:val="662AED56"/>
    <w:lvl w:ilvl="0" w:tplc="658E57F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4B6E0A9C"/>
    <w:multiLevelType w:val="multilevel"/>
    <w:tmpl w:val="5CF21C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5B727B73"/>
    <w:multiLevelType w:val="multilevel"/>
    <w:tmpl w:val="AE206DCC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9" w15:restartNumberingAfterBreak="0">
    <w:nsid w:val="69F24155"/>
    <w:multiLevelType w:val="hybridMultilevel"/>
    <w:tmpl w:val="81C4BC22"/>
    <w:lvl w:ilvl="0" w:tplc="CCA21D6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EC667C0"/>
    <w:multiLevelType w:val="multilevel"/>
    <w:tmpl w:val="1C66B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1" w15:restartNumberingAfterBreak="0">
    <w:nsid w:val="74BD4B1E"/>
    <w:multiLevelType w:val="multilevel"/>
    <w:tmpl w:val="CED2CC66"/>
    <w:lvl w:ilvl="0">
      <w:start w:val="3"/>
      <w:numFmt w:val="decimal"/>
      <w:lvlText w:val="%1."/>
      <w:lvlJc w:val="left"/>
      <w:pPr>
        <w:ind w:left="3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47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7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47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12" w15:restartNumberingAfterBreak="0">
    <w:nsid w:val="78F11535"/>
    <w:multiLevelType w:val="multilevel"/>
    <w:tmpl w:val="70689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5"/>
  </w:num>
  <w:num w:numId="6">
    <w:abstractNumId w:val="11"/>
  </w:num>
  <w:num w:numId="7">
    <w:abstractNumId w:val="1"/>
  </w:num>
  <w:num w:numId="8">
    <w:abstractNumId w:val="2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91"/>
    <w:rsid w:val="00002CCE"/>
    <w:rsid w:val="00007E51"/>
    <w:rsid w:val="00013A10"/>
    <w:rsid w:val="00017307"/>
    <w:rsid w:val="00035CBC"/>
    <w:rsid w:val="00035FD8"/>
    <w:rsid w:val="0005183F"/>
    <w:rsid w:val="00054C42"/>
    <w:rsid w:val="00056327"/>
    <w:rsid w:val="00070A02"/>
    <w:rsid w:val="00075B70"/>
    <w:rsid w:val="00082893"/>
    <w:rsid w:val="00085DFB"/>
    <w:rsid w:val="00092B16"/>
    <w:rsid w:val="000A5E05"/>
    <w:rsid w:val="000B1743"/>
    <w:rsid w:val="000B2D15"/>
    <w:rsid w:val="000B3BBD"/>
    <w:rsid w:val="000C2DCB"/>
    <w:rsid w:val="000E2293"/>
    <w:rsid w:val="000F187C"/>
    <w:rsid w:val="000F4867"/>
    <w:rsid w:val="000F5165"/>
    <w:rsid w:val="00102446"/>
    <w:rsid w:val="00102516"/>
    <w:rsid w:val="00111DA8"/>
    <w:rsid w:val="001125AD"/>
    <w:rsid w:val="001154B4"/>
    <w:rsid w:val="0014009C"/>
    <w:rsid w:val="001434B4"/>
    <w:rsid w:val="00144EE1"/>
    <w:rsid w:val="001508B8"/>
    <w:rsid w:val="00164AC9"/>
    <w:rsid w:val="0016624E"/>
    <w:rsid w:val="00174D5E"/>
    <w:rsid w:val="00175C25"/>
    <w:rsid w:val="00181123"/>
    <w:rsid w:val="00181AF2"/>
    <w:rsid w:val="001A3316"/>
    <w:rsid w:val="001A54EE"/>
    <w:rsid w:val="001B6E00"/>
    <w:rsid w:val="001D0D53"/>
    <w:rsid w:val="001D68FB"/>
    <w:rsid w:val="001E1FB0"/>
    <w:rsid w:val="001F48E5"/>
    <w:rsid w:val="002120E9"/>
    <w:rsid w:val="00213731"/>
    <w:rsid w:val="002166E7"/>
    <w:rsid w:val="0022061B"/>
    <w:rsid w:val="002239F1"/>
    <w:rsid w:val="00230922"/>
    <w:rsid w:val="0024110F"/>
    <w:rsid w:val="00260FD5"/>
    <w:rsid w:val="00270699"/>
    <w:rsid w:val="00271EE3"/>
    <w:rsid w:val="00276D6D"/>
    <w:rsid w:val="00277109"/>
    <w:rsid w:val="00277730"/>
    <w:rsid w:val="00281FD4"/>
    <w:rsid w:val="00290ADC"/>
    <w:rsid w:val="002B0734"/>
    <w:rsid w:val="002B307C"/>
    <w:rsid w:val="002B6609"/>
    <w:rsid w:val="002C5BCD"/>
    <w:rsid w:val="002D2A4C"/>
    <w:rsid w:val="002D4E6A"/>
    <w:rsid w:val="002E2722"/>
    <w:rsid w:val="002E3BBE"/>
    <w:rsid w:val="002E3E0C"/>
    <w:rsid w:val="00300A85"/>
    <w:rsid w:val="003115EC"/>
    <w:rsid w:val="00313977"/>
    <w:rsid w:val="00335ABE"/>
    <w:rsid w:val="0034213F"/>
    <w:rsid w:val="003432BC"/>
    <w:rsid w:val="00356E40"/>
    <w:rsid w:val="00363F75"/>
    <w:rsid w:val="00384038"/>
    <w:rsid w:val="003B2400"/>
    <w:rsid w:val="003C1711"/>
    <w:rsid w:val="003D30CA"/>
    <w:rsid w:val="003E2994"/>
    <w:rsid w:val="003E7E21"/>
    <w:rsid w:val="0040042A"/>
    <w:rsid w:val="00402273"/>
    <w:rsid w:val="00404169"/>
    <w:rsid w:val="00412C6B"/>
    <w:rsid w:val="00413960"/>
    <w:rsid w:val="004254FC"/>
    <w:rsid w:val="004333D5"/>
    <w:rsid w:val="00436791"/>
    <w:rsid w:val="0043731F"/>
    <w:rsid w:val="00446E5B"/>
    <w:rsid w:val="00452A91"/>
    <w:rsid w:val="0046646B"/>
    <w:rsid w:val="004717F0"/>
    <w:rsid w:val="00491A4D"/>
    <w:rsid w:val="00492D13"/>
    <w:rsid w:val="004A026F"/>
    <w:rsid w:val="004B2365"/>
    <w:rsid w:val="004C3CEC"/>
    <w:rsid w:val="004D5E60"/>
    <w:rsid w:val="004F2342"/>
    <w:rsid w:val="004F527A"/>
    <w:rsid w:val="004F559E"/>
    <w:rsid w:val="005071E7"/>
    <w:rsid w:val="00507CFF"/>
    <w:rsid w:val="00513CD5"/>
    <w:rsid w:val="00523926"/>
    <w:rsid w:val="00524E31"/>
    <w:rsid w:val="00535927"/>
    <w:rsid w:val="00536413"/>
    <w:rsid w:val="00540569"/>
    <w:rsid w:val="00543892"/>
    <w:rsid w:val="00551E7F"/>
    <w:rsid w:val="00555598"/>
    <w:rsid w:val="00556DCC"/>
    <w:rsid w:val="00557699"/>
    <w:rsid w:val="00557DB0"/>
    <w:rsid w:val="00581938"/>
    <w:rsid w:val="005825BE"/>
    <w:rsid w:val="005827D9"/>
    <w:rsid w:val="005A20FA"/>
    <w:rsid w:val="005A6DC0"/>
    <w:rsid w:val="005A702D"/>
    <w:rsid w:val="005B2AA6"/>
    <w:rsid w:val="005B2EB0"/>
    <w:rsid w:val="005B5BE0"/>
    <w:rsid w:val="005C330B"/>
    <w:rsid w:val="005D2563"/>
    <w:rsid w:val="005D2E2C"/>
    <w:rsid w:val="005D5C38"/>
    <w:rsid w:val="005D5C94"/>
    <w:rsid w:val="005E2555"/>
    <w:rsid w:val="005E35A2"/>
    <w:rsid w:val="005E4833"/>
    <w:rsid w:val="005E6AC3"/>
    <w:rsid w:val="005F0276"/>
    <w:rsid w:val="005F4772"/>
    <w:rsid w:val="005F4E3C"/>
    <w:rsid w:val="005F582D"/>
    <w:rsid w:val="006209D6"/>
    <w:rsid w:val="00627FA2"/>
    <w:rsid w:val="00634FC7"/>
    <w:rsid w:val="006350D0"/>
    <w:rsid w:val="0064370B"/>
    <w:rsid w:val="00657309"/>
    <w:rsid w:val="00661A6D"/>
    <w:rsid w:val="006674E7"/>
    <w:rsid w:val="00676683"/>
    <w:rsid w:val="00681E8D"/>
    <w:rsid w:val="006842AF"/>
    <w:rsid w:val="006906AD"/>
    <w:rsid w:val="00692691"/>
    <w:rsid w:val="00694F53"/>
    <w:rsid w:val="00695AD1"/>
    <w:rsid w:val="006E7C23"/>
    <w:rsid w:val="00710BC8"/>
    <w:rsid w:val="00714A8A"/>
    <w:rsid w:val="007164C9"/>
    <w:rsid w:val="007256AB"/>
    <w:rsid w:val="00741B30"/>
    <w:rsid w:val="00742339"/>
    <w:rsid w:val="007452F6"/>
    <w:rsid w:val="00753D33"/>
    <w:rsid w:val="00756787"/>
    <w:rsid w:val="0076081A"/>
    <w:rsid w:val="007B141B"/>
    <w:rsid w:val="007B2500"/>
    <w:rsid w:val="007C19F2"/>
    <w:rsid w:val="007C4D81"/>
    <w:rsid w:val="007D103F"/>
    <w:rsid w:val="007D4DEF"/>
    <w:rsid w:val="007E00C8"/>
    <w:rsid w:val="007E1490"/>
    <w:rsid w:val="007F05F3"/>
    <w:rsid w:val="007F2C05"/>
    <w:rsid w:val="007F36D5"/>
    <w:rsid w:val="007F54A9"/>
    <w:rsid w:val="008079AA"/>
    <w:rsid w:val="00812F92"/>
    <w:rsid w:val="008178AC"/>
    <w:rsid w:val="00821E2E"/>
    <w:rsid w:val="008247A2"/>
    <w:rsid w:val="00825669"/>
    <w:rsid w:val="00851F7E"/>
    <w:rsid w:val="0085293B"/>
    <w:rsid w:val="00860653"/>
    <w:rsid w:val="008653B1"/>
    <w:rsid w:val="0089057C"/>
    <w:rsid w:val="00895422"/>
    <w:rsid w:val="008A05C6"/>
    <w:rsid w:val="008A24FC"/>
    <w:rsid w:val="008B0953"/>
    <w:rsid w:val="008B4AC3"/>
    <w:rsid w:val="008B742F"/>
    <w:rsid w:val="008D2838"/>
    <w:rsid w:val="008D2F0E"/>
    <w:rsid w:val="008D5866"/>
    <w:rsid w:val="008E6441"/>
    <w:rsid w:val="008F531A"/>
    <w:rsid w:val="008F5674"/>
    <w:rsid w:val="008F7B54"/>
    <w:rsid w:val="00900673"/>
    <w:rsid w:val="009029C2"/>
    <w:rsid w:val="00915B84"/>
    <w:rsid w:val="00927BB9"/>
    <w:rsid w:val="009410E9"/>
    <w:rsid w:val="00963A79"/>
    <w:rsid w:val="00963D6C"/>
    <w:rsid w:val="00972FC8"/>
    <w:rsid w:val="0099010F"/>
    <w:rsid w:val="00990195"/>
    <w:rsid w:val="0099394F"/>
    <w:rsid w:val="009A3090"/>
    <w:rsid w:val="009A4B7A"/>
    <w:rsid w:val="009A6FE5"/>
    <w:rsid w:val="009C52F2"/>
    <w:rsid w:val="009C6C2B"/>
    <w:rsid w:val="009C7169"/>
    <w:rsid w:val="009E4ACC"/>
    <w:rsid w:val="00A00512"/>
    <w:rsid w:val="00A012CD"/>
    <w:rsid w:val="00A0157E"/>
    <w:rsid w:val="00A06E70"/>
    <w:rsid w:val="00A1216C"/>
    <w:rsid w:val="00A20350"/>
    <w:rsid w:val="00A20603"/>
    <w:rsid w:val="00A226EF"/>
    <w:rsid w:val="00A3060C"/>
    <w:rsid w:val="00A42984"/>
    <w:rsid w:val="00A61CC6"/>
    <w:rsid w:val="00A63E43"/>
    <w:rsid w:val="00A74E6B"/>
    <w:rsid w:val="00A76EA6"/>
    <w:rsid w:val="00A80C44"/>
    <w:rsid w:val="00A963D0"/>
    <w:rsid w:val="00A97D28"/>
    <w:rsid w:val="00AB1F3F"/>
    <w:rsid w:val="00AC0287"/>
    <w:rsid w:val="00AC339D"/>
    <w:rsid w:val="00AC4085"/>
    <w:rsid w:val="00AC5F92"/>
    <w:rsid w:val="00AF1496"/>
    <w:rsid w:val="00B0277F"/>
    <w:rsid w:val="00B14EC0"/>
    <w:rsid w:val="00B26635"/>
    <w:rsid w:val="00B27F3E"/>
    <w:rsid w:val="00B32B5B"/>
    <w:rsid w:val="00B34482"/>
    <w:rsid w:val="00B504D7"/>
    <w:rsid w:val="00B6501E"/>
    <w:rsid w:val="00B86AC4"/>
    <w:rsid w:val="00B93D37"/>
    <w:rsid w:val="00B93E8F"/>
    <w:rsid w:val="00BA5491"/>
    <w:rsid w:val="00BB06EA"/>
    <w:rsid w:val="00BB53A1"/>
    <w:rsid w:val="00BD0952"/>
    <w:rsid w:val="00BD2567"/>
    <w:rsid w:val="00BE406A"/>
    <w:rsid w:val="00BE7971"/>
    <w:rsid w:val="00C040B9"/>
    <w:rsid w:val="00C070AF"/>
    <w:rsid w:val="00C160AE"/>
    <w:rsid w:val="00C252CE"/>
    <w:rsid w:val="00C351F0"/>
    <w:rsid w:val="00C37D73"/>
    <w:rsid w:val="00C4324F"/>
    <w:rsid w:val="00C4454E"/>
    <w:rsid w:val="00C52D77"/>
    <w:rsid w:val="00C70DFA"/>
    <w:rsid w:val="00C75866"/>
    <w:rsid w:val="00C9006A"/>
    <w:rsid w:val="00C9246A"/>
    <w:rsid w:val="00C9281F"/>
    <w:rsid w:val="00C96F6D"/>
    <w:rsid w:val="00CA5B07"/>
    <w:rsid w:val="00CC10DB"/>
    <w:rsid w:val="00CC17AB"/>
    <w:rsid w:val="00CD0117"/>
    <w:rsid w:val="00CD3559"/>
    <w:rsid w:val="00CF1C0F"/>
    <w:rsid w:val="00CF31CB"/>
    <w:rsid w:val="00CF7BF6"/>
    <w:rsid w:val="00D050A0"/>
    <w:rsid w:val="00D07FEF"/>
    <w:rsid w:val="00D14580"/>
    <w:rsid w:val="00D17D83"/>
    <w:rsid w:val="00D42F7F"/>
    <w:rsid w:val="00D46EBB"/>
    <w:rsid w:val="00D62063"/>
    <w:rsid w:val="00D62827"/>
    <w:rsid w:val="00D63247"/>
    <w:rsid w:val="00D67366"/>
    <w:rsid w:val="00D731B4"/>
    <w:rsid w:val="00D813D4"/>
    <w:rsid w:val="00DA0CF3"/>
    <w:rsid w:val="00DB2543"/>
    <w:rsid w:val="00DC44BB"/>
    <w:rsid w:val="00DD4E61"/>
    <w:rsid w:val="00DE2197"/>
    <w:rsid w:val="00DE3290"/>
    <w:rsid w:val="00DE36F6"/>
    <w:rsid w:val="00DE55CD"/>
    <w:rsid w:val="00DE566D"/>
    <w:rsid w:val="00DE7000"/>
    <w:rsid w:val="00DF1866"/>
    <w:rsid w:val="00DF7B33"/>
    <w:rsid w:val="00E00C90"/>
    <w:rsid w:val="00E05BF2"/>
    <w:rsid w:val="00E05E2F"/>
    <w:rsid w:val="00E2092A"/>
    <w:rsid w:val="00E22C66"/>
    <w:rsid w:val="00E23654"/>
    <w:rsid w:val="00E72EC1"/>
    <w:rsid w:val="00E77A4D"/>
    <w:rsid w:val="00E86B26"/>
    <w:rsid w:val="00E87B12"/>
    <w:rsid w:val="00EA312C"/>
    <w:rsid w:val="00EA6657"/>
    <w:rsid w:val="00EB0245"/>
    <w:rsid w:val="00EB165B"/>
    <w:rsid w:val="00EB724B"/>
    <w:rsid w:val="00EC197E"/>
    <w:rsid w:val="00EE21C1"/>
    <w:rsid w:val="00EE31A3"/>
    <w:rsid w:val="00EE6937"/>
    <w:rsid w:val="00EF0F61"/>
    <w:rsid w:val="00EF35CE"/>
    <w:rsid w:val="00F02939"/>
    <w:rsid w:val="00F105A8"/>
    <w:rsid w:val="00F1150B"/>
    <w:rsid w:val="00F17BFF"/>
    <w:rsid w:val="00F21E72"/>
    <w:rsid w:val="00F30562"/>
    <w:rsid w:val="00F3508C"/>
    <w:rsid w:val="00F416A1"/>
    <w:rsid w:val="00F6051C"/>
    <w:rsid w:val="00F6487A"/>
    <w:rsid w:val="00F653EA"/>
    <w:rsid w:val="00F65BBD"/>
    <w:rsid w:val="00F6772F"/>
    <w:rsid w:val="00F7087B"/>
    <w:rsid w:val="00F75B58"/>
    <w:rsid w:val="00F9114A"/>
    <w:rsid w:val="00F91328"/>
    <w:rsid w:val="00F95EDE"/>
    <w:rsid w:val="00FA0623"/>
    <w:rsid w:val="00FA2958"/>
    <w:rsid w:val="00FB584E"/>
    <w:rsid w:val="00FC5BFB"/>
    <w:rsid w:val="00FE0656"/>
    <w:rsid w:val="00FE2456"/>
    <w:rsid w:val="00FF341B"/>
    <w:rsid w:val="00FF4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7F8F"/>
  <w15:docId w15:val="{CE153141-CD93-4E2E-974C-917D961A4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2A9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6487A"/>
    <w:pPr>
      <w:keepNext/>
      <w:keepLines/>
      <w:widowControl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Абзац нумерованного списка,ТЗОТ Текст 2 уровня. Без оглавления,Table-Normal,RSHB_Table-Normal,Num Bullet 1,Подпись рисунка,Маркированный список_уровень1,Список нумерованный цифры,UL"/>
    <w:basedOn w:val="a"/>
    <w:link w:val="a4"/>
    <w:uiPriority w:val="34"/>
    <w:qFormat/>
    <w:rsid w:val="00452A91"/>
    <w:pPr>
      <w:ind w:left="720"/>
      <w:contextualSpacing/>
    </w:pPr>
  </w:style>
  <w:style w:type="paragraph" w:styleId="a5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6"/>
    <w:uiPriority w:val="99"/>
    <w:qFormat/>
    <w:rsid w:val="00452A91"/>
    <w:pPr>
      <w:widowControl/>
      <w:spacing w:after="60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6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5"/>
    <w:uiPriority w:val="99"/>
    <w:rsid w:val="00452A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452A9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F648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">
    <w:name w:val="Абзац списка1"/>
    <w:basedOn w:val="a"/>
    <w:rsid w:val="00F9114A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bidi="ar-SA"/>
    </w:rPr>
  </w:style>
  <w:style w:type="paragraph" w:styleId="a8">
    <w:name w:val="header"/>
    <w:basedOn w:val="a"/>
    <w:link w:val="a9"/>
    <w:uiPriority w:val="99"/>
    <w:rsid w:val="00F9114A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F9114A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Bullet List Знак,FooterText Знак,numbered Знак,Paragraphe de liste1 Знак,lp1 Знак,Абзац нумерованного списка Знак,ТЗОТ Текст 2 уровня. Без оглавления Знак,Table-Normal Знак,RSHB_Table-Normal Знак,Num Bullet 1 Знак,Подпись рисунка Знак"/>
    <w:link w:val="a3"/>
    <w:uiPriority w:val="34"/>
    <w:locked/>
    <w:rsid w:val="00F9132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PlusNormal">
    <w:name w:val="ConsPlusNormal"/>
    <w:link w:val="ConsPlusNormal0"/>
    <w:qFormat/>
    <w:rsid w:val="002B07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B073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a">
    <w:name w:val="Базовый"/>
    <w:uiPriority w:val="99"/>
    <w:rsid w:val="007F36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F6772F"/>
    <w:rPr>
      <w:color w:val="0000FF"/>
      <w:u w:val="single"/>
    </w:rPr>
  </w:style>
  <w:style w:type="paragraph" w:customStyle="1" w:styleId="ConsNonformat">
    <w:name w:val="ConsNonformat"/>
    <w:rsid w:val="00E00C9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 Spacing"/>
    <w:uiPriority w:val="1"/>
    <w:qFormat/>
    <w:rsid w:val="00524E31"/>
    <w:pPr>
      <w:spacing w:after="0" w:line="240" w:lineRule="auto"/>
    </w:pPr>
  </w:style>
  <w:style w:type="table" w:styleId="ad">
    <w:name w:val="Table Grid"/>
    <w:basedOn w:val="a1"/>
    <w:uiPriority w:val="59"/>
    <w:rsid w:val="00524E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annotation reference"/>
    <w:basedOn w:val="a0"/>
    <w:uiPriority w:val="99"/>
    <w:semiHidden/>
    <w:unhideWhenUsed/>
    <w:rsid w:val="008247A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247A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247A2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247A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247A2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f3">
    <w:name w:val="Balloon Text"/>
    <w:basedOn w:val="a"/>
    <w:link w:val="af4"/>
    <w:uiPriority w:val="99"/>
    <w:semiHidden/>
    <w:unhideWhenUsed/>
    <w:rsid w:val="008247A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247A2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86004-A447-4F6C-B6CF-EB235F36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3972</Words>
  <Characters>22643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Журавлева</dc:creator>
  <cp:keywords/>
  <dc:description/>
  <cp:lastModifiedBy>Балчугова Елена Михайловна</cp:lastModifiedBy>
  <cp:revision>4</cp:revision>
  <cp:lastPrinted>2023-02-17T09:13:00Z</cp:lastPrinted>
  <dcterms:created xsi:type="dcterms:W3CDTF">2026-09-01T08:57:00Z</dcterms:created>
  <dcterms:modified xsi:type="dcterms:W3CDTF">2026-09-01T09:58:00Z</dcterms:modified>
</cp:coreProperties>
</file>