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01" w:rsidRDefault="00002001"/>
    <w:p w:rsidR="00002001" w:rsidRPr="00D1494C" w:rsidRDefault="00002001" w:rsidP="00002001">
      <w:pPr>
        <w:overflowPunct/>
        <w:autoSpaceDE/>
        <w:ind w:left="5954"/>
        <w:jc w:val="right"/>
        <w:textAlignment w:val="auto"/>
        <w:rPr>
          <w:rFonts w:ascii="Times New Roman" w:hAnsi="Times New Roman" w:cs="Times New Roman"/>
          <w:i/>
          <w:sz w:val="18"/>
          <w:szCs w:val="18"/>
        </w:rPr>
      </w:pPr>
      <w:r w:rsidRPr="00D1494C">
        <w:rPr>
          <w:rFonts w:ascii="Times New Roman" w:hAnsi="Times New Roman" w:cs="Times New Roman"/>
          <w:i/>
          <w:sz w:val="18"/>
          <w:szCs w:val="18"/>
        </w:rPr>
        <w:t>Приложение № 1 к Извещению</w:t>
      </w:r>
    </w:p>
    <w:p w:rsidR="00002001" w:rsidRDefault="00002001" w:rsidP="00002001">
      <w:pPr>
        <w:overflowPunct/>
        <w:autoSpaceDE/>
        <w:ind w:left="5954"/>
        <w:jc w:val="right"/>
        <w:textAlignment w:val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УТВЕРЖДАЮ                                                                                                     Директор МУП г. Камышина «ПУВКХ»</w:t>
      </w:r>
    </w:p>
    <w:p w:rsidR="00002001" w:rsidRDefault="00002001" w:rsidP="00002001">
      <w:pPr>
        <w:overflowPunct/>
        <w:autoSpaceDE/>
        <w:ind w:left="5954"/>
        <w:jc w:val="right"/>
        <w:textAlignment w:val="auto"/>
        <w:rPr>
          <w:rFonts w:ascii="Times New Roman" w:hAnsi="Times New Roman" w:cs="Times New Roman"/>
          <w:szCs w:val="22"/>
        </w:rPr>
      </w:pPr>
    </w:p>
    <w:p w:rsidR="00002001" w:rsidRDefault="00002001" w:rsidP="00002001">
      <w:pPr>
        <w:overflowPunct/>
        <w:autoSpaceDE/>
        <w:jc w:val="right"/>
        <w:textAlignment w:val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____________________/Ю.И. Толмачев   </w:t>
      </w:r>
    </w:p>
    <w:p w:rsidR="00002001" w:rsidRDefault="00002001" w:rsidP="00002001">
      <w:pPr>
        <w:overflowPunct/>
        <w:autoSpaceDE/>
        <w:jc w:val="right"/>
        <w:textAlignment w:val="auto"/>
        <w:rPr>
          <w:rFonts w:ascii="Times New Roman" w:hAnsi="Times New Roman" w:cs="Times New Roman"/>
          <w:b/>
          <w:bCs/>
          <w:spacing w:val="-1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«_____»_____________________ 2026г.</w:t>
      </w:r>
    </w:p>
    <w:p w:rsidR="00002001" w:rsidRDefault="00002001" w:rsidP="00002001">
      <w:pPr>
        <w:jc w:val="center"/>
        <w:rPr>
          <w:rFonts w:ascii="Times New Roman" w:hAnsi="Times New Roman" w:cs="Times New Roman"/>
          <w:b/>
          <w:bCs/>
          <w:spacing w:val="-1"/>
          <w:szCs w:val="22"/>
        </w:rPr>
      </w:pPr>
    </w:p>
    <w:p w:rsidR="00002001" w:rsidRDefault="00002001" w:rsidP="00002001">
      <w:pPr>
        <w:jc w:val="center"/>
        <w:rPr>
          <w:rFonts w:ascii="Times New Roman" w:hAnsi="Times New Roman" w:cs="Times New Roman"/>
          <w:b/>
          <w:bCs/>
          <w:spacing w:val="-1"/>
          <w:szCs w:val="22"/>
        </w:rPr>
      </w:pPr>
    </w:p>
    <w:p w:rsidR="00002001" w:rsidRDefault="00002001" w:rsidP="00002001">
      <w:pPr>
        <w:jc w:val="center"/>
        <w:rPr>
          <w:rFonts w:ascii="Times New Roman" w:hAnsi="Times New Roman" w:cs="Times New Roman"/>
          <w:b/>
          <w:bCs/>
          <w:spacing w:val="-1"/>
          <w:szCs w:val="22"/>
        </w:rPr>
      </w:pPr>
      <w:r>
        <w:rPr>
          <w:rFonts w:ascii="Times New Roman" w:hAnsi="Times New Roman" w:cs="Times New Roman"/>
          <w:b/>
          <w:bCs/>
          <w:spacing w:val="-1"/>
          <w:szCs w:val="22"/>
        </w:rPr>
        <w:t>Техническое задание:</w:t>
      </w:r>
    </w:p>
    <w:p w:rsidR="00002001" w:rsidRPr="00527F8D" w:rsidRDefault="00002001" w:rsidP="00002001">
      <w:pPr>
        <w:jc w:val="center"/>
        <w:rPr>
          <w:rFonts w:ascii="Times New Roman" w:hAnsi="Times New Roman" w:cs="Times New Roman"/>
          <w:bCs/>
          <w:spacing w:val="-1"/>
          <w:szCs w:val="22"/>
        </w:rPr>
      </w:pPr>
      <w:r>
        <w:rPr>
          <w:rFonts w:ascii="Times New Roman" w:hAnsi="Times New Roman" w:cs="Times New Roman"/>
          <w:b/>
          <w:bCs/>
          <w:spacing w:val="-1"/>
          <w:szCs w:val="22"/>
        </w:rPr>
        <w:t xml:space="preserve">«Ремонт кровли здания блока основных сооружений, расположенного на площадке очистных сооружений воды </w:t>
      </w:r>
      <w:r w:rsidRPr="00527F8D">
        <w:rPr>
          <w:rFonts w:ascii="Times New Roman" w:hAnsi="Times New Roman" w:cs="Times New Roman"/>
          <w:b/>
          <w:bCs/>
          <w:spacing w:val="-1"/>
          <w:szCs w:val="22"/>
        </w:rPr>
        <w:t>МУП г.Камышина «ПУВКХ</w:t>
      </w:r>
      <w:r>
        <w:rPr>
          <w:rFonts w:ascii="Times New Roman" w:hAnsi="Times New Roman" w:cs="Times New Roman"/>
          <w:b/>
          <w:bCs/>
          <w:spacing w:val="-1"/>
          <w:szCs w:val="22"/>
        </w:rPr>
        <w:t>»</w:t>
      </w:r>
    </w:p>
    <w:p w:rsidR="00002001" w:rsidRDefault="00002001" w:rsidP="00002001">
      <w:pPr>
        <w:jc w:val="center"/>
        <w:rPr>
          <w:rFonts w:ascii="Times New Roman" w:hAnsi="Times New Roman" w:cs="Times New Roman"/>
          <w:b/>
          <w:bCs/>
          <w:spacing w:val="-1"/>
          <w:szCs w:val="22"/>
        </w:rPr>
      </w:pPr>
    </w:p>
    <w:tbl>
      <w:tblPr>
        <w:tblW w:w="11234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591"/>
        <w:gridCol w:w="3876"/>
        <w:gridCol w:w="6767"/>
      </w:tblGrid>
      <w:tr w:rsidR="00002001" w:rsidTr="00BA299A">
        <w:trPr>
          <w:trHeight w:val="13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Перечень основных данных и требований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Основные данные и требования</w:t>
            </w:r>
          </w:p>
        </w:tc>
      </w:tr>
      <w:tr w:rsidR="00002001" w:rsidTr="00BA299A">
        <w:trPr>
          <w:trHeight w:val="13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</w:tr>
      <w:tr w:rsidR="00002001" w:rsidTr="00BA299A">
        <w:trPr>
          <w:trHeight w:val="19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Основание для выполнения работ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Производственная программа МУП г. Камышина «ПУВКХ» на 2026 год</w:t>
            </w:r>
          </w:p>
        </w:tc>
      </w:tr>
      <w:tr w:rsidR="00002001" w:rsidTr="00BA299A">
        <w:trPr>
          <w:trHeight w:val="19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436EBC">
              <w:rPr>
                <w:rFonts w:ascii="Times New Roman" w:hAnsi="Times New Roman" w:cs="Times New Roman"/>
                <w:szCs w:val="22"/>
              </w:rPr>
              <w:t>работ</w:t>
            </w:r>
          </w:p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6EBC" w:rsidRPr="00436EBC" w:rsidRDefault="00436EBC" w:rsidP="00436EBC">
            <w:pPr>
              <w:pStyle w:val="docdata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36EBC">
              <w:rPr>
                <w:sz w:val="22"/>
                <w:szCs w:val="22"/>
              </w:rPr>
              <w:t>Выполнение работ по ремонту кровли здания блока основных сооружений, расположенного на площадке очистных сооружений воды МУП г. Камышина «ПУВКХ» в 2026 г.</w:t>
            </w:r>
          </w:p>
          <w:p w:rsidR="00002001" w:rsidRDefault="00436EBC" w:rsidP="00436EBC">
            <w:pPr>
              <w:rPr>
                <w:rFonts w:ascii="Times New Roman" w:hAnsi="Times New Roman" w:cs="Times New Roman"/>
                <w:szCs w:val="22"/>
              </w:rPr>
            </w:pPr>
            <w:r w:rsidRPr="00436EBC">
              <w:rPr>
                <w:rFonts w:ascii="Times New Roman" w:eastAsia="SimSun" w:hAnsi="Times New Roman" w:cs="Times New Roman"/>
                <w:szCs w:val="22"/>
                <w:lang w:eastAsia="hi-IN" w:bidi="hi-IN"/>
              </w:rPr>
              <w:t xml:space="preserve"> (ОКПД 2:</w:t>
            </w:r>
            <w:r w:rsidRPr="00436EBC">
              <w:rPr>
                <w:rFonts w:ascii="Times New Roman" w:hAnsi="Times New Roman" w:cs="Times New Roman"/>
                <w:color w:val="000000"/>
                <w:szCs w:val="22"/>
              </w:rPr>
              <w:t xml:space="preserve"> 43.91.19 </w:t>
            </w:r>
            <w:r w:rsidRPr="00436EBC">
              <w:rPr>
                <w:rFonts w:ascii="Times New Roman" w:hAnsi="Times New Roman" w:cs="Times New Roman"/>
                <w:szCs w:val="22"/>
              </w:rPr>
              <w:t>– Работы кровельные прочие)</w:t>
            </w:r>
          </w:p>
        </w:tc>
      </w:tr>
      <w:tr w:rsidR="00002001" w:rsidTr="00BA299A">
        <w:trPr>
          <w:trHeight w:val="349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i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Виды и объемы работ</w:t>
            </w:r>
          </w:p>
          <w:p w:rsidR="00002001" w:rsidRDefault="00002001" w:rsidP="00BA299A">
            <w:pPr>
              <w:rPr>
                <w:rFonts w:ascii="Times New Roman" w:hAnsi="Times New Roman" w:cs="Times New Roman"/>
                <w:i/>
                <w:szCs w:val="22"/>
              </w:rPr>
            </w:pP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Pr="00AF3CC8" w:rsidRDefault="00002001" w:rsidP="00BA299A">
            <w:pPr>
              <w:rPr>
                <w:rFonts w:ascii="Times New Roman" w:hAnsi="Times New Roman" w:cs="Times New Roman"/>
                <w:bCs/>
                <w:spacing w:val="-1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1"/>
                <w:szCs w:val="22"/>
              </w:rPr>
              <w:t>Монтаж двускатной кровли над существующим зданием блока основных сооружений цеха ОСВ</w:t>
            </w:r>
            <w:r w:rsidR="00214934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Cs w:val="22"/>
              </w:rPr>
              <w:t>МУП г.Камышина «ПУВКХ»</w:t>
            </w:r>
          </w:p>
          <w:p w:rsidR="00002001" w:rsidRDefault="00002001" w:rsidP="00BA299A">
            <w:pPr>
              <w:snapToGrid w:val="0"/>
              <w:rPr>
                <w:rFonts w:ascii="Times New Roman" w:hAnsi="Times New Roman" w:cs="Times New Roman"/>
                <w:bCs/>
                <w:spacing w:val="-1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1"/>
                <w:szCs w:val="22"/>
              </w:rPr>
              <w:t>Виды и объем работ</w:t>
            </w:r>
            <w:r w:rsidR="003366BB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материалов</w:t>
            </w:r>
            <w:r w:rsidR="003366BB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</w:t>
            </w:r>
            <w:r w:rsidRPr="00AF3CC8">
              <w:rPr>
                <w:rFonts w:ascii="Times New Roman" w:hAnsi="Times New Roman" w:cs="Times New Roman"/>
                <w:bCs/>
                <w:spacing w:val="-1"/>
                <w:szCs w:val="22"/>
              </w:rPr>
              <w:t>согласно</w:t>
            </w:r>
            <w:r w:rsidR="003366BB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проектной документации, </w:t>
            </w:r>
            <w:r w:rsidRPr="00AF3CC8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локального сметного расчета. </w:t>
            </w:r>
            <w:r w:rsidRPr="00AF3CC8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Приложение </w:t>
            </w:r>
            <w:r w:rsidRPr="00AF3CC8">
              <w:rPr>
                <w:rFonts w:ascii="Times New Roman" w:hAnsi="Times New Roman" w:cs="Times New Roman"/>
                <w:bCs/>
                <w:spacing w:val="-1"/>
                <w:szCs w:val="22"/>
              </w:rPr>
              <w:t>№ 1</w:t>
            </w:r>
            <w:r w:rsidR="009C13FF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, №2 </w:t>
            </w:r>
            <w:r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к техническому заданию.</w:t>
            </w:r>
            <w:r w:rsidR="00214934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Выполнение работ осуществляется из материалов Подрядчика с использованием оборудования Подрядчика. Условия выполнения работ регламентируются  договором</w:t>
            </w:r>
            <w:r w:rsidR="009C13FF">
              <w:rPr>
                <w:rFonts w:ascii="Times New Roman" w:hAnsi="Times New Roman" w:cs="Times New Roman"/>
                <w:bCs/>
                <w:spacing w:val="-1"/>
                <w:szCs w:val="22"/>
              </w:rPr>
              <w:t xml:space="preserve"> подряда</w:t>
            </w:r>
            <w:r w:rsidR="00214934">
              <w:rPr>
                <w:rFonts w:ascii="Times New Roman" w:hAnsi="Times New Roman" w:cs="Times New Roman"/>
                <w:bCs/>
                <w:spacing w:val="-1"/>
                <w:szCs w:val="22"/>
              </w:rPr>
              <w:t>.</w:t>
            </w:r>
          </w:p>
          <w:p w:rsidR="00002001" w:rsidRPr="00633B75" w:rsidRDefault="00002001" w:rsidP="00BA299A">
            <w:pPr>
              <w:rPr>
                <w:rFonts w:ascii="Times New Roman" w:hAnsi="Times New Roman" w:cs="Times New Roman"/>
              </w:rPr>
            </w:pPr>
            <w:r w:rsidRPr="00AF3CC8">
              <w:rPr>
                <w:rFonts w:ascii="Times New Roman" w:hAnsi="Times New Roman" w:cs="Times New Roman"/>
              </w:rPr>
              <w:t xml:space="preserve">Площадь кровли — </w:t>
            </w:r>
            <w:r>
              <w:rPr>
                <w:rFonts w:ascii="Times New Roman" w:hAnsi="Times New Roman" w:cs="Times New Roman"/>
              </w:rPr>
              <w:t>3528м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002001" w:rsidTr="00BA299A">
        <w:trPr>
          <w:trHeight w:val="33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Заказчик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МУП г. Камышина «ПУВКХ»</w:t>
            </w:r>
          </w:p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2001" w:rsidTr="00BA299A">
        <w:trPr>
          <w:trHeight w:val="29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0D2B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Требования к Подрядчику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Default="006710C5" w:rsidP="000D2B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02001">
              <w:rPr>
                <w:rFonts w:ascii="Times New Roman" w:hAnsi="Times New Roman" w:cs="Times New Roman"/>
              </w:rPr>
              <w:t xml:space="preserve">Участник закупки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 и иметь соответствующие действующие разрешающие документы, утвержденные законодательством РФ, на </w:t>
            </w:r>
            <w:r w:rsidR="00C266B7">
              <w:rPr>
                <w:rFonts w:ascii="Times New Roman" w:hAnsi="Times New Roman" w:cs="Times New Roman"/>
              </w:rPr>
              <w:t>выполнение работ</w:t>
            </w:r>
            <w:r w:rsidR="00002001">
              <w:rPr>
                <w:rFonts w:ascii="Times New Roman" w:hAnsi="Times New Roman" w:cs="Times New Roman"/>
              </w:rPr>
              <w:t xml:space="preserve"> в рамках договора, являющего предметом закупки).</w:t>
            </w:r>
          </w:p>
          <w:p w:rsidR="000D2BD5" w:rsidRDefault="006710C5" w:rsidP="000D2BD5">
            <w:pP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2BD5">
              <w:rPr>
                <w:rFonts w:ascii="Times New Roman" w:hAnsi="Times New Roman" w:cs="Times New Roman"/>
              </w:rPr>
              <w:t>.</w:t>
            </w:r>
            <w:r w:rsidR="000D2BD5"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t xml:space="preserve"> Работы должны быть выполнены в соответствии с </w:t>
            </w:r>
            <w:r w:rsidR="000D2BD5">
              <w:rPr>
                <w:rFonts w:ascii="Times New Roman" w:eastAsia="SimSun" w:hAnsi="Times New Roman"/>
                <w:szCs w:val="22"/>
                <w:lang w:eastAsia="hi-IN" w:bidi="hi-IN"/>
              </w:rPr>
              <w:t xml:space="preserve">документацией (проектно-сметная документация, приложенная отдельными файлами), </w:t>
            </w:r>
            <w:r w:rsidR="000D2BD5"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t>Техническим заданием, договором подряда,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правил, в том числе:</w:t>
            </w:r>
          </w:p>
          <w:p w:rsidR="000D2BD5" w:rsidRDefault="000D2BD5" w:rsidP="000D2BD5">
            <w:pPr>
              <w:rPr>
                <w:rFonts w:ascii="Times New Roman" w:hAnsi="Times New Roman"/>
                <w:b/>
                <w:spacing w:val="2"/>
                <w:szCs w:val="22"/>
              </w:rPr>
            </w:pPr>
            <w:r>
              <w:rPr>
                <w:rFonts w:ascii="Times New Roman" w:eastAsia="SimSun" w:hAnsi="Times New Roman"/>
                <w:szCs w:val="22"/>
                <w:lang w:eastAsia="hi-IN" w:bidi="hi-IN"/>
              </w:rPr>
              <w:t>- Федеральный закон №52-ФЗ от 30.03.99г. «</w:t>
            </w:r>
            <w:r>
              <w:rPr>
                <w:rFonts w:ascii="Times New Roman" w:hAnsi="Times New Roman"/>
                <w:spacing w:val="2"/>
                <w:szCs w:val="22"/>
              </w:rPr>
              <w:t>О санитарно-эпидемиологическом благополучии населения</w:t>
            </w:r>
            <w:r>
              <w:rPr>
                <w:rFonts w:ascii="Times New Roman" w:hAnsi="Times New Roman"/>
                <w:szCs w:val="22"/>
                <w:shd w:val="clear" w:color="auto" w:fill="FFFFFF"/>
              </w:rPr>
              <w:t xml:space="preserve"> (с изменениями)</w:t>
            </w:r>
            <w:r>
              <w:rPr>
                <w:rFonts w:ascii="Times New Roman" w:hAnsi="Times New Roman"/>
                <w:spacing w:val="2"/>
                <w:szCs w:val="22"/>
              </w:rPr>
              <w:t>»;</w:t>
            </w:r>
          </w:p>
          <w:p w:rsidR="000D2BD5" w:rsidRPr="000D2BD5" w:rsidRDefault="000D2BD5" w:rsidP="000D2BD5">
            <w:pPr>
              <w:pStyle w:val="1"/>
              <w:shd w:val="clear" w:color="auto" w:fill="FFFFFF"/>
              <w:rPr>
                <w:b/>
                <w:i w:val="0"/>
                <w:spacing w:val="2"/>
                <w:szCs w:val="22"/>
              </w:rPr>
            </w:pPr>
            <w:r w:rsidRPr="000D2BD5">
              <w:rPr>
                <w:rFonts w:eastAsia="SimSun"/>
                <w:i w:val="0"/>
                <w:szCs w:val="22"/>
                <w:lang w:eastAsia="hi-IN" w:bidi="hi-IN"/>
              </w:rPr>
              <w:t xml:space="preserve">- </w:t>
            </w:r>
            <w:r w:rsidRPr="000D2BD5">
              <w:rPr>
                <w:i w:val="0"/>
                <w:spacing w:val="2"/>
                <w:szCs w:val="22"/>
              </w:rPr>
              <w:t>Градостроительный кодекс Российской Федерации</w:t>
            </w:r>
            <w:r w:rsidRPr="000D2BD5">
              <w:rPr>
                <w:i w:val="0"/>
                <w:szCs w:val="22"/>
                <w:shd w:val="clear" w:color="auto" w:fill="FFFFFF"/>
              </w:rPr>
              <w:t xml:space="preserve"> (с изменениями)</w:t>
            </w:r>
            <w:r w:rsidRPr="000D2BD5">
              <w:rPr>
                <w:i w:val="0"/>
                <w:spacing w:val="2"/>
                <w:szCs w:val="22"/>
              </w:rPr>
              <w:t>;</w:t>
            </w:r>
          </w:p>
          <w:p w:rsidR="000D2BD5" w:rsidRDefault="000D2BD5" w:rsidP="000D2BD5">
            <w:pP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t>- Организация и выполнение Работ должны соответствовать требованиям безопасности, установленным в следующих документах:</w:t>
            </w:r>
          </w:p>
          <w:p w:rsidR="000D2BD5" w:rsidRDefault="000D2BD5" w:rsidP="000D2BD5">
            <w:pP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t>- Федеральный закон от 22.07.2008 № 123-ФЗ «Технический регламент о требованиях пожарной безопасности (последняя редакция)»;</w:t>
            </w:r>
          </w:p>
          <w:p w:rsidR="000D2BD5" w:rsidRDefault="000D2BD5" w:rsidP="000D2BD5">
            <w:pP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t>- СНиП 12-03-2001 «Безопасность труда в строительстве Часть 1. Общие требования»;</w:t>
            </w:r>
          </w:p>
          <w:p w:rsidR="000D2BD5" w:rsidRDefault="000D2BD5" w:rsidP="000D2BD5">
            <w:pP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t>- СНиП 12-04-2002 «Безопасность труда в строительстве Часть 2. Строительное производство»;</w:t>
            </w:r>
          </w:p>
          <w:p w:rsidR="000D2BD5" w:rsidRDefault="000D2BD5" w:rsidP="000D2BD5">
            <w:pP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t>- Федеральный закон от 21.12.1994 № 69-ФЗ «О пожарной безопасности» (с Изменениями);</w:t>
            </w:r>
          </w:p>
          <w:p w:rsidR="000D2BD5" w:rsidRDefault="000D2BD5" w:rsidP="000D2BD5">
            <w:pP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lastRenderedPageBreak/>
              <w:t>- Федеральный закон от 27.12.2002 № 184-ФЗ «О техническом регулировании» (с Изменениями);</w:t>
            </w:r>
          </w:p>
          <w:p w:rsidR="000D2BD5" w:rsidRDefault="000D2BD5" w:rsidP="000D2BD5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Cs w:val="22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Cs w:val="22"/>
              </w:rPr>
              <w:t>Федеральным законом от 30.12.2009 № 384-ФЗ «</w:t>
            </w:r>
            <w:r>
              <w:rPr>
                <w:rFonts w:ascii="Times New Roman" w:hAnsi="Times New Roman"/>
                <w:bCs/>
                <w:szCs w:val="22"/>
                <w:shd w:val="clear" w:color="auto" w:fill="FFFFFF"/>
              </w:rPr>
              <w:t xml:space="preserve">Технический регламент о безопасности зданий и сооружений </w:t>
            </w:r>
            <w:r>
              <w:rPr>
                <w:rFonts w:ascii="Times New Roman" w:hAnsi="Times New Roman"/>
                <w:szCs w:val="22"/>
                <w:shd w:val="clear" w:color="auto" w:fill="FFFFFF"/>
              </w:rPr>
              <w:t>(с изменениями)»;</w:t>
            </w:r>
          </w:p>
          <w:p w:rsidR="000D2BD5" w:rsidRDefault="000D2BD5" w:rsidP="000D2BD5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B71389">
              <w:rPr>
                <w:rFonts w:ascii="Times New Roman" w:hAnsi="Times New Roman"/>
                <w:szCs w:val="22"/>
                <w:shd w:val="clear" w:color="auto" w:fill="FFFFFF"/>
              </w:rPr>
              <w:t>- СП 64.13330.2017 «Деревянные конструкции»</w:t>
            </w:r>
            <w:r>
              <w:rPr>
                <w:rFonts w:ascii="Times New Roman" w:hAnsi="Times New Roman"/>
                <w:szCs w:val="22"/>
                <w:shd w:val="clear" w:color="auto" w:fill="FFFFFF"/>
              </w:rPr>
              <w:t>;</w:t>
            </w:r>
          </w:p>
          <w:p w:rsidR="000D2BD5" w:rsidRDefault="000D2BD5" w:rsidP="000D2BD5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B71389">
              <w:rPr>
                <w:rFonts w:ascii="Times New Roman" w:hAnsi="Times New Roman"/>
                <w:szCs w:val="22"/>
                <w:shd w:val="clear" w:color="auto" w:fill="FFFFFF"/>
              </w:rPr>
              <w:t>- СП 17.13330.2017 «Кровли»</w:t>
            </w:r>
            <w:r>
              <w:rPr>
                <w:rFonts w:ascii="Times New Roman" w:hAnsi="Times New Roman"/>
                <w:szCs w:val="22"/>
                <w:shd w:val="clear" w:color="auto" w:fill="FFFFFF"/>
              </w:rPr>
              <w:t>;</w:t>
            </w:r>
          </w:p>
          <w:p w:rsidR="000D2BD5" w:rsidRDefault="000D2BD5" w:rsidP="000D2BD5">
            <w:pPr>
              <w:rPr>
                <w:rFonts w:ascii="Times New Roman" w:eastAsia="Calibri" w:hAnsi="Times New Roman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Cs w:val="22"/>
                <w:lang w:eastAsia="en-US"/>
              </w:rPr>
              <w:t xml:space="preserve">- И иные </w:t>
            </w:r>
            <w:r>
              <w:rPr>
                <w:rFonts w:ascii="Times New Roman" w:eastAsia="SimSun" w:hAnsi="Times New Roman"/>
                <w:bCs/>
                <w:szCs w:val="22"/>
                <w:lang w:eastAsia="hi-IN" w:bidi="hi-IN"/>
              </w:rPr>
              <w:t>требования государственных стандартов, действующих строительных норм и правил, НПБ, технических регламентов, санитарных норм и правил, предназначенных для выполнения данных видов работ.</w:t>
            </w:r>
          </w:p>
          <w:p w:rsidR="00274B75" w:rsidRPr="00274B75" w:rsidRDefault="000D2BD5" w:rsidP="000D2BD5">
            <w:pPr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74B75" w:rsidRPr="00274B75">
              <w:rPr>
                <w:rFonts w:ascii="Times New Roman" w:hAnsi="Times New Roman" w:cs="Times New Roman"/>
              </w:rPr>
              <w:t>.</w:t>
            </w:r>
            <w:r w:rsidR="00274B75" w:rsidRPr="00274B75">
              <w:rPr>
                <w:rStyle w:val="60"/>
                <w:rFonts w:ascii="Times New Roman" w:hAnsi="Times New Roman" w:cs="Times New Roman"/>
                <w:i/>
              </w:rPr>
              <w:t xml:space="preserve"> </w:t>
            </w:r>
            <w:r w:rsidR="00274B75" w:rsidRPr="00274B75">
              <w:rPr>
                <w:rStyle w:val="aa"/>
                <w:rFonts w:ascii="Times New Roman" w:hAnsi="Times New Roman" w:cs="Times New Roman"/>
                <w:i w:val="0"/>
              </w:rPr>
              <w:t>Работы должны выполняться только индивидуальными предпринимателями или юридическими лицами, которые являются членами саморегулируемых организаций в области строительства, реконструкции, капитального ремонта объектов капитального строительства.</w:t>
            </w:r>
            <w:r w:rsidR="00E248A7">
              <w:rPr>
                <w:rStyle w:val="aa"/>
                <w:rFonts w:ascii="Times New Roman" w:hAnsi="Times New Roman" w:cs="Times New Roman"/>
                <w:i w:val="0"/>
              </w:rPr>
              <w:t xml:space="preserve"> </w:t>
            </w:r>
            <w:r w:rsidR="00274B75" w:rsidRPr="00274B75">
              <w:rPr>
                <w:rStyle w:val="aa"/>
                <w:rFonts w:ascii="Times New Roman" w:hAnsi="Times New Roman" w:cs="Times New Roman"/>
                <w:i w:val="0"/>
              </w:rPr>
              <w:t xml:space="preserve">Саморегулируемая организация, в которой состоит участник закупки, должна иметь компенсационный фонд обеспечения договорных обязательств, сформированный в соответствии со статьями 55.4 и 55.16 Градостроительного кодекса Российской Федерации. </w:t>
            </w:r>
          </w:p>
          <w:p w:rsidR="00274B75" w:rsidRDefault="00274B75" w:rsidP="000D2BD5">
            <w:pPr>
              <w:rPr>
                <w:rStyle w:val="aa"/>
                <w:rFonts w:ascii="Times New Roman" w:hAnsi="Times New Roman" w:cs="Times New Roman"/>
                <w:i w:val="0"/>
              </w:rPr>
            </w:pPr>
            <w:r w:rsidRPr="00274B75">
              <w:rPr>
                <w:rStyle w:val="aa"/>
                <w:rFonts w:ascii="Times New Roman" w:hAnsi="Times New Roman" w:cs="Times New Roman"/>
                <w:i w:val="0"/>
              </w:rPr>
              <w:t xml:space="preserve">Совокупный размер обязательств по договорам, заключаемым с использованием конкурентных способов, не должен превышать предельный размер обязательств, </w:t>
            </w:r>
            <w:proofErr w:type="gramStart"/>
            <w:r w:rsidRPr="00274B75">
              <w:rPr>
                <w:rStyle w:val="aa"/>
                <w:rFonts w:ascii="Times New Roman" w:hAnsi="Times New Roman" w:cs="Times New Roman"/>
                <w:i w:val="0"/>
              </w:rPr>
              <w:t>исходя из которого таким лицом был</w:t>
            </w:r>
            <w:proofErr w:type="gramEnd"/>
            <w:r w:rsidRPr="00274B75">
              <w:rPr>
                <w:rStyle w:val="aa"/>
                <w:rFonts w:ascii="Times New Roman" w:hAnsi="Times New Roman" w:cs="Times New Roman"/>
                <w:i w:val="0"/>
              </w:rPr>
              <w:t xml:space="preserve"> внесен взнос в компенсационный фонд обеспечения договорных обязательств в соответствии с частью 13 статьи 55.16 Градостроительного кодекса Российской Федерации. Количество договоров, которые могут быть заключены членом саморегулируемой организации с использованием конкурентных способов заключения договоров, не </w:t>
            </w:r>
            <w:r>
              <w:rPr>
                <w:rStyle w:val="aa"/>
                <w:rFonts w:ascii="Times New Roman" w:hAnsi="Times New Roman" w:cs="Times New Roman"/>
                <w:i w:val="0"/>
              </w:rPr>
              <w:t>ограничивается.</w:t>
            </w:r>
          </w:p>
          <w:p w:rsidR="00274B75" w:rsidRPr="00274B75" w:rsidRDefault="00274B75" w:rsidP="000D2BD5">
            <w:pPr>
              <w:rPr>
                <w:rStyle w:val="aa"/>
                <w:rFonts w:ascii="Times New Roman" w:hAnsi="Times New Roman" w:cs="Times New Roman"/>
                <w:i w:val="0"/>
              </w:rPr>
            </w:pPr>
            <w:proofErr w:type="gramStart"/>
            <w:r w:rsidRPr="00274B75">
              <w:rPr>
                <w:rStyle w:val="aa"/>
                <w:rFonts w:ascii="Times New Roman" w:hAnsi="Times New Roman" w:cs="Times New Roman"/>
                <w:i w:val="0"/>
              </w:rPr>
              <w:t>Минимальный размер взноса участника закупки в компенсационный фонд возмещения вреда должен быть сформирован в соответствии с требованиями ч. 12 ст. 55.16 Градостроительного кодекса Российской Федерации, минимальный размер взноса участника закупки в компенсационный фонд обеспечения договорных обязательств должен быть сформирован в соответствии с требованиями ч. 13 ст. 55.16 Градостроительного кодекса Российской Федерации.</w:t>
            </w:r>
            <w:proofErr w:type="gramEnd"/>
          </w:p>
          <w:p w:rsidR="00274B75" w:rsidRPr="00274B75" w:rsidRDefault="00274B75" w:rsidP="000D2BD5">
            <w:pPr>
              <w:rPr>
                <w:rStyle w:val="aa"/>
                <w:rFonts w:ascii="Times New Roman" w:hAnsi="Times New Roman" w:cs="Times New Roman"/>
                <w:i w:val="0"/>
              </w:rPr>
            </w:pPr>
            <w:r w:rsidRPr="00274B75">
              <w:rPr>
                <w:rStyle w:val="aa"/>
                <w:rFonts w:ascii="Times New Roman" w:hAnsi="Times New Roman" w:cs="Times New Roman"/>
                <w:i w:val="0"/>
              </w:rPr>
              <w:t>Не требуется членство в саморегулируемых организациях в области строительства: - индивидуальным предпринимателям и юридическим лицам, которые предложат цену контракта 10 млн. руб. и менее (ч. 2.1 ст. 52 Градостроительного кодекса Российской Федерации); - лицам, перечисленным в ч. 2.2 статьи 52 Градостроительного кодекса Российской Федерации.</w:t>
            </w:r>
          </w:p>
          <w:p w:rsidR="00274B75" w:rsidRDefault="00274B75" w:rsidP="000D2BD5">
            <w:pPr>
              <w:rPr>
                <w:rStyle w:val="aa"/>
                <w:rFonts w:ascii="Times New Roman" w:hAnsi="Times New Roman" w:cs="Times New Roman"/>
                <w:i w:val="0"/>
              </w:rPr>
            </w:pPr>
            <w:r w:rsidRPr="00274B75">
              <w:rPr>
                <w:rStyle w:val="aa"/>
                <w:rFonts w:ascii="Times New Roman" w:hAnsi="Times New Roman" w:cs="Times New Roman"/>
                <w:i w:val="0"/>
              </w:rPr>
              <w:t>Нормативный правовой акт, устанавливающий такие требования: Градостроительный кодекс Российской Федерации (ч. 2 ст. 52, ч. 3 ст. 55.8).</w:t>
            </w:r>
          </w:p>
          <w:p w:rsidR="002E0F1E" w:rsidRDefault="000D2BD5" w:rsidP="000D2BD5">
            <w:pPr>
              <w:rPr>
                <w:rStyle w:val="aa"/>
                <w:rFonts w:ascii="Times New Roman" w:hAnsi="Times New Roman" w:cs="Times New Roman"/>
                <w:i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</w:rPr>
              <w:t>4</w:t>
            </w:r>
            <w:r w:rsidR="001F58E4">
              <w:rPr>
                <w:rStyle w:val="aa"/>
                <w:rFonts w:ascii="Times New Roman" w:hAnsi="Times New Roman" w:cs="Times New Roman"/>
                <w:i w:val="0"/>
              </w:rPr>
              <w:t>.</w:t>
            </w:r>
            <w:r w:rsidR="00E248A7">
              <w:rPr>
                <w:rStyle w:val="aa"/>
                <w:rFonts w:ascii="Times New Roman" w:hAnsi="Times New Roman" w:cs="Times New Roman"/>
                <w:i w:val="0"/>
              </w:rPr>
              <w:t xml:space="preserve"> </w:t>
            </w:r>
            <w:r w:rsidR="002E0F1E">
              <w:rPr>
                <w:rStyle w:val="aa"/>
                <w:rFonts w:ascii="Times New Roman" w:hAnsi="Times New Roman" w:cs="Times New Roman"/>
                <w:i w:val="0"/>
              </w:rPr>
              <w:t xml:space="preserve">Работы должны проводится в соответствии со всеми требованиями, нормами и рекомендациями, </w:t>
            </w:r>
            <w:r w:rsidR="001F58E4">
              <w:rPr>
                <w:rStyle w:val="aa"/>
                <w:rFonts w:ascii="Times New Roman" w:hAnsi="Times New Roman" w:cs="Times New Roman"/>
                <w:i w:val="0"/>
              </w:rPr>
              <w:t>предъявляемыми</w:t>
            </w:r>
            <w:r w:rsidR="002E0F1E">
              <w:rPr>
                <w:rStyle w:val="aa"/>
                <w:rFonts w:ascii="Times New Roman" w:hAnsi="Times New Roman" w:cs="Times New Roman"/>
                <w:i w:val="0"/>
              </w:rPr>
              <w:t xml:space="preserve"> к работам соответствующего рода, в том числе: с соблюдением </w:t>
            </w:r>
            <w:proofErr w:type="gramStart"/>
            <w:r w:rsidR="002E0F1E">
              <w:rPr>
                <w:rStyle w:val="aa"/>
                <w:rFonts w:ascii="Times New Roman" w:hAnsi="Times New Roman" w:cs="Times New Roman"/>
                <w:i w:val="0"/>
              </w:rPr>
              <w:t>действующих</w:t>
            </w:r>
            <w:proofErr w:type="gramEnd"/>
            <w:r w:rsidR="001F58E4">
              <w:rPr>
                <w:rStyle w:val="aa"/>
                <w:rFonts w:ascii="Times New Roman" w:hAnsi="Times New Roman" w:cs="Times New Roman"/>
                <w:i w:val="0"/>
              </w:rPr>
              <w:t xml:space="preserve"> ГОСТ, СНиП которые определяют требования к материалам, конструктивным узлам и нагрузкам.</w:t>
            </w:r>
          </w:p>
          <w:p w:rsidR="00C266B7" w:rsidRDefault="000D2BD5" w:rsidP="000D2B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  <w:r w:rsidR="00C266B7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C266B7">
              <w:rPr>
                <w:rFonts w:ascii="Times New Roman" w:hAnsi="Times New Roman"/>
                <w:szCs w:val="22"/>
              </w:rPr>
              <w:t>Материалы</w:t>
            </w:r>
            <w:r w:rsidR="00CA3E7C">
              <w:rPr>
                <w:rFonts w:ascii="Times New Roman" w:hAnsi="Times New Roman"/>
                <w:szCs w:val="22"/>
              </w:rPr>
              <w:t>,</w:t>
            </w:r>
            <w:r w:rsidR="00C266B7">
              <w:rPr>
                <w:rFonts w:ascii="Times New Roman" w:hAnsi="Times New Roman"/>
                <w:szCs w:val="22"/>
              </w:rPr>
              <w:t xml:space="preserve"> используемые при выполнении работ, их качество и комплектация должны соответствовать требованиям государственных стандартов (ГОСТ), технических условий (ТУ), требованиям иных нормативных документов, а также требованиям законодательства Российской Федерации, что должно подтверждаться при поставке наличием у Подрядчика соответствующих документов (сертификаты качества, сертификаты соответствия, сертификаты пожарной безопасности, санитарно-эпидемиологические заключения). Материалы, не подлежащие сертификации, должны иметь декларацию о соответствии, при наличии такого требования в законодательстве РФ.</w:t>
            </w:r>
          </w:p>
          <w:p w:rsidR="00C266B7" w:rsidRDefault="00C266B7" w:rsidP="000D2B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 xml:space="preserve">Предлагаемые материалы должны быть новыми (не бывшими ранее в употреблении, в том числе не восстановленными), не иметь дефектов изготовления, дефектов конструкций, используемых материалов, дефектов функционирования, должны быть пригодны для использования на объекте, учитывая специфику деятельности. </w:t>
            </w:r>
          </w:p>
          <w:p w:rsidR="00CA3E7C" w:rsidRDefault="000D2BD5" w:rsidP="000D2BD5">
            <w:pPr>
              <w:rPr>
                <w:rFonts w:ascii="Times New Roman" w:eastAsia="SimSun" w:hAnsi="Times New Roman"/>
                <w:szCs w:val="22"/>
                <w:lang w:eastAsia="hi-IN" w:bidi="hi-IN"/>
              </w:rPr>
            </w:pPr>
            <w:r>
              <w:rPr>
                <w:rFonts w:ascii="Times New Roman" w:eastAsia="SimSun" w:hAnsi="Times New Roman"/>
                <w:szCs w:val="22"/>
                <w:lang w:eastAsia="hi-IN" w:bidi="hi-IN"/>
              </w:rPr>
              <w:t>6</w:t>
            </w:r>
            <w:r w:rsidR="00CA3E7C">
              <w:rPr>
                <w:rFonts w:ascii="Times New Roman" w:eastAsia="SimSun" w:hAnsi="Times New Roman"/>
                <w:szCs w:val="22"/>
                <w:lang w:eastAsia="hi-IN" w:bidi="hi-IN"/>
              </w:rPr>
              <w:t xml:space="preserve">. Гарантийный срок на выполненные работы – </w:t>
            </w:r>
            <w:r w:rsidR="00CA3E7C" w:rsidRPr="00D722EA">
              <w:rPr>
                <w:rFonts w:ascii="Times New Roman" w:eastAsia="SimSun" w:hAnsi="Times New Roman"/>
                <w:szCs w:val="22"/>
                <w:lang w:eastAsia="hi-IN" w:bidi="hi-IN"/>
              </w:rPr>
              <w:t xml:space="preserve">не менее </w:t>
            </w:r>
            <w:r w:rsidR="00CA3E7C">
              <w:rPr>
                <w:rFonts w:ascii="Times New Roman" w:eastAsia="SimSun" w:hAnsi="Times New Roman"/>
                <w:szCs w:val="22"/>
                <w:lang w:eastAsia="hi-IN" w:bidi="hi-IN"/>
              </w:rPr>
              <w:t>60</w:t>
            </w:r>
            <w:r w:rsidR="00CA3E7C" w:rsidRPr="00D722EA">
              <w:rPr>
                <w:rFonts w:ascii="Times New Roman" w:eastAsia="SimSun" w:hAnsi="Times New Roman"/>
                <w:szCs w:val="22"/>
                <w:lang w:eastAsia="hi-IN" w:bidi="hi-IN"/>
              </w:rPr>
              <w:t xml:space="preserve"> месяцев </w:t>
            </w:r>
            <w:proofErr w:type="gramStart"/>
            <w:r w:rsidR="00CA3E7C" w:rsidRPr="00D722EA">
              <w:rPr>
                <w:rFonts w:ascii="Times New Roman" w:eastAsia="SimSun" w:hAnsi="Times New Roman"/>
                <w:szCs w:val="22"/>
                <w:lang w:eastAsia="hi-IN" w:bidi="hi-IN"/>
              </w:rPr>
              <w:t>с даты подписания</w:t>
            </w:r>
            <w:proofErr w:type="gramEnd"/>
            <w:r w:rsidR="00CA3E7C" w:rsidRPr="00D722EA">
              <w:rPr>
                <w:rFonts w:ascii="Times New Roman" w:eastAsia="SimSun" w:hAnsi="Times New Roman"/>
                <w:szCs w:val="22"/>
                <w:lang w:eastAsia="hi-IN" w:bidi="hi-IN"/>
              </w:rPr>
              <w:t xml:space="preserve"> </w:t>
            </w:r>
            <w:r w:rsidR="00CA3E7C">
              <w:rPr>
                <w:rFonts w:ascii="Times New Roman" w:eastAsia="SimSun" w:hAnsi="Times New Roman"/>
                <w:szCs w:val="22"/>
                <w:lang w:eastAsia="hi-IN" w:bidi="hi-IN"/>
              </w:rPr>
              <w:t xml:space="preserve">документов о </w:t>
            </w:r>
            <w:r w:rsidR="00CA3E7C" w:rsidRPr="00D722EA">
              <w:rPr>
                <w:rFonts w:ascii="Times New Roman" w:eastAsia="SimSun" w:hAnsi="Times New Roman"/>
                <w:szCs w:val="22"/>
                <w:lang w:eastAsia="hi-IN" w:bidi="hi-IN"/>
              </w:rPr>
              <w:t>приёмки выполненных работ.</w:t>
            </w:r>
          </w:p>
          <w:p w:rsidR="00C266B7" w:rsidRDefault="00C266B7" w:rsidP="000D2BD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2001" w:rsidTr="00BA299A">
        <w:trPr>
          <w:trHeight w:val="36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7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shd w:val="clear" w:color="auto" w:fill="FFFFFF"/>
              <w:ind w:left="5" w:right="62" w:hanging="1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  <w:t>Срок поставки товара, выполнения работ, оказания услуг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Pr="00AF3CC8" w:rsidRDefault="00002001" w:rsidP="005E30EB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Дата начала выполнения </w:t>
            </w:r>
            <w:r w:rsidR="005E30EB">
              <w:rPr>
                <w:rFonts w:ascii="Times New Roman" w:hAnsi="Times New Roman" w:cs="Times New Roman"/>
                <w:szCs w:val="22"/>
              </w:rPr>
              <w:t xml:space="preserve">работ: </w:t>
            </w:r>
            <w:proofErr w:type="gramStart"/>
            <w:r w:rsidR="00274B75">
              <w:rPr>
                <w:rFonts w:ascii="Times New Roman" w:hAnsi="Times New Roman" w:cs="Times New Roman"/>
                <w:szCs w:val="22"/>
              </w:rPr>
              <w:t xml:space="preserve">с даты </w:t>
            </w:r>
            <w:r>
              <w:rPr>
                <w:rFonts w:ascii="Times New Roman" w:hAnsi="Times New Roman" w:cs="Times New Roman"/>
                <w:szCs w:val="22"/>
              </w:rPr>
              <w:t xml:space="preserve"> подписания</w:t>
            </w:r>
            <w:proofErr w:type="gramEnd"/>
            <w:r w:rsidR="00274B75">
              <w:rPr>
                <w:rFonts w:ascii="Times New Roman" w:hAnsi="Times New Roman" w:cs="Times New Roman"/>
                <w:szCs w:val="22"/>
              </w:rPr>
              <w:t xml:space="preserve"> сторонами</w:t>
            </w:r>
            <w:r>
              <w:rPr>
                <w:rFonts w:ascii="Times New Roman" w:hAnsi="Times New Roman" w:cs="Times New Roman"/>
                <w:szCs w:val="22"/>
              </w:rPr>
              <w:t xml:space="preserve"> договора подряда.</w:t>
            </w:r>
          </w:p>
          <w:p w:rsidR="00002001" w:rsidRDefault="005E30EB" w:rsidP="009604BC">
            <w:pPr>
              <w:suppressAutoHyphens w:val="0"/>
              <w:overflowPunct/>
              <w:autoSpaceDE/>
              <w:textAlignment w:val="auto"/>
              <w:rPr>
                <w:rFonts w:ascii="Times New Roman" w:hAnsi="Times New Roman" w:cs="Times New Roman"/>
                <w:bCs/>
                <w:szCs w:val="22"/>
              </w:rPr>
            </w:pPr>
            <w:r w:rsidRPr="005E30EB">
              <w:rPr>
                <w:rFonts w:ascii="Times New Roman" w:hAnsi="Times New Roman" w:cs="Times New Roman"/>
                <w:bCs/>
                <w:szCs w:val="22"/>
              </w:rPr>
              <w:t>Срок завершения выполнения работ: н</w:t>
            </w:r>
            <w:r w:rsidR="009604BC">
              <w:rPr>
                <w:rFonts w:ascii="Times New Roman" w:hAnsi="Times New Roman" w:cs="Times New Roman"/>
                <w:bCs/>
                <w:szCs w:val="22"/>
              </w:rPr>
              <w:t>е позднее  31 декабря 2026 г.</w:t>
            </w:r>
          </w:p>
          <w:p w:rsidR="009604BC" w:rsidRPr="009604BC" w:rsidRDefault="009604BC" w:rsidP="009604BC">
            <w:pPr>
              <w:suppressAutoHyphens w:val="0"/>
              <w:overflowPunct/>
              <w:autoSpaceDE/>
              <w:textAlignment w:val="auto"/>
              <w:rPr>
                <w:rFonts w:ascii="Times New Roman" w:hAnsi="Times New Roman" w:cs="Times New Roman"/>
                <w:bCs/>
                <w:szCs w:val="22"/>
              </w:rPr>
            </w:pPr>
            <w:bookmarkStart w:id="0" w:name="_GoBack"/>
            <w:bookmarkEnd w:id="0"/>
          </w:p>
        </w:tc>
      </w:tr>
      <w:tr w:rsidR="00002001" w:rsidTr="00BA299A">
        <w:trPr>
          <w:trHeight w:val="36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shd w:val="clear" w:color="auto" w:fill="FFFFFF"/>
              <w:ind w:left="5" w:right="62" w:hanging="1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  <w:t>Способ доставки материалов, оборудования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Силами подрядчика за свой счет до места проведения работ.</w:t>
            </w:r>
          </w:p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2001" w:rsidTr="00BA299A">
        <w:trPr>
          <w:trHeight w:val="71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shd w:val="clear" w:color="auto" w:fill="FFFFFF"/>
              <w:ind w:left="5" w:right="62" w:hanging="14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  <w:t xml:space="preserve">Место поставки товара, </w:t>
            </w:r>
            <w:r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  <w:t>выполнения работ, оказания услуг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  <w:r w:rsidRPr="00A25D62">
              <w:rPr>
                <w:rFonts w:ascii="Times New Roman" w:hAnsi="Times New Roman"/>
                <w:szCs w:val="22"/>
              </w:rPr>
              <w:t>Волгоградской область,  г. Камышин, ул</w:t>
            </w:r>
            <w:proofErr w:type="gramStart"/>
            <w:r w:rsidRPr="00A25D62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>С</w:t>
            </w:r>
            <w:proofErr w:type="gramEnd"/>
            <w:r>
              <w:rPr>
                <w:rFonts w:ascii="Times New Roman" w:hAnsi="Times New Roman"/>
                <w:szCs w:val="22"/>
              </w:rPr>
              <w:t>иликатная,10А, цех ОСВ МУП г.Камышина «ПУВКХ», здание блока основных сооружений.</w:t>
            </w:r>
          </w:p>
        </w:tc>
      </w:tr>
      <w:tr w:rsidR="00002001" w:rsidTr="00BA299A">
        <w:trPr>
          <w:trHeight w:val="29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shd w:val="clear" w:color="auto" w:fill="FFFFFF"/>
              <w:ind w:left="14" w:right="360" w:hanging="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Cs w:val="22"/>
              </w:rPr>
              <w:t>Документация, передаваемая Подрядчиком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6F5" w:rsidRDefault="00214934" w:rsidP="00F0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Подрядчик несет ответственность за ненадлежащее качество </w:t>
            </w:r>
            <w:r w:rsidR="00F05537">
              <w:rPr>
                <w:rFonts w:ascii="Times New Roman" w:hAnsi="Times New Roman" w:cs="Times New Roman"/>
              </w:rPr>
              <w:t xml:space="preserve">используемых при выполнении работ </w:t>
            </w:r>
            <w:r>
              <w:rPr>
                <w:rFonts w:ascii="Times New Roman" w:hAnsi="Times New Roman" w:cs="Times New Roman"/>
              </w:rPr>
              <w:t>материалов.</w:t>
            </w:r>
            <w:r w:rsidR="00C366F5">
              <w:rPr>
                <w:rFonts w:ascii="Times New Roman" w:hAnsi="Times New Roman" w:cs="Times New Roman"/>
              </w:rPr>
              <w:t xml:space="preserve"> Качество материалов, </w:t>
            </w:r>
            <w:r w:rsidR="00F05537">
              <w:rPr>
                <w:rFonts w:ascii="Times New Roman" w:hAnsi="Times New Roman" w:cs="Times New Roman"/>
              </w:rPr>
              <w:t>используемых Подрядчиком, должно</w:t>
            </w:r>
            <w:r w:rsidR="00C366F5">
              <w:rPr>
                <w:rFonts w:ascii="Times New Roman" w:hAnsi="Times New Roman" w:cs="Times New Roman"/>
              </w:rPr>
              <w:t xml:space="preserve"> подтверждаться </w:t>
            </w:r>
            <w:r w:rsidR="00F05537">
              <w:rPr>
                <w:rFonts w:ascii="Times New Roman" w:hAnsi="Times New Roman"/>
                <w:szCs w:val="22"/>
              </w:rPr>
              <w:t>наличием у Подрядчика соответствующих документов (сертификаты качества, сертификаты соответствия, сертификаты пожарной безопасности, санитарно-эпидемиологические заключения). Материалы, не подлежащие сертификации, должны иметь декларацию о соответствии, при наличии такого требования в законодательстве РФ.</w:t>
            </w:r>
            <w:r w:rsidR="009604BC">
              <w:rPr>
                <w:rFonts w:ascii="Times New Roman" w:hAnsi="Times New Roman"/>
                <w:szCs w:val="22"/>
              </w:rPr>
              <w:t xml:space="preserve"> Данные документы передаются Заказчику в ходе выполнения работ. </w:t>
            </w:r>
          </w:p>
          <w:p w:rsidR="00F05537" w:rsidRPr="00F05537" w:rsidRDefault="00F05537" w:rsidP="00F05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2"/>
              </w:rPr>
            </w:pPr>
          </w:p>
          <w:p w:rsidR="00C366F5" w:rsidRPr="00C366F5" w:rsidRDefault="00C366F5" w:rsidP="00C366F5">
            <w:pPr>
              <w:suppressAutoHyphens w:val="0"/>
              <w:overflowPunct/>
              <w:autoSpaceDE/>
              <w:spacing w:after="120"/>
              <w:textAlignment w:val="auto"/>
              <w:rPr>
                <w:rFonts w:ascii="Times New Roman" w:hAnsi="Times New Roman" w:cs="Times New Roman"/>
                <w:szCs w:val="22"/>
              </w:rPr>
            </w:pPr>
            <w:r w:rsidRPr="00C366F5">
              <w:rPr>
                <w:rFonts w:ascii="Times New Roman" w:hAnsi="Times New Roman" w:cs="Times New Roman"/>
                <w:szCs w:val="22"/>
              </w:rPr>
              <w:t>Вместе с результатами работ Подрядчик обязан передать Заказчику надлежаще оформленную документацию:</w:t>
            </w:r>
          </w:p>
          <w:p w:rsidR="00C366F5" w:rsidRPr="003F02F4" w:rsidRDefault="00C366F5" w:rsidP="00C366F5">
            <w:pPr>
              <w:pStyle w:val="31"/>
              <w:tabs>
                <w:tab w:val="clear" w:pos="720"/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3F02F4">
              <w:rPr>
                <w:color w:val="000000"/>
                <w:sz w:val="22"/>
                <w:szCs w:val="22"/>
              </w:rPr>
              <w:t xml:space="preserve">Исполнительную документацию, в том числе: </w:t>
            </w:r>
          </w:p>
          <w:p w:rsidR="00C366F5" w:rsidRPr="003F02F4" w:rsidRDefault="00C366F5" w:rsidP="00C366F5">
            <w:pPr>
              <w:pStyle w:val="31"/>
              <w:numPr>
                <w:ilvl w:val="1"/>
                <w:numId w:val="5"/>
              </w:numPr>
              <w:tabs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 w:rsidRPr="003F02F4">
              <w:rPr>
                <w:sz w:val="22"/>
                <w:szCs w:val="22"/>
                <w:lang w:eastAsia="en-US"/>
              </w:rPr>
              <w:t>журнал производства работ, в котором отражается весь ход фактического выполнения  Работ, а также все факты и обстоятельства, связанные с выполнением Работ;</w:t>
            </w:r>
          </w:p>
          <w:p w:rsidR="00C366F5" w:rsidRPr="003F02F4" w:rsidRDefault="00C366F5" w:rsidP="00C366F5">
            <w:pPr>
              <w:pStyle w:val="31"/>
              <w:numPr>
                <w:ilvl w:val="1"/>
                <w:numId w:val="5"/>
              </w:numPr>
              <w:tabs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 w:rsidRPr="003F02F4">
              <w:rPr>
                <w:sz w:val="22"/>
                <w:szCs w:val="22"/>
                <w:lang w:eastAsia="en-US"/>
              </w:rPr>
              <w:t>акты на скрытые работы (при наличии таких работ);</w:t>
            </w:r>
          </w:p>
          <w:p w:rsidR="00C366F5" w:rsidRPr="003F02F4" w:rsidRDefault="00C366F5" w:rsidP="00C366F5">
            <w:pPr>
              <w:pStyle w:val="31"/>
              <w:numPr>
                <w:ilvl w:val="1"/>
                <w:numId w:val="5"/>
              </w:numPr>
              <w:tabs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 w:rsidRPr="003F02F4">
              <w:rPr>
                <w:sz w:val="22"/>
                <w:szCs w:val="22"/>
                <w:lang w:eastAsia="en-US"/>
              </w:rPr>
              <w:t>документы, подтверждающие надлежащее качество и безопасность материалов, которые будут применены в ходе выполнения работ по Договору;</w:t>
            </w:r>
          </w:p>
          <w:p w:rsidR="00C366F5" w:rsidRPr="003F02F4" w:rsidRDefault="00C366F5" w:rsidP="00C366F5">
            <w:pPr>
              <w:pStyle w:val="31"/>
              <w:numPr>
                <w:ilvl w:val="1"/>
                <w:numId w:val="5"/>
              </w:numPr>
              <w:tabs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 w:rsidRPr="003F02F4">
              <w:rPr>
                <w:sz w:val="22"/>
                <w:szCs w:val="22"/>
                <w:lang w:eastAsia="en-US"/>
              </w:rPr>
              <w:t>а также иные исполнительные документы, предусмотренные проектной документацией, исполнительная документация предоставляется согласно приказу Министерства строительства и жилищно-коммунального хозяйства Российской Федерации от 16 мая 2023 г. N 344/пр.</w:t>
            </w:r>
          </w:p>
          <w:p w:rsidR="00C366F5" w:rsidRPr="003F02F4" w:rsidRDefault="00C366F5" w:rsidP="00C366F5">
            <w:pPr>
              <w:pStyle w:val="31"/>
              <w:numPr>
                <w:ilvl w:val="0"/>
                <w:numId w:val="5"/>
              </w:numPr>
              <w:tabs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 w:rsidRPr="003F02F4">
              <w:rPr>
                <w:color w:val="000000"/>
                <w:sz w:val="22"/>
                <w:szCs w:val="22"/>
              </w:rPr>
              <w:t>Отчетную</w:t>
            </w:r>
            <w:r w:rsidRPr="003F02F4">
              <w:rPr>
                <w:sz w:val="22"/>
                <w:szCs w:val="22"/>
                <w:lang w:eastAsia="en-US"/>
              </w:rPr>
              <w:t xml:space="preserve"> документацию, в том числе:</w:t>
            </w:r>
          </w:p>
          <w:p w:rsidR="00C366F5" w:rsidRPr="003F02F4" w:rsidRDefault="00C366F5" w:rsidP="00C366F5">
            <w:pPr>
              <w:pStyle w:val="31"/>
              <w:numPr>
                <w:ilvl w:val="1"/>
                <w:numId w:val="5"/>
              </w:numPr>
              <w:tabs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 w:rsidRPr="003F02F4">
              <w:rPr>
                <w:sz w:val="22"/>
                <w:szCs w:val="22"/>
                <w:lang w:eastAsia="en-US"/>
              </w:rPr>
              <w:t xml:space="preserve">Акт приемки выполненных работ (форма КС-2);  </w:t>
            </w:r>
          </w:p>
          <w:p w:rsidR="00C366F5" w:rsidRDefault="00C366F5" w:rsidP="00C366F5">
            <w:pPr>
              <w:pStyle w:val="31"/>
              <w:numPr>
                <w:ilvl w:val="1"/>
                <w:numId w:val="5"/>
              </w:numPr>
              <w:tabs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 w:rsidRPr="003F02F4">
              <w:rPr>
                <w:sz w:val="22"/>
                <w:szCs w:val="22"/>
                <w:lang w:eastAsia="en-US"/>
              </w:rPr>
              <w:t>Справка о стоимости выполненных работ и затрат (форма КС-3)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3F02F4">
              <w:rPr>
                <w:sz w:val="22"/>
                <w:szCs w:val="22"/>
                <w:lang w:eastAsia="en-US"/>
              </w:rPr>
              <w:t xml:space="preserve"> </w:t>
            </w:r>
          </w:p>
          <w:p w:rsidR="00C366F5" w:rsidRPr="00CE726A" w:rsidRDefault="00C366F5" w:rsidP="00C366F5">
            <w:pPr>
              <w:pStyle w:val="31"/>
              <w:tabs>
                <w:tab w:val="clear" w:pos="720"/>
                <w:tab w:val="left" w:pos="0"/>
              </w:tabs>
              <w:ind w:left="0" w:firstLine="195"/>
              <w:textAlignment w:val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- </w:t>
            </w:r>
            <w:r w:rsidRPr="00CE726A">
              <w:rPr>
                <w:color w:val="000000"/>
                <w:sz w:val="22"/>
                <w:szCs w:val="22"/>
              </w:rPr>
              <w:t>Счет и счет-фактуру (при наличии).</w:t>
            </w:r>
          </w:p>
          <w:p w:rsidR="00002001" w:rsidRDefault="00002001" w:rsidP="00657396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2001" w:rsidTr="00BA299A">
        <w:trPr>
          <w:trHeight w:val="26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shd w:val="clear" w:color="auto" w:fill="FFFFFF"/>
              <w:ind w:right="15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  <w:t>Форма, сроки и порядок оплаты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6F5" w:rsidRPr="00C366F5" w:rsidRDefault="00C366F5" w:rsidP="00C366F5">
            <w:pPr>
              <w:suppressAutoHyphens w:val="0"/>
              <w:overflowPunct/>
              <w:autoSpaceDE/>
              <w:textAlignment w:val="auto"/>
              <w:rPr>
                <w:rFonts w:ascii="Times New Roman" w:hAnsi="Times New Roman" w:cs="Times New Roman"/>
                <w:szCs w:val="22"/>
              </w:rPr>
            </w:pPr>
            <w:r w:rsidRPr="00C366F5">
              <w:rPr>
                <w:rFonts w:ascii="Times New Roman" w:hAnsi="Times New Roman" w:cs="Times New Roman"/>
                <w:szCs w:val="22"/>
              </w:rPr>
              <w:t xml:space="preserve">Форма оплаты – безналичная. Авансовые платежи не предусмотрены. </w:t>
            </w:r>
          </w:p>
          <w:p w:rsidR="00C366F5" w:rsidRPr="00C366F5" w:rsidRDefault="00C366F5" w:rsidP="00C366F5">
            <w:pPr>
              <w:pStyle w:val="ab"/>
              <w:ind w:left="0"/>
              <w:contextualSpacing w:val="0"/>
              <w:rPr>
                <w:rFonts w:ascii="Times New Roman" w:hAnsi="Times New Roman" w:cs="Times New Roman"/>
                <w:szCs w:val="22"/>
              </w:rPr>
            </w:pPr>
            <w:r w:rsidRPr="00C366F5">
              <w:rPr>
                <w:rFonts w:ascii="Times New Roman" w:hAnsi="Times New Roman" w:cs="Times New Roman"/>
                <w:szCs w:val="22"/>
              </w:rPr>
              <w:t>Оплата осуществляется Заказчиком после выполнения работ и подписания Сторонами документов о приемке выполненных работ (Акта о приемке выполненных работ и Справки о стоимости выполненных работ и затрат) в течение тридцати календарных дней с даты  поступления Заказчику из регионального бюджета средств субсидии на возмещение выпадающих доходов в отчётном периоде.</w:t>
            </w:r>
          </w:p>
          <w:p w:rsidR="00C366F5" w:rsidRPr="00C366F5" w:rsidRDefault="00C366F5" w:rsidP="00C366F5">
            <w:pPr>
              <w:rPr>
                <w:rFonts w:ascii="Times New Roman" w:hAnsi="Times New Roman" w:cs="Times New Roman"/>
                <w:szCs w:val="22"/>
              </w:rPr>
            </w:pPr>
            <w:r w:rsidRPr="00C366F5">
              <w:rPr>
                <w:rFonts w:ascii="Times New Roman" w:hAnsi="Times New Roman" w:cs="Times New Roman"/>
                <w:szCs w:val="22"/>
              </w:rPr>
              <w:t>Отчётный период – это квартал, в котором осуществлена приёмка выполненных в полном объёме работ и подписана сторонами документация о приёмке выполненных работ.</w:t>
            </w:r>
          </w:p>
          <w:p w:rsidR="00002001" w:rsidRDefault="00002001" w:rsidP="00BA299A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2001" w:rsidTr="00BA299A">
        <w:trPr>
          <w:trHeight w:val="26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jc w:val="center"/>
              <w:textAlignment w:val="auto"/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shd w:val="clear" w:color="auto" w:fill="FFFFFF"/>
              <w:ind w:right="15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  <w:t>Начальная (максимальная) цена, руб.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26</w:t>
            </w:r>
            <w:r w:rsidR="00652C30">
              <w:rPr>
                <w:rFonts w:ascii="Times New Roman" w:hAnsi="Times New Roman" w:cs="Times New Roman"/>
                <w:b/>
                <w:szCs w:val="22"/>
              </w:rPr>
              <w:t> </w:t>
            </w:r>
            <w:r>
              <w:rPr>
                <w:rFonts w:ascii="Times New Roman" w:hAnsi="Times New Roman" w:cs="Times New Roman"/>
                <w:b/>
                <w:szCs w:val="22"/>
              </w:rPr>
              <w:t>377</w:t>
            </w:r>
            <w:r w:rsidR="00652C30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>75</w:t>
            </w:r>
            <w:r w:rsidR="00652C30">
              <w:rPr>
                <w:rFonts w:ascii="Times New Roman" w:hAnsi="Times New Roman" w:cs="Times New Roman"/>
                <w:b/>
                <w:szCs w:val="22"/>
              </w:rPr>
              <w:t>9,81 (двадцать шесть миллионов триста семьдесят семь тысяч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семьсот пятьдесят девять) руб. </w:t>
            </w:r>
            <w:r w:rsidRPr="00D1494C">
              <w:rPr>
                <w:rFonts w:ascii="Times New Roman" w:hAnsi="Times New Roman" w:cs="Times New Roman"/>
                <w:b/>
                <w:szCs w:val="22"/>
              </w:rPr>
              <w:t>8</w:t>
            </w:r>
            <w:r>
              <w:rPr>
                <w:rFonts w:ascii="Times New Roman" w:hAnsi="Times New Roman" w:cs="Times New Roman"/>
                <w:b/>
                <w:szCs w:val="22"/>
              </w:rPr>
              <w:t>1 коп</w:t>
            </w:r>
            <w:r w:rsidRPr="00D1494C">
              <w:rPr>
                <w:rFonts w:ascii="Times New Roman" w:hAnsi="Times New Roman" w:cs="Times New Roman"/>
                <w:b/>
                <w:szCs w:val="22"/>
              </w:rPr>
              <w:t xml:space="preserve">. </w:t>
            </w:r>
          </w:p>
          <w:p w:rsidR="00002001" w:rsidRPr="00D1494C" w:rsidRDefault="00002001" w:rsidP="00BA299A">
            <w:pPr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002001" w:rsidTr="00BA299A">
        <w:trPr>
          <w:trHeight w:val="55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01" w:rsidRDefault="00002001" w:rsidP="00BA299A">
            <w:pPr>
              <w:shd w:val="clear" w:color="auto" w:fill="FFFFFF"/>
              <w:spacing w:line="235" w:lineRule="exact"/>
              <w:ind w:right="158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Cs w:val="22"/>
              </w:rPr>
              <w:t>Порядок формирования цены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C30" w:rsidRDefault="00002001" w:rsidP="00BA299A">
            <w:pPr>
              <w:rPr>
                <w:rFonts w:ascii="Times New Roman" w:hAnsi="Times New Roman"/>
                <w:color w:val="000000"/>
                <w:szCs w:val="22"/>
              </w:rPr>
            </w:pPr>
            <w:r w:rsidRPr="00A4452E">
              <w:rPr>
                <w:rFonts w:ascii="Times New Roman" w:hAnsi="Times New Roman"/>
                <w:szCs w:val="22"/>
              </w:rPr>
              <w:t>Цена договора включает все затраты, связанные с исполнением договора, в т.ч. стоимость работ,  материалов и оборудования</w:t>
            </w:r>
            <w:r w:rsidRPr="00A4452E">
              <w:rPr>
                <w:rFonts w:ascii="Times New Roman" w:hAnsi="Times New Roman"/>
                <w:color w:val="000000"/>
                <w:szCs w:val="22"/>
              </w:rPr>
              <w:t xml:space="preserve"> необходимых для выполнения данного вида работ;</w:t>
            </w:r>
            <w:r w:rsidRPr="00A4452E"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 w:rsidRPr="00A4452E">
              <w:rPr>
                <w:rFonts w:ascii="Times New Roman" w:hAnsi="Times New Roman"/>
                <w:szCs w:val="22"/>
              </w:rPr>
              <w:t>расходы по транспортировке материалов</w:t>
            </w:r>
            <w:r w:rsidR="00652C30">
              <w:rPr>
                <w:rFonts w:ascii="Times New Roman" w:hAnsi="Times New Roman"/>
                <w:szCs w:val="22"/>
              </w:rPr>
              <w:t xml:space="preserve"> в полном объеме и надлежащего качества</w:t>
            </w:r>
            <w:r w:rsidRPr="00A4452E">
              <w:rPr>
                <w:rFonts w:ascii="Times New Roman" w:hAnsi="Times New Roman"/>
                <w:szCs w:val="22"/>
              </w:rPr>
              <w:t xml:space="preserve">, оборудования до адреса Заказчика, транспортные и командировочные расходы до адреса Заказчика, погрузочные работы, расходы по хранению </w:t>
            </w:r>
            <w:r>
              <w:rPr>
                <w:rFonts w:ascii="Times New Roman" w:hAnsi="Times New Roman"/>
                <w:szCs w:val="22"/>
              </w:rPr>
              <w:t>материалов и оборудования</w:t>
            </w:r>
            <w:r w:rsidR="00652C30">
              <w:rPr>
                <w:rFonts w:ascii="Times New Roman" w:hAnsi="Times New Roman"/>
                <w:szCs w:val="22"/>
              </w:rPr>
              <w:t xml:space="preserve"> и  другие работы, связанные с выполнение работ</w:t>
            </w:r>
            <w:r w:rsidRPr="00A4452E">
              <w:rPr>
                <w:rFonts w:ascii="Times New Roman" w:hAnsi="Times New Roman"/>
                <w:szCs w:val="22"/>
              </w:rPr>
              <w:t xml:space="preserve">, </w:t>
            </w:r>
            <w:r w:rsidRPr="00A4452E">
              <w:rPr>
                <w:rFonts w:ascii="Times New Roman" w:hAnsi="Times New Roman"/>
                <w:color w:val="000000"/>
                <w:szCs w:val="22"/>
              </w:rPr>
              <w:t>а также других дополнительных расходов, связанных с уплатой налогов, сборов, таможенных пошлин  и других обязательных платежей.</w:t>
            </w:r>
            <w:r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proofErr w:type="gramEnd"/>
          </w:p>
          <w:p w:rsidR="00002001" w:rsidRDefault="00002001" w:rsidP="000F6197"/>
        </w:tc>
      </w:tr>
    </w:tbl>
    <w:p w:rsidR="00AC163B" w:rsidRDefault="00AC163B" w:rsidP="00AC163B">
      <w:pPr>
        <w:rPr>
          <w:sz w:val="24"/>
          <w:szCs w:val="24"/>
        </w:rPr>
      </w:pPr>
    </w:p>
    <w:p w:rsidR="00AC163B" w:rsidRPr="00AC163B" w:rsidRDefault="00AC163B" w:rsidP="00AC163B">
      <w:pPr>
        <w:rPr>
          <w:rFonts w:ascii="Times New Roman" w:hAnsi="Times New Roman" w:cs="Times New Roman"/>
          <w:szCs w:val="22"/>
        </w:rPr>
      </w:pPr>
      <w:r w:rsidRPr="00AC163B">
        <w:rPr>
          <w:rFonts w:ascii="Times New Roman" w:hAnsi="Times New Roman" w:cs="Times New Roman"/>
          <w:szCs w:val="22"/>
        </w:rPr>
        <w:t>Приложение:</w:t>
      </w:r>
    </w:p>
    <w:p w:rsidR="00AC163B" w:rsidRPr="00AC163B" w:rsidRDefault="00AC163B" w:rsidP="00AC163B">
      <w:pPr>
        <w:rPr>
          <w:rFonts w:ascii="Times New Roman" w:hAnsi="Times New Roman" w:cs="Times New Roman"/>
          <w:szCs w:val="22"/>
        </w:rPr>
      </w:pPr>
      <w:r w:rsidRPr="00AC163B">
        <w:rPr>
          <w:rFonts w:ascii="Times New Roman" w:hAnsi="Times New Roman" w:cs="Times New Roman"/>
          <w:szCs w:val="22"/>
        </w:rPr>
        <w:t>1.Локальный сметный расчёт</w:t>
      </w:r>
      <w:r>
        <w:rPr>
          <w:rFonts w:ascii="Times New Roman" w:hAnsi="Times New Roman" w:cs="Times New Roman"/>
          <w:szCs w:val="22"/>
        </w:rPr>
        <w:t xml:space="preserve"> </w:t>
      </w:r>
      <w:r w:rsidRPr="00AC163B">
        <w:rPr>
          <w:rFonts w:ascii="Times New Roman" w:hAnsi="Times New Roman" w:cs="Times New Roman"/>
          <w:szCs w:val="22"/>
        </w:rPr>
        <w:t>№</w:t>
      </w:r>
      <w:r>
        <w:rPr>
          <w:rFonts w:ascii="Times New Roman" w:hAnsi="Times New Roman" w:cs="Times New Roman"/>
          <w:szCs w:val="22"/>
        </w:rPr>
        <w:t xml:space="preserve"> </w:t>
      </w:r>
      <w:r w:rsidRPr="00AC163B">
        <w:rPr>
          <w:rFonts w:ascii="Times New Roman" w:hAnsi="Times New Roman" w:cs="Times New Roman"/>
          <w:szCs w:val="22"/>
        </w:rPr>
        <w:t>1.</w:t>
      </w:r>
    </w:p>
    <w:p w:rsidR="00AC163B" w:rsidRPr="00AC163B" w:rsidRDefault="00AC163B" w:rsidP="00AC163B">
      <w:pPr>
        <w:rPr>
          <w:rFonts w:ascii="Times New Roman" w:hAnsi="Times New Roman" w:cs="Times New Roman"/>
          <w:szCs w:val="22"/>
        </w:rPr>
      </w:pPr>
      <w:r w:rsidRPr="00AC163B">
        <w:rPr>
          <w:rFonts w:ascii="Times New Roman" w:hAnsi="Times New Roman" w:cs="Times New Roman"/>
          <w:szCs w:val="22"/>
        </w:rPr>
        <w:t>2. Рабочая документация – проект.</w:t>
      </w:r>
    </w:p>
    <w:p w:rsidR="00AC163B" w:rsidRPr="00AC163B" w:rsidRDefault="00AC163B" w:rsidP="00AC163B">
      <w:pPr>
        <w:rPr>
          <w:rFonts w:ascii="Times New Roman" w:hAnsi="Times New Roman" w:cs="Times New Roman"/>
          <w:szCs w:val="22"/>
        </w:rPr>
      </w:pPr>
      <w:r w:rsidRPr="00AC163B">
        <w:rPr>
          <w:rFonts w:ascii="Times New Roman" w:hAnsi="Times New Roman" w:cs="Times New Roman"/>
          <w:szCs w:val="22"/>
        </w:rPr>
        <w:t>3. Ведомость объемов работ.</w:t>
      </w:r>
    </w:p>
    <w:p w:rsidR="00AC163B" w:rsidRPr="00AC163B" w:rsidRDefault="00AC163B" w:rsidP="00AC163B">
      <w:pPr>
        <w:rPr>
          <w:rFonts w:ascii="Times New Roman" w:hAnsi="Times New Roman" w:cs="Times New Roman"/>
          <w:szCs w:val="22"/>
        </w:rPr>
      </w:pPr>
      <w:r w:rsidRPr="00AC163B">
        <w:rPr>
          <w:rFonts w:ascii="Times New Roman" w:hAnsi="Times New Roman" w:cs="Times New Roman"/>
          <w:szCs w:val="22"/>
        </w:rPr>
        <w:t>4. Расчет потребности в материалах</w:t>
      </w:r>
    </w:p>
    <w:p w:rsidR="00002001" w:rsidRDefault="00002001" w:rsidP="00002001">
      <w:pPr>
        <w:rPr>
          <w:sz w:val="24"/>
          <w:szCs w:val="24"/>
        </w:rPr>
      </w:pPr>
    </w:p>
    <w:p w:rsidR="00AC163B" w:rsidRDefault="00AC163B" w:rsidP="00002001">
      <w:pPr>
        <w:rPr>
          <w:sz w:val="24"/>
          <w:szCs w:val="24"/>
        </w:rPr>
      </w:pPr>
    </w:p>
    <w:p w:rsidR="00FA7FBE" w:rsidRDefault="00FA7FBE" w:rsidP="00002001">
      <w:pPr>
        <w:rPr>
          <w:sz w:val="24"/>
          <w:szCs w:val="24"/>
        </w:rPr>
      </w:pPr>
    </w:p>
    <w:p w:rsidR="00FA7FBE" w:rsidRDefault="00FA7FBE" w:rsidP="00002001">
      <w:pPr>
        <w:rPr>
          <w:sz w:val="24"/>
          <w:szCs w:val="24"/>
        </w:rPr>
      </w:pPr>
    </w:p>
    <w:p w:rsidR="00AC163B" w:rsidRPr="00D1494C" w:rsidRDefault="00AC163B" w:rsidP="00002001">
      <w:pPr>
        <w:rPr>
          <w:sz w:val="24"/>
          <w:szCs w:val="24"/>
        </w:rPr>
      </w:pPr>
    </w:p>
    <w:p w:rsidR="00002001" w:rsidRPr="00D1494C" w:rsidRDefault="00002001" w:rsidP="00002001">
      <w:pPr>
        <w:rPr>
          <w:rFonts w:ascii="Times New Roman" w:hAnsi="Times New Roman" w:cs="Times New Roman"/>
          <w:sz w:val="24"/>
          <w:szCs w:val="24"/>
        </w:rPr>
      </w:pPr>
      <w:r w:rsidRPr="00D1494C">
        <w:rPr>
          <w:rFonts w:ascii="Times New Roman" w:hAnsi="Times New Roman" w:cs="Times New Roman"/>
          <w:sz w:val="24"/>
          <w:szCs w:val="24"/>
        </w:rPr>
        <w:t>Согласовано: Главный инженер: ________________________/Р.В. Аверков/</w:t>
      </w:r>
    </w:p>
    <w:p w:rsidR="00002001" w:rsidRPr="00D1494C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Pr="00D1494C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Default="00002001" w:rsidP="00002001">
      <w:pPr>
        <w:rPr>
          <w:rFonts w:ascii="Times New Roman" w:hAnsi="Times New Roman" w:cs="Times New Roman"/>
          <w:sz w:val="24"/>
          <w:szCs w:val="24"/>
        </w:rPr>
      </w:pPr>
      <w:r w:rsidRPr="00D1494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</w:t>
      </w:r>
      <w:proofErr w:type="gramStart"/>
      <w:r>
        <w:rPr>
          <w:rFonts w:ascii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hAnsi="Times New Roman" w:cs="Times New Roman"/>
          <w:sz w:val="24"/>
          <w:szCs w:val="24"/>
        </w:rPr>
        <w:t>еха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«ОСВ»:</w:t>
      </w:r>
      <w:r w:rsidRPr="00D1494C">
        <w:rPr>
          <w:rFonts w:ascii="Times New Roman" w:hAnsi="Times New Roman" w:cs="Times New Roman"/>
          <w:sz w:val="24"/>
          <w:szCs w:val="24"/>
        </w:rPr>
        <w:t xml:space="preserve"> _______________________/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С.Н.Маринин</w:t>
      </w:r>
      <w:proofErr w:type="spellEnd"/>
      <w:r w:rsidRPr="00D1494C">
        <w:rPr>
          <w:rFonts w:ascii="Times New Roman" w:hAnsi="Times New Roman" w:cs="Times New Roman"/>
          <w:sz w:val="24"/>
          <w:szCs w:val="24"/>
        </w:rPr>
        <w:t>/</w:t>
      </w:r>
    </w:p>
    <w:p w:rsidR="00002001" w:rsidRPr="00D1494C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Pr="00D1494C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Pr="00D1494C" w:rsidRDefault="00002001" w:rsidP="00002001">
      <w:pPr>
        <w:rPr>
          <w:rFonts w:ascii="Times New Roman" w:hAnsi="Times New Roman" w:cs="Times New Roman"/>
          <w:sz w:val="24"/>
          <w:szCs w:val="24"/>
        </w:rPr>
      </w:pPr>
      <w:r w:rsidRPr="00D1494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Подготовил: Начальник 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D1494C">
        <w:rPr>
          <w:rFonts w:ascii="Times New Roman" w:hAnsi="Times New Roman" w:cs="Times New Roman"/>
          <w:sz w:val="24"/>
          <w:szCs w:val="24"/>
        </w:rPr>
        <w:t>_/ А.И. Гололобов/</w:t>
      </w:r>
    </w:p>
    <w:p w:rsidR="00002001" w:rsidRPr="00D1494C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Pr="00D1494C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Default="00002001" w:rsidP="00002001">
      <w:pPr>
        <w:rPr>
          <w:rFonts w:ascii="Times New Roman" w:hAnsi="Times New Roman" w:cs="Times New Roman"/>
          <w:sz w:val="24"/>
          <w:szCs w:val="24"/>
        </w:rPr>
      </w:pPr>
    </w:p>
    <w:p w:rsidR="00002001" w:rsidRDefault="00002001" w:rsidP="00002001"/>
    <w:p w:rsidR="00002001" w:rsidRDefault="00002001" w:rsidP="00002001"/>
    <w:p w:rsidR="00002001" w:rsidRDefault="00002001"/>
    <w:sectPr w:rsidR="00002001" w:rsidSect="00262CC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Bold 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8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8"/>
      <w:numFmt w:val="decimal"/>
      <w:pStyle w:val="6"/>
      <w:lvlText w:val="%6"/>
      <w:lvlJc w:val="left"/>
      <w:pPr>
        <w:tabs>
          <w:tab w:val="num" w:pos="0"/>
        </w:tabs>
        <w:ind w:left="720" w:hanging="360"/>
      </w:p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F01C7"/>
    <w:multiLevelType w:val="hybridMultilevel"/>
    <w:tmpl w:val="0A0A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17F7C"/>
    <w:multiLevelType w:val="hybridMultilevel"/>
    <w:tmpl w:val="DE0A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342B1"/>
    <w:multiLevelType w:val="hybridMultilevel"/>
    <w:tmpl w:val="C3202C60"/>
    <w:lvl w:ilvl="0" w:tplc="13C84F1A">
      <w:start w:val="1"/>
      <w:numFmt w:val="bullet"/>
      <w:lvlText w:val="-"/>
      <w:lvlJc w:val="left"/>
      <w:pPr>
        <w:ind w:left="1287" w:hanging="360"/>
      </w:pPr>
      <w:rPr>
        <w:rFonts w:ascii="Times Bold Italic" w:hAnsi="Times Bold Italic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1936715"/>
    <w:multiLevelType w:val="multilevel"/>
    <w:tmpl w:val="C016904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68F2"/>
    <w:rsid w:val="00001DF2"/>
    <w:rsid w:val="00002001"/>
    <w:rsid w:val="000D2BD5"/>
    <w:rsid w:val="000F6197"/>
    <w:rsid w:val="00146EFA"/>
    <w:rsid w:val="001F58E4"/>
    <w:rsid w:val="00214934"/>
    <w:rsid w:val="00262CCD"/>
    <w:rsid w:val="00274B75"/>
    <w:rsid w:val="00283F0B"/>
    <w:rsid w:val="002E0F1E"/>
    <w:rsid w:val="003366BB"/>
    <w:rsid w:val="003634AB"/>
    <w:rsid w:val="00436EBC"/>
    <w:rsid w:val="00554AFB"/>
    <w:rsid w:val="005E30EB"/>
    <w:rsid w:val="005F4E5B"/>
    <w:rsid w:val="00633B75"/>
    <w:rsid w:val="00652C30"/>
    <w:rsid w:val="00657396"/>
    <w:rsid w:val="006710C5"/>
    <w:rsid w:val="00740DA7"/>
    <w:rsid w:val="00953C0D"/>
    <w:rsid w:val="009604BC"/>
    <w:rsid w:val="009C13FF"/>
    <w:rsid w:val="00AC163B"/>
    <w:rsid w:val="00AD475D"/>
    <w:rsid w:val="00B80C9A"/>
    <w:rsid w:val="00B868F2"/>
    <w:rsid w:val="00BA7835"/>
    <w:rsid w:val="00BC3C50"/>
    <w:rsid w:val="00C266B7"/>
    <w:rsid w:val="00C366F5"/>
    <w:rsid w:val="00CA3E7C"/>
    <w:rsid w:val="00D3681A"/>
    <w:rsid w:val="00DC35EC"/>
    <w:rsid w:val="00E248A7"/>
    <w:rsid w:val="00F0480A"/>
    <w:rsid w:val="00F05537"/>
    <w:rsid w:val="00F35232"/>
    <w:rsid w:val="00F97E82"/>
    <w:rsid w:val="00FA7FBE"/>
    <w:rsid w:val="00FE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F2"/>
    <w:pPr>
      <w:suppressAutoHyphens/>
      <w:overflowPunct w:val="0"/>
      <w:autoSpaceDE w:val="0"/>
      <w:jc w:val="both"/>
      <w:textAlignment w:val="baseline"/>
    </w:pPr>
    <w:rPr>
      <w:rFonts w:ascii="Courier New" w:hAnsi="Courier New" w:cs="Courier New"/>
      <w:sz w:val="22"/>
      <w:lang w:eastAsia="zh-CN"/>
    </w:rPr>
  </w:style>
  <w:style w:type="paragraph" w:styleId="1">
    <w:name w:val="heading 1"/>
    <w:basedOn w:val="a"/>
    <w:next w:val="a"/>
    <w:link w:val="10"/>
    <w:qFormat/>
    <w:rsid w:val="00FE04D4"/>
    <w:pPr>
      <w:keepNext/>
      <w:overflowPunct/>
      <w:autoSpaceDE/>
      <w:textAlignment w:val="auto"/>
      <w:outlineLvl w:val="0"/>
    </w:pPr>
    <w:rPr>
      <w:rFonts w:ascii="Times New Roman" w:hAnsi="Times New Roman" w:cs="Times New Roman"/>
      <w:i/>
      <w:lang w:eastAsia="ar-SA"/>
    </w:rPr>
  </w:style>
  <w:style w:type="paragraph" w:styleId="2">
    <w:name w:val="heading 2"/>
    <w:basedOn w:val="a"/>
    <w:next w:val="a"/>
    <w:link w:val="20"/>
    <w:qFormat/>
    <w:rsid w:val="00FE04D4"/>
    <w:pPr>
      <w:keepNext/>
      <w:overflowPunct/>
      <w:autoSpaceDE/>
      <w:jc w:val="left"/>
      <w:textAlignment w:val="auto"/>
      <w:outlineLvl w:val="1"/>
    </w:pPr>
    <w:rPr>
      <w:rFonts w:ascii="Times New Roman" w:hAnsi="Times New Roman" w:cs="Times New Roman"/>
      <w:sz w:val="24"/>
      <w:lang w:eastAsia="ar-SA"/>
    </w:rPr>
  </w:style>
  <w:style w:type="paragraph" w:styleId="3">
    <w:name w:val="heading 3"/>
    <w:basedOn w:val="a"/>
    <w:next w:val="a"/>
    <w:link w:val="30"/>
    <w:qFormat/>
    <w:rsid w:val="00FE04D4"/>
    <w:pPr>
      <w:keepNext/>
      <w:overflowPunct/>
      <w:autoSpaceDE/>
      <w:textAlignment w:val="auto"/>
      <w:outlineLvl w:val="2"/>
    </w:pPr>
    <w:rPr>
      <w:rFonts w:ascii="Times New Roman" w:hAnsi="Times New Roman" w:cs="Times New Roman"/>
      <w:sz w:val="24"/>
      <w:lang w:eastAsia="ar-SA"/>
    </w:rPr>
  </w:style>
  <w:style w:type="paragraph" w:styleId="4">
    <w:name w:val="heading 4"/>
    <w:basedOn w:val="a"/>
    <w:next w:val="a"/>
    <w:link w:val="40"/>
    <w:qFormat/>
    <w:rsid w:val="00FE04D4"/>
    <w:pPr>
      <w:keepNext/>
      <w:overflowPunct/>
      <w:autoSpaceDE/>
      <w:jc w:val="left"/>
      <w:textAlignment w:val="auto"/>
      <w:outlineLvl w:val="3"/>
    </w:pPr>
    <w:rPr>
      <w:rFonts w:ascii="Times New Roman" w:hAnsi="Times New Roman" w:cs="Times New Roman"/>
      <w:b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FE04D4"/>
    <w:pPr>
      <w:keepNext/>
      <w:overflowPunct/>
      <w:autoSpaceDE/>
      <w:jc w:val="left"/>
      <w:textAlignment w:val="auto"/>
      <w:outlineLvl w:val="4"/>
    </w:pPr>
    <w:rPr>
      <w:rFonts w:ascii="Times New Roman" w:hAnsi="Times New Roman" w:cs="Times New Roman"/>
      <w:b/>
      <w:i/>
      <w:sz w:val="24"/>
      <w:lang w:eastAsia="ar-SA"/>
    </w:rPr>
  </w:style>
  <w:style w:type="paragraph" w:styleId="6">
    <w:name w:val="heading 6"/>
    <w:basedOn w:val="a"/>
    <w:next w:val="a"/>
    <w:link w:val="60"/>
    <w:qFormat/>
    <w:rsid w:val="00FE04D4"/>
    <w:pPr>
      <w:keepNext/>
      <w:numPr>
        <w:ilvl w:val="5"/>
        <w:numId w:val="1"/>
      </w:numPr>
      <w:tabs>
        <w:tab w:val="left" w:pos="720"/>
      </w:tabs>
      <w:overflowPunct/>
      <w:autoSpaceDE/>
      <w:jc w:val="center"/>
      <w:textAlignment w:val="auto"/>
      <w:outlineLvl w:val="5"/>
    </w:pPr>
    <w:rPr>
      <w:rFonts w:ascii="Times New Roman" w:hAnsi="Times New Roman" w:cs="Times New Roman"/>
      <w:b/>
      <w:caps/>
      <w:sz w:val="24"/>
      <w:lang w:eastAsia="ar-SA"/>
    </w:rPr>
  </w:style>
  <w:style w:type="paragraph" w:styleId="7">
    <w:name w:val="heading 7"/>
    <w:basedOn w:val="a"/>
    <w:next w:val="a"/>
    <w:link w:val="70"/>
    <w:qFormat/>
    <w:rsid w:val="00FE04D4"/>
    <w:pPr>
      <w:keepNext/>
      <w:overflowPunct/>
      <w:autoSpaceDE/>
      <w:spacing w:before="120" w:after="120"/>
      <w:ind w:left="1735"/>
      <w:jc w:val="left"/>
      <w:textAlignment w:val="auto"/>
      <w:outlineLvl w:val="6"/>
    </w:pPr>
    <w:rPr>
      <w:rFonts w:ascii="Times New Roman" w:hAnsi="Times New Roman" w:cs="Times New Roman"/>
      <w:sz w:val="26"/>
      <w:lang w:eastAsia="ar-SA"/>
    </w:rPr>
  </w:style>
  <w:style w:type="paragraph" w:styleId="8">
    <w:name w:val="heading 8"/>
    <w:basedOn w:val="a"/>
    <w:next w:val="a"/>
    <w:link w:val="80"/>
    <w:qFormat/>
    <w:rsid w:val="00FE04D4"/>
    <w:pPr>
      <w:keepNext/>
      <w:overflowPunct/>
      <w:autoSpaceDE/>
      <w:spacing w:before="120" w:after="120"/>
      <w:jc w:val="left"/>
      <w:textAlignment w:val="auto"/>
      <w:outlineLvl w:val="7"/>
    </w:pPr>
    <w:rPr>
      <w:rFonts w:ascii="Times New Roman" w:hAnsi="Times New Roman" w:cs="Times New Roman"/>
      <w:sz w:val="26"/>
      <w:lang w:eastAsia="ar-SA"/>
    </w:rPr>
  </w:style>
  <w:style w:type="paragraph" w:styleId="9">
    <w:name w:val="heading 9"/>
    <w:basedOn w:val="a"/>
    <w:next w:val="a"/>
    <w:link w:val="90"/>
    <w:qFormat/>
    <w:rsid w:val="00FE04D4"/>
    <w:pPr>
      <w:keepNext/>
      <w:overflowPunct/>
      <w:autoSpaceDE/>
      <w:jc w:val="left"/>
      <w:textAlignment w:val="auto"/>
      <w:outlineLvl w:val="8"/>
    </w:pPr>
    <w:rPr>
      <w:rFonts w:ascii="Times New Roman" w:hAnsi="Times New Roman" w:cs="Times New Roman"/>
      <w:b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4D4"/>
    <w:rPr>
      <w:i/>
      <w:sz w:val="22"/>
      <w:lang w:eastAsia="ar-SA"/>
    </w:rPr>
  </w:style>
  <w:style w:type="character" w:customStyle="1" w:styleId="20">
    <w:name w:val="Заголовок 2 Знак"/>
    <w:basedOn w:val="a0"/>
    <w:link w:val="2"/>
    <w:rsid w:val="00FE04D4"/>
    <w:rPr>
      <w:sz w:val="24"/>
      <w:lang w:eastAsia="ar-SA"/>
    </w:rPr>
  </w:style>
  <w:style w:type="character" w:customStyle="1" w:styleId="30">
    <w:name w:val="Заголовок 3 Знак"/>
    <w:basedOn w:val="a0"/>
    <w:link w:val="3"/>
    <w:rsid w:val="00FE04D4"/>
    <w:rPr>
      <w:sz w:val="24"/>
      <w:lang w:eastAsia="ar-SA"/>
    </w:rPr>
  </w:style>
  <w:style w:type="character" w:customStyle="1" w:styleId="40">
    <w:name w:val="Заголовок 4 Знак"/>
    <w:basedOn w:val="a0"/>
    <w:link w:val="4"/>
    <w:rsid w:val="00FE04D4"/>
    <w:rPr>
      <w:b/>
      <w:sz w:val="24"/>
      <w:lang w:eastAsia="ar-SA"/>
    </w:rPr>
  </w:style>
  <w:style w:type="character" w:customStyle="1" w:styleId="50">
    <w:name w:val="Заголовок 5 Знак"/>
    <w:basedOn w:val="a0"/>
    <w:link w:val="5"/>
    <w:rsid w:val="00FE04D4"/>
    <w:rPr>
      <w:b/>
      <w:i/>
      <w:sz w:val="24"/>
      <w:lang w:eastAsia="ar-SA"/>
    </w:rPr>
  </w:style>
  <w:style w:type="character" w:customStyle="1" w:styleId="60">
    <w:name w:val="Заголовок 6 Знак"/>
    <w:basedOn w:val="a0"/>
    <w:link w:val="6"/>
    <w:rsid w:val="00FE04D4"/>
    <w:rPr>
      <w:b/>
      <w:caps/>
      <w:sz w:val="24"/>
      <w:lang w:eastAsia="ar-SA"/>
    </w:rPr>
  </w:style>
  <w:style w:type="character" w:customStyle="1" w:styleId="70">
    <w:name w:val="Заголовок 7 Знак"/>
    <w:basedOn w:val="a0"/>
    <w:link w:val="7"/>
    <w:rsid w:val="00FE04D4"/>
    <w:rPr>
      <w:sz w:val="26"/>
      <w:lang w:eastAsia="ar-SA"/>
    </w:rPr>
  </w:style>
  <w:style w:type="character" w:customStyle="1" w:styleId="80">
    <w:name w:val="Заголовок 8 Знак"/>
    <w:basedOn w:val="a0"/>
    <w:link w:val="8"/>
    <w:rsid w:val="00FE04D4"/>
    <w:rPr>
      <w:sz w:val="26"/>
      <w:lang w:eastAsia="ar-SA"/>
    </w:rPr>
  </w:style>
  <w:style w:type="character" w:customStyle="1" w:styleId="90">
    <w:name w:val="Заголовок 9 Знак"/>
    <w:basedOn w:val="a0"/>
    <w:link w:val="9"/>
    <w:rsid w:val="00FE04D4"/>
    <w:rPr>
      <w:b/>
      <w:sz w:val="26"/>
      <w:lang w:eastAsia="ar-SA"/>
    </w:rPr>
  </w:style>
  <w:style w:type="paragraph" w:styleId="a3">
    <w:name w:val="Title"/>
    <w:basedOn w:val="a"/>
    <w:next w:val="a"/>
    <w:link w:val="a4"/>
    <w:qFormat/>
    <w:rsid w:val="00FE04D4"/>
    <w:pPr>
      <w:overflowPunct/>
      <w:autoSpaceDE/>
      <w:jc w:val="center"/>
      <w:textAlignment w:val="auto"/>
    </w:pPr>
    <w:rPr>
      <w:rFonts w:ascii="Times New Roman" w:hAnsi="Times New Roman" w:cs="Times New Roman"/>
      <w:b/>
      <w:sz w:val="26"/>
      <w:lang w:eastAsia="ar-SA"/>
    </w:rPr>
  </w:style>
  <w:style w:type="character" w:customStyle="1" w:styleId="a4">
    <w:name w:val="Название Знак"/>
    <w:basedOn w:val="a0"/>
    <w:link w:val="a3"/>
    <w:rsid w:val="00FE04D4"/>
    <w:rPr>
      <w:b/>
      <w:sz w:val="26"/>
      <w:lang w:eastAsia="ar-SA"/>
    </w:rPr>
  </w:style>
  <w:style w:type="paragraph" w:styleId="a5">
    <w:name w:val="Subtitle"/>
    <w:basedOn w:val="a"/>
    <w:next w:val="a"/>
    <w:link w:val="a6"/>
    <w:qFormat/>
    <w:rsid w:val="00FE04D4"/>
    <w:pPr>
      <w:keepNext/>
      <w:overflowPunct/>
      <w:autoSpaceDE/>
      <w:spacing w:before="240" w:after="120"/>
      <w:jc w:val="center"/>
      <w:textAlignment w:val="auto"/>
    </w:pPr>
    <w:rPr>
      <w:rFonts w:ascii="Arial" w:eastAsia="Arial Unicode MS" w:hAnsi="Arial" w:cs="Tahoma"/>
      <w:i/>
      <w:iCs/>
      <w:sz w:val="28"/>
      <w:szCs w:val="28"/>
      <w:lang w:eastAsia="ar-SA"/>
    </w:rPr>
  </w:style>
  <w:style w:type="character" w:customStyle="1" w:styleId="a6">
    <w:name w:val="Подзаголовок Знак"/>
    <w:basedOn w:val="a0"/>
    <w:link w:val="a5"/>
    <w:rsid w:val="00FE04D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FE04D4"/>
    <w:pPr>
      <w:overflowPunct/>
      <w:autoSpaceDE/>
      <w:spacing w:after="120"/>
      <w:jc w:val="left"/>
      <w:textAlignment w:val="auto"/>
    </w:pPr>
    <w:rPr>
      <w:rFonts w:ascii="Times New Roman" w:hAnsi="Times New Roman" w:cs="Times New Roman"/>
      <w:sz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FE04D4"/>
    <w:rPr>
      <w:lang w:eastAsia="ar-SA"/>
    </w:rPr>
  </w:style>
  <w:style w:type="paragraph" w:styleId="a9">
    <w:name w:val="No Spacing"/>
    <w:qFormat/>
    <w:rsid w:val="00FE04D4"/>
    <w:rPr>
      <w:rFonts w:ascii="Calibri" w:eastAsia="Calibri" w:hAnsi="Calibri"/>
      <w:sz w:val="22"/>
      <w:szCs w:val="22"/>
      <w:lang w:eastAsia="en-US"/>
    </w:rPr>
  </w:style>
  <w:style w:type="paragraph" w:customStyle="1" w:styleId="Style8">
    <w:name w:val="Style8"/>
    <w:basedOn w:val="a"/>
    <w:rsid w:val="00B868F2"/>
    <w:pPr>
      <w:widowControl w:val="0"/>
      <w:suppressAutoHyphens w:val="0"/>
      <w:overflowPunct/>
      <w:autoSpaceDN w:val="0"/>
      <w:adjustRightInd w:val="0"/>
      <w:spacing w:line="277" w:lineRule="exact"/>
      <w:ind w:firstLine="328"/>
      <w:textAlignment w:val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B868F2"/>
    <w:rPr>
      <w:rFonts w:ascii="Times New Roman" w:hAnsi="Times New Roman" w:cs="Times New Roman"/>
      <w:sz w:val="22"/>
      <w:szCs w:val="22"/>
    </w:rPr>
  </w:style>
  <w:style w:type="character" w:styleId="aa">
    <w:name w:val="Emphasis"/>
    <w:basedOn w:val="a0"/>
    <w:uiPriority w:val="20"/>
    <w:qFormat/>
    <w:rsid w:val="00274B75"/>
    <w:rPr>
      <w:i/>
      <w:iCs/>
    </w:rPr>
  </w:style>
  <w:style w:type="paragraph" w:styleId="ab">
    <w:name w:val="List Paragraph"/>
    <w:aliases w:val="Bullet List,FooterText,numbered,GOST_TableList,Цветной список - Акцент 11,Нумерованый список,SL_Абзац списка,List Paragraph1,Paragraphe de liste1,lp1,Список дефисный,Заговок Марина,List Paragraph,Маркер,Bullet Number,ТЗ список,Булет1,UL"/>
    <w:basedOn w:val="a"/>
    <w:link w:val="ac"/>
    <w:uiPriority w:val="34"/>
    <w:qFormat/>
    <w:rsid w:val="00AC163B"/>
    <w:pPr>
      <w:ind w:left="720"/>
      <w:contextualSpacing/>
    </w:pPr>
  </w:style>
  <w:style w:type="paragraph" w:customStyle="1" w:styleId="docdata">
    <w:name w:val="docdata"/>
    <w:basedOn w:val="a"/>
    <w:rsid w:val="00436EBC"/>
    <w:pPr>
      <w:suppressAutoHyphens w:val="0"/>
      <w:overflowPunct/>
      <w:autoSpaceDE/>
      <w:spacing w:before="100" w:beforeAutospacing="1" w:after="100" w:afterAutospacing="1"/>
      <w:jc w:val="left"/>
      <w:textAlignment w:val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aliases w:val="Bullet List Знак,FooterText Знак,numbered Знак,GOST_TableList Знак,Цветной список - Акцент 11 Знак,Нумерованый список Знак,SL_Абзац списка Знак,List Paragraph1 Знак,Paragraphe de liste1 Знак,lp1 Знак,Список дефисный Знак,Маркер Знак"/>
    <w:link w:val="ab"/>
    <w:uiPriority w:val="34"/>
    <w:qFormat/>
    <w:locked/>
    <w:rsid w:val="00C366F5"/>
    <w:rPr>
      <w:rFonts w:ascii="Courier New" w:hAnsi="Courier New" w:cs="Courier New"/>
      <w:sz w:val="22"/>
      <w:lang w:eastAsia="zh-CN"/>
    </w:rPr>
  </w:style>
  <w:style w:type="paragraph" w:customStyle="1" w:styleId="31">
    <w:name w:val="Стиль3"/>
    <w:basedOn w:val="21"/>
    <w:uiPriority w:val="99"/>
    <w:rsid w:val="00C366F5"/>
    <w:pPr>
      <w:widowControl w:val="0"/>
      <w:tabs>
        <w:tab w:val="num" w:pos="720"/>
      </w:tabs>
      <w:suppressAutoHyphens w:val="0"/>
      <w:overflowPunct/>
      <w:autoSpaceDE/>
      <w:adjustRightInd w:val="0"/>
      <w:spacing w:after="0" w:line="240" w:lineRule="auto"/>
      <w:ind w:left="720" w:hanging="720"/>
    </w:pPr>
    <w:rPr>
      <w:rFonts w:ascii="Times New Roman" w:hAnsi="Times New Roman" w:cs="Times New Roman"/>
      <w:sz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366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366F5"/>
    <w:rPr>
      <w:rFonts w:ascii="Courier New" w:hAnsi="Courier New" w:cs="Courier New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userpto</dc:creator>
  <cp:lastModifiedBy>user</cp:lastModifiedBy>
  <cp:revision>23</cp:revision>
  <cp:lastPrinted>2026-09-02T12:08:00Z</cp:lastPrinted>
  <dcterms:created xsi:type="dcterms:W3CDTF">2026-08-28T07:10:00Z</dcterms:created>
  <dcterms:modified xsi:type="dcterms:W3CDTF">2026-09-02T12:08:00Z</dcterms:modified>
</cp:coreProperties>
</file>