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rsidR="008549C4" w:rsidRDefault="00F72E06" w:rsidP="00770AF7">
      <w:pPr>
        <w:pStyle w:val="docdata"/>
        <w:spacing w:before="0" w:beforeAutospacing="0" w:after="0" w:afterAutospacing="0"/>
        <w:ind w:right="-284" w:hanging="142"/>
        <w:jc w:val="center"/>
        <w:rPr>
          <w:b/>
          <w:bCs/>
          <w:color w:val="000000"/>
          <w:sz w:val="22"/>
          <w:szCs w:val="22"/>
        </w:rPr>
      </w:pPr>
      <w:bookmarkStart w:id="0" w:name="_Hlk234963317"/>
      <w:r>
        <w:rPr>
          <w:b/>
          <w:sz w:val="22"/>
          <w:szCs w:val="22"/>
        </w:rPr>
        <w:t xml:space="preserve">на </w:t>
      </w:r>
      <w:bookmarkStart w:id="1" w:name="_Hlk171067435"/>
      <w:r>
        <w:rPr>
          <w:b/>
          <w:bCs/>
          <w:color w:val="000000"/>
          <w:sz w:val="22"/>
          <w:szCs w:val="22"/>
        </w:rPr>
        <w:t xml:space="preserve">выполнение </w:t>
      </w:r>
      <w:bookmarkEnd w:id="1"/>
      <w:r w:rsidR="005C763A">
        <w:rPr>
          <w:b/>
          <w:bCs/>
          <w:color w:val="000000"/>
          <w:sz w:val="22"/>
          <w:szCs w:val="22"/>
        </w:rPr>
        <w:t xml:space="preserve">работ </w:t>
      </w:r>
      <w:r w:rsidR="007C1522" w:rsidRPr="007C1522">
        <w:rPr>
          <w:b/>
          <w:bCs/>
          <w:color w:val="000000"/>
          <w:sz w:val="22"/>
          <w:szCs w:val="22"/>
        </w:rPr>
        <w:t xml:space="preserve">по </w:t>
      </w:r>
      <w:bookmarkStart w:id="2" w:name="_Hlk173489507"/>
      <w:r w:rsidR="008549C4">
        <w:rPr>
          <w:b/>
          <w:bCs/>
          <w:color w:val="000000"/>
          <w:sz w:val="22"/>
          <w:szCs w:val="22"/>
        </w:rPr>
        <w:t xml:space="preserve">благоустройству территории </w:t>
      </w:r>
    </w:p>
    <w:p w:rsidR="0077546B" w:rsidRDefault="008549C4" w:rsidP="00770AF7">
      <w:pPr>
        <w:pStyle w:val="docdata"/>
        <w:spacing w:before="0" w:beforeAutospacing="0" w:after="0" w:afterAutospacing="0"/>
        <w:ind w:right="-284" w:hanging="142"/>
        <w:jc w:val="center"/>
        <w:rPr>
          <w:b/>
          <w:bCs/>
          <w:color w:val="000000"/>
          <w:sz w:val="22"/>
          <w:szCs w:val="22"/>
        </w:rPr>
      </w:pPr>
      <w:bookmarkStart w:id="3" w:name="_Hlk234924919"/>
      <w:r>
        <w:rPr>
          <w:b/>
          <w:bCs/>
          <w:color w:val="000000"/>
          <w:sz w:val="22"/>
          <w:szCs w:val="22"/>
        </w:rPr>
        <w:t xml:space="preserve">в районе домов № 10, 12 по ул. Поморская и домов № 23, 25 по ул. Губкина </w:t>
      </w:r>
      <w:bookmarkEnd w:id="3"/>
      <w:r>
        <w:rPr>
          <w:b/>
          <w:bCs/>
          <w:color w:val="000000"/>
          <w:sz w:val="22"/>
          <w:szCs w:val="22"/>
        </w:rPr>
        <w:t xml:space="preserve">в </w:t>
      </w:r>
      <w:r w:rsidR="004E5B23">
        <w:rPr>
          <w:b/>
          <w:bCs/>
          <w:color w:val="000000"/>
          <w:sz w:val="22"/>
          <w:szCs w:val="22"/>
        </w:rPr>
        <w:t>п.</w:t>
      </w:r>
      <w:r>
        <w:rPr>
          <w:b/>
          <w:bCs/>
          <w:color w:val="000000"/>
          <w:sz w:val="22"/>
          <w:szCs w:val="22"/>
        </w:rPr>
        <w:t>Искателей.</w:t>
      </w:r>
    </w:p>
    <w:bookmarkEnd w:id="0"/>
    <w:p w:rsidR="00BF6D81" w:rsidRDefault="00BF6D81" w:rsidP="00770AF7">
      <w:pPr>
        <w:pStyle w:val="docdata"/>
        <w:spacing w:before="0" w:beforeAutospacing="0" w:after="0" w:afterAutospacing="0"/>
        <w:ind w:right="-284" w:hanging="142"/>
        <w:jc w:val="center"/>
        <w:rPr>
          <w:b/>
          <w:bCs/>
          <w:color w:val="000000"/>
          <w:sz w:val="22"/>
          <w:szCs w:val="22"/>
        </w:rPr>
      </w:pPr>
    </w:p>
    <w:bookmarkEnd w:id="2"/>
    <w:p w:rsidR="005C763A" w:rsidRDefault="00F72E06" w:rsidP="004E5B23">
      <w:pPr>
        <w:pStyle w:val="af6"/>
        <w:spacing w:after="0" w:line="276" w:lineRule="auto"/>
        <w:ind w:left="-142"/>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sidR="00CA4D53">
        <w:rPr>
          <w:rFonts w:ascii="Times New Roman" w:eastAsia="SimSun" w:hAnsi="Times New Roman"/>
          <w:b/>
          <w:sz w:val="22"/>
          <w:szCs w:val="22"/>
          <w:lang w:eastAsia="hi-IN" w:bidi="hi-IN"/>
        </w:rPr>
        <w:t xml:space="preserve"> </w:t>
      </w:r>
      <w:r w:rsidR="004E5B23" w:rsidRPr="004E5B23">
        <w:rPr>
          <w:rFonts w:ascii="Times New Roman" w:hAnsi="Times New Roman"/>
          <w:bCs/>
          <w:sz w:val="22"/>
          <w:szCs w:val="22"/>
        </w:rPr>
        <w:t>по благоустройству территории в районе домов № 10, 12 по ул. Поморская и домов № 23, 25 по ул. Губкина в п.</w:t>
      </w:r>
      <w:r w:rsidR="007856BD">
        <w:rPr>
          <w:rFonts w:ascii="Times New Roman" w:hAnsi="Times New Roman"/>
          <w:bCs/>
          <w:sz w:val="22"/>
          <w:szCs w:val="22"/>
        </w:rPr>
        <w:t xml:space="preserve"> </w:t>
      </w:r>
      <w:r w:rsidR="004E5B23" w:rsidRPr="004E5B23">
        <w:rPr>
          <w:rFonts w:ascii="Times New Roman" w:hAnsi="Times New Roman"/>
          <w:bCs/>
          <w:sz w:val="22"/>
          <w:szCs w:val="22"/>
        </w:rPr>
        <w:t>Искателей.</w:t>
      </w:r>
    </w:p>
    <w:p w:rsidR="0018340C" w:rsidRDefault="0018340C" w:rsidP="004E5B23">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sidR="00CA4D53">
        <w:rPr>
          <w:rFonts w:ascii="Times New Roman" w:eastAsia="SimSun" w:hAnsi="Times New Roman"/>
          <w:b/>
          <w:sz w:val="22"/>
          <w:szCs w:val="22"/>
          <w:lang w:eastAsia="hi-IN" w:bidi="hi-IN"/>
        </w:rPr>
        <w:t xml:space="preserve"> </w:t>
      </w:r>
      <w:r w:rsidR="004E5B23" w:rsidRPr="004E5B23">
        <w:rPr>
          <w:rFonts w:ascii="Times New Roman" w:hAnsi="Times New Roman"/>
          <w:color w:val="000000"/>
          <w:sz w:val="22"/>
          <w:szCs w:val="22"/>
        </w:rPr>
        <w:t>43.99.90.190 Работы строительные специализированные прочие, не включенные в другие группировки</w:t>
      </w:r>
    </w:p>
    <w:p w:rsidR="0077546B" w:rsidRDefault="00F72E06" w:rsidP="004E5B23">
      <w:pPr>
        <w:pStyle w:val="af6"/>
        <w:spacing w:after="0" w:line="276" w:lineRule="auto"/>
        <w:ind w:left="-142" w:right="-143"/>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(сметной документации, приложенной отдельными файлами) и данного технического задания.</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rsidR="004E5B23" w:rsidRDefault="00F72E06" w:rsidP="00770AF7">
      <w:pPr>
        <w:spacing w:line="276" w:lineRule="auto"/>
        <w:ind w:left="-142" w:right="-143"/>
        <w:jc w:val="both"/>
        <w:rPr>
          <w:rFonts w:ascii="Times New Roman" w:hAnsi="Times New Roman"/>
          <w:b/>
          <w:sz w:val="22"/>
          <w:szCs w:val="22"/>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4E5B23" w:rsidRPr="004E5B23">
        <w:rPr>
          <w:rFonts w:ascii="Times New Roman" w:hAnsi="Times New Roman"/>
          <w:bCs/>
          <w:sz w:val="22"/>
          <w:szCs w:val="22"/>
        </w:rPr>
        <w:t>Ненецкий автономный округ, Заполярный район, п. Искателей, в районе домов № 10, 12 по ул. Поморская и домов № 23, 25 по ул. Губкина</w:t>
      </w:r>
    </w:p>
    <w:p w:rsidR="0077546B" w:rsidRPr="008549C4" w:rsidRDefault="00F72E06" w:rsidP="00770AF7">
      <w:pPr>
        <w:spacing w:line="276" w:lineRule="auto"/>
        <w:ind w:left="-142" w:right="-143"/>
        <w:jc w:val="both"/>
        <w:rPr>
          <w:rFonts w:ascii="Times New Roman" w:hAnsi="Times New Roman"/>
          <w:bCs/>
          <w:sz w:val="22"/>
          <w:szCs w:val="22"/>
        </w:rPr>
      </w:pPr>
      <w:r>
        <w:rPr>
          <w:rFonts w:ascii="Times New Roman" w:eastAsia="SimSun" w:hAnsi="Times New Roman"/>
          <w:b/>
          <w:sz w:val="22"/>
          <w:szCs w:val="22"/>
          <w:lang w:eastAsia="hi-IN" w:bidi="hi-IN"/>
        </w:rPr>
        <w:t>4. Срок выполнения работ</w:t>
      </w:r>
      <w:r w:rsidRPr="00B3183B">
        <w:rPr>
          <w:rFonts w:ascii="Times New Roman" w:hAnsi="Times New Roman"/>
          <w:b/>
          <w:sz w:val="22"/>
          <w:szCs w:val="22"/>
        </w:rPr>
        <w:t xml:space="preserve">: </w:t>
      </w:r>
      <w:r w:rsidR="008549C4" w:rsidRPr="00B3183B">
        <w:rPr>
          <w:rFonts w:ascii="Times New Roman" w:hAnsi="Times New Roman"/>
          <w:bCs/>
          <w:sz w:val="22"/>
          <w:szCs w:val="22"/>
        </w:rPr>
        <w:t xml:space="preserve">с момента заключения договора по </w:t>
      </w:r>
      <w:r w:rsidR="007856BD" w:rsidRPr="007856BD">
        <w:rPr>
          <w:rFonts w:ascii="Times New Roman" w:hAnsi="Times New Roman"/>
          <w:bCs/>
          <w:sz w:val="22"/>
          <w:szCs w:val="22"/>
        </w:rPr>
        <w:t>2</w:t>
      </w:r>
      <w:r w:rsidR="008549C4" w:rsidRPr="007856BD">
        <w:rPr>
          <w:rFonts w:ascii="Times New Roman" w:hAnsi="Times New Roman"/>
          <w:bCs/>
          <w:sz w:val="22"/>
          <w:szCs w:val="22"/>
        </w:rPr>
        <w:t xml:space="preserve">0 </w:t>
      </w:r>
      <w:r w:rsidR="007856BD" w:rsidRPr="007856BD">
        <w:rPr>
          <w:rFonts w:ascii="Times New Roman" w:hAnsi="Times New Roman"/>
          <w:bCs/>
          <w:sz w:val="22"/>
          <w:szCs w:val="22"/>
        </w:rPr>
        <w:t>ок</w:t>
      </w:r>
      <w:r w:rsidR="008549C4" w:rsidRPr="007856BD">
        <w:rPr>
          <w:rFonts w:ascii="Times New Roman" w:hAnsi="Times New Roman"/>
          <w:bCs/>
          <w:sz w:val="22"/>
          <w:szCs w:val="22"/>
        </w:rPr>
        <w:t>тября 2026 года</w:t>
      </w:r>
      <w:r w:rsidR="00225350">
        <w:rPr>
          <w:rFonts w:ascii="Times New Roman" w:hAnsi="Times New Roman"/>
          <w:bCs/>
          <w:sz w:val="22"/>
          <w:szCs w:val="22"/>
        </w:rPr>
        <w:t>, без права досрочного выполнения работ</w:t>
      </w:r>
      <w:r w:rsidR="008549C4" w:rsidRPr="00B3183B">
        <w:rPr>
          <w:rFonts w:ascii="Times New Roman" w:hAnsi="Times New Roman"/>
          <w:bCs/>
          <w:sz w:val="22"/>
          <w:szCs w:val="22"/>
        </w:rPr>
        <w:t>.</w:t>
      </w:r>
      <w:r w:rsidR="0076080D">
        <w:rPr>
          <w:rFonts w:ascii="Times New Roman" w:hAnsi="Times New Roman"/>
          <w:bCs/>
          <w:sz w:val="22"/>
          <w:szCs w:val="22"/>
        </w:rPr>
        <w:t xml:space="preserve"> </w:t>
      </w:r>
      <w:r w:rsidR="00BF6D81" w:rsidRPr="00BF6D81">
        <w:rPr>
          <w:rFonts w:ascii="Times New Roman" w:hAnsi="Times New Roman"/>
          <w:bCs/>
          <w:sz w:val="22"/>
          <w:szCs w:val="22"/>
        </w:rPr>
        <w:t>Начало работ – не позднее 3 (Трех) календарных дней с даты подписания договора.</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rsidR="0077546B" w:rsidRPr="00BF6D81" w:rsidRDefault="00F72E06" w:rsidP="00770AF7">
      <w:pPr>
        <w:spacing w:line="276" w:lineRule="auto"/>
        <w:ind w:left="-142" w:right="-143"/>
        <w:jc w:val="both"/>
        <w:outlineLvl w:val="0"/>
        <w:rPr>
          <w:rFonts w:ascii="Times New Roman" w:eastAsia="Times New Roman" w:hAnsi="Times New Roman"/>
          <w:b/>
          <w:bCs/>
          <w:sz w:val="22"/>
          <w:szCs w:val="22"/>
          <w:lang w:eastAsia="ru-RU"/>
        </w:rPr>
      </w:pPr>
      <w:r>
        <w:rPr>
          <w:rFonts w:ascii="Times New Roman" w:hAnsi="Times New Roman"/>
          <w:sz w:val="22"/>
          <w:szCs w:val="22"/>
        </w:rPr>
        <w:t>4.1</w:t>
      </w:r>
      <w:r w:rsidR="00BF6D81" w:rsidRPr="00BF6D81">
        <w:rPr>
          <w:rFonts w:ascii="Times New Roman" w:hAnsi="Times New Roman"/>
          <w:b/>
          <w:bCs/>
          <w:sz w:val="22"/>
          <w:szCs w:val="22"/>
        </w:rPr>
        <w:t>.</w:t>
      </w:r>
      <w:r w:rsidR="0076080D">
        <w:rPr>
          <w:rFonts w:ascii="Times New Roman" w:hAnsi="Times New Roman"/>
          <w:b/>
          <w:bCs/>
          <w:sz w:val="22"/>
          <w:szCs w:val="22"/>
        </w:rPr>
        <w:t xml:space="preserve"> </w:t>
      </w:r>
      <w:r w:rsidR="00BF6D81" w:rsidRPr="00BF6D81">
        <w:rPr>
          <w:rFonts w:ascii="Times New Roman" w:hAnsi="Times New Roman"/>
          <w:b/>
          <w:bCs/>
          <w:sz w:val="22"/>
          <w:szCs w:val="22"/>
        </w:rPr>
        <w:t>Подрядчик не позднее 3-х рабочих дней от даты заключения договора предоставляет Заказчику:</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r w:rsidR="00B3183B">
        <w:rPr>
          <w:rFonts w:ascii="Times New Roman" w:hAnsi="Times New Roman"/>
          <w:sz w:val="22"/>
          <w:szCs w:val="22"/>
        </w:rPr>
        <w:t>.</w:t>
      </w:r>
    </w:p>
    <w:p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sidR="0076080D">
        <w:rPr>
          <w:rFonts w:ascii="Times New Roman" w:hAnsi="Times New Roman"/>
          <w:color w:val="000000"/>
          <w:sz w:val="22"/>
          <w:szCs w:val="22"/>
        </w:rPr>
        <w:t xml:space="preserve"> </w:t>
      </w:r>
      <w:r>
        <w:rPr>
          <w:rFonts w:ascii="Times New Roman" w:eastAsia="SimSun" w:hAnsi="Times New Roman"/>
          <w:sz w:val="22"/>
          <w:szCs w:val="22"/>
          <w:lang w:eastAsia="hi-IN" w:bidi="hi-IN"/>
        </w:rPr>
        <w:t>согласно условиям Договора, н</w:t>
      </w:r>
      <w:r w:rsidR="00771803">
        <w:rPr>
          <w:rFonts w:ascii="Times New Roman" w:eastAsia="SimSun" w:hAnsi="Times New Roman"/>
          <w:sz w:val="22"/>
          <w:szCs w:val="22"/>
          <w:lang w:eastAsia="hi-IN" w:bidi="hi-IN"/>
        </w:rPr>
        <w:t>астоящего Технического задания.</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w:t>
      </w:r>
      <w:r w:rsidR="00771803">
        <w:rPr>
          <w:rFonts w:ascii="Times New Roman" w:eastAsia="SimSun" w:hAnsi="Times New Roman"/>
          <w:sz w:val="22"/>
          <w:szCs w:val="22"/>
          <w:lang w:eastAsia="hi-IN" w:bidi="hi-IN"/>
        </w:rPr>
        <w:t>тв.</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w:t>
      </w:r>
      <w:r>
        <w:rPr>
          <w:rFonts w:ascii="Times New Roman" w:eastAsia="SimSun" w:hAnsi="Times New Roman"/>
          <w:sz w:val="22"/>
          <w:szCs w:val="22"/>
          <w:lang w:eastAsia="hi-IN" w:bidi="hi-IN"/>
        </w:rPr>
        <w:lastRenderedPageBreak/>
        <w:t>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77546B" w:rsidRDefault="00B3183B"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6</w:t>
      </w:r>
      <w:r w:rsidR="00F72E06">
        <w:rPr>
          <w:rFonts w:ascii="Times New Roman" w:eastAsia="SimSun" w:hAnsi="Times New Roman"/>
          <w:b/>
          <w:sz w:val="22"/>
          <w:szCs w:val="22"/>
          <w:lang w:eastAsia="hi-IN" w:bidi="hi-IN"/>
        </w:rPr>
        <w:t>.</w:t>
      </w:r>
      <w:r w:rsidR="00F72E06">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77546B" w:rsidRDefault="00B3183B"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6</w:t>
      </w:r>
      <w:r w:rsidR="00F72E06">
        <w:rPr>
          <w:rFonts w:ascii="Times New Roman" w:eastAsia="SimSun" w:hAnsi="Times New Roman"/>
          <w:bCs/>
          <w:sz w:val="22"/>
          <w:szCs w:val="22"/>
          <w:lang w:eastAsia="hi-IN" w:bidi="hi-IN"/>
        </w:rPr>
        <w:t xml:space="preserve">.1. Работы должны быть выполнены в соответствии с </w:t>
      </w:r>
      <w:r w:rsidR="00F72E06">
        <w:rPr>
          <w:rFonts w:ascii="Times New Roman" w:eastAsia="SimSun" w:hAnsi="Times New Roman"/>
          <w:sz w:val="22"/>
          <w:szCs w:val="22"/>
          <w:lang w:eastAsia="hi-IN" w:bidi="hi-IN"/>
        </w:rPr>
        <w:t xml:space="preserve">документацией (сметная документация, приложенная отдельными файлами), </w:t>
      </w:r>
      <w:r w:rsidR="00F72E06">
        <w:rPr>
          <w:rFonts w:ascii="Times New Roman" w:eastAsia="SimSun" w:hAnsi="Times New Roman"/>
          <w:bCs/>
          <w:sz w:val="22"/>
          <w:szCs w:val="22"/>
          <w:lang w:eastAsia="hi-IN" w:bidi="hi-IN"/>
        </w:rPr>
        <w:t xml:space="preserve">Техническим заданием, в полном соответствии с требованиями </w:t>
      </w:r>
      <w:r w:rsidR="00F72E06">
        <w:rPr>
          <w:rFonts w:ascii="Times New Roman" w:eastAsia="SimSun" w:hAnsi="Times New Roman"/>
          <w:bCs/>
          <w:sz w:val="22"/>
          <w:szCs w:val="22"/>
          <w:lang w:eastAsia="hi-IN" w:bidi="hi-IN"/>
        </w:rPr>
        <w:lastRenderedPageBreak/>
        <w:t>государственных стандартов, действующих строительных норм и правил, НПБ, технических регламентов, санитарных норм и правил, в том числе:</w:t>
      </w:r>
    </w:p>
    <w:p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rsidR="0001576D" w:rsidRDefault="0001576D"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01576D">
        <w:rPr>
          <w:rFonts w:ascii="Times New Roman" w:eastAsia="Calibri" w:hAnsi="Times New Roman"/>
          <w:sz w:val="22"/>
          <w:szCs w:val="22"/>
          <w:lang w:eastAsia="en-US"/>
        </w:rPr>
        <w:t>СП 70.13330.2012 Несущие и ограждающие конструкции. Актуализированная редакция СНиП 3.03.01-87 (с изменением № 1)</w:t>
      </w:r>
      <w:r>
        <w:rPr>
          <w:rFonts w:ascii="Times New Roman" w:eastAsia="Calibri" w:hAnsi="Times New Roman"/>
          <w:sz w:val="22"/>
          <w:szCs w:val="22"/>
          <w:lang w:eastAsia="en-US"/>
        </w:rPr>
        <w:t>;</w:t>
      </w:r>
    </w:p>
    <w:p w:rsidR="0001576D" w:rsidRDefault="0001576D"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01576D">
        <w:rPr>
          <w:rFonts w:ascii="Times New Roman" w:eastAsia="Calibri" w:hAnsi="Times New Roman"/>
          <w:sz w:val="22"/>
          <w:szCs w:val="22"/>
          <w:lang w:eastAsia="en-US"/>
        </w:rPr>
        <w:t>СП 71.13330.2017 «СНиП 3.04.01-87 Изоляционные и отделочные покрытия»</w:t>
      </w:r>
      <w:r>
        <w:rPr>
          <w:rFonts w:ascii="Times New Roman" w:eastAsia="Calibri" w:hAnsi="Times New Roman"/>
          <w:sz w:val="22"/>
          <w:szCs w:val="22"/>
          <w:lang w:eastAsia="en-US"/>
        </w:rPr>
        <w:t>;</w:t>
      </w:r>
    </w:p>
    <w:p w:rsidR="00646F0C" w:rsidRDefault="00646F0C"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646F0C">
        <w:rPr>
          <w:rFonts w:ascii="Times New Roman" w:eastAsia="Calibri" w:hAnsi="Times New Roman"/>
          <w:sz w:val="22"/>
          <w:szCs w:val="22"/>
          <w:lang w:eastAsia="en-US"/>
        </w:rPr>
        <w:t>СП 34.13330.2021 «Автомобильные дороги»</w:t>
      </w:r>
      <w:r>
        <w:rPr>
          <w:rFonts w:ascii="Times New Roman" w:eastAsia="Calibri" w:hAnsi="Times New Roman"/>
          <w:sz w:val="22"/>
          <w:szCs w:val="22"/>
          <w:lang w:eastAsia="en-US"/>
        </w:rPr>
        <w:t>;</w:t>
      </w:r>
    </w:p>
    <w:p w:rsidR="00646F0C" w:rsidRDefault="00646F0C"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646F0C">
        <w:rPr>
          <w:rFonts w:ascii="Times New Roman" w:eastAsia="Calibri" w:hAnsi="Times New Roman"/>
          <w:sz w:val="22"/>
          <w:szCs w:val="22"/>
          <w:lang w:eastAsia="en-US"/>
        </w:rPr>
        <w:t>СП 82.13330.2016 «Благоустройство территорий»</w:t>
      </w:r>
      <w:r>
        <w:rPr>
          <w:rFonts w:ascii="Times New Roman" w:eastAsia="Calibri" w:hAnsi="Times New Roman"/>
          <w:sz w:val="22"/>
          <w:szCs w:val="22"/>
          <w:lang w:eastAsia="en-US"/>
        </w:rPr>
        <w:t>;</w:t>
      </w:r>
    </w:p>
    <w:p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77546B" w:rsidRDefault="00B3183B"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6</w:t>
      </w:r>
      <w:r w:rsidR="00F72E06">
        <w:rPr>
          <w:rFonts w:ascii="Times New Roman" w:eastAsia="SimSun" w:hAnsi="Times New Roman"/>
          <w:bCs/>
          <w:sz w:val="22"/>
          <w:szCs w:val="22"/>
          <w:lang w:eastAsia="hi-IN" w:bidi="hi-IN"/>
        </w:rPr>
        <w:t>.2.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77546B" w:rsidRDefault="00B3183B"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7</w:t>
      </w:r>
      <w:r w:rsidR="00F72E06">
        <w:rPr>
          <w:rFonts w:ascii="Times New Roman" w:hAnsi="Times New Roman"/>
          <w:b/>
          <w:sz w:val="22"/>
          <w:szCs w:val="22"/>
        </w:rPr>
        <w:t>.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77546B" w:rsidRDefault="00B3183B" w:rsidP="00770AF7">
      <w:pPr>
        <w:spacing w:line="276" w:lineRule="auto"/>
        <w:ind w:left="-142" w:right="-143"/>
        <w:jc w:val="both"/>
        <w:rPr>
          <w:rFonts w:ascii="Times New Roman" w:hAnsi="Times New Roman"/>
          <w:b/>
          <w:sz w:val="22"/>
          <w:szCs w:val="22"/>
        </w:rPr>
      </w:pPr>
      <w:r>
        <w:rPr>
          <w:rFonts w:ascii="Times New Roman" w:hAnsi="Times New Roman"/>
          <w:sz w:val="22"/>
          <w:szCs w:val="22"/>
        </w:rPr>
        <w:t>7</w:t>
      </w:r>
      <w:r w:rsidR="00F72E06">
        <w:rPr>
          <w:rFonts w:ascii="Times New Roman" w:hAnsi="Times New Roman"/>
          <w:sz w:val="22"/>
          <w:szCs w:val="22"/>
        </w:rPr>
        <w:t xml:space="preserve">.1. Результатом работы являются </w:t>
      </w:r>
      <w:r w:rsidR="00F72E06" w:rsidRPr="00D722EA">
        <w:rPr>
          <w:rFonts w:ascii="Times New Roman" w:hAnsi="Times New Roman"/>
          <w:sz w:val="22"/>
          <w:szCs w:val="22"/>
        </w:rPr>
        <w:t>выполненны</w:t>
      </w:r>
      <w:r w:rsidR="00A16A1B" w:rsidRPr="00D722EA">
        <w:rPr>
          <w:rFonts w:ascii="Times New Roman" w:hAnsi="Times New Roman"/>
          <w:sz w:val="22"/>
          <w:szCs w:val="22"/>
        </w:rPr>
        <w:t xml:space="preserve">е работы </w:t>
      </w:r>
      <w:r w:rsidR="00516653" w:rsidRPr="00516653">
        <w:rPr>
          <w:rFonts w:ascii="Times New Roman" w:hAnsi="Times New Roman"/>
          <w:sz w:val="22"/>
          <w:szCs w:val="22"/>
        </w:rPr>
        <w:t>по благоустройству территории</w:t>
      </w:r>
      <w:r w:rsidR="00A16A1B" w:rsidRPr="00516653">
        <w:rPr>
          <w:rFonts w:ascii="Times New Roman" w:hAnsi="Times New Roman"/>
          <w:sz w:val="22"/>
          <w:szCs w:val="22"/>
        </w:rPr>
        <w:t>,</w:t>
      </w:r>
      <w:r w:rsidR="0076080D">
        <w:rPr>
          <w:rFonts w:ascii="Times New Roman" w:hAnsi="Times New Roman"/>
          <w:sz w:val="22"/>
          <w:szCs w:val="22"/>
        </w:rPr>
        <w:t xml:space="preserve"> </w:t>
      </w:r>
      <w:r w:rsidR="00F72E06">
        <w:rPr>
          <w:rFonts w:ascii="Times New Roman" w:hAnsi="Times New Roman"/>
          <w:sz w:val="22"/>
          <w:szCs w:val="22"/>
        </w:rPr>
        <w:t>приведенный в нормативно-техническое состояние, отвечающий требованиям технической и санитарной безопасности.</w:t>
      </w:r>
    </w:p>
    <w:p w:rsidR="0077546B" w:rsidRDefault="00B3183B"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7</w:t>
      </w:r>
      <w:r w:rsidR="00F72E06">
        <w:rPr>
          <w:rFonts w:ascii="Times New Roman" w:hAnsi="Times New Roman"/>
          <w:sz w:val="22"/>
          <w:szCs w:val="22"/>
        </w:rPr>
        <w:t>.2. 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p>
    <w:p w:rsidR="0077546B" w:rsidRDefault="00B3183B" w:rsidP="00770AF7">
      <w:pPr>
        <w:spacing w:line="276" w:lineRule="auto"/>
        <w:ind w:left="-142" w:right="-143"/>
        <w:jc w:val="both"/>
        <w:rPr>
          <w:rFonts w:ascii="Times New Roman" w:hAnsi="Times New Roman"/>
          <w:sz w:val="22"/>
          <w:szCs w:val="22"/>
        </w:rPr>
      </w:pPr>
      <w:r>
        <w:rPr>
          <w:rFonts w:ascii="Times New Roman" w:hAnsi="Times New Roman"/>
          <w:sz w:val="22"/>
          <w:szCs w:val="22"/>
        </w:rPr>
        <w:t>7</w:t>
      </w:r>
      <w:r w:rsidR="00F72E06">
        <w:rPr>
          <w:rFonts w:ascii="Times New Roman" w:hAnsi="Times New Roman"/>
          <w:sz w:val="22"/>
          <w:szCs w:val="22"/>
        </w:rPr>
        <w:t>.3. По завершению работ Подрядчик должен предоставить Заказчику:</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rsidR="0077546B" w:rsidRDefault="00B3183B"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8</w:t>
      </w:r>
      <w:r w:rsidR="00F72E06">
        <w:rPr>
          <w:rFonts w:eastAsia="SimSun"/>
          <w:b/>
          <w:sz w:val="22"/>
          <w:szCs w:val="22"/>
          <w:lang w:eastAsia="hi-IN" w:bidi="hi-IN"/>
        </w:rPr>
        <w:t>. Требования по объёму гарантий качества работ</w:t>
      </w:r>
    </w:p>
    <w:p w:rsidR="0077546B" w:rsidRDefault="00B3183B" w:rsidP="00770AF7">
      <w:pPr>
        <w:pStyle w:val="af8"/>
        <w:spacing w:line="276" w:lineRule="auto"/>
        <w:ind w:left="-142" w:right="-143"/>
        <w:jc w:val="both"/>
        <w:rPr>
          <w:sz w:val="22"/>
          <w:szCs w:val="22"/>
        </w:rPr>
      </w:pPr>
      <w:r>
        <w:rPr>
          <w:rFonts w:eastAsia="SimSun"/>
          <w:sz w:val="22"/>
          <w:szCs w:val="22"/>
          <w:lang w:eastAsia="hi-IN" w:bidi="hi-IN"/>
        </w:rPr>
        <w:t>8</w:t>
      </w:r>
      <w:r w:rsidR="00F72E06">
        <w:rPr>
          <w:rFonts w:eastAsia="SimSun"/>
          <w:sz w:val="22"/>
          <w:szCs w:val="22"/>
          <w:lang w:eastAsia="hi-IN" w:bidi="hi-IN"/>
        </w:rPr>
        <w:t>.1.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546B" w:rsidRDefault="00B3183B"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8</w:t>
      </w:r>
      <w:r w:rsidR="00F72E06">
        <w:rPr>
          <w:rFonts w:ascii="Times New Roman" w:eastAsia="SimSun" w:hAnsi="Times New Roman"/>
          <w:sz w:val="22"/>
          <w:szCs w:val="22"/>
          <w:lang w:eastAsia="hi-IN" w:bidi="hi-IN"/>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77546B" w:rsidRDefault="00B3183B"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8</w:t>
      </w:r>
      <w:r w:rsidR="00F72E06">
        <w:rPr>
          <w:rFonts w:ascii="Times New Roman" w:eastAsia="SimSun" w:hAnsi="Times New Roman"/>
          <w:sz w:val="22"/>
          <w:szCs w:val="22"/>
          <w:lang w:eastAsia="hi-IN" w:bidi="hi-IN"/>
        </w:rPr>
        <w:t>.3. При обнаружении в течение гарантийного срока недостатков (дефектов),</w:t>
      </w:r>
      <w:r>
        <w:rPr>
          <w:rFonts w:ascii="Times New Roman" w:eastAsia="SimSun" w:hAnsi="Times New Roman"/>
          <w:sz w:val="22"/>
          <w:szCs w:val="22"/>
          <w:lang w:eastAsia="hi-IN" w:bidi="hi-IN"/>
        </w:rPr>
        <w:t xml:space="preserve"> </w:t>
      </w:r>
      <w:r w:rsidR="00F72E06">
        <w:rPr>
          <w:rFonts w:ascii="Times New Roman" w:eastAsia="SimSun" w:hAnsi="Times New Roman"/>
          <w:sz w:val="22"/>
          <w:szCs w:val="22"/>
          <w:lang w:eastAsia="hi-IN" w:bidi="hi-IN"/>
        </w:rPr>
        <w:t xml:space="preserve">Заказчик должен </w:t>
      </w:r>
      <w:r w:rsidR="00F72E06">
        <w:rPr>
          <w:rFonts w:ascii="Times New Roman" w:eastAsia="SimSun" w:hAnsi="Times New Roman"/>
          <w:sz w:val="22"/>
          <w:szCs w:val="22"/>
          <w:lang w:eastAsia="hi-IN" w:bidi="hi-IN"/>
        </w:rPr>
        <w:lastRenderedPageBreak/>
        <w:t>заявить о них Подрядчику в разумный срок после их обнаружения. Подрядчик обязан устранить возникшие повреждения, находящихся на гарантийном обслуживании в течение 24 часов с момента оповещения Заказчиком.</w:t>
      </w:r>
    </w:p>
    <w:p w:rsidR="0077546B" w:rsidRDefault="00B3183B"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8</w:t>
      </w:r>
      <w:r w:rsidR="00F72E06">
        <w:rPr>
          <w:rFonts w:ascii="Times New Roman" w:eastAsia="SimSun" w:hAnsi="Times New Roman"/>
          <w:sz w:val="22"/>
          <w:szCs w:val="22"/>
          <w:lang w:eastAsia="hi-IN" w:bidi="hi-IN"/>
        </w:rPr>
        <w:t>.4.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77546B" w:rsidRDefault="00B3183B"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8</w:t>
      </w:r>
      <w:r w:rsidR="00F72E06">
        <w:rPr>
          <w:rFonts w:ascii="Times New Roman" w:eastAsia="SimSun" w:hAnsi="Times New Roman"/>
          <w:bCs/>
          <w:sz w:val="22"/>
          <w:szCs w:val="22"/>
          <w:lang w:eastAsia="hi-IN" w:bidi="hi-IN"/>
        </w:rPr>
        <w:t>.5.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546B" w:rsidRDefault="00B3183B"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8</w:t>
      </w:r>
      <w:r w:rsidR="00F72E06">
        <w:rPr>
          <w:rFonts w:ascii="Times New Roman" w:eastAsia="SimSun" w:hAnsi="Times New Roman"/>
          <w:bCs/>
          <w:sz w:val="22"/>
          <w:szCs w:val="22"/>
          <w:lang w:eastAsia="hi-IN" w:bidi="hi-IN"/>
        </w:rPr>
        <w:t>.6. Подрядчик несет ответственность перед Заказчиком за допущенные отступления от требований настоящего Технического задания.</w:t>
      </w:r>
    </w:p>
    <w:p w:rsidR="0077546B" w:rsidRDefault="00B3183B"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8</w:t>
      </w:r>
      <w:r w:rsidR="00F72E06">
        <w:rPr>
          <w:rFonts w:ascii="Times New Roman" w:eastAsia="SimSun" w:hAnsi="Times New Roman"/>
          <w:bCs/>
          <w:sz w:val="22"/>
          <w:szCs w:val="22"/>
          <w:lang w:eastAsia="hi-IN" w:bidi="hi-IN"/>
        </w:rPr>
        <w:t>.7.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77546B" w:rsidRDefault="00B3183B"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8</w:t>
      </w:r>
      <w:r w:rsidR="00F72E06">
        <w:rPr>
          <w:rFonts w:ascii="Times New Roman" w:eastAsia="SimSun" w:hAnsi="Times New Roman"/>
          <w:sz w:val="22"/>
          <w:szCs w:val="22"/>
          <w:lang w:eastAsia="hi-IN" w:bidi="hi-IN"/>
        </w:rPr>
        <w:t xml:space="preserve">.8. В соответствии с условиями Договора гарантийный срок на выполненные работы – </w:t>
      </w:r>
      <w:r w:rsidR="00F72E06" w:rsidRPr="00D722EA">
        <w:rPr>
          <w:rFonts w:ascii="Times New Roman" w:eastAsia="SimSun" w:hAnsi="Times New Roman"/>
          <w:sz w:val="22"/>
          <w:szCs w:val="22"/>
          <w:lang w:eastAsia="hi-IN" w:bidi="hi-IN"/>
        </w:rPr>
        <w:t xml:space="preserve">не менее </w:t>
      </w:r>
      <w:r w:rsidR="00AC6EB8">
        <w:rPr>
          <w:rFonts w:ascii="Times New Roman" w:eastAsia="SimSun" w:hAnsi="Times New Roman"/>
          <w:sz w:val="22"/>
          <w:szCs w:val="22"/>
          <w:lang w:eastAsia="hi-IN" w:bidi="hi-IN"/>
        </w:rPr>
        <w:t>24</w:t>
      </w:r>
      <w:r w:rsidR="00F72E06"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rsidSect="00C45A4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EB8" w:rsidRDefault="00465EB8">
      <w:r>
        <w:separator/>
      </w:r>
    </w:p>
  </w:endnote>
  <w:endnote w:type="continuationSeparator" w:id="1">
    <w:p w:rsidR="00465EB8" w:rsidRDefault="00465E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46B" w:rsidRDefault="0077546B">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EB8" w:rsidRDefault="00465EB8">
      <w:r>
        <w:separator/>
      </w:r>
    </w:p>
  </w:footnote>
  <w:footnote w:type="continuationSeparator" w:id="1">
    <w:p w:rsidR="00465EB8" w:rsidRDefault="00465E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7546B"/>
    <w:rsid w:val="0001576D"/>
    <w:rsid w:val="000446F2"/>
    <w:rsid w:val="000D16B2"/>
    <w:rsid w:val="0018340C"/>
    <w:rsid w:val="001E2DBC"/>
    <w:rsid w:val="00225350"/>
    <w:rsid w:val="00285834"/>
    <w:rsid w:val="002949BF"/>
    <w:rsid w:val="00302193"/>
    <w:rsid w:val="003049D1"/>
    <w:rsid w:val="003059FC"/>
    <w:rsid w:val="0035349F"/>
    <w:rsid w:val="003A2DFD"/>
    <w:rsid w:val="003B0124"/>
    <w:rsid w:val="003B5C8F"/>
    <w:rsid w:val="003E1A2F"/>
    <w:rsid w:val="003F619E"/>
    <w:rsid w:val="00465EB8"/>
    <w:rsid w:val="00480594"/>
    <w:rsid w:val="004B50CB"/>
    <w:rsid w:val="004E5B23"/>
    <w:rsid w:val="00516653"/>
    <w:rsid w:val="00535704"/>
    <w:rsid w:val="00546213"/>
    <w:rsid w:val="005769F3"/>
    <w:rsid w:val="005C763A"/>
    <w:rsid w:val="00605D05"/>
    <w:rsid w:val="00646F0C"/>
    <w:rsid w:val="006A06D3"/>
    <w:rsid w:val="006B2B60"/>
    <w:rsid w:val="006D795A"/>
    <w:rsid w:val="00704810"/>
    <w:rsid w:val="0075480F"/>
    <w:rsid w:val="0076080D"/>
    <w:rsid w:val="00770AF7"/>
    <w:rsid w:val="00771803"/>
    <w:rsid w:val="0077546B"/>
    <w:rsid w:val="007856BD"/>
    <w:rsid w:val="00794E1F"/>
    <w:rsid w:val="007C1522"/>
    <w:rsid w:val="007E2706"/>
    <w:rsid w:val="00805877"/>
    <w:rsid w:val="00837780"/>
    <w:rsid w:val="008549C4"/>
    <w:rsid w:val="009979F8"/>
    <w:rsid w:val="009A0C60"/>
    <w:rsid w:val="009C7A90"/>
    <w:rsid w:val="00A16A1B"/>
    <w:rsid w:val="00AC6EB8"/>
    <w:rsid w:val="00AF35C4"/>
    <w:rsid w:val="00B3183B"/>
    <w:rsid w:val="00B9616F"/>
    <w:rsid w:val="00BC2E78"/>
    <w:rsid w:val="00BF6D81"/>
    <w:rsid w:val="00C378E9"/>
    <w:rsid w:val="00C45A46"/>
    <w:rsid w:val="00C52341"/>
    <w:rsid w:val="00C61CF8"/>
    <w:rsid w:val="00C7473A"/>
    <w:rsid w:val="00CA4D53"/>
    <w:rsid w:val="00D0045F"/>
    <w:rsid w:val="00D04144"/>
    <w:rsid w:val="00D27542"/>
    <w:rsid w:val="00D722EA"/>
    <w:rsid w:val="00D8787A"/>
    <w:rsid w:val="00D91BE8"/>
    <w:rsid w:val="00D95390"/>
    <w:rsid w:val="00DB67AB"/>
    <w:rsid w:val="00DE1EE9"/>
    <w:rsid w:val="00DF3BB7"/>
    <w:rsid w:val="00E06A1C"/>
    <w:rsid w:val="00EA30D2"/>
    <w:rsid w:val="00EA5411"/>
    <w:rsid w:val="00EE0988"/>
    <w:rsid w:val="00F72E06"/>
    <w:rsid w:val="00F948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A46"/>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C45A46"/>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C45A46"/>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C45A46"/>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C45A46"/>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C45A46"/>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C45A46"/>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C45A46"/>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C45A46"/>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C45A46"/>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C45A46"/>
    <w:rPr>
      <w:rFonts w:ascii="Arial" w:eastAsia="Arial" w:hAnsi="Arial" w:cs="Arial"/>
      <w:sz w:val="34"/>
    </w:rPr>
  </w:style>
  <w:style w:type="character" w:customStyle="1" w:styleId="Heading3Char">
    <w:name w:val="Heading 3 Char"/>
    <w:basedOn w:val="a0"/>
    <w:uiPriority w:val="9"/>
    <w:rsid w:val="00C45A46"/>
    <w:rPr>
      <w:rFonts w:ascii="Arial" w:eastAsia="Arial" w:hAnsi="Arial" w:cs="Arial"/>
      <w:sz w:val="30"/>
      <w:szCs w:val="30"/>
    </w:rPr>
  </w:style>
  <w:style w:type="character" w:customStyle="1" w:styleId="Heading4Char">
    <w:name w:val="Heading 4 Char"/>
    <w:basedOn w:val="a0"/>
    <w:uiPriority w:val="9"/>
    <w:rsid w:val="00C45A46"/>
    <w:rPr>
      <w:rFonts w:ascii="Arial" w:eastAsia="Arial" w:hAnsi="Arial" w:cs="Arial"/>
      <w:b/>
      <w:bCs/>
      <w:sz w:val="26"/>
      <w:szCs w:val="26"/>
    </w:rPr>
  </w:style>
  <w:style w:type="character" w:customStyle="1" w:styleId="Heading5Char">
    <w:name w:val="Heading 5 Char"/>
    <w:basedOn w:val="a0"/>
    <w:uiPriority w:val="9"/>
    <w:rsid w:val="00C45A46"/>
    <w:rPr>
      <w:rFonts w:ascii="Arial" w:eastAsia="Arial" w:hAnsi="Arial" w:cs="Arial"/>
      <w:b/>
      <w:bCs/>
      <w:sz w:val="24"/>
      <w:szCs w:val="24"/>
    </w:rPr>
  </w:style>
  <w:style w:type="character" w:customStyle="1" w:styleId="Heading6Char">
    <w:name w:val="Heading 6 Char"/>
    <w:basedOn w:val="a0"/>
    <w:uiPriority w:val="9"/>
    <w:rsid w:val="00C45A46"/>
    <w:rPr>
      <w:rFonts w:ascii="Arial" w:eastAsia="Arial" w:hAnsi="Arial" w:cs="Arial"/>
      <w:b/>
      <w:bCs/>
      <w:sz w:val="22"/>
      <w:szCs w:val="22"/>
    </w:rPr>
  </w:style>
  <w:style w:type="character" w:customStyle="1" w:styleId="Heading7Char">
    <w:name w:val="Heading 7 Char"/>
    <w:basedOn w:val="a0"/>
    <w:uiPriority w:val="9"/>
    <w:rsid w:val="00C45A46"/>
    <w:rPr>
      <w:rFonts w:ascii="Arial" w:eastAsia="Arial" w:hAnsi="Arial" w:cs="Arial"/>
      <w:b/>
      <w:bCs/>
      <w:i/>
      <w:iCs/>
      <w:sz w:val="22"/>
      <w:szCs w:val="22"/>
    </w:rPr>
  </w:style>
  <w:style w:type="character" w:customStyle="1" w:styleId="Heading8Char">
    <w:name w:val="Heading 8 Char"/>
    <w:basedOn w:val="a0"/>
    <w:uiPriority w:val="9"/>
    <w:rsid w:val="00C45A46"/>
    <w:rPr>
      <w:rFonts w:ascii="Arial" w:eastAsia="Arial" w:hAnsi="Arial" w:cs="Arial"/>
      <w:i/>
      <w:iCs/>
      <w:sz w:val="22"/>
      <w:szCs w:val="22"/>
    </w:rPr>
  </w:style>
  <w:style w:type="character" w:customStyle="1" w:styleId="Heading9Char">
    <w:name w:val="Heading 9 Char"/>
    <w:basedOn w:val="a0"/>
    <w:uiPriority w:val="9"/>
    <w:rsid w:val="00C45A46"/>
    <w:rPr>
      <w:rFonts w:ascii="Arial" w:eastAsia="Arial" w:hAnsi="Arial" w:cs="Arial"/>
      <w:i/>
      <w:iCs/>
      <w:sz w:val="21"/>
      <w:szCs w:val="21"/>
    </w:rPr>
  </w:style>
  <w:style w:type="character" w:customStyle="1" w:styleId="TitleChar">
    <w:name w:val="Title Char"/>
    <w:basedOn w:val="a0"/>
    <w:uiPriority w:val="10"/>
    <w:rsid w:val="00C45A46"/>
    <w:rPr>
      <w:sz w:val="48"/>
      <w:szCs w:val="48"/>
    </w:rPr>
  </w:style>
  <w:style w:type="character" w:customStyle="1" w:styleId="SubtitleChar">
    <w:name w:val="Subtitle Char"/>
    <w:basedOn w:val="a0"/>
    <w:uiPriority w:val="11"/>
    <w:rsid w:val="00C45A46"/>
    <w:rPr>
      <w:sz w:val="24"/>
      <w:szCs w:val="24"/>
    </w:rPr>
  </w:style>
  <w:style w:type="character" w:customStyle="1" w:styleId="QuoteChar">
    <w:name w:val="Quote Char"/>
    <w:uiPriority w:val="29"/>
    <w:rsid w:val="00C45A46"/>
    <w:rPr>
      <w:i/>
    </w:rPr>
  </w:style>
  <w:style w:type="character" w:customStyle="1" w:styleId="IntenseQuoteChar">
    <w:name w:val="Intense Quote Char"/>
    <w:uiPriority w:val="30"/>
    <w:rsid w:val="00C45A46"/>
    <w:rPr>
      <w:i/>
    </w:rPr>
  </w:style>
  <w:style w:type="character" w:customStyle="1" w:styleId="HeaderChar">
    <w:name w:val="Header Char"/>
    <w:basedOn w:val="a0"/>
    <w:uiPriority w:val="99"/>
    <w:rsid w:val="00C45A46"/>
  </w:style>
  <w:style w:type="character" w:customStyle="1" w:styleId="CaptionChar">
    <w:name w:val="Caption Char"/>
    <w:uiPriority w:val="99"/>
    <w:rsid w:val="00C45A46"/>
  </w:style>
  <w:style w:type="character" w:customStyle="1" w:styleId="FootnoteTextChar">
    <w:name w:val="Footnote Text Char"/>
    <w:uiPriority w:val="99"/>
    <w:rsid w:val="00C45A46"/>
    <w:rPr>
      <w:sz w:val="18"/>
    </w:rPr>
  </w:style>
  <w:style w:type="character" w:customStyle="1" w:styleId="EndnoteTextChar">
    <w:name w:val="Endnote Text Char"/>
    <w:uiPriority w:val="99"/>
    <w:rsid w:val="00C45A46"/>
    <w:rPr>
      <w:sz w:val="20"/>
    </w:rPr>
  </w:style>
  <w:style w:type="character" w:customStyle="1" w:styleId="Heading1Char">
    <w:name w:val="Heading 1 Char"/>
    <w:basedOn w:val="a0"/>
    <w:uiPriority w:val="9"/>
    <w:rsid w:val="00C45A46"/>
    <w:rPr>
      <w:rFonts w:ascii="Arial" w:eastAsia="Arial" w:hAnsi="Arial" w:cs="Arial"/>
      <w:sz w:val="40"/>
      <w:szCs w:val="40"/>
    </w:rPr>
  </w:style>
  <w:style w:type="character" w:customStyle="1" w:styleId="20">
    <w:name w:val="Заголовок 2 Знак"/>
    <w:basedOn w:val="a0"/>
    <w:link w:val="2"/>
    <w:uiPriority w:val="9"/>
    <w:rsid w:val="00C45A46"/>
    <w:rPr>
      <w:rFonts w:ascii="Arial" w:eastAsia="Arial" w:hAnsi="Arial" w:cs="Arial"/>
      <w:sz w:val="34"/>
    </w:rPr>
  </w:style>
  <w:style w:type="character" w:customStyle="1" w:styleId="30">
    <w:name w:val="Заголовок 3 Знак"/>
    <w:basedOn w:val="a0"/>
    <w:link w:val="3"/>
    <w:uiPriority w:val="9"/>
    <w:rsid w:val="00C45A46"/>
    <w:rPr>
      <w:rFonts w:ascii="Arial" w:eastAsia="Arial" w:hAnsi="Arial" w:cs="Arial"/>
      <w:sz w:val="30"/>
      <w:szCs w:val="30"/>
    </w:rPr>
  </w:style>
  <w:style w:type="character" w:customStyle="1" w:styleId="40">
    <w:name w:val="Заголовок 4 Знак"/>
    <w:basedOn w:val="a0"/>
    <w:link w:val="4"/>
    <w:uiPriority w:val="9"/>
    <w:rsid w:val="00C45A46"/>
    <w:rPr>
      <w:rFonts w:ascii="Arial" w:eastAsia="Arial" w:hAnsi="Arial" w:cs="Arial"/>
      <w:b/>
      <w:bCs/>
      <w:sz w:val="26"/>
      <w:szCs w:val="26"/>
    </w:rPr>
  </w:style>
  <w:style w:type="character" w:customStyle="1" w:styleId="50">
    <w:name w:val="Заголовок 5 Знак"/>
    <w:basedOn w:val="a0"/>
    <w:link w:val="5"/>
    <w:uiPriority w:val="9"/>
    <w:rsid w:val="00C45A46"/>
    <w:rPr>
      <w:rFonts w:ascii="Arial" w:eastAsia="Arial" w:hAnsi="Arial" w:cs="Arial"/>
      <w:b/>
      <w:bCs/>
      <w:sz w:val="24"/>
      <w:szCs w:val="24"/>
    </w:rPr>
  </w:style>
  <w:style w:type="character" w:customStyle="1" w:styleId="60">
    <w:name w:val="Заголовок 6 Знак"/>
    <w:basedOn w:val="a0"/>
    <w:link w:val="6"/>
    <w:uiPriority w:val="9"/>
    <w:rsid w:val="00C45A46"/>
    <w:rPr>
      <w:rFonts w:ascii="Arial" w:eastAsia="Arial" w:hAnsi="Arial" w:cs="Arial"/>
      <w:b/>
      <w:bCs/>
      <w:sz w:val="22"/>
      <w:szCs w:val="22"/>
    </w:rPr>
  </w:style>
  <w:style w:type="character" w:customStyle="1" w:styleId="70">
    <w:name w:val="Заголовок 7 Знак"/>
    <w:basedOn w:val="a0"/>
    <w:link w:val="7"/>
    <w:uiPriority w:val="9"/>
    <w:rsid w:val="00C45A46"/>
    <w:rPr>
      <w:rFonts w:ascii="Arial" w:eastAsia="Arial" w:hAnsi="Arial" w:cs="Arial"/>
      <w:b/>
      <w:bCs/>
      <w:i/>
      <w:iCs/>
      <w:sz w:val="22"/>
      <w:szCs w:val="22"/>
    </w:rPr>
  </w:style>
  <w:style w:type="character" w:customStyle="1" w:styleId="80">
    <w:name w:val="Заголовок 8 Знак"/>
    <w:basedOn w:val="a0"/>
    <w:link w:val="8"/>
    <w:uiPriority w:val="9"/>
    <w:rsid w:val="00C45A46"/>
    <w:rPr>
      <w:rFonts w:ascii="Arial" w:eastAsia="Arial" w:hAnsi="Arial" w:cs="Arial"/>
      <w:i/>
      <w:iCs/>
      <w:sz w:val="22"/>
      <w:szCs w:val="22"/>
    </w:rPr>
  </w:style>
  <w:style w:type="character" w:customStyle="1" w:styleId="90">
    <w:name w:val="Заголовок 9 Знак"/>
    <w:basedOn w:val="a0"/>
    <w:link w:val="9"/>
    <w:uiPriority w:val="9"/>
    <w:rsid w:val="00C45A46"/>
    <w:rPr>
      <w:rFonts w:ascii="Arial" w:eastAsia="Arial" w:hAnsi="Arial" w:cs="Arial"/>
      <w:i/>
      <w:iCs/>
      <w:sz w:val="21"/>
      <w:szCs w:val="21"/>
    </w:rPr>
  </w:style>
  <w:style w:type="paragraph" w:styleId="a3">
    <w:name w:val="Title"/>
    <w:basedOn w:val="a"/>
    <w:next w:val="a"/>
    <w:link w:val="a4"/>
    <w:uiPriority w:val="10"/>
    <w:qFormat/>
    <w:rsid w:val="00C45A46"/>
    <w:pPr>
      <w:spacing w:before="300" w:after="200"/>
      <w:contextualSpacing/>
    </w:pPr>
    <w:rPr>
      <w:sz w:val="48"/>
      <w:szCs w:val="48"/>
    </w:rPr>
  </w:style>
  <w:style w:type="character" w:customStyle="1" w:styleId="a4">
    <w:name w:val="Название Знак"/>
    <w:basedOn w:val="a0"/>
    <w:link w:val="a3"/>
    <w:uiPriority w:val="10"/>
    <w:rsid w:val="00C45A46"/>
    <w:rPr>
      <w:sz w:val="48"/>
      <w:szCs w:val="48"/>
    </w:rPr>
  </w:style>
  <w:style w:type="paragraph" w:styleId="a5">
    <w:name w:val="Subtitle"/>
    <w:basedOn w:val="a"/>
    <w:next w:val="a"/>
    <w:link w:val="a6"/>
    <w:uiPriority w:val="11"/>
    <w:qFormat/>
    <w:rsid w:val="00C45A46"/>
    <w:pPr>
      <w:spacing w:before="200" w:after="200"/>
    </w:pPr>
    <w:rPr>
      <w:sz w:val="24"/>
    </w:rPr>
  </w:style>
  <w:style w:type="character" w:customStyle="1" w:styleId="a6">
    <w:name w:val="Подзаголовок Знак"/>
    <w:basedOn w:val="a0"/>
    <w:link w:val="a5"/>
    <w:uiPriority w:val="11"/>
    <w:rsid w:val="00C45A46"/>
    <w:rPr>
      <w:sz w:val="24"/>
      <w:szCs w:val="24"/>
    </w:rPr>
  </w:style>
  <w:style w:type="paragraph" w:styleId="21">
    <w:name w:val="Quote"/>
    <w:basedOn w:val="a"/>
    <w:next w:val="a"/>
    <w:link w:val="22"/>
    <w:uiPriority w:val="29"/>
    <w:qFormat/>
    <w:rsid w:val="00C45A46"/>
    <w:pPr>
      <w:ind w:left="720" w:right="720"/>
    </w:pPr>
    <w:rPr>
      <w:i/>
    </w:rPr>
  </w:style>
  <w:style w:type="character" w:customStyle="1" w:styleId="22">
    <w:name w:val="Цитата 2 Знак"/>
    <w:link w:val="21"/>
    <w:uiPriority w:val="29"/>
    <w:rsid w:val="00C45A46"/>
    <w:rPr>
      <w:i/>
    </w:rPr>
  </w:style>
  <w:style w:type="paragraph" w:styleId="a7">
    <w:name w:val="Intense Quote"/>
    <w:basedOn w:val="a"/>
    <w:next w:val="a"/>
    <w:link w:val="a8"/>
    <w:uiPriority w:val="30"/>
    <w:qFormat/>
    <w:rsid w:val="00C45A4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C45A46"/>
    <w:rPr>
      <w:i/>
    </w:rPr>
  </w:style>
  <w:style w:type="paragraph" w:styleId="a9">
    <w:name w:val="header"/>
    <w:basedOn w:val="a"/>
    <w:link w:val="aa"/>
    <w:uiPriority w:val="99"/>
    <w:unhideWhenUsed/>
    <w:rsid w:val="00C45A46"/>
    <w:pPr>
      <w:tabs>
        <w:tab w:val="center" w:pos="7143"/>
        <w:tab w:val="right" w:pos="14287"/>
      </w:tabs>
    </w:pPr>
  </w:style>
  <w:style w:type="character" w:customStyle="1" w:styleId="aa">
    <w:name w:val="Верхний колонтитул Знак"/>
    <w:basedOn w:val="a0"/>
    <w:link w:val="a9"/>
    <w:uiPriority w:val="99"/>
    <w:rsid w:val="00C45A46"/>
  </w:style>
  <w:style w:type="paragraph" w:styleId="ab">
    <w:name w:val="footer"/>
    <w:basedOn w:val="a"/>
    <w:link w:val="ac"/>
    <w:uiPriority w:val="99"/>
    <w:unhideWhenUsed/>
    <w:rsid w:val="00C45A46"/>
    <w:pPr>
      <w:tabs>
        <w:tab w:val="center" w:pos="7143"/>
        <w:tab w:val="right" w:pos="14287"/>
      </w:tabs>
    </w:pPr>
  </w:style>
  <w:style w:type="character" w:customStyle="1" w:styleId="FooterChar">
    <w:name w:val="Footer Char"/>
    <w:basedOn w:val="a0"/>
    <w:uiPriority w:val="99"/>
    <w:rsid w:val="00C45A46"/>
  </w:style>
  <w:style w:type="paragraph" w:styleId="ad">
    <w:name w:val="caption"/>
    <w:basedOn w:val="a"/>
    <w:next w:val="a"/>
    <w:uiPriority w:val="35"/>
    <w:semiHidden/>
    <w:unhideWhenUsed/>
    <w:qFormat/>
    <w:rsid w:val="00C45A46"/>
    <w:pPr>
      <w:spacing w:line="276" w:lineRule="auto"/>
    </w:pPr>
    <w:rPr>
      <w:b/>
      <w:bCs/>
      <w:color w:val="4F81BD" w:themeColor="accent1"/>
      <w:sz w:val="18"/>
      <w:szCs w:val="18"/>
    </w:rPr>
  </w:style>
  <w:style w:type="character" w:customStyle="1" w:styleId="ac">
    <w:name w:val="Нижний колонтитул Знак"/>
    <w:link w:val="ab"/>
    <w:uiPriority w:val="99"/>
    <w:rsid w:val="00C45A46"/>
  </w:style>
  <w:style w:type="table" w:customStyle="1" w:styleId="TableGridLight">
    <w:name w:val="Table Grid Light"/>
    <w:basedOn w:val="a1"/>
    <w:uiPriority w:val="59"/>
    <w:rsid w:val="00C45A4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45A4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45A46"/>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45A46"/>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45A4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45A4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45A4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45A4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45A4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45A4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C45A4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45A4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45A4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45A4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45A4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45A4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45A4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C45A4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45A4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45A4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45A4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45A4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45A4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45A4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C45A46"/>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45A4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45A4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45A4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45A4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45A4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45A4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45A4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C45A46"/>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45A46"/>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45A4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45A46"/>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45A4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45A46"/>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45A46"/>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C45A46"/>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45A46"/>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45A46"/>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45A46"/>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45A46"/>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45A46"/>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45A46"/>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45A4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C45A46"/>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45A46"/>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45A46"/>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45A46"/>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45A46"/>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45A46"/>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45A46"/>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C45A4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45A46"/>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45A4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45A46"/>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45A4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45A46"/>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45A46"/>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C45A4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45A4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45A4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45A4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45A4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45A4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45A4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C45A46"/>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45A46"/>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45A46"/>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45A46"/>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45A46"/>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45A46"/>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45A46"/>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C45A4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45A46"/>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45A46"/>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45A46"/>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45A46"/>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45A46"/>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45A46"/>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C45A46"/>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45A46"/>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45A46"/>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45A46"/>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45A46"/>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45A46"/>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45A46"/>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45A4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45A46"/>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45A46"/>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45A4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45A4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45A4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45A4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45A4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45A4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C45A46"/>
    <w:pPr>
      <w:spacing w:after="40"/>
    </w:pPr>
    <w:rPr>
      <w:sz w:val="18"/>
    </w:rPr>
  </w:style>
  <w:style w:type="character" w:customStyle="1" w:styleId="af">
    <w:name w:val="Текст сноски Знак"/>
    <w:link w:val="ae"/>
    <w:uiPriority w:val="99"/>
    <w:rsid w:val="00C45A46"/>
    <w:rPr>
      <w:sz w:val="18"/>
    </w:rPr>
  </w:style>
  <w:style w:type="character" w:styleId="af0">
    <w:name w:val="footnote reference"/>
    <w:basedOn w:val="a0"/>
    <w:uiPriority w:val="99"/>
    <w:unhideWhenUsed/>
    <w:rsid w:val="00C45A46"/>
    <w:rPr>
      <w:vertAlign w:val="superscript"/>
    </w:rPr>
  </w:style>
  <w:style w:type="paragraph" w:styleId="af1">
    <w:name w:val="endnote text"/>
    <w:basedOn w:val="a"/>
    <w:link w:val="af2"/>
    <w:uiPriority w:val="99"/>
    <w:semiHidden/>
    <w:unhideWhenUsed/>
    <w:rsid w:val="00C45A46"/>
  </w:style>
  <w:style w:type="character" w:customStyle="1" w:styleId="af2">
    <w:name w:val="Текст концевой сноски Знак"/>
    <w:link w:val="af1"/>
    <w:uiPriority w:val="99"/>
    <w:rsid w:val="00C45A46"/>
    <w:rPr>
      <w:sz w:val="20"/>
    </w:rPr>
  </w:style>
  <w:style w:type="character" w:styleId="af3">
    <w:name w:val="endnote reference"/>
    <w:basedOn w:val="a0"/>
    <w:uiPriority w:val="99"/>
    <w:semiHidden/>
    <w:unhideWhenUsed/>
    <w:rsid w:val="00C45A46"/>
    <w:rPr>
      <w:vertAlign w:val="superscript"/>
    </w:rPr>
  </w:style>
  <w:style w:type="paragraph" w:styleId="11">
    <w:name w:val="toc 1"/>
    <w:basedOn w:val="a"/>
    <w:next w:val="a"/>
    <w:uiPriority w:val="39"/>
    <w:unhideWhenUsed/>
    <w:rsid w:val="00C45A46"/>
    <w:pPr>
      <w:spacing w:after="57"/>
    </w:pPr>
  </w:style>
  <w:style w:type="paragraph" w:styleId="23">
    <w:name w:val="toc 2"/>
    <w:basedOn w:val="a"/>
    <w:next w:val="a"/>
    <w:uiPriority w:val="39"/>
    <w:unhideWhenUsed/>
    <w:rsid w:val="00C45A46"/>
    <w:pPr>
      <w:spacing w:after="57"/>
      <w:ind w:left="283"/>
    </w:pPr>
  </w:style>
  <w:style w:type="paragraph" w:styleId="31">
    <w:name w:val="toc 3"/>
    <w:basedOn w:val="a"/>
    <w:next w:val="a"/>
    <w:uiPriority w:val="39"/>
    <w:unhideWhenUsed/>
    <w:rsid w:val="00C45A46"/>
    <w:pPr>
      <w:spacing w:after="57"/>
      <w:ind w:left="567"/>
    </w:pPr>
  </w:style>
  <w:style w:type="paragraph" w:styleId="41">
    <w:name w:val="toc 4"/>
    <w:basedOn w:val="a"/>
    <w:next w:val="a"/>
    <w:uiPriority w:val="39"/>
    <w:unhideWhenUsed/>
    <w:rsid w:val="00C45A46"/>
    <w:pPr>
      <w:spacing w:after="57"/>
      <w:ind w:left="850"/>
    </w:pPr>
  </w:style>
  <w:style w:type="paragraph" w:styleId="51">
    <w:name w:val="toc 5"/>
    <w:basedOn w:val="a"/>
    <w:next w:val="a"/>
    <w:uiPriority w:val="39"/>
    <w:unhideWhenUsed/>
    <w:rsid w:val="00C45A46"/>
    <w:pPr>
      <w:spacing w:after="57"/>
      <w:ind w:left="1134"/>
    </w:pPr>
  </w:style>
  <w:style w:type="paragraph" w:styleId="61">
    <w:name w:val="toc 6"/>
    <w:basedOn w:val="a"/>
    <w:next w:val="a"/>
    <w:uiPriority w:val="39"/>
    <w:unhideWhenUsed/>
    <w:rsid w:val="00C45A46"/>
    <w:pPr>
      <w:spacing w:after="57"/>
      <w:ind w:left="1417"/>
    </w:pPr>
  </w:style>
  <w:style w:type="paragraph" w:styleId="71">
    <w:name w:val="toc 7"/>
    <w:basedOn w:val="a"/>
    <w:next w:val="a"/>
    <w:uiPriority w:val="39"/>
    <w:unhideWhenUsed/>
    <w:rsid w:val="00C45A46"/>
    <w:pPr>
      <w:spacing w:after="57"/>
      <w:ind w:left="1701"/>
    </w:pPr>
  </w:style>
  <w:style w:type="paragraph" w:styleId="81">
    <w:name w:val="toc 8"/>
    <w:basedOn w:val="a"/>
    <w:next w:val="a"/>
    <w:uiPriority w:val="39"/>
    <w:unhideWhenUsed/>
    <w:rsid w:val="00C45A46"/>
    <w:pPr>
      <w:spacing w:after="57"/>
      <w:ind w:left="1984"/>
    </w:pPr>
  </w:style>
  <w:style w:type="paragraph" w:styleId="91">
    <w:name w:val="toc 9"/>
    <w:basedOn w:val="a"/>
    <w:next w:val="a"/>
    <w:uiPriority w:val="39"/>
    <w:unhideWhenUsed/>
    <w:rsid w:val="00C45A46"/>
    <w:pPr>
      <w:spacing w:after="57"/>
      <w:ind w:left="2268"/>
    </w:pPr>
  </w:style>
  <w:style w:type="paragraph" w:styleId="af4">
    <w:name w:val="TOC Heading"/>
    <w:uiPriority w:val="39"/>
    <w:unhideWhenUsed/>
    <w:rsid w:val="00C45A46"/>
  </w:style>
  <w:style w:type="paragraph" w:styleId="af5">
    <w:name w:val="table of figures"/>
    <w:basedOn w:val="a"/>
    <w:next w:val="a"/>
    <w:uiPriority w:val="99"/>
    <w:unhideWhenUsed/>
    <w:rsid w:val="00C45A46"/>
  </w:style>
  <w:style w:type="paragraph" w:styleId="af6">
    <w:name w:val="Body Text"/>
    <w:basedOn w:val="a"/>
    <w:link w:val="af7"/>
    <w:rsid w:val="00C45A46"/>
    <w:pPr>
      <w:spacing w:after="120"/>
    </w:pPr>
  </w:style>
  <w:style w:type="character" w:customStyle="1" w:styleId="af7">
    <w:name w:val="Основной текст Знак"/>
    <w:basedOn w:val="a0"/>
    <w:link w:val="af6"/>
    <w:rsid w:val="00C45A46"/>
    <w:rPr>
      <w:rFonts w:ascii="Arial" w:eastAsia="Lucida Sans Unicode" w:hAnsi="Arial" w:cs="Times New Roman"/>
      <w:sz w:val="20"/>
      <w:szCs w:val="24"/>
      <w:lang w:eastAsia="ar-SA"/>
    </w:rPr>
  </w:style>
  <w:style w:type="paragraph" w:styleId="af8">
    <w:name w:val="No Spacing"/>
    <w:link w:val="af9"/>
    <w:uiPriority w:val="1"/>
    <w:qFormat/>
    <w:rsid w:val="00C45A46"/>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C45A46"/>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C45A46"/>
    <w:rPr>
      <w:rFonts w:ascii="Calibri" w:eastAsia="Calibri" w:hAnsi="Calibri" w:cs="Times New Roman"/>
    </w:rPr>
  </w:style>
  <w:style w:type="character" w:styleId="afc">
    <w:name w:val="Hyperlink"/>
    <w:basedOn w:val="a0"/>
    <w:uiPriority w:val="99"/>
    <w:semiHidden/>
    <w:unhideWhenUsed/>
    <w:rsid w:val="00C45A46"/>
    <w:rPr>
      <w:color w:val="0000FF"/>
      <w:u w:val="single"/>
    </w:rPr>
  </w:style>
  <w:style w:type="character" w:customStyle="1" w:styleId="upper">
    <w:name w:val="upper"/>
    <w:basedOn w:val="a0"/>
    <w:rsid w:val="00C45A46"/>
  </w:style>
  <w:style w:type="paragraph" w:customStyle="1" w:styleId="s13">
    <w:name w:val="s_13"/>
    <w:basedOn w:val="a"/>
    <w:rsid w:val="00C45A46"/>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C45A46"/>
    <w:rPr>
      <w:rFonts w:ascii="Times New Roman" w:eastAsia="Times New Roman" w:hAnsi="Times New Roman" w:cs="Times New Roman"/>
      <w:b/>
      <w:bCs/>
      <w:sz w:val="48"/>
      <w:szCs w:val="48"/>
      <w:lang w:eastAsia="ru-RU"/>
    </w:rPr>
  </w:style>
  <w:style w:type="table" w:styleId="afd">
    <w:name w:val="Table Grid"/>
    <w:basedOn w:val="a1"/>
    <w:uiPriority w:val="59"/>
    <w:rsid w:val="00C45A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C45A46"/>
    <w:rPr>
      <w:rFonts w:ascii="Times New Roman" w:eastAsia="Arial" w:hAnsi="Times New Roman" w:cs="Times New Roman"/>
      <w:sz w:val="24"/>
      <w:szCs w:val="24"/>
      <w:lang w:eastAsia="ar-SA"/>
    </w:rPr>
  </w:style>
  <w:style w:type="paragraph" w:customStyle="1" w:styleId="docdata">
    <w:name w:val="docdata"/>
    <w:basedOn w:val="a"/>
    <w:rsid w:val="00C45A46"/>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C45A46"/>
  </w:style>
  <w:style w:type="paragraph" w:customStyle="1" w:styleId="headertext">
    <w:name w:val="headertext"/>
    <w:basedOn w:val="a"/>
    <w:rsid w:val="00C45A46"/>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1755</Words>
  <Characters>10007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ПАВЕЛ</cp:lastModifiedBy>
  <cp:revision>15</cp:revision>
  <cp:lastPrinted>2026-08-03T06:50:00Z</cp:lastPrinted>
  <dcterms:created xsi:type="dcterms:W3CDTF">2026-07-14T07:41:00Z</dcterms:created>
  <dcterms:modified xsi:type="dcterms:W3CDTF">2026-08-07T08:14:00Z</dcterms:modified>
</cp:coreProperties>
</file>