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48399382" w14:textId="77777777" w:rsidR="00D2709F" w:rsidRDefault="00D2709F" w:rsidP="00D2709F">
      <w:pPr>
        <w:widowControl w:val="0"/>
        <w:tabs>
          <w:tab w:val="left" w:pos="0"/>
          <w:tab w:val="left" w:pos="567"/>
          <w:tab w:val="left" w:pos="1133"/>
          <w:tab w:val="left" w:pos="1699"/>
          <w:tab w:val="left" w:pos="2266"/>
          <w:tab w:val="left" w:pos="2832"/>
          <w:tab w:val="left" w:pos="3399"/>
          <w:tab w:val="left" w:pos="3965"/>
          <w:tab w:val="left" w:pos="4531"/>
          <w:tab w:val="left" w:pos="5098"/>
          <w:tab w:val="left" w:pos="6231"/>
          <w:tab w:val="left" w:pos="6529"/>
          <w:tab w:val="left" w:pos="7363"/>
          <w:tab w:val="left" w:pos="7930"/>
          <w:tab w:val="left" w:pos="8496"/>
          <w:tab w:val="left" w:pos="9063"/>
        </w:tabs>
        <w:spacing w:after="0" w:line="240" w:lineRule="auto"/>
        <w:ind w:left="6379" w:right="-58"/>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УТВЕРЖДАЮ</w:t>
      </w:r>
    </w:p>
    <w:p w14:paraId="63DCAD4E" w14:textId="77777777" w:rsidR="00D2709F" w:rsidRDefault="00D2709F" w:rsidP="00D2709F">
      <w:pPr>
        <w:widowControl w:val="0"/>
        <w:tabs>
          <w:tab w:val="left" w:pos="0"/>
          <w:tab w:val="left" w:pos="567"/>
          <w:tab w:val="left" w:pos="1133"/>
          <w:tab w:val="left" w:pos="1699"/>
          <w:tab w:val="left" w:pos="2266"/>
          <w:tab w:val="left" w:pos="2832"/>
          <w:tab w:val="left" w:pos="3399"/>
          <w:tab w:val="left" w:pos="3965"/>
          <w:tab w:val="left" w:pos="4531"/>
          <w:tab w:val="left" w:pos="5098"/>
          <w:tab w:val="left" w:pos="6231"/>
          <w:tab w:val="left" w:pos="6529"/>
          <w:tab w:val="left" w:pos="7363"/>
          <w:tab w:val="left" w:pos="7930"/>
          <w:tab w:val="left" w:pos="8496"/>
          <w:tab w:val="left" w:pos="9063"/>
        </w:tabs>
        <w:spacing w:after="0" w:line="240" w:lineRule="auto"/>
        <w:ind w:left="6379" w:right="-58"/>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Заместитель генерального директора Областного государственного предприятия «Фармация»</w:t>
      </w:r>
    </w:p>
    <w:p w14:paraId="23F16354" w14:textId="77777777" w:rsidR="00D2709F" w:rsidRDefault="00D2709F" w:rsidP="00D2709F">
      <w:pPr>
        <w:widowControl w:val="0"/>
        <w:tabs>
          <w:tab w:val="left" w:pos="0"/>
          <w:tab w:val="left" w:pos="567"/>
          <w:tab w:val="left" w:pos="1133"/>
          <w:tab w:val="left" w:pos="1699"/>
          <w:tab w:val="left" w:pos="2266"/>
          <w:tab w:val="left" w:pos="2832"/>
          <w:tab w:val="left" w:pos="3399"/>
          <w:tab w:val="left" w:pos="3965"/>
          <w:tab w:val="left" w:pos="4531"/>
          <w:tab w:val="left" w:pos="5098"/>
          <w:tab w:val="left" w:pos="6231"/>
          <w:tab w:val="left" w:pos="6529"/>
          <w:tab w:val="left" w:pos="7363"/>
          <w:tab w:val="left" w:pos="7930"/>
          <w:tab w:val="left" w:pos="8496"/>
          <w:tab w:val="left" w:pos="9063"/>
        </w:tabs>
        <w:spacing w:after="0" w:line="240" w:lineRule="auto"/>
        <w:ind w:left="6379" w:right="-58"/>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 А.Е. Пугач</w:t>
      </w:r>
    </w:p>
    <w:p w14:paraId="7E7C46C2" w14:textId="77777777" w:rsidR="00D2709F" w:rsidRDefault="00D2709F" w:rsidP="00D2709F">
      <w:pPr>
        <w:widowControl w:val="0"/>
        <w:tabs>
          <w:tab w:val="left" w:pos="0"/>
          <w:tab w:val="left" w:pos="567"/>
          <w:tab w:val="left" w:pos="1133"/>
          <w:tab w:val="left" w:pos="1699"/>
          <w:tab w:val="left" w:pos="2266"/>
          <w:tab w:val="left" w:pos="2832"/>
          <w:tab w:val="left" w:pos="3399"/>
          <w:tab w:val="left" w:pos="3965"/>
          <w:tab w:val="left" w:pos="4531"/>
          <w:tab w:val="left" w:pos="5098"/>
          <w:tab w:val="left" w:pos="6231"/>
          <w:tab w:val="left" w:pos="6529"/>
          <w:tab w:val="left" w:pos="7363"/>
          <w:tab w:val="left" w:pos="7930"/>
          <w:tab w:val="left" w:pos="8496"/>
          <w:tab w:val="left" w:pos="9063"/>
        </w:tabs>
        <w:spacing w:after="0" w:line="240" w:lineRule="auto"/>
        <w:ind w:left="6379" w:right="-58"/>
        <w:contextualSpacing/>
        <w:jc w:val="right"/>
        <w:rPr>
          <w:rFonts w:ascii="Times New Roman" w:eastAsia="Times New Roman" w:hAnsi="Times New Roman" w:cs="Times New Roman"/>
          <w:b/>
          <w:bCs/>
          <w:lang w:eastAsia="ru-RU"/>
        </w:rPr>
      </w:pPr>
    </w:p>
    <w:sdt>
      <w:sdtPr>
        <w:rPr>
          <w:rFonts w:ascii="Times New Roman" w:hAnsi="Times New Roman" w:cs="Times New Roman"/>
          <w:b/>
          <w:bCs/>
        </w:rPr>
        <w:id w:val="-1368987401"/>
        <w:placeholder>
          <w:docPart w:val="60D97F54315540DD90392EA5B6780322"/>
        </w:placeholder>
        <w15:color w:val="FF00FF"/>
        <w:date w:fullDate="2026-09-03T00:00:00Z">
          <w:dateFormat w:val="dd.MM.yyyy"/>
          <w:lid w:val="ru-RU"/>
          <w:storeMappedDataAs w:val="dateTime"/>
          <w:calendar w:val="gregorian"/>
        </w:date>
      </w:sdtPr>
      <w:sdtEndPr/>
      <w:sdtContent>
        <w:p w14:paraId="66D2FE0A" w14:textId="6DE17BF1" w:rsidR="00B935D1" w:rsidRPr="00F02ACD" w:rsidRDefault="001009B3" w:rsidP="00D2709F">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sidRPr="001009B3">
            <w:rPr>
              <w:rFonts w:ascii="Times New Roman" w:hAnsi="Times New Roman" w:cs="Times New Roman"/>
              <w:b/>
              <w:bCs/>
            </w:rPr>
            <w:t>03.09.2026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16555DE5" w14:textId="2765910E"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1009B3" w:rsidRPr="001009B3">
        <w:rPr>
          <w:rFonts w:ascii="Times New Roman" w:eastAsia="Calibri" w:hAnsi="Times New Roman" w:cs="Times New Roman"/>
          <w:b/>
          <w:color w:val="000000"/>
        </w:rPr>
        <w:t>поставку подгузников</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1395000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42F1F59"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D2709F" w:rsidRPr="00D2709F" w14:paraId="7879F4C9" w14:textId="77777777" w:rsidTr="00D2709F">
        <w:tc>
          <w:tcPr>
            <w:tcW w:w="4280" w:type="dxa"/>
            <w:shd w:val="clear" w:color="auto" w:fill="D9E2F3" w:themeFill="accent1" w:themeFillTint="33"/>
          </w:tcPr>
          <w:p w14:paraId="6E5B7AC4" w14:textId="5B3377A6" w:rsidR="00D2709F" w:rsidRPr="00D2709F" w:rsidRDefault="00D2709F" w:rsidP="00D2709F">
            <w:pPr>
              <w:widowControl w:val="0"/>
              <w:contextualSpacing/>
              <w:jc w:val="both"/>
              <w:rPr>
                <w:rFonts w:ascii="Times New Roman" w:eastAsia="Times New Roman" w:hAnsi="Times New Roman"/>
                <w:b/>
                <w:bCs/>
                <w:iCs/>
              </w:rPr>
            </w:pPr>
            <w:r w:rsidRPr="00D2709F">
              <w:rPr>
                <w:rFonts w:ascii="Times New Roman" w:eastAsia="Times New Roman" w:hAnsi="Times New Roman"/>
                <w:b/>
                <w:bCs/>
                <w:iCs/>
              </w:rPr>
              <w:t>Наименование Заказчика:</w:t>
            </w:r>
          </w:p>
        </w:tc>
        <w:tc>
          <w:tcPr>
            <w:tcW w:w="5575" w:type="dxa"/>
          </w:tcPr>
          <w:p w14:paraId="4681B141" w14:textId="64568D95" w:rsidR="00D2709F" w:rsidRPr="00D2709F" w:rsidRDefault="00D2709F" w:rsidP="00D2709F">
            <w:pPr>
              <w:widowControl w:val="0"/>
              <w:contextualSpacing/>
              <w:jc w:val="both"/>
              <w:rPr>
                <w:rFonts w:ascii="Times New Roman" w:eastAsia="Times New Roman" w:hAnsi="Times New Roman"/>
                <w:iCs/>
                <w:highlight w:val="yellow"/>
              </w:rPr>
            </w:pPr>
            <w:r w:rsidRPr="00D2709F">
              <w:rPr>
                <w:rFonts w:ascii="Times New Roman" w:hAnsi="Times New Roman"/>
              </w:rPr>
              <w:t>Областное государственное областное предприятие «Фармация»</w:t>
            </w:r>
          </w:p>
        </w:tc>
      </w:tr>
      <w:tr w:rsidR="00D2709F" w:rsidRPr="00D2709F" w14:paraId="19401141" w14:textId="77777777" w:rsidTr="00D2709F">
        <w:tc>
          <w:tcPr>
            <w:tcW w:w="4280" w:type="dxa"/>
            <w:shd w:val="clear" w:color="auto" w:fill="D9E2F3" w:themeFill="accent1" w:themeFillTint="33"/>
          </w:tcPr>
          <w:p w14:paraId="0935DFAE" w14:textId="00A267BC" w:rsidR="00D2709F" w:rsidRPr="00D2709F" w:rsidRDefault="00D2709F" w:rsidP="00D2709F">
            <w:pPr>
              <w:widowControl w:val="0"/>
              <w:contextualSpacing/>
              <w:jc w:val="both"/>
              <w:rPr>
                <w:rFonts w:ascii="Times New Roman" w:eastAsia="Times New Roman" w:hAnsi="Times New Roman"/>
                <w:b/>
                <w:bCs/>
                <w:iCs/>
              </w:rPr>
            </w:pPr>
            <w:r w:rsidRPr="00D2709F">
              <w:rPr>
                <w:rFonts w:ascii="Times New Roman" w:eastAsia="Times New Roman" w:hAnsi="Times New Roman"/>
                <w:b/>
                <w:bCs/>
                <w:iCs/>
              </w:rPr>
              <w:t>Сокращенное наименование Заказчика:</w:t>
            </w:r>
          </w:p>
        </w:tc>
        <w:tc>
          <w:tcPr>
            <w:tcW w:w="5575" w:type="dxa"/>
          </w:tcPr>
          <w:p w14:paraId="72D2BA40" w14:textId="1466CAAF" w:rsidR="00D2709F" w:rsidRPr="00D2709F" w:rsidRDefault="00D2709F" w:rsidP="00D2709F">
            <w:pPr>
              <w:widowControl w:val="0"/>
              <w:contextualSpacing/>
              <w:jc w:val="both"/>
              <w:rPr>
                <w:rFonts w:ascii="Times New Roman" w:eastAsia="Times New Roman" w:hAnsi="Times New Roman"/>
                <w:bCs/>
                <w:highlight w:val="yellow"/>
              </w:rPr>
            </w:pPr>
            <w:r w:rsidRPr="00D2709F">
              <w:rPr>
                <w:rFonts w:ascii="Times New Roman" w:hAnsi="Times New Roman"/>
              </w:rPr>
              <w:t>ОГУП «Фармация»</w:t>
            </w:r>
          </w:p>
        </w:tc>
      </w:tr>
      <w:tr w:rsidR="00D2709F" w:rsidRPr="00D2709F" w14:paraId="75A19E24" w14:textId="77777777" w:rsidTr="00D2709F">
        <w:tc>
          <w:tcPr>
            <w:tcW w:w="4280" w:type="dxa"/>
            <w:shd w:val="clear" w:color="auto" w:fill="D9E2F3" w:themeFill="accent1" w:themeFillTint="33"/>
          </w:tcPr>
          <w:p w14:paraId="79B0AB9E" w14:textId="6D9C80DC" w:rsidR="00D2709F" w:rsidRPr="00D2709F" w:rsidRDefault="00D2709F" w:rsidP="00D2709F">
            <w:pPr>
              <w:widowControl w:val="0"/>
              <w:contextualSpacing/>
              <w:jc w:val="both"/>
              <w:rPr>
                <w:rFonts w:ascii="Times New Roman" w:eastAsia="Times New Roman" w:hAnsi="Times New Roman"/>
                <w:b/>
                <w:bCs/>
                <w:iCs/>
              </w:rPr>
            </w:pPr>
            <w:r w:rsidRPr="00D2709F">
              <w:rPr>
                <w:rFonts w:ascii="Times New Roman" w:eastAsia="Times New Roman" w:hAnsi="Times New Roman"/>
                <w:b/>
                <w:bCs/>
                <w:iCs/>
              </w:rPr>
              <w:t>Место нахождения Заказчика:</w:t>
            </w:r>
          </w:p>
        </w:tc>
        <w:tc>
          <w:tcPr>
            <w:tcW w:w="5575" w:type="dxa"/>
          </w:tcPr>
          <w:p w14:paraId="09B4BC1F" w14:textId="5FBB5A6D" w:rsidR="00D2709F" w:rsidRPr="00D2709F" w:rsidRDefault="00D2709F" w:rsidP="00D2709F">
            <w:pPr>
              <w:widowControl w:val="0"/>
              <w:contextualSpacing/>
              <w:jc w:val="both"/>
              <w:rPr>
                <w:rFonts w:ascii="Times New Roman" w:eastAsia="Times New Roman" w:hAnsi="Times New Roman"/>
                <w:iCs/>
                <w:highlight w:val="yellow"/>
              </w:rPr>
            </w:pPr>
            <w:r w:rsidRPr="00D2709F">
              <w:rPr>
                <w:rFonts w:ascii="Times New Roman" w:hAnsi="Times New Roman"/>
              </w:rPr>
              <w:t>170033, Тверская область, г. Тверь, ул. Коминтерна, д.77</w:t>
            </w:r>
          </w:p>
        </w:tc>
      </w:tr>
      <w:tr w:rsidR="00D2709F" w:rsidRPr="00D2709F" w14:paraId="6C9A4930" w14:textId="77777777" w:rsidTr="00D2709F">
        <w:tc>
          <w:tcPr>
            <w:tcW w:w="4280" w:type="dxa"/>
            <w:shd w:val="clear" w:color="auto" w:fill="D9E2F3" w:themeFill="accent1" w:themeFillTint="33"/>
          </w:tcPr>
          <w:p w14:paraId="543CC3B6" w14:textId="1661049B" w:rsidR="00D2709F" w:rsidRPr="00D2709F" w:rsidRDefault="00D2709F" w:rsidP="00D2709F">
            <w:pPr>
              <w:widowControl w:val="0"/>
              <w:contextualSpacing/>
              <w:jc w:val="both"/>
              <w:rPr>
                <w:rFonts w:ascii="Times New Roman" w:eastAsia="Times New Roman" w:hAnsi="Times New Roman"/>
                <w:b/>
                <w:bCs/>
                <w:iCs/>
              </w:rPr>
            </w:pPr>
            <w:r w:rsidRPr="00D2709F">
              <w:rPr>
                <w:rFonts w:ascii="Times New Roman" w:eastAsia="Times New Roman" w:hAnsi="Times New Roman"/>
                <w:b/>
                <w:bCs/>
                <w:iCs/>
              </w:rPr>
              <w:t xml:space="preserve">Почтовый </w:t>
            </w:r>
            <w:r w:rsidRPr="00D2709F">
              <w:rPr>
                <w:rFonts w:ascii="Times New Roman" w:eastAsia="Times New Roman" w:hAnsi="Times New Roman"/>
                <w:b/>
                <w:bCs/>
              </w:rPr>
              <w:t>адрес</w:t>
            </w:r>
            <w:r w:rsidRPr="00D2709F">
              <w:rPr>
                <w:rFonts w:ascii="Times New Roman" w:eastAsia="Times New Roman" w:hAnsi="Times New Roman"/>
                <w:b/>
                <w:bCs/>
                <w:iCs/>
              </w:rPr>
              <w:t xml:space="preserve"> Заказчика</w:t>
            </w:r>
            <w:r w:rsidRPr="00D2709F">
              <w:rPr>
                <w:rFonts w:ascii="Times New Roman" w:eastAsia="Times New Roman" w:hAnsi="Times New Roman"/>
                <w:b/>
                <w:bCs/>
              </w:rPr>
              <w:t>:</w:t>
            </w:r>
          </w:p>
        </w:tc>
        <w:tc>
          <w:tcPr>
            <w:tcW w:w="5575" w:type="dxa"/>
          </w:tcPr>
          <w:p w14:paraId="3A2D080A" w14:textId="6AD01C45" w:rsidR="00D2709F" w:rsidRPr="00D2709F" w:rsidRDefault="00D2709F" w:rsidP="00D2709F">
            <w:pPr>
              <w:widowControl w:val="0"/>
              <w:contextualSpacing/>
              <w:jc w:val="both"/>
              <w:rPr>
                <w:rFonts w:ascii="Times New Roman" w:eastAsia="Times New Roman" w:hAnsi="Times New Roman"/>
                <w:iCs/>
                <w:highlight w:val="yellow"/>
              </w:rPr>
            </w:pPr>
            <w:r w:rsidRPr="00D2709F">
              <w:rPr>
                <w:rFonts w:ascii="Times New Roman" w:hAnsi="Times New Roman"/>
              </w:rPr>
              <w:t>170033, Тверская область, г. Тверь, ул. Коминтерна, д.77</w:t>
            </w:r>
          </w:p>
        </w:tc>
      </w:tr>
      <w:tr w:rsidR="00D2709F" w:rsidRPr="00D2709F" w14:paraId="6EC92FCB" w14:textId="77777777" w:rsidTr="00D2709F">
        <w:tc>
          <w:tcPr>
            <w:tcW w:w="4280" w:type="dxa"/>
            <w:shd w:val="clear" w:color="auto" w:fill="D9E2F3" w:themeFill="accent1" w:themeFillTint="33"/>
          </w:tcPr>
          <w:p w14:paraId="75F6A34E" w14:textId="4CBE45E0" w:rsidR="00D2709F" w:rsidRPr="00D2709F" w:rsidRDefault="00D2709F" w:rsidP="00D2709F">
            <w:pPr>
              <w:widowControl w:val="0"/>
              <w:contextualSpacing/>
              <w:jc w:val="both"/>
              <w:rPr>
                <w:rFonts w:ascii="Times New Roman" w:eastAsia="Times New Roman" w:hAnsi="Times New Roman"/>
                <w:b/>
                <w:bCs/>
                <w:iCs/>
              </w:rPr>
            </w:pPr>
            <w:r w:rsidRPr="00D2709F">
              <w:rPr>
                <w:rFonts w:ascii="Times New Roman" w:eastAsia="Times New Roman" w:hAnsi="Times New Roman"/>
                <w:b/>
                <w:bCs/>
                <w:iCs/>
              </w:rPr>
              <w:t>Адрес электронной почты Заказчика:</w:t>
            </w:r>
          </w:p>
        </w:tc>
        <w:tc>
          <w:tcPr>
            <w:tcW w:w="5575" w:type="dxa"/>
          </w:tcPr>
          <w:p w14:paraId="11E3E4B2" w14:textId="05A258AF" w:rsidR="00D2709F" w:rsidRPr="00D2709F" w:rsidRDefault="001009B3" w:rsidP="00D2709F">
            <w:pPr>
              <w:widowControl w:val="0"/>
              <w:contextualSpacing/>
              <w:jc w:val="both"/>
              <w:rPr>
                <w:rFonts w:ascii="Times New Roman" w:eastAsia="Times New Roman" w:hAnsi="Times New Roman"/>
                <w:iCs/>
                <w:highlight w:val="yellow"/>
              </w:rPr>
            </w:pPr>
            <w:r w:rsidRPr="001009B3">
              <w:rPr>
                <w:rFonts w:ascii="Times New Roman" w:hAnsi="Times New Roman"/>
              </w:rPr>
              <w:t>panchenko-farm69@yandex.ru</w:t>
            </w:r>
          </w:p>
        </w:tc>
      </w:tr>
      <w:tr w:rsidR="00D2709F" w:rsidRPr="00D2709F" w14:paraId="1B39348C" w14:textId="77777777" w:rsidTr="00D2709F">
        <w:tc>
          <w:tcPr>
            <w:tcW w:w="4280" w:type="dxa"/>
            <w:shd w:val="clear" w:color="auto" w:fill="D9E2F3" w:themeFill="accent1" w:themeFillTint="33"/>
          </w:tcPr>
          <w:p w14:paraId="373B6240" w14:textId="7883C1DF" w:rsidR="00D2709F" w:rsidRPr="00D2709F" w:rsidRDefault="00D2709F" w:rsidP="00D2709F">
            <w:pPr>
              <w:widowControl w:val="0"/>
              <w:contextualSpacing/>
              <w:jc w:val="both"/>
              <w:rPr>
                <w:rFonts w:ascii="Times New Roman" w:eastAsia="Times New Roman" w:hAnsi="Times New Roman"/>
                <w:b/>
                <w:bCs/>
                <w:iCs/>
              </w:rPr>
            </w:pPr>
            <w:r w:rsidRPr="00D2709F">
              <w:rPr>
                <w:rFonts w:ascii="Times New Roman" w:eastAsia="Times New Roman" w:hAnsi="Times New Roman"/>
                <w:b/>
                <w:bCs/>
                <w:iCs/>
              </w:rPr>
              <w:t>Контактный телефон Заказчика:</w:t>
            </w:r>
          </w:p>
        </w:tc>
        <w:tc>
          <w:tcPr>
            <w:tcW w:w="5575" w:type="dxa"/>
          </w:tcPr>
          <w:p w14:paraId="7C35137A" w14:textId="321D3885" w:rsidR="00D2709F" w:rsidRPr="00D2709F" w:rsidRDefault="001009B3" w:rsidP="00D2709F">
            <w:pPr>
              <w:widowControl w:val="0"/>
              <w:contextualSpacing/>
              <w:jc w:val="both"/>
              <w:rPr>
                <w:rFonts w:ascii="Times New Roman" w:eastAsia="Times New Roman" w:hAnsi="Times New Roman"/>
                <w:iCs/>
                <w:highlight w:val="yellow"/>
              </w:rPr>
            </w:pPr>
            <w:r w:rsidRPr="001009B3">
              <w:rPr>
                <w:rFonts w:ascii="Times New Roman" w:hAnsi="Times New Roman"/>
              </w:rPr>
              <w:t>89040166397</w:t>
            </w:r>
          </w:p>
        </w:tc>
      </w:tr>
      <w:tr w:rsidR="00D2709F" w:rsidRPr="00D2709F" w14:paraId="3863AABC" w14:textId="77777777" w:rsidTr="00D2709F">
        <w:tc>
          <w:tcPr>
            <w:tcW w:w="4280" w:type="dxa"/>
            <w:shd w:val="clear" w:color="auto" w:fill="D9E2F3" w:themeFill="accent1" w:themeFillTint="33"/>
          </w:tcPr>
          <w:p w14:paraId="7CA190D5" w14:textId="533F00BE" w:rsidR="00D2709F" w:rsidRPr="00D2709F" w:rsidRDefault="00D2709F" w:rsidP="00D2709F">
            <w:pPr>
              <w:widowControl w:val="0"/>
              <w:contextualSpacing/>
              <w:jc w:val="both"/>
              <w:rPr>
                <w:rFonts w:ascii="Times New Roman" w:eastAsia="Times New Roman" w:hAnsi="Times New Roman"/>
                <w:b/>
                <w:bCs/>
                <w:iCs/>
              </w:rPr>
            </w:pPr>
            <w:r w:rsidRPr="00D2709F">
              <w:rPr>
                <w:rFonts w:ascii="Times New Roman" w:eastAsia="Times New Roman" w:hAnsi="Times New Roman"/>
                <w:b/>
                <w:bCs/>
                <w:iCs/>
              </w:rPr>
              <w:t>Контактное лицо Заказчика по процедуре:</w:t>
            </w:r>
          </w:p>
        </w:tc>
        <w:tc>
          <w:tcPr>
            <w:tcW w:w="5575" w:type="dxa"/>
          </w:tcPr>
          <w:p w14:paraId="5D3E4180" w14:textId="47D581F4" w:rsidR="00D2709F" w:rsidRPr="00D2709F" w:rsidRDefault="001009B3" w:rsidP="00D2709F">
            <w:pPr>
              <w:widowControl w:val="0"/>
              <w:contextualSpacing/>
              <w:jc w:val="both"/>
              <w:rPr>
                <w:rFonts w:ascii="Times New Roman" w:eastAsia="Times New Roman" w:hAnsi="Times New Roman"/>
                <w:iCs/>
                <w:highlight w:val="yellow"/>
              </w:rPr>
            </w:pPr>
            <w:r w:rsidRPr="001009B3">
              <w:rPr>
                <w:rFonts w:ascii="Times New Roman" w:hAnsi="Times New Roman"/>
              </w:rPr>
              <w:t>Панченко Ксения Алексеевна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5B376155"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02EA6130" w14:textId="12CF5356" w:rsidR="00D407F7" w:rsidRPr="00BF5CF1" w:rsidRDefault="001009B3" w:rsidP="00D407F7">
                <w:pPr>
                  <w:widowControl w:val="0"/>
                  <w:tabs>
                    <w:tab w:val="left" w:pos="247"/>
                    <w:tab w:val="left" w:pos="1130"/>
                  </w:tabs>
                  <w:ind w:left="33"/>
                  <w:contextualSpacing/>
                  <w:jc w:val="both"/>
                  <w:rPr>
                    <w:rStyle w:val="1f4"/>
                  </w:rPr>
                </w:pPr>
                <w:r>
                  <w:rPr>
                    <w:rStyle w:val="1f4"/>
                  </w:rPr>
                  <w:t>21.09.2026</w:t>
                </w:r>
              </w:p>
            </w:sdtContent>
          </w:sdt>
          <w:p w14:paraId="749F231C" w14:textId="61E01304" w:rsidR="00D407F7" w:rsidRPr="00BF5CF1" w:rsidRDefault="003F157C" w:rsidP="00D407F7">
            <w:pPr>
              <w:widowControl w:val="0"/>
              <w:jc w:val="both"/>
              <w:rPr>
                <w:rFonts w:ascii="Times New Roman" w:eastAsia="Times New Roman" w:hAnsi="Times New Roman"/>
                <w:iCs/>
              </w:rPr>
            </w:pPr>
            <w:r>
              <w:rPr>
                <w:rFonts w:ascii="Times New Roman" w:eastAsia="Times New Roman" w:hAnsi="Times New Roman"/>
                <w:iCs/>
              </w:rPr>
              <w:t>в 10:00</w:t>
            </w:r>
            <w:r w:rsidR="00D407F7"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AFC290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15E900F8" w14:textId="03D235FB" w:rsidR="00D407F7" w:rsidRPr="00BF5CF1" w:rsidRDefault="001009B3" w:rsidP="00D407F7">
                <w:pPr>
                  <w:widowControl w:val="0"/>
                  <w:tabs>
                    <w:tab w:val="left" w:pos="247"/>
                    <w:tab w:val="left" w:pos="1130"/>
                  </w:tabs>
                  <w:ind w:left="33"/>
                  <w:contextualSpacing/>
                  <w:jc w:val="both"/>
                  <w:rPr>
                    <w:rStyle w:val="1f4"/>
                  </w:rPr>
                </w:pPr>
                <w:r>
                  <w:rPr>
                    <w:rStyle w:val="1f4"/>
                  </w:rPr>
                  <w:t>21.09.2026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15:color w:val="FF00FF"/>
              <w:date w:fullDate="2026-09-22T00:00:00Z">
                <w:dateFormat w:val="dd.MM.yyyy"/>
                <w:lid w:val="ru-RU"/>
                <w:storeMappedDataAs w:val="dateTime"/>
                <w:calendar w:val="gregorian"/>
              </w:date>
            </w:sdtPr>
            <w:sdtEndPr>
              <w:rPr>
                <w:rStyle w:val="a0"/>
                <w:rFonts w:ascii="Calibri" w:eastAsia="Times New Roman" w:hAnsi="Calibri"/>
              </w:rPr>
            </w:sdtEndPr>
            <w:sdtContent>
              <w:p w14:paraId="4178798E" w14:textId="32FDB519" w:rsidR="00D407F7" w:rsidRPr="00BF5CF1" w:rsidRDefault="001009B3" w:rsidP="00D407F7">
                <w:pPr>
                  <w:widowControl w:val="0"/>
                  <w:tabs>
                    <w:tab w:val="left" w:pos="247"/>
                    <w:tab w:val="left" w:pos="1130"/>
                  </w:tabs>
                  <w:ind w:left="33"/>
                  <w:contextualSpacing/>
                  <w:jc w:val="both"/>
                  <w:rPr>
                    <w:rStyle w:val="1f4"/>
                  </w:rPr>
                </w:pPr>
                <w:r>
                  <w:rPr>
                    <w:rStyle w:val="1f4"/>
                  </w:rPr>
                  <w:t>22.09.2026</w:t>
                </w:r>
              </w:p>
            </w:sdtContent>
          </w:sdt>
          <w:p w14:paraId="45DC14ED" w14:textId="3E7A03DB" w:rsidR="00D407F7" w:rsidRPr="00BF5CF1" w:rsidRDefault="00D407F7" w:rsidP="003F157C">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F157C">
              <w:rPr>
                <w:rFonts w:ascii="Times New Roman" w:eastAsia="Times New Roman" w:hAnsi="Times New Roman"/>
                <w:iCs/>
              </w:rPr>
              <w:t>10</w:t>
            </w:r>
            <w:r w:rsidRPr="00BF5CF1">
              <w:rPr>
                <w:rFonts w:ascii="Times New Roman" w:eastAsia="Times New Roman" w:hAnsi="Times New Roman"/>
                <w:iCs/>
              </w:rPr>
              <w:t>:</w:t>
            </w:r>
            <w:r w:rsidR="003F157C">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A503E8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6D97A54E" w14:textId="471C7581" w:rsidR="00D407F7" w:rsidRPr="001009B3" w:rsidRDefault="001009B3" w:rsidP="001009B3">
                <w:pPr>
                  <w:widowControl w:val="0"/>
                  <w:tabs>
                    <w:tab w:val="left" w:pos="247"/>
                    <w:tab w:val="left" w:pos="1130"/>
                  </w:tabs>
                  <w:ind w:left="33"/>
                  <w:contextualSpacing/>
                  <w:jc w:val="both"/>
                  <w:rPr>
                    <w:rFonts w:ascii="Times New Roman" w:hAnsi="Times New Roman"/>
                  </w:rPr>
                </w:pPr>
                <w:r>
                  <w:rPr>
                    <w:rStyle w:val="1f4"/>
                  </w:rPr>
                  <w:t>23.09.2026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6B3A6AE6" w14:textId="6017960B" w:rsidR="00D407F7" w:rsidRPr="00BF5CF1" w:rsidRDefault="001009B3" w:rsidP="00D407F7">
                <w:pPr>
                  <w:widowControl w:val="0"/>
                  <w:tabs>
                    <w:tab w:val="left" w:pos="247"/>
                    <w:tab w:val="left" w:pos="1130"/>
                  </w:tabs>
                  <w:ind w:left="33"/>
                  <w:contextualSpacing/>
                  <w:jc w:val="both"/>
                  <w:rPr>
                    <w:rStyle w:val="1f4"/>
                  </w:rPr>
                </w:pPr>
                <w:r>
                  <w:rPr>
                    <w:rStyle w:val="1f4"/>
                  </w:rPr>
                  <w:t>21.09.2026</w:t>
                </w:r>
              </w:p>
            </w:sdtContent>
          </w:sdt>
          <w:p w14:paraId="3B23D831" w14:textId="49D5C161" w:rsidR="00D407F7" w:rsidRPr="00BF5CF1" w:rsidRDefault="003F157C" w:rsidP="003F157C">
            <w:pPr>
              <w:widowControl w:val="0"/>
              <w:jc w:val="both"/>
              <w:rPr>
                <w:rFonts w:ascii="Times New Roman" w:eastAsia="Times New Roman" w:hAnsi="Times New Roman"/>
                <w:iCs/>
              </w:rPr>
            </w:pPr>
            <w:r>
              <w:rPr>
                <w:rFonts w:ascii="Times New Roman" w:eastAsia="Times New Roman" w:hAnsi="Times New Roman"/>
                <w:iCs/>
              </w:rPr>
              <w:t>В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B8EDDF4" w:rsidR="00D407F7" w:rsidRPr="003C7262" w:rsidRDefault="003F157C" w:rsidP="00D407F7">
            <w:pPr>
              <w:widowControl w:val="0"/>
              <w:jc w:val="both"/>
              <w:rPr>
                <w:rFonts w:ascii="Times New Roman" w:eastAsia="Times New Roman" w:hAnsi="Times New Roman"/>
                <w:iCs/>
              </w:rPr>
            </w:pPr>
            <w:r w:rsidRPr="003C7262">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E70B6B0" w:rsidR="00D407F7" w:rsidRPr="003C7262" w:rsidRDefault="00D407F7" w:rsidP="00D407F7">
            <w:pPr>
              <w:widowControl w:val="0"/>
              <w:jc w:val="both"/>
              <w:rPr>
                <w:rFonts w:ascii="Times New Roman" w:eastAsia="Times New Roman" w:hAnsi="Times New Roman"/>
                <w:iCs/>
              </w:rPr>
            </w:pPr>
            <w:r w:rsidRPr="003C7262">
              <w:rPr>
                <w:rFonts w:ascii="Times New Roman" w:eastAsia="Times New Roman" w:hAnsi="Times New Roman"/>
                <w:iCs/>
              </w:rPr>
              <w:t>В соответствии с пунктом 1</w:t>
            </w:r>
            <w:r w:rsidR="001009B3">
              <w:rPr>
                <w:rFonts w:ascii="Times New Roman" w:eastAsia="Times New Roman" w:hAnsi="Times New Roman"/>
                <w:iCs/>
              </w:rPr>
              <w:t>5</w:t>
            </w:r>
            <w:r w:rsidRPr="003C7262">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179DD0E" w:rsidR="00D407F7" w:rsidRPr="002531A1" w:rsidRDefault="001009B3" w:rsidP="00D407F7">
            <w:pPr>
              <w:widowControl w:val="0"/>
              <w:jc w:val="both"/>
              <w:rPr>
                <w:rFonts w:ascii="Times New Roman" w:eastAsia="Times New Roman" w:hAnsi="Times New Roman"/>
                <w:iCs/>
              </w:rPr>
            </w:pPr>
            <w:r w:rsidRPr="002531A1">
              <w:rPr>
                <w:rFonts w:ascii="Times New Roman" w:eastAsia="Times New Roman" w:hAnsi="Times New Roman"/>
                <w:bCs/>
              </w:rPr>
              <w:t xml:space="preserve">Устанавливается </w:t>
            </w:r>
            <w:r w:rsidR="002531A1" w:rsidRPr="002531A1">
              <w:rPr>
                <w:rFonts w:ascii="Times New Roman" w:eastAsia="Times New Roman" w:hAnsi="Times New Roman"/>
                <w:bCs/>
              </w:rPr>
              <w:t xml:space="preserve">в размере </w:t>
            </w:r>
            <w:r w:rsidRPr="002531A1">
              <w:rPr>
                <w:rFonts w:ascii="Times New Roman" w:eastAsia="Times New Roman" w:hAnsi="Times New Roman"/>
                <w:bCs/>
              </w:rPr>
              <w:t xml:space="preserve">1% </w:t>
            </w:r>
            <w:r w:rsidRPr="002531A1">
              <w:rPr>
                <w:rFonts w:ascii="Times New Roman" w:eastAsia="Times New Roman" w:hAnsi="Times New Roman"/>
                <w:bCs/>
              </w:rPr>
              <w:t xml:space="preserve">от НМЦД </w:t>
            </w:r>
            <w:r w:rsidRPr="002531A1">
              <w:rPr>
                <w:rFonts w:ascii="Times New Roman" w:eastAsia="Times New Roman" w:hAnsi="Times New Roman"/>
                <w:bCs/>
              </w:rPr>
              <w:t>- 100 454,40 руб</w:t>
            </w:r>
            <w:r w:rsidRPr="002531A1">
              <w:rPr>
                <w:rFonts w:ascii="Times New Roman" w:eastAsia="Times New Roman" w:hAnsi="Times New Roman"/>
                <w:bCs/>
              </w:rPr>
              <w:t>.</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16702D8" w:rsidR="00D407F7" w:rsidRPr="003C7262" w:rsidRDefault="00D407F7" w:rsidP="00D407F7">
            <w:pPr>
              <w:widowControl w:val="0"/>
              <w:jc w:val="both"/>
              <w:rPr>
                <w:rFonts w:ascii="Times New Roman" w:eastAsia="Times New Roman" w:hAnsi="Times New Roman"/>
                <w:iCs/>
              </w:rPr>
            </w:pPr>
            <w:r w:rsidRPr="003C7262">
              <w:rPr>
                <w:rFonts w:ascii="Times New Roman" w:eastAsia="Times New Roman" w:hAnsi="Times New Roman"/>
                <w:iCs/>
              </w:rPr>
              <w:t>В соответствии с пунктом 1</w:t>
            </w:r>
            <w:r w:rsidR="001009B3">
              <w:rPr>
                <w:rFonts w:ascii="Times New Roman" w:eastAsia="Times New Roman" w:hAnsi="Times New Roman"/>
                <w:iCs/>
              </w:rPr>
              <w:t>6</w:t>
            </w:r>
            <w:r w:rsidRPr="003C7262">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D99DABC" w:rsidR="00D407F7" w:rsidRPr="003C7262" w:rsidRDefault="003F157C" w:rsidP="00D407F7">
            <w:pPr>
              <w:widowControl w:val="0"/>
              <w:jc w:val="both"/>
              <w:rPr>
                <w:rFonts w:ascii="Times New Roman" w:eastAsia="Times New Roman" w:hAnsi="Times New Roman"/>
                <w:iCs/>
              </w:rPr>
            </w:pPr>
            <w:r w:rsidRPr="003C7262">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667047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1009B3">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924333" w:rsidRPr="00BF5CF1" w14:paraId="26ED150E" w14:textId="77777777" w:rsidTr="000306BD">
        <w:tc>
          <w:tcPr>
            <w:tcW w:w="2022" w:type="pct"/>
            <w:shd w:val="clear" w:color="auto" w:fill="D9E2F3" w:themeFill="accent1" w:themeFillTint="33"/>
            <w:vAlign w:val="center"/>
          </w:tcPr>
          <w:p w14:paraId="7E5ED7FB" w14:textId="2839AFAB"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sidRPr="00924333">
              <w:rPr>
                <w:rFonts w:ascii="Times New Roman" w:eastAsia="Times New Roman" w:hAnsi="Times New Roman"/>
                <w:iCs/>
              </w:rPr>
              <w:lastRenderedPageBreak/>
              <w:t>Проектом договора).</w:t>
            </w:r>
          </w:p>
          <w:p w14:paraId="2D34228D"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2E9FD7DA"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1009B3">
                  <w:rPr>
                    <w:rFonts w:ascii="Times New Roman" w:hAnsi="Times New Roman" w:cs="Times New Roman"/>
                    <w:sz w:val="20"/>
                    <w:szCs w:val="20"/>
                  </w:rPr>
                  <w:t xml:space="preserve">НЕ </w:t>
                </w:r>
                <w:r w:rsidR="001009B3" w:rsidRPr="001009B3">
                  <w:rPr>
                    <w:rFonts w:ascii="Times New Roman" w:hAnsi="Times New Roman" w:cs="Times New Roman"/>
                    <w:sz w:val="20"/>
                    <w:szCs w:val="20"/>
                  </w:rPr>
                  <w:t>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636CA7C8" w:rsidR="00364BED" w:rsidRPr="00BF5CF1" w:rsidRDefault="001009B3" w:rsidP="00F73068">
                <w:pPr>
                  <w:widowControl w:val="0"/>
                  <w:spacing w:after="0" w:line="240" w:lineRule="auto"/>
                  <w:ind w:left="112"/>
                  <w:jc w:val="both"/>
                  <w:rPr>
                    <w:rFonts w:ascii="Times New Roman" w:hAnsi="Times New Roman" w:cs="Times New Roman"/>
                    <w:b/>
                    <w:bCs/>
                    <w:sz w:val="20"/>
                    <w:szCs w:val="20"/>
                  </w:rPr>
                </w:pPr>
                <w:r w:rsidRPr="001009B3">
                  <w:rPr>
                    <w:rFonts w:ascii="Times New Roman" w:hAnsi="Times New Roman" w:cs="Times New Roman"/>
                    <w:b/>
                    <w:bCs/>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62E31069" w:rsidR="00EA396D" w:rsidRPr="00BF5CF1" w:rsidRDefault="003F157C"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EFDF01E" w:rsidR="0024495D" w:rsidRPr="001F5944" w:rsidRDefault="001F5944"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highlight w:val="green"/>
                <w:lang w:eastAsia="ru-RU"/>
              </w:rPr>
            </w:pPr>
            <w:r w:rsidRPr="001F5944">
              <w:rPr>
                <w:rFonts w:ascii="Times New Roman" w:hAnsi="Times New Roman" w:cs="Times New Roman"/>
                <w:b/>
                <w:bCs/>
                <w:sz w:val="20"/>
                <w:szCs w:val="20"/>
              </w:rPr>
              <w:t>П</w:t>
            </w:r>
            <w:r w:rsidRPr="001F5944">
              <w:rPr>
                <w:rFonts w:ascii="Times New Roman" w:hAnsi="Times New Roman" w:cs="Times New Roman"/>
                <w:b/>
                <w:bCs/>
                <w:sz w:val="20"/>
                <w:szCs w:val="20"/>
              </w:rPr>
              <w:t>оставк</w:t>
            </w:r>
            <w:r w:rsidRPr="001F5944">
              <w:rPr>
                <w:rFonts w:ascii="Times New Roman" w:hAnsi="Times New Roman" w:cs="Times New Roman"/>
                <w:b/>
                <w:bCs/>
                <w:sz w:val="20"/>
                <w:szCs w:val="20"/>
              </w:rPr>
              <w:t>а</w:t>
            </w:r>
            <w:r w:rsidRPr="001F5944">
              <w:rPr>
                <w:rFonts w:ascii="Times New Roman" w:hAnsi="Times New Roman" w:cs="Times New Roman"/>
                <w:b/>
                <w:bCs/>
                <w:sz w:val="20"/>
                <w:szCs w:val="20"/>
              </w:rPr>
              <w:t xml:space="preserve"> подгузников</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F371459"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725D87" w:rsidRPr="00725D87">
              <w:rPr>
                <w:rFonts w:ascii="Times New Roman" w:hAnsi="Times New Roman" w:cs="Times New Roman"/>
                <w:bCs/>
                <w:sz w:val="20"/>
                <w:szCs w:val="20"/>
              </w:rPr>
              <w:t>10 045 440</w:t>
            </w:r>
            <w:r w:rsidR="00725D87" w:rsidRPr="00725D87">
              <w:rPr>
                <w:rFonts w:ascii="Times New Roman" w:hAnsi="Times New Roman" w:cs="Times New Roman"/>
                <w:bCs/>
                <w:sz w:val="20"/>
                <w:szCs w:val="20"/>
              </w:rPr>
              <w:t xml:space="preserve"> </w:t>
            </w:r>
            <w:r w:rsidR="003C7262" w:rsidRPr="002B1F27">
              <w:rPr>
                <w:rFonts w:ascii="Times New Roman" w:hAnsi="Times New Roman" w:cs="Times New Roman"/>
                <w:bCs/>
                <w:sz w:val="20"/>
                <w:szCs w:val="20"/>
              </w:rPr>
              <w:t>(</w:t>
            </w:r>
            <w:r w:rsidR="00725D87">
              <w:rPr>
                <w:rFonts w:ascii="Times New Roman" w:hAnsi="Times New Roman" w:cs="Times New Roman"/>
                <w:bCs/>
                <w:sz w:val="20"/>
                <w:szCs w:val="20"/>
              </w:rPr>
              <w:t>Десять миллионов сорок пять тысяч четыреста сорок</w:t>
            </w:r>
            <w:r w:rsidR="003C7262" w:rsidRPr="002B1F27">
              <w:rPr>
                <w:rFonts w:ascii="Times New Roman" w:hAnsi="Times New Roman" w:cs="Times New Roman"/>
                <w:bCs/>
                <w:sz w:val="20"/>
                <w:szCs w:val="20"/>
              </w:rPr>
              <w:t xml:space="preserve">) рублей </w:t>
            </w:r>
            <w:r w:rsidR="00725D87">
              <w:rPr>
                <w:rFonts w:ascii="Times New Roman" w:hAnsi="Times New Roman" w:cs="Times New Roman"/>
                <w:bCs/>
                <w:sz w:val="20"/>
                <w:szCs w:val="20"/>
              </w:rPr>
              <w:t>00</w:t>
            </w:r>
            <w:r w:rsidR="003C7262" w:rsidRPr="002B1F27">
              <w:rPr>
                <w:rFonts w:ascii="Times New Roman" w:hAnsi="Times New Roman" w:cs="Times New Roman"/>
                <w:bCs/>
                <w:sz w:val="20"/>
                <w:szCs w:val="20"/>
              </w:rPr>
              <w:t xml:space="preserve"> </w:t>
            </w:r>
            <w:r w:rsidR="003C7262" w:rsidRPr="003C7262">
              <w:rPr>
                <w:rFonts w:ascii="Times New Roman" w:hAnsi="Times New Roman" w:cs="Times New Roman"/>
                <w:bCs/>
                <w:sz w:val="20"/>
                <w:szCs w:val="20"/>
              </w:rPr>
              <w:t>копе</w:t>
            </w:r>
            <w:r w:rsidR="00725D87">
              <w:rPr>
                <w:rFonts w:ascii="Times New Roman" w:hAnsi="Times New Roman" w:cs="Times New Roman"/>
                <w:bCs/>
                <w:sz w:val="20"/>
                <w:szCs w:val="20"/>
              </w:rPr>
              <w:t>ек</w:t>
            </w:r>
            <w:r w:rsidR="003C7262" w:rsidRPr="003C7262">
              <w:rPr>
                <w:rFonts w:ascii="Times New Roman" w:hAnsi="Times New Roman" w:cs="Times New Roman"/>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D0AD638" w14:textId="1A858A4D" w:rsidR="003C7262" w:rsidRPr="003C7262" w:rsidRDefault="00FE7ECE" w:rsidP="003C7262">
            <w:pPr>
              <w:pStyle w:val="2f"/>
              <w:ind w:firstLine="521"/>
              <w:jc w:val="both"/>
              <w:rPr>
                <w:bCs/>
                <w:color w:val="auto"/>
                <w:sz w:val="20"/>
              </w:rPr>
            </w:pPr>
            <w:r w:rsidRPr="00FE7ECE">
              <w:rPr>
                <w:bCs/>
                <w:color w:val="auto"/>
                <w:sz w:val="20"/>
              </w:rPr>
              <w:t>Цена договора включает в себя: все расходы поставщика по его исполнению, в том числе стоимость товара, тары (упаковки), маркировки, транспортных и страховых расходов, погрузочно-разгрузочных работ, иные расходы, а также все налоги, таможенные пошлины, иные обязательные платежи, которые он должен оплачивать в соответствии с действующим законодательством Российской Федерации.</w:t>
            </w:r>
          </w:p>
          <w:p w14:paraId="447CCBEE" w14:textId="39B3786F" w:rsidR="0024495D" w:rsidRPr="004D717D" w:rsidRDefault="003C7262" w:rsidP="003C7262">
            <w:pPr>
              <w:widowControl w:val="0"/>
              <w:autoSpaceDE w:val="0"/>
              <w:autoSpaceDN w:val="0"/>
              <w:adjustRightInd w:val="0"/>
              <w:spacing w:after="0" w:line="240" w:lineRule="auto"/>
              <w:contextualSpacing/>
              <w:jc w:val="both"/>
              <w:rPr>
                <w:rFonts w:ascii="Times New Roman" w:eastAsia="Times New Roman" w:hAnsi="Times New Roman" w:cs="Times New Roman"/>
                <w:b/>
                <w:bCs/>
                <w:sz w:val="20"/>
                <w:szCs w:val="20"/>
                <w:lang w:eastAsia="ru-RU"/>
              </w:rPr>
            </w:pPr>
            <w:r w:rsidRPr="003C7262">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3C7262">
              <w:rPr>
                <w:rStyle w:val="2f0"/>
                <w:rFonts w:ascii="Times New Roman" w:eastAsia="Calibri" w:hAnsi="Times New Roman" w:cs="Times New Roman"/>
                <w:color w:val="000000"/>
                <w:sz w:val="20"/>
                <w:szCs w:val="20"/>
                <w:lang w:eastAsia="ru-RU"/>
              </w:rPr>
              <w:t xml:space="preserve"> </w:t>
            </w:r>
            <w:r w:rsidR="00155649" w:rsidRPr="00155649">
              <w:rPr>
                <w:rFonts w:ascii="Times New Roman" w:eastAsia="Times New Roman" w:hAnsi="Times New Roman" w:cs="Times New Roman"/>
                <w:bCs/>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C4922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C53DACC" w14:textId="7777777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7FDC12A" w14:textId="3F66BEB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36488FC"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1A01A6A" w:rsidR="0024495D" w:rsidRPr="004D717D" w:rsidRDefault="003C7262"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0222C50" w14:textId="5F83EF83" w:rsidR="002531A1" w:rsidRDefault="002531A1" w:rsidP="002531A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 </w:t>
            </w:r>
            <w:r w:rsidRPr="002531A1">
              <w:rPr>
                <w:rFonts w:ascii="Times New Roman" w:eastAsia="Times New Roman" w:hAnsi="Times New Roman" w:cs="Times New Roman"/>
                <w:bCs/>
                <w:sz w:val="20"/>
                <w:szCs w:val="20"/>
                <w:lang w:eastAsia="ru-RU"/>
              </w:rPr>
              <w:t>Устанавливается в размере 1% от НМЦД - 100 454,40 руб.</w:t>
            </w:r>
          </w:p>
          <w:p w14:paraId="1A599285"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2. Исполнение договора может обеспечиваться предоставлением денежных средств, банковской гарантии.</w:t>
            </w:r>
          </w:p>
          <w:p w14:paraId="7956A74B"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3. Выбор способа обеспечения договора на участие в конкурентной закупке из числа предусмотренных заказчиком в извещении об осуществлении</w:t>
            </w:r>
          </w:p>
          <w:p w14:paraId="0C5CE42E"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 xml:space="preserve">4.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w:t>
            </w:r>
            <w:r w:rsidRPr="00E27C6B">
              <w:rPr>
                <w:rFonts w:ascii="Times New Roman" w:eastAsia="Times New Roman" w:hAnsi="Times New Roman" w:cs="Times New Roman"/>
                <w:bCs/>
                <w:sz w:val="20"/>
                <w:szCs w:val="20"/>
                <w:lang w:eastAsia="ru-RU"/>
              </w:rPr>
              <w:lastRenderedPageBreak/>
              <w:t xml:space="preserve">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w:t>
            </w:r>
          </w:p>
          <w:p w14:paraId="62AA7CF8"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5. Срок действия банковской гарантии должен превышать срок действия договора не менее чем на один месяц.</w:t>
            </w:r>
          </w:p>
          <w:p w14:paraId="41892224"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6. Банковская гарантия должна быть безотзывной и должна содержать:</w:t>
            </w:r>
          </w:p>
          <w:p w14:paraId="44EF9612"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1) сумму банковской гарантии, подлежащую уплате гарантом Заказчику в случае ненадлежащего исполнения обязательств принципалом;</w:t>
            </w:r>
          </w:p>
          <w:p w14:paraId="365D05F5"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2) обязательства принципала, надлежащее исполнение которых обеспечивается банковской гарантией;</w:t>
            </w:r>
          </w:p>
          <w:p w14:paraId="29BA648B"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3)</w:t>
            </w:r>
            <w:r w:rsidRPr="00E27C6B">
              <w:rPr>
                <w:rFonts w:ascii="Times New Roman" w:eastAsia="Times New Roman" w:hAnsi="Times New Roman" w:cs="Times New Roman"/>
                <w:bCs/>
                <w:sz w:val="20"/>
                <w:szCs w:val="20"/>
                <w:lang w:eastAsia="ru-RU"/>
              </w:rPr>
              <w:tab/>
              <w:t>обязанность гаранта уплатить Заказчику неустойку в размере 0,1 процента денежной суммы, подлежащей уплате, за каждый день просрочки;</w:t>
            </w:r>
          </w:p>
          <w:p w14:paraId="6EAFE87B"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4)</w:t>
            </w:r>
            <w:r w:rsidRPr="00E27C6B">
              <w:rPr>
                <w:rFonts w:ascii="Times New Roman" w:eastAsia="Times New Roman" w:hAnsi="Times New Roman" w:cs="Times New Roman"/>
                <w:bCs/>
                <w:sz w:val="20"/>
                <w:szCs w:val="20"/>
                <w:lang w:eastAsia="ru-RU"/>
              </w:rPr>
              <w:tab/>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6D76BB87"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5)</w:t>
            </w:r>
            <w:r w:rsidRPr="00E27C6B">
              <w:rPr>
                <w:rFonts w:ascii="Times New Roman" w:eastAsia="Times New Roman" w:hAnsi="Times New Roman" w:cs="Times New Roman"/>
                <w:bCs/>
                <w:sz w:val="20"/>
                <w:szCs w:val="20"/>
                <w:lang w:eastAsia="ru-RU"/>
              </w:rPr>
              <w:tab/>
              <w:t>срок действия банковской гарантии;</w:t>
            </w:r>
          </w:p>
          <w:p w14:paraId="7F052C31"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6)</w:t>
            </w:r>
            <w:r w:rsidRPr="00E27C6B">
              <w:rPr>
                <w:rFonts w:ascii="Times New Roman" w:eastAsia="Times New Roman" w:hAnsi="Times New Roman" w:cs="Times New Roman"/>
                <w:bCs/>
                <w:sz w:val="20"/>
                <w:szCs w:val="20"/>
                <w:lang w:eastAsia="ru-RU"/>
              </w:rPr>
              <w:tab/>
              <w:t>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47D4146"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7)</w:t>
            </w:r>
            <w:r w:rsidRPr="00E27C6B">
              <w:rPr>
                <w:rFonts w:ascii="Times New Roman" w:eastAsia="Times New Roman" w:hAnsi="Times New Roman" w:cs="Times New Roman"/>
                <w:bCs/>
                <w:sz w:val="20"/>
                <w:szCs w:val="20"/>
                <w:lang w:eastAsia="ru-RU"/>
              </w:rPr>
              <w:tab/>
              <w:t>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543DDC71"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8)</w:t>
            </w:r>
            <w:r w:rsidRPr="00E27C6B">
              <w:rPr>
                <w:rFonts w:ascii="Times New Roman" w:eastAsia="Times New Roman" w:hAnsi="Times New Roman" w:cs="Times New Roman"/>
                <w:bCs/>
                <w:sz w:val="20"/>
                <w:szCs w:val="20"/>
                <w:lang w:eastAsia="ru-RU"/>
              </w:rPr>
              <w:tab/>
              <w:t>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w:t>
            </w:r>
          </w:p>
          <w:p w14:paraId="643EB5DD"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расчет суммы, включаемой в требование по банковской гарантии;</w:t>
            </w:r>
          </w:p>
          <w:p w14:paraId="54D3BED1"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5A4C4877"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3B84F6B1"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76F8A8A2"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7. Запрещается включение в условия банковской гарантии требования о представлении Заказчиком гаранту судебных актов, подтверждающих неисполнение участником закупки обязательств, обеспечиваемых банковской гарантией, а также документов, не предусмотренных извещением.</w:t>
            </w:r>
          </w:p>
          <w:p w14:paraId="3C6A41DE"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8.</w:t>
            </w:r>
            <w:r w:rsidRPr="00E27C6B">
              <w:rPr>
                <w:rFonts w:ascii="Times New Roman" w:eastAsia="Times New Roman" w:hAnsi="Times New Roman" w:cs="Times New Roman"/>
                <w:bCs/>
                <w:sz w:val="20"/>
                <w:szCs w:val="20"/>
                <w:lang w:eastAsia="ru-RU"/>
              </w:rPr>
              <w:tab/>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14:paraId="536DB498" w14:textId="580074D0"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9.</w:t>
            </w:r>
            <w:r w:rsidRPr="00E27C6B">
              <w:rPr>
                <w:rFonts w:ascii="Times New Roman" w:eastAsia="Times New Roman" w:hAnsi="Times New Roman" w:cs="Times New Roman"/>
                <w:bCs/>
                <w:sz w:val="20"/>
                <w:szCs w:val="20"/>
                <w:lang w:eastAsia="ru-RU"/>
              </w:rPr>
              <w:tab/>
              <w:t xml:space="preserve">Денежные средства, внесенные в качестве обеспечения исполнения договора, возвращаются на счет участника закупки в течение не более чем </w:t>
            </w:r>
            <w:r>
              <w:rPr>
                <w:rFonts w:ascii="Times New Roman" w:eastAsia="Times New Roman" w:hAnsi="Times New Roman" w:cs="Times New Roman"/>
                <w:bCs/>
                <w:sz w:val="20"/>
                <w:szCs w:val="20"/>
                <w:lang w:eastAsia="ru-RU"/>
              </w:rPr>
              <w:t xml:space="preserve">пятнадцати </w:t>
            </w:r>
            <w:r w:rsidRPr="00E27C6B">
              <w:rPr>
                <w:rFonts w:ascii="Times New Roman" w:eastAsia="Times New Roman" w:hAnsi="Times New Roman" w:cs="Times New Roman"/>
                <w:bCs/>
                <w:sz w:val="20"/>
                <w:szCs w:val="20"/>
                <w:lang w:eastAsia="ru-RU"/>
              </w:rPr>
              <w:t>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14:paraId="32B607FB"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Возврат банковской гарантии в случае, указанном в настоящем пункте Положения о закупке, Заказчиком предоставившему ее лицу или гаранту не осуществляется, взыскание по ней не производится.</w:t>
            </w:r>
          </w:p>
          <w:p w14:paraId="0C5CFD15" w14:textId="77777777" w:rsidR="00E27C6B" w:rsidRP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10. Обеспечение исполнения Договора предоставляется до заключения Договора. При невыполнении таким участником, признанным победителем закупки, данного требования он признается уклонившимся от заключения договора.</w:t>
            </w:r>
          </w:p>
          <w:p w14:paraId="160CC778" w14:textId="6665BA63" w:rsidR="00E27C6B"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lang w:eastAsia="ru-RU"/>
              </w:rPr>
              <w:t>11. Реквизиты для обеспечения:</w:t>
            </w:r>
          </w:p>
          <w:p w14:paraId="567FC363" w14:textId="33C67E0B" w:rsidR="0024495D" w:rsidRPr="004D717D" w:rsidRDefault="00E27C6B" w:rsidP="00E27C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27C6B">
              <w:rPr>
                <w:rFonts w:ascii="Times New Roman" w:eastAsia="Times New Roman" w:hAnsi="Times New Roman" w:cs="Times New Roman"/>
                <w:bCs/>
                <w:sz w:val="20"/>
                <w:szCs w:val="20"/>
                <w:highlight w:val="yellow"/>
                <w:lang w:eastAsia="ru-RU"/>
              </w:rPr>
              <w:t>Расчетный счет 40602810963020100006; банк: Тверское отделение № 8607  ПАО Сбербанк  г. Тверь; БИК: 042809679; Корреспондентский счет: 30101810700000000679, ИНН 6900000205; КПП 695001001; ОКПО: 01906100; ОКВЭД: 47.73; 46.46; 47.7; 46.45.</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55E609" w:rsidR="0024495D" w:rsidRPr="004D717D" w:rsidRDefault="003C7262"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2DB489A" w14:textId="77777777" w:rsidR="003C7262" w:rsidRPr="006D7645" w:rsidRDefault="003C7262" w:rsidP="003C7262">
            <w:pPr>
              <w:suppressAutoHyphens/>
              <w:spacing w:after="0"/>
              <w:jc w:val="both"/>
              <w:rPr>
                <w:rFonts w:ascii="Times New Roman" w:eastAsia="Times New Roman" w:hAnsi="Times New Roman"/>
                <w:sz w:val="20"/>
                <w:szCs w:val="20"/>
              </w:rPr>
            </w:pPr>
            <w:r w:rsidRPr="006D7645">
              <w:rPr>
                <w:rFonts w:ascii="Times New Roman" w:eastAsia="Times New Roman" w:hAnsi="Times New Roman"/>
                <w:sz w:val="20"/>
                <w:szCs w:val="20"/>
              </w:rPr>
              <w:t>1) соответствие участников закупки требованиям, устанавливаемым в</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соответствии с законодательством Российской Федерации к лицам,</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осуществляющим поставки товаров, выполнение работ, оказание услуг,</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являющихся предметом закупки;</w:t>
            </w:r>
          </w:p>
          <w:p w14:paraId="117D302A" w14:textId="77777777" w:rsidR="003C7262" w:rsidRPr="006D7645" w:rsidRDefault="003C7262" w:rsidP="003C7262">
            <w:pPr>
              <w:suppressAutoHyphens/>
              <w:spacing w:after="0"/>
              <w:jc w:val="both"/>
              <w:rPr>
                <w:rFonts w:ascii="Times New Roman" w:eastAsia="Times New Roman" w:hAnsi="Times New Roman"/>
                <w:sz w:val="20"/>
                <w:szCs w:val="20"/>
              </w:rPr>
            </w:pPr>
            <w:r w:rsidRPr="006D7645">
              <w:rPr>
                <w:rFonts w:ascii="Times New Roman" w:eastAsia="Times New Roman" w:hAnsi="Times New Roman"/>
                <w:sz w:val="20"/>
                <w:szCs w:val="20"/>
              </w:rPr>
              <w:t>2) правомочность участника закупки заключать договор;</w:t>
            </w:r>
          </w:p>
          <w:p w14:paraId="0AAD642C" w14:textId="77777777" w:rsidR="003C7262" w:rsidRPr="006D7645" w:rsidRDefault="003C7262" w:rsidP="003C7262">
            <w:pPr>
              <w:suppressAutoHyphens/>
              <w:spacing w:after="0"/>
              <w:jc w:val="both"/>
              <w:rPr>
                <w:rFonts w:ascii="Times New Roman" w:eastAsia="Times New Roman" w:hAnsi="Times New Roman"/>
                <w:sz w:val="20"/>
                <w:szCs w:val="20"/>
              </w:rPr>
            </w:pPr>
            <w:r w:rsidRPr="006D7645">
              <w:rPr>
                <w:rFonts w:ascii="Times New Roman" w:eastAsia="Times New Roman" w:hAnsi="Times New Roman"/>
                <w:sz w:val="20"/>
                <w:szCs w:val="20"/>
              </w:rPr>
              <w:t>3) непроведение ликвидации участника закупки - юридического лица и</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отсутствие решения арбитражного суда о признании участника закупки -</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юридического лица или индивидуального предпринимателя несостоятельным</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(банкротом) и об открытии конкурсного производства;</w:t>
            </w:r>
          </w:p>
          <w:p w14:paraId="38E8A634" w14:textId="77777777" w:rsidR="003C7262" w:rsidRPr="006D7645" w:rsidRDefault="003C7262" w:rsidP="003C7262">
            <w:pPr>
              <w:suppressAutoHyphens/>
              <w:spacing w:after="0"/>
              <w:jc w:val="both"/>
              <w:rPr>
                <w:rFonts w:ascii="Times New Roman" w:eastAsia="Times New Roman" w:hAnsi="Times New Roman"/>
                <w:sz w:val="20"/>
                <w:szCs w:val="20"/>
              </w:rPr>
            </w:pPr>
            <w:r w:rsidRPr="006D7645">
              <w:rPr>
                <w:rFonts w:ascii="Times New Roman" w:eastAsia="Times New Roman" w:hAnsi="Times New Roman"/>
                <w:sz w:val="20"/>
                <w:szCs w:val="20"/>
              </w:rPr>
              <w:t>4) неприостановление деятельности участника закупки в порядке,</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предусмотренном Кодексом Российской Федерации об административных</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правонарушениях, на дату подачи заявки на участие в закупке;</w:t>
            </w:r>
          </w:p>
          <w:p w14:paraId="503CF7E6" w14:textId="77777777" w:rsidR="003C7262" w:rsidRPr="006D7645" w:rsidRDefault="003C7262" w:rsidP="003C7262">
            <w:pPr>
              <w:suppressAutoHyphens/>
              <w:spacing w:after="0"/>
              <w:jc w:val="both"/>
              <w:rPr>
                <w:rFonts w:ascii="Times New Roman" w:eastAsia="Times New Roman" w:hAnsi="Times New Roman"/>
                <w:sz w:val="20"/>
                <w:szCs w:val="20"/>
              </w:rPr>
            </w:pPr>
            <w:r w:rsidRPr="006D7645">
              <w:rPr>
                <w:rFonts w:ascii="Times New Roman" w:eastAsia="Times New Roman" w:hAnsi="Times New Roman"/>
                <w:sz w:val="20"/>
                <w:szCs w:val="20"/>
              </w:rPr>
              <w:t>5) отсутствие у участника закупки недоимки по налогам, сборам,</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задолженности по иным обязательным платежам в бюджеты бюджетной</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системы Российской Федерации (за исключением сумм, на которые</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предоставлены отсрочка, рассрочка, инвестиционный налоговый кредит в</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соответствии с законодательством Российской Федерации о налогах и</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сборах, которые реструктурированы в соответствии с законодательством</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Российской Федерации, по которым имеется вступившее в законную силу</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решение суда о признании обязанности заявителя по уплате этих сумм</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исполненной или которые признаны безнадежными к взысканию в</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соответствии с законодательством Российской Федерации о налогах и</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сборах) за прошедший календарный год, размер которых превышает</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двадцать пять процентов балансовой стоимости активов участника закупки,</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по данным бухгалтерской отчетности за последний отчетный период;</w:t>
            </w:r>
          </w:p>
          <w:p w14:paraId="4DFF18AE" w14:textId="77777777" w:rsidR="003C7262" w:rsidRPr="006D7645" w:rsidRDefault="003C7262" w:rsidP="003C7262">
            <w:pPr>
              <w:suppressAutoHyphens/>
              <w:spacing w:after="0"/>
              <w:jc w:val="both"/>
              <w:rPr>
                <w:rFonts w:ascii="Times New Roman" w:eastAsia="Times New Roman" w:hAnsi="Times New Roman"/>
                <w:sz w:val="20"/>
                <w:szCs w:val="20"/>
              </w:rPr>
            </w:pPr>
            <w:r w:rsidRPr="006D7645">
              <w:rPr>
                <w:rFonts w:ascii="Times New Roman" w:eastAsia="Times New Roman" w:hAnsi="Times New Roman"/>
                <w:sz w:val="20"/>
                <w:szCs w:val="20"/>
              </w:rPr>
              <w:t>6) отсутствие у участника закупки - физического лица либо у</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руководителя, членов коллегиального исполнительного органа или главного</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бухгалтера юридического лица - участника закупки судимости за</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преступления в сфере экономики (за исключением лиц, у которых такая</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судимость погашена или снята), а также неприменение в отношении</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указанных физических лиц наказания в виде лишения права занимать</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определенные должности или заниматься определенной деятельностью,</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которые связаны с поставкой товара, выполнением работы, оказанием</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услуги, являющихся объектом осуществляемой закупки, и</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административного наказания в виде дисквалификации;</w:t>
            </w:r>
          </w:p>
          <w:p w14:paraId="4E62BB27" w14:textId="77777777" w:rsidR="003C7262" w:rsidRPr="006D7645" w:rsidRDefault="003C7262" w:rsidP="003C7262">
            <w:pPr>
              <w:suppressAutoHyphens/>
              <w:spacing w:after="0"/>
              <w:jc w:val="both"/>
              <w:rPr>
                <w:rFonts w:ascii="Times New Roman" w:eastAsia="Times New Roman" w:hAnsi="Times New Roman"/>
                <w:sz w:val="20"/>
                <w:szCs w:val="20"/>
              </w:rPr>
            </w:pPr>
            <w:r w:rsidRPr="006D7645">
              <w:rPr>
                <w:rFonts w:ascii="Times New Roman" w:eastAsia="Times New Roman" w:hAnsi="Times New Roman"/>
                <w:sz w:val="20"/>
                <w:szCs w:val="20"/>
              </w:rPr>
              <w:t>7) отсутствие сведений об участнике закупки в реестре</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недобросовестных поставщиков, предусмотренном статьей 5 Федерального</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закона от 18.07.2011 г. N 223 -ФЗ;</w:t>
            </w:r>
          </w:p>
          <w:p w14:paraId="65B8F57C" w14:textId="3CB2AF3E" w:rsidR="0024495D" w:rsidRPr="004D717D" w:rsidRDefault="003C7262" w:rsidP="003C7262">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6D7645">
              <w:rPr>
                <w:rFonts w:ascii="Times New Roman" w:eastAsia="Times New Roman" w:hAnsi="Times New Roman"/>
                <w:sz w:val="20"/>
                <w:szCs w:val="20"/>
              </w:rPr>
              <w:t>8) отсутствие сведений об участнике закупки в реестре</w:t>
            </w:r>
            <w:r>
              <w:rPr>
                <w:rFonts w:ascii="Times New Roman" w:eastAsia="Times New Roman" w:hAnsi="Times New Roman"/>
                <w:sz w:val="20"/>
                <w:szCs w:val="20"/>
              </w:rPr>
              <w:t xml:space="preserve"> </w:t>
            </w:r>
            <w:r w:rsidRPr="006D7645">
              <w:rPr>
                <w:rFonts w:ascii="Times New Roman" w:eastAsia="Times New Roman" w:hAnsi="Times New Roman"/>
                <w:sz w:val="20"/>
                <w:szCs w:val="20"/>
              </w:rPr>
              <w:t>недобросовестных поставщиков, предусмотренном Федеральным законом от</w:t>
            </w:r>
            <w:r>
              <w:rPr>
                <w:rFonts w:ascii="Times New Roman" w:eastAsia="Times New Roman" w:hAnsi="Times New Roman"/>
                <w:sz w:val="20"/>
                <w:szCs w:val="20"/>
              </w:rPr>
              <w:t xml:space="preserve"> </w:t>
            </w:r>
            <w:r w:rsidRPr="006D7645">
              <w:rPr>
                <w:rFonts w:ascii="Times New Roman" w:eastAsia="Times New Roman" w:hAnsi="Times New Roman"/>
                <w:sz w:val="20"/>
                <w:szCs w:val="20"/>
              </w:rPr>
              <w:t>5 апреля 2013 года N 44-ФЗ "О контрактной системе в сфере закупок товаров,</w:t>
            </w:r>
            <w:r>
              <w:rPr>
                <w:rFonts w:ascii="Times New Roman" w:eastAsia="Times New Roman" w:hAnsi="Times New Roman"/>
                <w:sz w:val="20"/>
                <w:szCs w:val="20"/>
              </w:rPr>
              <w:t xml:space="preserve"> </w:t>
            </w:r>
            <w:r w:rsidRPr="006D7645">
              <w:rPr>
                <w:rFonts w:ascii="Times New Roman" w:eastAsia="Times New Roman" w:hAnsi="Times New Roman"/>
                <w:sz w:val="20"/>
                <w:szCs w:val="20"/>
              </w:rPr>
              <w:t>работ, услуг для обеспечения государственных и муниципальных нужд".</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4EA59BF4" w:rsidR="0024495D" w:rsidRPr="004D717D" w:rsidRDefault="003C726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DF85C1D" w14:textId="5FB32BD3" w:rsidR="00484EB9" w:rsidRPr="00484EB9" w:rsidRDefault="00484EB9" w:rsidP="00484EB9">
            <w:pPr>
              <w:widowControl w:val="0"/>
              <w:spacing w:after="0" w:line="240" w:lineRule="auto"/>
              <w:contextualSpacing/>
              <w:jc w:val="both"/>
              <w:rPr>
                <w:rFonts w:ascii="Times New Roman" w:eastAsia="Times New Roman" w:hAnsi="Times New Roman" w:cs="Times New Roman"/>
                <w:bCs/>
                <w:sz w:val="20"/>
                <w:szCs w:val="20"/>
                <w:lang w:eastAsia="ru-RU"/>
              </w:rPr>
            </w:pPr>
            <w:r w:rsidRPr="00484EB9">
              <w:rPr>
                <w:rFonts w:ascii="Times New Roman" w:eastAsia="Times New Roman" w:hAnsi="Times New Roman" w:cs="Times New Roman"/>
                <w:bCs/>
                <w:sz w:val="20"/>
                <w:szCs w:val="20"/>
                <w:lang w:eastAsia="ru-RU"/>
              </w:rPr>
              <w:t>а) предложение участника конкурентной закупки в отношении предмета такой закупки товара, работы, услуги, с описанием поставляемого товара</w:t>
            </w:r>
            <w:r w:rsidR="00E27C6B">
              <w:rPr>
                <w:rFonts w:ascii="Times New Roman" w:eastAsia="Times New Roman" w:hAnsi="Times New Roman" w:cs="Times New Roman"/>
                <w:bCs/>
                <w:sz w:val="20"/>
                <w:szCs w:val="20"/>
                <w:lang w:eastAsia="ru-RU"/>
              </w:rPr>
              <w:t xml:space="preserve"> (технические свойства, конкретные показатели поставляемого товара)</w:t>
            </w:r>
            <w:r w:rsidRPr="00484EB9">
              <w:rPr>
                <w:rFonts w:ascii="Times New Roman" w:eastAsia="Times New Roman" w:hAnsi="Times New Roman" w:cs="Times New Roman"/>
                <w:bCs/>
                <w:sz w:val="20"/>
                <w:szCs w:val="20"/>
                <w:lang w:eastAsia="ru-RU"/>
              </w:rPr>
              <w:t xml:space="preserve">. </w:t>
            </w:r>
          </w:p>
          <w:p w14:paraId="2BF2838D" w14:textId="596F70CC" w:rsidR="00484EB9" w:rsidRPr="00484EB9" w:rsidRDefault="00484EB9" w:rsidP="00484EB9">
            <w:pPr>
              <w:widowControl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б</w:t>
            </w:r>
            <w:r w:rsidRPr="00484EB9">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 xml:space="preserve">- </w:t>
            </w:r>
            <w:r w:rsidRPr="00484EB9">
              <w:rPr>
                <w:rFonts w:ascii="Times New Roman" w:eastAsia="Times New Roman" w:hAnsi="Times New Roman" w:cs="Times New Roman"/>
                <w:bCs/>
                <w:sz w:val="20"/>
                <w:szCs w:val="20"/>
                <w:lang w:eastAsia="ru-RU"/>
              </w:rPr>
              <w:t>наименование, фирменное наименование (при наличии), адрес юридического лица в пределах места нахождения юридического лица, учредительный документ;</w:t>
            </w:r>
          </w:p>
          <w:p w14:paraId="11AD88D9" w14:textId="2347259E" w:rsidR="00484EB9" w:rsidRPr="00484EB9" w:rsidRDefault="00484EB9" w:rsidP="00484EB9">
            <w:pPr>
              <w:widowControl w:val="0"/>
              <w:spacing w:after="0" w:line="240" w:lineRule="auto"/>
              <w:contextualSpacing/>
              <w:jc w:val="both"/>
              <w:rPr>
                <w:rFonts w:ascii="Times New Roman" w:eastAsia="Times New Roman" w:hAnsi="Times New Roman" w:cs="Times New Roman"/>
                <w:bCs/>
                <w:sz w:val="20"/>
                <w:szCs w:val="20"/>
                <w:lang w:eastAsia="ru-RU"/>
              </w:rPr>
            </w:pPr>
            <w:r w:rsidRPr="00484EB9">
              <w:rPr>
                <w:rFonts w:ascii="Times New Roman" w:eastAsia="Times New Roman" w:hAnsi="Times New Roman" w:cs="Times New Roman"/>
                <w:bCs/>
                <w:sz w:val="20"/>
                <w:szCs w:val="20"/>
                <w:lang w:eastAsia="ru-RU"/>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4967B164" w14:textId="62D1D25E" w:rsidR="00484EB9" w:rsidRPr="00484EB9" w:rsidRDefault="00484EB9" w:rsidP="00484EB9">
            <w:pPr>
              <w:widowControl w:val="0"/>
              <w:spacing w:after="0" w:line="240" w:lineRule="auto"/>
              <w:contextualSpacing/>
              <w:jc w:val="both"/>
              <w:rPr>
                <w:rFonts w:ascii="Times New Roman" w:eastAsia="Times New Roman" w:hAnsi="Times New Roman" w:cs="Times New Roman"/>
                <w:bCs/>
                <w:sz w:val="20"/>
                <w:szCs w:val="20"/>
                <w:lang w:eastAsia="ru-RU"/>
              </w:rPr>
            </w:pPr>
            <w:r w:rsidRPr="00484EB9">
              <w:rPr>
                <w:rFonts w:ascii="Times New Roman" w:eastAsia="Times New Roman" w:hAnsi="Times New Roman" w:cs="Times New Roman"/>
                <w:bCs/>
                <w:sz w:val="20"/>
                <w:szCs w:val="20"/>
                <w:lang w:eastAsia="ru-RU"/>
              </w:rPr>
              <w:t>-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A0D2AE3" w14:textId="26805770" w:rsidR="00484EB9" w:rsidRPr="00484EB9" w:rsidRDefault="00484EB9" w:rsidP="00484EB9">
            <w:pPr>
              <w:widowControl w:val="0"/>
              <w:spacing w:after="0" w:line="240" w:lineRule="auto"/>
              <w:contextualSpacing/>
              <w:jc w:val="both"/>
              <w:rPr>
                <w:rFonts w:ascii="Times New Roman" w:eastAsia="Times New Roman" w:hAnsi="Times New Roman" w:cs="Times New Roman"/>
                <w:bCs/>
                <w:sz w:val="20"/>
                <w:szCs w:val="20"/>
                <w:lang w:eastAsia="ru-RU"/>
              </w:rPr>
            </w:pPr>
            <w:r w:rsidRPr="00484EB9">
              <w:rPr>
                <w:rFonts w:ascii="Times New Roman" w:eastAsia="Times New Roman" w:hAnsi="Times New Roman" w:cs="Times New Roman"/>
                <w:bCs/>
                <w:sz w:val="20"/>
                <w:szCs w:val="20"/>
                <w:lang w:eastAsia="ru-RU"/>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6330CF9" w14:textId="7BAA253A" w:rsidR="00484EB9" w:rsidRPr="00484EB9" w:rsidRDefault="00AC61F3" w:rsidP="00484EB9">
            <w:pPr>
              <w:widowControl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w:t>
            </w:r>
            <w:r w:rsidR="00484EB9" w:rsidRPr="00484EB9">
              <w:rPr>
                <w:rFonts w:ascii="Times New Roman" w:eastAsia="Times New Roman" w:hAnsi="Times New Roman" w:cs="Times New Roman"/>
                <w:bCs/>
                <w:sz w:val="20"/>
                <w:szCs w:val="20"/>
                <w:lang w:eastAsia="ru-RU"/>
              </w:rPr>
              <w:t>) копию документа, подтверждающего полномочия лица действовать от имени участника конкурентной закупки, за исключением случаев подписания заявки:</w:t>
            </w:r>
          </w:p>
          <w:p w14:paraId="7F85835F" w14:textId="77777777" w:rsidR="00484EB9" w:rsidRPr="00484EB9" w:rsidRDefault="00484EB9" w:rsidP="00484EB9">
            <w:pPr>
              <w:widowControl w:val="0"/>
              <w:spacing w:after="0" w:line="240" w:lineRule="auto"/>
              <w:contextualSpacing/>
              <w:jc w:val="both"/>
              <w:rPr>
                <w:rFonts w:ascii="Times New Roman" w:eastAsia="Times New Roman" w:hAnsi="Times New Roman" w:cs="Times New Roman"/>
                <w:bCs/>
                <w:sz w:val="20"/>
                <w:szCs w:val="20"/>
                <w:lang w:eastAsia="ru-RU"/>
              </w:rPr>
            </w:pPr>
            <w:r w:rsidRPr="00484EB9">
              <w:rPr>
                <w:rFonts w:ascii="Times New Roman" w:eastAsia="Times New Roman" w:hAnsi="Times New Roman" w:cs="Times New Roman"/>
                <w:bCs/>
                <w:sz w:val="20"/>
                <w:szCs w:val="20"/>
                <w:lang w:eastAsia="ru-RU"/>
              </w:rPr>
              <w:t>индивидуальным предпринимателем, если участником такой закупки является индивидуальный предприниматель;</w:t>
            </w:r>
          </w:p>
          <w:p w14:paraId="400DC853" w14:textId="77777777" w:rsidR="00484EB9" w:rsidRPr="00484EB9" w:rsidRDefault="00484EB9" w:rsidP="00484EB9">
            <w:pPr>
              <w:widowControl w:val="0"/>
              <w:spacing w:after="0" w:line="240" w:lineRule="auto"/>
              <w:contextualSpacing/>
              <w:jc w:val="both"/>
              <w:rPr>
                <w:rFonts w:ascii="Times New Roman" w:eastAsia="Times New Roman" w:hAnsi="Times New Roman" w:cs="Times New Roman"/>
                <w:bCs/>
                <w:sz w:val="20"/>
                <w:szCs w:val="20"/>
                <w:lang w:eastAsia="ru-RU"/>
              </w:rPr>
            </w:pPr>
            <w:r w:rsidRPr="00484EB9">
              <w:rPr>
                <w:rFonts w:ascii="Times New Roman" w:eastAsia="Times New Roman" w:hAnsi="Times New Roman" w:cs="Times New Roman"/>
                <w:bCs/>
                <w:sz w:val="20"/>
                <w:szCs w:val="20"/>
                <w:lang w:eastAsia="ru-RU"/>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6BCAF8E2" w14:textId="34217A59" w:rsidR="00484EB9" w:rsidRPr="00484EB9" w:rsidRDefault="00AC61F3" w:rsidP="00484EB9">
            <w:pPr>
              <w:widowControl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г</w:t>
            </w:r>
            <w:r w:rsidR="00484EB9" w:rsidRPr="00484EB9">
              <w:rPr>
                <w:rFonts w:ascii="Times New Roman" w:eastAsia="Times New Roman" w:hAnsi="Times New Roman" w:cs="Times New Roman"/>
                <w:bCs/>
                <w:sz w:val="20"/>
                <w:szCs w:val="20"/>
                <w:lang w:eastAsia="ru-RU"/>
              </w:rPr>
              <w:t>)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Pr>
                <w:rFonts w:ascii="Times New Roman" w:eastAsia="Times New Roman" w:hAnsi="Times New Roman" w:cs="Times New Roman"/>
                <w:bCs/>
                <w:sz w:val="20"/>
                <w:szCs w:val="20"/>
                <w:lang w:eastAsia="ru-RU"/>
              </w:rPr>
              <w:t>;</w:t>
            </w:r>
          </w:p>
          <w:p w14:paraId="64BAE30C" w14:textId="14ABE192" w:rsidR="00484EB9" w:rsidRPr="00484EB9" w:rsidRDefault="00AC61F3" w:rsidP="00484EB9">
            <w:pPr>
              <w:widowControl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w:t>
            </w:r>
            <w:r w:rsidR="00484EB9" w:rsidRPr="00484EB9">
              <w:rPr>
                <w:rFonts w:ascii="Times New Roman" w:eastAsia="Times New Roman" w:hAnsi="Times New Roman" w:cs="Times New Roman"/>
                <w:bCs/>
                <w:sz w:val="20"/>
                <w:szCs w:val="20"/>
                <w:lang w:eastAsia="ru-RU"/>
              </w:rPr>
              <w:t>)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70A52164" w14:textId="5531DC4D" w:rsidR="00484EB9" w:rsidRPr="00484EB9" w:rsidRDefault="00AC61F3" w:rsidP="00484EB9">
            <w:pPr>
              <w:widowControl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е</w:t>
            </w:r>
            <w:r w:rsidR="00484EB9" w:rsidRPr="00484EB9">
              <w:rPr>
                <w:rFonts w:ascii="Times New Roman" w:eastAsia="Times New Roman" w:hAnsi="Times New Roman" w:cs="Times New Roman"/>
                <w:bCs/>
                <w:sz w:val="20"/>
                <w:szCs w:val="20"/>
                <w:lang w:eastAsia="ru-RU"/>
              </w:rPr>
              <w:t>) информацию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r>
              <w:rPr>
                <w:rFonts w:ascii="Times New Roman" w:eastAsia="Times New Roman" w:hAnsi="Times New Roman" w:cs="Times New Roman"/>
                <w:bCs/>
                <w:sz w:val="20"/>
                <w:szCs w:val="20"/>
                <w:lang w:eastAsia="ru-RU"/>
              </w:rPr>
              <w:t xml:space="preserve"> – </w:t>
            </w:r>
            <w:r w:rsidRPr="00AC61F3">
              <w:rPr>
                <w:rFonts w:ascii="Times New Roman" w:eastAsia="Times New Roman" w:hAnsi="Times New Roman" w:cs="Times New Roman"/>
                <w:b/>
                <w:sz w:val="20"/>
                <w:szCs w:val="20"/>
                <w:lang w:eastAsia="ru-RU"/>
              </w:rPr>
              <w:t>не установлено;</w:t>
            </w:r>
          </w:p>
          <w:p w14:paraId="35F6F0B2" w14:textId="488ADE52" w:rsidR="00484EB9" w:rsidRPr="00484EB9" w:rsidRDefault="00484EB9" w:rsidP="00484EB9">
            <w:pPr>
              <w:widowControl w:val="0"/>
              <w:spacing w:after="0" w:line="240" w:lineRule="auto"/>
              <w:contextualSpacing/>
              <w:jc w:val="both"/>
              <w:rPr>
                <w:rFonts w:ascii="Times New Roman" w:eastAsia="Times New Roman" w:hAnsi="Times New Roman" w:cs="Times New Roman"/>
                <w:bCs/>
                <w:sz w:val="20"/>
                <w:szCs w:val="20"/>
                <w:lang w:eastAsia="ru-RU"/>
              </w:rPr>
            </w:pPr>
            <w:r w:rsidRPr="00484EB9">
              <w:rPr>
                <w:rFonts w:ascii="Times New Roman" w:eastAsia="Times New Roman" w:hAnsi="Times New Roman" w:cs="Times New Roman"/>
                <w:bCs/>
                <w:sz w:val="20"/>
                <w:szCs w:val="20"/>
                <w:lang w:eastAsia="ru-RU"/>
              </w:rPr>
              <w:t xml:space="preserve">е) </w:t>
            </w:r>
            <w:r w:rsidR="00AC61F3" w:rsidRPr="00484EB9">
              <w:rPr>
                <w:rFonts w:ascii="Times New Roman" w:eastAsia="Times New Roman" w:hAnsi="Times New Roman" w:cs="Times New Roman"/>
                <w:bCs/>
                <w:sz w:val="20"/>
                <w:szCs w:val="20"/>
                <w:lang w:eastAsia="ru-RU"/>
              </w:rPr>
              <w:t>декларацию о</w:t>
            </w:r>
            <w:r w:rsidRPr="00484EB9">
              <w:rPr>
                <w:rFonts w:ascii="Times New Roman" w:eastAsia="Times New Roman" w:hAnsi="Times New Roman" w:cs="Times New Roman"/>
                <w:bCs/>
                <w:sz w:val="20"/>
                <w:szCs w:val="20"/>
                <w:lang w:eastAsia="ru-RU"/>
              </w:rPr>
              <w:t xml:space="preserve"> соответствии участника закупки обязательным требованиям, установленным </w:t>
            </w:r>
            <w:r w:rsidR="00AC61F3" w:rsidRPr="00AC61F3">
              <w:rPr>
                <w:rFonts w:ascii="Times New Roman" w:eastAsia="Times New Roman" w:hAnsi="Times New Roman" w:cs="Times New Roman"/>
                <w:bCs/>
                <w:sz w:val="20"/>
                <w:szCs w:val="20"/>
                <w:lang w:eastAsia="ru-RU"/>
              </w:rPr>
              <w:t>пунктом 18 настоящей документации</w:t>
            </w:r>
            <w:r w:rsidRPr="00484EB9">
              <w:rPr>
                <w:rFonts w:ascii="Times New Roman" w:eastAsia="Times New Roman" w:hAnsi="Times New Roman" w:cs="Times New Roman"/>
                <w:bCs/>
                <w:sz w:val="20"/>
                <w:szCs w:val="20"/>
                <w:lang w:eastAsia="ru-RU"/>
              </w:rPr>
              <w:t>;</w:t>
            </w:r>
          </w:p>
          <w:p w14:paraId="23CEDEAA" w14:textId="7371AFF8" w:rsidR="0024495D" w:rsidRPr="00AC61F3" w:rsidRDefault="00484EB9" w:rsidP="00AC61F3">
            <w:pPr>
              <w:widowControl w:val="0"/>
              <w:spacing w:after="0" w:line="240" w:lineRule="auto"/>
              <w:contextualSpacing/>
              <w:jc w:val="both"/>
              <w:rPr>
                <w:rFonts w:ascii="Times New Roman" w:eastAsia="Times New Roman" w:hAnsi="Times New Roman" w:cs="Times New Roman"/>
                <w:bCs/>
                <w:sz w:val="20"/>
                <w:szCs w:val="20"/>
                <w:lang w:eastAsia="ru-RU"/>
              </w:rPr>
            </w:pPr>
            <w:r w:rsidRPr="00484EB9">
              <w:rPr>
                <w:rFonts w:ascii="Times New Roman" w:eastAsia="Times New Roman" w:hAnsi="Times New Roman" w:cs="Times New Roman"/>
                <w:bCs/>
                <w:sz w:val="20"/>
                <w:szCs w:val="20"/>
                <w:lang w:eastAsia="ru-RU"/>
              </w:rPr>
              <w:t>ж)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 Необходимо указать наименование документов (регистрационные удостоверения, сертификаты либо иные документы подтверждающие соответствие товара работы услуги).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r w:rsidR="00AC61F3">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13B248" w14:textId="77777777" w:rsidR="0024495D" w:rsidRDefault="00AC61F3"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61F3">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1C84FC8" w14:textId="77777777" w:rsidR="00AC61F3" w:rsidRPr="00AC61F3" w:rsidRDefault="00AC61F3" w:rsidP="00AC61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AC61F3">
              <w:rPr>
                <w:rFonts w:ascii="Times New Roman" w:eastAsia="Times New Roman" w:hAnsi="Times New Roman" w:cs="Times New Roman"/>
                <w:b/>
                <w:sz w:val="20"/>
                <w:szCs w:val="20"/>
                <w:lang w:eastAsia="ru-RU"/>
              </w:rPr>
              <w:t>Для «Ограничения»:</w:t>
            </w:r>
          </w:p>
          <w:p w14:paraId="0CA99934" w14:textId="77777777" w:rsidR="00AC61F3" w:rsidRPr="00AC61F3" w:rsidRDefault="00AC61F3" w:rsidP="00AC61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61F3">
              <w:rPr>
                <w:rFonts w:ascii="Times New Roman" w:eastAsia="Times New Roman" w:hAnsi="Times New Roman" w:cs="Times New Roman"/>
                <w:bCs/>
                <w:sz w:val="20"/>
                <w:szCs w:val="20"/>
                <w:lang w:eastAsia="ru-RU"/>
              </w:rPr>
              <w:lastRenderedPageBreak/>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616728CB" w14:textId="77777777" w:rsidR="00AC61F3" w:rsidRPr="00AC61F3" w:rsidRDefault="00AC61F3" w:rsidP="00AC61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61F3">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4D94E9D5" w14:textId="77777777" w:rsidR="00AC61F3" w:rsidRPr="00AC61F3" w:rsidRDefault="00AC61F3" w:rsidP="00AC61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61F3">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64DB7468" w14:textId="77777777" w:rsidR="00AC61F3" w:rsidRPr="00AC61F3" w:rsidRDefault="00AC61F3" w:rsidP="00AC61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61F3">
              <w:rPr>
                <w:rFonts w:ascii="Times New Roman" w:eastAsia="Times New Roman" w:hAnsi="Times New Roman" w:cs="Times New Roman"/>
                <w:bCs/>
                <w:sz w:val="20"/>
                <w:szCs w:val="20"/>
                <w:lang w:eastAsia="ru-RU"/>
              </w:rPr>
              <w:t>ИЛИ</w:t>
            </w:r>
          </w:p>
          <w:p w14:paraId="520DA66D" w14:textId="77777777" w:rsidR="00AC61F3" w:rsidRPr="00AC61F3" w:rsidRDefault="00AC61F3" w:rsidP="00AC61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61F3">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70B68BF8" w14:textId="77777777" w:rsidR="00AC61F3" w:rsidRPr="00AC61F3" w:rsidRDefault="00AC61F3" w:rsidP="00AC61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61F3">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2624AA46" w14:textId="77777777" w:rsidR="00AC61F3" w:rsidRPr="00AC61F3" w:rsidRDefault="00AC61F3" w:rsidP="00AC61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61F3">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67A4F899" w14:textId="77777777" w:rsidR="00AC61F3" w:rsidRPr="00AC61F3" w:rsidRDefault="00AC61F3" w:rsidP="00AC61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61F3">
              <w:rPr>
                <w:rFonts w:ascii="Times New Roman" w:eastAsia="Times New Roman" w:hAnsi="Times New Roman" w:cs="Times New Roman"/>
                <w:bCs/>
                <w:sz w:val="20"/>
                <w:szCs w:val="20"/>
                <w:lang w:eastAsia="ru-RU"/>
              </w:rPr>
              <w:t xml:space="preserve">ИЛИ </w:t>
            </w:r>
          </w:p>
          <w:p w14:paraId="21070D2B" w14:textId="3EE1F620" w:rsidR="00AC61F3" w:rsidRPr="004D717D" w:rsidRDefault="00AC61F3" w:rsidP="00AC61F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AC61F3">
              <w:rPr>
                <w:rFonts w:ascii="Times New Roman" w:eastAsia="Times New Roman" w:hAnsi="Times New Roman" w:cs="Times New Roman"/>
                <w:bCs/>
                <w:sz w:val="20"/>
                <w:szCs w:val="20"/>
                <w:lang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C4E269A" w14:textId="4CE497E0"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7A9E5AF" w:rsidR="0024495D" w:rsidRPr="004D717D" w:rsidRDefault="003C726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3C7262">
              <w:rPr>
                <w:rFonts w:ascii="Times New Roman" w:eastAsia="Times New Roman" w:hAnsi="Times New Roman" w:cs="Times New Roman"/>
                <w:bCs/>
                <w:sz w:val="20"/>
                <w:szCs w:val="20"/>
                <w:lang w:eastAsia="ru-RU"/>
              </w:rPr>
              <w:t>Не установлены</w:t>
            </w:r>
          </w:p>
        </w:tc>
      </w:tr>
      <w:tr w:rsidR="0024495D" w:rsidRPr="00CD6114" w14:paraId="3C165D9F" w14:textId="77777777" w:rsidTr="0045454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45454A">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lastRenderedPageBreak/>
              <w:t>2)</w:t>
            </w:r>
            <w:r w:rsidRPr="004D717D">
              <w:rPr>
                <w:rFonts w:ascii="Times New Roman" w:eastAsia="Times New Roman" w:hAnsi="Times New Roman" w:cs="Times New Roman"/>
                <w:sz w:val="20"/>
                <w:szCs w:val="20"/>
                <w:lang w:eastAsia="ru-RU"/>
              </w:rPr>
              <w:tab/>
              <w:t xml:space="preserve">участник </w:t>
            </w:r>
            <w:bookmarkStart w:id="0"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0"/>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9C8AEE6"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924ABE">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46FC4221"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r w:rsidR="0045454A">
              <w:rPr>
                <w:rFonts w:ascii="Times New Roman" w:eastAsia="Times New Roman" w:hAnsi="Times New Roman" w:cs="Times New Roman"/>
                <w:sz w:val="20"/>
                <w:szCs w:val="20"/>
                <w:lang w:eastAsia="ru-RU"/>
              </w:rPr>
              <w:t>;</w:t>
            </w:r>
          </w:p>
          <w:p w14:paraId="5681BB09" w14:textId="0495F7CE" w:rsidR="0045454A" w:rsidRPr="00390F7D" w:rsidRDefault="0045454A"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5454A" w:rsidRPr="00CD6114" w14:paraId="093B6F68" w14:textId="77777777" w:rsidTr="004F40AA">
        <w:trPr>
          <w:trHeight w:val="196"/>
        </w:trPr>
        <w:tc>
          <w:tcPr>
            <w:tcW w:w="540" w:type="pct"/>
            <w:vMerge w:val="restart"/>
            <w:shd w:val="clear" w:color="auto" w:fill="FFFFFF"/>
            <w:vAlign w:val="center"/>
          </w:tcPr>
          <w:p w14:paraId="74D55A0D" w14:textId="7022B121"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7EC8F1F" w14:textId="6E4527D7" w:rsidR="0045454A" w:rsidRPr="004D717D" w:rsidRDefault="0045454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A95710" w:rsidRPr="0045454A">
              <w:rPr>
                <w:rFonts w:ascii="Times New Roman" w:eastAsia="Times New Roman" w:hAnsi="Times New Roman" w:cs="Times New Roman"/>
                <w:b/>
                <w:sz w:val="20"/>
                <w:szCs w:val="20"/>
                <w:lang w:eastAsia="ru-RU"/>
              </w:rPr>
              <w:t>несостоявш</w:t>
            </w:r>
            <w:r w:rsidR="00A95710">
              <w:rPr>
                <w:rFonts w:ascii="Times New Roman" w:eastAsia="Times New Roman" w:hAnsi="Times New Roman" w:cs="Times New Roman"/>
                <w:b/>
                <w:sz w:val="20"/>
                <w:szCs w:val="20"/>
                <w:lang w:eastAsia="ru-RU"/>
              </w:rPr>
              <w:t>ейся</w:t>
            </w:r>
          </w:p>
        </w:tc>
      </w:tr>
      <w:tr w:rsidR="0045454A" w:rsidRPr="00CD6114" w14:paraId="422D7ECF" w14:textId="77777777" w:rsidTr="0045454A">
        <w:trPr>
          <w:trHeight w:val="196"/>
        </w:trPr>
        <w:tc>
          <w:tcPr>
            <w:tcW w:w="540" w:type="pct"/>
            <w:vMerge/>
            <w:shd w:val="clear" w:color="auto" w:fill="FFFFFF"/>
            <w:vAlign w:val="center"/>
          </w:tcPr>
          <w:p w14:paraId="482DA5C6" w14:textId="77777777"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3BA007E5" w14:textId="3BF3F86C"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1" w:name="OLE_LINK7"/>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2"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2"/>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sidR="00C631C2">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00C631C2">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sidR="00C631C2">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rsidR="00C631C2">
              <w:t xml:space="preserve">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055BC206" w14:textId="7AD8D7B4"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sid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sid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bookmarkStart w:id="3" w:name="OLE_LINK3"/>
            <w:bookmarkStart w:id="4" w:name="OLE_LINK4"/>
            <w:r w:rsid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bookmarkEnd w:id="3"/>
            <w:bookmarkEnd w:id="4"/>
            <w:r w:rsidRPr="0045454A">
              <w:rPr>
                <w:rFonts w:ascii="Times New Roman" w:eastAsia="Times New Roman" w:hAnsi="Times New Roman" w:cs="Times New Roman"/>
                <w:bCs/>
                <w:sz w:val="20"/>
                <w:szCs w:val="20"/>
                <w:lang w:eastAsia="ru-RU"/>
              </w:rPr>
              <w:t>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2C2F0DE3" w14:textId="594801F4"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sidR="00C631C2">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24348FAA" w14:textId="2EAB3C33"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00C631C2"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bookmarkStart w:id="5" w:name="OLE_LINK5"/>
            <w:bookmarkStart w:id="6" w:name="OLE_LINK6"/>
            <w:r w:rsidR="00C631C2" w:rsidRPr="00C631C2">
              <w:rPr>
                <w:rFonts w:ascii="Times New Roman" w:eastAsia="Times New Roman" w:hAnsi="Times New Roman" w:cs="Times New Roman"/>
                <w:bCs/>
                <w:sz w:val="20"/>
                <w:szCs w:val="20"/>
                <w:lang w:eastAsia="ru-RU"/>
              </w:rPr>
              <w:t>закупк</w:t>
            </w:r>
            <w:r w:rsidR="00C631C2">
              <w:rPr>
                <w:rFonts w:ascii="Times New Roman" w:eastAsia="Times New Roman" w:hAnsi="Times New Roman" w:cs="Times New Roman"/>
                <w:bCs/>
                <w:sz w:val="20"/>
                <w:szCs w:val="20"/>
                <w:lang w:eastAsia="ru-RU"/>
              </w:rPr>
              <w:t>а</w:t>
            </w:r>
            <w:r w:rsidR="00C631C2" w:rsidRPr="00C631C2">
              <w:rPr>
                <w:rFonts w:ascii="Times New Roman" w:eastAsia="Times New Roman" w:hAnsi="Times New Roman" w:cs="Times New Roman"/>
                <w:bCs/>
                <w:sz w:val="20"/>
                <w:szCs w:val="20"/>
                <w:lang w:eastAsia="ru-RU"/>
              </w:rPr>
              <w:t xml:space="preserve"> </w:t>
            </w:r>
            <w:bookmarkEnd w:id="5"/>
            <w:bookmarkEnd w:id="6"/>
            <w:r w:rsidRPr="0045454A">
              <w:rPr>
                <w:rFonts w:ascii="Times New Roman" w:eastAsia="Times New Roman" w:hAnsi="Times New Roman" w:cs="Times New Roman"/>
                <w:bCs/>
                <w:sz w:val="20"/>
                <w:szCs w:val="20"/>
                <w:lang w:eastAsia="ru-RU"/>
              </w:rPr>
              <w:t>признается 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sidR="00C631C2">
              <w:rPr>
                <w:rFonts w:ascii="Times New Roman" w:eastAsia="Times New Roman" w:hAnsi="Times New Roman" w:cs="Times New Roman"/>
                <w:bCs/>
                <w:sz w:val="20"/>
                <w:szCs w:val="20"/>
                <w:lang w:eastAsia="ru-RU"/>
              </w:rPr>
              <w:t xml:space="preserve">о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00C631C2"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00C631C2"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0F782A34" w14:textId="6171E13A"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lastRenderedPageBreak/>
              <w:t xml:space="preserve">5. В случае если </w:t>
            </w:r>
            <w:r w:rsidR="00C631C2"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sidR="00C631C2">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00C631C2"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00C631C2"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sidR="00C631C2">
              <w:rPr>
                <w:rFonts w:ascii="Times New Roman" w:eastAsia="Times New Roman" w:hAnsi="Times New Roman" w:cs="Times New Roman"/>
                <w:bCs/>
                <w:sz w:val="20"/>
                <w:szCs w:val="20"/>
                <w:lang w:eastAsia="ru-RU"/>
              </w:rPr>
              <w:t xml:space="preserve">о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sidR="00C631C2">
              <w:rPr>
                <w:rFonts w:ascii="Times New Roman" w:eastAsia="Times New Roman" w:hAnsi="Times New Roman" w:cs="Times New Roman"/>
                <w:bCs/>
                <w:sz w:val="20"/>
                <w:szCs w:val="20"/>
                <w:lang w:eastAsia="ru-RU"/>
              </w:rPr>
              <w:t xml:space="preserve">о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00C631C2"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00C631C2"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00C631C2"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0FF7BE46" w14:textId="5E072BC2"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sidR="00C631C2">
              <w:rPr>
                <w:rFonts w:ascii="Times New Roman" w:eastAsia="Times New Roman" w:hAnsi="Times New Roman" w:cs="Times New Roman"/>
                <w:bCs/>
                <w:sz w:val="20"/>
                <w:szCs w:val="20"/>
                <w:lang w:eastAsia="ru-RU"/>
              </w:rPr>
              <w:t xml:space="preserve"> о </w:t>
            </w:r>
            <w:r w:rsidR="00C631C2"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2E4B2B71" w14:textId="593E36C4"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6. В случае, если в </w:t>
            </w:r>
            <w:r w:rsidR="00C631C2"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5C2EE2FF" w14:textId="778D5843" w:rsid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7. При признании </w:t>
            </w:r>
            <w:r w:rsidR="00C631C2"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sidR="00C631C2">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 один из его участников не подал предложение о цене договора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p w14:paraId="1A3D713A" w14:textId="72EEA2B7" w:rsidR="0045454A" w:rsidRPr="0045454A" w:rsidRDefault="0045454A" w:rsidP="0045454A">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8.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1"/>
          </w:p>
        </w:tc>
      </w:tr>
      <w:tr w:rsidR="0024495D" w:rsidRPr="00CD6114" w14:paraId="5589B722" w14:textId="77777777" w:rsidTr="004F40AA">
        <w:trPr>
          <w:trHeight w:val="196"/>
        </w:trPr>
        <w:tc>
          <w:tcPr>
            <w:tcW w:w="540" w:type="pct"/>
            <w:vMerge w:val="restart"/>
            <w:shd w:val="clear" w:color="auto" w:fill="FFFFFF"/>
            <w:vAlign w:val="center"/>
          </w:tcPr>
          <w:p w14:paraId="6364F469" w14:textId="3DE000F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C631C2">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F7D8F" w14:textId="77777777" w:rsidR="00503A38" w:rsidRPr="00503A38" w:rsidRDefault="00503A38" w:rsidP="00503A38">
            <w:pPr>
              <w:widowControl w:val="0"/>
              <w:spacing w:after="0" w:line="240" w:lineRule="auto"/>
              <w:ind w:left="2"/>
              <w:contextualSpacing/>
              <w:jc w:val="both"/>
              <w:rPr>
                <w:rFonts w:ascii="Times New Roman" w:eastAsia="Times New Roman" w:hAnsi="Times New Roman" w:cs="Times New Roman"/>
                <w:bCs/>
                <w:sz w:val="20"/>
                <w:szCs w:val="20"/>
                <w:lang w:eastAsia="ru-RU"/>
              </w:rPr>
            </w:pPr>
            <w:r w:rsidRPr="00503A38">
              <w:rPr>
                <w:rFonts w:ascii="Times New Roman" w:eastAsia="Times New Roman" w:hAnsi="Times New Roman" w:cs="Times New Roman"/>
                <w:bCs/>
                <w:sz w:val="20"/>
                <w:szCs w:val="20"/>
                <w:lang w:eastAsia="ru-RU"/>
              </w:rPr>
              <w:t>1. Описание предмета закупки (Техническое задание);</w:t>
            </w:r>
          </w:p>
          <w:p w14:paraId="72E090CB" w14:textId="77777777" w:rsidR="00503A38" w:rsidRPr="00503A38" w:rsidRDefault="00503A38" w:rsidP="00503A38">
            <w:pPr>
              <w:widowControl w:val="0"/>
              <w:spacing w:after="0" w:line="240" w:lineRule="auto"/>
              <w:ind w:left="2"/>
              <w:contextualSpacing/>
              <w:jc w:val="both"/>
              <w:rPr>
                <w:rFonts w:ascii="Times New Roman" w:eastAsia="Times New Roman" w:hAnsi="Times New Roman" w:cs="Times New Roman"/>
                <w:bCs/>
                <w:sz w:val="20"/>
                <w:szCs w:val="20"/>
                <w:lang w:eastAsia="ru-RU"/>
              </w:rPr>
            </w:pPr>
            <w:r w:rsidRPr="00503A38">
              <w:rPr>
                <w:rFonts w:ascii="Times New Roman" w:eastAsia="Times New Roman" w:hAnsi="Times New Roman" w:cs="Times New Roman"/>
                <w:bCs/>
                <w:sz w:val="20"/>
                <w:szCs w:val="20"/>
                <w:lang w:eastAsia="ru-RU"/>
              </w:rPr>
              <w:t>2. Проект договора;</w:t>
            </w:r>
          </w:p>
          <w:p w14:paraId="2C1F9E47" w14:textId="77777777" w:rsidR="00503A38" w:rsidRPr="00503A38" w:rsidRDefault="00503A38" w:rsidP="00503A38">
            <w:pPr>
              <w:widowControl w:val="0"/>
              <w:spacing w:after="0" w:line="240" w:lineRule="auto"/>
              <w:ind w:left="2"/>
              <w:contextualSpacing/>
              <w:jc w:val="both"/>
              <w:rPr>
                <w:rFonts w:ascii="Times New Roman" w:eastAsia="Times New Roman" w:hAnsi="Times New Roman" w:cs="Times New Roman"/>
                <w:bCs/>
                <w:sz w:val="20"/>
                <w:szCs w:val="20"/>
                <w:lang w:eastAsia="ru-RU"/>
              </w:rPr>
            </w:pPr>
            <w:r w:rsidRPr="00503A38">
              <w:rPr>
                <w:rFonts w:ascii="Times New Roman" w:eastAsia="Times New Roman" w:hAnsi="Times New Roman" w:cs="Times New Roman"/>
                <w:bCs/>
                <w:sz w:val="20"/>
                <w:szCs w:val="20"/>
                <w:lang w:eastAsia="ru-RU"/>
              </w:rPr>
              <w:t>3. Обоснование НМЦД;</w:t>
            </w:r>
          </w:p>
          <w:p w14:paraId="3CFD53E1" w14:textId="1F2518F2" w:rsidR="0024495D" w:rsidRPr="003C7262" w:rsidRDefault="00503A38" w:rsidP="00503A3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503A38">
              <w:rPr>
                <w:rFonts w:ascii="Times New Roman" w:eastAsia="Times New Roman" w:hAnsi="Times New Roman" w:cs="Times New Roman"/>
                <w:bCs/>
                <w:sz w:val="20"/>
                <w:szCs w:val="20"/>
                <w:lang w:eastAsia="ru-RU"/>
              </w:rPr>
              <w:t>4. Рекомендуемая форма заявки участника закупки</w:t>
            </w:r>
            <w:r>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574A2315"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0007940" w:rsidR="0024495D" w:rsidRPr="004D717D" w:rsidRDefault="003C7262"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86EB5" w14:textId="77777777" w:rsidR="00B447D8" w:rsidRDefault="00B447D8">
      <w:pPr>
        <w:spacing w:after="0" w:line="240" w:lineRule="auto"/>
      </w:pPr>
      <w:r>
        <w:separator/>
      </w:r>
    </w:p>
  </w:endnote>
  <w:endnote w:type="continuationSeparator" w:id="0">
    <w:p w14:paraId="5A742895" w14:textId="77777777" w:rsidR="00B447D8" w:rsidRDefault="00B44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66D73FFF" w:rsidR="00F73068" w:rsidRDefault="00F73068" w:rsidP="0054310E">
    <w:pPr>
      <w:pStyle w:val="a9"/>
      <w:tabs>
        <w:tab w:val="clear" w:pos="4677"/>
      </w:tabs>
    </w:pPr>
    <w:r>
      <w:tab/>
    </w:r>
    <w:r>
      <w:fldChar w:fldCharType="begin"/>
    </w:r>
    <w:r>
      <w:instrText xml:space="preserve"> PAGE   \* MERGEFORMAT </w:instrText>
    </w:r>
    <w:r>
      <w:fldChar w:fldCharType="separate"/>
    </w:r>
    <w:r w:rsidR="008242F2">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8BA02" w14:textId="77777777" w:rsidR="00B447D8" w:rsidRDefault="00B447D8">
      <w:pPr>
        <w:spacing w:after="0" w:line="240" w:lineRule="auto"/>
      </w:pPr>
      <w:r>
        <w:separator/>
      </w:r>
    </w:p>
  </w:footnote>
  <w:footnote w:type="continuationSeparator" w:id="0">
    <w:p w14:paraId="3AB89B5A" w14:textId="77777777" w:rsidR="00B447D8" w:rsidRDefault="00B447D8">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5D32AFF"/>
    <w:multiLevelType w:val="hybridMultilevel"/>
    <w:tmpl w:val="6C845D7A"/>
    <w:lvl w:ilvl="0" w:tplc="C2B4005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1CF65277"/>
    <w:multiLevelType w:val="hybridMultilevel"/>
    <w:tmpl w:val="D3062952"/>
    <w:lvl w:ilvl="0" w:tplc="5B1CD644">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2"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60445E"/>
    <w:multiLevelType w:val="hybridMultilevel"/>
    <w:tmpl w:val="349E0ECE"/>
    <w:lvl w:ilvl="0" w:tplc="5B1CD6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0"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8936C89"/>
    <w:multiLevelType w:val="hybridMultilevel"/>
    <w:tmpl w:val="22765A86"/>
    <w:lvl w:ilvl="0" w:tplc="5B1CD64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4"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2"/>
  </w:num>
  <w:num w:numId="4">
    <w:abstractNumId w:val="19"/>
  </w:num>
  <w:num w:numId="5">
    <w:abstractNumId w:val="33"/>
  </w:num>
  <w:num w:numId="6">
    <w:abstractNumId w:val="26"/>
  </w:num>
  <w:num w:numId="7">
    <w:abstractNumId w:val="29"/>
  </w:num>
  <w:num w:numId="8">
    <w:abstractNumId w:val="16"/>
  </w:num>
  <w:num w:numId="9">
    <w:abstractNumId w:val="4"/>
  </w:num>
  <w:num w:numId="10">
    <w:abstractNumId w:val="27"/>
  </w:num>
  <w:num w:numId="11">
    <w:abstractNumId w:val="23"/>
  </w:num>
  <w:num w:numId="12">
    <w:abstractNumId w:val="6"/>
  </w:num>
  <w:num w:numId="13">
    <w:abstractNumId w:val="22"/>
  </w:num>
  <w:num w:numId="14">
    <w:abstractNumId w:val="17"/>
  </w:num>
  <w:num w:numId="15">
    <w:abstractNumId w:val="28"/>
  </w:num>
  <w:num w:numId="16">
    <w:abstractNumId w:val="20"/>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0"/>
  </w:num>
  <w:num w:numId="19">
    <w:abstractNumId w:val="15"/>
  </w:num>
  <w:num w:numId="20">
    <w:abstractNumId w:val="0"/>
  </w:num>
  <w:num w:numId="21">
    <w:abstractNumId w:val="24"/>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8"/>
  </w:num>
  <w:num w:numId="25">
    <w:abstractNumId w:val="3"/>
  </w:num>
  <w:num w:numId="26">
    <w:abstractNumId w:val="7"/>
  </w:num>
  <w:num w:numId="27">
    <w:abstractNumId w:val="9"/>
  </w:num>
  <w:num w:numId="28">
    <w:abstractNumId w:val="5"/>
  </w:num>
  <w:num w:numId="29">
    <w:abstractNumId w:val="21"/>
  </w:num>
  <w:num w:numId="30">
    <w:abstractNumId w:val="34"/>
  </w:num>
  <w:num w:numId="31">
    <w:abstractNumId w:val="14"/>
  </w:num>
  <w:num w:numId="32">
    <w:abstractNumId w:val="25"/>
  </w:num>
  <w:num w:numId="33">
    <w:abstractNumId w:val="2"/>
  </w:num>
  <w:num w:numId="34">
    <w:abstractNumId w:val="11"/>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306BD"/>
    <w:rsid w:val="00031C6E"/>
    <w:rsid w:val="00070675"/>
    <w:rsid w:val="00075766"/>
    <w:rsid w:val="00076944"/>
    <w:rsid w:val="00081050"/>
    <w:rsid w:val="000900AC"/>
    <w:rsid w:val="000D6463"/>
    <w:rsid w:val="001009B3"/>
    <w:rsid w:val="001077B4"/>
    <w:rsid w:val="00125726"/>
    <w:rsid w:val="0015530A"/>
    <w:rsid w:val="00155649"/>
    <w:rsid w:val="0015588A"/>
    <w:rsid w:val="00164454"/>
    <w:rsid w:val="001844F3"/>
    <w:rsid w:val="00190446"/>
    <w:rsid w:val="001935A9"/>
    <w:rsid w:val="001B7A9F"/>
    <w:rsid w:val="001F5944"/>
    <w:rsid w:val="001F7182"/>
    <w:rsid w:val="0024495D"/>
    <w:rsid w:val="00252418"/>
    <w:rsid w:val="0025284C"/>
    <w:rsid w:val="002531A1"/>
    <w:rsid w:val="00256C00"/>
    <w:rsid w:val="002C0075"/>
    <w:rsid w:val="002E633A"/>
    <w:rsid w:val="00327AD7"/>
    <w:rsid w:val="00331187"/>
    <w:rsid w:val="0033483E"/>
    <w:rsid w:val="00352E13"/>
    <w:rsid w:val="00364BED"/>
    <w:rsid w:val="003725DA"/>
    <w:rsid w:val="00383738"/>
    <w:rsid w:val="00390F7D"/>
    <w:rsid w:val="003B0C56"/>
    <w:rsid w:val="003C4574"/>
    <w:rsid w:val="003C7262"/>
    <w:rsid w:val="003E056F"/>
    <w:rsid w:val="003E3E9E"/>
    <w:rsid w:val="003F157C"/>
    <w:rsid w:val="00401090"/>
    <w:rsid w:val="0040526C"/>
    <w:rsid w:val="00436D85"/>
    <w:rsid w:val="0045454A"/>
    <w:rsid w:val="0045561A"/>
    <w:rsid w:val="00477588"/>
    <w:rsid w:val="00483B31"/>
    <w:rsid w:val="00484EB9"/>
    <w:rsid w:val="004C7A70"/>
    <w:rsid w:val="004D6F4B"/>
    <w:rsid w:val="004D717D"/>
    <w:rsid w:val="004F40AA"/>
    <w:rsid w:val="00503A38"/>
    <w:rsid w:val="005125C6"/>
    <w:rsid w:val="0054310E"/>
    <w:rsid w:val="005467B3"/>
    <w:rsid w:val="005660A5"/>
    <w:rsid w:val="005E1214"/>
    <w:rsid w:val="00612C81"/>
    <w:rsid w:val="0064252D"/>
    <w:rsid w:val="0064253C"/>
    <w:rsid w:val="00653E09"/>
    <w:rsid w:val="00695C75"/>
    <w:rsid w:val="006A6602"/>
    <w:rsid w:val="006B11A4"/>
    <w:rsid w:val="006B3403"/>
    <w:rsid w:val="007075FC"/>
    <w:rsid w:val="007178C5"/>
    <w:rsid w:val="00725D87"/>
    <w:rsid w:val="00731559"/>
    <w:rsid w:val="007342CC"/>
    <w:rsid w:val="007B7712"/>
    <w:rsid w:val="007C3E28"/>
    <w:rsid w:val="007D331B"/>
    <w:rsid w:val="007E6159"/>
    <w:rsid w:val="008242F2"/>
    <w:rsid w:val="00836FFF"/>
    <w:rsid w:val="00850314"/>
    <w:rsid w:val="00864B13"/>
    <w:rsid w:val="00866D4A"/>
    <w:rsid w:val="00883093"/>
    <w:rsid w:val="00894AA9"/>
    <w:rsid w:val="008C549A"/>
    <w:rsid w:val="008D2D62"/>
    <w:rsid w:val="008E092F"/>
    <w:rsid w:val="008E42F2"/>
    <w:rsid w:val="00905540"/>
    <w:rsid w:val="00914A56"/>
    <w:rsid w:val="00924333"/>
    <w:rsid w:val="00924ABE"/>
    <w:rsid w:val="0098502E"/>
    <w:rsid w:val="009A2DD4"/>
    <w:rsid w:val="009D684C"/>
    <w:rsid w:val="00A03BF4"/>
    <w:rsid w:val="00A53448"/>
    <w:rsid w:val="00A84472"/>
    <w:rsid w:val="00A95710"/>
    <w:rsid w:val="00AC61F3"/>
    <w:rsid w:val="00B23783"/>
    <w:rsid w:val="00B30CF2"/>
    <w:rsid w:val="00B447D8"/>
    <w:rsid w:val="00B87E5B"/>
    <w:rsid w:val="00B935D1"/>
    <w:rsid w:val="00B96737"/>
    <w:rsid w:val="00BB0229"/>
    <w:rsid w:val="00BC5E90"/>
    <w:rsid w:val="00BC6C35"/>
    <w:rsid w:val="00BE07E0"/>
    <w:rsid w:val="00BE3719"/>
    <w:rsid w:val="00BF5CF1"/>
    <w:rsid w:val="00C1140E"/>
    <w:rsid w:val="00C24106"/>
    <w:rsid w:val="00C4222B"/>
    <w:rsid w:val="00C461E7"/>
    <w:rsid w:val="00C514FF"/>
    <w:rsid w:val="00C631C2"/>
    <w:rsid w:val="00C74129"/>
    <w:rsid w:val="00CB0FCC"/>
    <w:rsid w:val="00CB7DED"/>
    <w:rsid w:val="00CD6114"/>
    <w:rsid w:val="00D033E1"/>
    <w:rsid w:val="00D2709F"/>
    <w:rsid w:val="00D274C9"/>
    <w:rsid w:val="00D407F7"/>
    <w:rsid w:val="00D45617"/>
    <w:rsid w:val="00D4767B"/>
    <w:rsid w:val="00D55FB8"/>
    <w:rsid w:val="00D720E3"/>
    <w:rsid w:val="00D72AA2"/>
    <w:rsid w:val="00D850BC"/>
    <w:rsid w:val="00D858EB"/>
    <w:rsid w:val="00DD537F"/>
    <w:rsid w:val="00DF0802"/>
    <w:rsid w:val="00E02BB5"/>
    <w:rsid w:val="00E27C6B"/>
    <w:rsid w:val="00E72B6B"/>
    <w:rsid w:val="00E73795"/>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7810"/>
    <w:rsid w:val="00F52C6F"/>
    <w:rsid w:val="00F73068"/>
    <w:rsid w:val="00F809C0"/>
    <w:rsid w:val="00FB52DC"/>
    <w:rsid w:val="00FC6785"/>
    <w:rsid w:val="00FE3F2A"/>
    <w:rsid w:val="00FE7ECE"/>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60D97F54315540DD90392EA5B6780322"/>
        <w:category>
          <w:name w:val="Общие"/>
          <w:gallery w:val="placeholder"/>
        </w:category>
        <w:types>
          <w:type w:val="bbPlcHdr"/>
        </w:types>
        <w:behaviors>
          <w:behavior w:val="content"/>
        </w:behaviors>
        <w:guid w:val="{1A0A9489-1CBD-4D50-9743-4A50CB86DA8D}"/>
      </w:docPartPr>
      <w:docPartBody>
        <w:p w:rsidR="00435D60" w:rsidRDefault="00F41D45" w:rsidP="00F41D45">
          <w:pPr>
            <w:pStyle w:val="60D97F54315540DD90392EA5B6780322"/>
          </w:pPr>
          <w:r>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17D4E"/>
    <w:rsid w:val="00056A9F"/>
    <w:rsid w:val="00074D3A"/>
    <w:rsid w:val="0015062D"/>
    <w:rsid w:val="001B6778"/>
    <w:rsid w:val="0020152A"/>
    <w:rsid w:val="00274A39"/>
    <w:rsid w:val="0030442E"/>
    <w:rsid w:val="003646EE"/>
    <w:rsid w:val="00435D60"/>
    <w:rsid w:val="004513CA"/>
    <w:rsid w:val="00520195"/>
    <w:rsid w:val="00535AB8"/>
    <w:rsid w:val="00615A73"/>
    <w:rsid w:val="006D64B8"/>
    <w:rsid w:val="00765ABC"/>
    <w:rsid w:val="007E059C"/>
    <w:rsid w:val="00851BFF"/>
    <w:rsid w:val="009E3A10"/>
    <w:rsid w:val="00BF119F"/>
    <w:rsid w:val="00C06FB2"/>
    <w:rsid w:val="00C37B34"/>
    <w:rsid w:val="00DF6E1F"/>
    <w:rsid w:val="00E31377"/>
    <w:rsid w:val="00E4028D"/>
    <w:rsid w:val="00F356BB"/>
    <w:rsid w:val="00F41D45"/>
    <w:rsid w:val="00F64115"/>
    <w:rsid w:val="00F966FD"/>
    <w:rsid w:val="00FF4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41D45"/>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60D97F54315540DD90392EA5B6780322">
    <w:name w:val="60D97F54315540DD90392EA5B6780322"/>
    <w:rsid w:val="00F41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8089A-C98A-4CE2-81F5-994C43CC1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Pages>
  <Words>6419</Words>
  <Characters>36589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User119</cp:lastModifiedBy>
  <cp:revision>12</cp:revision>
  <dcterms:created xsi:type="dcterms:W3CDTF">2026-09-03T11:37:00Z</dcterms:created>
  <dcterms:modified xsi:type="dcterms:W3CDTF">2026-09-03T12:52:00Z</dcterms:modified>
</cp:coreProperties>
</file>