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291B44" w14:textId="04A5FB71" w:rsidR="00A748EA" w:rsidRPr="00A748EA" w:rsidRDefault="00A748EA" w:rsidP="00A748EA">
      <w:pPr>
        <w:widowControl w:val="0"/>
        <w:tabs>
          <w:tab w:val="left" w:pos="247"/>
          <w:tab w:val="left" w:pos="1130"/>
        </w:tabs>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                                                                                                                                                        </w:t>
      </w:r>
      <w:r w:rsidRPr="00A748EA">
        <w:rPr>
          <w:rFonts w:ascii="Times New Roman" w:eastAsia="Times New Roman" w:hAnsi="Times New Roman" w:cs="Times New Roman"/>
          <w:bCs/>
          <w:lang w:eastAsia="ru-RU"/>
        </w:rPr>
        <w:t>УТВЕРЖДАЮ</w:t>
      </w:r>
    </w:p>
    <w:p w14:paraId="2D07EE86" w14:textId="6FA5033F" w:rsidR="00A748EA" w:rsidRPr="00A748EA" w:rsidRDefault="00A748EA" w:rsidP="00A748EA">
      <w:pPr>
        <w:widowControl w:val="0"/>
        <w:tabs>
          <w:tab w:val="left" w:pos="247"/>
          <w:tab w:val="left" w:pos="1130"/>
        </w:tabs>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                                                                                                                    </w:t>
      </w:r>
      <w:r w:rsidRPr="00A748EA">
        <w:rPr>
          <w:rFonts w:ascii="Times New Roman" w:eastAsia="Times New Roman" w:hAnsi="Times New Roman" w:cs="Times New Roman"/>
          <w:bCs/>
          <w:lang w:eastAsia="ru-RU"/>
        </w:rPr>
        <w:t>КОНКУРСНЫЙ УПРАВЛЯЮЩИЙ</w:t>
      </w:r>
    </w:p>
    <w:p w14:paraId="24565709" w14:textId="34C5D61E" w:rsidR="00A748EA" w:rsidRPr="00A748EA" w:rsidRDefault="00A748EA" w:rsidP="00A748EA">
      <w:pPr>
        <w:widowControl w:val="0"/>
        <w:tabs>
          <w:tab w:val="left" w:pos="247"/>
          <w:tab w:val="left" w:pos="1130"/>
        </w:tabs>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                                                                                                                                                </w:t>
      </w:r>
      <w:r w:rsidRPr="00A748EA">
        <w:rPr>
          <w:rFonts w:ascii="Times New Roman" w:eastAsia="Times New Roman" w:hAnsi="Times New Roman" w:cs="Times New Roman"/>
          <w:bCs/>
          <w:lang w:eastAsia="ru-RU"/>
        </w:rPr>
        <w:t>ООО⁠⁠⁠⁠⁠⁠⁠⁠⁠ "АКВАГРАД"</w:t>
      </w:r>
    </w:p>
    <w:p w14:paraId="1F55AB45" w14:textId="73AC3665" w:rsidR="00A748EA" w:rsidRPr="00A748EA" w:rsidRDefault="00A748EA" w:rsidP="00A748EA">
      <w:pPr>
        <w:widowControl w:val="0"/>
        <w:tabs>
          <w:tab w:val="left" w:pos="247"/>
          <w:tab w:val="left" w:pos="1130"/>
        </w:tabs>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                                                                                                           </w:t>
      </w:r>
      <w:r w:rsidRPr="00A748EA">
        <w:rPr>
          <w:rFonts w:ascii="Times New Roman" w:eastAsia="Times New Roman" w:hAnsi="Times New Roman" w:cs="Times New Roman"/>
          <w:bCs/>
          <w:lang w:eastAsia="ru-RU"/>
        </w:rPr>
        <w:t>КУБАСОВА АННА АЛЕКСАНДРОВНА</w:t>
      </w:r>
    </w:p>
    <w:p w14:paraId="349835FB" w14:textId="77777777" w:rsidR="00A748EA" w:rsidRPr="00A748EA" w:rsidRDefault="00A748EA" w:rsidP="00A748EA">
      <w:pPr>
        <w:widowControl w:val="0"/>
        <w:tabs>
          <w:tab w:val="left" w:pos="247"/>
          <w:tab w:val="left" w:pos="1130"/>
        </w:tabs>
        <w:spacing w:after="0" w:line="240" w:lineRule="auto"/>
        <w:contextualSpacing/>
        <w:rPr>
          <w:rFonts w:ascii="Times New Roman" w:eastAsia="Times New Roman" w:hAnsi="Times New Roman" w:cs="Times New Roman"/>
          <w:bCs/>
          <w:lang w:eastAsia="ru-RU"/>
        </w:rPr>
      </w:pPr>
    </w:p>
    <w:p w14:paraId="4E5BB5B3" w14:textId="77777777" w:rsidR="00A748EA" w:rsidRDefault="00A748EA" w:rsidP="00A748EA">
      <w:pPr>
        <w:widowControl w:val="0"/>
        <w:tabs>
          <w:tab w:val="left" w:pos="247"/>
          <w:tab w:val="left" w:pos="1130"/>
        </w:tabs>
        <w:spacing w:after="0" w:line="240" w:lineRule="auto"/>
        <w:contextualSpacing/>
        <w:rPr>
          <w:rFonts w:ascii="Times New Roman" w:eastAsia="Times New Roman" w:hAnsi="Times New Roman" w:cs="Times New Roman"/>
          <w:bCs/>
          <w:lang w:eastAsia="ru-RU"/>
        </w:rPr>
      </w:pPr>
      <w:r w:rsidRPr="00A748EA">
        <w:rPr>
          <w:rFonts w:ascii="Times New Roman" w:eastAsia="Times New Roman" w:hAnsi="Times New Roman" w:cs="Times New Roman"/>
          <w:bCs/>
          <w:lang w:eastAsia="ru-RU"/>
        </w:rPr>
        <w:t xml:space="preserve">                                                                                                                                _________________________</w:t>
      </w:r>
    </w:p>
    <w:p w14:paraId="30AFB295" w14:textId="77777777" w:rsidR="00A748EA" w:rsidRPr="00A748EA" w:rsidRDefault="00A748EA" w:rsidP="00A748EA">
      <w:pPr>
        <w:widowControl w:val="0"/>
        <w:tabs>
          <w:tab w:val="left" w:pos="247"/>
          <w:tab w:val="left" w:pos="1130"/>
        </w:tabs>
        <w:spacing w:after="0" w:line="240" w:lineRule="auto"/>
        <w:contextualSpacing/>
        <w:rPr>
          <w:rFonts w:ascii="Times New Roman" w:eastAsia="Times New Roman" w:hAnsi="Times New Roman" w:cs="Times New Roman"/>
          <w:bCs/>
          <w:lang w:eastAsia="ru-RU"/>
        </w:rPr>
      </w:pPr>
    </w:p>
    <w:p w14:paraId="1ED0264B" w14:textId="2F5673DD" w:rsidR="00EE7A23" w:rsidRDefault="00A748EA" w:rsidP="00A748EA">
      <w:pPr>
        <w:widowControl w:val="0"/>
        <w:tabs>
          <w:tab w:val="left" w:pos="247"/>
          <w:tab w:val="left" w:pos="1130"/>
        </w:tabs>
        <w:spacing w:after="0" w:line="240" w:lineRule="auto"/>
        <w:contextualSpacing/>
        <w:rPr>
          <w:rFonts w:ascii="Times New Roman" w:eastAsia="Times New Roman" w:hAnsi="Times New Roman" w:cs="Times New Roman"/>
          <w:bCs/>
          <w:lang w:eastAsia="ru-RU"/>
        </w:rPr>
      </w:pPr>
      <w:r w:rsidRPr="00A748EA">
        <w:rPr>
          <w:rFonts w:ascii="Times New Roman" w:eastAsia="Times New Roman" w:hAnsi="Times New Roman" w:cs="Times New Roman"/>
          <w:bCs/>
          <w:lang w:eastAsia="ru-RU"/>
        </w:rPr>
        <w:t xml:space="preserve">                                                                                                                               «____»______________2026 г.</w:t>
      </w:r>
    </w:p>
    <w:p w14:paraId="1499A4D7" w14:textId="77777777" w:rsidR="00A748EA" w:rsidRDefault="00A748EA" w:rsidP="00A748EA">
      <w:pPr>
        <w:widowControl w:val="0"/>
        <w:tabs>
          <w:tab w:val="left" w:pos="247"/>
          <w:tab w:val="left" w:pos="1130"/>
        </w:tabs>
        <w:spacing w:after="0" w:line="240" w:lineRule="auto"/>
        <w:contextualSpacing/>
        <w:rPr>
          <w:rFonts w:ascii="Times New Roman" w:eastAsia="Times New Roman" w:hAnsi="Times New Roman" w:cs="Times New Roman"/>
          <w:bCs/>
          <w:lang w:eastAsia="ru-RU"/>
        </w:rPr>
      </w:pPr>
    </w:p>
    <w:p w14:paraId="65558460" w14:textId="77777777" w:rsidR="00A748EA" w:rsidRDefault="00A748EA" w:rsidP="00A748EA">
      <w:pPr>
        <w:widowControl w:val="0"/>
        <w:tabs>
          <w:tab w:val="left" w:pos="247"/>
          <w:tab w:val="left" w:pos="1130"/>
        </w:tabs>
        <w:spacing w:after="0" w:line="240" w:lineRule="auto"/>
        <w:contextualSpacing/>
        <w:rPr>
          <w:rFonts w:ascii="Times New Roman" w:eastAsia="Times New Roman" w:hAnsi="Times New Roman" w:cs="Times New Roman"/>
          <w:bCs/>
          <w:lang w:eastAsia="ru-RU"/>
        </w:rPr>
      </w:pPr>
    </w:p>
    <w:p w14:paraId="1CC44087" w14:textId="77777777" w:rsidR="00A748EA" w:rsidRDefault="00A748EA" w:rsidP="00A748EA">
      <w:pPr>
        <w:widowControl w:val="0"/>
        <w:tabs>
          <w:tab w:val="left" w:pos="247"/>
          <w:tab w:val="left" w:pos="1130"/>
        </w:tabs>
        <w:spacing w:after="0" w:line="240" w:lineRule="auto"/>
        <w:contextualSpacing/>
        <w:rPr>
          <w:rFonts w:ascii="Times New Roman" w:eastAsia="Times New Roman" w:hAnsi="Times New Roman" w:cs="Times New Roman"/>
          <w:bCs/>
          <w:lang w:eastAsia="ru-RU"/>
        </w:rPr>
      </w:pPr>
    </w:p>
    <w:p w14:paraId="2FEC32DE" w14:textId="77777777" w:rsidR="00A748EA" w:rsidRDefault="00A748EA" w:rsidP="00A748EA">
      <w:pPr>
        <w:widowControl w:val="0"/>
        <w:tabs>
          <w:tab w:val="left" w:pos="247"/>
          <w:tab w:val="left" w:pos="1130"/>
        </w:tabs>
        <w:spacing w:after="0" w:line="240" w:lineRule="auto"/>
        <w:contextualSpacing/>
        <w:rPr>
          <w:rFonts w:ascii="Times New Roman" w:eastAsia="Times New Roman" w:hAnsi="Times New Roman" w:cs="Times New Roman"/>
          <w:bCs/>
          <w:lang w:eastAsia="ru-RU"/>
        </w:rPr>
      </w:pPr>
    </w:p>
    <w:p w14:paraId="13682E7E" w14:textId="77777777" w:rsidR="00A748EA" w:rsidRDefault="00A748EA" w:rsidP="00A748EA">
      <w:pPr>
        <w:widowControl w:val="0"/>
        <w:tabs>
          <w:tab w:val="left" w:pos="247"/>
          <w:tab w:val="left" w:pos="1130"/>
        </w:tabs>
        <w:spacing w:after="0" w:line="240" w:lineRule="auto"/>
        <w:contextualSpacing/>
        <w:rPr>
          <w:rFonts w:ascii="Times New Roman" w:eastAsia="Times New Roman" w:hAnsi="Times New Roman" w:cs="Times New Roman"/>
          <w:bCs/>
          <w:lang w:eastAsia="ru-RU"/>
        </w:rPr>
      </w:pPr>
    </w:p>
    <w:p w14:paraId="1ECC41F6" w14:textId="77777777" w:rsidR="00A748EA" w:rsidRDefault="00A748EA" w:rsidP="00A748EA">
      <w:pPr>
        <w:widowControl w:val="0"/>
        <w:tabs>
          <w:tab w:val="left" w:pos="247"/>
          <w:tab w:val="left" w:pos="1130"/>
        </w:tabs>
        <w:spacing w:after="0" w:line="240" w:lineRule="auto"/>
        <w:contextualSpacing/>
        <w:rPr>
          <w:rFonts w:ascii="Times New Roman" w:eastAsia="Times New Roman" w:hAnsi="Times New Roman" w:cs="Times New Roman"/>
          <w:bCs/>
          <w:lang w:eastAsia="ru-RU"/>
        </w:rPr>
      </w:pPr>
    </w:p>
    <w:p w14:paraId="1D0B37F6" w14:textId="77777777" w:rsidR="00A748EA" w:rsidRPr="00A748EA" w:rsidRDefault="00A748EA" w:rsidP="00A748EA">
      <w:pPr>
        <w:widowControl w:val="0"/>
        <w:tabs>
          <w:tab w:val="left" w:pos="247"/>
          <w:tab w:val="left" w:pos="1130"/>
        </w:tabs>
        <w:spacing w:after="0" w:line="240" w:lineRule="auto"/>
        <w:contextualSpacing/>
        <w:rPr>
          <w:rFonts w:ascii="Times New Roman" w:eastAsia="Calibri" w:hAnsi="Times New Roman" w:cs="Times New Roman"/>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1278BD27" w:rsidR="00EE7A23"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p>
    <w:p w14:paraId="38684DBA" w14:textId="2CB7948D" w:rsidR="00935F24"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r w:rsidRPr="00E52183">
        <w:rPr>
          <w:rFonts w:ascii="Times New Roman" w:eastAsia="Times New Roman" w:hAnsi="Times New Roman" w:cs="Times New Roman"/>
          <w:b/>
          <w:bCs/>
          <w:lang w:eastAsia="ru-RU"/>
        </w:rPr>
        <w:t xml:space="preserve"> </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852725">
            <w:rPr>
              <w:rFonts w:ascii="Times New Roman" w:eastAsia="Times New Roman" w:hAnsi="Times New Roman" w:cs="Times New Roman"/>
              <w:b/>
              <w:bCs/>
              <w:lang w:eastAsia="ru-RU"/>
            </w:rPr>
            <w:t>ЦЕНОВОГО ЗАПРОСА В ЭЛЕКТРОННОМ ВИДЕ, УЧАСТНИКАМИ КОТОРОГО МОГУТ БЫТЬ ТОЛЬКО СУБЪЕКТЫ МАЛОГО ИЛИ СРЕДНЕГО ПРЕДПРИНИМАТЕЛЬСТВА</w:t>
          </w:r>
        </w:sdtContent>
      </w:sdt>
    </w:p>
    <w:bookmarkEnd w:id="0"/>
    <w:bookmarkEnd w:id="1"/>
    <w:p w14:paraId="16555DE5" w14:textId="61E677D7" w:rsidR="00B23783" w:rsidRDefault="00B23783" w:rsidP="00B23783">
      <w:pPr>
        <w:widowControl w:val="0"/>
        <w:spacing w:after="0" w:line="240" w:lineRule="auto"/>
        <w:jc w:val="center"/>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Pr="00F83AAF">
        <w:rPr>
          <w:rFonts w:ascii="Times New Roman" w:eastAsia="Calibri" w:hAnsi="Times New Roman" w:cs="Times New Roman"/>
          <w:b/>
          <w:color w:val="000000"/>
        </w:rPr>
        <w:t>поставку товара (</w:t>
      </w:r>
      <w:r w:rsidR="00F83AAF" w:rsidRPr="00F83AAF">
        <w:rPr>
          <w:rFonts w:ascii="Times New Roman" w:eastAsia="Calibri" w:hAnsi="Times New Roman" w:cs="Times New Roman"/>
          <w:b/>
          <w:color w:val="000000"/>
        </w:rPr>
        <w:t>клапаны поворотные)</w:t>
      </w:r>
    </w:p>
    <w:p w14:paraId="318291D4" w14:textId="77777777" w:rsidR="005F13FA" w:rsidRDefault="005F13FA" w:rsidP="00B23783">
      <w:pPr>
        <w:widowControl w:val="0"/>
        <w:spacing w:after="0" w:line="240" w:lineRule="auto"/>
        <w:jc w:val="center"/>
        <w:rPr>
          <w:rFonts w:ascii="Times New Roman" w:eastAsia="Calibri" w:hAnsi="Times New Roman" w:cs="Times New Roman"/>
          <w:b/>
          <w:color w:val="000000"/>
        </w:rPr>
      </w:pPr>
    </w:p>
    <w:p w14:paraId="79214CE7" w14:textId="54F10E84" w:rsidR="005F13FA" w:rsidRDefault="005F13FA" w:rsidP="00B23783">
      <w:pPr>
        <w:widowControl w:val="0"/>
        <w:spacing w:after="0" w:line="240" w:lineRule="auto"/>
        <w:jc w:val="center"/>
        <w:rPr>
          <w:rFonts w:ascii="Times New Roman" w:eastAsia="Calibri" w:hAnsi="Times New Roman" w:cs="Times New Roman"/>
          <w:b/>
          <w:color w:val="000000"/>
        </w:rPr>
      </w:pPr>
      <w:r w:rsidRPr="00A748EA">
        <w:rPr>
          <w:rFonts w:ascii="Times New Roman" w:eastAsia="Calibri" w:hAnsi="Times New Roman" w:cs="Times New Roman"/>
          <w:color w:val="000000"/>
        </w:rPr>
        <w:t xml:space="preserve">Начальная (максимальная) цена договора составляет: </w:t>
      </w:r>
      <w:r>
        <w:rPr>
          <w:rFonts w:ascii="Times New Roman" w:eastAsia="Calibri" w:hAnsi="Times New Roman" w:cs="Times New Roman"/>
          <w:b/>
          <w:color w:val="000000"/>
        </w:rPr>
        <w:t>979216,59 рублей</w:t>
      </w:r>
    </w:p>
    <w:p w14:paraId="3EC6CCFF" w14:textId="18D5B224" w:rsidR="005F13FA" w:rsidRPr="00731559" w:rsidRDefault="005F13FA" w:rsidP="00B23783">
      <w:pPr>
        <w:widowControl w:val="0"/>
        <w:spacing w:after="0" w:line="240" w:lineRule="auto"/>
        <w:jc w:val="center"/>
        <w:rPr>
          <w:rFonts w:ascii="Times New Roman" w:eastAsia="Times New Roman" w:hAnsi="Times New Roman" w:cs="Times New Roman"/>
          <w:b/>
          <w:lang w:eastAsia="ru-RU"/>
        </w:rPr>
      </w:pPr>
      <w:r>
        <w:rPr>
          <w:rFonts w:ascii="Times New Roman" w:eastAsia="Calibri" w:hAnsi="Times New Roman" w:cs="Times New Roman"/>
          <w:b/>
          <w:color w:val="000000"/>
        </w:rPr>
        <w:t>(девятьсот семьдесят девять тысяч двести шестнадцать рублей 59 копеек)</w:t>
      </w: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7E6AF4D3"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280B5D1D"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F52C6F" w:rsidRPr="00CD6114">
        <w:rPr>
          <w:rFonts w:ascii="Times New Roman" w:eastAsia="Times New Roman" w:hAnsi="Times New Roman" w:cs="Times New Roman"/>
          <w:lang w:eastAsia="ru-RU"/>
        </w:rPr>
        <w:t>августа</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proofErr w:type="spellStart"/>
      <w:r w:rsidR="00E52183">
        <w:rPr>
          <w:rFonts w:ascii="Times New Roman" w:eastAsia="Times New Roman" w:hAnsi="Times New Roman" w:cs="Times New Roman"/>
          <w:iCs/>
          <w:lang w:eastAsia="ru-RU"/>
        </w:rPr>
        <w:t>инфокарта</w:t>
      </w:r>
      <w:proofErr w:type="spellEnd"/>
      <w:r w:rsidRPr="00CD6114">
        <w:rPr>
          <w:rFonts w:ascii="Times New Roman" w:eastAsia="Times New Roman" w:hAnsi="Times New Roman" w:cs="Times New Roman"/>
          <w:iCs/>
          <w:lang w:eastAsia="ru-RU"/>
        </w:rPr>
        <w:t>), трактуются в соответствии с Законом № 223-ФЗ.</w:t>
      </w:r>
    </w:p>
    <w:p w14:paraId="5802A451" w14:textId="77777777"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августа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33D7702F"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361"/>
        <w:gridCol w:w="5720"/>
      </w:tblGrid>
      <w:tr w:rsidR="00252418" w14:paraId="7879F4C9" w14:textId="77777777" w:rsidTr="00BC6C35">
        <w:tc>
          <w:tcPr>
            <w:tcW w:w="43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4681B141" w14:textId="1CE83BCF" w:rsidR="00252418" w:rsidRPr="00F83AAF" w:rsidRDefault="00F83AAF" w:rsidP="00F83AAF">
            <w:pPr>
              <w:widowControl w:val="0"/>
              <w:contextualSpacing/>
              <w:rPr>
                <w:rFonts w:ascii="Times New Roman" w:eastAsia="Times New Roman" w:hAnsi="Times New Roman"/>
                <w:iCs/>
              </w:rPr>
            </w:pPr>
            <w:r w:rsidRPr="00F83AAF">
              <w:rPr>
                <w:rFonts w:ascii="Times New Roman" w:eastAsia="Times New Roman" w:hAnsi="Times New Roman"/>
                <w:iCs/>
              </w:rPr>
              <w:t>ОБЩЕСТВО С ОГРАНИЧЕННОЙ ОТВЕТСТВЕННОСТЬЮ "АКВАГРАД"</w:t>
            </w:r>
          </w:p>
        </w:tc>
      </w:tr>
      <w:tr w:rsidR="000900AC" w14:paraId="19401141" w14:textId="77777777" w:rsidTr="00BC6C35">
        <w:tc>
          <w:tcPr>
            <w:tcW w:w="43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72D2BA40" w14:textId="194C3859" w:rsidR="000900AC" w:rsidRPr="00F83AAF" w:rsidRDefault="00F83AAF" w:rsidP="00CD6114">
            <w:pPr>
              <w:widowControl w:val="0"/>
              <w:contextualSpacing/>
              <w:jc w:val="both"/>
              <w:rPr>
                <w:rFonts w:ascii="Times New Roman" w:eastAsia="Times New Roman" w:hAnsi="Times New Roman"/>
                <w:bCs/>
                <w:highlight w:val="yellow"/>
              </w:rPr>
            </w:pPr>
            <w:r w:rsidRPr="00F83AAF">
              <w:rPr>
                <w:rFonts w:ascii="Times New Roman" w:eastAsia="Times New Roman" w:hAnsi="Times New Roman"/>
                <w:iCs/>
              </w:rPr>
              <w:t>ООО "АКВАГРАД"</w:t>
            </w:r>
          </w:p>
        </w:tc>
      </w:tr>
      <w:tr w:rsidR="00252418" w14:paraId="75A19E24" w14:textId="77777777" w:rsidTr="00BC6C35">
        <w:tc>
          <w:tcPr>
            <w:tcW w:w="4361"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9B4BC1F" w14:textId="15F78717" w:rsidR="00252418" w:rsidRPr="00F83AAF" w:rsidRDefault="00F83AAF" w:rsidP="00CD6114">
            <w:pPr>
              <w:widowControl w:val="0"/>
              <w:contextualSpacing/>
              <w:jc w:val="both"/>
              <w:rPr>
                <w:rFonts w:ascii="Times New Roman" w:eastAsia="Times New Roman" w:hAnsi="Times New Roman"/>
                <w:iCs/>
                <w:highlight w:val="yellow"/>
              </w:rPr>
            </w:pPr>
            <w:r w:rsidRPr="00F83AAF">
              <w:rPr>
                <w:rFonts w:ascii="Times New Roman" w:eastAsia="Times New Roman" w:hAnsi="Times New Roman"/>
                <w:iCs/>
              </w:rPr>
              <w:t>169840, РЕСПУБЛИКА КОМИ, Г ИНТА, УЛ ПОЛЯРНАЯ, Д. 5</w:t>
            </w:r>
          </w:p>
        </w:tc>
      </w:tr>
      <w:tr w:rsidR="00252418" w14:paraId="6C9A4930" w14:textId="77777777" w:rsidTr="00BC6C35">
        <w:tc>
          <w:tcPr>
            <w:tcW w:w="4361"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3A2D080A" w14:textId="50A70108" w:rsidR="00252418" w:rsidRPr="00F83AAF" w:rsidRDefault="00F83AAF" w:rsidP="00CD6114">
            <w:pPr>
              <w:widowControl w:val="0"/>
              <w:contextualSpacing/>
              <w:jc w:val="both"/>
              <w:rPr>
                <w:rFonts w:ascii="Times New Roman" w:eastAsia="Times New Roman" w:hAnsi="Times New Roman"/>
                <w:iCs/>
                <w:highlight w:val="yellow"/>
              </w:rPr>
            </w:pPr>
            <w:r w:rsidRPr="00F83AAF">
              <w:rPr>
                <w:rFonts w:ascii="Times New Roman" w:eastAsia="Times New Roman" w:hAnsi="Times New Roman"/>
                <w:iCs/>
              </w:rPr>
              <w:t>169840, РЕСПУБЛИКА КОМИ, Г ИНТА, УЛ ПОЛЯРНАЯ, Д. 5</w:t>
            </w:r>
          </w:p>
        </w:tc>
      </w:tr>
      <w:tr w:rsidR="00252418" w14:paraId="6EC92FCB" w14:textId="77777777" w:rsidTr="00BC6C35">
        <w:tc>
          <w:tcPr>
            <w:tcW w:w="43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11E3E4B2" w14:textId="5F90D074" w:rsidR="00252418" w:rsidRPr="00F83AAF" w:rsidRDefault="00F83AAF" w:rsidP="00CD6114">
            <w:pPr>
              <w:widowControl w:val="0"/>
              <w:contextualSpacing/>
              <w:jc w:val="both"/>
              <w:rPr>
                <w:rFonts w:ascii="Times New Roman" w:eastAsia="Times New Roman" w:hAnsi="Times New Roman"/>
                <w:iCs/>
                <w:highlight w:val="yellow"/>
              </w:rPr>
            </w:pPr>
            <w:r w:rsidRPr="00F83AAF">
              <w:rPr>
                <w:rFonts w:ascii="Times New Roman" w:hAnsi="Times New Roman"/>
                <w:color w:val="151515"/>
                <w:shd w:val="clear" w:color="auto" w:fill="FFFFFF"/>
              </w:rPr>
              <w:t>aquainta-mts@list.ru</w:t>
            </w:r>
          </w:p>
        </w:tc>
      </w:tr>
      <w:tr w:rsidR="00252418" w14:paraId="1B39348C" w14:textId="77777777" w:rsidTr="00BC6C35">
        <w:tc>
          <w:tcPr>
            <w:tcW w:w="43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7C35137A" w14:textId="207B4722" w:rsidR="00252418" w:rsidRPr="00F83AAF" w:rsidRDefault="00CB2826" w:rsidP="00CD6114">
            <w:pPr>
              <w:widowControl w:val="0"/>
              <w:contextualSpacing/>
              <w:jc w:val="both"/>
              <w:rPr>
                <w:rFonts w:ascii="Times New Roman" w:eastAsia="Times New Roman" w:hAnsi="Times New Roman"/>
                <w:iCs/>
                <w:highlight w:val="yellow"/>
              </w:rPr>
            </w:pPr>
            <w:r>
              <w:rPr>
                <w:rFonts w:ascii="Times New Roman" w:hAnsi="Times New Roman"/>
                <w:color w:val="151515"/>
                <w:shd w:val="clear" w:color="auto" w:fill="FFFFFF"/>
              </w:rPr>
              <w:t>+79125536331</w:t>
            </w:r>
          </w:p>
        </w:tc>
      </w:tr>
      <w:tr w:rsidR="00252418" w14:paraId="3863AABC" w14:textId="77777777" w:rsidTr="00BC6C35">
        <w:tc>
          <w:tcPr>
            <w:tcW w:w="43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5D3E4180" w14:textId="0699105A" w:rsidR="00252418" w:rsidRPr="00F83AAF" w:rsidRDefault="00F83AAF" w:rsidP="00CD6114">
            <w:pPr>
              <w:widowControl w:val="0"/>
              <w:contextualSpacing/>
              <w:jc w:val="both"/>
              <w:rPr>
                <w:rFonts w:ascii="Times New Roman" w:eastAsia="Times New Roman" w:hAnsi="Times New Roman"/>
                <w:iCs/>
                <w:highlight w:val="yellow"/>
              </w:rPr>
            </w:pPr>
            <w:r w:rsidRPr="00F83AAF">
              <w:rPr>
                <w:rFonts w:ascii="Times New Roman" w:hAnsi="Times New Roman"/>
                <w:color w:val="151515"/>
                <w:shd w:val="clear" w:color="auto" w:fill="FFFFFF"/>
              </w:rPr>
              <w:t>Юрий Васильевич</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4077"/>
        <w:gridCol w:w="6004"/>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D6268F4"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виде</w:t>
            </w:r>
          </w:p>
        </w:tc>
      </w:tr>
      <w:tr w:rsidR="00935F24" w:rsidRPr="00BF5CF1" w14:paraId="3EC4FA2A" w14:textId="77777777" w:rsidTr="000306BD">
        <w:tc>
          <w:tcPr>
            <w:tcW w:w="2022" w:type="pct"/>
            <w:shd w:val="clear" w:color="auto" w:fill="D9E2F3" w:themeFill="accent1" w:themeFillTint="33"/>
            <w:vAlign w:val="center"/>
          </w:tcPr>
          <w:p w14:paraId="0B4A6966" w14:textId="39CD477D"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1C0E68A6" w:rsidR="00935F24" w:rsidRPr="00E52183" w:rsidRDefault="003D0452" w:rsidP="00D407F7">
            <w:pPr>
              <w:widowControl w:val="0"/>
              <w:jc w:val="both"/>
              <w:rPr>
                <w:rFonts w:ascii="Times New Roman" w:hAnsi="Times New Roman"/>
              </w:rPr>
            </w:pPr>
            <w:sdt>
              <w:sdtPr>
                <w:rPr>
                  <w:b/>
                </w:rPr>
                <w:id w:val="-568959690"/>
                <w:placeholder>
                  <w:docPart w:val="2D1B04C9FB504062895635897D0C7A20"/>
                </w:placeholder>
                <w:comboBox>
                  <w:listItem w:value="Выберите элемент."/>
                  <w:listItem w:displayText="ДА" w:value="ДА"/>
                  <w:listItem w:displayText="НЕТ" w:value="НЕТ"/>
                </w:comboBox>
              </w:sdtPr>
              <w:sdtEndPr/>
              <w:sdtContent>
                <w:r w:rsidR="00852725">
                  <w:rPr>
                    <w:b/>
                  </w:rPr>
                  <w:t>ДА</w:t>
                </w:r>
              </w:sdtContent>
            </w:sdt>
          </w:p>
        </w:tc>
      </w:tr>
      <w:tr w:rsidR="00D407F7" w:rsidRPr="00BF5CF1" w14:paraId="332FBA60" w14:textId="77777777" w:rsidTr="000306BD">
        <w:tc>
          <w:tcPr>
            <w:tcW w:w="2022" w:type="pct"/>
            <w:shd w:val="clear" w:color="auto" w:fill="D9E2F3" w:themeFill="accent1" w:themeFillTint="33"/>
            <w:vAlign w:val="center"/>
          </w:tcPr>
          <w:p w14:paraId="32096E92" w14:textId="7AB7886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Pr>
                <w:rFonts w:ascii="Times New Roman" w:eastAsia="Times New Roman" w:hAnsi="Times New Roman"/>
                <w:b/>
                <w:bCs/>
                <w:iCs/>
              </w:rPr>
              <w:t>информационная карта</w:t>
            </w:r>
            <w:bookmarkEnd w:id="4"/>
            <w:bookmarkEnd w:id="5"/>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02B59E39" w14:textId="55ED29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03000D">
              <w:rPr>
                <w:rFonts w:ascii="Times New Roman" w:eastAsia="Times New Roman" w:hAnsi="Times New Roman"/>
                <w:b/>
                <w:bCs/>
                <w:iCs/>
              </w:rPr>
              <w:t>инфокарты</w:t>
            </w:r>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BF5CF1" w:rsidRDefault="00E52183" w:rsidP="00D407F7">
            <w:pPr>
              <w:widowControl w:val="0"/>
              <w:jc w:val="both"/>
              <w:rPr>
                <w:rFonts w:ascii="Times New Roman" w:eastAsia="Times New Roman" w:hAnsi="Times New Roman"/>
                <w:iCs/>
              </w:rPr>
            </w:pPr>
            <w:bookmarkStart w:id="6" w:name="OLE_LINK5"/>
            <w:bookmarkStart w:id="7" w:name="OLE_LINK6"/>
            <w:proofErr w:type="spellStart"/>
            <w:r>
              <w:rPr>
                <w:rFonts w:ascii="Times New Roman" w:eastAsia="Times New Roman" w:hAnsi="Times New Roman"/>
                <w:iCs/>
              </w:rPr>
              <w:t>Инфокарта</w:t>
            </w:r>
            <w:proofErr w:type="spellEnd"/>
            <w:r w:rsidR="00731542" w:rsidRPr="00731542">
              <w:rPr>
                <w:rFonts w:ascii="Times New Roman" w:eastAsia="Times New Roman" w:hAnsi="Times New Roman"/>
                <w:iCs/>
              </w:rPr>
              <w:t xml:space="preserve"> </w:t>
            </w:r>
            <w:bookmarkEnd w:id="6"/>
            <w:bookmarkEnd w:id="7"/>
            <w:r w:rsidR="00D407F7" w:rsidRPr="00BF5CF1">
              <w:rPr>
                <w:rFonts w:ascii="Times New Roman" w:eastAsia="Times New Roman" w:hAnsi="Times New Roman"/>
                <w:iCs/>
              </w:rPr>
              <w:t xml:space="preserve">доступна для ознакомления со дня размещения </w:t>
            </w:r>
            <w:r w:rsidR="0003000D">
              <w:rPr>
                <w:rFonts w:ascii="Times New Roman" w:eastAsia="Times New Roman" w:hAnsi="Times New Roman"/>
                <w:iCs/>
              </w:rPr>
              <w:t>инфокарты</w:t>
            </w:r>
            <w:r w:rsidR="00D407F7" w:rsidRPr="00BF5CF1">
              <w:rPr>
                <w:rFonts w:ascii="Times New Roman" w:eastAsia="Times New Roman" w:hAnsi="Times New Roman"/>
                <w:iCs/>
              </w:rPr>
              <w:t xml:space="preserve"> о закупке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0009A09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3B4BD65E" w14:textId="4AE4A84F"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не установлена. Предоставление </w:t>
            </w:r>
            <w:r w:rsidR="0003000D">
              <w:rPr>
                <w:rFonts w:ascii="Times New Roman" w:eastAsia="Times New Roman" w:hAnsi="Times New Roman"/>
                <w:iCs/>
              </w:rPr>
              <w:t>инфокарты</w:t>
            </w:r>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0C83B126" w14:textId="116207F9"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4CF0A121"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p w14:paraId="008CF15D" w14:textId="03F92B7E" w:rsidR="00D50C4D" w:rsidRPr="00BF5CF1" w:rsidRDefault="008E7E5F" w:rsidP="00D407F7">
            <w:pPr>
              <w:widowControl w:val="0"/>
              <w:jc w:val="both"/>
              <w:rPr>
                <w:rStyle w:val="1f4"/>
              </w:rPr>
            </w:pPr>
            <w:r>
              <w:rPr>
                <w:rFonts w:ascii="Times New Roman" w:hAnsi="Times New Roman"/>
              </w:rPr>
              <w:t>0</w:t>
            </w:r>
            <w:r w:rsidR="00B46391" w:rsidRPr="003C55CC">
              <w:rPr>
                <w:rFonts w:ascii="Times New Roman" w:hAnsi="Times New Roman"/>
              </w:rPr>
              <w:t>1</w:t>
            </w:r>
            <w:r w:rsidR="00D50C4D" w:rsidRPr="003C55CC">
              <w:rPr>
                <w:rFonts w:ascii="Times New Roman" w:hAnsi="Times New Roman"/>
              </w:rPr>
              <w:t>.0</w:t>
            </w:r>
            <w:r>
              <w:rPr>
                <w:rFonts w:ascii="Times New Roman" w:hAnsi="Times New Roman"/>
              </w:rPr>
              <w:t>9</w:t>
            </w:r>
            <w:r w:rsidR="00D50C4D" w:rsidRPr="003C55CC">
              <w:rPr>
                <w:rFonts w:ascii="Times New Roman" w:hAnsi="Times New Roman"/>
              </w:rPr>
              <w:t>.2026</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09-08T00:00:00Z">
                <w:dateFormat w:val="dd.MM.yyyy"/>
                <w:lid w:val="ru-RU"/>
                <w:storeMappedDataAs w:val="dateTime"/>
                <w:calendar w:val="gregorian"/>
              </w:date>
            </w:sdtPr>
            <w:sdtEndPr>
              <w:rPr>
                <w:rStyle w:val="a0"/>
                <w:rFonts w:ascii="Calibri" w:eastAsia="Times New Roman" w:hAnsi="Calibri"/>
              </w:rPr>
            </w:sdtEndPr>
            <w:sdtContent>
              <w:p w14:paraId="02EA6130" w14:textId="479D6DA4" w:rsidR="00D407F7" w:rsidRPr="00BF5CF1" w:rsidRDefault="00C7774F" w:rsidP="00D407F7">
                <w:pPr>
                  <w:widowControl w:val="0"/>
                  <w:tabs>
                    <w:tab w:val="left" w:pos="247"/>
                    <w:tab w:val="left" w:pos="1130"/>
                  </w:tabs>
                  <w:ind w:left="33"/>
                  <w:contextualSpacing/>
                  <w:jc w:val="both"/>
                  <w:rPr>
                    <w:rStyle w:val="1f4"/>
                  </w:rPr>
                </w:pPr>
                <w:r>
                  <w:rPr>
                    <w:rStyle w:val="1f4"/>
                  </w:rPr>
                  <w:t>08.09.2026</w:t>
                </w:r>
              </w:p>
            </w:sdtContent>
          </w:sdt>
          <w:p w14:paraId="749F231C" w14:textId="78955EED" w:rsidR="00D407F7" w:rsidRPr="00BF5CF1" w:rsidRDefault="00D407F7" w:rsidP="00F83AAF">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C7774F">
              <w:rPr>
                <w:rFonts w:ascii="Times New Roman" w:eastAsia="Times New Roman" w:hAnsi="Times New Roman"/>
                <w:iCs/>
              </w:rPr>
              <w:t>12</w:t>
            </w:r>
            <w:bookmarkStart w:id="8" w:name="_GoBack"/>
            <w:bookmarkEnd w:id="8"/>
            <w:r w:rsidRPr="00BF5CF1">
              <w:rPr>
                <w:rFonts w:ascii="Times New Roman" w:eastAsia="Times New Roman" w:hAnsi="Times New Roman"/>
                <w:iCs/>
              </w:rPr>
              <w:t>:</w:t>
            </w:r>
            <w:r w:rsidR="00F83AAF">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date w:fullDate="2026-09-08T00:00:00Z">
                <w:dateFormat w:val="dd.MM.yyyy"/>
                <w:lid w:val="ru-RU"/>
                <w:storeMappedDataAs w:val="dateTime"/>
                <w:calendar w:val="gregorian"/>
              </w:date>
            </w:sdtPr>
            <w:sdtEndPr>
              <w:rPr>
                <w:rStyle w:val="a0"/>
                <w:rFonts w:ascii="Calibri" w:eastAsia="Times New Roman" w:hAnsi="Calibri"/>
              </w:rPr>
            </w:sdtEndPr>
            <w:sdtContent>
              <w:p w14:paraId="15E900F8" w14:textId="1D320C7F" w:rsidR="00D407F7" w:rsidRPr="00BF5CF1" w:rsidRDefault="00C7774F" w:rsidP="00D407F7">
                <w:pPr>
                  <w:widowControl w:val="0"/>
                  <w:tabs>
                    <w:tab w:val="left" w:pos="247"/>
                    <w:tab w:val="left" w:pos="1130"/>
                  </w:tabs>
                  <w:ind w:left="33"/>
                  <w:contextualSpacing/>
                  <w:jc w:val="both"/>
                  <w:rPr>
                    <w:rStyle w:val="1f4"/>
                  </w:rPr>
                </w:pPr>
                <w:r>
                  <w:rPr>
                    <w:rStyle w:val="1f4"/>
                  </w:rPr>
                  <w:t>08.09.2026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29547CF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p w14:paraId="3C796EB9" w14:textId="3744BAA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3"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391595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sdt>
            <w:sdtPr>
              <w:rPr>
                <w:rStyle w:val="1f4"/>
              </w:rPr>
              <w:id w:val="1739432593"/>
              <w:placeholder>
                <w:docPart w:val="3E83FE2655E84B03BDD93A973F3F17D9"/>
              </w:placeholder>
              <w:date w:fullDate="2026-09-08T00:00:00Z">
                <w:dateFormat w:val="dd.MM.yyyy"/>
                <w:lid w:val="ru-RU"/>
                <w:storeMappedDataAs w:val="dateTime"/>
                <w:calendar w:val="gregorian"/>
              </w:date>
            </w:sdtPr>
            <w:sdtEndPr>
              <w:rPr>
                <w:rStyle w:val="a0"/>
                <w:rFonts w:ascii="Calibri" w:eastAsia="Times New Roman" w:hAnsi="Calibri"/>
              </w:rPr>
            </w:sdtEndPr>
            <w:sdtContent>
              <w:p w14:paraId="6B3A6AE6" w14:textId="013BD0AA" w:rsidR="00D407F7" w:rsidRPr="00BF5CF1" w:rsidRDefault="00C7774F" w:rsidP="00D407F7">
                <w:pPr>
                  <w:widowControl w:val="0"/>
                  <w:tabs>
                    <w:tab w:val="left" w:pos="247"/>
                    <w:tab w:val="left" w:pos="1130"/>
                  </w:tabs>
                  <w:ind w:left="33"/>
                  <w:contextualSpacing/>
                  <w:jc w:val="both"/>
                  <w:rPr>
                    <w:rStyle w:val="1f4"/>
                  </w:rPr>
                </w:pPr>
                <w:r>
                  <w:rPr>
                    <w:rStyle w:val="1f4"/>
                  </w:rPr>
                  <w:t>08.09.2026</w:t>
                </w:r>
              </w:p>
            </w:sdtContent>
          </w:sdt>
          <w:p w14:paraId="3B23D831" w14:textId="16DEAE6D" w:rsidR="00D407F7" w:rsidRPr="00BF5CF1" w:rsidRDefault="00D407F7" w:rsidP="00F83AAF">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315DA0">
              <w:rPr>
                <w:rFonts w:ascii="Times New Roman" w:eastAsia="Times New Roman" w:hAnsi="Times New Roman"/>
                <w:iCs/>
              </w:rPr>
              <w:t>11</w:t>
            </w:r>
            <w:r w:rsidR="00336446">
              <w:rPr>
                <w:rFonts w:ascii="Times New Roman" w:eastAsia="Times New Roman" w:hAnsi="Times New Roman"/>
                <w:iCs/>
              </w:rPr>
              <w:t xml:space="preserve"> </w:t>
            </w:r>
            <w:r w:rsidRPr="00BF5CF1">
              <w:rPr>
                <w:rFonts w:ascii="Times New Roman" w:eastAsia="Times New Roman" w:hAnsi="Times New Roman"/>
                <w:iCs/>
              </w:rPr>
              <w:t>:</w:t>
            </w:r>
            <w:r w:rsidR="00F83AAF">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527D455B" w:rsidR="00D407F7" w:rsidRPr="00F83AAF" w:rsidRDefault="00F83AAF" w:rsidP="00D407F7">
            <w:pPr>
              <w:widowControl w:val="0"/>
              <w:jc w:val="both"/>
              <w:rPr>
                <w:rFonts w:ascii="Times New Roman" w:eastAsia="Times New Roman" w:hAnsi="Times New Roman"/>
                <w:iCs/>
              </w:rPr>
            </w:pPr>
            <w:r w:rsidRPr="00F83AAF">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26FDF112" w:rsidR="00D407F7" w:rsidRPr="00F83AAF" w:rsidRDefault="00D407F7" w:rsidP="00F83AAF">
            <w:pPr>
              <w:widowControl w:val="0"/>
              <w:jc w:val="both"/>
              <w:rPr>
                <w:rFonts w:ascii="Times New Roman" w:eastAsia="Times New Roman" w:hAnsi="Times New Roman"/>
                <w:iCs/>
              </w:rPr>
            </w:pPr>
            <w:r w:rsidRPr="00F83AAF">
              <w:rPr>
                <w:rFonts w:ascii="Times New Roman" w:eastAsia="Times New Roman" w:hAnsi="Times New Roman"/>
                <w:iCs/>
              </w:rPr>
              <w:t>В соответствии с пунктом 1</w:t>
            </w:r>
            <w:r w:rsidR="00F83AAF" w:rsidRPr="00F83AAF">
              <w:rPr>
                <w:rFonts w:ascii="Times New Roman" w:eastAsia="Times New Roman" w:hAnsi="Times New Roman"/>
                <w:iCs/>
              </w:rPr>
              <w:t>5</w:t>
            </w:r>
            <w:r w:rsidRPr="00F83AAF">
              <w:rPr>
                <w:rFonts w:ascii="Times New Roman" w:eastAsia="Times New Roman" w:hAnsi="Times New Roman"/>
                <w:iCs/>
              </w:rPr>
              <w:t xml:space="preserve"> </w:t>
            </w:r>
            <w:proofErr w:type="spellStart"/>
            <w:r w:rsidR="0003000D" w:rsidRPr="00F83AAF">
              <w:rPr>
                <w:rFonts w:ascii="Times New Roman" w:eastAsia="Times New Roman" w:hAnsi="Times New Roman"/>
                <w:iCs/>
              </w:rPr>
              <w:t>инфокарты</w:t>
            </w:r>
            <w:proofErr w:type="spellEnd"/>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05132A11" w:rsidR="00D407F7" w:rsidRPr="00F83AAF" w:rsidRDefault="002A4EAF" w:rsidP="00D407F7">
            <w:pPr>
              <w:widowControl w:val="0"/>
              <w:jc w:val="both"/>
              <w:rPr>
                <w:rFonts w:ascii="Times New Roman" w:eastAsia="Times New Roman" w:hAnsi="Times New Roman"/>
                <w:iCs/>
              </w:rPr>
            </w:pPr>
            <w:r>
              <w:rPr>
                <w:rFonts w:ascii="Times New Roman" w:eastAsia="Times New Roman" w:hAnsi="Times New Roman"/>
                <w:bCs/>
              </w:rPr>
              <w:t>Установлено в размере аванса</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6F926AF9" w:rsidR="00D407F7" w:rsidRPr="00F83AAF" w:rsidRDefault="00D407F7" w:rsidP="00F83AAF">
            <w:pPr>
              <w:widowControl w:val="0"/>
              <w:jc w:val="both"/>
              <w:rPr>
                <w:rFonts w:ascii="Times New Roman" w:eastAsia="Times New Roman" w:hAnsi="Times New Roman"/>
                <w:iCs/>
              </w:rPr>
            </w:pPr>
            <w:r w:rsidRPr="00F83AAF">
              <w:rPr>
                <w:rFonts w:ascii="Times New Roman" w:eastAsia="Times New Roman" w:hAnsi="Times New Roman"/>
                <w:iCs/>
              </w:rPr>
              <w:t>В соответствии с пунктом 1</w:t>
            </w:r>
            <w:r w:rsidR="00F83AAF" w:rsidRPr="00F83AAF">
              <w:rPr>
                <w:rFonts w:ascii="Times New Roman" w:eastAsia="Times New Roman" w:hAnsi="Times New Roman"/>
                <w:iCs/>
              </w:rPr>
              <w:t>6</w:t>
            </w:r>
            <w:r w:rsidRPr="00F83AAF">
              <w:rPr>
                <w:rFonts w:ascii="Times New Roman" w:eastAsia="Times New Roman" w:hAnsi="Times New Roman"/>
                <w:iCs/>
              </w:rPr>
              <w:t xml:space="preserve"> </w:t>
            </w:r>
            <w:proofErr w:type="spellStart"/>
            <w:r w:rsidR="0003000D" w:rsidRPr="00F83AAF">
              <w:rPr>
                <w:rFonts w:ascii="Times New Roman" w:eastAsia="Times New Roman" w:hAnsi="Times New Roman"/>
                <w:iCs/>
              </w:rPr>
              <w:t>инфокарты</w:t>
            </w:r>
            <w:proofErr w:type="spellEnd"/>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3618BA94" w:rsidR="00D407F7" w:rsidRPr="00F83AAF" w:rsidRDefault="00F83AAF" w:rsidP="00D407F7">
            <w:pPr>
              <w:widowControl w:val="0"/>
              <w:jc w:val="both"/>
              <w:rPr>
                <w:rFonts w:ascii="Times New Roman" w:eastAsia="Times New Roman" w:hAnsi="Times New Roman"/>
                <w:iCs/>
              </w:rPr>
            </w:pPr>
            <w:r w:rsidRPr="00F83AAF">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740E122" w:rsidR="00D407F7" w:rsidRPr="00BF5CF1" w:rsidRDefault="00D407F7" w:rsidP="00F83AAF">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F83AAF">
              <w:rPr>
                <w:rFonts w:ascii="Times New Roman" w:eastAsia="Times New Roman" w:hAnsi="Times New Roman"/>
                <w:iCs/>
              </w:rPr>
              <w:t>7</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4C38BE" w14:paraId="0912963D" w14:textId="77777777" w:rsidTr="004C38BE">
        <w:tc>
          <w:tcPr>
            <w:tcW w:w="2022" w:type="pct"/>
            <w:shd w:val="clear" w:color="auto" w:fill="D9E2F3" w:themeFill="accent1" w:themeFillTint="33"/>
            <w:hideMark/>
          </w:tcPr>
          <w:p w14:paraId="410EEFBD"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lastRenderedPageBreak/>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45091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8"/>
        <w:gridCol w:w="4403"/>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1CC894C8" w:rsidR="00364BED" w:rsidRPr="00BF5CF1" w:rsidRDefault="00F83AAF"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459A1BB3" w:rsidR="00EA396D" w:rsidRPr="00BF5CF1" w:rsidRDefault="00F83AAF" w:rsidP="00B362DC">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Не ус</w:t>
            </w:r>
            <w:r w:rsidR="00B362DC">
              <w:rPr>
                <w:rFonts w:ascii="Times New Roman" w:eastAsia="Times New Roman" w:hAnsi="Times New Roman" w:cs="Times New Roman"/>
                <w:bCs/>
                <w:sz w:val="20"/>
                <w:szCs w:val="20"/>
                <w:lang w:eastAsia="ru-RU"/>
              </w:rPr>
              <w:t>т</w:t>
            </w:r>
            <w:r>
              <w:rPr>
                <w:rFonts w:ascii="Times New Roman" w:eastAsia="Times New Roman" w:hAnsi="Times New Roman" w:cs="Times New Roman"/>
                <w:bCs/>
                <w:sz w:val="20"/>
                <w:szCs w:val="20"/>
                <w:lang w:eastAsia="ru-RU"/>
              </w:rPr>
              <w:t>ановлено</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04D7FE0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9"/>
        <w:gridCol w:w="8992"/>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1A59FB4F" w:rsidR="0024495D" w:rsidRPr="00F83AAF" w:rsidRDefault="00F83AAF"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F83AAF">
              <w:rPr>
                <w:rFonts w:ascii="Times New Roman" w:eastAsia="Times New Roman" w:hAnsi="Times New Roman" w:cs="Times New Roman"/>
                <w:bCs/>
                <w:sz w:val="20"/>
                <w:szCs w:val="20"/>
                <w:lang w:eastAsia="ru-RU"/>
              </w:rPr>
              <w:t>Поставка товаров (клапаны поворотные)</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127CB3DB" w:rsidR="0024495D" w:rsidRPr="004D717D" w:rsidRDefault="0024495D" w:rsidP="00F83AAF">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A039E4" w:rsidRPr="00A039E4">
              <w:rPr>
                <w:rFonts w:ascii="Times New Roman" w:hAnsi="Times New Roman" w:cs="Times New Roman"/>
                <w:b/>
                <w:bCs/>
                <w:sz w:val="20"/>
                <w:szCs w:val="20"/>
              </w:rPr>
              <w:t>979</w:t>
            </w:r>
            <w:r w:rsidR="00A039E4">
              <w:rPr>
                <w:rFonts w:ascii="Times New Roman" w:hAnsi="Times New Roman" w:cs="Times New Roman"/>
                <w:b/>
                <w:bCs/>
                <w:sz w:val="20"/>
                <w:szCs w:val="20"/>
              </w:rPr>
              <w:t xml:space="preserve"> </w:t>
            </w:r>
            <w:r w:rsidR="00A039E4" w:rsidRPr="00A039E4">
              <w:rPr>
                <w:rFonts w:ascii="Times New Roman" w:hAnsi="Times New Roman" w:cs="Times New Roman"/>
                <w:b/>
                <w:bCs/>
                <w:sz w:val="20"/>
                <w:szCs w:val="20"/>
              </w:rPr>
              <w:t>216.59 руб. (девятьсот семьдесят девять тысяч двести шестнадцать) рублей 59 копеек</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3B577419" w:rsidR="0024495D" w:rsidRDefault="0024495D" w:rsidP="00BF5CF1">
            <w:pPr>
              <w:pStyle w:val="2f"/>
              <w:ind w:firstLine="521"/>
              <w:jc w:val="both"/>
              <w:rPr>
                <w:rFonts w:eastAsia="Calibri"/>
                <w:bCs/>
                <w:sz w:val="20"/>
                <w:szCs w:val="22"/>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001D3C03">
              <w:rPr>
                <w:rStyle w:val="2f0"/>
                <w:rFonts w:eastAsia="Calibri"/>
                <w:bCs/>
                <w:sz w:val="20"/>
              </w:rPr>
              <w:t>.</w:t>
            </w:r>
            <w:r w:rsidRPr="004D717D">
              <w:rPr>
                <w:rStyle w:val="2f0"/>
                <w:rFonts w:eastAsia="Calibri"/>
                <w:bCs/>
                <w:sz w:val="20"/>
              </w:rPr>
              <w:t xml:space="preserve"> </w:t>
            </w:r>
            <w:r w:rsidR="001D3C03" w:rsidRPr="001D3C03">
              <w:rPr>
                <w:rFonts w:eastAsia="Calibri"/>
                <w:bCs/>
                <w:sz w:val="20"/>
                <w:szCs w:val="22"/>
              </w:rPr>
              <w:t>Цена Договора является твердой и определяется на весь срок исполнения Договора и может быть изменена исключительно в случаях, установленных законодательством Российской Федерации. Изменение цены Договора в этом случае оформляется Сторонами дополнительным соглашением к Договору.</w:t>
            </w:r>
          </w:p>
          <w:p w14:paraId="250DA46C" w14:textId="6F392729" w:rsidR="00C630D7" w:rsidRPr="004D717D" w:rsidRDefault="00C630D7" w:rsidP="00BF5CF1">
            <w:pPr>
              <w:pStyle w:val="2f"/>
              <w:ind w:firstLine="521"/>
              <w:jc w:val="both"/>
              <w:rPr>
                <w:rStyle w:val="2f0"/>
                <w:sz w:val="20"/>
              </w:rPr>
            </w:pPr>
            <w:r w:rsidRPr="00C630D7">
              <w:rPr>
                <w:sz w:val="20"/>
                <w:szCs w:val="22"/>
              </w:rPr>
              <w:t xml:space="preserve">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w:t>
            </w:r>
            <w:r w:rsidRPr="00C630D7">
              <w:rPr>
                <w:b/>
                <w:bCs/>
                <w:sz w:val="20"/>
                <w:szCs w:val="22"/>
              </w:rPr>
              <w:t xml:space="preserve">доставку, </w:t>
            </w:r>
            <w:r w:rsidRPr="00C630D7">
              <w:rPr>
                <w:sz w:val="20"/>
                <w:szCs w:val="22"/>
              </w:rPr>
              <w:t>а также все применимые налоги, сборы и другие обязательные платежи, предусмотренные законодательством Российской Федерации</w:t>
            </w:r>
            <w:r w:rsidRPr="00323576">
              <w:rPr>
                <w:sz w:val="22"/>
                <w:szCs w:val="22"/>
              </w:rPr>
              <w:t>.</w:t>
            </w:r>
          </w:p>
          <w:p w14:paraId="56C4430A" w14:textId="77777777" w:rsidR="0024495D" w:rsidRPr="001D3C03" w:rsidRDefault="0024495D" w:rsidP="00BF5CF1">
            <w:pPr>
              <w:pStyle w:val="2f"/>
              <w:ind w:firstLine="521"/>
              <w:jc w:val="both"/>
              <w:rPr>
                <w:sz w:val="20"/>
              </w:rPr>
            </w:pPr>
          </w:p>
          <w:p w14:paraId="447CCBEE" w14:textId="484A5359"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1D3C03">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E52183" w:rsidRPr="001D3C03">
              <w:rPr>
                <w:b/>
                <w:sz w:val="20"/>
                <w:szCs w:val="20"/>
              </w:rPr>
              <w:t xml:space="preserve"> </w:t>
            </w:r>
            <w:sdt>
              <w:sdtPr>
                <w:rPr>
                  <w:rFonts w:ascii="Times New Roman" w:hAnsi="Times New Roman" w:cs="Times New Roman"/>
                  <w:b/>
                  <w:sz w:val="20"/>
                  <w:szCs w:val="20"/>
                </w:rPr>
                <w:id w:val="1482041609"/>
                <w:placeholder>
                  <w:docPart w:val="7D4B41B7BE8F4F998FCB870BE77956AC"/>
                </w:placeholder>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001D3C03" w:rsidRPr="001D3C03">
                  <w:rPr>
                    <w:rFonts w:ascii="Times New Roman" w:hAnsi="Times New Roman" w:cs="Times New Roman"/>
                    <w:b/>
                    <w:sz w:val="20"/>
                    <w:szCs w:val="20"/>
                  </w:rPr>
                  <w:t>метод сопоставимых рыночных цен (анализ рынка)</w:t>
                </w:r>
              </w:sdtContent>
            </w:sdt>
            <w:r w:rsidRPr="001D3C03">
              <w:rPr>
                <w:rStyle w:val="2f0"/>
                <w:rFonts w:ascii="Times New Roman" w:eastAsia="Calibri" w:hAnsi="Times New Roman" w:cs="Times New Roman"/>
                <w:b/>
                <w:bCs/>
                <w:color w:val="000000"/>
                <w:sz w:val="20"/>
                <w:szCs w:val="20"/>
                <w:lang w:eastAsia="ru-RU"/>
              </w:rPr>
              <w:t>:</w:t>
            </w:r>
            <w:r w:rsidRPr="004D717D">
              <w:rPr>
                <w:rStyle w:val="2f0"/>
                <w:rFonts w:ascii="Times New Roman" w:eastAsia="Calibri" w:hAnsi="Times New Roman" w:cs="Times New Roman"/>
                <w:color w:val="000000"/>
                <w:sz w:val="20"/>
                <w:szCs w:val="20"/>
                <w:lang w:eastAsia="ru-RU"/>
              </w:rPr>
              <w:t xml:space="preserve"> </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7E4DF75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D2047E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583E9AE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03000D">
              <w:rPr>
                <w:rFonts w:ascii="Times New Roman" w:eastAsia="Times New Roman" w:hAnsi="Times New Roman" w:cs="Times New Roman"/>
                <w:b/>
                <w:sz w:val="20"/>
                <w:szCs w:val="20"/>
                <w:lang w:eastAsia="ru-RU"/>
              </w:rPr>
              <w:t>инфокарты</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4FBF44A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r w:rsidR="0003000D">
              <w:rPr>
                <w:rFonts w:ascii="Times New Roman" w:eastAsia="Times New Roman" w:hAnsi="Times New Roman" w:cs="Times New Roman"/>
                <w:bCs/>
                <w:sz w:val="20"/>
                <w:szCs w:val="20"/>
                <w:lang w:eastAsia="ru-RU"/>
              </w:rPr>
              <w:t>инфокарты</w:t>
            </w:r>
            <w:r w:rsidRPr="004D717D">
              <w:rPr>
                <w:rFonts w:ascii="Times New Roman" w:eastAsia="Times New Roman" w:hAnsi="Times New Roman" w:cs="Times New Roman"/>
                <w:bCs/>
                <w:sz w:val="20"/>
                <w:szCs w:val="20"/>
                <w:lang w:eastAsia="ru-RU"/>
              </w:rPr>
              <w:t xml:space="preserve">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9E89EF" w14:textId="4C617436"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55A9295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29FB296"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7A9DA9F6" w:rsidR="0024495D" w:rsidRPr="004D717D" w:rsidRDefault="001D3C03" w:rsidP="001D3C03">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требуется</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1D3C03">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7CB59E8" w14:textId="77777777" w:rsidR="0024495D" w:rsidRDefault="00B362DC" w:rsidP="001D3C03">
            <w:pPr>
              <w:widowControl w:val="0"/>
              <w:autoSpaceDE w:val="0"/>
              <w:autoSpaceDN w:val="0"/>
              <w:adjustRightInd w:val="0"/>
              <w:spacing w:after="0" w:line="240" w:lineRule="auto"/>
              <w:ind w:left="34" w:firstLine="431"/>
              <w:contextualSpacing/>
              <w:jc w:val="center"/>
              <w:rPr>
                <w:rFonts w:ascii="Times New Roman" w:hAnsi="Times New Roman" w:cs="Times New Roman"/>
                <w:b/>
                <w:bCs/>
                <w:sz w:val="20"/>
                <w:szCs w:val="20"/>
              </w:rPr>
            </w:pPr>
            <w:r>
              <w:rPr>
                <w:rFonts w:ascii="Times New Roman" w:hAnsi="Times New Roman" w:cs="Times New Roman"/>
                <w:b/>
                <w:bCs/>
                <w:sz w:val="20"/>
                <w:szCs w:val="20"/>
              </w:rPr>
              <w:t>Установлено в размере аванса</w:t>
            </w:r>
          </w:p>
          <w:p w14:paraId="01E075CC" w14:textId="77777777" w:rsidR="00D50C4D" w:rsidRDefault="00D50C4D" w:rsidP="00D50C4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E6050">
              <w:rPr>
                <w:rFonts w:ascii="Times New Roman" w:eastAsia="Times New Roman" w:hAnsi="Times New Roman" w:cs="Times New Roman"/>
                <w:bCs/>
                <w:sz w:val="20"/>
                <w:szCs w:val="20"/>
                <w:lang w:eastAsia="ru-RU"/>
              </w:rPr>
              <w:t>Обеспечение исполнения договора может быть предоставлено:</w:t>
            </w:r>
          </w:p>
          <w:p w14:paraId="1B13B6ED" w14:textId="77777777" w:rsidR="00D50C4D" w:rsidRPr="007E6050" w:rsidRDefault="00D50C4D" w:rsidP="00D50C4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E6050">
              <w:rPr>
                <w:rFonts w:ascii="Times New Roman" w:eastAsia="Times New Roman" w:hAnsi="Times New Roman" w:cs="Times New Roman"/>
                <w:bCs/>
                <w:sz w:val="20"/>
                <w:szCs w:val="20"/>
                <w:lang w:eastAsia="ru-RU"/>
              </w:rPr>
              <w:t xml:space="preserve">1. в виде </w:t>
            </w:r>
            <w:r>
              <w:rPr>
                <w:rFonts w:ascii="Times New Roman" w:eastAsia="Times New Roman" w:hAnsi="Times New Roman" w:cs="Times New Roman"/>
                <w:bCs/>
                <w:sz w:val="20"/>
                <w:szCs w:val="20"/>
                <w:lang w:eastAsia="ru-RU"/>
              </w:rPr>
              <w:t>банковской</w:t>
            </w:r>
            <w:r w:rsidRPr="007E6050">
              <w:rPr>
                <w:rFonts w:ascii="Times New Roman" w:eastAsia="Times New Roman" w:hAnsi="Times New Roman" w:cs="Times New Roman"/>
                <w:bCs/>
                <w:sz w:val="20"/>
                <w:szCs w:val="20"/>
                <w:lang w:eastAsia="ru-RU"/>
              </w:rPr>
              <w:t xml:space="preserve"> гарантии, выданной гарантом и соответствующей требованиям, установленным в документации и/или извещении о закупке;</w:t>
            </w:r>
          </w:p>
          <w:p w14:paraId="5E5D7532" w14:textId="77777777" w:rsidR="00D50C4D" w:rsidRPr="007E6050" w:rsidRDefault="00D50C4D" w:rsidP="00D50C4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E6050">
              <w:rPr>
                <w:rFonts w:ascii="Times New Roman" w:eastAsia="Times New Roman" w:hAnsi="Times New Roman" w:cs="Times New Roman"/>
                <w:bCs/>
                <w:sz w:val="20"/>
                <w:szCs w:val="20"/>
                <w:lang w:eastAsia="ru-RU"/>
              </w:rPr>
              <w:t>2. путем перечисления денежных средств заказчику в соответствии с требованиями документации и/или извещения о закупке.</w:t>
            </w:r>
          </w:p>
          <w:p w14:paraId="4265DA80" w14:textId="77777777" w:rsidR="00D50C4D" w:rsidRDefault="00D50C4D" w:rsidP="00D50C4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E6050">
              <w:rPr>
                <w:rFonts w:ascii="Times New Roman" w:eastAsia="Times New Roman" w:hAnsi="Times New Roman" w:cs="Times New Roman"/>
                <w:bCs/>
                <w:sz w:val="20"/>
                <w:szCs w:val="20"/>
                <w:lang w:eastAsia="ru-RU"/>
              </w:rPr>
              <w:t>2. Выбор способа предоставления обеспечения исполнения договора осуществляется участником закупки самостоятельно; при этом документ, подтверждающий предоставление обеспечения исполнения договора, должен быть предъявлен заказчику.</w:t>
            </w:r>
          </w:p>
          <w:p w14:paraId="587C4A73" w14:textId="77777777" w:rsidR="00D50C4D" w:rsidRPr="007E6050" w:rsidRDefault="00D50C4D" w:rsidP="00D50C4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E6050">
              <w:rPr>
                <w:rFonts w:ascii="Times New Roman" w:eastAsia="Times New Roman" w:hAnsi="Times New Roman" w:cs="Times New Roman"/>
                <w:bCs/>
                <w:sz w:val="20"/>
                <w:szCs w:val="20"/>
                <w:lang w:eastAsia="ru-RU"/>
              </w:rPr>
              <w:t>Банковская гарантия, предоставляемая в качестве обеспечения исполнения</w:t>
            </w:r>
            <w:r>
              <w:rPr>
                <w:rFonts w:ascii="Times New Roman" w:eastAsia="Times New Roman" w:hAnsi="Times New Roman" w:cs="Times New Roman"/>
                <w:bCs/>
                <w:sz w:val="20"/>
                <w:szCs w:val="20"/>
                <w:lang w:eastAsia="ru-RU"/>
              </w:rPr>
              <w:t xml:space="preserve"> </w:t>
            </w:r>
            <w:r w:rsidRPr="007E6050">
              <w:rPr>
                <w:rFonts w:ascii="Times New Roman" w:eastAsia="Times New Roman" w:hAnsi="Times New Roman" w:cs="Times New Roman"/>
                <w:bCs/>
                <w:sz w:val="20"/>
                <w:szCs w:val="20"/>
                <w:lang w:eastAsia="ru-RU"/>
              </w:rPr>
              <w:t>договора,</w:t>
            </w:r>
            <w:r>
              <w:rPr>
                <w:rFonts w:ascii="Times New Roman" w:eastAsia="Times New Roman" w:hAnsi="Times New Roman" w:cs="Times New Roman"/>
                <w:bCs/>
                <w:sz w:val="20"/>
                <w:szCs w:val="20"/>
                <w:lang w:eastAsia="ru-RU"/>
              </w:rPr>
              <w:t xml:space="preserve"> </w:t>
            </w:r>
            <w:r w:rsidRPr="007E6050">
              <w:rPr>
                <w:rFonts w:ascii="Times New Roman" w:eastAsia="Times New Roman" w:hAnsi="Times New Roman" w:cs="Times New Roman"/>
                <w:bCs/>
                <w:sz w:val="20"/>
                <w:szCs w:val="20"/>
                <w:lang w:eastAsia="ru-RU"/>
              </w:rPr>
              <w:t>должна быть безотзывной, и должна содержать:</w:t>
            </w:r>
          </w:p>
          <w:p w14:paraId="3340F179" w14:textId="77777777" w:rsidR="00D50C4D" w:rsidRPr="007E6050" w:rsidRDefault="00D50C4D" w:rsidP="00D50C4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E6050">
              <w:rPr>
                <w:rFonts w:ascii="Times New Roman" w:eastAsia="Times New Roman" w:hAnsi="Times New Roman" w:cs="Times New Roman"/>
                <w:bCs/>
                <w:sz w:val="20"/>
                <w:szCs w:val="20"/>
                <w:lang w:eastAsia="ru-RU"/>
              </w:rPr>
              <w:t>1) сумму банковской гарантии, подлежащую уплате гарантом Заказчику в случае</w:t>
            </w:r>
            <w:r>
              <w:rPr>
                <w:rFonts w:ascii="Times New Roman" w:eastAsia="Times New Roman" w:hAnsi="Times New Roman" w:cs="Times New Roman"/>
                <w:bCs/>
                <w:sz w:val="20"/>
                <w:szCs w:val="20"/>
                <w:lang w:eastAsia="ru-RU"/>
              </w:rPr>
              <w:t xml:space="preserve"> </w:t>
            </w:r>
            <w:r w:rsidRPr="007E6050">
              <w:rPr>
                <w:rFonts w:ascii="Times New Roman" w:eastAsia="Times New Roman" w:hAnsi="Times New Roman" w:cs="Times New Roman"/>
                <w:bCs/>
                <w:sz w:val="20"/>
                <w:szCs w:val="20"/>
                <w:lang w:eastAsia="ru-RU"/>
              </w:rPr>
              <w:t>ненадлежащего исполнения обязательств принципалом;</w:t>
            </w:r>
          </w:p>
          <w:p w14:paraId="5D7C84AC" w14:textId="77777777" w:rsidR="00D50C4D" w:rsidRPr="007E6050" w:rsidRDefault="00D50C4D" w:rsidP="00D50C4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E6050">
              <w:rPr>
                <w:rFonts w:ascii="Times New Roman" w:eastAsia="Times New Roman" w:hAnsi="Times New Roman" w:cs="Times New Roman"/>
                <w:bCs/>
                <w:sz w:val="20"/>
                <w:szCs w:val="20"/>
                <w:lang w:eastAsia="ru-RU"/>
              </w:rPr>
              <w:t>2) перечень обязательств принципала, надлежащее исполнение которых обеспечивается</w:t>
            </w:r>
            <w:r>
              <w:rPr>
                <w:rFonts w:ascii="Times New Roman" w:eastAsia="Times New Roman" w:hAnsi="Times New Roman" w:cs="Times New Roman"/>
                <w:bCs/>
                <w:sz w:val="20"/>
                <w:szCs w:val="20"/>
                <w:lang w:eastAsia="ru-RU"/>
              </w:rPr>
              <w:t xml:space="preserve"> </w:t>
            </w:r>
            <w:r w:rsidRPr="007E6050">
              <w:rPr>
                <w:rFonts w:ascii="Times New Roman" w:eastAsia="Times New Roman" w:hAnsi="Times New Roman" w:cs="Times New Roman"/>
                <w:bCs/>
                <w:sz w:val="20"/>
                <w:szCs w:val="20"/>
                <w:lang w:eastAsia="ru-RU"/>
              </w:rPr>
              <w:t>банковской гарантией;</w:t>
            </w:r>
          </w:p>
          <w:p w14:paraId="0CFAB2E6" w14:textId="77777777" w:rsidR="00D50C4D" w:rsidRPr="007E6050" w:rsidRDefault="00D50C4D" w:rsidP="00D50C4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E6050">
              <w:rPr>
                <w:rFonts w:ascii="Times New Roman" w:eastAsia="Times New Roman" w:hAnsi="Times New Roman" w:cs="Times New Roman"/>
                <w:bCs/>
                <w:sz w:val="20"/>
                <w:szCs w:val="20"/>
                <w:lang w:eastAsia="ru-RU"/>
              </w:rPr>
              <w:t>3) указание на обязанность гаранта уплатить Заказчику неустойку в размере одной десятой</w:t>
            </w:r>
            <w:r>
              <w:rPr>
                <w:rFonts w:ascii="Times New Roman" w:eastAsia="Times New Roman" w:hAnsi="Times New Roman" w:cs="Times New Roman"/>
                <w:bCs/>
                <w:sz w:val="20"/>
                <w:szCs w:val="20"/>
                <w:lang w:eastAsia="ru-RU"/>
              </w:rPr>
              <w:t xml:space="preserve"> </w:t>
            </w:r>
            <w:r w:rsidRPr="007E6050">
              <w:rPr>
                <w:rFonts w:ascii="Times New Roman" w:eastAsia="Times New Roman" w:hAnsi="Times New Roman" w:cs="Times New Roman"/>
                <w:bCs/>
                <w:sz w:val="20"/>
                <w:szCs w:val="20"/>
                <w:lang w:eastAsia="ru-RU"/>
              </w:rPr>
              <w:t>процента суммы, подлежащей уплате, за каждый день просрочки;</w:t>
            </w:r>
          </w:p>
          <w:p w14:paraId="08ADD110" w14:textId="77777777" w:rsidR="00D50C4D" w:rsidRPr="007E6050" w:rsidRDefault="00D50C4D" w:rsidP="00D50C4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E6050">
              <w:rPr>
                <w:rFonts w:ascii="Times New Roman" w:eastAsia="Times New Roman" w:hAnsi="Times New Roman" w:cs="Times New Roman"/>
                <w:bCs/>
                <w:sz w:val="20"/>
                <w:szCs w:val="20"/>
                <w:lang w:eastAsia="ru-RU"/>
              </w:rPr>
              <w:t>4) условие, согласно которому обязательства гаранта по банковской гарантии считаются</w:t>
            </w:r>
            <w:r>
              <w:rPr>
                <w:rFonts w:ascii="Times New Roman" w:eastAsia="Times New Roman" w:hAnsi="Times New Roman" w:cs="Times New Roman"/>
                <w:bCs/>
                <w:sz w:val="20"/>
                <w:szCs w:val="20"/>
                <w:lang w:eastAsia="ru-RU"/>
              </w:rPr>
              <w:t xml:space="preserve"> </w:t>
            </w:r>
            <w:r w:rsidRPr="007E6050">
              <w:rPr>
                <w:rFonts w:ascii="Times New Roman" w:eastAsia="Times New Roman" w:hAnsi="Times New Roman" w:cs="Times New Roman"/>
                <w:bCs/>
                <w:sz w:val="20"/>
                <w:szCs w:val="20"/>
                <w:lang w:eastAsia="ru-RU"/>
              </w:rPr>
              <w:t>исполненными с момента поступления денежных средств на счет Заказчика;</w:t>
            </w:r>
          </w:p>
          <w:p w14:paraId="0F3A0C70" w14:textId="77777777" w:rsidR="00D50C4D" w:rsidRPr="007E6050" w:rsidRDefault="00D50C4D" w:rsidP="00D50C4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E6050">
              <w:rPr>
                <w:rFonts w:ascii="Times New Roman" w:eastAsia="Times New Roman" w:hAnsi="Times New Roman" w:cs="Times New Roman"/>
                <w:bCs/>
                <w:sz w:val="20"/>
                <w:szCs w:val="20"/>
                <w:lang w:eastAsia="ru-RU"/>
              </w:rPr>
              <w:t>5) условие о сроке действия банковской гарантии (срок действия банковской гарантии,</w:t>
            </w:r>
            <w:r>
              <w:rPr>
                <w:rFonts w:ascii="Times New Roman" w:eastAsia="Times New Roman" w:hAnsi="Times New Roman" w:cs="Times New Roman"/>
                <w:bCs/>
                <w:sz w:val="20"/>
                <w:szCs w:val="20"/>
                <w:lang w:eastAsia="ru-RU"/>
              </w:rPr>
              <w:t xml:space="preserve"> </w:t>
            </w:r>
            <w:r w:rsidRPr="007E6050">
              <w:rPr>
                <w:rFonts w:ascii="Times New Roman" w:eastAsia="Times New Roman" w:hAnsi="Times New Roman" w:cs="Times New Roman"/>
                <w:bCs/>
                <w:sz w:val="20"/>
                <w:szCs w:val="20"/>
                <w:lang w:eastAsia="ru-RU"/>
              </w:rPr>
              <w:t>предоставленной в качестве обеспечения договора, должен превышать срок действия договора не</w:t>
            </w:r>
            <w:r>
              <w:rPr>
                <w:rFonts w:ascii="Times New Roman" w:eastAsia="Times New Roman" w:hAnsi="Times New Roman" w:cs="Times New Roman"/>
                <w:bCs/>
                <w:sz w:val="20"/>
                <w:szCs w:val="20"/>
                <w:lang w:eastAsia="ru-RU"/>
              </w:rPr>
              <w:t xml:space="preserve"> </w:t>
            </w:r>
            <w:r w:rsidRPr="007E6050">
              <w:rPr>
                <w:rFonts w:ascii="Times New Roman" w:eastAsia="Times New Roman" w:hAnsi="Times New Roman" w:cs="Times New Roman"/>
                <w:bCs/>
                <w:sz w:val="20"/>
                <w:szCs w:val="20"/>
                <w:lang w:eastAsia="ru-RU"/>
              </w:rPr>
              <w:t>менее чем на один месяц, в случае, если договором предусматривается поставка товара с</w:t>
            </w:r>
            <w:r>
              <w:rPr>
                <w:rFonts w:ascii="Times New Roman" w:eastAsia="Times New Roman" w:hAnsi="Times New Roman" w:cs="Times New Roman"/>
                <w:bCs/>
                <w:sz w:val="20"/>
                <w:szCs w:val="20"/>
                <w:lang w:eastAsia="ru-RU"/>
              </w:rPr>
              <w:t xml:space="preserve"> </w:t>
            </w:r>
            <w:r w:rsidRPr="007E6050">
              <w:rPr>
                <w:rFonts w:ascii="Times New Roman" w:eastAsia="Times New Roman" w:hAnsi="Times New Roman" w:cs="Times New Roman"/>
                <w:bCs/>
                <w:sz w:val="20"/>
                <w:szCs w:val="20"/>
                <w:lang w:eastAsia="ru-RU"/>
              </w:rPr>
              <w:t>последующей отсрочкой (рассрочкой) платежа Заказчика, срок действия банковской гарантии</w:t>
            </w:r>
            <w:r>
              <w:rPr>
                <w:rFonts w:ascii="Times New Roman" w:eastAsia="Times New Roman" w:hAnsi="Times New Roman" w:cs="Times New Roman"/>
                <w:bCs/>
                <w:sz w:val="20"/>
                <w:szCs w:val="20"/>
                <w:lang w:eastAsia="ru-RU"/>
              </w:rPr>
              <w:t xml:space="preserve"> </w:t>
            </w:r>
            <w:r w:rsidRPr="007E6050">
              <w:rPr>
                <w:rFonts w:ascii="Times New Roman" w:eastAsia="Times New Roman" w:hAnsi="Times New Roman" w:cs="Times New Roman"/>
                <w:bCs/>
                <w:sz w:val="20"/>
                <w:szCs w:val="20"/>
                <w:lang w:eastAsia="ru-RU"/>
              </w:rPr>
              <w:t>должен превышать срок поставки товара не менее чем на один месяц);</w:t>
            </w:r>
          </w:p>
          <w:p w14:paraId="40FBCBF3" w14:textId="77777777" w:rsidR="00D50C4D" w:rsidRPr="007E6050" w:rsidRDefault="00D50C4D" w:rsidP="00D50C4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E6050">
              <w:rPr>
                <w:rFonts w:ascii="Times New Roman" w:eastAsia="Times New Roman" w:hAnsi="Times New Roman" w:cs="Times New Roman"/>
                <w:bCs/>
                <w:sz w:val="20"/>
                <w:szCs w:val="20"/>
                <w:lang w:eastAsia="ru-RU"/>
              </w:rPr>
              <w:t>6) отлагательное условие о том, что договор предоставления банковской гарантии</w:t>
            </w:r>
            <w:r>
              <w:rPr>
                <w:rFonts w:ascii="Times New Roman" w:eastAsia="Times New Roman" w:hAnsi="Times New Roman" w:cs="Times New Roman"/>
                <w:bCs/>
                <w:sz w:val="20"/>
                <w:szCs w:val="20"/>
                <w:lang w:eastAsia="ru-RU"/>
              </w:rPr>
              <w:t xml:space="preserve"> </w:t>
            </w:r>
            <w:r w:rsidRPr="007E6050">
              <w:rPr>
                <w:rFonts w:ascii="Times New Roman" w:eastAsia="Times New Roman" w:hAnsi="Times New Roman" w:cs="Times New Roman"/>
                <w:bCs/>
                <w:sz w:val="20"/>
                <w:szCs w:val="20"/>
                <w:lang w:eastAsia="ru-RU"/>
              </w:rPr>
              <w:t>заключается по обязательствам участника закупки, которые возникнут из договора при его</w:t>
            </w:r>
            <w:r>
              <w:rPr>
                <w:rFonts w:ascii="Times New Roman" w:eastAsia="Times New Roman" w:hAnsi="Times New Roman" w:cs="Times New Roman"/>
                <w:bCs/>
                <w:sz w:val="20"/>
                <w:szCs w:val="20"/>
                <w:lang w:eastAsia="ru-RU"/>
              </w:rPr>
              <w:t xml:space="preserve"> </w:t>
            </w:r>
            <w:r w:rsidRPr="007E6050">
              <w:rPr>
                <w:rFonts w:ascii="Times New Roman" w:eastAsia="Times New Roman" w:hAnsi="Times New Roman" w:cs="Times New Roman"/>
                <w:bCs/>
                <w:sz w:val="20"/>
                <w:szCs w:val="20"/>
                <w:lang w:eastAsia="ru-RU"/>
              </w:rPr>
              <w:t>заключении;</w:t>
            </w:r>
          </w:p>
          <w:p w14:paraId="16CC0A03" w14:textId="77777777" w:rsidR="00D50C4D" w:rsidRDefault="00D50C4D" w:rsidP="00D50C4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E6050">
              <w:rPr>
                <w:rFonts w:ascii="Times New Roman" w:eastAsia="Times New Roman" w:hAnsi="Times New Roman" w:cs="Times New Roman"/>
                <w:bCs/>
                <w:sz w:val="20"/>
                <w:szCs w:val="20"/>
                <w:lang w:eastAsia="ru-RU"/>
              </w:rPr>
              <w:t>7) условие о праве Заказчика по передаче права требования по банковской гарантии при</w:t>
            </w:r>
            <w:r>
              <w:rPr>
                <w:rFonts w:ascii="Times New Roman" w:eastAsia="Times New Roman" w:hAnsi="Times New Roman" w:cs="Times New Roman"/>
                <w:bCs/>
                <w:sz w:val="20"/>
                <w:szCs w:val="20"/>
                <w:lang w:eastAsia="ru-RU"/>
              </w:rPr>
              <w:t xml:space="preserve"> </w:t>
            </w:r>
            <w:r w:rsidRPr="007E6050">
              <w:rPr>
                <w:rFonts w:ascii="Times New Roman" w:eastAsia="Times New Roman" w:hAnsi="Times New Roman" w:cs="Times New Roman"/>
                <w:bCs/>
                <w:sz w:val="20"/>
                <w:szCs w:val="20"/>
                <w:lang w:eastAsia="ru-RU"/>
              </w:rPr>
              <w:t>перемене Заказчика в случаях, предусмотренных законодательством Российской Федерации, с</w:t>
            </w:r>
            <w:r>
              <w:rPr>
                <w:rFonts w:ascii="Times New Roman" w:eastAsia="Times New Roman" w:hAnsi="Times New Roman" w:cs="Times New Roman"/>
                <w:bCs/>
                <w:sz w:val="20"/>
                <w:szCs w:val="20"/>
                <w:lang w:eastAsia="ru-RU"/>
              </w:rPr>
              <w:t xml:space="preserve"> </w:t>
            </w:r>
            <w:r w:rsidRPr="007E6050">
              <w:rPr>
                <w:rFonts w:ascii="Times New Roman" w:eastAsia="Times New Roman" w:hAnsi="Times New Roman" w:cs="Times New Roman"/>
                <w:bCs/>
                <w:sz w:val="20"/>
                <w:szCs w:val="20"/>
                <w:lang w:eastAsia="ru-RU"/>
              </w:rPr>
              <w:t>предварительным извещением об этом гаранта.</w:t>
            </w:r>
          </w:p>
          <w:p w14:paraId="2CA8DBAC" w14:textId="77777777" w:rsidR="00D50C4D" w:rsidRPr="00314D09" w:rsidRDefault="00D50C4D" w:rsidP="00D50C4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314D09">
              <w:rPr>
                <w:rFonts w:ascii="Times New Roman" w:eastAsia="Times New Roman" w:hAnsi="Times New Roman" w:cs="Times New Roman"/>
                <w:bCs/>
                <w:sz w:val="20"/>
                <w:szCs w:val="20"/>
                <w:lang w:eastAsia="ru-RU"/>
              </w:rPr>
              <w:t>В ходе исполнения договора поставщик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14:paraId="6500335E" w14:textId="77777777" w:rsidR="00D50C4D" w:rsidRPr="00314D09" w:rsidRDefault="00D50C4D" w:rsidP="00D50C4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314D09">
              <w:rPr>
                <w:rFonts w:ascii="Times New Roman" w:eastAsia="Times New Roman" w:hAnsi="Times New Roman" w:cs="Times New Roman"/>
                <w:bCs/>
                <w:sz w:val="20"/>
                <w:szCs w:val="20"/>
                <w:lang w:eastAsia="ru-RU"/>
              </w:rPr>
              <w:t xml:space="preserve">Денежные средства, перечисленные поставщиком (подрядчиком, исполнителем) в качестве обеспечения исполнения договора, возвращаются в течение десяти рабочих дней после подписания итогового </w:t>
            </w:r>
            <w:r>
              <w:rPr>
                <w:rFonts w:ascii="Times New Roman" w:eastAsia="Times New Roman" w:hAnsi="Times New Roman" w:cs="Times New Roman"/>
                <w:bCs/>
                <w:sz w:val="20"/>
                <w:szCs w:val="20"/>
                <w:lang w:eastAsia="ru-RU"/>
              </w:rPr>
              <w:t>документа о</w:t>
            </w:r>
            <w:r w:rsidRPr="00314D09">
              <w:rPr>
                <w:rFonts w:ascii="Times New Roman" w:eastAsia="Times New Roman" w:hAnsi="Times New Roman" w:cs="Times New Roman"/>
                <w:bCs/>
                <w:sz w:val="20"/>
                <w:szCs w:val="20"/>
                <w:lang w:eastAsia="ru-RU"/>
              </w:rPr>
              <w:t xml:space="preserve"> приемк</w:t>
            </w:r>
            <w:r>
              <w:rPr>
                <w:rFonts w:ascii="Times New Roman" w:eastAsia="Times New Roman" w:hAnsi="Times New Roman" w:cs="Times New Roman"/>
                <w:bCs/>
                <w:sz w:val="20"/>
                <w:szCs w:val="20"/>
                <w:lang w:eastAsia="ru-RU"/>
              </w:rPr>
              <w:t>е</w:t>
            </w:r>
            <w:r w:rsidRPr="00314D09">
              <w:rPr>
                <w:rFonts w:ascii="Times New Roman" w:eastAsia="Times New Roman" w:hAnsi="Times New Roman" w:cs="Times New Roman"/>
                <w:bCs/>
                <w:sz w:val="20"/>
                <w:szCs w:val="20"/>
                <w:lang w:eastAsia="ru-RU"/>
              </w:rPr>
              <w:t>.</w:t>
            </w:r>
          </w:p>
          <w:p w14:paraId="76B15222" w14:textId="77777777" w:rsidR="00D50C4D" w:rsidRDefault="00D50C4D" w:rsidP="00D50C4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p>
          <w:p w14:paraId="0BA8EB2D" w14:textId="77777777" w:rsidR="00D50C4D" w:rsidRDefault="00D50C4D" w:rsidP="00D50C4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960593">
              <w:rPr>
                <w:rFonts w:ascii="Times New Roman" w:eastAsia="Times New Roman" w:hAnsi="Times New Roman" w:cs="Times New Roman"/>
                <w:bCs/>
                <w:sz w:val="20"/>
                <w:szCs w:val="20"/>
                <w:lang w:eastAsia="ru-RU"/>
              </w:rPr>
              <w:t>Банковские реквизиты для внесения денежных средств в качестве обеспечения исполнения договора:</w:t>
            </w:r>
          </w:p>
          <w:p w14:paraId="567FC363" w14:textId="10390D99" w:rsidR="00D50C4D" w:rsidRPr="004D717D" w:rsidRDefault="00D50C4D" w:rsidP="001D3C03">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1D3C03">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0CC5F28A" w:rsidR="0024495D" w:rsidRPr="004D717D" w:rsidRDefault="001D3C03" w:rsidP="001D3C03">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требуется</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F978D24" w14:textId="19B1539D"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E9F7D13" w14:textId="728FC9A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0574B69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698C9AD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521CEC7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A9751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1FCD81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BFB4FD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33392C5"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непривлечение</w:t>
            </w:r>
            <w:proofErr w:type="spellEnd"/>
            <w:r w:rsidRPr="00EA241D">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w:t>
            </w:r>
            <w:r w:rsidRPr="00EA241D">
              <w:rPr>
                <w:rFonts w:ascii="Times New Roman" w:eastAsia="Times New Roman" w:hAnsi="Times New Roman" w:cs="Times New Roman"/>
                <w:bCs/>
                <w:sz w:val="20"/>
                <w:szCs w:val="20"/>
                <w:lang w:eastAsia="ru-RU"/>
              </w:rPr>
              <w:lastRenderedPageBreak/>
              <w:t>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9286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C381A8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F5EC153" w14:textId="528777A8" w:rsidR="00EA241D" w:rsidRPr="00EA241D" w:rsidRDefault="001D3C03"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10) </w:t>
            </w:r>
            <w:r w:rsidR="00EA241D" w:rsidRPr="00EA241D">
              <w:rPr>
                <w:rFonts w:ascii="Times New Roman" w:eastAsia="Times New Roman" w:hAnsi="Times New Roman" w:cs="Times New Roman"/>
                <w:bCs/>
                <w:sz w:val="20"/>
                <w:szCs w:val="20"/>
                <w:lang w:eastAsia="ru-RU"/>
              </w:rPr>
              <w:t>отсутствие между участником закупки и заказчиком конфликта интересов;</w:t>
            </w:r>
          </w:p>
          <w:p w14:paraId="712B78E6" w14:textId="2D096EE3" w:rsidR="00EA241D" w:rsidRPr="00EA241D" w:rsidRDefault="001D3C03"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11) </w:t>
            </w:r>
            <w:r w:rsidR="00EA241D" w:rsidRPr="00EA241D">
              <w:rPr>
                <w:rFonts w:ascii="Times New Roman" w:eastAsia="Times New Roman" w:hAnsi="Times New Roman" w:cs="Times New Roman"/>
                <w:bCs/>
                <w:sz w:val="20"/>
                <w:szCs w:val="20"/>
                <w:lang w:eastAsia="ru-RU"/>
              </w:rPr>
              <w:t>участник закупки не является офшорной компанией;</w:t>
            </w:r>
          </w:p>
          <w:p w14:paraId="65B8F57C" w14:textId="3DBBB5E1" w:rsidR="0024495D" w:rsidRPr="004D717D" w:rsidRDefault="001D3C03"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 xml:space="preserve">12) </w:t>
            </w:r>
            <w:r w:rsidR="00EA241D" w:rsidRPr="00EA241D">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4ED36D95" w:rsidR="001D3C03" w:rsidRPr="001D3C03" w:rsidRDefault="001D3C03" w:rsidP="001D3C03">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Не </w:t>
            </w:r>
            <w:proofErr w:type="gramStart"/>
            <w:r w:rsidR="008E7E5F">
              <w:rPr>
                <w:rFonts w:ascii="Times New Roman" w:eastAsia="Times New Roman" w:hAnsi="Times New Roman" w:cs="Times New Roman"/>
                <w:bCs/>
                <w:sz w:val="20"/>
                <w:szCs w:val="20"/>
                <w:lang w:eastAsia="ru-RU"/>
              </w:rPr>
              <w:t>установлены</w:t>
            </w:r>
            <w:proofErr w:type="gramEnd"/>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9067176" w14:textId="0A9E6D05"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 согласие участника на поставку товара, выполнение работы или оказание услуги на условиях, предусмотренных информационной картой и не подлежащих изменению по результатам проведения закупки в электронной форме, в том числе:</w:t>
            </w:r>
          </w:p>
          <w:p w14:paraId="373BA30B" w14:textId="77777777"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1-1) при размещении закупки на поставку товара:</w:t>
            </w:r>
          </w:p>
          <w:p w14:paraId="05EABB69" w14:textId="77777777"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19245987" w14:textId="6E100E86"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r w:rsidR="0003000D" w:rsidRPr="00B362DC">
              <w:rPr>
                <w:rFonts w:ascii="Times New Roman" w:eastAsia="Times New Roman" w:hAnsi="Times New Roman" w:cs="Times New Roman"/>
                <w:bCs/>
                <w:sz w:val="20"/>
                <w:szCs w:val="20"/>
                <w:lang w:eastAsia="ru-RU"/>
              </w:rPr>
              <w:t>инфокарте</w:t>
            </w:r>
            <w:r w:rsidRPr="00B362DC">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r w:rsidR="0003000D" w:rsidRPr="00B362DC">
              <w:rPr>
                <w:rFonts w:ascii="Times New Roman" w:eastAsia="Times New Roman" w:hAnsi="Times New Roman" w:cs="Times New Roman"/>
                <w:bCs/>
                <w:sz w:val="20"/>
                <w:szCs w:val="20"/>
                <w:lang w:eastAsia="ru-RU"/>
              </w:rPr>
              <w:t xml:space="preserve">инфокарте </w:t>
            </w:r>
            <w:r w:rsidRPr="00B362DC">
              <w:rPr>
                <w:rFonts w:ascii="Times New Roman" w:eastAsia="Times New Roman" w:hAnsi="Times New Roman" w:cs="Times New Roman"/>
                <w:bCs/>
                <w:sz w:val="20"/>
                <w:szCs w:val="20"/>
                <w:lang w:eastAsia="ru-RU"/>
              </w:rPr>
              <w:t>о закупке;</w:t>
            </w:r>
          </w:p>
          <w:p w14:paraId="228B543B" w14:textId="4841EB82"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r w:rsidR="0003000D" w:rsidRPr="00B362DC">
              <w:rPr>
                <w:rFonts w:ascii="Times New Roman" w:eastAsia="Times New Roman" w:hAnsi="Times New Roman" w:cs="Times New Roman"/>
                <w:bCs/>
                <w:sz w:val="20"/>
                <w:szCs w:val="20"/>
                <w:lang w:eastAsia="ru-RU"/>
              </w:rPr>
              <w:t xml:space="preserve">инфокарте </w:t>
            </w:r>
            <w:r w:rsidRPr="00B362DC">
              <w:rPr>
                <w:rFonts w:ascii="Times New Roman" w:eastAsia="Times New Roman" w:hAnsi="Times New Roman" w:cs="Times New Roman"/>
                <w:bCs/>
                <w:sz w:val="20"/>
                <w:szCs w:val="20"/>
                <w:lang w:eastAsia="ru-RU"/>
              </w:rPr>
              <w:t xml:space="preserve">о закупке, при условии содержания в </w:t>
            </w:r>
            <w:r w:rsidR="0003000D" w:rsidRPr="00B362DC">
              <w:rPr>
                <w:rFonts w:ascii="Times New Roman" w:eastAsia="Times New Roman" w:hAnsi="Times New Roman" w:cs="Times New Roman"/>
                <w:bCs/>
                <w:sz w:val="20"/>
                <w:szCs w:val="20"/>
                <w:lang w:eastAsia="ru-RU"/>
              </w:rPr>
              <w:t xml:space="preserve">инфокарте </w:t>
            </w:r>
            <w:r w:rsidRPr="00B362DC">
              <w:rPr>
                <w:rFonts w:ascii="Times New Roman" w:eastAsia="Times New Roman" w:hAnsi="Times New Roman" w:cs="Times New Roman"/>
                <w:bCs/>
                <w:sz w:val="20"/>
                <w:szCs w:val="20"/>
                <w:lang w:eastAsia="ru-RU"/>
              </w:rPr>
              <w:t>о закупке указания на товарный знак, а также требования о необходимости указания в заявке на участие в закупке на товарный знак;</w:t>
            </w:r>
          </w:p>
          <w:p w14:paraId="562B1A26" w14:textId="1918DCC5"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w:t>
            </w:r>
            <w:r w:rsidR="0003000D" w:rsidRPr="00B362DC">
              <w:rPr>
                <w:rFonts w:ascii="Times New Roman" w:eastAsia="Times New Roman" w:hAnsi="Times New Roman" w:cs="Times New Roman"/>
                <w:bCs/>
                <w:sz w:val="20"/>
                <w:szCs w:val="20"/>
                <w:lang w:eastAsia="ru-RU"/>
              </w:rPr>
              <w:t xml:space="preserve">в инфокарте </w:t>
            </w:r>
            <w:r w:rsidRPr="00B362DC">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поставки товара при условии отсутствия в </w:t>
            </w:r>
            <w:r w:rsidR="0003000D" w:rsidRPr="00B362DC">
              <w:rPr>
                <w:rFonts w:ascii="Times New Roman" w:eastAsia="Times New Roman" w:hAnsi="Times New Roman" w:cs="Times New Roman"/>
                <w:bCs/>
                <w:sz w:val="20"/>
                <w:szCs w:val="20"/>
                <w:lang w:eastAsia="ru-RU"/>
              </w:rPr>
              <w:t xml:space="preserve">инфокарте </w:t>
            </w:r>
            <w:r w:rsidRPr="00B362DC">
              <w:rPr>
                <w:rFonts w:ascii="Times New Roman" w:eastAsia="Times New Roman" w:hAnsi="Times New Roman" w:cs="Times New Roman"/>
                <w:bCs/>
                <w:sz w:val="20"/>
                <w:szCs w:val="20"/>
                <w:lang w:eastAsia="ru-RU"/>
              </w:rPr>
              <w:t>о закупке указания на товарный знак;</w:t>
            </w:r>
          </w:p>
          <w:p w14:paraId="4E96FEEB" w14:textId="75103785"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r w:rsidR="0003000D" w:rsidRPr="00B362DC">
              <w:rPr>
                <w:rFonts w:ascii="Times New Roman" w:eastAsia="Times New Roman" w:hAnsi="Times New Roman" w:cs="Times New Roman"/>
                <w:bCs/>
                <w:sz w:val="20"/>
                <w:szCs w:val="20"/>
                <w:lang w:eastAsia="ru-RU"/>
              </w:rPr>
              <w:t xml:space="preserve">инфокарте </w:t>
            </w:r>
            <w:r w:rsidRPr="00B362DC">
              <w:rPr>
                <w:rFonts w:ascii="Times New Roman" w:eastAsia="Times New Roman" w:hAnsi="Times New Roman" w:cs="Times New Roman"/>
                <w:bCs/>
                <w:sz w:val="20"/>
                <w:szCs w:val="20"/>
                <w:lang w:eastAsia="ru-RU"/>
              </w:rPr>
              <w:t>о закупке, при условии размещения закупки на выполнение работ, оказание услуг;</w:t>
            </w:r>
          </w:p>
          <w:p w14:paraId="11BE526B" w14:textId="77777777"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4D6C8C91" w14:textId="4B4C9F3B"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r w:rsidR="0003000D" w:rsidRPr="00B362DC">
              <w:rPr>
                <w:rFonts w:ascii="Times New Roman" w:eastAsia="Times New Roman" w:hAnsi="Times New Roman" w:cs="Times New Roman"/>
                <w:bCs/>
                <w:sz w:val="20"/>
                <w:szCs w:val="20"/>
                <w:lang w:eastAsia="ru-RU"/>
              </w:rPr>
              <w:t xml:space="preserve">инфокарте </w:t>
            </w:r>
            <w:r w:rsidRPr="00B362DC">
              <w:rPr>
                <w:rFonts w:ascii="Times New Roman" w:eastAsia="Times New Roman" w:hAnsi="Times New Roman" w:cs="Times New Roman"/>
                <w:bCs/>
                <w:sz w:val="20"/>
                <w:szCs w:val="20"/>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03000D" w:rsidRPr="00B362DC">
              <w:rPr>
                <w:rFonts w:ascii="Times New Roman" w:eastAsia="Times New Roman" w:hAnsi="Times New Roman" w:cs="Times New Roman"/>
                <w:bCs/>
                <w:sz w:val="20"/>
                <w:szCs w:val="20"/>
                <w:lang w:eastAsia="ru-RU"/>
              </w:rPr>
              <w:t xml:space="preserve">в инфокарте </w:t>
            </w:r>
            <w:r w:rsidRPr="00B362DC">
              <w:rPr>
                <w:rFonts w:ascii="Times New Roman" w:eastAsia="Times New Roman" w:hAnsi="Times New Roman" w:cs="Times New Roman"/>
                <w:bCs/>
                <w:sz w:val="20"/>
                <w:szCs w:val="20"/>
                <w:lang w:eastAsia="ru-RU"/>
              </w:rPr>
              <w:t xml:space="preserve">о закупке, если участник процедуры закупки предлагает для использования товар, который является эквивалентным товару, указанному в </w:t>
            </w:r>
            <w:r w:rsidR="0003000D" w:rsidRPr="00B362DC">
              <w:rPr>
                <w:rFonts w:ascii="Times New Roman" w:eastAsia="Times New Roman" w:hAnsi="Times New Roman" w:cs="Times New Roman"/>
                <w:bCs/>
                <w:sz w:val="20"/>
                <w:szCs w:val="20"/>
                <w:lang w:eastAsia="ru-RU"/>
              </w:rPr>
              <w:t xml:space="preserve">инфокарте </w:t>
            </w:r>
            <w:r w:rsidRPr="00B362DC">
              <w:rPr>
                <w:rFonts w:ascii="Times New Roman" w:eastAsia="Times New Roman" w:hAnsi="Times New Roman" w:cs="Times New Roman"/>
                <w:bCs/>
                <w:sz w:val="20"/>
                <w:szCs w:val="20"/>
                <w:lang w:eastAsia="ru-RU"/>
              </w:rPr>
              <w:t xml:space="preserve">о закупке, при условии содержания в </w:t>
            </w:r>
            <w:r w:rsidR="0003000D" w:rsidRPr="00B362DC">
              <w:rPr>
                <w:rFonts w:ascii="Times New Roman" w:eastAsia="Times New Roman" w:hAnsi="Times New Roman" w:cs="Times New Roman"/>
                <w:bCs/>
                <w:sz w:val="20"/>
                <w:szCs w:val="20"/>
                <w:lang w:eastAsia="ru-RU"/>
              </w:rPr>
              <w:t xml:space="preserve">инфокарте </w:t>
            </w:r>
            <w:r w:rsidRPr="00B362DC">
              <w:rPr>
                <w:rFonts w:ascii="Times New Roman" w:eastAsia="Times New Roman" w:hAnsi="Times New Roman" w:cs="Times New Roman"/>
                <w:bCs/>
                <w:sz w:val="20"/>
                <w:szCs w:val="20"/>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8596B45" w14:textId="7E9DD430"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9" w:name="OLE_LINK12"/>
            <w:bookmarkStart w:id="10" w:name="OLE_LINK13"/>
            <w:r w:rsidR="0003000D" w:rsidRPr="00B362DC">
              <w:rPr>
                <w:rFonts w:ascii="Times New Roman" w:eastAsia="Times New Roman" w:hAnsi="Times New Roman" w:cs="Times New Roman"/>
                <w:bCs/>
                <w:sz w:val="20"/>
                <w:szCs w:val="20"/>
                <w:lang w:eastAsia="ru-RU"/>
              </w:rPr>
              <w:t>инфокартой</w:t>
            </w:r>
            <w:bookmarkEnd w:id="9"/>
            <w:bookmarkEnd w:id="10"/>
            <w:r w:rsidR="0003000D" w:rsidRPr="00B362DC">
              <w:rPr>
                <w:rFonts w:ascii="Times New Roman" w:eastAsia="Times New Roman" w:hAnsi="Times New Roman" w:cs="Times New Roman"/>
                <w:bCs/>
                <w:sz w:val="20"/>
                <w:szCs w:val="20"/>
                <w:lang w:eastAsia="ru-RU"/>
              </w:rPr>
              <w:t xml:space="preserve"> </w:t>
            </w:r>
            <w:r w:rsidRPr="00B362DC">
              <w:rPr>
                <w:rFonts w:ascii="Times New Roman" w:eastAsia="Times New Roman" w:hAnsi="Times New Roman" w:cs="Times New Roman"/>
                <w:bCs/>
                <w:sz w:val="20"/>
                <w:szCs w:val="20"/>
                <w:lang w:eastAsia="ru-RU"/>
              </w:rPr>
              <w:t xml:space="preserve">о закупке, и товарный знак (при его </w:t>
            </w:r>
            <w:r w:rsidRPr="00B362DC">
              <w:rPr>
                <w:rFonts w:ascii="Times New Roman" w:eastAsia="Times New Roman" w:hAnsi="Times New Roman" w:cs="Times New Roman"/>
                <w:bCs/>
                <w:sz w:val="20"/>
                <w:szCs w:val="20"/>
                <w:lang w:eastAsia="ru-RU"/>
              </w:rPr>
              <w:lastRenderedPageBreak/>
              <w:t xml:space="preserve">наличии) предлагаемого для использования товара при условии отсутствия в </w:t>
            </w:r>
            <w:r w:rsidR="0003000D" w:rsidRPr="00B362DC">
              <w:rPr>
                <w:rFonts w:ascii="Times New Roman" w:eastAsia="Times New Roman" w:hAnsi="Times New Roman" w:cs="Times New Roman"/>
                <w:bCs/>
                <w:sz w:val="20"/>
                <w:szCs w:val="20"/>
                <w:lang w:eastAsia="ru-RU"/>
              </w:rPr>
              <w:t xml:space="preserve">инфокарте </w:t>
            </w:r>
            <w:r w:rsidRPr="00B362DC">
              <w:rPr>
                <w:rFonts w:ascii="Times New Roman" w:eastAsia="Times New Roman" w:hAnsi="Times New Roman" w:cs="Times New Roman"/>
                <w:bCs/>
                <w:sz w:val="20"/>
                <w:szCs w:val="20"/>
                <w:lang w:eastAsia="ru-RU"/>
              </w:rPr>
              <w:t>о закупке указания на товарный знак используемого товара;</w:t>
            </w:r>
          </w:p>
          <w:p w14:paraId="797512AD" w14:textId="77777777"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w:t>
            </w:r>
            <w:r w:rsidRPr="00B362DC">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1B5A642C" w14:textId="77777777"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w:t>
            </w:r>
            <w:r w:rsidRPr="00B362DC">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5C1A00E" w14:textId="4457E396"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w:t>
            </w:r>
            <w:r w:rsidRPr="00B362DC">
              <w:rPr>
                <w:rFonts w:ascii="Times New Roman" w:eastAsia="Times New Roman" w:hAnsi="Times New Roman" w:cs="Times New Roman"/>
                <w:bCs/>
                <w:sz w:val="20"/>
                <w:szCs w:val="20"/>
                <w:lang w:eastAsia="ru-RU"/>
              </w:rPr>
              <w:tab/>
              <w:t>полученную не ранее чем за два месяца до дня размещения на Официальном сайте инфокарты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20264282" w14:textId="77777777"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w:t>
            </w:r>
            <w:r w:rsidRPr="00B362DC">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76D22DCB" w14:textId="77777777"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w:t>
            </w:r>
            <w:r w:rsidRPr="00B362DC">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7833CA44" w14:textId="77777777"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1)</w:t>
            </w:r>
            <w:r w:rsidRPr="00B362DC">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75E386EA" w14:textId="77777777"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2)</w:t>
            </w:r>
            <w:r w:rsidRPr="00B362DC">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4BBB4B9" w14:textId="77777777"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3)</w:t>
            </w:r>
            <w:r w:rsidRPr="00B362DC">
              <w:rPr>
                <w:rFonts w:ascii="Times New Roman" w:eastAsia="Times New Roman" w:hAnsi="Times New Roman" w:cs="Times New Roman"/>
                <w:bCs/>
                <w:sz w:val="20"/>
                <w:szCs w:val="20"/>
                <w:lang w:eastAsia="ru-RU"/>
              </w:rPr>
              <w:tab/>
            </w:r>
            <w:proofErr w:type="spellStart"/>
            <w:r w:rsidRPr="00B362DC">
              <w:rPr>
                <w:rFonts w:ascii="Times New Roman" w:eastAsia="Times New Roman" w:hAnsi="Times New Roman" w:cs="Times New Roman"/>
                <w:bCs/>
                <w:sz w:val="20"/>
                <w:szCs w:val="20"/>
                <w:lang w:eastAsia="ru-RU"/>
              </w:rPr>
              <w:t>неприостановление</w:t>
            </w:r>
            <w:proofErr w:type="spellEnd"/>
            <w:r w:rsidRPr="00B362DC">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010DE79" w14:textId="77777777"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4)</w:t>
            </w:r>
            <w:r w:rsidRPr="00B362DC">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42338373" w14:textId="77777777"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5)</w:t>
            </w:r>
            <w:r w:rsidRPr="00B362DC">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D46B528" w14:textId="77777777"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6)</w:t>
            </w:r>
            <w:r w:rsidRPr="00B362DC">
              <w:rPr>
                <w:rFonts w:ascii="Times New Roman" w:eastAsia="Times New Roman" w:hAnsi="Times New Roman" w:cs="Times New Roman"/>
                <w:bCs/>
                <w:sz w:val="20"/>
                <w:szCs w:val="20"/>
                <w:lang w:eastAsia="ru-RU"/>
              </w:rPr>
              <w:tab/>
            </w:r>
            <w:proofErr w:type="spellStart"/>
            <w:r w:rsidRPr="00B362DC">
              <w:rPr>
                <w:rFonts w:ascii="Times New Roman" w:eastAsia="Times New Roman" w:hAnsi="Times New Roman" w:cs="Times New Roman"/>
                <w:bCs/>
                <w:sz w:val="20"/>
                <w:szCs w:val="20"/>
                <w:lang w:eastAsia="ru-RU"/>
              </w:rPr>
              <w:t>непривлечение</w:t>
            </w:r>
            <w:proofErr w:type="spellEnd"/>
            <w:r w:rsidRPr="00B362DC">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CA0AC54" w14:textId="77777777"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7)</w:t>
            </w:r>
            <w:r w:rsidRPr="00B362DC">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AFFE277" w14:textId="77777777"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8)</w:t>
            </w:r>
            <w:r w:rsidRPr="00B362DC">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59FC1CD" w14:textId="77777777"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9)</w:t>
            </w:r>
            <w:r w:rsidRPr="00B362DC">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4CDAB5C1" w14:textId="3925258D" w:rsidR="00EA241D" w:rsidRPr="00B362DC" w:rsidRDefault="00B362DC"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10) </w:t>
            </w:r>
            <w:r w:rsidR="00EA241D" w:rsidRPr="00B362DC">
              <w:rPr>
                <w:rFonts w:ascii="Times New Roman" w:eastAsia="Times New Roman" w:hAnsi="Times New Roman" w:cs="Times New Roman"/>
                <w:bCs/>
                <w:sz w:val="20"/>
                <w:szCs w:val="20"/>
                <w:lang w:eastAsia="ru-RU"/>
              </w:rPr>
              <w:t>участник закупки не является офшорной компанией;</w:t>
            </w:r>
          </w:p>
          <w:p w14:paraId="7D7B969C" w14:textId="6FCCB5DD"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11)</w:t>
            </w:r>
            <w:r w:rsidR="00B362DC">
              <w:rPr>
                <w:rFonts w:ascii="Times New Roman" w:eastAsia="Times New Roman" w:hAnsi="Times New Roman" w:cs="Times New Roman"/>
                <w:bCs/>
                <w:sz w:val="20"/>
                <w:szCs w:val="20"/>
                <w:lang w:eastAsia="ru-RU"/>
              </w:rPr>
              <w:t xml:space="preserve"> </w:t>
            </w:r>
            <w:r w:rsidRPr="00B362DC">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p w14:paraId="094DD549" w14:textId="77777777"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w:t>
            </w:r>
            <w:r w:rsidRPr="00B362DC">
              <w:rPr>
                <w:rFonts w:ascii="Times New Roman" w:eastAsia="Times New Roman" w:hAnsi="Times New Roman" w:cs="Times New Roman"/>
                <w:bCs/>
                <w:sz w:val="20"/>
                <w:szCs w:val="20"/>
                <w:lang w:eastAsia="ru-RU"/>
              </w:rPr>
              <w:tab/>
              <w:t xml:space="preserve">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w:t>
            </w:r>
            <w:r w:rsidRPr="00B362DC">
              <w:rPr>
                <w:rFonts w:ascii="Times New Roman" w:eastAsia="Times New Roman" w:hAnsi="Times New Roman" w:cs="Times New Roman"/>
                <w:bCs/>
                <w:sz w:val="20"/>
                <w:szCs w:val="20"/>
                <w:lang w:eastAsia="ru-RU"/>
              </w:rPr>
              <w:lastRenderedPageBreak/>
              <w:t>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14:paraId="09FC19AE" w14:textId="77777777" w:rsidR="00EA241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12) по товарам, к которым применяется «преимущество». В соответствии с пунктом 2 части 2 статьи 3.1-4 Федерального закона № 223-ФЗ:</w:t>
            </w:r>
          </w:p>
          <w:p w14:paraId="23CEDEAA" w14:textId="2771D89E" w:rsidR="0024495D" w:rsidRPr="00B362DC"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B362DC">
              <w:rPr>
                <w:rFonts w:ascii="Times New Roman" w:eastAsia="Times New Roman" w:hAnsi="Times New Roman" w:cs="Times New Roman"/>
                <w:bCs/>
                <w:sz w:val="20"/>
                <w:szCs w:val="20"/>
                <w:lang w:eastAsia="ru-RU"/>
              </w:rPr>
              <w:t>- указание в заявке на участие в закупке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B362DC"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B362DC">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B362DC"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B362DC">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E95E748" w14:textId="64E46B9C" w:rsidR="001D3C03" w:rsidRPr="00B362DC" w:rsidRDefault="001D3C03" w:rsidP="001D3C03">
            <w:pPr>
              <w:widowControl w:val="0"/>
              <w:snapToGrid w:val="0"/>
              <w:spacing w:after="0" w:line="240" w:lineRule="auto"/>
              <w:ind w:firstLine="720"/>
              <w:jc w:val="both"/>
              <w:rPr>
                <w:rFonts w:ascii="Times New Roman" w:eastAsia="Times New Roman" w:hAnsi="Times New Roman" w:cs="Times New Roman"/>
                <w:bCs/>
                <w:sz w:val="20"/>
                <w:szCs w:val="20"/>
                <w:lang w:eastAsia="ru-RU"/>
              </w:rPr>
            </w:pPr>
            <w:r w:rsidRPr="00B362DC">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504C3AF3" w14:textId="5EE22EE8" w:rsidR="001D3C03" w:rsidRPr="00B362DC" w:rsidRDefault="001D3C03" w:rsidP="001D3C03">
            <w:pPr>
              <w:widowControl w:val="0"/>
              <w:spacing w:after="0" w:line="240" w:lineRule="auto"/>
              <w:ind w:firstLine="317"/>
              <w:jc w:val="both"/>
              <w:rPr>
                <w:rFonts w:ascii="Times New Roman" w:eastAsia="Times New Roman" w:hAnsi="Times New Roman" w:cs="Times New Roman"/>
                <w:b/>
                <w:bCs/>
                <w:sz w:val="20"/>
                <w:szCs w:val="20"/>
                <w:lang w:eastAsia="ru-RU"/>
              </w:rPr>
            </w:pPr>
            <w:r w:rsidRPr="00B362DC">
              <w:rPr>
                <w:rFonts w:ascii="Times New Roman" w:eastAsia="Times New Roman" w:hAnsi="Times New Roman" w:cs="Times New Roman"/>
                <w:b/>
                <w:bCs/>
                <w:sz w:val="20"/>
                <w:szCs w:val="20"/>
                <w:lang w:eastAsia="ru-RU"/>
              </w:rPr>
              <w:t>Для «Ограничения»:</w:t>
            </w:r>
          </w:p>
          <w:p w14:paraId="63368007" w14:textId="2D03BCB9" w:rsidR="001D3C03" w:rsidRPr="00B362DC" w:rsidRDefault="001D3C03" w:rsidP="001D3C03">
            <w:pPr>
              <w:widowControl w:val="0"/>
              <w:spacing w:after="0" w:line="240" w:lineRule="auto"/>
              <w:jc w:val="both"/>
              <w:rPr>
                <w:rFonts w:ascii="Times New Roman" w:eastAsia="SimSun" w:hAnsi="Times New Roman" w:cs="Times New Roman"/>
                <w:sz w:val="20"/>
                <w:szCs w:val="20"/>
              </w:rPr>
            </w:pPr>
            <w:r w:rsidRPr="00B362DC">
              <w:rPr>
                <w:rFonts w:ascii="Times New Roman" w:eastAsia="SimSun" w:hAnsi="Times New Roman" w:cs="Times New Roman"/>
                <w:sz w:val="20"/>
                <w:szCs w:val="20"/>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1 ПП РФ № 719, или номер реестровой записи из РРПП, содержащей в том числе:</w:t>
            </w:r>
            <w:r w:rsidRPr="00B362DC">
              <w:rPr>
                <w:rFonts w:ascii="Times New Roman" w:eastAsia="SimSun" w:hAnsi="Times New Roman" w:cs="Times New Roman"/>
                <w:sz w:val="20"/>
                <w:szCs w:val="20"/>
              </w:rPr>
              <w:b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r w:rsidRPr="00B362DC">
              <w:rPr>
                <w:rFonts w:ascii="Times New Roman" w:eastAsia="SimSun" w:hAnsi="Times New Roman" w:cs="Times New Roman"/>
                <w:sz w:val="20"/>
                <w:szCs w:val="20"/>
              </w:rPr>
              <w:br/>
              <w:t>ИЛИ</w:t>
            </w:r>
            <w:r w:rsidRPr="00B362DC">
              <w:rPr>
                <w:rFonts w:ascii="Times New Roman" w:eastAsia="SimSun" w:hAnsi="Times New Roman" w:cs="Times New Roman"/>
                <w:sz w:val="20"/>
                <w:szCs w:val="20"/>
              </w:rPr>
              <w:b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r w:rsidRPr="00B362DC">
              <w:rPr>
                <w:rFonts w:ascii="Times New Roman" w:eastAsia="SimSun" w:hAnsi="Times New Roman" w:cs="Times New Roman"/>
                <w:sz w:val="20"/>
                <w:szCs w:val="20"/>
              </w:rPr>
              <w:b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r w:rsidRPr="00B362DC">
              <w:rPr>
                <w:rFonts w:ascii="Times New Roman" w:eastAsia="SimSun" w:hAnsi="Times New Roman" w:cs="Times New Roman"/>
                <w:sz w:val="20"/>
                <w:szCs w:val="20"/>
              </w:rPr>
              <w:br/>
              <w:t xml:space="preserve">ИЛИ </w:t>
            </w:r>
          </w:p>
          <w:p w14:paraId="3CDA7931" w14:textId="77777777" w:rsidR="001D3C03" w:rsidRPr="00B362DC" w:rsidRDefault="001D3C03" w:rsidP="001D3C03">
            <w:pPr>
              <w:adjustRightInd w:val="0"/>
              <w:spacing w:after="200" w:line="240" w:lineRule="auto"/>
              <w:jc w:val="both"/>
              <w:rPr>
                <w:rFonts w:ascii="Times New Roman" w:eastAsia="SimSun" w:hAnsi="Times New Roman" w:cs="Times New Roman"/>
                <w:sz w:val="20"/>
                <w:szCs w:val="20"/>
              </w:rPr>
            </w:pPr>
            <w:r w:rsidRPr="00B362DC">
              <w:rPr>
                <w:rFonts w:ascii="Times New Roman" w:eastAsia="SimSun" w:hAnsi="Times New Roman" w:cs="Times New Roman"/>
                <w:sz w:val="20"/>
                <w:szCs w:val="20"/>
              </w:rPr>
              <w:t xml:space="preserve">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w:t>
            </w:r>
          </w:p>
          <w:p w14:paraId="21070D2B" w14:textId="51D4DFAE" w:rsidR="0024495D" w:rsidRPr="00B362DC"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3F35ED01" w:rsidR="0024495D" w:rsidRPr="004D717D" w:rsidRDefault="001D3C03" w:rsidP="001D3C03">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1D3C03">
              <w:rPr>
                <w:rFonts w:ascii="Times New Roman" w:eastAsia="Times New Roman" w:hAnsi="Times New Roman" w:cs="Times New Roman"/>
                <w:bCs/>
                <w:sz w:val="20"/>
                <w:szCs w:val="20"/>
                <w:lang w:eastAsia="ru-RU"/>
              </w:rPr>
              <w:t>Не установлены</w:t>
            </w:r>
          </w:p>
        </w:tc>
      </w:tr>
      <w:tr w:rsidR="0024495D" w:rsidRPr="00CD6114" w14:paraId="3C165D9F" w14:textId="77777777" w:rsidTr="00EA241D">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7DF6E1A5"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14:paraId="3B4814CA" w14:textId="77777777" w:rsidTr="00EA241D">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5A6E59" w14:textId="52BD8209"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655A6F" w14:textId="17AC50B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6BE271B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xml:space="preserve">- в представленных документах или в заявке указаны недостоверные сведения об участнике </w:t>
            </w:r>
            <w:r w:rsidRPr="00EA241D">
              <w:rPr>
                <w:rFonts w:ascii="Times New Roman" w:eastAsia="Times New Roman" w:hAnsi="Times New Roman" w:cs="Times New Roman"/>
                <w:sz w:val="20"/>
                <w:szCs w:val="20"/>
                <w:lang w:eastAsia="ru-RU"/>
              </w:rPr>
              <w:lastRenderedPageBreak/>
              <w:t>закупки и (или) о товарах, работах, услугах;</w:t>
            </w:r>
          </w:p>
          <w:p w14:paraId="6930D643" w14:textId="4DBAB9C1"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sidR="00833D56">
              <w:rPr>
                <w:rFonts w:ascii="Times New Roman" w:eastAsia="Times New Roman" w:hAnsi="Times New Roman" w:cs="Times New Roman"/>
                <w:sz w:val="20"/>
                <w:szCs w:val="20"/>
                <w:lang w:eastAsia="ru-RU"/>
              </w:rPr>
              <w:t>;</w:t>
            </w:r>
          </w:p>
          <w:p w14:paraId="0F7510AF" w14:textId="3E6AC966" w:rsidR="00833D56" w:rsidRPr="00EA241D" w:rsidRDefault="00833D56"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833D56">
              <w:rPr>
                <w:rFonts w:ascii="Times New Roman" w:eastAsia="Times New Roman" w:hAnsi="Times New Roman" w:cs="Times New Roman"/>
                <w:sz w:val="20"/>
                <w:szCs w:val="20"/>
                <w:lang w:eastAsia="ru-RU"/>
              </w:rPr>
              <w:t xml:space="preserve"> иных случаях, предусмотренных Положением о закупке Заказчика.</w:t>
            </w:r>
          </w:p>
          <w:p w14:paraId="1198BA75" w14:textId="0F8339F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6E6BF66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3DC89431"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833D56" w:rsidRPr="00CD6114" w14:paraId="40EFF2F5" w14:textId="77777777" w:rsidTr="00833D56">
        <w:tc>
          <w:tcPr>
            <w:tcW w:w="540" w:type="pct"/>
            <w:vMerge w:val="restart"/>
            <w:vAlign w:val="center"/>
          </w:tcPr>
          <w:p w14:paraId="09933309" w14:textId="45B8827D"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460" w:type="pct"/>
            <w:shd w:val="clear" w:color="auto" w:fill="D9E2F3" w:themeFill="accent1" w:themeFillTint="33"/>
            <w:vAlign w:val="center"/>
          </w:tcPr>
          <w:p w14:paraId="6F198428" w14:textId="6E3EF3C9"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Признание закупки несостоявшимся</w:t>
            </w:r>
          </w:p>
        </w:tc>
      </w:tr>
      <w:tr w:rsidR="00833D56" w:rsidRPr="00CD6114" w14:paraId="57E59DA9" w14:textId="77777777" w:rsidTr="00125726">
        <w:tc>
          <w:tcPr>
            <w:tcW w:w="540" w:type="pct"/>
            <w:vMerge/>
            <w:vAlign w:val="center"/>
          </w:tcPr>
          <w:p w14:paraId="504887BB"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E647F9" w14:textId="53FA8144" w:rsidR="00833D56" w:rsidRP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833D56">
              <w:rPr>
                <w:rFonts w:ascii="Times New Roman" w:eastAsia="Times New Roman" w:hAnsi="Times New Roman" w:cs="Times New Roman"/>
                <w:sz w:val="20"/>
                <w:szCs w:val="20"/>
                <w:lang w:eastAsia="ru-RU"/>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r>
              <w:rPr>
                <w:rFonts w:ascii="Times New Roman" w:eastAsia="Times New Roman" w:hAnsi="Times New Roman" w:cs="Times New Roman"/>
                <w:sz w:val="20"/>
                <w:szCs w:val="20"/>
                <w:lang w:eastAsia="ru-RU"/>
              </w:rPr>
              <w:t xml:space="preserve">, </w:t>
            </w:r>
            <w:bookmarkStart w:id="11" w:name="_Hlk210847582"/>
            <w:r>
              <w:rPr>
                <w:rFonts w:ascii="Times New Roman" w:eastAsia="Times New Roman" w:hAnsi="Times New Roman" w:cs="Times New Roman"/>
                <w:sz w:val="20"/>
                <w:szCs w:val="20"/>
                <w:lang w:eastAsia="ru-RU"/>
              </w:rPr>
              <w:t xml:space="preserve">или предложения всех участников закупки отклонены, </w:t>
            </w:r>
            <w:r w:rsidRPr="00833D56">
              <w:rPr>
                <w:rFonts w:ascii="Times New Roman" w:eastAsia="Times New Roman" w:hAnsi="Times New Roman" w:cs="Times New Roman"/>
                <w:sz w:val="20"/>
                <w:szCs w:val="20"/>
                <w:lang w:eastAsia="ru-RU"/>
              </w:rPr>
              <w:t>либо все участники закупки уклонились от заключения договора</w:t>
            </w:r>
            <w:bookmarkEnd w:id="11"/>
            <w:r w:rsidRPr="00833D56">
              <w:rPr>
                <w:rFonts w:ascii="Times New Roman" w:eastAsia="Times New Roman" w:hAnsi="Times New Roman" w:cs="Times New Roman"/>
                <w:sz w:val="20"/>
                <w:szCs w:val="20"/>
                <w:lang w:eastAsia="ru-RU"/>
              </w:rPr>
              <w:t>.</w:t>
            </w:r>
          </w:p>
          <w:p w14:paraId="098BEBE6" w14:textId="15A3833B" w:rsid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833D56">
              <w:rPr>
                <w:rFonts w:ascii="Times New Roman" w:eastAsia="Times New Roman" w:hAnsi="Times New Roman" w:cs="Times New Roman"/>
                <w:sz w:val="20"/>
                <w:szCs w:val="20"/>
                <w:lang w:eastAsia="ru-RU"/>
              </w:rPr>
              <w:t>Если ценовой запрос не состоялся, заказчик вправе объявить новый ценовой запрос или заключить договор иным способом.</w:t>
            </w:r>
          </w:p>
        </w:tc>
      </w:tr>
      <w:tr w:rsidR="0024495D" w:rsidRPr="00CD6114" w14:paraId="5589B722" w14:textId="77777777" w:rsidTr="004F40AA">
        <w:trPr>
          <w:trHeight w:val="196"/>
        </w:trPr>
        <w:tc>
          <w:tcPr>
            <w:tcW w:w="540" w:type="pct"/>
            <w:vMerge w:val="restart"/>
            <w:shd w:val="clear" w:color="auto" w:fill="FFFFFF"/>
            <w:vAlign w:val="center"/>
          </w:tcPr>
          <w:p w14:paraId="6364F469" w14:textId="171B97BB"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58C9FE48" w:rsidR="0024495D" w:rsidRPr="00C630D7" w:rsidRDefault="0024495D" w:rsidP="001D3C03">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tc>
      </w:tr>
      <w:tr w:rsidR="0024495D" w:rsidRPr="00CD6114" w14:paraId="10360C2C" w14:textId="77777777" w:rsidTr="00F02ACD">
        <w:trPr>
          <w:trHeight w:val="196"/>
        </w:trPr>
        <w:tc>
          <w:tcPr>
            <w:tcW w:w="540" w:type="pct"/>
            <w:vMerge w:val="restart"/>
            <w:shd w:val="clear" w:color="auto" w:fill="FFFFFF"/>
            <w:vAlign w:val="center"/>
          </w:tcPr>
          <w:p w14:paraId="35A3192F" w14:textId="30FDEC42"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25FAED80" w:rsidR="0024495D" w:rsidRPr="004D717D" w:rsidRDefault="001D3C03" w:rsidP="001D3C03">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установлены</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4"/>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0B52057" w14:textId="77777777" w:rsidR="003D0452" w:rsidRDefault="003D0452">
      <w:pPr>
        <w:spacing w:after="0" w:line="240" w:lineRule="auto"/>
      </w:pPr>
      <w:r>
        <w:separator/>
      </w:r>
    </w:p>
  </w:endnote>
  <w:endnote w:type="continuationSeparator" w:id="0">
    <w:p w14:paraId="33D0C9C8" w14:textId="77777777" w:rsidR="003D0452" w:rsidRDefault="003D04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CD7BDE" w14:textId="48B881CF" w:rsidR="00F73068" w:rsidRDefault="00F73068" w:rsidP="0054310E">
    <w:pPr>
      <w:pStyle w:val="a9"/>
      <w:tabs>
        <w:tab w:val="clear" w:pos="4677"/>
      </w:tabs>
    </w:pPr>
    <w:r>
      <w:tab/>
    </w:r>
    <w:r>
      <w:fldChar w:fldCharType="begin"/>
    </w:r>
    <w:r>
      <w:instrText xml:space="preserve"> PAGE   \* MERGEFORMAT </w:instrText>
    </w:r>
    <w:r>
      <w:fldChar w:fldCharType="separate"/>
    </w:r>
    <w:r w:rsidR="00C7774F">
      <w:rPr>
        <w:noProof/>
      </w:rPr>
      <w:t>3</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763B9F" w14:textId="77777777" w:rsidR="003D0452" w:rsidRDefault="003D0452">
      <w:pPr>
        <w:spacing w:after="0" w:line="240" w:lineRule="auto"/>
      </w:pPr>
      <w:r>
        <w:separator/>
      </w:r>
    </w:p>
  </w:footnote>
  <w:footnote w:type="continuationSeparator" w:id="0">
    <w:p w14:paraId="4081CF59" w14:textId="77777777" w:rsidR="003D0452" w:rsidRDefault="003D0452">
      <w:pPr>
        <w:spacing w:after="0" w:line="240" w:lineRule="auto"/>
      </w:pPr>
      <w:r>
        <w:continuationSeparator/>
      </w:r>
    </w:p>
  </w:footnote>
  <w:footnote w:id="1">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5D1"/>
    <w:rsid w:val="0003000D"/>
    <w:rsid w:val="000306BD"/>
    <w:rsid w:val="00031C6E"/>
    <w:rsid w:val="00070675"/>
    <w:rsid w:val="00075766"/>
    <w:rsid w:val="00076944"/>
    <w:rsid w:val="000900AC"/>
    <w:rsid w:val="001077B4"/>
    <w:rsid w:val="0011529D"/>
    <w:rsid w:val="00125726"/>
    <w:rsid w:val="0015530A"/>
    <w:rsid w:val="0015588A"/>
    <w:rsid w:val="0016067A"/>
    <w:rsid w:val="00164454"/>
    <w:rsid w:val="00190446"/>
    <w:rsid w:val="001935A9"/>
    <w:rsid w:val="001D3C03"/>
    <w:rsid w:val="001F7182"/>
    <w:rsid w:val="0024495D"/>
    <w:rsid w:val="00252418"/>
    <w:rsid w:val="0025284C"/>
    <w:rsid w:val="00256C00"/>
    <w:rsid w:val="002A4EAF"/>
    <w:rsid w:val="002C0075"/>
    <w:rsid w:val="00315DA0"/>
    <w:rsid w:val="00327AD7"/>
    <w:rsid w:val="00331187"/>
    <w:rsid w:val="0033483E"/>
    <w:rsid w:val="00336446"/>
    <w:rsid w:val="00346E4D"/>
    <w:rsid w:val="00352E13"/>
    <w:rsid w:val="00364BED"/>
    <w:rsid w:val="003725DA"/>
    <w:rsid w:val="00383738"/>
    <w:rsid w:val="00390F7D"/>
    <w:rsid w:val="003B0C56"/>
    <w:rsid w:val="003C4574"/>
    <w:rsid w:val="003C55CC"/>
    <w:rsid w:val="003D0452"/>
    <w:rsid w:val="003E056F"/>
    <w:rsid w:val="003E3E9E"/>
    <w:rsid w:val="00401090"/>
    <w:rsid w:val="00436D85"/>
    <w:rsid w:val="00470396"/>
    <w:rsid w:val="00477588"/>
    <w:rsid w:val="00483B31"/>
    <w:rsid w:val="004C38BE"/>
    <w:rsid w:val="004D717D"/>
    <w:rsid w:val="004F40AA"/>
    <w:rsid w:val="005125C6"/>
    <w:rsid w:val="0054310E"/>
    <w:rsid w:val="005467B3"/>
    <w:rsid w:val="005660A5"/>
    <w:rsid w:val="005726A8"/>
    <w:rsid w:val="005A0C02"/>
    <w:rsid w:val="005E1214"/>
    <w:rsid w:val="005F13FA"/>
    <w:rsid w:val="00612C81"/>
    <w:rsid w:val="0064252D"/>
    <w:rsid w:val="0064253C"/>
    <w:rsid w:val="00653E09"/>
    <w:rsid w:val="006711D1"/>
    <w:rsid w:val="00695C75"/>
    <w:rsid w:val="006A6602"/>
    <w:rsid w:val="006B11A4"/>
    <w:rsid w:val="006B3403"/>
    <w:rsid w:val="006E0526"/>
    <w:rsid w:val="007075FC"/>
    <w:rsid w:val="00731542"/>
    <w:rsid w:val="00731559"/>
    <w:rsid w:val="007342CC"/>
    <w:rsid w:val="00766D11"/>
    <w:rsid w:val="007B7712"/>
    <w:rsid w:val="007C3E28"/>
    <w:rsid w:val="007D331B"/>
    <w:rsid w:val="007E6159"/>
    <w:rsid w:val="00833D56"/>
    <w:rsid w:val="00836FFF"/>
    <w:rsid w:val="008467F8"/>
    <w:rsid w:val="00850314"/>
    <w:rsid w:val="00852725"/>
    <w:rsid w:val="00866D4A"/>
    <w:rsid w:val="00866FC1"/>
    <w:rsid w:val="00883093"/>
    <w:rsid w:val="00894AA9"/>
    <w:rsid w:val="008C549A"/>
    <w:rsid w:val="008D2D62"/>
    <w:rsid w:val="008E092F"/>
    <w:rsid w:val="008E42F2"/>
    <w:rsid w:val="008E7E5F"/>
    <w:rsid w:val="008F7B92"/>
    <w:rsid w:val="0090083D"/>
    <w:rsid w:val="00905540"/>
    <w:rsid w:val="00914A56"/>
    <w:rsid w:val="00935F24"/>
    <w:rsid w:val="00945B24"/>
    <w:rsid w:val="0098502E"/>
    <w:rsid w:val="00A039E4"/>
    <w:rsid w:val="00A16B45"/>
    <w:rsid w:val="00A53448"/>
    <w:rsid w:val="00A7128D"/>
    <w:rsid w:val="00A748EA"/>
    <w:rsid w:val="00B23783"/>
    <w:rsid w:val="00B362DC"/>
    <w:rsid w:val="00B46391"/>
    <w:rsid w:val="00B935D1"/>
    <w:rsid w:val="00B96737"/>
    <w:rsid w:val="00BB0229"/>
    <w:rsid w:val="00BB66FD"/>
    <w:rsid w:val="00BC5E90"/>
    <w:rsid w:val="00BC6C35"/>
    <w:rsid w:val="00BE07E0"/>
    <w:rsid w:val="00BE3719"/>
    <w:rsid w:val="00BF5CF1"/>
    <w:rsid w:val="00C1140E"/>
    <w:rsid w:val="00C24106"/>
    <w:rsid w:val="00C4222B"/>
    <w:rsid w:val="00C461E7"/>
    <w:rsid w:val="00C630D7"/>
    <w:rsid w:val="00C74129"/>
    <w:rsid w:val="00C7774F"/>
    <w:rsid w:val="00CB0FCC"/>
    <w:rsid w:val="00CB2826"/>
    <w:rsid w:val="00CB7DED"/>
    <w:rsid w:val="00CD6114"/>
    <w:rsid w:val="00D274C9"/>
    <w:rsid w:val="00D3328C"/>
    <w:rsid w:val="00D407F7"/>
    <w:rsid w:val="00D467F0"/>
    <w:rsid w:val="00D4767B"/>
    <w:rsid w:val="00D50C4D"/>
    <w:rsid w:val="00D55FB8"/>
    <w:rsid w:val="00D720E3"/>
    <w:rsid w:val="00D72AA2"/>
    <w:rsid w:val="00D850BC"/>
    <w:rsid w:val="00D858EB"/>
    <w:rsid w:val="00DD537F"/>
    <w:rsid w:val="00DF0802"/>
    <w:rsid w:val="00E02BB5"/>
    <w:rsid w:val="00E52183"/>
    <w:rsid w:val="00E72B6B"/>
    <w:rsid w:val="00E73795"/>
    <w:rsid w:val="00E77E5E"/>
    <w:rsid w:val="00EA241D"/>
    <w:rsid w:val="00EA31CB"/>
    <w:rsid w:val="00EA396D"/>
    <w:rsid w:val="00EA3ED0"/>
    <w:rsid w:val="00EB0B39"/>
    <w:rsid w:val="00EB1284"/>
    <w:rsid w:val="00EB77AB"/>
    <w:rsid w:val="00EC0C0E"/>
    <w:rsid w:val="00EE059E"/>
    <w:rsid w:val="00EE7A23"/>
    <w:rsid w:val="00EF1BED"/>
    <w:rsid w:val="00EF554F"/>
    <w:rsid w:val="00F02ACD"/>
    <w:rsid w:val="00F06942"/>
    <w:rsid w:val="00F406AD"/>
    <w:rsid w:val="00F52C6F"/>
    <w:rsid w:val="00F73068"/>
    <w:rsid w:val="00F809C0"/>
    <w:rsid w:val="00F83AAF"/>
    <w:rsid w:val="00FB52DC"/>
    <w:rsid w:val="00FC3D24"/>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Normal Table" w:semiHidden="0" w:unhideWhenUsed="0"/>
    <w:lsdException w:name="annotation subject" w:uiPriority="0"/>
    <w:lsdException w:name="Outline List 2" w:uiPriority="0"/>
    <w:lsdException w:name="Table Simple 1" w:uiPriority="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Normal Table" w:semiHidden="0" w:unhideWhenUsed="0"/>
    <w:lsdException w:name="annotation subject" w:uiPriority="0"/>
    <w:lsdException w:name="Outline List 2" w:uiPriority="0"/>
    <w:lsdException w:name="Table Simple 1" w:uiPriority="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09644216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torgi.etp-region.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torgi.etp-region.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tp-region.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etp-region.ru" TargetMode="External"/><Relationship Id="rId4" Type="http://schemas.microsoft.com/office/2007/relationships/stylesWithEffects" Target="stylesWithEffects.xml"/><Relationship Id="rId9" Type="http://schemas.openxmlformats.org/officeDocument/2006/relationships/hyperlink" Target="https://etp-region.ru"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6BB"/>
    <w:rsid w:val="00056A9F"/>
    <w:rsid w:val="00074D3A"/>
    <w:rsid w:val="00084D01"/>
    <w:rsid w:val="000A119F"/>
    <w:rsid w:val="000B6D10"/>
    <w:rsid w:val="00135F01"/>
    <w:rsid w:val="0015062D"/>
    <w:rsid w:val="00235A99"/>
    <w:rsid w:val="00274A39"/>
    <w:rsid w:val="002937FA"/>
    <w:rsid w:val="004513CA"/>
    <w:rsid w:val="004E705E"/>
    <w:rsid w:val="00520195"/>
    <w:rsid w:val="00535AB8"/>
    <w:rsid w:val="00600736"/>
    <w:rsid w:val="007E059C"/>
    <w:rsid w:val="007E792B"/>
    <w:rsid w:val="00851BFF"/>
    <w:rsid w:val="00A2775A"/>
    <w:rsid w:val="00BF119F"/>
    <w:rsid w:val="00C06FB2"/>
    <w:rsid w:val="00C37B34"/>
    <w:rsid w:val="00DE77C0"/>
    <w:rsid w:val="00DF6E1F"/>
    <w:rsid w:val="00E35AF6"/>
    <w:rsid w:val="00E36CD8"/>
    <w:rsid w:val="00E4028D"/>
    <w:rsid w:val="00E42C52"/>
    <w:rsid w:val="00E50A9B"/>
    <w:rsid w:val="00F356BB"/>
    <w:rsid w:val="00F64115"/>
    <w:rsid w:val="00F73702"/>
    <w:rsid w:val="00F87564"/>
    <w:rsid w:val="00F966FD"/>
    <w:rsid w:val="00FC4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9AB82F-841D-4EE0-9898-DA11702BC8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12</Pages>
  <Words>5618</Words>
  <Characters>32027</Characters>
  <Application>Microsoft Office Word</Application>
  <DocSecurity>0</DocSecurity>
  <Lines>266</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18</cp:lastModifiedBy>
  <cp:revision>26</cp:revision>
  <dcterms:created xsi:type="dcterms:W3CDTF">2025-09-20T08:21:00Z</dcterms:created>
  <dcterms:modified xsi:type="dcterms:W3CDTF">2026-09-07T07:16:00Z</dcterms:modified>
</cp:coreProperties>
</file>