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2278C" w14:textId="77777777" w:rsidR="00C8799D" w:rsidRDefault="00504B12">
      <w:pPr>
        <w:pStyle w:val="1"/>
        <w:spacing w:before="69"/>
        <w:ind w:left="0" w:right="383"/>
        <w:jc w:val="right"/>
      </w:pPr>
      <w:r>
        <w:rPr>
          <w:spacing w:val="-2"/>
        </w:rPr>
        <w:t>«УТВЕРЖДАЮ»</w:t>
      </w:r>
    </w:p>
    <w:p w14:paraId="7DD3E6F8" w14:textId="77777777" w:rsidR="00C8799D" w:rsidRDefault="00504B12">
      <w:pPr>
        <w:ind w:left="6627" w:right="383" w:firstLine="782"/>
        <w:jc w:val="right"/>
        <w:rPr>
          <w:b/>
          <w:sz w:val="24"/>
        </w:rPr>
      </w:pPr>
      <w:r>
        <w:rPr>
          <w:b/>
          <w:sz w:val="24"/>
        </w:rPr>
        <w:t>Генеральный</w:t>
      </w:r>
      <w:r>
        <w:rPr>
          <w:b/>
          <w:spacing w:val="-15"/>
          <w:sz w:val="24"/>
        </w:rPr>
        <w:t xml:space="preserve"> </w:t>
      </w:r>
      <w:r>
        <w:rPr>
          <w:b/>
          <w:sz w:val="24"/>
        </w:rPr>
        <w:t>директор АО</w:t>
      </w:r>
      <w:r>
        <w:rPr>
          <w:b/>
          <w:spacing w:val="-3"/>
          <w:sz w:val="24"/>
        </w:rPr>
        <w:t xml:space="preserve"> </w:t>
      </w:r>
      <w:r>
        <w:rPr>
          <w:b/>
          <w:sz w:val="24"/>
        </w:rPr>
        <w:t>«Горзеленхоз»</w:t>
      </w:r>
      <w:r>
        <w:rPr>
          <w:b/>
          <w:spacing w:val="-3"/>
          <w:sz w:val="24"/>
        </w:rPr>
        <w:t xml:space="preserve"> </w:t>
      </w:r>
      <w:r>
        <w:rPr>
          <w:b/>
          <w:sz w:val="24"/>
        </w:rPr>
        <w:t>г.</w:t>
      </w:r>
      <w:r>
        <w:rPr>
          <w:b/>
          <w:spacing w:val="-3"/>
          <w:sz w:val="24"/>
        </w:rPr>
        <w:t xml:space="preserve"> </w:t>
      </w:r>
      <w:r>
        <w:rPr>
          <w:b/>
          <w:spacing w:val="-2"/>
          <w:sz w:val="24"/>
        </w:rPr>
        <w:t>Иркутска</w:t>
      </w:r>
    </w:p>
    <w:p w14:paraId="4550B260" w14:textId="0202EC59" w:rsidR="00C8799D" w:rsidRDefault="007362E7">
      <w:pPr>
        <w:tabs>
          <w:tab w:val="left" w:pos="1077"/>
        </w:tabs>
        <w:ind w:right="385"/>
        <w:jc w:val="right"/>
        <w:rPr>
          <w:b/>
          <w:sz w:val="24"/>
        </w:rPr>
      </w:pPr>
      <w:r>
        <w:rPr>
          <w:b/>
          <w:sz w:val="24"/>
        </w:rPr>
        <w:t>______________</w:t>
      </w:r>
      <w:r w:rsidR="00504B12">
        <w:rPr>
          <w:b/>
          <w:sz w:val="24"/>
        </w:rPr>
        <w:t>В.Ю.</w:t>
      </w:r>
      <w:r w:rsidR="00504B12">
        <w:rPr>
          <w:b/>
          <w:spacing w:val="-3"/>
          <w:sz w:val="24"/>
        </w:rPr>
        <w:t xml:space="preserve"> </w:t>
      </w:r>
      <w:proofErr w:type="spellStart"/>
      <w:r w:rsidR="00504B12">
        <w:rPr>
          <w:b/>
          <w:spacing w:val="-2"/>
          <w:sz w:val="24"/>
        </w:rPr>
        <w:t>Стець</w:t>
      </w:r>
      <w:proofErr w:type="spellEnd"/>
    </w:p>
    <w:p w14:paraId="43D7F780" w14:textId="35075F3A" w:rsidR="00C8799D" w:rsidRDefault="001F5115" w:rsidP="007362E7">
      <w:pPr>
        <w:tabs>
          <w:tab w:val="left" w:pos="599"/>
          <w:tab w:val="left" w:pos="2579"/>
        </w:tabs>
        <w:ind w:right="382"/>
        <w:jc w:val="right"/>
        <w:rPr>
          <w:b/>
          <w:sz w:val="24"/>
        </w:rPr>
      </w:pPr>
      <w:r>
        <w:rPr>
          <w:b/>
          <w:sz w:val="24"/>
        </w:rPr>
        <w:t>07</w:t>
      </w:r>
      <w:r w:rsidR="00601CBA">
        <w:rPr>
          <w:b/>
          <w:sz w:val="24"/>
        </w:rPr>
        <w:t>.</w:t>
      </w:r>
      <w:r w:rsidR="00601CBA" w:rsidRPr="00601CBA">
        <w:rPr>
          <w:b/>
          <w:sz w:val="24"/>
        </w:rPr>
        <w:t>0</w:t>
      </w:r>
      <w:r>
        <w:rPr>
          <w:b/>
          <w:sz w:val="24"/>
        </w:rPr>
        <w:t>9</w:t>
      </w:r>
      <w:r w:rsidR="00601CBA" w:rsidRPr="00601CBA">
        <w:rPr>
          <w:b/>
          <w:sz w:val="24"/>
        </w:rPr>
        <w:t>.</w:t>
      </w:r>
      <w:r w:rsidR="00504B12">
        <w:rPr>
          <w:b/>
          <w:sz w:val="24"/>
        </w:rPr>
        <w:t xml:space="preserve">2026 </w:t>
      </w:r>
      <w:r w:rsidR="00504B12">
        <w:rPr>
          <w:b/>
          <w:spacing w:val="-5"/>
          <w:sz w:val="24"/>
        </w:rPr>
        <w:t>г.</w:t>
      </w:r>
    </w:p>
    <w:p w14:paraId="32D37511" w14:textId="77777777" w:rsidR="00C8799D" w:rsidRDefault="00C8799D">
      <w:pPr>
        <w:pStyle w:val="a3"/>
        <w:ind w:left="0"/>
        <w:jc w:val="left"/>
        <w:rPr>
          <w:b/>
        </w:rPr>
      </w:pPr>
    </w:p>
    <w:p w14:paraId="0887BDC2" w14:textId="511B4395" w:rsidR="00C8799D" w:rsidRDefault="00504B12" w:rsidP="007362E7">
      <w:pPr>
        <w:pStyle w:val="1"/>
        <w:ind w:left="544" w:firstLine="708"/>
        <w:rPr>
          <w:b w:val="0"/>
        </w:rPr>
      </w:pPr>
      <w:r>
        <w:t>ИЗВЕ‌​‌‍⁠‌</w:t>
      </w:r>
      <w:r>
        <w:rPr>
          <w:rFonts w:ascii="Tahoma" w:hAnsi="Tahoma" w:cs="Tahoma"/>
        </w:rPr>
        <w:t>﻿</w:t>
      </w:r>
      <w:r>
        <w:t>​⁠‍</w:t>
      </w:r>
      <w:r>
        <w:rPr>
          <w:rFonts w:ascii="Tahoma" w:hAnsi="Tahoma" w:cs="Tahoma"/>
        </w:rPr>
        <w:t>﻿</w:t>
      </w:r>
      <w:r>
        <w:t>​​</w:t>
      </w:r>
      <w:r>
        <w:rPr>
          <w:rFonts w:ascii="Tahoma" w:hAnsi="Tahoma" w:cs="Tahoma"/>
        </w:rPr>
        <w:t>﻿‌‌‌﻿﻿</w:t>
      </w:r>
      <w:r>
        <w:t>⁠​‌​​‍‍⁠‌‌⁠‌</w:t>
      </w:r>
      <w:r>
        <w:rPr>
          <w:rFonts w:ascii="Tahoma" w:hAnsi="Tahoma" w:cs="Tahoma"/>
        </w:rPr>
        <w:t>﻿﻿</w:t>
      </w:r>
      <w:r>
        <w:t>⁠‌‍‌⁠‍‍​​‌</w:t>
      </w:r>
      <w:r>
        <w:rPr>
          <w:rFonts w:ascii="Tahoma" w:hAnsi="Tahoma" w:cs="Tahoma"/>
        </w:rPr>
        <w:t>﻿</w:t>
      </w:r>
      <w:r>
        <w:t>ЩЕНИЕ</w:t>
      </w:r>
      <w:r>
        <w:rPr>
          <w:spacing w:val="-6"/>
        </w:rPr>
        <w:t xml:space="preserve"> </w:t>
      </w:r>
      <w:r>
        <w:t>О</w:t>
      </w:r>
      <w:r>
        <w:rPr>
          <w:spacing w:val="-6"/>
        </w:rPr>
        <w:t xml:space="preserve"> </w:t>
      </w:r>
      <w:r>
        <w:t>ПРОВЕДЕНИИ</w:t>
      </w:r>
      <w:r>
        <w:rPr>
          <w:spacing w:val="-6"/>
        </w:rPr>
        <w:t xml:space="preserve"> </w:t>
      </w:r>
      <w:r>
        <w:t>ЦЕНОВОГО</w:t>
      </w:r>
      <w:r>
        <w:rPr>
          <w:spacing w:val="-6"/>
        </w:rPr>
        <w:t xml:space="preserve"> </w:t>
      </w:r>
      <w:r>
        <w:t>ЗАПРОСА</w:t>
      </w:r>
      <w:r>
        <w:rPr>
          <w:spacing w:val="-6"/>
        </w:rPr>
        <w:t xml:space="preserve"> </w:t>
      </w:r>
      <w:r w:rsidR="007362E7">
        <w:rPr>
          <w:spacing w:val="-6"/>
        </w:rPr>
        <w:br/>
      </w:r>
      <w:r>
        <w:t>В</w:t>
      </w:r>
      <w:r>
        <w:rPr>
          <w:spacing w:val="-6"/>
        </w:rPr>
        <w:t xml:space="preserve"> </w:t>
      </w:r>
      <w:r>
        <w:t>ЭЛЕКТРОННОМ МАГАЗИНЕ</w:t>
      </w: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7405"/>
      </w:tblGrid>
      <w:tr w:rsidR="00C8799D" w14:paraId="76B1A86D" w14:textId="77777777">
        <w:trPr>
          <w:trHeight w:val="1103"/>
        </w:trPr>
        <w:tc>
          <w:tcPr>
            <w:tcW w:w="2650" w:type="dxa"/>
          </w:tcPr>
          <w:p w14:paraId="1A9B4297" w14:textId="77777777" w:rsidR="00C8799D" w:rsidRDefault="00504B12">
            <w:pPr>
              <w:pStyle w:val="TableParagraph"/>
              <w:spacing w:before="5"/>
              <w:ind w:right="491"/>
              <w:rPr>
                <w:b/>
                <w:sz w:val="24"/>
              </w:rPr>
            </w:pPr>
            <w:r>
              <w:rPr>
                <w:b/>
                <w:sz w:val="24"/>
              </w:rPr>
              <w:t>Способ</w:t>
            </w:r>
            <w:r>
              <w:rPr>
                <w:b/>
                <w:spacing w:val="-15"/>
                <w:sz w:val="24"/>
              </w:rPr>
              <w:t xml:space="preserve"> </w:t>
            </w:r>
            <w:r>
              <w:rPr>
                <w:b/>
                <w:sz w:val="24"/>
              </w:rPr>
              <w:t xml:space="preserve">процедуры </w:t>
            </w:r>
            <w:r>
              <w:rPr>
                <w:b/>
                <w:spacing w:val="-2"/>
                <w:sz w:val="24"/>
              </w:rPr>
              <w:t>неконкурентной закупки</w:t>
            </w:r>
          </w:p>
        </w:tc>
        <w:tc>
          <w:tcPr>
            <w:tcW w:w="7405" w:type="dxa"/>
          </w:tcPr>
          <w:p w14:paraId="51564C15" w14:textId="77777777" w:rsidR="00C8799D" w:rsidRDefault="00504B12">
            <w:pPr>
              <w:pStyle w:val="TableParagraph"/>
              <w:spacing w:before="5"/>
              <w:ind w:right="99"/>
              <w:jc w:val="both"/>
              <w:rPr>
                <w:b/>
                <w:sz w:val="24"/>
              </w:rPr>
            </w:pPr>
            <w:r>
              <w:rPr>
                <w:b/>
                <w:sz w:val="24"/>
              </w:rPr>
              <w:t>Ценовой запрос в электронном магазине</w:t>
            </w:r>
            <w:r>
              <w:rPr>
                <w:b/>
                <w:spacing w:val="40"/>
                <w:sz w:val="24"/>
              </w:rPr>
              <w:t xml:space="preserve"> </w:t>
            </w:r>
            <w:r>
              <w:rPr>
                <w:b/>
                <w:sz w:val="24"/>
              </w:rPr>
              <w:t>проводится в соответствии с пунктом 10.3.2. Положения о закупке товаров, работ, услуг для нужд АО «Горзеленхоз» г. Иркутска</w:t>
            </w:r>
          </w:p>
        </w:tc>
      </w:tr>
      <w:tr w:rsidR="00C8799D" w14:paraId="10C99FB9" w14:textId="77777777">
        <w:trPr>
          <w:trHeight w:val="1931"/>
        </w:trPr>
        <w:tc>
          <w:tcPr>
            <w:tcW w:w="2650" w:type="dxa"/>
          </w:tcPr>
          <w:p w14:paraId="50D97865" w14:textId="77777777" w:rsidR="00C8799D" w:rsidRDefault="00504B12">
            <w:pPr>
              <w:pStyle w:val="TableParagraph"/>
              <w:spacing w:before="5"/>
              <w:ind w:right="716"/>
              <w:rPr>
                <w:b/>
                <w:sz w:val="24"/>
              </w:rPr>
            </w:pPr>
            <w:r>
              <w:rPr>
                <w:b/>
                <w:spacing w:val="-2"/>
                <w:sz w:val="24"/>
              </w:rPr>
              <w:t xml:space="preserve">Наименование </w:t>
            </w:r>
            <w:r>
              <w:rPr>
                <w:b/>
                <w:sz w:val="24"/>
              </w:rPr>
              <w:t>заказчика,</w:t>
            </w:r>
            <w:r>
              <w:rPr>
                <w:b/>
                <w:spacing w:val="-15"/>
                <w:sz w:val="24"/>
              </w:rPr>
              <w:t xml:space="preserve"> </w:t>
            </w:r>
            <w:r>
              <w:rPr>
                <w:b/>
                <w:sz w:val="24"/>
              </w:rPr>
              <w:t>адрес</w:t>
            </w:r>
          </w:p>
        </w:tc>
        <w:tc>
          <w:tcPr>
            <w:tcW w:w="7405" w:type="dxa"/>
          </w:tcPr>
          <w:p w14:paraId="41ECA11E" w14:textId="77777777" w:rsidR="00C8799D" w:rsidRDefault="00504B12">
            <w:pPr>
              <w:pStyle w:val="TableParagraph"/>
              <w:spacing w:before="5"/>
              <w:rPr>
                <w:sz w:val="24"/>
              </w:rPr>
            </w:pPr>
            <w:r>
              <w:rPr>
                <w:b/>
                <w:sz w:val="24"/>
              </w:rPr>
              <w:t>Заказчик</w:t>
            </w:r>
            <w:r>
              <w:rPr>
                <w:b/>
                <w:spacing w:val="80"/>
                <w:sz w:val="24"/>
              </w:rPr>
              <w:t xml:space="preserve"> </w:t>
            </w:r>
            <w:r>
              <w:rPr>
                <w:sz w:val="24"/>
              </w:rPr>
              <w:t>–</w:t>
            </w:r>
            <w:r>
              <w:rPr>
                <w:spacing w:val="80"/>
                <w:sz w:val="24"/>
              </w:rPr>
              <w:t xml:space="preserve"> </w:t>
            </w:r>
            <w:r>
              <w:rPr>
                <w:sz w:val="24"/>
              </w:rPr>
              <w:t>Акционерное</w:t>
            </w:r>
            <w:r>
              <w:rPr>
                <w:spacing w:val="80"/>
                <w:sz w:val="24"/>
              </w:rPr>
              <w:t xml:space="preserve"> </w:t>
            </w:r>
            <w:r>
              <w:rPr>
                <w:sz w:val="24"/>
              </w:rPr>
              <w:t>общество</w:t>
            </w:r>
            <w:r>
              <w:rPr>
                <w:spacing w:val="80"/>
                <w:sz w:val="24"/>
              </w:rPr>
              <w:t xml:space="preserve"> </w:t>
            </w:r>
            <w:r>
              <w:rPr>
                <w:sz w:val="24"/>
              </w:rPr>
              <w:t>«Горзеленхоз»</w:t>
            </w:r>
            <w:r>
              <w:rPr>
                <w:spacing w:val="80"/>
                <w:sz w:val="24"/>
              </w:rPr>
              <w:t xml:space="preserve"> </w:t>
            </w:r>
            <w:r>
              <w:rPr>
                <w:sz w:val="24"/>
              </w:rPr>
              <w:t>г.</w:t>
            </w:r>
            <w:r>
              <w:rPr>
                <w:spacing w:val="80"/>
                <w:sz w:val="24"/>
              </w:rPr>
              <w:t xml:space="preserve"> </w:t>
            </w:r>
            <w:r>
              <w:rPr>
                <w:sz w:val="24"/>
              </w:rPr>
              <w:t>Иркутска (АО «Горзеленхоз» г. Иркутска)</w:t>
            </w:r>
          </w:p>
          <w:p w14:paraId="2DEDE15A" w14:textId="77777777" w:rsidR="00C8799D" w:rsidRDefault="00504B12">
            <w:pPr>
              <w:pStyle w:val="TableParagraph"/>
              <w:ind w:right="1409"/>
              <w:rPr>
                <w:sz w:val="24"/>
              </w:rPr>
            </w:pPr>
            <w:r>
              <w:rPr>
                <w:sz w:val="24"/>
              </w:rPr>
              <w:t>Адрес:</w:t>
            </w:r>
            <w:r>
              <w:rPr>
                <w:spacing w:val="-5"/>
                <w:sz w:val="24"/>
              </w:rPr>
              <w:t xml:space="preserve"> </w:t>
            </w:r>
            <w:r>
              <w:rPr>
                <w:sz w:val="24"/>
              </w:rPr>
              <w:t>664023,</w:t>
            </w:r>
            <w:r>
              <w:rPr>
                <w:spacing w:val="-5"/>
                <w:sz w:val="24"/>
              </w:rPr>
              <w:t xml:space="preserve"> </w:t>
            </w:r>
            <w:r>
              <w:rPr>
                <w:sz w:val="24"/>
              </w:rPr>
              <w:t>г.</w:t>
            </w:r>
            <w:r>
              <w:rPr>
                <w:spacing w:val="-5"/>
                <w:sz w:val="24"/>
              </w:rPr>
              <w:t xml:space="preserve"> </w:t>
            </w:r>
            <w:r>
              <w:rPr>
                <w:sz w:val="24"/>
              </w:rPr>
              <w:t>Иркутск,</w:t>
            </w:r>
            <w:r>
              <w:rPr>
                <w:spacing w:val="-5"/>
                <w:sz w:val="24"/>
              </w:rPr>
              <w:t xml:space="preserve"> </w:t>
            </w:r>
            <w:r>
              <w:rPr>
                <w:sz w:val="24"/>
              </w:rPr>
              <w:t>ул.</w:t>
            </w:r>
            <w:r>
              <w:rPr>
                <w:spacing w:val="-5"/>
                <w:sz w:val="24"/>
              </w:rPr>
              <w:t xml:space="preserve"> </w:t>
            </w:r>
            <w:r>
              <w:rPr>
                <w:sz w:val="24"/>
              </w:rPr>
              <w:t>Омулевского,</w:t>
            </w:r>
            <w:r>
              <w:rPr>
                <w:spacing w:val="-5"/>
                <w:sz w:val="24"/>
              </w:rPr>
              <w:t xml:space="preserve"> </w:t>
            </w:r>
            <w:r>
              <w:rPr>
                <w:sz w:val="24"/>
              </w:rPr>
              <w:t>дом</w:t>
            </w:r>
            <w:r>
              <w:rPr>
                <w:spacing w:val="-5"/>
                <w:sz w:val="24"/>
              </w:rPr>
              <w:t xml:space="preserve"> </w:t>
            </w:r>
            <w:r>
              <w:rPr>
                <w:sz w:val="24"/>
              </w:rPr>
              <w:t>№</w:t>
            </w:r>
            <w:r>
              <w:rPr>
                <w:spacing w:val="-5"/>
                <w:sz w:val="24"/>
              </w:rPr>
              <w:t xml:space="preserve"> </w:t>
            </w:r>
            <w:r>
              <w:rPr>
                <w:sz w:val="24"/>
              </w:rPr>
              <w:t>49 Эл. почта</w:t>
            </w:r>
            <w:r w:rsidRPr="00F94C9E">
              <w:rPr>
                <w:sz w:val="24"/>
                <w:szCs w:val="24"/>
              </w:rPr>
              <w:t xml:space="preserve">: </w:t>
            </w:r>
            <w:hyperlink r:id="rId7" w:history="1">
              <w:r w:rsidR="00F94C9E" w:rsidRPr="00F94C9E">
                <w:rPr>
                  <w:rStyle w:val="a5"/>
                  <w:sz w:val="24"/>
                  <w:szCs w:val="24"/>
                  <w:shd w:val="clear" w:color="auto" w:fill="FFFFFF"/>
                </w:rPr>
                <w:t>komstroi2@yandex.ru</w:t>
              </w:r>
            </w:hyperlink>
            <w:r w:rsidR="00F94C9E">
              <w:rPr>
                <w:rFonts w:ascii="Segoe UI" w:hAnsi="Segoe UI" w:cs="Segoe UI"/>
                <w:color w:val="151515"/>
                <w:shd w:val="clear" w:color="auto" w:fill="FFFFFF"/>
              </w:rPr>
              <w:t xml:space="preserve"> </w:t>
            </w:r>
          </w:p>
          <w:p w14:paraId="19EB114A" w14:textId="77777777" w:rsidR="00C8799D" w:rsidRDefault="00504B12">
            <w:pPr>
              <w:pStyle w:val="TableParagraph"/>
              <w:rPr>
                <w:sz w:val="24"/>
              </w:rPr>
            </w:pPr>
            <w:r>
              <w:rPr>
                <w:sz w:val="24"/>
              </w:rPr>
              <w:t>Генеральный</w:t>
            </w:r>
            <w:r>
              <w:rPr>
                <w:spacing w:val="80"/>
                <w:sz w:val="24"/>
              </w:rPr>
              <w:t xml:space="preserve"> </w:t>
            </w:r>
            <w:r>
              <w:rPr>
                <w:sz w:val="24"/>
              </w:rPr>
              <w:t>директор</w:t>
            </w:r>
            <w:r>
              <w:rPr>
                <w:spacing w:val="80"/>
                <w:sz w:val="24"/>
              </w:rPr>
              <w:t xml:space="preserve"> </w:t>
            </w:r>
            <w:r>
              <w:rPr>
                <w:sz w:val="24"/>
              </w:rPr>
              <w:t>АО</w:t>
            </w:r>
            <w:r>
              <w:rPr>
                <w:spacing w:val="80"/>
                <w:sz w:val="24"/>
              </w:rPr>
              <w:t xml:space="preserve"> </w:t>
            </w:r>
            <w:r>
              <w:rPr>
                <w:sz w:val="24"/>
              </w:rPr>
              <w:t>«Горзеленхоз»</w:t>
            </w:r>
            <w:r>
              <w:rPr>
                <w:spacing w:val="80"/>
                <w:sz w:val="24"/>
              </w:rPr>
              <w:t xml:space="preserve"> </w:t>
            </w:r>
            <w:r>
              <w:rPr>
                <w:sz w:val="24"/>
              </w:rPr>
              <w:t>г.</w:t>
            </w:r>
            <w:r>
              <w:rPr>
                <w:spacing w:val="80"/>
                <w:sz w:val="24"/>
              </w:rPr>
              <w:t xml:space="preserve"> </w:t>
            </w:r>
            <w:r>
              <w:rPr>
                <w:sz w:val="24"/>
              </w:rPr>
              <w:t>Иркутска</w:t>
            </w:r>
            <w:r>
              <w:rPr>
                <w:spacing w:val="80"/>
                <w:sz w:val="24"/>
              </w:rPr>
              <w:t xml:space="preserve"> </w:t>
            </w:r>
            <w:r>
              <w:rPr>
                <w:sz w:val="24"/>
              </w:rPr>
              <w:t>–</w:t>
            </w:r>
            <w:r>
              <w:rPr>
                <w:spacing w:val="80"/>
                <w:sz w:val="24"/>
              </w:rPr>
              <w:t xml:space="preserve"> </w:t>
            </w:r>
            <w:proofErr w:type="spellStart"/>
            <w:r>
              <w:rPr>
                <w:sz w:val="24"/>
              </w:rPr>
              <w:t>Стець</w:t>
            </w:r>
            <w:proofErr w:type="spellEnd"/>
            <w:r>
              <w:rPr>
                <w:sz w:val="24"/>
              </w:rPr>
              <w:t xml:space="preserve"> Виктория Юрьевна, тел. +7(3952) 22-07-42;</w:t>
            </w:r>
          </w:p>
          <w:p w14:paraId="6A030452" w14:textId="77777777" w:rsidR="00C8799D" w:rsidRDefault="00504B12" w:rsidP="00F94C9E">
            <w:pPr>
              <w:pStyle w:val="TableParagraph"/>
              <w:spacing w:line="251" w:lineRule="exact"/>
              <w:rPr>
                <w:sz w:val="24"/>
              </w:rPr>
            </w:pPr>
            <w:r>
              <w:rPr>
                <w:sz w:val="24"/>
              </w:rPr>
              <w:t>Контактное</w:t>
            </w:r>
            <w:r>
              <w:rPr>
                <w:spacing w:val="-3"/>
                <w:sz w:val="24"/>
              </w:rPr>
              <w:t xml:space="preserve"> </w:t>
            </w:r>
            <w:r>
              <w:rPr>
                <w:sz w:val="24"/>
              </w:rPr>
              <w:t>лицо:</w:t>
            </w:r>
            <w:r>
              <w:rPr>
                <w:spacing w:val="-3"/>
                <w:sz w:val="24"/>
              </w:rPr>
              <w:t xml:space="preserve"> </w:t>
            </w:r>
            <w:r w:rsidR="00F94C9E" w:rsidRPr="00F94C9E">
              <w:rPr>
                <w:color w:val="151515"/>
                <w:sz w:val="24"/>
                <w:szCs w:val="24"/>
                <w:shd w:val="clear" w:color="auto" w:fill="FFFFFF"/>
              </w:rPr>
              <w:t>Андрей Владимирович</w:t>
            </w:r>
            <w:r w:rsidRPr="00F94C9E">
              <w:rPr>
                <w:sz w:val="24"/>
                <w:szCs w:val="24"/>
              </w:rPr>
              <w:t>,</w:t>
            </w:r>
            <w:r w:rsidRPr="00F94C9E">
              <w:rPr>
                <w:spacing w:val="-3"/>
                <w:sz w:val="24"/>
                <w:szCs w:val="24"/>
              </w:rPr>
              <w:t xml:space="preserve"> </w:t>
            </w:r>
            <w:r w:rsidRPr="00F94C9E">
              <w:rPr>
                <w:sz w:val="24"/>
                <w:szCs w:val="24"/>
              </w:rPr>
              <w:t>тел.</w:t>
            </w:r>
            <w:r w:rsidRPr="00F94C9E">
              <w:rPr>
                <w:spacing w:val="-3"/>
                <w:sz w:val="24"/>
                <w:szCs w:val="24"/>
              </w:rPr>
              <w:t xml:space="preserve"> </w:t>
            </w:r>
            <w:r w:rsidR="00F94C9E" w:rsidRPr="00F94C9E">
              <w:rPr>
                <w:color w:val="151515"/>
                <w:sz w:val="24"/>
                <w:szCs w:val="24"/>
                <w:shd w:val="clear" w:color="auto" w:fill="FFFFFF"/>
              </w:rPr>
              <w:t>89041290076</w:t>
            </w:r>
          </w:p>
        </w:tc>
      </w:tr>
      <w:tr w:rsidR="00C8799D" w14:paraId="1277CFA6" w14:textId="77777777">
        <w:trPr>
          <w:trHeight w:val="551"/>
        </w:trPr>
        <w:tc>
          <w:tcPr>
            <w:tcW w:w="2650" w:type="dxa"/>
          </w:tcPr>
          <w:p w14:paraId="22013F32" w14:textId="77777777" w:rsidR="00C8799D" w:rsidRDefault="00504B12">
            <w:pPr>
              <w:pStyle w:val="TableParagraph"/>
              <w:spacing w:line="270" w:lineRule="atLeast"/>
              <w:ind w:right="550"/>
              <w:rPr>
                <w:b/>
                <w:sz w:val="24"/>
              </w:rPr>
            </w:pPr>
            <w:r>
              <w:rPr>
                <w:b/>
                <w:sz w:val="24"/>
              </w:rPr>
              <w:t>Предмет</w:t>
            </w:r>
            <w:r>
              <w:rPr>
                <w:b/>
                <w:spacing w:val="-15"/>
                <w:sz w:val="24"/>
              </w:rPr>
              <w:t xml:space="preserve"> </w:t>
            </w:r>
            <w:r>
              <w:rPr>
                <w:b/>
                <w:sz w:val="24"/>
              </w:rPr>
              <w:t xml:space="preserve">ценового </w:t>
            </w:r>
            <w:r>
              <w:rPr>
                <w:b/>
                <w:spacing w:val="-2"/>
                <w:sz w:val="24"/>
              </w:rPr>
              <w:t>запроса</w:t>
            </w:r>
          </w:p>
        </w:tc>
        <w:tc>
          <w:tcPr>
            <w:tcW w:w="7405" w:type="dxa"/>
          </w:tcPr>
          <w:p w14:paraId="24E2237A" w14:textId="5D9ADD95" w:rsidR="00C8799D" w:rsidRDefault="00F94C9E" w:rsidP="001F5115">
            <w:pPr>
              <w:pStyle w:val="TableParagraph"/>
              <w:spacing w:before="5"/>
              <w:rPr>
                <w:b/>
                <w:sz w:val="24"/>
              </w:rPr>
            </w:pPr>
            <w:r>
              <w:rPr>
                <w:b/>
                <w:color w:val="000000"/>
              </w:rPr>
              <w:t>П</w:t>
            </w:r>
            <w:r w:rsidRPr="00566555">
              <w:rPr>
                <w:b/>
                <w:color w:val="000000"/>
              </w:rPr>
              <w:t>оставк</w:t>
            </w:r>
            <w:r>
              <w:rPr>
                <w:b/>
                <w:color w:val="000000"/>
              </w:rPr>
              <w:t>а</w:t>
            </w:r>
            <w:r w:rsidRPr="00566555">
              <w:rPr>
                <w:b/>
                <w:color w:val="000000"/>
              </w:rPr>
              <w:t xml:space="preserve"> </w:t>
            </w:r>
            <w:r w:rsidR="001F5115" w:rsidRPr="001F5115">
              <w:rPr>
                <w:b/>
                <w:color w:val="000000"/>
              </w:rPr>
              <w:t>комплекта легких стальных тонкостенных конструкций кровли теплицы, находящейся по адресу: г. Иркутск ул. Омулевского 49/5</w:t>
            </w:r>
            <w:r w:rsidR="001F5115">
              <w:rPr>
                <w:b/>
                <w:color w:val="000000"/>
              </w:rPr>
              <w:t xml:space="preserve"> </w:t>
            </w:r>
            <w:r w:rsidR="001F5115" w:rsidRPr="001F5115">
              <w:rPr>
                <w:b/>
                <w:color w:val="000000"/>
              </w:rPr>
              <w:t>АО «Горзеленхоз» г. Иркутска</w:t>
            </w:r>
          </w:p>
        </w:tc>
      </w:tr>
      <w:tr w:rsidR="00C8799D" w14:paraId="1A1BB7A7" w14:textId="77777777">
        <w:trPr>
          <w:trHeight w:val="3587"/>
        </w:trPr>
        <w:tc>
          <w:tcPr>
            <w:tcW w:w="2650" w:type="dxa"/>
          </w:tcPr>
          <w:p w14:paraId="1965BBFE" w14:textId="77777777" w:rsidR="00C8799D" w:rsidRDefault="00504B12">
            <w:pPr>
              <w:pStyle w:val="TableParagraph"/>
              <w:spacing w:line="270" w:lineRule="atLeast"/>
              <w:ind w:right="147"/>
              <w:rPr>
                <w:b/>
                <w:sz w:val="24"/>
              </w:rPr>
            </w:pPr>
            <w:r>
              <w:rPr>
                <w:b/>
                <w:spacing w:val="-2"/>
                <w:sz w:val="24"/>
              </w:rPr>
              <w:t xml:space="preserve">Описание </w:t>
            </w:r>
            <w:r>
              <w:rPr>
                <w:b/>
                <w:sz w:val="24"/>
              </w:rPr>
              <w:t>закупаемого товара, его</w:t>
            </w:r>
            <w:r>
              <w:rPr>
                <w:b/>
                <w:spacing w:val="-15"/>
                <w:sz w:val="24"/>
              </w:rPr>
              <w:t xml:space="preserve"> </w:t>
            </w:r>
            <w:r>
              <w:rPr>
                <w:b/>
                <w:sz w:val="24"/>
              </w:rPr>
              <w:t xml:space="preserve">функциональных, </w:t>
            </w:r>
            <w:r>
              <w:rPr>
                <w:b/>
                <w:spacing w:val="-2"/>
                <w:sz w:val="24"/>
              </w:rPr>
              <w:t xml:space="preserve">количественных, качественных характеристик, потребительских </w:t>
            </w:r>
            <w:r>
              <w:rPr>
                <w:b/>
                <w:sz w:val="24"/>
              </w:rPr>
              <w:t xml:space="preserve">свойств, описание закупаемых работ, услуг, их количественны х и </w:t>
            </w:r>
            <w:r>
              <w:rPr>
                <w:b/>
                <w:spacing w:val="-2"/>
                <w:sz w:val="24"/>
              </w:rPr>
              <w:t>качественных характеристик</w:t>
            </w:r>
          </w:p>
        </w:tc>
        <w:tc>
          <w:tcPr>
            <w:tcW w:w="7405" w:type="dxa"/>
          </w:tcPr>
          <w:p w14:paraId="6EE9CAF3" w14:textId="77777777" w:rsidR="00C8799D" w:rsidRDefault="00504B12">
            <w:pPr>
              <w:pStyle w:val="TableParagraph"/>
              <w:spacing w:before="5"/>
              <w:rPr>
                <w:sz w:val="24"/>
              </w:rPr>
            </w:pP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z w:val="24"/>
              </w:rPr>
              <w:t>техническим</w:t>
            </w:r>
            <w:r>
              <w:rPr>
                <w:spacing w:val="-2"/>
                <w:sz w:val="24"/>
              </w:rPr>
              <w:t xml:space="preserve"> </w:t>
            </w:r>
            <w:r>
              <w:rPr>
                <w:sz w:val="24"/>
              </w:rPr>
              <w:t>заданием</w:t>
            </w:r>
            <w:r>
              <w:rPr>
                <w:spacing w:val="54"/>
                <w:sz w:val="24"/>
              </w:rPr>
              <w:t xml:space="preserve"> </w:t>
            </w:r>
            <w:r>
              <w:rPr>
                <w:sz w:val="24"/>
              </w:rPr>
              <w:t>и</w:t>
            </w:r>
            <w:r>
              <w:rPr>
                <w:spacing w:val="-3"/>
                <w:sz w:val="24"/>
              </w:rPr>
              <w:t xml:space="preserve"> </w:t>
            </w:r>
            <w:r>
              <w:rPr>
                <w:sz w:val="24"/>
              </w:rPr>
              <w:t>проектом</w:t>
            </w:r>
            <w:r>
              <w:rPr>
                <w:spacing w:val="-2"/>
                <w:sz w:val="24"/>
              </w:rPr>
              <w:t xml:space="preserve"> договора</w:t>
            </w:r>
          </w:p>
        </w:tc>
      </w:tr>
      <w:tr w:rsidR="00C8799D" w14:paraId="45CE2BBD" w14:textId="77777777">
        <w:trPr>
          <w:trHeight w:val="1103"/>
        </w:trPr>
        <w:tc>
          <w:tcPr>
            <w:tcW w:w="2650" w:type="dxa"/>
          </w:tcPr>
          <w:p w14:paraId="34614062" w14:textId="77777777" w:rsidR="00C8799D" w:rsidRDefault="00504B12">
            <w:pPr>
              <w:pStyle w:val="TableParagraph"/>
              <w:spacing w:line="270" w:lineRule="atLeast"/>
              <w:ind w:right="147"/>
              <w:rPr>
                <w:b/>
                <w:sz w:val="24"/>
              </w:rPr>
            </w:pPr>
            <w:r>
              <w:rPr>
                <w:b/>
                <w:sz w:val="24"/>
              </w:rPr>
              <w:t>Место, условия и сроки поставки товара, выполнения работ,</w:t>
            </w:r>
            <w:r>
              <w:rPr>
                <w:b/>
                <w:spacing w:val="-15"/>
                <w:sz w:val="24"/>
              </w:rPr>
              <w:t xml:space="preserve"> </w:t>
            </w:r>
            <w:r>
              <w:rPr>
                <w:b/>
                <w:sz w:val="24"/>
              </w:rPr>
              <w:t>оказания</w:t>
            </w:r>
            <w:r>
              <w:rPr>
                <w:b/>
                <w:spacing w:val="-15"/>
                <w:sz w:val="24"/>
              </w:rPr>
              <w:t xml:space="preserve"> </w:t>
            </w:r>
            <w:r>
              <w:rPr>
                <w:b/>
                <w:sz w:val="24"/>
              </w:rPr>
              <w:t>услуг</w:t>
            </w:r>
          </w:p>
        </w:tc>
        <w:tc>
          <w:tcPr>
            <w:tcW w:w="7405" w:type="dxa"/>
          </w:tcPr>
          <w:p w14:paraId="11EFCAB8" w14:textId="023A02CE" w:rsidR="00C8799D" w:rsidRPr="00F94C9E" w:rsidRDefault="00F94C9E" w:rsidP="00F94C9E">
            <w:pPr>
              <w:pStyle w:val="TableParagraph"/>
              <w:spacing w:before="5"/>
              <w:ind w:right="553"/>
              <w:rPr>
                <w:bCs/>
                <w:sz w:val="24"/>
                <w:shd w:val="clear" w:color="auto" w:fill="F9FAFB"/>
              </w:rPr>
            </w:pPr>
            <w:r w:rsidRPr="00F94C9E">
              <w:rPr>
                <w:b/>
                <w:sz w:val="24"/>
                <w:shd w:val="clear" w:color="auto" w:fill="F9FAFB"/>
              </w:rPr>
              <w:t xml:space="preserve">Место поставки: </w:t>
            </w:r>
            <w:r w:rsidR="00994E55" w:rsidRPr="00994E55">
              <w:rPr>
                <w:bCs/>
                <w:sz w:val="24"/>
                <w:shd w:val="clear" w:color="auto" w:fill="F9FAFB"/>
              </w:rPr>
              <w:t>664023, г. Иркутск, ул. Омулевского, дом № 49/5.</w:t>
            </w:r>
          </w:p>
          <w:p w14:paraId="3740A386" w14:textId="22389207" w:rsidR="00F94C9E" w:rsidRDefault="00F94C9E" w:rsidP="00F94C9E">
            <w:pPr>
              <w:pStyle w:val="TableParagraph"/>
              <w:spacing w:before="5"/>
              <w:ind w:right="553"/>
              <w:rPr>
                <w:sz w:val="24"/>
              </w:rPr>
            </w:pPr>
            <w:r w:rsidRPr="00F94C9E">
              <w:rPr>
                <w:b/>
                <w:sz w:val="24"/>
                <w:shd w:val="clear" w:color="auto" w:fill="F9FAFB"/>
              </w:rPr>
              <w:t xml:space="preserve">Срок поставки: </w:t>
            </w:r>
            <w:r w:rsidR="00994E55" w:rsidRPr="00994E55">
              <w:rPr>
                <w:bCs/>
                <w:sz w:val="24"/>
                <w:shd w:val="clear" w:color="auto" w:fill="F9FAFB"/>
              </w:rPr>
              <w:t>в течение 14 рабочих с момента заключения договора.</w:t>
            </w:r>
          </w:p>
        </w:tc>
      </w:tr>
      <w:tr w:rsidR="00C8799D" w14:paraId="738F30B6" w14:textId="77777777" w:rsidTr="00601CBA">
        <w:trPr>
          <w:trHeight w:val="2311"/>
        </w:trPr>
        <w:tc>
          <w:tcPr>
            <w:tcW w:w="2650" w:type="dxa"/>
          </w:tcPr>
          <w:p w14:paraId="1170C642" w14:textId="77777777" w:rsidR="00C8799D" w:rsidRDefault="00504B12">
            <w:pPr>
              <w:pStyle w:val="TableParagraph"/>
              <w:spacing w:before="5"/>
              <w:ind w:right="205"/>
              <w:rPr>
                <w:b/>
                <w:sz w:val="24"/>
              </w:rPr>
            </w:pPr>
            <w:r>
              <w:rPr>
                <w:b/>
                <w:spacing w:val="-2"/>
                <w:sz w:val="24"/>
              </w:rPr>
              <w:t xml:space="preserve">Начальная </w:t>
            </w:r>
            <w:r>
              <w:rPr>
                <w:b/>
                <w:sz w:val="24"/>
              </w:rPr>
              <w:t>(максимальная)</w:t>
            </w:r>
            <w:r>
              <w:rPr>
                <w:b/>
                <w:spacing w:val="-15"/>
                <w:sz w:val="24"/>
              </w:rPr>
              <w:t xml:space="preserve"> </w:t>
            </w:r>
            <w:r>
              <w:rPr>
                <w:b/>
                <w:sz w:val="24"/>
              </w:rPr>
              <w:t xml:space="preserve">цена </w:t>
            </w:r>
            <w:r>
              <w:rPr>
                <w:b/>
                <w:spacing w:val="-2"/>
                <w:sz w:val="24"/>
              </w:rPr>
              <w:t xml:space="preserve">Договора, максимальное </w:t>
            </w:r>
            <w:r>
              <w:rPr>
                <w:b/>
                <w:sz w:val="24"/>
              </w:rPr>
              <w:t>значение цены договора (цена за единицу</w:t>
            </w:r>
            <w:r>
              <w:rPr>
                <w:b/>
                <w:spacing w:val="-13"/>
                <w:sz w:val="24"/>
              </w:rPr>
              <w:t xml:space="preserve"> </w:t>
            </w:r>
            <w:r>
              <w:rPr>
                <w:b/>
                <w:sz w:val="24"/>
              </w:rPr>
              <w:t>и/или</w:t>
            </w:r>
            <w:r>
              <w:rPr>
                <w:b/>
                <w:spacing w:val="-13"/>
                <w:sz w:val="24"/>
              </w:rPr>
              <w:t xml:space="preserve"> </w:t>
            </w:r>
            <w:r>
              <w:rPr>
                <w:b/>
                <w:sz w:val="24"/>
              </w:rPr>
              <w:t>сумма единиц товара)</w:t>
            </w:r>
          </w:p>
        </w:tc>
        <w:tc>
          <w:tcPr>
            <w:tcW w:w="7405" w:type="dxa"/>
          </w:tcPr>
          <w:p w14:paraId="7AE0E006" w14:textId="0DB77E1C" w:rsidR="00F11739" w:rsidRDefault="00F11739" w:rsidP="00F11739">
            <w:pPr>
              <w:pStyle w:val="TableParagraph"/>
              <w:ind w:right="98"/>
              <w:jc w:val="both"/>
              <w:rPr>
                <w:b/>
                <w:sz w:val="24"/>
              </w:rPr>
            </w:pPr>
            <w:r w:rsidRPr="00994E55">
              <w:rPr>
                <w:bCs/>
                <w:sz w:val="24"/>
              </w:rPr>
              <w:t xml:space="preserve">Начальная (максимальная) </w:t>
            </w:r>
            <w:r w:rsidR="00994E55" w:rsidRPr="00994E55">
              <w:rPr>
                <w:bCs/>
                <w:sz w:val="24"/>
              </w:rPr>
              <w:t>цена договора установлена по наименьшему ценовому предложении в соответствии с пунктом 6.4 раздела 6 Положения и составляет</w:t>
            </w:r>
            <w:r w:rsidRPr="00994E55">
              <w:rPr>
                <w:bCs/>
                <w:sz w:val="24"/>
              </w:rPr>
              <w:t>:</w:t>
            </w:r>
            <w:r>
              <w:rPr>
                <w:b/>
                <w:sz w:val="24"/>
              </w:rPr>
              <w:t xml:space="preserve"> </w:t>
            </w:r>
            <w:r w:rsidR="00994E55" w:rsidRPr="00994E55">
              <w:rPr>
                <w:b/>
                <w:sz w:val="24"/>
              </w:rPr>
              <w:t xml:space="preserve">1 656 000,00 </w:t>
            </w:r>
            <w:r>
              <w:rPr>
                <w:b/>
                <w:sz w:val="24"/>
              </w:rPr>
              <w:t xml:space="preserve">(Один миллион шестьсот </w:t>
            </w:r>
            <w:r w:rsidR="00994E55">
              <w:rPr>
                <w:b/>
                <w:sz w:val="24"/>
              </w:rPr>
              <w:t>пятьдесят шесть тысяч</w:t>
            </w:r>
            <w:r>
              <w:rPr>
                <w:b/>
                <w:sz w:val="24"/>
              </w:rPr>
              <w:t>) рубл</w:t>
            </w:r>
            <w:r w:rsidR="00994E55">
              <w:rPr>
                <w:b/>
                <w:sz w:val="24"/>
              </w:rPr>
              <w:t>ей</w:t>
            </w:r>
            <w:r>
              <w:rPr>
                <w:b/>
                <w:sz w:val="24"/>
              </w:rPr>
              <w:t xml:space="preserve"> </w:t>
            </w:r>
            <w:r w:rsidR="00994E55">
              <w:rPr>
                <w:b/>
                <w:sz w:val="24"/>
              </w:rPr>
              <w:t>00</w:t>
            </w:r>
            <w:r>
              <w:rPr>
                <w:b/>
                <w:sz w:val="24"/>
              </w:rPr>
              <w:t xml:space="preserve"> копе</w:t>
            </w:r>
            <w:r w:rsidR="00994E55">
              <w:rPr>
                <w:b/>
                <w:sz w:val="24"/>
              </w:rPr>
              <w:t>ек</w:t>
            </w:r>
            <w:r w:rsidR="00B60D78">
              <w:rPr>
                <w:b/>
                <w:sz w:val="24"/>
              </w:rPr>
              <w:t>.</w:t>
            </w:r>
          </w:p>
          <w:p w14:paraId="2B903768" w14:textId="77777777" w:rsidR="00C8799D" w:rsidRDefault="00994E55" w:rsidP="00994E55">
            <w:pPr>
              <w:pStyle w:val="TableParagraph"/>
              <w:ind w:right="98"/>
              <w:jc w:val="both"/>
              <w:rPr>
                <w:b/>
                <w:sz w:val="24"/>
                <w:szCs w:val="24"/>
              </w:rPr>
            </w:pPr>
            <w:r w:rsidRPr="00994E55">
              <w:rPr>
                <w:b/>
                <w:sz w:val="24"/>
                <w:szCs w:val="24"/>
              </w:rPr>
              <w:t>Метод обоснования начальной (максимальной) цены договора: метод сопоставимых рыночных цен (анализ рынка).</w:t>
            </w:r>
          </w:p>
          <w:p w14:paraId="5D49CECB" w14:textId="794E1349" w:rsidR="00E070A5" w:rsidRPr="00E070A5" w:rsidRDefault="003C1014" w:rsidP="00994E55">
            <w:pPr>
              <w:pStyle w:val="TableParagraph"/>
              <w:ind w:right="98"/>
              <w:jc w:val="both"/>
              <w:rPr>
                <w:bCs/>
                <w:sz w:val="24"/>
                <w:szCs w:val="24"/>
              </w:rPr>
            </w:pPr>
            <w:r w:rsidRPr="003C1014">
              <w:rPr>
                <w:bCs/>
                <w:sz w:val="24"/>
                <w:szCs w:val="24"/>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tc>
      </w:tr>
    </w:tbl>
    <w:p w14:paraId="574CB6B1" w14:textId="77777777" w:rsidR="00C8799D" w:rsidRDefault="00C8799D">
      <w:pPr>
        <w:pStyle w:val="TableParagraph"/>
        <w:spacing w:line="270" w:lineRule="atLeast"/>
        <w:jc w:val="both"/>
        <w:rPr>
          <w:sz w:val="24"/>
        </w:rPr>
        <w:sectPr w:rsidR="00C8799D">
          <w:footerReference w:type="default" r:id="rId8"/>
          <w:type w:val="continuous"/>
          <w:pgSz w:w="11910" w:h="16840"/>
          <w:pgMar w:top="480" w:right="566" w:bottom="480" w:left="992" w:header="0" w:footer="287" w:gutter="0"/>
          <w:pgNumType w:start="1"/>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7405"/>
      </w:tblGrid>
      <w:tr w:rsidR="00C8799D" w14:paraId="27306C38" w14:textId="77777777">
        <w:trPr>
          <w:trHeight w:val="1650"/>
        </w:trPr>
        <w:tc>
          <w:tcPr>
            <w:tcW w:w="2650" w:type="dxa"/>
          </w:tcPr>
          <w:p w14:paraId="350998D1" w14:textId="77777777" w:rsidR="00C8799D" w:rsidRDefault="00504B12">
            <w:pPr>
              <w:pStyle w:val="TableParagraph"/>
              <w:ind w:right="748"/>
              <w:rPr>
                <w:b/>
                <w:sz w:val="24"/>
              </w:rPr>
            </w:pPr>
            <w:r>
              <w:rPr>
                <w:b/>
                <w:sz w:val="24"/>
              </w:rPr>
              <w:t>Форма, сроки и порядок</w:t>
            </w:r>
            <w:r>
              <w:rPr>
                <w:b/>
                <w:spacing w:val="-15"/>
                <w:sz w:val="24"/>
              </w:rPr>
              <w:t xml:space="preserve"> </w:t>
            </w:r>
            <w:r>
              <w:rPr>
                <w:b/>
                <w:sz w:val="24"/>
              </w:rPr>
              <w:t xml:space="preserve">оплаты товара, работы, </w:t>
            </w:r>
            <w:r>
              <w:rPr>
                <w:b/>
                <w:spacing w:val="-2"/>
                <w:sz w:val="24"/>
              </w:rPr>
              <w:t>услуги</w:t>
            </w:r>
          </w:p>
        </w:tc>
        <w:tc>
          <w:tcPr>
            <w:tcW w:w="7405" w:type="dxa"/>
          </w:tcPr>
          <w:p w14:paraId="4C384EB6" w14:textId="6F3F043D" w:rsidR="00C8799D" w:rsidRDefault="00A34B11">
            <w:pPr>
              <w:pStyle w:val="TableParagraph"/>
              <w:spacing w:line="270" w:lineRule="atLeast"/>
              <w:ind w:right="100"/>
              <w:jc w:val="both"/>
              <w:rPr>
                <w:i/>
                <w:sz w:val="24"/>
              </w:rPr>
            </w:pPr>
            <w:r>
              <w:rPr>
                <w:rFonts w:eastAsia="Arial Narrow"/>
              </w:rPr>
              <w:t>В соответствии с проектом Договора и закупочной документацией.</w:t>
            </w:r>
          </w:p>
        </w:tc>
      </w:tr>
      <w:tr w:rsidR="00C8799D" w14:paraId="71CCD0BF" w14:textId="77777777">
        <w:trPr>
          <w:trHeight w:val="1098"/>
        </w:trPr>
        <w:tc>
          <w:tcPr>
            <w:tcW w:w="2650" w:type="dxa"/>
          </w:tcPr>
          <w:p w14:paraId="07B45A7E" w14:textId="77777777" w:rsidR="00C8799D" w:rsidRDefault="00504B12">
            <w:pPr>
              <w:pStyle w:val="TableParagraph"/>
              <w:ind w:right="205"/>
              <w:rPr>
                <w:b/>
                <w:sz w:val="24"/>
              </w:rPr>
            </w:pPr>
            <w:r>
              <w:rPr>
                <w:b/>
                <w:sz w:val="24"/>
              </w:rPr>
              <w:lastRenderedPageBreak/>
              <w:t>Место</w:t>
            </w:r>
            <w:r>
              <w:rPr>
                <w:b/>
                <w:spacing w:val="-13"/>
                <w:sz w:val="24"/>
              </w:rPr>
              <w:t xml:space="preserve"> </w:t>
            </w:r>
            <w:r>
              <w:rPr>
                <w:b/>
                <w:sz w:val="24"/>
              </w:rPr>
              <w:t>и</w:t>
            </w:r>
            <w:r>
              <w:rPr>
                <w:b/>
                <w:spacing w:val="-13"/>
                <w:sz w:val="24"/>
              </w:rPr>
              <w:t xml:space="preserve"> </w:t>
            </w:r>
            <w:r>
              <w:rPr>
                <w:b/>
                <w:sz w:val="24"/>
              </w:rPr>
              <w:t>срок</w:t>
            </w:r>
            <w:r>
              <w:rPr>
                <w:b/>
                <w:spacing w:val="-13"/>
                <w:sz w:val="24"/>
              </w:rPr>
              <w:t xml:space="preserve"> </w:t>
            </w:r>
            <w:r>
              <w:rPr>
                <w:b/>
                <w:sz w:val="24"/>
              </w:rPr>
              <w:t xml:space="preserve">подачи </w:t>
            </w:r>
            <w:r>
              <w:rPr>
                <w:b/>
                <w:spacing w:val="-2"/>
                <w:sz w:val="24"/>
              </w:rPr>
              <w:t>ценовых предложений</w:t>
            </w:r>
          </w:p>
        </w:tc>
        <w:tc>
          <w:tcPr>
            <w:tcW w:w="7405" w:type="dxa"/>
          </w:tcPr>
          <w:p w14:paraId="2D004574" w14:textId="2CD251F2" w:rsidR="00C8799D" w:rsidRDefault="00504B12">
            <w:pPr>
              <w:pStyle w:val="TableParagraph"/>
              <w:rPr>
                <w:b/>
                <w:sz w:val="24"/>
              </w:rPr>
            </w:pPr>
            <w:r>
              <w:rPr>
                <w:sz w:val="24"/>
              </w:rPr>
              <w:t>Дата</w:t>
            </w:r>
            <w:r>
              <w:rPr>
                <w:spacing w:val="-6"/>
                <w:sz w:val="24"/>
              </w:rPr>
              <w:t xml:space="preserve"> </w:t>
            </w:r>
            <w:r>
              <w:rPr>
                <w:sz w:val="24"/>
              </w:rPr>
              <w:t>начала</w:t>
            </w:r>
            <w:r>
              <w:rPr>
                <w:spacing w:val="-6"/>
                <w:sz w:val="24"/>
              </w:rPr>
              <w:t xml:space="preserve"> </w:t>
            </w:r>
            <w:r>
              <w:rPr>
                <w:sz w:val="24"/>
              </w:rPr>
              <w:t>подачи</w:t>
            </w:r>
            <w:r>
              <w:rPr>
                <w:spacing w:val="-6"/>
                <w:sz w:val="24"/>
              </w:rPr>
              <w:t xml:space="preserve"> </w:t>
            </w:r>
            <w:r>
              <w:rPr>
                <w:sz w:val="24"/>
              </w:rPr>
              <w:t>ценовых</w:t>
            </w:r>
            <w:r>
              <w:rPr>
                <w:spacing w:val="-6"/>
                <w:sz w:val="24"/>
              </w:rPr>
              <w:t xml:space="preserve"> </w:t>
            </w:r>
            <w:r>
              <w:rPr>
                <w:sz w:val="24"/>
              </w:rPr>
              <w:t>предложений</w:t>
            </w:r>
            <w:r>
              <w:rPr>
                <w:spacing w:val="-6"/>
                <w:sz w:val="24"/>
              </w:rPr>
              <w:t xml:space="preserve"> </w:t>
            </w:r>
            <w:r>
              <w:rPr>
                <w:sz w:val="24"/>
              </w:rPr>
              <w:t>–</w:t>
            </w:r>
            <w:r>
              <w:rPr>
                <w:spacing w:val="-3"/>
                <w:sz w:val="24"/>
              </w:rPr>
              <w:t xml:space="preserve"> </w:t>
            </w:r>
            <w:r>
              <w:rPr>
                <w:b/>
                <w:sz w:val="24"/>
              </w:rPr>
              <w:t>с</w:t>
            </w:r>
            <w:r>
              <w:rPr>
                <w:b/>
                <w:spacing w:val="-6"/>
                <w:sz w:val="24"/>
              </w:rPr>
              <w:t xml:space="preserve"> </w:t>
            </w:r>
            <w:r>
              <w:rPr>
                <w:b/>
                <w:sz w:val="24"/>
              </w:rPr>
              <w:t>даты</w:t>
            </w:r>
            <w:r>
              <w:rPr>
                <w:b/>
                <w:spacing w:val="-6"/>
                <w:sz w:val="24"/>
              </w:rPr>
              <w:t xml:space="preserve"> </w:t>
            </w:r>
            <w:r>
              <w:rPr>
                <w:b/>
                <w:sz w:val="24"/>
              </w:rPr>
              <w:t>публикации ценового запроса</w:t>
            </w:r>
            <w:r w:rsidR="00E070A5">
              <w:rPr>
                <w:b/>
                <w:sz w:val="24"/>
              </w:rPr>
              <w:t xml:space="preserve"> 07.09.2026г.</w:t>
            </w:r>
          </w:p>
          <w:p w14:paraId="7E753706" w14:textId="06DD25AB" w:rsidR="00C8799D" w:rsidRDefault="00504B12" w:rsidP="00F11739">
            <w:pPr>
              <w:pStyle w:val="TableParagraph"/>
              <w:spacing w:line="270" w:lineRule="atLeast"/>
              <w:rPr>
                <w:b/>
                <w:sz w:val="24"/>
              </w:rPr>
            </w:pPr>
            <w:r>
              <w:rPr>
                <w:sz w:val="24"/>
              </w:rPr>
              <w:t>Дата</w:t>
            </w:r>
            <w:r>
              <w:rPr>
                <w:spacing w:val="-6"/>
                <w:sz w:val="24"/>
              </w:rPr>
              <w:t xml:space="preserve"> </w:t>
            </w:r>
            <w:r>
              <w:rPr>
                <w:sz w:val="24"/>
              </w:rPr>
              <w:t>окончания</w:t>
            </w:r>
            <w:r>
              <w:rPr>
                <w:spacing w:val="-6"/>
                <w:sz w:val="24"/>
              </w:rPr>
              <w:t xml:space="preserve"> </w:t>
            </w:r>
            <w:r>
              <w:rPr>
                <w:sz w:val="24"/>
              </w:rPr>
              <w:t>срока</w:t>
            </w:r>
            <w:r>
              <w:rPr>
                <w:spacing w:val="-6"/>
                <w:sz w:val="24"/>
              </w:rPr>
              <w:t xml:space="preserve"> </w:t>
            </w:r>
            <w:r>
              <w:rPr>
                <w:sz w:val="24"/>
              </w:rPr>
              <w:t>подачи</w:t>
            </w:r>
            <w:r>
              <w:rPr>
                <w:spacing w:val="-6"/>
                <w:sz w:val="24"/>
              </w:rPr>
              <w:t xml:space="preserve"> </w:t>
            </w:r>
            <w:r>
              <w:rPr>
                <w:sz w:val="24"/>
              </w:rPr>
              <w:t>ценовых</w:t>
            </w:r>
            <w:r>
              <w:rPr>
                <w:spacing w:val="-6"/>
                <w:sz w:val="24"/>
              </w:rPr>
              <w:t xml:space="preserve"> </w:t>
            </w:r>
            <w:r>
              <w:rPr>
                <w:sz w:val="24"/>
              </w:rPr>
              <w:t>предложений</w:t>
            </w:r>
            <w:r>
              <w:rPr>
                <w:spacing w:val="-6"/>
                <w:sz w:val="24"/>
              </w:rPr>
              <w:t xml:space="preserve"> </w:t>
            </w:r>
            <w:r>
              <w:rPr>
                <w:sz w:val="24"/>
              </w:rPr>
              <w:t>–</w:t>
            </w:r>
            <w:r w:rsidR="00DA16B3">
              <w:rPr>
                <w:sz w:val="24"/>
              </w:rPr>
              <w:t xml:space="preserve"> </w:t>
            </w:r>
            <w:r w:rsidR="00E070A5">
              <w:rPr>
                <w:b/>
                <w:bCs/>
                <w:sz w:val="24"/>
              </w:rPr>
              <w:t>09</w:t>
            </w:r>
            <w:r w:rsidR="00601CBA" w:rsidRPr="007362E7">
              <w:rPr>
                <w:b/>
                <w:bCs/>
                <w:color w:val="000000"/>
                <w:sz w:val="24"/>
              </w:rPr>
              <w:t>.</w:t>
            </w:r>
            <w:r w:rsidR="00601CBA" w:rsidRPr="00F11739">
              <w:rPr>
                <w:b/>
                <w:color w:val="000000"/>
                <w:sz w:val="24"/>
              </w:rPr>
              <w:t>0</w:t>
            </w:r>
            <w:r w:rsidR="00E070A5">
              <w:rPr>
                <w:b/>
                <w:color w:val="000000"/>
                <w:sz w:val="24"/>
              </w:rPr>
              <w:t>9</w:t>
            </w:r>
            <w:r w:rsidRPr="00F11739">
              <w:rPr>
                <w:b/>
                <w:color w:val="000000"/>
                <w:sz w:val="24"/>
              </w:rPr>
              <w:t>.2026</w:t>
            </w:r>
            <w:r w:rsidRPr="00F11739">
              <w:rPr>
                <w:b/>
                <w:color w:val="000000"/>
                <w:spacing w:val="-6"/>
                <w:sz w:val="24"/>
              </w:rPr>
              <w:t xml:space="preserve"> </w:t>
            </w:r>
            <w:r w:rsidRPr="00F11739">
              <w:rPr>
                <w:b/>
                <w:color w:val="000000"/>
                <w:sz w:val="24"/>
              </w:rPr>
              <w:t>г.</w:t>
            </w:r>
            <w:r>
              <w:rPr>
                <w:b/>
                <w:color w:val="000000"/>
                <w:sz w:val="24"/>
              </w:rPr>
              <w:t xml:space="preserve"> </w:t>
            </w:r>
            <w:r w:rsidR="00126906">
              <w:rPr>
                <w:b/>
                <w:color w:val="000000"/>
                <w:sz w:val="24"/>
              </w:rPr>
              <w:t>12</w:t>
            </w:r>
            <w:r>
              <w:rPr>
                <w:b/>
                <w:color w:val="000000"/>
                <w:sz w:val="24"/>
              </w:rPr>
              <w:t>:00 (время местное Заказчика)</w:t>
            </w:r>
          </w:p>
        </w:tc>
      </w:tr>
      <w:tr w:rsidR="00C8799D" w14:paraId="0D23EF44" w14:textId="77777777">
        <w:trPr>
          <w:trHeight w:val="547"/>
        </w:trPr>
        <w:tc>
          <w:tcPr>
            <w:tcW w:w="2650" w:type="dxa"/>
          </w:tcPr>
          <w:p w14:paraId="59711B0F" w14:textId="77777777" w:rsidR="00C8799D" w:rsidRDefault="00504B12">
            <w:pPr>
              <w:pStyle w:val="TableParagraph"/>
              <w:spacing w:line="270" w:lineRule="atLeast"/>
              <w:ind w:right="953"/>
              <w:rPr>
                <w:b/>
                <w:sz w:val="24"/>
              </w:rPr>
            </w:pPr>
            <w:r>
              <w:rPr>
                <w:b/>
                <w:spacing w:val="-2"/>
                <w:sz w:val="24"/>
              </w:rPr>
              <w:t xml:space="preserve">Размещение </w:t>
            </w:r>
            <w:r>
              <w:rPr>
                <w:b/>
                <w:sz w:val="24"/>
              </w:rPr>
              <w:t>информации</w:t>
            </w:r>
            <w:r>
              <w:rPr>
                <w:b/>
                <w:spacing w:val="-15"/>
                <w:sz w:val="24"/>
              </w:rPr>
              <w:t xml:space="preserve"> </w:t>
            </w:r>
            <w:r>
              <w:rPr>
                <w:b/>
                <w:sz w:val="24"/>
              </w:rPr>
              <w:t>о</w:t>
            </w:r>
          </w:p>
        </w:tc>
        <w:tc>
          <w:tcPr>
            <w:tcW w:w="7405" w:type="dxa"/>
          </w:tcPr>
          <w:p w14:paraId="6327E909" w14:textId="77777777" w:rsidR="00C8799D" w:rsidRDefault="00504B12">
            <w:pPr>
              <w:pStyle w:val="TableParagraph"/>
              <w:spacing w:line="270" w:lineRule="atLeast"/>
              <w:rPr>
                <w:sz w:val="24"/>
              </w:rPr>
            </w:pPr>
            <w:r>
              <w:rPr>
                <w:sz w:val="24"/>
              </w:rPr>
              <w:t>Информация</w:t>
            </w:r>
            <w:r>
              <w:rPr>
                <w:spacing w:val="40"/>
                <w:sz w:val="24"/>
              </w:rPr>
              <w:t xml:space="preserve"> </w:t>
            </w:r>
            <w:r>
              <w:rPr>
                <w:sz w:val="24"/>
              </w:rPr>
              <w:t>о</w:t>
            </w:r>
            <w:r>
              <w:rPr>
                <w:spacing w:val="40"/>
                <w:sz w:val="24"/>
              </w:rPr>
              <w:t xml:space="preserve"> </w:t>
            </w:r>
            <w:r>
              <w:rPr>
                <w:sz w:val="24"/>
              </w:rPr>
              <w:t>настоящей</w:t>
            </w:r>
            <w:r>
              <w:rPr>
                <w:spacing w:val="40"/>
                <w:sz w:val="24"/>
              </w:rPr>
              <w:t xml:space="preserve"> </w:t>
            </w:r>
            <w:r>
              <w:rPr>
                <w:sz w:val="24"/>
              </w:rPr>
              <w:t>закупке</w:t>
            </w:r>
            <w:r>
              <w:rPr>
                <w:spacing w:val="40"/>
                <w:sz w:val="24"/>
              </w:rPr>
              <w:t xml:space="preserve"> </w:t>
            </w:r>
            <w:r>
              <w:rPr>
                <w:sz w:val="24"/>
              </w:rPr>
              <w:t>размещается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требованиями</w:t>
            </w:r>
            <w:r>
              <w:rPr>
                <w:spacing w:val="64"/>
                <w:sz w:val="24"/>
              </w:rPr>
              <w:t xml:space="preserve"> </w:t>
            </w:r>
            <w:r>
              <w:rPr>
                <w:sz w:val="24"/>
              </w:rPr>
              <w:t>Федерального</w:t>
            </w:r>
            <w:r>
              <w:rPr>
                <w:spacing w:val="64"/>
                <w:sz w:val="24"/>
              </w:rPr>
              <w:t xml:space="preserve"> </w:t>
            </w:r>
            <w:r>
              <w:rPr>
                <w:sz w:val="24"/>
              </w:rPr>
              <w:t>закона</w:t>
            </w:r>
            <w:r>
              <w:rPr>
                <w:spacing w:val="64"/>
                <w:sz w:val="24"/>
              </w:rPr>
              <w:t xml:space="preserve"> </w:t>
            </w:r>
            <w:r>
              <w:rPr>
                <w:sz w:val="24"/>
              </w:rPr>
              <w:t>от</w:t>
            </w:r>
            <w:r>
              <w:rPr>
                <w:spacing w:val="65"/>
                <w:sz w:val="24"/>
              </w:rPr>
              <w:t xml:space="preserve"> </w:t>
            </w:r>
            <w:r>
              <w:rPr>
                <w:sz w:val="24"/>
              </w:rPr>
              <w:t>18.07.2011г.</w:t>
            </w:r>
            <w:r>
              <w:rPr>
                <w:spacing w:val="64"/>
                <w:sz w:val="24"/>
              </w:rPr>
              <w:t xml:space="preserve"> </w:t>
            </w:r>
            <w:r>
              <w:rPr>
                <w:sz w:val="24"/>
              </w:rPr>
              <w:t>№</w:t>
            </w:r>
            <w:r>
              <w:rPr>
                <w:spacing w:val="64"/>
                <w:sz w:val="24"/>
              </w:rPr>
              <w:t xml:space="preserve"> </w:t>
            </w:r>
            <w:r>
              <w:rPr>
                <w:sz w:val="24"/>
              </w:rPr>
              <w:t>223-ФЗ</w:t>
            </w:r>
            <w:r>
              <w:rPr>
                <w:spacing w:val="65"/>
                <w:sz w:val="24"/>
              </w:rPr>
              <w:t xml:space="preserve"> </w:t>
            </w:r>
            <w:r>
              <w:rPr>
                <w:spacing w:val="-5"/>
                <w:sz w:val="24"/>
              </w:rPr>
              <w:t>«О</w:t>
            </w:r>
          </w:p>
        </w:tc>
      </w:tr>
    </w:tbl>
    <w:p w14:paraId="369EB3E2" w14:textId="77777777" w:rsidR="00C8799D" w:rsidRDefault="00C8799D">
      <w:pPr>
        <w:pStyle w:val="TableParagraph"/>
        <w:spacing w:line="270" w:lineRule="atLeast"/>
        <w:rPr>
          <w:sz w:val="24"/>
        </w:rPr>
        <w:sectPr w:rsidR="00C8799D">
          <w:type w:val="continuous"/>
          <w:pgSz w:w="11910" w:h="16840"/>
          <w:pgMar w:top="520" w:right="566" w:bottom="520" w:left="992" w:header="0" w:footer="287"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7405"/>
      </w:tblGrid>
      <w:tr w:rsidR="00C8799D" w14:paraId="3C3AF7E4" w14:textId="77777777">
        <w:trPr>
          <w:trHeight w:val="2759"/>
        </w:trPr>
        <w:tc>
          <w:tcPr>
            <w:tcW w:w="2650" w:type="dxa"/>
          </w:tcPr>
          <w:p w14:paraId="0167B714" w14:textId="77777777" w:rsidR="00C8799D" w:rsidRDefault="00504B12">
            <w:pPr>
              <w:pStyle w:val="TableParagraph"/>
              <w:spacing w:before="5"/>
              <w:rPr>
                <w:b/>
                <w:sz w:val="24"/>
              </w:rPr>
            </w:pPr>
            <w:r>
              <w:rPr>
                <w:b/>
                <w:spacing w:val="-2"/>
                <w:sz w:val="24"/>
              </w:rPr>
              <w:t>закупке</w:t>
            </w:r>
          </w:p>
        </w:tc>
        <w:tc>
          <w:tcPr>
            <w:tcW w:w="7405" w:type="dxa"/>
          </w:tcPr>
          <w:p w14:paraId="02E722CE" w14:textId="77777777" w:rsidR="00C8799D" w:rsidRDefault="00504B12">
            <w:pPr>
              <w:pStyle w:val="TableParagraph"/>
              <w:tabs>
                <w:tab w:val="left" w:pos="4970"/>
                <w:tab w:val="left" w:pos="6079"/>
              </w:tabs>
              <w:spacing w:before="5"/>
              <w:ind w:right="99"/>
              <w:jc w:val="both"/>
              <w:rPr>
                <w:sz w:val="24"/>
              </w:rPr>
            </w:pPr>
            <w:r>
              <w:rPr>
                <w:sz w:val="24"/>
              </w:rPr>
              <w:t>закупках товаров, работ, услуг отдельными видами юридических лиц»,</w:t>
            </w:r>
            <w:r>
              <w:rPr>
                <w:spacing w:val="-1"/>
                <w:sz w:val="24"/>
              </w:rPr>
              <w:t xml:space="preserve"> </w:t>
            </w:r>
            <w:r>
              <w:rPr>
                <w:sz w:val="24"/>
              </w:rPr>
              <w:t>п.</w:t>
            </w:r>
            <w:r>
              <w:rPr>
                <w:spacing w:val="-1"/>
                <w:sz w:val="24"/>
              </w:rPr>
              <w:t xml:space="preserve"> </w:t>
            </w:r>
            <w:r>
              <w:rPr>
                <w:sz w:val="24"/>
              </w:rPr>
              <w:t>10.3.2.</w:t>
            </w:r>
            <w:r>
              <w:rPr>
                <w:spacing w:val="-1"/>
                <w:sz w:val="24"/>
              </w:rPr>
              <w:t xml:space="preserve"> </w:t>
            </w:r>
            <w:r>
              <w:rPr>
                <w:sz w:val="24"/>
              </w:rPr>
              <w:t>Положения</w:t>
            </w:r>
            <w:r>
              <w:rPr>
                <w:spacing w:val="-1"/>
                <w:sz w:val="24"/>
              </w:rPr>
              <w:t xml:space="preserve"> </w:t>
            </w:r>
            <w:r>
              <w:rPr>
                <w:sz w:val="24"/>
              </w:rPr>
              <w:t>о</w:t>
            </w:r>
            <w:r>
              <w:rPr>
                <w:spacing w:val="-1"/>
                <w:sz w:val="24"/>
              </w:rPr>
              <w:t xml:space="preserve"> </w:t>
            </w:r>
            <w:r>
              <w:rPr>
                <w:sz w:val="24"/>
              </w:rPr>
              <w:t>закупках</w:t>
            </w:r>
            <w:r>
              <w:rPr>
                <w:spacing w:val="-1"/>
                <w:sz w:val="24"/>
              </w:rPr>
              <w:t xml:space="preserve"> </w:t>
            </w:r>
            <w:r>
              <w:rPr>
                <w:sz w:val="24"/>
              </w:rPr>
              <w:t>товаров,</w:t>
            </w:r>
            <w:r>
              <w:rPr>
                <w:spacing w:val="-1"/>
                <w:sz w:val="24"/>
              </w:rPr>
              <w:t xml:space="preserve"> </w:t>
            </w:r>
            <w:r>
              <w:rPr>
                <w:sz w:val="24"/>
              </w:rPr>
              <w:t>работ,</w:t>
            </w:r>
            <w:r>
              <w:rPr>
                <w:spacing w:val="-1"/>
                <w:sz w:val="24"/>
              </w:rPr>
              <w:t xml:space="preserve"> </w:t>
            </w:r>
            <w:r>
              <w:rPr>
                <w:sz w:val="24"/>
              </w:rPr>
              <w:t>услуг</w:t>
            </w:r>
            <w:r>
              <w:rPr>
                <w:spacing w:val="-1"/>
                <w:sz w:val="24"/>
              </w:rPr>
              <w:t xml:space="preserve"> </w:t>
            </w:r>
            <w:r>
              <w:rPr>
                <w:sz w:val="24"/>
              </w:rPr>
              <w:t>для</w:t>
            </w:r>
            <w:r>
              <w:rPr>
                <w:spacing w:val="-1"/>
                <w:sz w:val="24"/>
              </w:rPr>
              <w:t xml:space="preserve"> </w:t>
            </w:r>
            <w:r>
              <w:rPr>
                <w:sz w:val="24"/>
              </w:rPr>
              <w:t xml:space="preserve">нужд АО «Горзеленхоз» г. Иркутска на официальном сайте в </w:t>
            </w:r>
            <w:r>
              <w:rPr>
                <w:spacing w:val="-2"/>
                <w:sz w:val="24"/>
              </w:rPr>
              <w:t>информационно-телекоммуникационной</w:t>
            </w:r>
            <w:r>
              <w:rPr>
                <w:sz w:val="24"/>
              </w:rPr>
              <w:tab/>
            </w:r>
            <w:r>
              <w:rPr>
                <w:spacing w:val="-4"/>
                <w:sz w:val="24"/>
              </w:rPr>
              <w:t>сети</w:t>
            </w:r>
            <w:r>
              <w:rPr>
                <w:sz w:val="24"/>
              </w:rPr>
              <w:tab/>
            </w:r>
            <w:r>
              <w:rPr>
                <w:spacing w:val="-2"/>
                <w:sz w:val="24"/>
              </w:rPr>
              <w:t xml:space="preserve">«Интернет» </w:t>
            </w:r>
            <w:hyperlink r:id="rId9">
              <w:r>
                <w:rPr>
                  <w:color w:val="0000FF"/>
                  <w:spacing w:val="-2"/>
                  <w:sz w:val="24"/>
                  <w:u w:val="single" w:color="0000FF"/>
                </w:rPr>
                <w:t>http://www.zakupki.gov.ru/</w:t>
              </w:r>
            </w:hyperlink>
            <w:r>
              <w:rPr>
                <w:spacing w:val="-2"/>
                <w:sz w:val="24"/>
              </w:rPr>
              <w:t>.</w:t>
            </w:r>
          </w:p>
          <w:p w14:paraId="782EF693" w14:textId="77777777" w:rsidR="00C8799D" w:rsidRDefault="00504B12">
            <w:pPr>
              <w:pStyle w:val="TableParagraph"/>
              <w:ind w:right="98"/>
              <w:jc w:val="both"/>
              <w:rPr>
                <w:sz w:val="24"/>
              </w:rPr>
            </w:pPr>
            <w:r>
              <w:rPr>
                <w:sz w:val="24"/>
              </w:rPr>
              <w:t xml:space="preserve">На сайте электронной торговой площадке ООО «РЕГИОН», </w:t>
            </w:r>
            <w:hyperlink r:id="rId10">
              <w:r>
                <w:rPr>
                  <w:color w:val="0000FF"/>
                  <w:sz w:val="24"/>
                  <w:u w:val="single" w:color="0000FF"/>
                </w:rPr>
                <w:t>https://torgi.etp-region.ru/</w:t>
              </w:r>
            </w:hyperlink>
            <w:r>
              <w:rPr>
                <w:color w:val="0000FF"/>
                <w:sz w:val="24"/>
              </w:rPr>
              <w:t xml:space="preserve"> </w:t>
            </w:r>
            <w:r>
              <w:rPr>
                <w:sz w:val="24"/>
              </w:rPr>
              <w:t>(далее также – ЭТП), документация находится в открытом доступе, начиная с даты размещения.</w:t>
            </w:r>
          </w:p>
          <w:p w14:paraId="3CB66484" w14:textId="77777777" w:rsidR="00C8799D" w:rsidRDefault="00504B12">
            <w:pPr>
              <w:pStyle w:val="TableParagraph"/>
              <w:jc w:val="both"/>
              <w:rPr>
                <w:sz w:val="24"/>
              </w:rPr>
            </w:pPr>
            <w:r>
              <w:rPr>
                <w:sz w:val="24"/>
              </w:rPr>
              <w:t>Закупочная</w:t>
            </w:r>
            <w:r>
              <w:rPr>
                <w:spacing w:val="-7"/>
                <w:sz w:val="24"/>
              </w:rPr>
              <w:t xml:space="preserve"> </w:t>
            </w:r>
            <w:r>
              <w:rPr>
                <w:sz w:val="24"/>
              </w:rPr>
              <w:t>документация</w:t>
            </w:r>
            <w:r>
              <w:rPr>
                <w:spacing w:val="-7"/>
                <w:sz w:val="24"/>
              </w:rPr>
              <w:t xml:space="preserve"> </w:t>
            </w:r>
            <w:r>
              <w:rPr>
                <w:sz w:val="24"/>
              </w:rPr>
              <w:t>предоставляется</w:t>
            </w:r>
            <w:r>
              <w:rPr>
                <w:spacing w:val="-6"/>
                <w:sz w:val="24"/>
              </w:rPr>
              <w:t xml:space="preserve"> </w:t>
            </w:r>
            <w:r>
              <w:rPr>
                <w:spacing w:val="-2"/>
                <w:sz w:val="24"/>
              </w:rPr>
              <w:t>бесплатно.</w:t>
            </w:r>
          </w:p>
        </w:tc>
      </w:tr>
      <w:tr w:rsidR="006A6189" w14:paraId="67727374" w14:textId="77777777" w:rsidTr="00620AFE">
        <w:trPr>
          <w:trHeight w:val="1831"/>
        </w:trPr>
        <w:tc>
          <w:tcPr>
            <w:tcW w:w="2650" w:type="dxa"/>
          </w:tcPr>
          <w:p w14:paraId="3D44BACC" w14:textId="77777777" w:rsidR="006A6189" w:rsidRDefault="006A6189" w:rsidP="006A6189">
            <w:pPr>
              <w:pStyle w:val="TableParagraph"/>
              <w:spacing w:before="5"/>
              <w:ind w:right="119"/>
              <w:rPr>
                <w:b/>
                <w:sz w:val="24"/>
              </w:rPr>
            </w:pPr>
            <w:r>
              <w:rPr>
                <w:b/>
                <w:bCs/>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7405" w:type="dxa"/>
            <w:vAlign w:val="center"/>
          </w:tcPr>
          <w:p w14:paraId="10BEFD34" w14:textId="77777777" w:rsidR="006A6189" w:rsidRPr="006A6189" w:rsidRDefault="006A6189" w:rsidP="006A6189">
            <w:pPr>
              <w:pStyle w:val="aa"/>
              <w:widowControl w:val="0"/>
              <w:ind w:right="158" w:firstLine="473"/>
              <w:jc w:val="center"/>
              <w:rPr>
                <w:rFonts w:cs="Times New Roman"/>
              </w:rPr>
            </w:pPr>
            <w:r w:rsidRPr="006A6189">
              <w:rPr>
                <w:rFonts w:cs="Times New Roman"/>
                <w:b/>
              </w:rPr>
              <w:t>Требования к участникам закупки:</w:t>
            </w:r>
          </w:p>
          <w:p w14:paraId="10E2FC90" w14:textId="718FC447" w:rsidR="00E070A5" w:rsidRPr="00E070A5" w:rsidRDefault="00E070A5" w:rsidP="00E070A5">
            <w:pPr>
              <w:pStyle w:val="aa"/>
              <w:ind w:right="158" w:firstLine="473"/>
              <w:jc w:val="both"/>
              <w:rPr>
                <w:rFonts w:cs="Times New Roman"/>
              </w:rPr>
            </w:pPr>
            <w:r w:rsidRPr="00E070A5">
              <w:rPr>
                <w:rFonts w:cs="Times New Roman"/>
              </w:rPr>
              <w:t>1) соответствие участника закупки требованиям, устанавливаемым в</w:t>
            </w:r>
            <w:r>
              <w:rPr>
                <w:rFonts w:cs="Times New Roman"/>
              </w:rPr>
              <w:t xml:space="preserve"> </w:t>
            </w:r>
            <w:r w:rsidRPr="00E070A5">
              <w:rPr>
                <w:rFonts w:cs="Times New Roman"/>
              </w:rPr>
              <w:t>соответствии с законодательством Российской Федерации к лицам,</w:t>
            </w:r>
            <w:r>
              <w:rPr>
                <w:rFonts w:cs="Times New Roman"/>
              </w:rPr>
              <w:t xml:space="preserve"> </w:t>
            </w:r>
            <w:r w:rsidRPr="00E070A5">
              <w:rPr>
                <w:rFonts w:cs="Times New Roman"/>
              </w:rPr>
              <w:t>осуществляющим поставку товаров, выполнение работ, оказание услуг,</w:t>
            </w:r>
            <w:r>
              <w:rPr>
                <w:rFonts w:cs="Times New Roman"/>
              </w:rPr>
              <w:t xml:space="preserve"> </w:t>
            </w:r>
            <w:r w:rsidRPr="00E070A5">
              <w:rPr>
                <w:rFonts w:cs="Times New Roman"/>
              </w:rPr>
              <w:t>являющихся предметом закупки;</w:t>
            </w:r>
          </w:p>
          <w:p w14:paraId="6EFFC7B9" w14:textId="77777777" w:rsidR="00E070A5" w:rsidRPr="00E070A5" w:rsidRDefault="00E070A5" w:rsidP="00E070A5">
            <w:pPr>
              <w:pStyle w:val="aa"/>
              <w:ind w:right="158" w:firstLine="473"/>
              <w:jc w:val="both"/>
              <w:rPr>
                <w:rFonts w:cs="Times New Roman"/>
              </w:rPr>
            </w:pPr>
            <w:r w:rsidRPr="00E070A5">
              <w:rPr>
                <w:rFonts w:cs="Times New Roman"/>
              </w:rPr>
              <w:t>2) непроведение ликвидации участника закупки – юридического лица;</w:t>
            </w:r>
          </w:p>
          <w:p w14:paraId="777B6027" w14:textId="7E67E531" w:rsidR="00E070A5" w:rsidRPr="00E070A5" w:rsidRDefault="00E070A5" w:rsidP="00E070A5">
            <w:pPr>
              <w:pStyle w:val="aa"/>
              <w:ind w:right="158" w:firstLine="473"/>
              <w:jc w:val="both"/>
              <w:rPr>
                <w:rFonts w:cs="Times New Roman"/>
              </w:rPr>
            </w:pPr>
            <w:r w:rsidRPr="00E070A5">
              <w:rPr>
                <w:rFonts w:cs="Times New Roman"/>
              </w:rPr>
              <w:t>3) отсутствие решения арбитражного суда о признании участника закупки</w:t>
            </w:r>
            <w:r>
              <w:rPr>
                <w:rFonts w:cs="Times New Roman"/>
              </w:rPr>
              <w:t xml:space="preserve"> </w:t>
            </w:r>
            <w:r w:rsidRPr="00E070A5">
              <w:rPr>
                <w:rFonts w:cs="Times New Roman"/>
              </w:rPr>
              <w:t>(несостоятельным) банкротом и об открытии конкурсного производства;</w:t>
            </w:r>
          </w:p>
          <w:p w14:paraId="38039B47" w14:textId="50563EA1" w:rsidR="00E070A5" w:rsidRPr="00E070A5" w:rsidRDefault="00E070A5" w:rsidP="00E070A5">
            <w:pPr>
              <w:pStyle w:val="aa"/>
              <w:ind w:right="158" w:firstLine="473"/>
              <w:jc w:val="both"/>
              <w:rPr>
                <w:rFonts w:cs="Times New Roman"/>
              </w:rPr>
            </w:pPr>
            <w:r w:rsidRPr="00E070A5">
              <w:rPr>
                <w:rFonts w:cs="Times New Roman"/>
              </w:rPr>
              <w:t>4) неприостановление деятельности участника закупки в порядке,</w:t>
            </w:r>
            <w:r>
              <w:rPr>
                <w:rFonts w:cs="Times New Roman"/>
              </w:rPr>
              <w:t xml:space="preserve"> </w:t>
            </w:r>
            <w:r w:rsidRPr="00E070A5">
              <w:rPr>
                <w:rFonts w:cs="Times New Roman"/>
              </w:rPr>
              <w:t>предусмотренном Кодексом Российской Федерации об административных</w:t>
            </w:r>
            <w:r>
              <w:rPr>
                <w:rFonts w:cs="Times New Roman"/>
              </w:rPr>
              <w:t xml:space="preserve"> </w:t>
            </w:r>
            <w:r w:rsidRPr="00E070A5">
              <w:rPr>
                <w:rFonts w:cs="Times New Roman"/>
              </w:rPr>
              <w:t>правонарушениях на дату подачи заявки на участие в закупке;</w:t>
            </w:r>
          </w:p>
          <w:p w14:paraId="1B41D139" w14:textId="0D5F1C01" w:rsidR="00E070A5" w:rsidRPr="00E070A5" w:rsidRDefault="00E070A5" w:rsidP="00E070A5">
            <w:pPr>
              <w:pStyle w:val="aa"/>
              <w:ind w:right="158" w:firstLine="473"/>
              <w:jc w:val="both"/>
              <w:rPr>
                <w:rFonts w:cs="Times New Roman"/>
              </w:rPr>
            </w:pPr>
            <w:r w:rsidRPr="00E070A5">
              <w:rPr>
                <w:rFonts w:cs="Times New Roman"/>
              </w:rPr>
              <w:t>5) отсутствие у участника закупки недоимки по налогам, сборам,</w:t>
            </w:r>
            <w:r>
              <w:rPr>
                <w:rFonts w:cs="Times New Roman"/>
              </w:rPr>
              <w:t xml:space="preserve"> </w:t>
            </w:r>
            <w:r w:rsidRPr="00E070A5">
              <w:rPr>
                <w:rFonts w:cs="Times New Roman"/>
              </w:rPr>
              <w:t>задолженности по иным обязательным платежам в бюджеты бюджетной системы</w:t>
            </w:r>
            <w:r>
              <w:rPr>
                <w:rFonts w:cs="Times New Roman"/>
              </w:rPr>
              <w:t xml:space="preserve"> </w:t>
            </w:r>
            <w:r w:rsidRPr="00E070A5">
              <w:rPr>
                <w:rFonts w:cs="Times New Roman"/>
              </w:rPr>
              <w:t>Российской Федерации (за исключением сумм, на которые предоставлены отсрочка,</w:t>
            </w:r>
            <w:r>
              <w:rPr>
                <w:rFonts w:cs="Times New Roman"/>
              </w:rPr>
              <w:t xml:space="preserve"> </w:t>
            </w:r>
            <w:r w:rsidRPr="00E070A5">
              <w:rPr>
                <w:rFonts w:cs="Times New Roman"/>
              </w:rPr>
              <w:t>рассрочка, инвестиционный налоговый кредит в соответствии с законодательством</w:t>
            </w:r>
            <w:r>
              <w:rPr>
                <w:rFonts w:cs="Times New Roman"/>
              </w:rPr>
              <w:t xml:space="preserve"> </w:t>
            </w:r>
            <w:r w:rsidRPr="00E070A5">
              <w:rPr>
                <w:rFonts w:cs="Times New Roman"/>
              </w:rPr>
              <w:t>Российской Федерации, по которым имеется вступившее в законную силу решение</w:t>
            </w:r>
            <w:r w:rsidR="000D2B86">
              <w:rPr>
                <w:rFonts w:cs="Times New Roman"/>
              </w:rPr>
              <w:t xml:space="preserve"> </w:t>
            </w:r>
            <w:r w:rsidRPr="00E070A5">
              <w:rPr>
                <w:rFonts w:cs="Times New Roman"/>
              </w:rPr>
              <w:t>суда о признании обязанности заявителя по уплате этих сумм исполненной или</w:t>
            </w:r>
            <w:r w:rsidR="000D2B86">
              <w:rPr>
                <w:rFonts w:cs="Times New Roman"/>
              </w:rPr>
              <w:t xml:space="preserve"> </w:t>
            </w:r>
            <w:r w:rsidRPr="00E070A5">
              <w:rPr>
                <w:rFonts w:cs="Times New Roman"/>
              </w:rPr>
              <w:t>которые признаны безнадежными к взысканию в соответствии с законодательством</w:t>
            </w:r>
            <w:r w:rsidR="000D2B86">
              <w:rPr>
                <w:rFonts w:cs="Times New Roman"/>
              </w:rPr>
              <w:t xml:space="preserve"> </w:t>
            </w:r>
            <w:r w:rsidRPr="00E070A5">
              <w:rPr>
                <w:rFonts w:cs="Times New Roman"/>
              </w:rPr>
              <w:t>Российской Федерации о налогах и сборах) за прошедший календарный год, размер</w:t>
            </w:r>
            <w:r w:rsidR="000D2B86">
              <w:rPr>
                <w:rFonts w:cs="Times New Roman"/>
              </w:rPr>
              <w:t xml:space="preserve"> </w:t>
            </w:r>
            <w:r w:rsidRPr="00E070A5">
              <w:rPr>
                <w:rFonts w:cs="Times New Roman"/>
              </w:rPr>
              <w:t>которых превышает двадцать пять процентов балансовой стоимости активов</w:t>
            </w:r>
            <w:r w:rsidR="000D2B86">
              <w:rPr>
                <w:rFonts w:cs="Times New Roman"/>
              </w:rPr>
              <w:t xml:space="preserve"> </w:t>
            </w:r>
            <w:r w:rsidRPr="00E070A5">
              <w:rPr>
                <w:rFonts w:cs="Times New Roman"/>
              </w:rPr>
              <w:t>участника закупки по данным бухгалтерской отчетности за последний отчетный</w:t>
            </w:r>
            <w:r w:rsidR="000D2B86">
              <w:rPr>
                <w:rFonts w:cs="Times New Roman"/>
              </w:rPr>
              <w:t xml:space="preserve"> </w:t>
            </w:r>
            <w:r w:rsidRPr="00E070A5">
              <w:rPr>
                <w:rFonts w:cs="Times New Roman"/>
              </w:rPr>
              <w:t>период. Участник закупки считается соответствующим указанному требованию в</w:t>
            </w:r>
            <w:r w:rsidR="000D2B86">
              <w:rPr>
                <w:rFonts w:cs="Times New Roman"/>
              </w:rPr>
              <w:t xml:space="preserve"> </w:t>
            </w:r>
            <w:r w:rsidRPr="00E070A5">
              <w:rPr>
                <w:rFonts w:cs="Times New Roman"/>
              </w:rPr>
              <w:t>случае, если им в установленном порядке подано заявление об обжаловании</w:t>
            </w:r>
            <w:r w:rsidR="000D2B86">
              <w:rPr>
                <w:rFonts w:cs="Times New Roman"/>
              </w:rPr>
              <w:t xml:space="preserve"> </w:t>
            </w:r>
            <w:r w:rsidRPr="00E070A5">
              <w:rPr>
                <w:rFonts w:cs="Times New Roman"/>
              </w:rPr>
              <w:t>указанных недоимки, задолженности и решение по такому заявлению на дату</w:t>
            </w:r>
            <w:r w:rsidR="000D2B86">
              <w:rPr>
                <w:rFonts w:cs="Times New Roman"/>
              </w:rPr>
              <w:t xml:space="preserve"> </w:t>
            </w:r>
            <w:r w:rsidRPr="00E070A5">
              <w:rPr>
                <w:rFonts w:cs="Times New Roman"/>
              </w:rPr>
              <w:t>рассмотрения его заявки на участие в закупке не принято;</w:t>
            </w:r>
          </w:p>
          <w:p w14:paraId="241FF35F" w14:textId="03F23FC8" w:rsidR="00E070A5" w:rsidRPr="00E070A5" w:rsidRDefault="00E070A5" w:rsidP="00E070A5">
            <w:pPr>
              <w:pStyle w:val="aa"/>
              <w:ind w:right="158" w:firstLine="473"/>
              <w:jc w:val="both"/>
              <w:rPr>
                <w:rFonts w:cs="Times New Roman"/>
              </w:rPr>
            </w:pPr>
            <w:r w:rsidRPr="00E070A5">
              <w:rPr>
                <w:rFonts w:cs="Times New Roman"/>
              </w:rPr>
              <w:t>6) отсутствие у участника закупки – физического лица либо у руководителя,</w:t>
            </w:r>
            <w:r w:rsidR="000D2B86">
              <w:rPr>
                <w:rFonts w:cs="Times New Roman"/>
              </w:rPr>
              <w:t xml:space="preserve"> </w:t>
            </w:r>
            <w:r w:rsidRPr="00E070A5">
              <w:rPr>
                <w:rFonts w:cs="Times New Roman"/>
              </w:rPr>
              <w:t>членов коллегиального исполнительного органа, лица, исполняющего функции</w:t>
            </w:r>
            <w:r w:rsidR="000D2B86">
              <w:rPr>
                <w:rFonts w:cs="Times New Roman"/>
              </w:rPr>
              <w:t xml:space="preserve"> </w:t>
            </w:r>
            <w:r w:rsidRPr="00E070A5">
              <w:rPr>
                <w:rFonts w:cs="Times New Roman"/>
              </w:rPr>
              <w:t>единоличного исполнительного органа, или главного бухгалтера юридического</w:t>
            </w:r>
            <w:r w:rsidR="000D2B86">
              <w:rPr>
                <w:rFonts w:cs="Times New Roman"/>
              </w:rPr>
              <w:t xml:space="preserve"> </w:t>
            </w:r>
            <w:r w:rsidRPr="00E070A5">
              <w:rPr>
                <w:rFonts w:cs="Times New Roman"/>
              </w:rPr>
              <w:t>лица – участника закупки судимости за преступления в сфере экономики и (или)</w:t>
            </w:r>
            <w:r w:rsidR="000D2B86">
              <w:rPr>
                <w:rFonts w:cs="Times New Roman"/>
              </w:rPr>
              <w:t xml:space="preserve"> </w:t>
            </w:r>
            <w:r w:rsidRPr="00E070A5">
              <w:rPr>
                <w:rFonts w:cs="Times New Roman"/>
              </w:rPr>
              <w:t>преступления, предусмотренные статьями 289, 290, 291, 291.1 Уголовного кодекса</w:t>
            </w:r>
            <w:r w:rsidR="000D2B86">
              <w:rPr>
                <w:rFonts w:cs="Times New Roman"/>
              </w:rPr>
              <w:t xml:space="preserve"> </w:t>
            </w:r>
            <w:r w:rsidRPr="00E070A5">
              <w:rPr>
                <w:rFonts w:cs="Times New Roman"/>
              </w:rPr>
              <w:t>Российской Федерации (за исключением лиц, у которых такая судимость погашена</w:t>
            </w:r>
            <w:r w:rsidR="000D2B86">
              <w:rPr>
                <w:rFonts w:cs="Times New Roman"/>
              </w:rPr>
              <w:t xml:space="preserve"> </w:t>
            </w:r>
            <w:r w:rsidRPr="00E070A5">
              <w:rPr>
                <w:rFonts w:cs="Times New Roman"/>
              </w:rPr>
              <w:t>или снята), а также неприменение в отношении указанных физических лиц</w:t>
            </w:r>
            <w:r w:rsidR="000D2B86">
              <w:rPr>
                <w:rFonts w:cs="Times New Roman"/>
              </w:rPr>
              <w:t xml:space="preserve"> </w:t>
            </w:r>
            <w:r w:rsidRPr="00E070A5">
              <w:rPr>
                <w:rFonts w:cs="Times New Roman"/>
              </w:rPr>
              <w:t xml:space="preserve">наказания в виде лишения права занимать </w:t>
            </w:r>
            <w:r w:rsidRPr="00E070A5">
              <w:rPr>
                <w:rFonts w:cs="Times New Roman"/>
              </w:rPr>
              <w:lastRenderedPageBreak/>
              <w:t>определенные должности или</w:t>
            </w:r>
            <w:r w:rsidR="000D2B86">
              <w:rPr>
                <w:rFonts w:cs="Times New Roman"/>
              </w:rPr>
              <w:t xml:space="preserve"> </w:t>
            </w:r>
            <w:r w:rsidRPr="00E070A5">
              <w:rPr>
                <w:rFonts w:cs="Times New Roman"/>
              </w:rPr>
              <w:t>заниматься определенной деятельностью, которые связаны с поставкой товара,</w:t>
            </w:r>
            <w:r w:rsidR="000D2B86">
              <w:rPr>
                <w:rFonts w:cs="Times New Roman"/>
              </w:rPr>
              <w:t xml:space="preserve"> </w:t>
            </w:r>
            <w:r w:rsidRPr="00E070A5">
              <w:rPr>
                <w:rFonts w:cs="Times New Roman"/>
              </w:rPr>
              <w:t>выполнением работы, оказанием услуги, являющихся предметом закупки, и</w:t>
            </w:r>
            <w:r w:rsidR="000D2B86">
              <w:rPr>
                <w:rFonts w:cs="Times New Roman"/>
              </w:rPr>
              <w:t xml:space="preserve"> </w:t>
            </w:r>
            <w:r w:rsidRPr="00E070A5">
              <w:rPr>
                <w:rFonts w:cs="Times New Roman"/>
              </w:rPr>
              <w:t>административного наказания в виде дисквалификации;</w:t>
            </w:r>
          </w:p>
          <w:p w14:paraId="0984F132" w14:textId="78AD2A6C" w:rsidR="00E070A5" w:rsidRDefault="00E070A5" w:rsidP="000D2B86">
            <w:pPr>
              <w:pStyle w:val="aa"/>
              <w:ind w:right="158" w:firstLine="473"/>
              <w:jc w:val="both"/>
              <w:rPr>
                <w:rFonts w:cs="Times New Roman"/>
              </w:rPr>
            </w:pPr>
            <w:r w:rsidRPr="00E070A5">
              <w:rPr>
                <w:rFonts w:cs="Times New Roman"/>
              </w:rPr>
              <w:t xml:space="preserve">7) </w:t>
            </w:r>
            <w:proofErr w:type="spellStart"/>
            <w:r w:rsidRPr="00E070A5">
              <w:rPr>
                <w:rFonts w:cs="Times New Roman"/>
              </w:rPr>
              <w:t>непривлечение</w:t>
            </w:r>
            <w:proofErr w:type="spellEnd"/>
            <w:r w:rsidRPr="00E070A5">
              <w:rPr>
                <w:rFonts w:cs="Times New Roman"/>
              </w:rPr>
              <w:t xml:space="preserve"> участника закупки – юридического лица в течение двух лет</w:t>
            </w:r>
            <w:r w:rsidR="000D2B86">
              <w:rPr>
                <w:rFonts w:cs="Times New Roman"/>
              </w:rPr>
              <w:t xml:space="preserve"> </w:t>
            </w:r>
            <w:r w:rsidRPr="00E070A5">
              <w:rPr>
                <w:rFonts w:cs="Times New Roman"/>
              </w:rPr>
              <w:t>до момента подачи заявки на участие в закупке к административной</w:t>
            </w:r>
            <w:r w:rsidR="000D2B86">
              <w:rPr>
                <w:rFonts w:cs="Times New Roman"/>
              </w:rPr>
              <w:t xml:space="preserve"> </w:t>
            </w:r>
            <w:r w:rsidRPr="00E070A5">
              <w:rPr>
                <w:rFonts w:cs="Times New Roman"/>
              </w:rPr>
              <w:t>ответственности за совершение административного правонарушения,</w:t>
            </w:r>
            <w:r w:rsidR="000D2B86">
              <w:rPr>
                <w:rFonts w:cs="Times New Roman"/>
              </w:rPr>
              <w:t xml:space="preserve"> </w:t>
            </w:r>
            <w:r w:rsidRPr="00E070A5">
              <w:rPr>
                <w:rFonts w:cs="Times New Roman"/>
              </w:rPr>
              <w:t>предусмотренного статьей 19.28 Кодекса Российской Федерации об</w:t>
            </w:r>
            <w:r w:rsidR="000D2B86">
              <w:rPr>
                <w:rFonts w:cs="Times New Roman"/>
              </w:rPr>
              <w:t xml:space="preserve"> </w:t>
            </w:r>
            <w:r w:rsidRPr="00E070A5">
              <w:rPr>
                <w:rFonts w:cs="Times New Roman"/>
              </w:rPr>
              <w:t>административных правонарушениях;</w:t>
            </w:r>
          </w:p>
          <w:p w14:paraId="10A30E5B" w14:textId="0F58AEC3" w:rsidR="00E070A5" w:rsidRPr="00E070A5" w:rsidRDefault="00E070A5" w:rsidP="00E070A5">
            <w:pPr>
              <w:pStyle w:val="aa"/>
              <w:ind w:right="158" w:firstLine="473"/>
              <w:jc w:val="both"/>
              <w:rPr>
                <w:rFonts w:cs="Times New Roman"/>
              </w:rPr>
            </w:pPr>
            <w:r w:rsidRPr="00E070A5">
              <w:rPr>
                <w:rFonts w:cs="Times New Roman"/>
              </w:rPr>
              <w:t>8) отсутствие между участником закупки и Заказчиком конфликта интересов,</w:t>
            </w:r>
            <w:r w:rsidR="000D2B86">
              <w:rPr>
                <w:rFonts w:cs="Times New Roman"/>
              </w:rPr>
              <w:t xml:space="preserve"> </w:t>
            </w:r>
            <w:r w:rsidRPr="00E070A5">
              <w:rPr>
                <w:rFonts w:cs="Times New Roman"/>
              </w:rPr>
              <w:t>под которым понимаются случаи, при которых руководитель Заказчика, член</w:t>
            </w:r>
            <w:r w:rsidR="000D2B86">
              <w:rPr>
                <w:rFonts w:cs="Times New Roman"/>
              </w:rPr>
              <w:t xml:space="preserve"> </w:t>
            </w:r>
            <w:r w:rsidRPr="00E070A5">
              <w:rPr>
                <w:rFonts w:cs="Times New Roman"/>
              </w:rPr>
              <w:t>Комиссии, лицо, осуществляющее функции по организации и осуществлению</w:t>
            </w:r>
            <w:r w:rsidR="000D2B86">
              <w:rPr>
                <w:rFonts w:cs="Times New Roman"/>
              </w:rPr>
              <w:t xml:space="preserve"> </w:t>
            </w:r>
            <w:r w:rsidRPr="00E070A5">
              <w:rPr>
                <w:rFonts w:cs="Times New Roman"/>
              </w:rPr>
              <w:t>закупок Заказчика, состоят в браке с физическими лицами, являющимися</w:t>
            </w:r>
            <w:r w:rsidR="000D2B86">
              <w:rPr>
                <w:rFonts w:cs="Times New Roman"/>
              </w:rPr>
              <w:t xml:space="preserve"> </w:t>
            </w:r>
            <w:r w:rsidRPr="00E070A5">
              <w:rPr>
                <w:rFonts w:cs="Times New Roman"/>
              </w:rPr>
              <w:t>выгодоприобретателями, единоличным исполнительным органом хозяйственного</w:t>
            </w:r>
            <w:r w:rsidR="000D2B86">
              <w:rPr>
                <w:rFonts w:cs="Times New Roman"/>
              </w:rPr>
              <w:t xml:space="preserve"> </w:t>
            </w:r>
            <w:r w:rsidRPr="00E070A5">
              <w:rPr>
                <w:rFonts w:cs="Times New Roman"/>
              </w:rPr>
              <w:t>общества, членами коллегиального исполнительного органа хозяйственного</w:t>
            </w:r>
            <w:r w:rsidR="000D2B86">
              <w:rPr>
                <w:rFonts w:cs="Times New Roman"/>
              </w:rPr>
              <w:t xml:space="preserve"> </w:t>
            </w:r>
            <w:r w:rsidRPr="00E070A5">
              <w:rPr>
                <w:rFonts w:cs="Times New Roman"/>
              </w:rPr>
              <w:t>общества, руководителем учреждения или унитарного предприятия либо иными</w:t>
            </w:r>
            <w:r w:rsidR="000D2B86">
              <w:rPr>
                <w:rFonts w:cs="Times New Roman"/>
              </w:rPr>
              <w:t xml:space="preserve"> </w:t>
            </w:r>
            <w:r w:rsidRPr="00E070A5">
              <w:rPr>
                <w:rFonts w:cs="Times New Roman"/>
              </w:rPr>
              <w:t>органами управления юридических лиц – участников закупки, с физическими</w:t>
            </w:r>
            <w:r w:rsidR="000D2B86">
              <w:rPr>
                <w:rFonts w:cs="Times New Roman"/>
              </w:rPr>
              <w:t xml:space="preserve"> </w:t>
            </w:r>
            <w:r w:rsidRPr="00E070A5">
              <w:rPr>
                <w:rFonts w:cs="Times New Roman"/>
              </w:rPr>
              <w:t>лицами, в том числе индивидуальными предпринимателями, - участниками закупки</w:t>
            </w:r>
            <w:r w:rsidR="000D2B86">
              <w:rPr>
                <w:rFonts w:cs="Times New Roman"/>
              </w:rPr>
              <w:t xml:space="preserve"> </w:t>
            </w:r>
            <w:r w:rsidRPr="00E070A5">
              <w:rPr>
                <w:rFonts w:cs="Times New Roman"/>
              </w:rPr>
              <w:t>либо являются близкими родственниками (родственниками по прямой восходящей</w:t>
            </w:r>
            <w:r w:rsidR="000D2B86">
              <w:rPr>
                <w:rFonts w:cs="Times New Roman"/>
              </w:rPr>
              <w:t xml:space="preserve"> </w:t>
            </w:r>
            <w:r w:rsidRPr="00E070A5">
              <w:rPr>
                <w:rFonts w:cs="Times New Roman"/>
              </w:rPr>
              <w:t>и нисходящей линии (родителями и детьми, дедушкой, бабушкой и внуками),</w:t>
            </w:r>
            <w:r w:rsidR="000D2B86">
              <w:rPr>
                <w:rFonts w:cs="Times New Roman"/>
              </w:rPr>
              <w:t xml:space="preserve"> </w:t>
            </w:r>
            <w:r w:rsidRPr="00E070A5">
              <w:rPr>
                <w:rFonts w:cs="Times New Roman"/>
              </w:rPr>
              <w:t>полнородными и неполнородными (имеющими общих отца или мать) братьями и</w:t>
            </w:r>
            <w:r w:rsidR="000D2B86">
              <w:rPr>
                <w:rFonts w:cs="Times New Roman"/>
              </w:rPr>
              <w:t xml:space="preserve"> </w:t>
            </w:r>
            <w:r w:rsidRPr="00E070A5">
              <w:rPr>
                <w:rFonts w:cs="Times New Roman"/>
              </w:rPr>
              <w:t>сестрами), усыновителями или усыновленными указанных физических лиц.</w:t>
            </w:r>
          </w:p>
          <w:p w14:paraId="21D987EC" w14:textId="47EB5E4A" w:rsidR="00E070A5" w:rsidRPr="00E070A5" w:rsidRDefault="00E070A5" w:rsidP="00E070A5">
            <w:pPr>
              <w:pStyle w:val="aa"/>
              <w:ind w:right="158" w:firstLine="473"/>
              <w:jc w:val="both"/>
              <w:rPr>
                <w:rFonts w:cs="Times New Roman"/>
              </w:rPr>
            </w:pPr>
            <w:r w:rsidRPr="00E070A5">
              <w:rPr>
                <w:rFonts w:cs="Times New Roman"/>
              </w:rPr>
              <w:t>Под выгодоприобретателями понимаются физические лица, владеющие</w:t>
            </w:r>
            <w:r w:rsidR="000D2B86">
              <w:rPr>
                <w:rFonts w:cs="Times New Roman"/>
              </w:rPr>
              <w:t xml:space="preserve"> </w:t>
            </w:r>
            <w:r w:rsidRPr="00E070A5">
              <w:rPr>
                <w:rFonts w:cs="Times New Roman"/>
              </w:rPr>
              <w:t>напрямую или косвенно (через юридическое лицо или через несколько</w:t>
            </w:r>
            <w:r w:rsidR="000D2B86">
              <w:rPr>
                <w:rFonts w:cs="Times New Roman"/>
              </w:rPr>
              <w:t xml:space="preserve"> </w:t>
            </w:r>
            <w:r w:rsidRPr="00E070A5">
              <w:rPr>
                <w:rFonts w:cs="Times New Roman"/>
              </w:rPr>
              <w:t>юридических лиц) более чем десятью процентами голосующих акций</w:t>
            </w:r>
            <w:r w:rsidR="000D2B86">
              <w:rPr>
                <w:rFonts w:cs="Times New Roman"/>
              </w:rPr>
              <w:t xml:space="preserve"> </w:t>
            </w:r>
            <w:r w:rsidRPr="00E070A5">
              <w:rPr>
                <w:rFonts w:cs="Times New Roman"/>
              </w:rPr>
              <w:t>хозяйственного общества либо долей, превышающей десять процентов в уставном</w:t>
            </w:r>
            <w:r w:rsidR="000D2B86">
              <w:rPr>
                <w:rFonts w:cs="Times New Roman"/>
              </w:rPr>
              <w:t xml:space="preserve"> </w:t>
            </w:r>
            <w:r w:rsidRPr="00E070A5">
              <w:rPr>
                <w:rFonts w:cs="Times New Roman"/>
              </w:rPr>
              <w:t>капитале хозяйственного общества;</w:t>
            </w:r>
          </w:p>
          <w:p w14:paraId="53559B18" w14:textId="0804E190" w:rsidR="00E070A5" w:rsidRDefault="00E070A5" w:rsidP="00E070A5">
            <w:pPr>
              <w:pStyle w:val="aa"/>
              <w:widowControl w:val="0"/>
              <w:ind w:right="158" w:firstLine="473"/>
              <w:jc w:val="both"/>
              <w:rPr>
                <w:rFonts w:cs="Times New Roman"/>
              </w:rPr>
            </w:pPr>
            <w:r w:rsidRPr="00E070A5">
              <w:rPr>
                <w:rFonts w:cs="Times New Roman"/>
              </w:rPr>
              <w:t>9) участник закупки не является офшорной компанией;</w:t>
            </w:r>
          </w:p>
          <w:p w14:paraId="2DE03ABA" w14:textId="5D7CD696" w:rsidR="00E070A5" w:rsidRPr="00E070A5" w:rsidRDefault="00E070A5" w:rsidP="00E070A5">
            <w:pPr>
              <w:pStyle w:val="aa"/>
              <w:ind w:right="158" w:firstLine="473"/>
              <w:jc w:val="both"/>
              <w:rPr>
                <w:rFonts w:cs="Times New Roman"/>
              </w:rPr>
            </w:pPr>
            <w:r w:rsidRPr="00E070A5">
              <w:rPr>
                <w:rFonts w:cs="Times New Roman"/>
              </w:rPr>
              <w:t>10) отсутствие у участника закупки ограничений для участия в закупках,</w:t>
            </w:r>
            <w:r w:rsidR="000D2B86">
              <w:rPr>
                <w:rFonts w:cs="Times New Roman"/>
              </w:rPr>
              <w:t xml:space="preserve"> </w:t>
            </w:r>
            <w:r w:rsidRPr="00E070A5">
              <w:rPr>
                <w:rFonts w:cs="Times New Roman"/>
              </w:rPr>
              <w:t>установленных законодательством Российской Федерации.</w:t>
            </w:r>
          </w:p>
          <w:p w14:paraId="6546857F" w14:textId="1AD171FC" w:rsidR="00E070A5" w:rsidRPr="00E070A5" w:rsidRDefault="00E070A5" w:rsidP="00E070A5">
            <w:pPr>
              <w:pStyle w:val="aa"/>
              <w:ind w:right="158" w:firstLine="473"/>
              <w:jc w:val="both"/>
              <w:rPr>
                <w:rFonts w:cs="Times New Roman"/>
              </w:rPr>
            </w:pPr>
            <w:r w:rsidRPr="00E070A5">
              <w:rPr>
                <w:rFonts w:cs="Times New Roman"/>
              </w:rPr>
              <w:t>11) обладание участником закупки исключительными правами на результаты</w:t>
            </w:r>
            <w:r w:rsidR="000D2B86">
              <w:rPr>
                <w:rFonts w:cs="Times New Roman"/>
              </w:rPr>
              <w:t xml:space="preserve"> </w:t>
            </w:r>
            <w:r w:rsidRPr="00E070A5">
              <w:rPr>
                <w:rFonts w:cs="Times New Roman"/>
              </w:rPr>
              <w:t>интеллектуальной деятельности, если в связи с исполнением договора Заказчик</w:t>
            </w:r>
            <w:r w:rsidR="000D2B86">
              <w:rPr>
                <w:rFonts w:cs="Times New Roman"/>
              </w:rPr>
              <w:t xml:space="preserve"> </w:t>
            </w:r>
            <w:r w:rsidRPr="00E070A5">
              <w:rPr>
                <w:rFonts w:cs="Times New Roman"/>
              </w:rPr>
              <w:t>приобретает права на такие результаты, за исключением случаев заключения</w:t>
            </w:r>
            <w:r w:rsidR="000D2B86">
              <w:rPr>
                <w:rFonts w:cs="Times New Roman"/>
              </w:rPr>
              <w:t xml:space="preserve"> </w:t>
            </w:r>
            <w:r w:rsidRPr="00E070A5">
              <w:rPr>
                <w:rFonts w:cs="Times New Roman"/>
              </w:rPr>
              <w:t>договоров на создание произведений литературы или искусства, исполнения, на</w:t>
            </w:r>
            <w:r w:rsidR="000D2B86">
              <w:rPr>
                <w:rFonts w:cs="Times New Roman"/>
              </w:rPr>
              <w:t xml:space="preserve"> </w:t>
            </w:r>
            <w:r w:rsidRPr="00E070A5">
              <w:rPr>
                <w:rFonts w:cs="Times New Roman"/>
              </w:rPr>
              <w:t>финансирование проката или показа национального фильма;</w:t>
            </w:r>
          </w:p>
          <w:p w14:paraId="051AA030" w14:textId="7C1BDB9C" w:rsidR="00E070A5" w:rsidRPr="00E070A5" w:rsidRDefault="00E070A5" w:rsidP="00E070A5">
            <w:pPr>
              <w:pStyle w:val="aa"/>
              <w:ind w:right="158" w:firstLine="473"/>
              <w:jc w:val="both"/>
              <w:rPr>
                <w:rFonts w:cs="Times New Roman"/>
              </w:rPr>
            </w:pPr>
            <w:r w:rsidRPr="00E070A5">
              <w:rPr>
                <w:rFonts w:cs="Times New Roman"/>
              </w:rPr>
              <w:t>12) отсутствие сведений об участнике закупки в реестре недобросовестных</w:t>
            </w:r>
            <w:r w:rsidR="000D2B86">
              <w:rPr>
                <w:rFonts w:cs="Times New Roman"/>
              </w:rPr>
              <w:t xml:space="preserve"> </w:t>
            </w:r>
            <w:r w:rsidRPr="00E070A5">
              <w:rPr>
                <w:rFonts w:cs="Times New Roman"/>
              </w:rPr>
              <w:t>поставщиков, предусмотренном Законом № 223-ФЗ;</w:t>
            </w:r>
          </w:p>
          <w:p w14:paraId="70C91EBE" w14:textId="0FBFB604" w:rsidR="00E070A5" w:rsidRPr="00E070A5" w:rsidRDefault="00E070A5" w:rsidP="00E070A5">
            <w:pPr>
              <w:pStyle w:val="aa"/>
              <w:ind w:right="158" w:firstLine="473"/>
              <w:jc w:val="both"/>
              <w:rPr>
                <w:rFonts w:cs="Times New Roman"/>
              </w:rPr>
            </w:pPr>
            <w:r w:rsidRPr="00E070A5">
              <w:rPr>
                <w:rFonts w:cs="Times New Roman"/>
              </w:rPr>
              <w:t>13) отсутствие сведений об участнике закупки в реестре недобросовестных</w:t>
            </w:r>
            <w:r w:rsidR="000D2B86">
              <w:rPr>
                <w:rFonts w:cs="Times New Roman"/>
              </w:rPr>
              <w:t xml:space="preserve"> </w:t>
            </w:r>
            <w:r w:rsidRPr="00E070A5">
              <w:rPr>
                <w:rFonts w:cs="Times New Roman"/>
              </w:rPr>
              <w:t>поставщиков, предусмотренном Законом № 44-ФЗ, в том числе отсутствие в</w:t>
            </w:r>
            <w:r w:rsidR="000D2B86">
              <w:rPr>
                <w:rFonts w:cs="Times New Roman"/>
              </w:rPr>
              <w:t xml:space="preserve"> </w:t>
            </w:r>
            <w:r w:rsidRPr="00E070A5">
              <w:rPr>
                <w:rFonts w:cs="Times New Roman"/>
              </w:rPr>
              <w:t>указанном реестре сведений об учредителях, о членах коллегиального</w:t>
            </w:r>
            <w:r w:rsidR="000D2B86">
              <w:rPr>
                <w:rFonts w:cs="Times New Roman"/>
              </w:rPr>
              <w:t xml:space="preserve"> </w:t>
            </w:r>
            <w:r w:rsidRPr="00E070A5">
              <w:rPr>
                <w:rFonts w:cs="Times New Roman"/>
              </w:rPr>
              <w:t>исполнительного органа, о лице, исполняющем функции единоличного</w:t>
            </w:r>
            <w:r w:rsidR="000D2B86">
              <w:rPr>
                <w:rFonts w:cs="Times New Roman"/>
              </w:rPr>
              <w:t xml:space="preserve"> </w:t>
            </w:r>
            <w:r w:rsidRPr="00E070A5">
              <w:rPr>
                <w:rFonts w:cs="Times New Roman"/>
              </w:rPr>
              <w:t>исполнительного органа участника закупки – юридического лица.</w:t>
            </w:r>
          </w:p>
          <w:p w14:paraId="11EAD921" w14:textId="1DAE5ED4" w:rsidR="00E070A5" w:rsidRPr="00E070A5" w:rsidRDefault="00E070A5" w:rsidP="00E070A5">
            <w:pPr>
              <w:pStyle w:val="aa"/>
              <w:ind w:right="158" w:firstLine="473"/>
              <w:jc w:val="both"/>
              <w:rPr>
                <w:rFonts w:cs="Times New Roman"/>
              </w:rPr>
            </w:pPr>
            <w:r w:rsidRPr="00E070A5">
              <w:rPr>
                <w:rFonts w:cs="Times New Roman"/>
              </w:rPr>
              <w:t>14) участник закупки не должен являться юридическим или физическим</w:t>
            </w:r>
            <w:r w:rsidR="000D2B86">
              <w:rPr>
                <w:rFonts w:cs="Times New Roman"/>
              </w:rPr>
              <w:t xml:space="preserve"> </w:t>
            </w:r>
            <w:r w:rsidRPr="00E070A5">
              <w:rPr>
                <w:rFonts w:cs="Times New Roman"/>
              </w:rPr>
              <w:t>лицом, в отношении которого применяются специальные экономические меры,</w:t>
            </w:r>
            <w:r w:rsidR="000D2B86">
              <w:rPr>
                <w:rFonts w:cs="Times New Roman"/>
              </w:rPr>
              <w:t xml:space="preserve"> </w:t>
            </w:r>
            <w:r w:rsidRPr="00E070A5">
              <w:rPr>
                <w:rFonts w:cs="Times New Roman"/>
              </w:rPr>
              <w:t>предусмотренные подпунктом «а» пункта 2 Указа Президента РФ от 03.05.2022 №</w:t>
            </w:r>
            <w:r w:rsidR="000D2B86">
              <w:rPr>
                <w:rFonts w:cs="Times New Roman"/>
              </w:rPr>
              <w:t xml:space="preserve"> </w:t>
            </w:r>
            <w:r w:rsidRPr="00E070A5">
              <w:rPr>
                <w:rFonts w:cs="Times New Roman"/>
              </w:rPr>
              <w:t>252 «О применении ответных специальных экономических мер в связи с</w:t>
            </w:r>
            <w:r w:rsidR="000D2B86">
              <w:rPr>
                <w:rFonts w:cs="Times New Roman"/>
              </w:rPr>
              <w:t xml:space="preserve"> </w:t>
            </w:r>
            <w:r w:rsidRPr="00E070A5">
              <w:rPr>
                <w:rFonts w:cs="Times New Roman"/>
              </w:rPr>
              <w:t>недружественными действиями некоторых иностранных государств и</w:t>
            </w:r>
            <w:r w:rsidR="000D2B86">
              <w:rPr>
                <w:rFonts w:cs="Times New Roman"/>
              </w:rPr>
              <w:t xml:space="preserve"> </w:t>
            </w:r>
            <w:r w:rsidRPr="00E070A5">
              <w:rPr>
                <w:rFonts w:cs="Times New Roman"/>
              </w:rPr>
              <w:t xml:space="preserve">международных </w:t>
            </w:r>
            <w:r w:rsidRPr="00E070A5">
              <w:rPr>
                <w:rFonts w:cs="Times New Roman"/>
              </w:rPr>
              <w:lastRenderedPageBreak/>
              <w:t>организаций», либо являться организацией, находящейся под</w:t>
            </w:r>
            <w:r w:rsidR="000D2B86">
              <w:rPr>
                <w:rFonts w:cs="Times New Roman"/>
              </w:rPr>
              <w:t xml:space="preserve"> </w:t>
            </w:r>
            <w:r w:rsidRPr="00E070A5">
              <w:rPr>
                <w:rFonts w:cs="Times New Roman"/>
              </w:rPr>
              <w:t>контролем таких лиц;</w:t>
            </w:r>
          </w:p>
          <w:p w14:paraId="43B3E55A" w14:textId="7206E609" w:rsidR="006A6189" w:rsidRPr="000D2B86" w:rsidRDefault="00E070A5" w:rsidP="000D2B86">
            <w:pPr>
              <w:pStyle w:val="aa"/>
              <w:ind w:right="158" w:firstLine="473"/>
              <w:jc w:val="both"/>
              <w:rPr>
                <w:rFonts w:cs="Times New Roman"/>
              </w:rPr>
            </w:pPr>
            <w:r w:rsidRPr="00E070A5">
              <w:rPr>
                <w:rFonts w:cs="Times New Roman"/>
              </w:rPr>
              <w:t>15) отсутствие сведений об участнике закупки в реестре иностранных</w:t>
            </w:r>
            <w:r w:rsidR="000D2B86">
              <w:rPr>
                <w:rFonts w:cs="Times New Roman"/>
              </w:rPr>
              <w:t xml:space="preserve"> </w:t>
            </w:r>
            <w:r w:rsidRPr="00E070A5">
              <w:rPr>
                <w:rFonts w:cs="Times New Roman"/>
              </w:rPr>
              <w:t>агентов, предусмотренном статьей 5 Федерального закона от 14.07.2022 № 255-ФЗ</w:t>
            </w:r>
            <w:r w:rsidR="000D2B86">
              <w:rPr>
                <w:rFonts w:cs="Times New Roman"/>
              </w:rPr>
              <w:t xml:space="preserve"> </w:t>
            </w:r>
            <w:r w:rsidRPr="00E070A5">
              <w:rPr>
                <w:rFonts w:cs="Times New Roman"/>
              </w:rPr>
              <w:t>«О контроле за деятельностью лиц, находящихся под иностранным влиянием».</w:t>
            </w:r>
          </w:p>
        </w:tc>
      </w:tr>
      <w:tr w:rsidR="006A6189" w14:paraId="65DADA7E" w14:textId="77777777" w:rsidTr="00620AFE">
        <w:trPr>
          <w:trHeight w:val="1691"/>
        </w:trPr>
        <w:tc>
          <w:tcPr>
            <w:tcW w:w="2650" w:type="dxa"/>
          </w:tcPr>
          <w:p w14:paraId="2CC4071A" w14:textId="77777777" w:rsidR="006A6189" w:rsidRDefault="00C277F2" w:rsidP="006A6189">
            <w:pPr>
              <w:pStyle w:val="TableParagraph"/>
              <w:spacing w:before="5"/>
              <w:ind w:right="119"/>
              <w:rPr>
                <w:b/>
                <w:bCs/>
              </w:rPr>
            </w:pPr>
            <w:r>
              <w:rPr>
                <w:b/>
                <w:bCs/>
              </w:rPr>
              <w:lastRenderedPageBreak/>
              <w:t>Требование к составу з</w:t>
            </w:r>
            <w:r w:rsidR="006A6189">
              <w:rPr>
                <w:b/>
                <w:bCs/>
              </w:rPr>
              <w:t>аявки</w:t>
            </w:r>
          </w:p>
        </w:tc>
        <w:tc>
          <w:tcPr>
            <w:tcW w:w="7405" w:type="dxa"/>
            <w:vAlign w:val="center"/>
          </w:tcPr>
          <w:p w14:paraId="775141BD" w14:textId="77777777" w:rsidR="00A972E7" w:rsidRDefault="00A972E7" w:rsidP="00A972E7">
            <w:pPr>
              <w:pStyle w:val="a4"/>
              <w:numPr>
                <w:ilvl w:val="0"/>
                <w:numId w:val="12"/>
              </w:numPr>
              <w:tabs>
                <w:tab w:val="left" w:pos="859"/>
              </w:tabs>
              <w:ind w:left="141" w:right="142" w:firstLine="435"/>
              <w:jc w:val="both"/>
              <w:rPr>
                <w:sz w:val="24"/>
              </w:rPr>
            </w:pPr>
            <w:r>
              <w:rPr>
                <w:sz w:val="24"/>
              </w:rPr>
              <w:t>Выписка из единого государственного реестра юридических лиц (ЕГРЮЛ) или из единого государственного реестра индивидуальных предпринимателей (ЕГРИП), подписанная квалифицированной электронной подписью налогового органа, предоставившего выписку. При этом выписка из ЕГРЮЛ (ЕГРИП) должна быть с указанием даты выдачи не ранее чем за три месяца до дня размещения на официальном сайте извещения о проведении закупки;</w:t>
            </w:r>
          </w:p>
          <w:p w14:paraId="0353F2F0" w14:textId="77777777" w:rsidR="00A972E7" w:rsidRDefault="00A972E7" w:rsidP="00A972E7">
            <w:pPr>
              <w:pStyle w:val="a4"/>
              <w:numPr>
                <w:ilvl w:val="0"/>
                <w:numId w:val="12"/>
              </w:numPr>
              <w:tabs>
                <w:tab w:val="left" w:pos="1001"/>
              </w:tabs>
              <w:ind w:left="141" w:right="143" w:firstLine="435"/>
              <w:jc w:val="both"/>
              <w:rPr>
                <w:sz w:val="24"/>
              </w:rPr>
            </w:pPr>
            <w:r>
              <w:rPr>
                <w:sz w:val="24"/>
              </w:rPr>
              <w:t>Документ, подтверждающий полномочия лица на осуществление действий от имени участника конкурса - юридического лица (решение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конкурса без доверенности (далее - руководитель). В случае, если от имени участника конкурса действует иное лицо, заявка должна</w:t>
            </w:r>
            <w:r>
              <w:rPr>
                <w:spacing w:val="-2"/>
                <w:sz w:val="24"/>
              </w:rPr>
              <w:t xml:space="preserve"> </w:t>
            </w:r>
            <w:r>
              <w:rPr>
                <w:sz w:val="24"/>
              </w:rPr>
              <w:t>содержать</w:t>
            </w:r>
            <w:r>
              <w:rPr>
                <w:spacing w:val="-2"/>
                <w:sz w:val="24"/>
              </w:rPr>
              <w:t xml:space="preserve"> </w:t>
            </w:r>
            <w:r>
              <w:rPr>
                <w:sz w:val="24"/>
              </w:rPr>
              <w:t>также</w:t>
            </w:r>
            <w:r>
              <w:rPr>
                <w:spacing w:val="-2"/>
                <w:sz w:val="24"/>
              </w:rPr>
              <w:t xml:space="preserve"> </w:t>
            </w:r>
            <w:r>
              <w:rPr>
                <w:sz w:val="24"/>
              </w:rPr>
              <w:t>доверенность</w:t>
            </w:r>
            <w:r>
              <w:rPr>
                <w:spacing w:val="-2"/>
                <w:sz w:val="24"/>
              </w:rPr>
              <w:t xml:space="preserve"> </w:t>
            </w:r>
            <w:r>
              <w:rPr>
                <w:sz w:val="24"/>
              </w:rPr>
              <w:t>на</w:t>
            </w:r>
            <w:r>
              <w:rPr>
                <w:spacing w:val="-2"/>
                <w:sz w:val="24"/>
              </w:rPr>
              <w:t xml:space="preserve"> </w:t>
            </w:r>
            <w:r>
              <w:rPr>
                <w:sz w:val="24"/>
              </w:rPr>
              <w:t>осуществление</w:t>
            </w:r>
            <w:r>
              <w:rPr>
                <w:spacing w:val="-2"/>
                <w:sz w:val="24"/>
              </w:rPr>
              <w:t xml:space="preserve"> </w:t>
            </w:r>
            <w:r>
              <w:rPr>
                <w:sz w:val="24"/>
              </w:rPr>
              <w:t>действий</w:t>
            </w:r>
            <w:r>
              <w:rPr>
                <w:spacing w:val="-2"/>
                <w:sz w:val="24"/>
              </w:rPr>
              <w:t xml:space="preserve"> </w:t>
            </w:r>
            <w:r>
              <w:rPr>
                <w:sz w:val="24"/>
              </w:rPr>
              <w:t>от</w:t>
            </w:r>
            <w:r>
              <w:rPr>
                <w:spacing w:val="-2"/>
                <w:sz w:val="24"/>
              </w:rPr>
              <w:t xml:space="preserve"> </w:t>
            </w:r>
            <w:r>
              <w:rPr>
                <w:sz w:val="24"/>
              </w:rPr>
              <w:t>имени</w:t>
            </w:r>
            <w:r>
              <w:rPr>
                <w:spacing w:val="-2"/>
                <w:sz w:val="24"/>
              </w:rPr>
              <w:t xml:space="preserve"> </w:t>
            </w:r>
            <w:r>
              <w:rPr>
                <w:sz w:val="24"/>
              </w:rPr>
              <w:t>участника</w:t>
            </w:r>
            <w:r>
              <w:rPr>
                <w:spacing w:val="-2"/>
                <w:sz w:val="24"/>
              </w:rPr>
              <w:t xml:space="preserve"> </w:t>
            </w:r>
            <w:r>
              <w:rPr>
                <w:sz w:val="24"/>
              </w:rPr>
              <w:t>конкурса, заверенную участником конкурса или уполномоченным руководителем участника лицом. В случае, если указанная доверенность подписана лицом, уполномоченным руководителем участника конкурса, заявка на участие в закупке должна содержать также документ, подтверждающий полномочия такого лица;</w:t>
            </w:r>
          </w:p>
          <w:p w14:paraId="469B9DA8" w14:textId="77777777" w:rsidR="00A972E7" w:rsidRDefault="00A972E7" w:rsidP="00A97B8D">
            <w:pPr>
              <w:pStyle w:val="a4"/>
              <w:numPr>
                <w:ilvl w:val="0"/>
                <w:numId w:val="12"/>
              </w:numPr>
              <w:tabs>
                <w:tab w:val="left" w:pos="859"/>
              </w:tabs>
              <w:ind w:left="1556" w:hanging="980"/>
              <w:jc w:val="both"/>
              <w:rPr>
                <w:sz w:val="24"/>
              </w:rPr>
            </w:pPr>
            <w:r>
              <w:rPr>
                <w:sz w:val="24"/>
              </w:rPr>
              <w:t>Учредительные</w:t>
            </w:r>
            <w:r>
              <w:rPr>
                <w:spacing w:val="-6"/>
                <w:sz w:val="24"/>
              </w:rPr>
              <w:t xml:space="preserve"> </w:t>
            </w:r>
            <w:r>
              <w:rPr>
                <w:sz w:val="24"/>
              </w:rPr>
              <w:t>документы</w:t>
            </w:r>
            <w:r>
              <w:rPr>
                <w:spacing w:val="-5"/>
                <w:sz w:val="24"/>
              </w:rPr>
              <w:t xml:space="preserve"> </w:t>
            </w:r>
            <w:r>
              <w:rPr>
                <w:sz w:val="24"/>
              </w:rPr>
              <w:t>участника</w:t>
            </w:r>
            <w:r>
              <w:rPr>
                <w:spacing w:val="-5"/>
                <w:sz w:val="24"/>
              </w:rPr>
              <w:t xml:space="preserve"> </w:t>
            </w:r>
            <w:r>
              <w:rPr>
                <w:sz w:val="24"/>
              </w:rPr>
              <w:t>(для</w:t>
            </w:r>
            <w:r>
              <w:rPr>
                <w:spacing w:val="-5"/>
                <w:sz w:val="24"/>
              </w:rPr>
              <w:t xml:space="preserve"> </w:t>
            </w:r>
            <w:r>
              <w:rPr>
                <w:sz w:val="24"/>
              </w:rPr>
              <w:t>юридических</w:t>
            </w:r>
            <w:r>
              <w:rPr>
                <w:spacing w:val="-5"/>
                <w:sz w:val="24"/>
              </w:rPr>
              <w:t xml:space="preserve"> </w:t>
            </w:r>
            <w:r>
              <w:rPr>
                <w:spacing w:val="-2"/>
                <w:sz w:val="24"/>
              </w:rPr>
              <w:t>лиц);</w:t>
            </w:r>
          </w:p>
          <w:p w14:paraId="5AFBFFE9" w14:textId="77777777" w:rsidR="006A6189" w:rsidRPr="00A972E7" w:rsidRDefault="00A972E7" w:rsidP="000D2B86">
            <w:pPr>
              <w:pStyle w:val="aa"/>
              <w:widowControl w:val="0"/>
              <w:ind w:left="150" w:right="158" w:firstLine="426"/>
              <w:jc w:val="both"/>
              <w:rPr>
                <w:rFonts w:cs="Times New Roman"/>
                <w:b/>
              </w:rPr>
            </w:pPr>
            <w:r>
              <w:t>4) Свидетельство о государственной регистрации физического лица в качестве индивидуального предпринимателя с приложением Листа записи Единого государственного реестра индивидуальных предпринимателей;</w:t>
            </w:r>
          </w:p>
          <w:p w14:paraId="1095823C" w14:textId="77777777" w:rsidR="00A972E7" w:rsidRDefault="00A972E7" w:rsidP="00A97B8D">
            <w:pPr>
              <w:pStyle w:val="a4"/>
              <w:numPr>
                <w:ilvl w:val="0"/>
                <w:numId w:val="13"/>
              </w:numPr>
              <w:tabs>
                <w:tab w:val="left" w:pos="1110"/>
              </w:tabs>
              <w:ind w:left="576" w:hanging="1145"/>
              <w:jc w:val="both"/>
              <w:rPr>
                <w:sz w:val="24"/>
              </w:rPr>
            </w:pPr>
            <w:r>
              <w:rPr>
                <w:sz w:val="24"/>
              </w:rPr>
              <w:t>5) Свидетельство</w:t>
            </w:r>
            <w:r>
              <w:rPr>
                <w:spacing w:val="-4"/>
                <w:sz w:val="24"/>
              </w:rPr>
              <w:t xml:space="preserve"> </w:t>
            </w:r>
            <w:r>
              <w:rPr>
                <w:sz w:val="24"/>
              </w:rPr>
              <w:t>о</w:t>
            </w:r>
            <w:r>
              <w:rPr>
                <w:spacing w:val="-3"/>
                <w:sz w:val="24"/>
              </w:rPr>
              <w:t xml:space="preserve"> </w:t>
            </w:r>
            <w:r>
              <w:rPr>
                <w:sz w:val="24"/>
              </w:rPr>
              <w:t>постановке</w:t>
            </w:r>
            <w:r>
              <w:rPr>
                <w:spacing w:val="-3"/>
                <w:sz w:val="24"/>
              </w:rPr>
              <w:t xml:space="preserve"> </w:t>
            </w:r>
            <w:r>
              <w:rPr>
                <w:sz w:val="24"/>
              </w:rPr>
              <w:t>на</w:t>
            </w:r>
            <w:r>
              <w:rPr>
                <w:spacing w:val="-3"/>
                <w:sz w:val="24"/>
              </w:rPr>
              <w:t xml:space="preserve"> </w:t>
            </w:r>
            <w:r>
              <w:rPr>
                <w:spacing w:val="-4"/>
                <w:sz w:val="24"/>
              </w:rPr>
              <w:t>учет;</w:t>
            </w:r>
          </w:p>
          <w:p w14:paraId="123F0434" w14:textId="1D0231D1" w:rsidR="00A97B8D" w:rsidRDefault="00A972E7" w:rsidP="00A97B8D">
            <w:pPr>
              <w:pStyle w:val="aa"/>
              <w:widowControl w:val="0"/>
              <w:ind w:left="150" w:right="158" w:firstLine="426"/>
              <w:jc w:val="both"/>
            </w:pPr>
            <w: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w:t>
            </w:r>
            <w:r>
              <w:rPr>
                <w:spacing w:val="29"/>
              </w:rPr>
              <w:t xml:space="preserve"> </w:t>
            </w:r>
            <w:r>
              <w:t>обеспечении</w:t>
            </w:r>
            <w:r>
              <w:rPr>
                <w:spacing w:val="29"/>
              </w:rPr>
              <w:t xml:space="preserve"> </w:t>
            </w:r>
            <w:r>
              <w:t>заявок</w:t>
            </w:r>
            <w:r>
              <w:rPr>
                <w:spacing w:val="29"/>
              </w:rPr>
              <w:t xml:space="preserve"> </w:t>
            </w:r>
            <w:r>
              <w:t>установлено</w:t>
            </w:r>
            <w:r>
              <w:rPr>
                <w:spacing w:val="29"/>
              </w:rPr>
              <w:t xml:space="preserve"> </w:t>
            </w:r>
            <w:r>
              <w:t>заказчиком</w:t>
            </w:r>
            <w:r>
              <w:rPr>
                <w:spacing w:val="29"/>
              </w:rPr>
              <w:t xml:space="preserve"> </w:t>
            </w:r>
            <w:r>
              <w:t>в</w:t>
            </w:r>
            <w:r>
              <w:rPr>
                <w:spacing w:val="29"/>
              </w:rPr>
              <w:t xml:space="preserve"> </w:t>
            </w:r>
            <w:r>
              <w:t>извещении</w:t>
            </w:r>
            <w:r>
              <w:rPr>
                <w:spacing w:val="29"/>
              </w:rPr>
              <w:t xml:space="preserve"> </w:t>
            </w:r>
            <w:r>
              <w:t>об</w:t>
            </w:r>
            <w:r>
              <w:rPr>
                <w:spacing w:val="29"/>
              </w:rPr>
              <w:t xml:space="preserve"> </w:t>
            </w:r>
            <w:r>
              <w:t>осуществлении такой</w:t>
            </w:r>
            <w:r>
              <w:rPr>
                <w:spacing w:val="29"/>
              </w:rPr>
              <w:t xml:space="preserve"> </w:t>
            </w:r>
            <w:r>
              <w:t>закупки, документации о конкурентной закупке), обеспечения исполнения договора (если требование об обеспечении</w:t>
            </w:r>
            <w:r>
              <w:rPr>
                <w:spacing w:val="-1"/>
              </w:rPr>
              <w:t xml:space="preserve"> </w:t>
            </w:r>
            <w:r>
              <w:t>исполнения</w:t>
            </w:r>
            <w:r>
              <w:rPr>
                <w:spacing w:val="-1"/>
              </w:rPr>
              <w:t xml:space="preserve"> </w:t>
            </w:r>
            <w:r>
              <w:t>договора</w:t>
            </w:r>
            <w:r>
              <w:rPr>
                <w:spacing w:val="-1"/>
              </w:rPr>
              <w:t xml:space="preserve"> </w:t>
            </w:r>
            <w:r>
              <w:t>установлено</w:t>
            </w:r>
            <w:r>
              <w:rPr>
                <w:spacing w:val="-1"/>
              </w:rPr>
              <w:t xml:space="preserve"> </w:t>
            </w:r>
            <w:r>
              <w:t>заказчиком</w:t>
            </w:r>
            <w:r>
              <w:rPr>
                <w:spacing w:val="-1"/>
              </w:rPr>
              <w:t xml:space="preserve"> </w:t>
            </w:r>
            <w:r>
              <w:t>в</w:t>
            </w:r>
            <w:r>
              <w:rPr>
                <w:spacing w:val="-1"/>
              </w:rPr>
              <w:t xml:space="preserve"> </w:t>
            </w:r>
            <w:r>
              <w:t>извещении</w:t>
            </w:r>
            <w:r>
              <w:rPr>
                <w:spacing w:val="-1"/>
              </w:rPr>
              <w:t xml:space="preserve"> </w:t>
            </w:r>
            <w:r>
              <w:t>об</w:t>
            </w:r>
            <w:r>
              <w:rPr>
                <w:spacing w:val="-1"/>
              </w:rPr>
              <w:t xml:space="preserve"> </w:t>
            </w:r>
            <w:r>
              <w:t>осуществлении</w:t>
            </w:r>
            <w:r>
              <w:rPr>
                <w:spacing w:val="-1"/>
              </w:rPr>
              <w:t xml:space="preserve"> </w:t>
            </w:r>
            <w:r>
              <w:t>такой закупки, документации о конкурентной закупке) является крупной сделкой;</w:t>
            </w:r>
          </w:p>
          <w:p w14:paraId="0D377C37" w14:textId="61915990" w:rsidR="00620AFE" w:rsidRDefault="007362E7" w:rsidP="00620AFE">
            <w:pPr>
              <w:pStyle w:val="aa"/>
              <w:ind w:left="150" w:right="158" w:firstLine="426"/>
              <w:jc w:val="both"/>
            </w:pPr>
            <w:r>
              <w:t>7</w:t>
            </w:r>
            <w:r w:rsidR="00A972E7" w:rsidRPr="00A97B8D">
              <w:t xml:space="preserve">) </w:t>
            </w:r>
            <w:r w:rsidR="00620AFE">
              <w:t>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24A4FF68" w14:textId="77777777" w:rsidR="00620AFE" w:rsidRDefault="00620AFE" w:rsidP="00620AFE">
            <w:pPr>
              <w:pStyle w:val="aa"/>
              <w:ind w:left="150" w:right="158" w:firstLine="426"/>
              <w:jc w:val="both"/>
            </w:pPr>
            <w:r>
              <w:t>1-1) при размещении закупки на поставку товара:</w:t>
            </w:r>
          </w:p>
          <w:p w14:paraId="68E6FFD0" w14:textId="77777777" w:rsidR="00620AFE" w:rsidRDefault="00620AFE" w:rsidP="00620AFE">
            <w:pPr>
              <w:pStyle w:val="aa"/>
              <w:ind w:left="150" w:right="158" w:firstLine="426"/>
              <w:jc w:val="both"/>
            </w:pPr>
            <w:r>
              <w:t>а) согласие участника процедуры закупки на поставку товара в случае:</w:t>
            </w:r>
          </w:p>
          <w:p w14:paraId="00F0AFE6" w14:textId="77777777" w:rsidR="00620AFE" w:rsidRDefault="00620AFE" w:rsidP="00620AFE">
            <w:pPr>
              <w:pStyle w:val="aa"/>
              <w:ind w:left="150" w:right="158" w:firstLine="426"/>
              <w:jc w:val="both"/>
            </w:pPr>
            <w:r>
              <w:t xml:space="preserve">● если участник процедуры закупки предлагает для поставки товар, указание на товарный знак которого содержится в </w:t>
            </w:r>
            <w:proofErr w:type="spellStart"/>
            <w:r>
              <w:t>инфокарте</w:t>
            </w:r>
            <w:proofErr w:type="spellEnd"/>
            <w:r>
              <w:t xml:space="preserve"> о закупке или указание на товарный знак предлагаемого для поставки </w:t>
            </w:r>
            <w:r>
              <w:lastRenderedPageBreak/>
              <w:t xml:space="preserve">товара и конкретные показатели этого товара, соответствующие значениям эквивалентности, установленным </w:t>
            </w:r>
            <w:proofErr w:type="spellStart"/>
            <w:r>
              <w:t>инфокарте</w:t>
            </w:r>
            <w:proofErr w:type="spellEnd"/>
            <w:r>
              <w:t xml:space="preserve"> о закупке;</w:t>
            </w:r>
          </w:p>
          <w:p w14:paraId="2C98BC29" w14:textId="77777777" w:rsidR="00620AFE" w:rsidRDefault="00620AFE" w:rsidP="00620AFE">
            <w:pPr>
              <w:pStyle w:val="aa"/>
              <w:ind w:left="150" w:right="158" w:firstLine="426"/>
              <w:jc w:val="both"/>
            </w:pPr>
            <w:r>
              <w:t xml:space="preserve">● если участник процедуры закупки предлагает для поставки товар, который является эквивалентным товару, указанному в </w:t>
            </w:r>
            <w:proofErr w:type="spellStart"/>
            <w:r>
              <w:t>инфокарте</w:t>
            </w:r>
            <w:proofErr w:type="spellEnd"/>
            <w:r>
              <w:t xml:space="preserve"> о закупке, при условии содержания в </w:t>
            </w:r>
            <w:proofErr w:type="spellStart"/>
            <w:r>
              <w:t>инфокарте</w:t>
            </w:r>
            <w:proofErr w:type="spellEnd"/>
            <w:r>
              <w:t xml:space="preserve"> о закупке указания на товарный знак, а также требования о необходимости указания в заявке на участие в закупке на товарный знак;</w:t>
            </w:r>
          </w:p>
          <w:p w14:paraId="7A772DCF" w14:textId="77777777" w:rsidR="00620AFE" w:rsidRDefault="00620AFE" w:rsidP="00620AFE">
            <w:pPr>
              <w:pStyle w:val="aa"/>
              <w:ind w:left="150" w:right="158" w:firstLine="426"/>
              <w:jc w:val="both"/>
            </w:pPr>
            <w:r>
              <w:t xml:space="preserve">б) конкретные показатели, соответствующие значениям, установленным в </w:t>
            </w:r>
            <w:proofErr w:type="spellStart"/>
            <w:r>
              <w:t>инфокарте</w:t>
            </w:r>
            <w:proofErr w:type="spellEnd"/>
            <w:r>
              <w:t xml:space="preserve"> о закупке, и товарный знак (при его наличии) предлагаемого для поставки товара при условии отсутствия в </w:t>
            </w:r>
            <w:proofErr w:type="spellStart"/>
            <w:r>
              <w:t>инфокарте</w:t>
            </w:r>
            <w:proofErr w:type="spellEnd"/>
            <w:r>
              <w:t xml:space="preserve"> о закупке указания на товарный знак;</w:t>
            </w:r>
          </w:p>
          <w:p w14:paraId="49255D64" w14:textId="77777777" w:rsidR="00620AFE" w:rsidRDefault="00620AFE" w:rsidP="00620AFE">
            <w:pPr>
              <w:pStyle w:val="aa"/>
              <w:ind w:left="150" w:right="158" w:firstLine="426"/>
              <w:jc w:val="both"/>
            </w:pPr>
            <w:r>
              <w:t xml:space="preserve">2-1) согласие участника процедуры закупки на выполнение работ, оказание услуг на условиях, предусмотренных </w:t>
            </w:r>
            <w:proofErr w:type="spellStart"/>
            <w:r>
              <w:t>инфокарте</w:t>
            </w:r>
            <w:proofErr w:type="spellEnd"/>
            <w:r>
              <w:t xml:space="preserve"> о закупке, при условии размещения закупки на выполнение работ, оказание услуг;</w:t>
            </w:r>
          </w:p>
          <w:p w14:paraId="397C98E0" w14:textId="77777777" w:rsidR="00620AFE" w:rsidRDefault="00620AFE" w:rsidP="00620AFE">
            <w:pPr>
              <w:pStyle w:val="aa"/>
              <w:ind w:left="150" w:right="158" w:firstLine="426"/>
              <w:jc w:val="both"/>
            </w:pPr>
            <w:r>
              <w:t>3-1) при размещении закупки на выполнение работ, оказание услуг для выполнения, оказания которых используется товар:</w:t>
            </w:r>
          </w:p>
          <w:p w14:paraId="7C019127" w14:textId="77777777" w:rsidR="00620AFE" w:rsidRDefault="00620AFE" w:rsidP="00620AFE">
            <w:pPr>
              <w:pStyle w:val="aa"/>
              <w:ind w:left="150" w:right="158" w:firstLine="426"/>
              <w:jc w:val="both"/>
            </w:pPr>
            <w: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t>инфокарте</w:t>
            </w:r>
            <w:proofErr w:type="spellEnd"/>
            <w:r>
              <w:t xml:space="preserve">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в </w:t>
            </w:r>
            <w:proofErr w:type="spellStart"/>
            <w:r>
              <w:t>инфокарте</w:t>
            </w:r>
            <w:proofErr w:type="spellEnd"/>
            <w:r>
              <w:t xml:space="preserve"> о закупке, если участник процедуры закупки предлагает для использования товар, который является эквивалентным товару, указанному в </w:t>
            </w:r>
            <w:proofErr w:type="spellStart"/>
            <w:r>
              <w:t>инфокарте</w:t>
            </w:r>
            <w:proofErr w:type="spellEnd"/>
            <w:r>
              <w:t xml:space="preserve"> о закупке, при условии содержания в </w:t>
            </w:r>
            <w:proofErr w:type="spellStart"/>
            <w:r>
              <w:t>инфокарте</w:t>
            </w:r>
            <w:proofErr w:type="spellEnd"/>
            <w:r>
              <w:t xml:space="preserve">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1690F96A" w14:textId="715C9E7B" w:rsidR="00A97B8D" w:rsidRDefault="00620AFE" w:rsidP="00620AFE">
            <w:pPr>
              <w:pStyle w:val="aa"/>
              <w:widowControl w:val="0"/>
              <w:ind w:left="150" w:right="158" w:firstLine="426"/>
              <w:jc w:val="both"/>
              <w:rPr>
                <w:spacing w:val="-2"/>
              </w:rPr>
            </w:pPr>
            <w:r>
              <w:t xml:space="preserve">● согласие, предусмотренное пунктом 2-1 настоящей части, а также конкретные показатели, соответствующие значениям, установленным </w:t>
            </w:r>
            <w:proofErr w:type="spellStart"/>
            <w:r>
              <w:t>инфокартой</w:t>
            </w:r>
            <w:proofErr w:type="spellEnd"/>
            <w:r>
              <w:t xml:space="preserve"> о закупке, и товарный знак (при его наличии) предлагаемого для использования товара при условии отсутствия в </w:t>
            </w:r>
            <w:proofErr w:type="spellStart"/>
            <w:r>
              <w:t>инфокарте</w:t>
            </w:r>
            <w:proofErr w:type="spellEnd"/>
            <w:r>
              <w:t xml:space="preserve"> о закупке указания на товарный знак используемого товара;</w:t>
            </w:r>
          </w:p>
          <w:p w14:paraId="52BD05AA" w14:textId="43D3284C" w:rsidR="00A972E7" w:rsidRDefault="007362E7" w:rsidP="00A97B8D">
            <w:pPr>
              <w:pStyle w:val="aa"/>
              <w:widowControl w:val="0"/>
              <w:ind w:left="150" w:right="158" w:firstLine="426"/>
              <w:jc w:val="both"/>
              <w:rPr>
                <w:spacing w:val="-2"/>
              </w:rPr>
            </w:pPr>
            <w:r>
              <w:t>8</w:t>
            </w:r>
            <w:r w:rsidR="00A972E7" w:rsidRPr="00A97B8D">
              <w:t>) согласие</w:t>
            </w:r>
            <w:r w:rsidR="00A972E7" w:rsidRPr="00A97B8D">
              <w:rPr>
                <w:spacing w:val="-3"/>
              </w:rPr>
              <w:t xml:space="preserve"> </w:t>
            </w:r>
            <w:r w:rsidR="00A972E7" w:rsidRPr="00A97B8D">
              <w:t>участника</w:t>
            </w:r>
            <w:r w:rsidR="00A972E7" w:rsidRPr="00A97B8D">
              <w:rPr>
                <w:spacing w:val="-3"/>
              </w:rPr>
              <w:t xml:space="preserve"> </w:t>
            </w:r>
            <w:r w:rsidR="00A972E7" w:rsidRPr="00A97B8D">
              <w:t>на</w:t>
            </w:r>
            <w:r w:rsidR="00A972E7" w:rsidRPr="00A97B8D">
              <w:rPr>
                <w:spacing w:val="-3"/>
              </w:rPr>
              <w:t xml:space="preserve"> </w:t>
            </w:r>
            <w:r w:rsidR="00A972E7" w:rsidRPr="00A97B8D">
              <w:t>обработку</w:t>
            </w:r>
            <w:r w:rsidR="00A972E7" w:rsidRPr="00A97B8D">
              <w:rPr>
                <w:spacing w:val="-3"/>
              </w:rPr>
              <w:t xml:space="preserve"> </w:t>
            </w:r>
            <w:r w:rsidR="00A972E7" w:rsidRPr="00A97B8D">
              <w:t>его</w:t>
            </w:r>
            <w:r w:rsidR="00A972E7" w:rsidRPr="00A97B8D">
              <w:rPr>
                <w:spacing w:val="-3"/>
              </w:rPr>
              <w:t xml:space="preserve"> </w:t>
            </w:r>
            <w:r w:rsidR="00A972E7" w:rsidRPr="00A97B8D">
              <w:t>персональных</w:t>
            </w:r>
            <w:r w:rsidR="00A972E7" w:rsidRPr="00A97B8D">
              <w:rPr>
                <w:spacing w:val="-3"/>
              </w:rPr>
              <w:t xml:space="preserve"> </w:t>
            </w:r>
            <w:r w:rsidR="00A972E7" w:rsidRPr="00A97B8D">
              <w:t>данных</w:t>
            </w:r>
            <w:r w:rsidR="00A972E7" w:rsidRPr="00A97B8D">
              <w:rPr>
                <w:spacing w:val="-3"/>
              </w:rPr>
              <w:t xml:space="preserve"> </w:t>
            </w:r>
            <w:r w:rsidR="00A972E7" w:rsidRPr="00A97B8D">
              <w:t>(является</w:t>
            </w:r>
            <w:r w:rsidR="00A972E7" w:rsidRPr="00A97B8D">
              <w:rPr>
                <w:spacing w:val="-3"/>
              </w:rPr>
              <w:t xml:space="preserve"> </w:t>
            </w:r>
            <w:r w:rsidR="00A972E7" w:rsidRPr="00A97B8D">
              <w:t>обязательным</w:t>
            </w:r>
            <w:r w:rsidR="00A972E7" w:rsidRPr="00A97B8D">
              <w:rPr>
                <w:spacing w:val="-3"/>
              </w:rPr>
              <w:t xml:space="preserve"> </w:t>
            </w:r>
            <w:r w:rsidR="00A972E7" w:rsidRPr="00A97B8D">
              <w:t xml:space="preserve">при подаче заявки на участие в закупке Участником, являющимся физическим лицом, в том числе индивидуальным предпринимателем, указанием в документации о закупке личных данных </w:t>
            </w:r>
            <w:r w:rsidR="00A972E7" w:rsidRPr="00A97B8D">
              <w:rPr>
                <w:spacing w:val="-2"/>
              </w:rPr>
              <w:t>руководителя)</w:t>
            </w:r>
            <w:r w:rsidR="00620AFE">
              <w:rPr>
                <w:spacing w:val="-2"/>
              </w:rPr>
              <w:t>;</w:t>
            </w:r>
          </w:p>
          <w:p w14:paraId="09730E47" w14:textId="55A44C61" w:rsidR="00620AFE" w:rsidRPr="00A97B8D" w:rsidRDefault="00620AFE" w:rsidP="00A97B8D">
            <w:pPr>
              <w:pStyle w:val="aa"/>
              <w:widowControl w:val="0"/>
              <w:ind w:left="150" w:right="158" w:firstLine="426"/>
              <w:jc w:val="both"/>
              <w:rPr>
                <w:rFonts w:cs="Times New Roman"/>
                <w:b/>
              </w:rPr>
            </w:pPr>
            <w:r>
              <w:rPr>
                <w:spacing w:val="-2"/>
              </w:rPr>
              <w:t>9) Ценовое предложение.</w:t>
            </w:r>
          </w:p>
          <w:p w14:paraId="388F2067" w14:textId="77777777" w:rsidR="00A972E7" w:rsidRPr="006A6189" w:rsidRDefault="00A972E7" w:rsidP="00A972E7">
            <w:pPr>
              <w:pStyle w:val="aa"/>
              <w:widowControl w:val="0"/>
              <w:numPr>
                <w:ilvl w:val="0"/>
                <w:numId w:val="13"/>
              </w:numPr>
              <w:ind w:right="158"/>
              <w:rPr>
                <w:rFonts w:cs="Times New Roman"/>
                <w:b/>
              </w:rPr>
            </w:pPr>
          </w:p>
        </w:tc>
      </w:tr>
      <w:tr w:rsidR="006A6189" w14:paraId="32D09BF9" w14:textId="77777777">
        <w:trPr>
          <w:trHeight w:val="7727"/>
        </w:trPr>
        <w:tc>
          <w:tcPr>
            <w:tcW w:w="2650" w:type="dxa"/>
          </w:tcPr>
          <w:p w14:paraId="17FD1421" w14:textId="77777777" w:rsidR="006A6189" w:rsidRDefault="006A6189" w:rsidP="006A6189">
            <w:pPr>
              <w:pStyle w:val="TableParagraph"/>
              <w:spacing w:before="5"/>
              <w:ind w:right="119"/>
              <w:rPr>
                <w:b/>
                <w:sz w:val="24"/>
              </w:rPr>
            </w:pPr>
            <w:r>
              <w:rPr>
                <w:b/>
                <w:sz w:val="24"/>
              </w:rPr>
              <w:lastRenderedPageBreak/>
              <w:t xml:space="preserve">Условия о запрете, </w:t>
            </w:r>
            <w:r>
              <w:rPr>
                <w:b/>
                <w:spacing w:val="-2"/>
                <w:sz w:val="24"/>
              </w:rPr>
              <w:t xml:space="preserve">ограничении, преимуществе </w:t>
            </w:r>
            <w:r>
              <w:rPr>
                <w:b/>
                <w:sz w:val="24"/>
              </w:rPr>
              <w:t xml:space="preserve">закупок товаров (в том числе поставляемых при </w:t>
            </w:r>
            <w:r>
              <w:rPr>
                <w:b/>
                <w:spacing w:val="-2"/>
                <w:sz w:val="24"/>
              </w:rPr>
              <w:t xml:space="preserve">выполнении </w:t>
            </w:r>
            <w:r>
              <w:rPr>
                <w:b/>
                <w:sz w:val="24"/>
              </w:rPr>
              <w:t>закупаемых работ, оказании</w:t>
            </w:r>
            <w:r>
              <w:rPr>
                <w:b/>
                <w:spacing w:val="-7"/>
                <w:sz w:val="24"/>
              </w:rPr>
              <w:t xml:space="preserve"> </w:t>
            </w:r>
            <w:r>
              <w:rPr>
                <w:b/>
                <w:sz w:val="24"/>
              </w:rPr>
              <w:t>закупаемых услуг),</w:t>
            </w:r>
            <w:r>
              <w:rPr>
                <w:b/>
                <w:spacing w:val="-5"/>
                <w:sz w:val="24"/>
              </w:rPr>
              <w:t xml:space="preserve"> </w:t>
            </w:r>
            <w:r>
              <w:rPr>
                <w:b/>
                <w:sz w:val="24"/>
              </w:rPr>
              <w:t>происходящих из иностранных государств, работ, услуг,</w:t>
            </w:r>
            <w:r>
              <w:rPr>
                <w:b/>
                <w:spacing w:val="-12"/>
                <w:sz w:val="24"/>
              </w:rPr>
              <w:t xml:space="preserve"> </w:t>
            </w:r>
            <w:r>
              <w:rPr>
                <w:b/>
                <w:sz w:val="24"/>
              </w:rPr>
              <w:t xml:space="preserve">соответственно </w:t>
            </w:r>
            <w:r>
              <w:rPr>
                <w:b/>
                <w:spacing w:val="-2"/>
                <w:sz w:val="24"/>
              </w:rPr>
              <w:t xml:space="preserve">выполняемых, оказываемых иностранными </w:t>
            </w:r>
            <w:r>
              <w:rPr>
                <w:b/>
                <w:sz w:val="24"/>
              </w:rPr>
              <w:t>лицами,</w:t>
            </w:r>
            <w:r>
              <w:rPr>
                <w:b/>
                <w:spacing w:val="-13"/>
                <w:sz w:val="24"/>
              </w:rPr>
              <w:t xml:space="preserve"> </w:t>
            </w:r>
            <w:r>
              <w:rPr>
                <w:b/>
                <w:sz w:val="24"/>
              </w:rPr>
              <w:t>в</w:t>
            </w:r>
            <w:r>
              <w:rPr>
                <w:b/>
                <w:spacing w:val="-13"/>
                <w:sz w:val="24"/>
              </w:rPr>
              <w:t xml:space="preserve"> </w:t>
            </w:r>
            <w:r>
              <w:rPr>
                <w:b/>
                <w:sz w:val="24"/>
              </w:rPr>
              <w:t>случае</w:t>
            </w:r>
            <w:r>
              <w:rPr>
                <w:b/>
                <w:spacing w:val="-13"/>
                <w:sz w:val="24"/>
              </w:rPr>
              <w:t xml:space="preserve"> </w:t>
            </w:r>
            <w:r>
              <w:rPr>
                <w:b/>
                <w:sz w:val="24"/>
              </w:rPr>
              <w:t>если такие меры установлен в соответствии с пунктом 1 части 2</w:t>
            </w:r>
          </w:p>
          <w:p w14:paraId="62F9EF3B" w14:textId="77777777" w:rsidR="006A6189" w:rsidRDefault="006A6189" w:rsidP="006A6189">
            <w:pPr>
              <w:pStyle w:val="TableParagraph"/>
              <w:ind w:right="192"/>
              <w:rPr>
                <w:b/>
                <w:sz w:val="24"/>
              </w:rPr>
            </w:pPr>
            <w:r>
              <w:rPr>
                <w:b/>
                <w:sz w:val="24"/>
              </w:rPr>
              <w:t>статьи 3.1-4 Федерального</w:t>
            </w:r>
            <w:r>
              <w:rPr>
                <w:b/>
                <w:spacing w:val="-15"/>
                <w:sz w:val="24"/>
              </w:rPr>
              <w:t xml:space="preserve"> </w:t>
            </w:r>
            <w:r>
              <w:rPr>
                <w:b/>
                <w:sz w:val="24"/>
              </w:rPr>
              <w:t>закона</w:t>
            </w:r>
          </w:p>
          <w:p w14:paraId="295BA1F2" w14:textId="77777777" w:rsidR="006A6189" w:rsidRDefault="006A6189" w:rsidP="006A6189">
            <w:pPr>
              <w:pStyle w:val="TableParagraph"/>
              <w:rPr>
                <w:b/>
                <w:sz w:val="24"/>
              </w:rPr>
            </w:pPr>
            <w:r>
              <w:rPr>
                <w:b/>
                <w:sz w:val="24"/>
              </w:rPr>
              <w:t>№</w:t>
            </w:r>
            <w:r>
              <w:rPr>
                <w:b/>
                <w:spacing w:val="-2"/>
                <w:sz w:val="24"/>
              </w:rPr>
              <w:t xml:space="preserve"> </w:t>
            </w:r>
            <w:r>
              <w:rPr>
                <w:b/>
                <w:sz w:val="24"/>
              </w:rPr>
              <w:t>223-ФЗ</w:t>
            </w:r>
            <w:r>
              <w:rPr>
                <w:b/>
                <w:spacing w:val="-2"/>
                <w:sz w:val="24"/>
              </w:rPr>
              <w:t xml:space="preserve"> </w:t>
            </w:r>
            <w:r>
              <w:rPr>
                <w:b/>
                <w:spacing w:val="-10"/>
                <w:sz w:val="24"/>
              </w:rPr>
              <w:t>в</w:t>
            </w:r>
          </w:p>
          <w:p w14:paraId="3B608FE4" w14:textId="77777777" w:rsidR="006A6189" w:rsidRDefault="006A6189" w:rsidP="006A6189">
            <w:pPr>
              <w:pStyle w:val="TableParagraph"/>
              <w:spacing w:line="270" w:lineRule="atLeast"/>
              <w:ind w:right="407"/>
              <w:rPr>
                <w:b/>
                <w:sz w:val="24"/>
              </w:rPr>
            </w:pPr>
            <w:r>
              <w:rPr>
                <w:b/>
                <w:sz w:val="24"/>
              </w:rPr>
              <w:t xml:space="preserve">отношении товара, работы, услуги, </w:t>
            </w:r>
            <w:r>
              <w:rPr>
                <w:b/>
                <w:spacing w:val="-2"/>
                <w:sz w:val="24"/>
              </w:rPr>
              <w:t xml:space="preserve">являющихся </w:t>
            </w:r>
            <w:r>
              <w:rPr>
                <w:b/>
                <w:sz w:val="24"/>
              </w:rPr>
              <w:t>предметом</w:t>
            </w:r>
            <w:r>
              <w:rPr>
                <w:b/>
                <w:spacing w:val="-15"/>
                <w:sz w:val="24"/>
              </w:rPr>
              <w:t xml:space="preserve"> </w:t>
            </w:r>
            <w:r>
              <w:rPr>
                <w:b/>
                <w:sz w:val="24"/>
              </w:rPr>
              <w:t>закупки</w:t>
            </w:r>
          </w:p>
        </w:tc>
        <w:tc>
          <w:tcPr>
            <w:tcW w:w="7405" w:type="dxa"/>
          </w:tcPr>
          <w:p w14:paraId="027CE28B" w14:textId="77777777" w:rsidR="006A6189" w:rsidRDefault="006A6189" w:rsidP="006A6189">
            <w:pPr>
              <w:pStyle w:val="TableParagraph"/>
              <w:spacing w:before="5"/>
              <w:ind w:left="647"/>
              <w:jc w:val="both"/>
              <w:rPr>
                <w:sz w:val="24"/>
              </w:rPr>
            </w:pPr>
            <w:r>
              <w:rPr>
                <w:sz w:val="24"/>
              </w:rPr>
              <w:t>Меры</w:t>
            </w:r>
            <w:r>
              <w:rPr>
                <w:spacing w:val="65"/>
                <w:sz w:val="24"/>
              </w:rPr>
              <w:t xml:space="preserve">   </w:t>
            </w:r>
            <w:r>
              <w:rPr>
                <w:sz w:val="24"/>
              </w:rPr>
              <w:t>национального</w:t>
            </w:r>
            <w:r>
              <w:rPr>
                <w:spacing w:val="65"/>
                <w:sz w:val="24"/>
              </w:rPr>
              <w:t xml:space="preserve">   </w:t>
            </w:r>
            <w:r>
              <w:rPr>
                <w:sz w:val="24"/>
              </w:rPr>
              <w:t>режима</w:t>
            </w:r>
            <w:r>
              <w:rPr>
                <w:spacing w:val="65"/>
                <w:sz w:val="24"/>
              </w:rPr>
              <w:t xml:space="preserve">   </w:t>
            </w:r>
            <w:r>
              <w:rPr>
                <w:sz w:val="24"/>
              </w:rPr>
              <w:t>в</w:t>
            </w:r>
            <w:r>
              <w:rPr>
                <w:spacing w:val="65"/>
                <w:sz w:val="24"/>
              </w:rPr>
              <w:t xml:space="preserve">   </w:t>
            </w:r>
            <w:r>
              <w:rPr>
                <w:sz w:val="24"/>
              </w:rPr>
              <w:t>форме</w:t>
            </w:r>
            <w:r>
              <w:rPr>
                <w:spacing w:val="65"/>
                <w:sz w:val="24"/>
              </w:rPr>
              <w:t xml:space="preserve"> </w:t>
            </w:r>
            <w:r>
              <w:rPr>
                <w:spacing w:val="-2"/>
                <w:sz w:val="24"/>
              </w:rPr>
              <w:t>«запрета»,</w:t>
            </w:r>
          </w:p>
          <w:p w14:paraId="0C0B9144" w14:textId="77777777" w:rsidR="006A6189" w:rsidRDefault="006A6189" w:rsidP="006A6189">
            <w:pPr>
              <w:pStyle w:val="TableParagraph"/>
              <w:ind w:right="99"/>
              <w:jc w:val="both"/>
              <w:rPr>
                <w:sz w:val="24"/>
              </w:rPr>
            </w:pPr>
            <w:r>
              <w:rPr>
                <w:sz w:val="24"/>
              </w:rPr>
              <w:t xml:space="preserve">«ограничения», «преимущества» не применяются на основании </w:t>
            </w:r>
            <w:proofErr w:type="spellStart"/>
            <w:r>
              <w:rPr>
                <w:sz w:val="24"/>
              </w:rPr>
              <w:t>пп</w:t>
            </w:r>
            <w:proofErr w:type="spellEnd"/>
            <w:r>
              <w:rPr>
                <w:sz w:val="24"/>
              </w:rPr>
              <w:t>. м п .4 Постановления Правительства РФ от 23.12.2024 N 1875 (ред. от 11.02.2026)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6A6189" w14:paraId="2A456FC3" w14:textId="77777777">
        <w:trPr>
          <w:trHeight w:val="4686"/>
        </w:trPr>
        <w:tc>
          <w:tcPr>
            <w:tcW w:w="2650" w:type="dxa"/>
          </w:tcPr>
          <w:p w14:paraId="07FC67C2" w14:textId="77777777" w:rsidR="006A6189" w:rsidRDefault="006A6189" w:rsidP="006A6189">
            <w:pPr>
              <w:pStyle w:val="TableParagraph"/>
              <w:ind w:right="491"/>
              <w:rPr>
                <w:b/>
                <w:sz w:val="24"/>
              </w:rPr>
            </w:pPr>
            <w:r>
              <w:rPr>
                <w:b/>
                <w:spacing w:val="-2"/>
                <w:sz w:val="24"/>
              </w:rPr>
              <w:t>Порядок предоставления ценовых предложений</w:t>
            </w:r>
          </w:p>
        </w:tc>
        <w:tc>
          <w:tcPr>
            <w:tcW w:w="7405" w:type="dxa"/>
          </w:tcPr>
          <w:p w14:paraId="79252C91" w14:textId="77777777" w:rsidR="006A6189" w:rsidRDefault="006A6189" w:rsidP="006A6189">
            <w:pPr>
              <w:pStyle w:val="TableParagraph"/>
              <w:ind w:right="99"/>
              <w:jc w:val="both"/>
              <w:rPr>
                <w:sz w:val="24"/>
              </w:rPr>
            </w:pPr>
            <w:r>
              <w:rPr>
                <w:sz w:val="24"/>
              </w:rPr>
              <w:t xml:space="preserve">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w:t>
            </w:r>
            <w:r>
              <w:rPr>
                <w:spacing w:val="-2"/>
                <w:sz w:val="24"/>
              </w:rPr>
              <w:t>транспортные.</w:t>
            </w:r>
          </w:p>
          <w:p w14:paraId="222BA9E1" w14:textId="77777777" w:rsidR="006A6189" w:rsidRDefault="006A6189" w:rsidP="006A6189">
            <w:pPr>
              <w:pStyle w:val="TableParagraph"/>
              <w:ind w:right="101"/>
              <w:jc w:val="both"/>
              <w:rPr>
                <w:sz w:val="24"/>
              </w:rPr>
            </w:pPr>
            <w:r>
              <w:rPr>
                <w:sz w:val="24"/>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 предусмотренные Федеральными законами № 44_ФЗ и № 223-ФЗ.</w:t>
            </w:r>
          </w:p>
          <w:p w14:paraId="0020EDE4" w14:textId="77777777" w:rsidR="006A6189" w:rsidRDefault="006A6189" w:rsidP="006A6189">
            <w:pPr>
              <w:pStyle w:val="TableParagraph"/>
              <w:ind w:right="101"/>
              <w:jc w:val="both"/>
              <w:rPr>
                <w:sz w:val="24"/>
              </w:rPr>
            </w:pPr>
            <w:r>
              <w:rPr>
                <w:sz w:val="24"/>
              </w:rPr>
              <w:t>Перед подачей ценового предложения лица, желающие принять участие в ценовом запросе, должны пройти процедуру регистрации участника в электронном магазине, в соответствии с регламентом работы электронного магазина.</w:t>
            </w:r>
          </w:p>
          <w:p w14:paraId="0A52EC71" w14:textId="77777777" w:rsidR="006A6189" w:rsidRDefault="006A6189" w:rsidP="006A6189">
            <w:pPr>
              <w:pStyle w:val="TableParagraph"/>
              <w:spacing w:line="270" w:lineRule="atLeast"/>
              <w:ind w:right="101"/>
              <w:jc w:val="both"/>
              <w:rPr>
                <w:sz w:val="24"/>
              </w:rPr>
            </w:pPr>
            <w:r>
              <w:rPr>
                <w:sz w:val="24"/>
              </w:rPr>
              <w:t>Участники предоставляют через электронный магазин ценовые предложения заказчику до окончания срока приема предложений, указанного в ценовом запросе.</w:t>
            </w:r>
          </w:p>
        </w:tc>
      </w:tr>
      <w:tr w:rsidR="006A6189" w14:paraId="363D9497" w14:textId="77777777">
        <w:trPr>
          <w:trHeight w:val="271"/>
        </w:trPr>
        <w:tc>
          <w:tcPr>
            <w:tcW w:w="2650" w:type="dxa"/>
          </w:tcPr>
          <w:p w14:paraId="44DD6359" w14:textId="77777777" w:rsidR="006A6189" w:rsidRDefault="006A6189" w:rsidP="006A6189">
            <w:pPr>
              <w:pStyle w:val="TableParagraph"/>
              <w:spacing w:line="251" w:lineRule="exact"/>
              <w:rPr>
                <w:b/>
                <w:sz w:val="24"/>
              </w:rPr>
            </w:pPr>
            <w:r>
              <w:rPr>
                <w:b/>
                <w:sz w:val="24"/>
              </w:rPr>
              <w:t>Отказ</w:t>
            </w:r>
            <w:r>
              <w:rPr>
                <w:b/>
                <w:spacing w:val="-3"/>
                <w:sz w:val="24"/>
              </w:rPr>
              <w:t xml:space="preserve"> </w:t>
            </w:r>
            <w:r>
              <w:rPr>
                <w:b/>
                <w:sz w:val="24"/>
              </w:rPr>
              <w:t>от</w:t>
            </w:r>
            <w:r>
              <w:rPr>
                <w:b/>
                <w:spacing w:val="-2"/>
                <w:sz w:val="24"/>
              </w:rPr>
              <w:t xml:space="preserve"> проведения</w:t>
            </w:r>
          </w:p>
        </w:tc>
        <w:tc>
          <w:tcPr>
            <w:tcW w:w="7405" w:type="dxa"/>
          </w:tcPr>
          <w:p w14:paraId="7C391DEA" w14:textId="77777777" w:rsidR="006A6189" w:rsidRDefault="006A6189" w:rsidP="006A6189">
            <w:pPr>
              <w:pStyle w:val="TableParagraph"/>
              <w:spacing w:line="251" w:lineRule="exact"/>
              <w:rPr>
                <w:sz w:val="24"/>
              </w:rPr>
            </w:pPr>
            <w:r>
              <w:rPr>
                <w:sz w:val="24"/>
              </w:rPr>
              <w:t>Заказчик</w:t>
            </w:r>
            <w:r>
              <w:rPr>
                <w:spacing w:val="-5"/>
                <w:sz w:val="24"/>
              </w:rPr>
              <w:t xml:space="preserve"> </w:t>
            </w:r>
            <w:r>
              <w:rPr>
                <w:sz w:val="24"/>
              </w:rPr>
              <w:t>вправе</w:t>
            </w:r>
            <w:r>
              <w:rPr>
                <w:spacing w:val="-3"/>
                <w:sz w:val="24"/>
              </w:rPr>
              <w:t xml:space="preserve"> </w:t>
            </w:r>
            <w:r>
              <w:rPr>
                <w:sz w:val="24"/>
              </w:rPr>
              <w:t>внести</w:t>
            </w:r>
            <w:r>
              <w:rPr>
                <w:spacing w:val="-3"/>
                <w:sz w:val="24"/>
              </w:rPr>
              <w:t xml:space="preserve"> </w:t>
            </w:r>
            <w:r>
              <w:rPr>
                <w:sz w:val="24"/>
              </w:rPr>
              <w:t>изменения</w:t>
            </w:r>
            <w:r>
              <w:rPr>
                <w:spacing w:val="-3"/>
                <w:sz w:val="24"/>
              </w:rPr>
              <w:t xml:space="preserve"> </w:t>
            </w:r>
            <w:r>
              <w:rPr>
                <w:sz w:val="24"/>
              </w:rPr>
              <w:t>в</w:t>
            </w:r>
            <w:r>
              <w:rPr>
                <w:spacing w:val="-3"/>
                <w:sz w:val="24"/>
              </w:rPr>
              <w:t xml:space="preserve"> </w:t>
            </w:r>
            <w:r>
              <w:rPr>
                <w:sz w:val="24"/>
              </w:rPr>
              <w:t>сроки</w:t>
            </w:r>
            <w:r>
              <w:rPr>
                <w:spacing w:val="-3"/>
                <w:sz w:val="24"/>
              </w:rPr>
              <w:t xml:space="preserve"> </w:t>
            </w:r>
            <w:r>
              <w:rPr>
                <w:sz w:val="24"/>
              </w:rPr>
              <w:t>приема</w:t>
            </w:r>
            <w:r>
              <w:rPr>
                <w:spacing w:val="-3"/>
                <w:sz w:val="24"/>
              </w:rPr>
              <w:t xml:space="preserve"> </w:t>
            </w:r>
            <w:r>
              <w:rPr>
                <w:sz w:val="24"/>
              </w:rPr>
              <w:t>заявок</w:t>
            </w:r>
            <w:r>
              <w:rPr>
                <w:spacing w:val="-3"/>
                <w:sz w:val="24"/>
              </w:rPr>
              <w:t xml:space="preserve"> </w:t>
            </w:r>
            <w:r>
              <w:rPr>
                <w:spacing w:val="-2"/>
                <w:sz w:val="24"/>
              </w:rPr>
              <w:t>(прекратить</w:t>
            </w:r>
          </w:p>
        </w:tc>
      </w:tr>
    </w:tbl>
    <w:p w14:paraId="737A44FC" w14:textId="77777777" w:rsidR="00C8799D" w:rsidRDefault="00C8799D">
      <w:pPr>
        <w:pStyle w:val="TableParagraph"/>
        <w:spacing w:line="251" w:lineRule="exact"/>
        <w:rPr>
          <w:sz w:val="24"/>
        </w:rPr>
        <w:sectPr w:rsidR="00C8799D">
          <w:type w:val="continuous"/>
          <w:pgSz w:w="11910" w:h="16840"/>
          <w:pgMar w:top="520" w:right="566" w:bottom="520" w:left="992" w:header="0" w:footer="287"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7405"/>
      </w:tblGrid>
      <w:tr w:rsidR="00C8799D" w14:paraId="7EEE9ACB" w14:textId="77777777">
        <w:trPr>
          <w:trHeight w:val="1655"/>
        </w:trPr>
        <w:tc>
          <w:tcPr>
            <w:tcW w:w="2650" w:type="dxa"/>
          </w:tcPr>
          <w:p w14:paraId="34B57979" w14:textId="77777777" w:rsidR="00C8799D" w:rsidRDefault="00504B12">
            <w:pPr>
              <w:pStyle w:val="TableParagraph"/>
              <w:spacing w:before="5"/>
              <w:ind w:right="146"/>
              <w:rPr>
                <w:b/>
                <w:sz w:val="24"/>
              </w:rPr>
            </w:pPr>
            <w:r>
              <w:rPr>
                <w:b/>
                <w:spacing w:val="-2"/>
                <w:sz w:val="24"/>
              </w:rPr>
              <w:t xml:space="preserve">ценового </w:t>
            </w:r>
            <w:r>
              <w:rPr>
                <w:b/>
                <w:sz w:val="24"/>
              </w:rPr>
              <w:t>предложения и внесение</w:t>
            </w:r>
            <w:r>
              <w:rPr>
                <w:b/>
                <w:spacing w:val="-15"/>
                <w:sz w:val="24"/>
              </w:rPr>
              <w:t xml:space="preserve"> </w:t>
            </w:r>
            <w:r>
              <w:rPr>
                <w:b/>
                <w:sz w:val="24"/>
              </w:rPr>
              <w:t>изменений</w:t>
            </w:r>
            <w:r>
              <w:rPr>
                <w:b/>
                <w:spacing w:val="-15"/>
                <w:sz w:val="24"/>
              </w:rPr>
              <w:t xml:space="preserve"> </w:t>
            </w:r>
            <w:r>
              <w:rPr>
                <w:b/>
                <w:sz w:val="24"/>
              </w:rPr>
              <w:t xml:space="preserve">в </w:t>
            </w:r>
            <w:r>
              <w:rPr>
                <w:b/>
                <w:spacing w:val="-2"/>
                <w:sz w:val="24"/>
              </w:rPr>
              <w:t>документацию</w:t>
            </w:r>
          </w:p>
        </w:tc>
        <w:tc>
          <w:tcPr>
            <w:tcW w:w="7405" w:type="dxa"/>
          </w:tcPr>
          <w:p w14:paraId="3101EF99" w14:textId="77777777" w:rsidR="00C8799D" w:rsidRDefault="00504B12">
            <w:pPr>
              <w:pStyle w:val="TableParagraph"/>
              <w:spacing w:before="5"/>
              <w:jc w:val="both"/>
              <w:rPr>
                <w:sz w:val="24"/>
              </w:rPr>
            </w:pPr>
            <w:r>
              <w:rPr>
                <w:sz w:val="24"/>
              </w:rPr>
              <w:t>прием</w:t>
            </w:r>
            <w:r>
              <w:rPr>
                <w:spacing w:val="-4"/>
                <w:sz w:val="24"/>
              </w:rPr>
              <w:t xml:space="preserve"> </w:t>
            </w:r>
            <w:r>
              <w:rPr>
                <w:sz w:val="24"/>
              </w:rPr>
              <w:t>заявок),</w:t>
            </w:r>
            <w:r>
              <w:rPr>
                <w:spacing w:val="-3"/>
                <w:sz w:val="24"/>
              </w:rPr>
              <w:t xml:space="preserve"> </w:t>
            </w:r>
            <w:r>
              <w:rPr>
                <w:sz w:val="24"/>
              </w:rPr>
              <w:t>в</w:t>
            </w:r>
            <w:r>
              <w:rPr>
                <w:spacing w:val="-3"/>
                <w:sz w:val="24"/>
              </w:rPr>
              <w:t xml:space="preserve"> </w:t>
            </w:r>
            <w:r>
              <w:rPr>
                <w:sz w:val="24"/>
              </w:rPr>
              <w:t>случае</w:t>
            </w:r>
            <w:r>
              <w:rPr>
                <w:spacing w:val="-4"/>
                <w:sz w:val="24"/>
              </w:rPr>
              <w:t xml:space="preserve"> </w:t>
            </w:r>
            <w:r>
              <w:rPr>
                <w:sz w:val="24"/>
              </w:rPr>
              <w:t>поступления</w:t>
            </w:r>
            <w:r>
              <w:rPr>
                <w:spacing w:val="-3"/>
                <w:sz w:val="24"/>
              </w:rPr>
              <w:t xml:space="preserve"> </w:t>
            </w:r>
            <w:r>
              <w:rPr>
                <w:sz w:val="24"/>
              </w:rPr>
              <w:t>первой</w:t>
            </w:r>
            <w:r>
              <w:rPr>
                <w:spacing w:val="-3"/>
                <w:sz w:val="24"/>
              </w:rPr>
              <w:t xml:space="preserve"> </w:t>
            </w:r>
            <w:r>
              <w:rPr>
                <w:spacing w:val="-2"/>
                <w:sz w:val="24"/>
              </w:rPr>
              <w:t>заявки.</w:t>
            </w:r>
          </w:p>
          <w:p w14:paraId="325195DA" w14:textId="77777777" w:rsidR="00C8799D" w:rsidRDefault="00504B12">
            <w:pPr>
              <w:pStyle w:val="TableParagraph"/>
              <w:spacing w:line="270" w:lineRule="atLeast"/>
              <w:ind w:right="100"/>
              <w:jc w:val="both"/>
              <w:rPr>
                <w:sz w:val="24"/>
              </w:rPr>
            </w:pPr>
            <w:r>
              <w:rPr>
                <w:sz w:val="24"/>
              </w:rPr>
              <w:t>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w:t>
            </w:r>
            <w:r>
              <w:rPr>
                <w:spacing w:val="-9"/>
                <w:sz w:val="24"/>
              </w:rPr>
              <w:t xml:space="preserve"> </w:t>
            </w:r>
            <w:r>
              <w:rPr>
                <w:sz w:val="24"/>
              </w:rPr>
              <w:t>уведомление</w:t>
            </w:r>
            <w:r>
              <w:rPr>
                <w:spacing w:val="-6"/>
                <w:sz w:val="24"/>
              </w:rPr>
              <w:t xml:space="preserve"> </w:t>
            </w:r>
            <w:r>
              <w:rPr>
                <w:sz w:val="24"/>
              </w:rPr>
              <w:t>размещается</w:t>
            </w:r>
            <w:r>
              <w:rPr>
                <w:spacing w:val="-6"/>
                <w:sz w:val="24"/>
              </w:rPr>
              <w:t xml:space="preserve"> </w:t>
            </w:r>
            <w:r>
              <w:rPr>
                <w:sz w:val="24"/>
              </w:rPr>
              <w:t>в</w:t>
            </w:r>
            <w:r>
              <w:rPr>
                <w:spacing w:val="-6"/>
                <w:sz w:val="24"/>
              </w:rPr>
              <w:t xml:space="preserve"> </w:t>
            </w:r>
            <w:r>
              <w:rPr>
                <w:sz w:val="24"/>
              </w:rPr>
              <w:t>электронном</w:t>
            </w:r>
            <w:r>
              <w:rPr>
                <w:spacing w:val="-6"/>
                <w:sz w:val="24"/>
              </w:rPr>
              <w:t xml:space="preserve"> </w:t>
            </w:r>
            <w:r>
              <w:rPr>
                <w:spacing w:val="-2"/>
                <w:sz w:val="24"/>
              </w:rPr>
              <w:t>магазине.</w:t>
            </w:r>
          </w:p>
        </w:tc>
      </w:tr>
      <w:tr w:rsidR="00C8799D" w14:paraId="1941835D" w14:textId="77777777">
        <w:trPr>
          <w:trHeight w:val="1650"/>
        </w:trPr>
        <w:tc>
          <w:tcPr>
            <w:tcW w:w="2650" w:type="dxa"/>
          </w:tcPr>
          <w:p w14:paraId="22B54C58" w14:textId="77777777" w:rsidR="00C8799D" w:rsidRDefault="00504B12">
            <w:pPr>
              <w:pStyle w:val="TableParagraph"/>
              <w:ind w:right="126"/>
              <w:rPr>
                <w:b/>
                <w:sz w:val="24"/>
              </w:rPr>
            </w:pPr>
            <w:r>
              <w:rPr>
                <w:b/>
                <w:sz w:val="24"/>
              </w:rPr>
              <w:lastRenderedPageBreak/>
              <w:t>Определение</w:t>
            </w:r>
            <w:r>
              <w:rPr>
                <w:b/>
                <w:spacing w:val="-15"/>
                <w:sz w:val="24"/>
              </w:rPr>
              <w:t xml:space="preserve"> </w:t>
            </w:r>
            <w:r>
              <w:rPr>
                <w:b/>
                <w:sz w:val="24"/>
              </w:rPr>
              <w:t xml:space="preserve">лучшего </w:t>
            </w:r>
            <w:r>
              <w:rPr>
                <w:b/>
                <w:spacing w:val="-2"/>
                <w:sz w:val="24"/>
              </w:rPr>
              <w:t>ценового</w:t>
            </w:r>
            <w:r>
              <w:rPr>
                <w:b/>
                <w:spacing w:val="40"/>
                <w:sz w:val="24"/>
              </w:rPr>
              <w:t xml:space="preserve"> </w:t>
            </w:r>
            <w:r>
              <w:rPr>
                <w:b/>
                <w:spacing w:val="-2"/>
                <w:sz w:val="24"/>
              </w:rPr>
              <w:t>предложения</w:t>
            </w:r>
          </w:p>
        </w:tc>
        <w:tc>
          <w:tcPr>
            <w:tcW w:w="7405" w:type="dxa"/>
          </w:tcPr>
          <w:p w14:paraId="203E8358" w14:textId="77777777" w:rsidR="00C8799D" w:rsidRDefault="00504B12">
            <w:pPr>
              <w:pStyle w:val="TableParagraph"/>
              <w:spacing w:line="270" w:lineRule="atLeast"/>
              <w:ind w:right="100"/>
              <w:jc w:val="both"/>
              <w:rPr>
                <w:sz w:val="24"/>
              </w:rPr>
            </w:pPr>
            <w:r>
              <w:rPr>
                <w:sz w:val="24"/>
              </w:rPr>
              <w:t>Лучшим признается ценовое предложение, которое содержит наиболее низкую цену Договора. При наличии нескольких равнозначных ценовых предложений лучшим признается то, которое поступило раньше. Лучшее ценовое предложение определяется средствами электронного магазина. Соответствующая информация указывается в электронном магазине.</w:t>
            </w:r>
          </w:p>
        </w:tc>
      </w:tr>
      <w:tr w:rsidR="00C8799D" w14:paraId="24F0A66B" w14:textId="77777777">
        <w:trPr>
          <w:trHeight w:val="9102"/>
        </w:trPr>
        <w:tc>
          <w:tcPr>
            <w:tcW w:w="2650" w:type="dxa"/>
          </w:tcPr>
          <w:p w14:paraId="015949B3" w14:textId="77777777" w:rsidR="00C8799D" w:rsidRDefault="00504B12">
            <w:pPr>
              <w:pStyle w:val="TableParagraph"/>
              <w:rPr>
                <w:b/>
                <w:sz w:val="24"/>
              </w:rPr>
            </w:pPr>
            <w:r>
              <w:rPr>
                <w:b/>
                <w:sz w:val="24"/>
              </w:rPr>
              <w:t>Заключение</w:t>
            </w:r>
            <w:r>
              <w:rPr>
                <w:b/>
                <w:spacing w:val="-7"/>
                <w:sz w:val="24"/>
              </w:rPr>
              <w:t xml:space="preserve"> </w:t>
            </w:r>
            <w:r>
              <w:rPr>
                <w:b/>
                <w:spacing w:val="-2"/>
                <w:sz w:val="24"/>
              </w:rPr>
              <w:t>договора</w:t>
            </w:r>
          </w:p>
        </w:tc>
        <w:tc>
          <w:tcPr>
            <w:tcW w:w="7405" w:type="dxa"/>
          </w:tcPr>
          <w:p w14:paraId="596D135F" w14:textId="77777777" w:rsidR="00C8799D" w:rsidRDefault="00504B12">
            <w:pPr>
              <w:pStyle w:val="TableParagraph"/>
              <w:ind w:right="101"/>
              <w:jc w:val="both"/>
              <w:rPr>
                <w:sz w:val="24"/>
              </w:rPr>
            </w:pPr>
            <w:r>
              <w:rPr>
                <w:sz w:val="24"/>
              </w:rPr>
              <w:t>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предоставить вместе с подписанным со своей стороны договором.</w:t>
            </w:r>
          </w:p>
          <w:p w14:paraId="488CF7F5" w14:textId="77777777" w:rsidR="00C8799D" w:rsidRDefault="00504B12">
            <w:pPr>
              <w:pStyle w:val="TableParagraph"/>
              <w:ind w:right="100"/>
              <w:jc w:val="both"/>
              <w:rPr>
                <w:sz w:val="24"/>
              </w:rPr>
            </w:pPr>
            <w:r>
              <w:rPr>
                <w:sz w:val="24"/>
              </w:rPr>
              <w:t xml:space="preserve">Договор заключается на условиях, указанных в ценовом запросе, ценовом предложении участника, чье предложение было признано </w:t>
            </w:r>
            <w:r>
              <w:rPr>
                <w:spacing w:val="-2"/>
                <w:sz w:val="24"/>
              </w:rPr>
              <w:t>лучшим.</w:t>
            </w:r>
          </w:p>
          <w:p w14:paraId="63114C24" w14:textId="77777777" w:rsidR="00C8799D" w:rsidRDefault="00504B12">
            <w:pPr>
              <w:pStyle w:val="TableParagraph"/>
              <w:ind w:right="99"/>
              <w:jc w:val="both"/>
              <w:rPr>
                <w:sz w:val="24"/>
              </w:rPr>
            </w:pPr>
            <w:r>
              <w:rPr>
                <w:sz w:val="24"/>
              </w:rPr>
              <w:t xml:space="preserve">Участник, чье предложение признано лучшим, должен подписать договор и направить его заказчику вместе с документами, указанными в абзаце первом настоящего пункта, в срок, указанный </w:t>
            </w:r>
            <w:r>
              <w:rPr>
                <w:spacing w:val="-2"/>
                <w:sz w:val="24"/>
              </w:rPr>
              <w:t>Заказчиком.</w:t>
            </w:r>
          </w:p>
          <w:p w14:paraId="29A2EEA0" w14:textId="77777777" w:rsidR="00C8799D" w:rsidRDefault="00504B12">
            <w:pPr>
              <w:pStyle w:val="TableParagraph"/>
              <w:ind w:right="102"/>
              <w:jc w:val="both"/>
              <w:rPr>
                <w:sz w:val="24"/>
              </w:rPr>
            </w:pPr>
            <w:r>
              <w:rPr>
                <w:sz w:val="24"/>
              </w:rPr>
              <w:t>Срок подписания договора Участником: не позднее 3 (трех) рабочих дней с момента направления договора Заказчиком.</w:t>
            </w:r>
          </w:p>
          <w:p w14:paraId="6AA93907" w14:textId="77777777" w:rsidR="00C8799D" w:rsidRDefault="00504B12">
            <w:pPr>
              <w:pStyle w:val="TableParagraph"/>
              <w:ind w:right="100"/>
              <w:jc w:val="both"/>
              <w:rPr>
                <w:sz w:val="24"/>
              </w:rPr>
            </w:pPr>
            <w:r>
              <w:rPr>
                <w:sz w:val="24"/>
              </w:rPr>
              <w:t>Если подписанный договор и требуемые документы не представлены в срок, указанный в абзаце третьем настоящего пункта, заказчик вправе заключить договор с участником, сделавшим предпоследнее наилучшее предложение о цене Договора.</w:t>
            </w:r>
          </w:p>
          <w:p w14:paraId="78FDB7A0" w14:textId="77777777" w:rsidR="00C8799D" w:rsidRDefault="00504B12">
            <w:pPr>
              <w:pStyle w:val="TableParagraph"/>
              <w:ind w:right="100"/>
              <w:jc w:val="both"/>
              <w:rPr>
                <w:sz w:val="24"/>
              </w:rPr>
            </w:pPr>
            <w:r>
              <w:rPr>
                <w:sz w:val="24"/>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p>
          <w:p w14:paraId="387A7F85" w14:textId="77777777" w:rsidR="00C8799D" w:rsidRDefault="00504B12">
            <w:pPr>
              <w:pStyle w:val="TableParagraph"/>
              <w:ind w:right="101"/>
              <w:jc w:val="both"/>
              <w:rPr>
                <w:sz w:val="24"/>
              </w:rPr>
            </w:pPr>
            <w:r>
              <w:rPr>
                <w:sz w:val="24"/>
              </w:rPr>
              <w:t>Если ценовой запрос не состоялся, заказчик вправе объявить новый ценовой запрос или заключить договор иным способом.</w:t>
            </w:r>
          </w:p>
          <w:p w14:paraId="4E7AD7AC" w14:textId="77777777" w:rsidR="00C8799D" w:rsidRDefault="00504B12">
            <w:pPr>
              <w:pStyle w:val="TableParagraph"/>
              <w:ind w:right="101"/>
              <w:jc w:val="both"/>
              <w:rPr>
                <w:sz w:val="24"/>
              </w:rPr>
            </w:pPr>
            <w:r>
              <w:rPr>
                <w:sz w:val="24"/>
              </w:rPr>
              <w:t>В случае, если неконкурентная электронная закупочная процедура признана несостоявшейся (не подано ни одной заявки или подана единственная), Заказчик вправе:</w:t>
            </w:r>
          </w:p>
          <w:p w14:paraId="59B0D0D4" w14:textId="77777777" w:rsidR="00C8799D" w:rsidRDefault="00504B12">
            <w:pPr>
              <w:pStyle w:val="TableParagraph"/>
              <w:numPr>
                <w:ilvl w:val="0"/>
                <w:numId w:val="7"/>
              </w:numPr>
              <w:tabs>
                <w:tab w:val="left" w:pos="1063"/>
              </w:tabs>
              <w:ind w:left="107" w:right="100" w:firstLine="708"/>
              <w:rPr>
                <w:sz w:val="24"/>
              </w:rPr>
            </w:pPr>
            <w:r>
              <w:rPr>
                <w:sz w:val="24"/>
              </w:rPr>
              <w:t xml:space="preserve">заключить договор с единственным участником, подавшим </w:t>
            </w:r>
            <w:r>
              <w:rPr>
                <w:spacing w:val="-2"/>
                <w:sz w:val="24"/>
              </w:rPr>
              <w:t>заявку;</w:t>
            </w:r>
          </w:p>
          <w:p w14:paraId="6F482BB5" w14:textId="77777777" w:rsidR="00C8799D" w:rsidRDefault="00504B12">
            <w:pPr>
              <w:pStyle w:val="TableParagraph"/>
              <w:numPr>
                <w:ilvl w:val="0"/>
                <w:numId w:val="7"/>
              </w:numPr>
              <w:tabs>
                <w:tab w:val="left" w:pos="1202"/>
                <w:tab w:val="left" w:pos="2588"/>
                <w:tab w:val="left" w:pos="3708"/>
                <w:tab w:val="left" w:pos="4121"/>
                <w:tab w:val="left" w:pos="5913"/>
              </w:tabs>
              <w:ind w:left="107" w:right="99" w:firstLine="708"/>
              <w:rPr>
                <w:sz w:val="24"/>
              </w:rPr>
            </w:pPr>
            <w:r>
              <w:rPr>
                <w:spacing w:val="-2"/>
                <w:sz w:val="24"/>
              </w:rPr>
              <w:t>заключить</w:t>
            </w:r>
            <w:r>
              <w:rPr>
                <w:sz w:val="24"/>
              </w:rPr>
              <w:tab/>
            </w:r>
            <w:r>
              <w:rPr>
                <w:spacing w:val="-2"/>
                <w:sz w:val="24"/>
              </w:rPr>
              <w:t>договор</w:t>
            </w:r>
            <w:r>
              <w:rPr>
                <w:sz w:val="24"/>
              </w:rPr>
              <w:tab/>
            </w:r>
            <w:r>
              <w:rPr>
                <w:spacing w:val="-10"/>
                <w:sz w:val="24"/>
              </w:rPr>
              <w:t>с</w:t>
            </w:r>
            <w:r>
              <w:rPr>
                <w:sz w:val="24"/>
              </w:rPr>
              <w:tab/>
            </w:r>
            <w:r>
              <w:rPr>
                <w:spacing w:val="-2"/>
                <w:sz w:val="24"/>
              </w:rPr>
              <w:t>единственным</w:t>
            </w:r>
            <w:r>
              <w:rPr>
                <w:sz w:val="24"/>
              </w:rPr>
              <w:tab/>
            </w:r>
            <w:r>
              <w:rPr>
                <w:spacing w:val="-2"/>
                <w:sz w:val="24"/>
              </w:rPr>
              <w:t xml:space="preserve">поставщиком </w:t>
            </w:r>
            <w:r>
              <w:rPr>
                <w:sz w:val="24"/>
              </w:rPr>
              <w:t>(подрядчиком, исполнителем);</w:t>
            </w:r>
          </w:p>
          <w:p w14:paraId="3EC19EAA" w14:textId="77777777" w:rsidR="00C8799D" w:rsidRDefault="00504B12" w:rsidP="00BE26FB">
            <w:pPr>
              <w:pStyle w:val="TableParagraph"/>
              <w:numPr>
                <w:ilvl w:val="0"/>
                <w:numId w:val="7"/>
              </w:numPr>
              <w:tabs>
                <w:tab w:val="left" w:pos="1039"/>
              </w:tabs>
              <w:spacing w:line="270" w:lineRule="atLeast"/>
              <w:ind w:left="107" w:right="99" w:firstLine="708"/>
              <w:rPr>
                <w:sz w:val="24"/>
              </w:rPr>
            </w:pPr>
            <w:r>
              <w:rPr>
                <w:sz w:val="24"/>
              </w:rPr>
              <w:t>провести</w:t>
            </w:r>
            <w:r>
              <w:rPr>
                <w:spacing w:val="40"/>
                <w:sz w:val="24"/>
              </w:rPr>
              <w:t xml:space="preserve"> </w:t>
            </w:r>
            <w:r>
              <w:rPr>
                <w:sz w:val="24"/>
              </w:rPr>
              <w:t>иную</w:t>
            </w:r>
            <w:r>
              <w:rPr>
                <w:spacing w:val="40"/>
                <w:sz w:val="24"/>
              </w:rPr>
              <w:t xml:space="preserve"> </w:t>
            </w:r>
            <w:r>
              <w:rPr>
                <w:sz w:val="24"/>
              </w:rPr>
              <w:t>закупочную</w:t>
            </w:r>
            <w:r>
              <w:rPr>
                <w:spacing w:val="40"/>
                <w:sz w:val="24"/>
              </w:rPr>
              <w:t xml:space="preserve"> </w:t>
            </w:r>
            <w:r>
              <w:rPr>
                <w:sz w:val="24"/>
              </w:rPr>
              <w:t>процедуру</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Положением</w:t>
            </w:r>
            <w:r w:rsidR="00BE26FB">
              <w:rPr>
                <w:sz w:val="24"/>
              </w:rPr>
              <w:t xml:space="preserve"> о закупках</w:t>
            </w:r>
            <w:r>
              <w:rPr>
                <w:sz w:val="24"/>
              </w:rPr>
              <w:t>.</w:t>
            </w:r>
          </w:p>
        </w:tc>
      </w:tr>
      <w:tr w:rsidR="00C8799D" w14:paraId="21E13085" w14:textId="77777777">
        <w:trPr>
          <w:trHeight w:val="2564"/>
        </w:trPr>
        <w:tc>
          <w:tcPr>
            <w:tcW w:w="2650" w:type="dxa"/>
          </w:tcPr>
          <w:p w14:paraId="3F2D155D" w14:textId="77777777" w:rsidR="00C8799D" w:rsidRDefault="00504B12">
            <w:pPr>
              <w:pStyle w:val="TableParagraph"/>
              <w:ind w:right="743"/>
              <w:rPr>
                <w:b/>
                <w:sz w:val="24"/>
              </w:rPr>
            </w:pPr>
            <w:r>
              <w:rPr>
                <w:b/>
                <w:sz w:val="24"/>
              </w:rPr>
              <w:t>Форма</w:t>
            </w:r>
            <w:r>
              <w:rPr>
                <w:b/>
                <w:spacing w:val="-15"/>
                <w:sz w:val="24"/>
              </w:rPr>
              <w:t xml:space="preserve"> </w:t>
            </w:r>
            <w:r>
              <w:rPr>
                <w:b/>
                <w:sz w:val="24"/>
              </w:rPr>
              <w:t xml:space="preserve">ценового </w:t>
            </w:r>
            <w:r>
              <w:rPr>
                <w:b/>
                <w:spacing w:val="-2"/>
                <w:sz w:val="24"/>
              </w:rPr>
              <w:t>предложения</w:t>
            </w:r>
          </w:p>
        </w:tc>
        <w:tc>
          <w:tcPr>
            <w:tcW w:w="7405" w:type="dxa"/>
          </w:tcPr>
          <w:p w14:paraId="3F9956FE" w14:textId="77777777" w:rsidR="00C8799D" w:rsidRDefault="00504B12">
            <w:pPr>
              <w:pStyle w:val="TableParagraph"/>
              <w:ind w:left="139" w:right="100"/>
              <w:jc w:val="both"/>
              <w:rPr>
                <w:sz w:val="24"/>
              </w:rPr>
            </w:pPr>
            <w:r>
              <w:rPr>
                <w:sz w:val="24"/>
              </w:rPr>
              <w:t>Ценовое предложение должно быть представлено в соответствии с прилагаемой формой и требованиями, установленными документацией о проведении ценового запроса.</w:t>
            </w:r>
          </w:p>
          <w:p w14:paraId="78AB2FAD" w14:textId="77777777" w:rsidR="00C8799D" w:rsidRDefault="00504B12">
            <w:pPr>
              <w:pStyle w:val="TableParagraph"/>
              <w:ind w:left="108" w:right="101"/>
              <w:jc w:val="both"/>
              <w:rPr>
                <w:sz w:val="24"/>
              </w:rPr>
            </w:pPr>
            <w:r>
              <w:rPr>
                <w:sz w:val="24"/>
              </w:rPr>
              <w:t>Ценовые предложения, поданные позднее срока, указанного в документации, не рассматриваются.</w:t>
            </w:r>
          </w:p>
          <w:p w14:paraId="5A510525" w14:textId="77777777" w:rsidR="00C8799D" w:rsidRDefault="00504B12">
            <w:pPr>
              <w:pStyle w:val="TableParagraph"/>
              <w:ind w:left="108" w:right="101"/>
              <w:jc w:val="both"/>
              <w:rPr>
                <w:sz w:val="24"/>
              </w:rPr>
            </w:pPr>
            <w:r>
              <w:rPr>
                <w:sz w:val="24"/>
              </w:rPr>
              <w:t>Любой участник вправе подать только одно ценовое предложение, внесение изменений в которое не допускаются.</w:t>
            </w:r>
          </w:p>
          <w:p w14:paraId="713F3BAC" w14:textId="77777777" w:rsidR="00C8799D" w:rsidRDefault="00504B12">
            <w:pPr>
              <w:pStyle w:val="TableParagraph"/>
              <w:ind w:left="108" w:right="630"/>
              <w:jc w:val="both"/>
              <w:rPr>
                <w:sz w:val="24"/>
              </w:rPr>
            </w:pPr>
            <w:r>
              <w:rPr>
                <w:b/>
                <w:i/>
                <w:sz w:val="24"/>
              </w:rPr>
              <w:t>Прием</w:t>
            </w:r>
            <w:r>
              <w:rPr>
                <w:b/>
                <w:i/>
                <w:spacing w:val="-8"/>
                <w:sz w:val="24"/>
              </w:rPr>
              <w:t xml:space="preserve"> </w:t>
            </w:r>
            <w:r>
              <w:rPr>
                <w:b/>
                <w:i/>
                <w:sz w:val="24"/>
              </w:rPr>
              <w:t>заявок</w:t>
            </w:r>
            <w:r>
              <w:rPr>
                <w:b/>
                <w:i/>
                <w:spacing w:val="-8"/>
                <w:sz w:val="24"/>
              </w:rPr>
              <w:t xml:space="preserve"> </w:t>
            </w:r>
            <w:r>
              <w:rPr>
                <w:b/>
                <w:i/>
                <w:sz w:val="24"/>
              </w:rPr>
              <w:t>осуществляется:</w:t>
            </w:r>
            <w:r>
              <w:rPr>
                <w:b/>
                <w:i/>
                <w:spacing w:val="-5"/>
                <w:sz w:val="24"/>
              </w:rPr>
              <w:t xml:space="preserve"> </w:t>
            </w:r>
            <w:r>
              <w:rPr>
                <w:sz w:val="24"/>
              </w:rPr>
              <w:t>на</w:t>
            </w:r>
            <w:r>
              <w:rPr>
                <w:spacing w:val="-8"/>
                <w:sz w:val="24"/>
              </w:rPr>
              <w:t xml:space="preserve"> </w:t>
            </w:r>
            <w:r>
              <w:rPr>
                <w:sz w:val="24"/>
              </w:rPr>
              <w:t>сайте</w:t>
            </w:r>
            <w:r>
              <w:rPr>
                <w:spacing w:val="-8"/>
                <w:sz w:val="24"/>
              </w:rPr>
              <w:t xml:space="preserve"> </w:t>
            </w:r>
            <w:r>
              <w:rPr>
                <w:sz w:val="24"/>
              </w:rPr>
              <w:t>электронной</w:t>
            </w:r>
            <w:r>
              <w:rPr>
                <w:spacing w:val="-8"/>
                <w:sz w:val="24"/>
              </w:rPr>
              <w:t xml:space="preserve"> </w:t>
            </w:r>
            <w:r>
              <w:rPr>
                <w:sz w:val="24"/>
              </w:rPr>
              <w:t xml:space="preserve">торговой площадке Регион </w:t>
            </w:r>
            <w:hyperlink r:id="rId11">
              <w:r>
                <w:rPr>
                  <w:sz w:val="24"/>
                </w:rPr>
                <w:t>https://torgi.etp-region.ru/</w:t>
              </w:r>
            </w:hyperlink>
          </w:p>
        </w:tc>
      </w:tr>
      <w:tr w:rsidR="00C8799D" w14:paraId="31098768" w14:textId="77777777">
        <w:trPr>
          <w:trHeight w:val="552"/>
        </w:trPr>
        <w:tc>
          <w:tcPr>
            <w:tcW w:w="2650" w:type="dxa"/>
          </w:tcPr>
          <w:p w14:paraId="570F1BAE" w14:textId="77777777" w:rsidR="00C8799D" w:rsidRDefault="00504B12">
            <w:pPr>
              <w:pStyle w:val="TableParagraph"/>
              <w:spacing w:line="270" w:lineRule="atLeast"/>
              <w:ind w:right="437"/>
              <w:rPr>
                <w:b/>
                <w:sz w:val="24"/>
              </w:rPr>
            </w:pPr>
            <w:r>
              <w:rPr>
                <w:b/>
                <w:sz w:val="24"/>
              </w:rPr>
              <w:t>Адрес</w:t>
            </w:r>
            <w:r>
              <w:rPr>
                <w:b/>
                <w:spacing w:val="-15"/>
                <w:sz w:val="24"/>
              </w:rPr>
              <w:t xml:space="preserve"> </w:t>
            </w:r>
            <w:r>
              <w:rPr>
                <w:b/>
                <w:sz w:val="24"/>
              </w:rPr>
              <w:t>электронной площадки в сети</w:t>
            </w:r>
          </w:p>
        </w:tc>
        <w:tc>
          <w:tcPr>
            <w:tcW w:w="7405" w:type="dxa"/>
          </w:tcPr>
          <w:p w14:paraId="79A5D958" w14:textId="77777777" w:rsidR="00C8799D" w:rsidRDefault="00C8799D">
            <w:pPr>
              <w:pStyle w:val="TableParagraph"/>
              <w:spacing w:before="5"/>
              <w:ind w:left="0"/>
              <w:rPr>
                <w:b/>
                <w:sz w:val="24"/>
              </w:rPr>
            </w:pPr>
          </w:p>
          <w:p w14:paraId="6A8FFDD3" w14:textId="77777777" w:rsidR="00C8799D" w:rsidRDefault="00A34B11">
            <w:pPr>
              <w:pStyle w:val="TableParagraph"/>
              <w:spacing w:line="251" w:lineRule="exact"/>
              <w:rPr>
                <w:sz w:val="24"/>
              </w:rPr>
            </w:pPr>
            <w:hyperlink r:id="rId12">
              <w:r w:rsidR="00504B12">
                <w:rPr>
                  <w:spacing w:val="-2"/>
                  <w:sz w:val="24"/>
                </w:rPr>
                <w:t>https://torgi.etp-region.ru</w:t>
              </w:r>
            </w:hyperlink>
          </w:p>
        </w:tc>
      </w:tr>
    </w:tbl>
    <w:p w14:paraId="559C6F01" w14:textId="77777777" w:rsidR="00C8799D" w:rsidRDefault="00C8799D">
      <w:pPr>
        <w:pStyle w:val="TableParagraph"/>
        <w:spacing w:line="251" w:lineRule="exact"/>
        <w:rPr>
          <w:sz w:val="24"/>
        </w:rPr>
        <w:sectPr w:rsidR="00C8799D">
          <w:type w:val="continuous"/>
          <w:pgSz w:w="11910" w:h="16840"/>
          <w:pgMar w:top="520" w:right="566" w:bottom="520" w:left="992" w:header="0" w:footer="287"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7405"/>
      </w:tblGrid>
      <w:tr w:rsidR="00C8799D" w14:paraId="47E0496D" w14:textId="77777777">
        <w:trPr>
          <w:trHeight w:val="275"/>
        </w:trPr>
        <w:tc>
          <w:tcPr>
            <w:tcW w:w="2650" w:type="dxa"/>
          </w:tcPr>
          <w:p w14:paraId="6D5B6B7A" w14:textId="77777777" w:rsidR="00C8799D" w:rsidRDefault="00504B12">
            <w:pPr>
              <w:pStyle w:val="TableParagraph"/>
              <w:spacing w:before="5" w:line="251" w:lineRule="exact"/>
              <w:rPr>
                <w:b/>
                <w:sz w:val="24"/>
              </w:rPr>
            </w:pPr>
            <w:r>
              <w:rPr>
                <w:b/>
                <w:spacing w:val="-2"/>
                <w:sz w:val="24"/>
              </w:rPr>
              <w:lastRenderedPageBreak/>
              <w:t>Интернет</w:t>
            </w:r>
          </w:p>
        </w:tc>
        <w:tc>
          <w:tcPr>
            <w:tcW w:w="7405" w:type="dxa"/>
          </w:tcPr>
          <w:p w14:paraId="673719A9" w14:textId="77777777" w:rsidR="00C8799D" w:rsidRDefault="00C8799D">
            <w:pPr>
              <w:pStyle w:val="TableParagraph"/>
              <w:ind w:left="0"/>
              <w:rPr>
                <w:sz w:val="20"/>
              </w:rPr>
            </w:pPr>
          </w:p>
        </w:tc>
      </w:tr>
    </w:tbl>
    <w:p w14:paraId="46FA8F7D" w14:textId="77777777" w:rsidR="00C8799D" w:rsidRDefault="00504B12">
      <w:pPr>
        <w:spacing w:before="1"/>
        <w:ind w:left="850"/>
      </w:pPr>
      <w:r>
        <w:rPr>
          <w:spacing w:val="-2"/>
        </w:rPr>
        <w:t>Приложения:</w:t>
      </w:r>
    </w:p>
    <w:p w14:paraId="155F7A3E" w14:textId="77777777" w:rsidR="00C8799D" w:rsidRDefault="00504B12">
      <w:pPr>
        <w:pStyle w:val="a4"/>
        <w:numPr>
          <w:ilvl w:val="0"/>
          <w:numId w:val="6"/>
        </w:numPr>
        <w:tabs>
          <w:tab w:val="left" w:pos="1070"/>
        </w:tabs>
        <w:ind w:left="1070"/>
      </w:pPr>
      <w:r>
        <w:t>Приложение</w:t>
      </w:r>
      <w:r>
        <w:rPr>
          <w:spacing w:val="-4"/>
        </w:rPr>
        <w:t xml:space="preserve"> </w:t>
      </w:r>
      <w:r>
        <w:t>№</w:t>
      </w:r>
      <w:r>
        <w:rPr>
          <w:spacing w:val="-4"/>
        </w:rPr>
        <w:t xml:space="preserve"> </w:t>
      </w:r>
      <w:r>
        <w:t>1</w:t>
      </w:r>
      <w:r>
        <w:rPr>
          <w:spacing w:val="-4"/>
        </w:rPr>
        <w:t xml:space="preserve"> </w:t>
      </w:r>
      <w:r>
        <w:t>«Форма</w:t>
      </w:r>
      <w:r>
        <w:rPr>
          <w:spacing w:val="-4"/>
        </w:rPr>
        <w:t xml:space="preserve"> </w:t>
      </w:r>
      <w:r>
        <w:t>ценового</w:t>
      </w:r>
      <w:r>
        <w:rPr>
          <w:spacing w:val="-4"/>
        </w:rPr>
        <w:t xml:space="preserve"> </w:t>
      </w:r>
      <w:r>
        <w:t>предложения</w:t>
      </w:r>
      <w:r>
        <w:rPr>
          <w:spacing w:val="-4"/>
        </w:rPr>
        <w:t xml:space="preserve"> </w:t>
      </w:r>
      <w:r>
        <w:rPr>
          <w:spacing w:val="-2"/>
        </w:rPr>
        <w:t>участника»;</w:t>
      </w:r>
    </w:p>
    <w:p w14:paraId="0AE1601D" w14:textId="77777777" w:rsidR="00C8799D" w:rsidRPr="006E442A" w:rsidRDefault="00504B12">
      <w:pPr>
        <w:pStyle w:val="a4"/>
        <w:numPr>
          <w:ilvl w:val="0"/>
          <w:numId w:val="6"/>
        </w:numPr>
        <w:tabs>
          <w:tab w:val="left" w:pos="1070"/>
        </w:tabs>
        <w:ind w:left="1070"/>
      </w:pPr>
      <w:r>
        <w:t>Приложение</w:t>
      </w:r>
      <w:r>
        <w:rPr>
          <w:spacing w:val="-3"/>
        </w:rPr>
        <w:t xml:space="preserve"> </w:t>
      </w:r>
      <w:r>
        <w:t>№</w:t>
      </w:r>
      <w:r>
        <w:rPr>
          <w:spacing w:val="-2"/>
        </w:rPr>
        <w:t xml:space="preserve"> </w:t>
      </w:r>
      <w:r>
        <w:t>2</w:t>
      </w:r>
      <w:r>
        <w:rPr>
          <w:spacing w:val="-2"/>
        </w:rPr>
        <w:t xml:space="preserve"> </w:t>
      </w:r>
      <w:r>
        <w:t>«Проект</w:t>
      </w:r>
      <w:r>
        <w:rPr>
          <w:spacing w:val="-2"/>
        </w:rPr>
        <w:t xml:space="preserve"> Договора».</w:t>
      </w:r>
    </w:p>
    <w:p w14:paraId="0330E5DF" w14:textId="77777777" w:rsidR="006E442A" w:rsidRDefault="006E442A">
      <w:pPr>
        <w:pStyle w:val="a4"/>
        <w:numPr>
          <w:ilvl w:val="0"/>
          <w:numId w:val="6"/>
        </w:numPr>
        <w:tabs>
          <w:tab w:val="left" w:pos="1070"/>
        </w:tabs>
        <w:ind w:left="1070"/>
      </w:pPr>
      <w:r>
        <w:rPr>
          <w:spacing w:val="-2"/>
        </w:rPr>
        <w:t>Приложение № 3 «НМЦД»</w:t>
      </w:r>
    </w:p>
    <w:p w14:paraId="05EF4B5F" w14:textId="77777777" w:rsidR="00C8799D" w:rsidRDefault="00504B12">
      <w:pPr>
        <w:pStyle w:val="a4"/>
        <w:numPr>
          <w:ilvl w:val="0"/>
          <w:numId w:val="6"/>
        </w:numPr>
        <w:tabs>
          <w:tab w:val="left" w:pos="1070"/>
        </w:tabs>
        <w:ind w:left="1070"/>
      </w:pPr>
      <w:r>
        <w:t>Приложение</w:t>
      </w:r>
      <w:r>
        <w:rPr>
          <w:spacing w:val="-7"/>
        </w:rPr>
        <w:t xml:space="preserve"> </w:t>
      </w:r>
      <w:r>
        <w:t>№</w:t>
      </w:r>
      <w:r w:rsidR="006E442A">
        <w:t xml:space="preserve"> 4</w:t>
      </w:r>
      <w:r>
        <w:rPr>
          <w:spacing w:val="-6"/>
        </w:rPr>
        <w:t xml:space="preserve"> </w:t>
      </w:r>
      <w:r>
        <w:t>«Техническое</w:t>
      </w:r>
      <w:r>
        <w:rPr>
          <w:spacing w:val="-6"/>
        </w:rPr>
        <w:t xml:space="preserve"> </w:t>
      </w:r>
      <w:r>
        <w:rPr>
          <w:spacing w:val="-2"/>
        </w:rPr>
        <w:t>задание»</w:t>
      </w:r>
    </w:p>
    <w:p w14:paraId="482B2732" w14:textId="77777777" w:rsidR="00C8799D" w:rsidRDefault="00C8799D">
      <w:pPr>
        <w:pStyle w:val="a4"/>
        <w:jc w:val="left"/>
      </w:pPr>
    </w:p>
    <w:p w14:paraId="1807522D" w14:textId="77777777" w:rsidR="00C8799D" w:rsidRDefault="00504B12">
      <w:pPr>
        <w:pStyle w:val="a3"/>
        <w:spacing w:before="69"/>
        <w:ind w:left="7374" w:right="137" w:firstLine="1068"/>
        <w:jc w:val="right"/>
      </w:pPr>
      <w:r>
        <w:t>Приложение</w:t>
      </w:r>
      <w:r>
        <w:rPr>
          <w:spacing w:val="-15"/>
        </w:rPr>
        <w:t xml:space="preserve"> </w:t>
      </w:r>
      <w:r>
        <w:t>№</w:t>
      </w:r>
      <w:r>
        <w:rPr>
          <w:spacing w:val="-15"/>
        </w:rPr>
        <w:t xml:space="preserve"> </w:t>
      </w:r>
      <w:r>
        <w:t>1 к</w:t>
      </w:r>
      <w:r>
        <w:rPr>
          <w:spacing w:val="-4"/>
        </w:rPr>
        <w:t xml:space="preserve"> </w:t>
      </w:r>
      <w:r>
        <w:t>Извещению</w:t>
      </w:r>
      <w:r>
        <w:rPr>
          <w:spacing w:val="-2"/>
        </w:rPr>
        <w:t xml:space="preserve"> </w:t>
      </w:r>
      <w:r>
        <w:t>о</w:t>
      </w:r>
      <w:r>
        <w:rPr>
          <w:spacing w:val="-2"/>
        </w:rPr>
        <w:t xml:space="preserve"> проведении</w:t>
      </w:r>
    </w:p>
    <w:p w14:paraId="6BE854B2" w14:textId="77777777" w:rsidR="00C8799D" w:rsidRDefault="00504B12">
      <w:pPr>
        <w:pStyle w:val="a3"/>
        <w:ind w:left="0" w:right="138"/>
        <w:jc w:val="right"/>
      </w:pPr>
      <w:r>
        <w:t>ценового</w:t>
      </w:r>
      <w:r>
        <w:rPr>
          <w:spacing w:val="-1"/>
        </w:rPr>
        <w:t xml:space="preserve"> </w:t>
      </w:r>
      <w:r>
        <w:rPr>
          <w:spacing w:val="-2"/>
        </w:rPr>
        <w:t>запроса</w:t>
      </w:r>
    </w:p>
    <w:p w14:paraId="4B063463" w14:textId="77777777" w:rsidR="00C8799D" w:rsidRDefault="00504B12">
      <w:pPr>
        <w:spacing w:before="276"/>
        <w:ind w:left="709" w:right="708"/>
        <w:jc w:val="center"/>
        <w:rPr>
          <w:b/>
          <w:sz w:val="24"/>
        </w:rPr>
      </w:pPr>
      <w:r>
        <w:rPr>
          <w:b/>
          <w:spacing w:val="-2"/>
          <w:sz w:val="24"/>
          <w:u w:val="single"/>
        </w:rPr>
        <w:t>ФОРМА</w:t>
      </w:r>
    </w:p>
    <w:p w14:paraId="4814A064" w14:textId="77777777" w:rsidR="00C8799D" w:rsidRDefault="00504B12">
      <w:pPr>
        <w:pStyle w:val="1"/>
        <w:spacing w:before="276"/>
        <w:ind w:right="710"/>
      </w:pPr>
      <w:r>
        <w:t>ЦЕНОВОЕ</w:t>
      </w:r>
      <w:r>
        <w:rPr>
          <w:spacing w:val="-5"/>
        </w:rPr>
        <w:t xml:space="preserve"> </w:t>
      </w:r>
      <w:r>
        <w:t>ПРЕДЛОЖЕНИЕ</w:t>
      </w:r>
      <w:r>
        <w:rPr>
          <w:spacing w:val="-5"/>
        </w:rPr>
        <w:t xml:space="preserve"> </w:t>
      </w:r>
      <w:r>
        <w:rPr>
          <w:spacing w:val="-2"/>
        </w:rPr>
        <w:t>УЧАСТНИКА</w:t>
      </w:r>
    </w:p>
    <w:p w14:paraId="5A5A01C8" w14:textId="77777777" w:rsidR="00C8799D" w:rsidRDefault="00504B12">
      <w:pPr>
        <w:pStyle w:val="2"/>
        <w:ind w:left="709" w:right="285" w:firstLine="0"/>
        <w:jc w:val="center"/>
      </w:pPr>
      <w:r>
        <w:t>на</w:t>
      </w:r>
      <w:r>
        <w:rPr>
          <w:spacing w:val="-3"/>
        </w:rPr>
        <w:t xml:space="preserve"> </w:t>
      </w:r>
      <w:r>
        <w:t>поставку</w:t>
      </w:r>
      <w:r>
        <w:rPr>
          <w:spacing w:val="-3"/>
        </w:rPr>
        <w:t xml:space="preserve"> </w:t>
      </w:r>
      <w:r>
        <w:t>товара,</w:t>
      </w:r>
      <w:r>
        <w:rPr>
          <w:spacing w:val="-2"/>
        </w:rPr>
        <w:t xml:space="preserve"> </w:t>
      </w:r>
      <w:r>
        <w:t>выполнение</w:t>
      </w:r>
      <w:r>
        <w:rPr>
          <w:spacing w:val="-3"/>
        </w:rPr>
        <w:t xml:space="preserve"> </w:t>
      </w:r>
      <w:r>
        <w:t>работ,</w:t>
      </w:r>
      <w:r>
        <w:rPr>
          <w:spacing w:val="-3"/>
        </w:rPr>
        <w:t xml:space="preserve"> </w:t>
      </w:r>
      <w:r>
        <w:t>оказание</w:t>
      </w:r>
      <w:r>
        <w:rPr>
          <w:spacing w:val="-2"/>
        </w:rPr>
        <w:t xml:space="preserve"> услуг</w:t>
      </w:r>
    </w:p>
    <w:p w14:paraId="4A032D3F" w14:textId="77777777" w:rsidR="00C8799D" w:rsidRDefault="00C8799D">
      <w:pPr>
        <w:pStyle w:val="a3"/>
        <w:spacing w:before="40" w:after="1"/>
        <w:ind w:left="0"/>
        <w:jc w:val="left"/>
        <w:rPr>
          <w:b/>
          <w:sz w:val="20"/>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9"/>
        <w:gridCol w:w="4932"/>
      </w:tblGrid>
      <w:tr w:rsidR="00C8799D" w14:paraId="4AE631DE" w14:textId="77777777">
        <w:trPr>
          <w:trHeight w:val="275"/>
        </w:trPr>
        <w:tc>
          <w:tcPr>
            <w:tcW w:w="10281" w:type="dxa"/>
            <w:gridSpan w:val="2"/>
          </w:tcPr>
          <w:p w14:paraId="76EBB0AF" w14:textId="77777777" w:rsidR="00C8799D" w:rsidRDefault="00504B12">
            <w:pPr>
              <w:pStyle w:val="TableParagraph"/>
              <w:spacing w:before="5" w:line="251" w:lineRule="exact"/>
              <w:ind w:left="9" w:right="3"/>
              <w:jc w:val="center"/>
              <w:rPr>
                <w:b/>
                <w:sz w:val="24"/>
              </w:rPr>
            </w:pPr>
            <w:r>
              <w:rPr>
                <w:b/>
                <w:sz w:val="24"/>
              </w:rPr>
              <w:t>Для</w:t>
            </w:r>
            <w:r>
              <w:rPr>
                <w:b/>
                <w:spacing w:val="-2"/>
                <w:sz w:val="24"/>
              </w:rPr>
              <w:t xml:space="preserve"> </w:t>
            </w:r>
            <w:r>
              <w:rPr>
                <w:b/>
                <w:sz w:val="24"/>
              </w:rPr>
              <w:t>юридического</w:t>
            </w:r>
            <w:r>
              <w:rPr>
                <w:b/>
                <w:spacing w:val="-2"/>
                <w:sz w:val="24"/>
              </w:rPr>
              <w:t xml:space="preserve"> </w:t>
            </w:r>
            <w:r>
              <w:rPr>
                <w:b/>
                <w:sz w:val="24"/>
              </w:rPr>
              <w:t>лица</w:t>
            </w:r>
            <w:r>
              <w:rPr>
                <w:b/>
                <w:spacing w:val="-2"/>
                <w:sz w:val="24"/>
              </w:rPr>
              <w:t xml:space="preserve"> </w:t>
            </w:r>
            <w:r>
              <w:rPr>
                <w:b/>
                <w:sz w:val="24"/>
              </w:rPr>
              <w:t>и</w:t>
            </w:r>
            <w:r>
              <w:rPr>
                <w:b/>
                <w:spacing w:val="-2"/>
                <w:sz w:val="24"/>
              </w:rPr>
              <w:t xml:space="preserve"> </w:t>
            </w:r>
            <w:r>
              <w:rPr>
                <w:b/>
                <w:sz w:val="24"/>
              </w:rPr>
              <w:t>индивидуального</w:t>
            </w:r>
            <w:r>
              <w:rPr>
                <w:b/>
                <w:spacing w:val="-1"/>
                <w:sz w:val="24"/>
              </w:rPr>
              <w:t xml:space="preserve"> </w:t>
            </w:r>
            <w:r>
              <w:rPr>
                <w:b/>
                <w:spacing w:val="-2"/>
                <w:sz w:val="24"/>
              </w:rPr>
              <w:t>предпринимателя</w:t>
            </w:r>
          </w:p>
        </w:tc>
      </w:tr>
      <w:tr w:rsidR="00C8799D" w14:paraId="32CCC46D" w14:textId="77777777">
        <w:trPr>
          <w:trHeight w:val="827"/>
        </w:trPr>
        <w:tc>
          <w:tcPr>
            <w:tcW w:w="5349" w:type="dxa"/>
          </w:tcPr>
          <w:p w14:paraId="7C13FB12" w14:textId="77777777" w:rsidR="00C8799D" w:rsidRDefault="00504B12">
            <w:pPr>
              <w:pStyle w:val="TableParagraph"/>
              <w:spacing w:line="270" w:lineRule="atLeast"/>
              <w:ind w:right="101"/>
              <w:jc w:val="both"/>
              <w:rPr>
                <w:sz w:val="24"/>
              </w:rPr>
            </w:pPr>
            <w:r>
              <w:rPr>
                <w:sz w:val="24"/>
              </w:rPr>
              <w:t xml:space="preserve">Организационно-правовая форма, фирменное наименование (полное наименование) участника </w:t>
            </w:r>
            <w:r>
              <w:rPr>
                <w:spacing w:val="-2"/>
                <w:sz w:val="24"/>
              </w:rPr>
              <w:t>закупок</w:t>
            </w:r>
          </w:p>
        </w:tc>
        <w:tc>
          <w:tcPr>
            <w:tcW w:w="4932" w:type="dxa"/>
          </w:tcPr>
          <w:p w14:paraId="2593D12F" w14:textId="77777777" w:rsidR="00C8799D" w:rsidRDefault="00C8799D">
            <w:pPr>
              <w:pStyle w:val="TableParagraph"/>
              <w:ind w:left="0"/>
            </w:pPr>
          </w:p>
        </w:tc>
      </w:tr>
      <w:tr w:rsidR="00C8799D" w14:paraId="0261C0C0" w14:textId="77777777">
        <w:trPr>
          <w:trHeight w:val="275"/>
        </w:trPr>
        <w:tc>
          <w:tcPr>
            <w:tcW w:w="5349" w:type="dxa"/>
          </w:tcPr>
          <w:p w14:paraId="749866F5" w14:textId="77777777" w:rsidR="00C8799D" w:rsidRDefault="00504B12">
            <w:pPr>
              <w:pStyle w:val="TableParagraph"/>
              <w:spacing w:before="5" w:line="251" w:lineRule="exact"/>
              <w:rPr>
                <w:sz w:val="24"/>
              </w:rPr>
            </w:pPr>
            <w:r>
              <w:rPr>
                <w:sz w:val="24"/>
              </w:rPr>
              <w:t>Место</w:t>
            </w:r>
            <w:r>
              <w:rPr>
                <w:spacing w:val="-4"/>
                <w:sz w:val="24"/>
              </w:rPr>
              <w:t xml:space="preserve"> </w:t>
            </w:r>
            <w:r>
              <w:rPr>
                <w:sz w:val="24"/>
              </w:rPr>
              <w:t>нахождения</w:t>
            </w:r>
            <w:r>
              <w:rPr>
                <w:spacing w:val="-4"/>
                <w:sz w:val="24"/>
              </w:rPr>
              <w:t xml:space="preserve"> </w:t>
            </w:r>
            <w:r>
              <w:rPr>
                <w:sz w:val="24"/>
              </w:rPr>
              <w:t>участника</w:t>
            </w:r>
            <w:r>
              <w:rPr>
                <w:spacing w:val="-3"/>
                <w:sz w:val="24"/>
              </w:rPr>
              <w:t xml:space="preserve"> </w:t>
            </w:r>
            <w:r>
              <w:rPr>
                <w:spacing w:val="-2"/>
                <w:sz w:val="24"/>
              </w:rPr>
              <w:t>закупок</w:t>
            </w:r>
          </w:p>
        </w:tc>
        <w:tc>
          <w:tcPr>
            <w:tcW w:w="4932" w:type="dxa"/>
          </w:tcPr>
          <w:p w14:paraId="15B2AB49" w14:textId="77777777" w:rsidR="00C8799D" w:rsidRDefault="00C8799D">
            <w:pPr>
              <w:pStyle w:val="TableParagraph"/>
              <w:ind w:left="0"/>
              <w:rPr>
                <w:sz w:val="20"/>
              </w:rPr>
            </w:pPr>
          </w:p>
        </w:tc>
      </w:tr>
      <w:tr w:rsidR="00C8799D" w14:paraId="0BA8F381" w14:textId="77777777">
        <w:trPr>
          <w:trHeight w:val="275"/>
        </w:trPr>
        <w:tc>
          <w:tcPr>
            <w:tcW w:w="5349" w:type="dxa"/>
          </w:tcPr>
          <w:p w14:paraId="7B2C462F" w14:textId="77777777" w:rsidR="00C8799D" w:rsidRDefault="00504B12">
            <w:pPr>
              <w:pStyle w:val="TableParagraph"/>
              <w:spacing w:before="5" w:line="251" w:lineRule="exact"/>
              <w:rPr>
                <w:sz w:val="24"/>
              </w:rPr>
            </w:pPr>
            <w:r>
              <w:rPr>
                <w:sz w:val="24"/>
              </w:rPr>
              <w:t>Почтовый</w:t>
            </w:r>
            <w:r>
              <w:rPr>
                <w:spacing w:val="-4"/>
                <w:sz w:val="24"/>
              </w:rPr>
              <w:t xml:space="preserve"> </w:t>
            </w:r>
            <w:r>
              <w:rPr>
                <w:sz w:val="24"/>
              </w:rPr>
              <w:t>адрес</w:t>
            </w:r>
            <w:r>
              <w:rPr>
                <w:spacing w:val="-4"/>
                <w:sz w:val="24"/>
              </w:rPr>
              <w:t xml:space="preserve"> </w:t>
            </w:r>
            <w:r>
              <w:rPr>
                <w:sz w:val="24"/>
              </w:rPr>
              <w:t>участника</w:t>
            </w:r>
            <w:r>
              <w:rPr>
                <w:spacing w:val="-3"/>
                <w:sz w:val="24"/>
              </w:rPr>
              <w:t xml:space="preserve"> </w:t>
            </w:r>
            <w:r>
              <w:rPr>
                <w:spacing w:val="-2"/>
                <w:sz w:val="24"/>
              </w:rPr>
              <w:t>закупок</w:t>
            </w:r>
          </w:p>
        </w:tc>
        <w:tc>
          <w:tcPr>
            <w:tcW w:w="4932" w:type="dxa"/>
          </w:tcPr>
          <w:p w14:paraId="6C8D815E" w14:textId="77777777" w:rsidR="00C8799D" w:rsidRDefault="00C8799D">
            <w:pPr>
              <w:pStyle w:val="TableParagraph"/>
              <w:ind w:left="0"/>
              <w:rPr>
                <w:sz w:val="20"/>
              </w:rPr>
            </w:pPr>
          </w:p>
        </w:tc>
      </w:tr>
      <w:tr w:rsidR="00C8799D" w14:paraId="4EA556A7" w14:textId="77777777">
        <w:trPr>
          <w:trHeight w:val="275"/>
        </w:trPr>
        <w:tc>
          <w:tcPr>
            <w:tcW w:w="5349" w:type="dxa"/>
          </w:tcPr>
          <w:p w14:paraId="6B92552E" w14:textId="77777777" w:rsidR="00C8799D" w:rsidRDefault="00504B12">
            <w:pPr>
              <w:pStyle w:val="TableParagraph"/>
              <w:spacing w:before="5" w:line="251" w:lineRule="exact"/>
              <w:rPr>
                <w:sz w:val="24"/>
              </w:rPr>
            </w:pPr>
            <w:r>
              <w:rPr>
                <w:sz w:val="24"/>
              </w:rPr>
              <w:t>ИНН,</w:t>
            </w:r>
            <w:r>
              <w:rPr>
                <w:spacing w:val="-2"/>
                <w:sz w:val="24"/>
              </w:rPr>
              <w:t xml:space="preserve"> </w:t>
            </w:r>
            <w:r>
              <w:rPr>
                <w:sz w:val="24"/>
              </w:rPr>
              <w:t>КПП</w:t>
            </w:r>
            <w:r>
              <w:rPr>
                <w:spacing w:val="-2"/>
                <w:sz w:val="24"/>
              </w:rPr>
              <w:t xml:space="preserve"> </w:t>
            </w:r>
            <w:r>
              <w:rPr>
                <w:sz w:val="24"/>
              </w:rPr>
              <w:t>участника</w:t>
            </w:r>
            <w:r>
              <w:rPr>
                <w:spacing w:val="-1"/>
                <w:sz w:val="24"/>
              </w:rPr>
              <w:t xml:space="preserve"> </w:t>
            </w:r>
            <w:r>
              <w:rPr>
                <w:spacing w:val="-2"/>
                <w:sz w:val="24"/>
              </w:rPr>
              <w:t>закупки</w:t>
            </w:r>
          </w:p>
        </w:tc>
        <w:tc>
          <w:tcPr>
            <w:tcW w:w="4932" w:type="dxa"/>
          </w:tcPr>
          <w:p w14:paraId="67DAC430" w14:textId="77777777" w:rsidR="00C8799D" w:rsidRDefault="00C8799D">
            <w:pPr>
              <w:pStyle w:val="TableParagraph"/>
              <w:ind w:left="0"/>
              <w:rPr>
                <w:sz w:val="20"/>
              </w:rPr>
            </w:pPr>
          </w:p>
        </w:tc>
      </w:tr>
      <w:tr w:rsidR="00C8799D" w14:paraId="795DAF3F" w14:textId="77777777">
        <w:trPr>
          <w:trHeight w:val="275"/>
        </w:trPr>
        <w:tc>
          <w:tcPr>
            <w:tcW w:w="5349" w:type="dxa"/>
          </w:tcPr>
          <w:p w14:paraId="37FA301E" w14:textId="77777777" w:rsidR="00C8799D" w:rsidRDefault="00504B12">
            <w:pPr>
              <w:pStyle w:val="TableParagraph"/>
              <w:spacing w:before="5" w:line="251" w:lineRule="exact"/>
              <w:rPr>
                <w:sz w:val="24"/>
              </w:rPr>
            </w:pPr>
            <w:r>
              <w:rPr>
                <w:sz w:val="24"/>
              </w:rPr>
              <w:t>ОГРН</w:t>
            </w:r>
            <w:r>
              <w:rPr>
                <w:spacing w:val="-4"/>
                <w:sz w:val="24"/>
              </w:rPr>
              <w:t xml:space="preserve"> </w:t>
            </w:r>
            <w:r>
              <w:rPr>
                <w:sz w:val="24"/>
              </w:rPr>
              <w:t>участника</w:t>
            </w:r>
            <w:r>
              <w:rPr>
                <w:spacing w:val="-3"/>
                <w:sz w:val="24"/>
              </w:rPr>
              <w:t xml:space="preserve"> </w:t>
            </w:r>
            <w:r>
              <w:rPr>
                <w:spacing w:val="-2"/>
                <w:sz w:val="24"/>
              </w:rPr>
              <w:t>закупки</w:t>
            </w:r>
          </w:p>
        </w:tc>
        <w:tc>
          <w:tcPr>
            <w:tcW w:w="4932" w:type="dxa"/>
          </w:tcPr>
          <w:p w14:paraId="1414B483" w14:textId="77777777" w:rsidR="00C8799D" w:rsidRDefault="00C8799D">
            <w:pPr>
              <w:pStyle w:val="TableParagraph"/>
              <w:ind w:left="0"/>
              <w:rPr>
                <w:sz w:val="20"/>
              </w:rPr>
            </w:pPr>
          </w:p>
        </w:tc>
      </w:tr>
      <w:tr w:rsidR="00C8799D" w14:paraId="128FF63E" w14:textId="77777777">
        <w:trPr>
          <w:trHeight w:val="551"/>
        </w:trPr>
        <w:tc>
          <w:tcPr>
            <w:tcW w:w="5349" w:type="dxa"/>
          </w:tcPr>
          <w:p w14:paraId="1A1903CB" w14:textId="77777777" w:rsidR="00C8799D" w:rsidRDefault="00504B12">
            <w:pPr>
              <w:pStyle w:val="TableParagraph"/>
              <w:tabs>
                <w:tab w:val="left" w:pos="1608"/>
                <w:tab w:val="left" w:pos="3001"/>
                <w:tab w:val="left" w:pos="4359"/>
              </w:tabs>
              <w:spacing w:line="270" w:lineRule="atLeast"/>
              <w:ind w:right="100"/>
              <w:rPr>
                <w:sz w:val="24"/>
              </w:rPr>
            </w:pPr>
            <w:r>
              <w:rPr>
                <w:spacing w:val="-2"/>
                <w:sz w:val="24"/>
              </w:rPr>
              <w:t>Банковские</w:t>
            </w:r>
            <w:r>
              <w:rPr>
                <w:sz w:val="24"/>
              </w:rPr>
              <w:tab/>
            </w:r>
            <w:r>
              <w:rPr>
                <w:spacing w:val="-2"/>
                <w:sz w:val="24"/>
              </w:rPr>
              <w:t>реквизиты</w:t>
            </w:r>
            <w:r>
              <w:rPr>
                <w:sz w:val="24"/>
              </w:rPr>
              <w:tab/>
            </w:r>
            <w:r>
              <w:rPr>
                <w:spacing w:val="-2"/>
                <w:sz w:val="24"/>
              </w:rPr>
              <w:t>участника</w:t>
            </w:r>
            <w:r>
              <w:rPr>
                <w:sz w:val="24"/>
              </w:rPr>
              <w:tab/>
            </w:r>
            <w:r>
              <w:rPr>
                <w:spacing w:val="-2"/>
                <w:sz w:val="24"/>
              </w:rPr>
              <w:t xml:space="preserve">закупки: </w:t>
            </w:r>
            <w:r>
              <w:rPr>
                <w:sz w:val="24"/>
              </w:rPr>
              <w:t>наименование банка, р/</w:t>
            </w:r>
            <w:proofErr w:type="spellStart"/>
            <w:r>
              <w:rPr>
                <w:sz w:val="24"/>
              </w:rPr>
              <w:t>сч</w:t>
            </w:r>
            <w:proofErr w:type="spellEnd"/>
            <w:r>
              <w:rPr>
                <w:sz w:val="24"/>
              </w:rPr>
              <w:t>, к/</w:t>
            </w:r>
            <w:proofErr w:type="spellStart"/>
            <w:r>
              <w:rPr>
                <w:sz w:val="24"/>
              </w:rPr>
              <w:t>сч</w:t>
            </w:r>
            <w:proofErr w:type="spellEnd"/>
            <w:r>
              <w:rPr>
                <w:sz w:val="24"/>
              </w:rPr>
              <w:t>, БИК и пр.</w:t>
            </w:r>
          </w:p>
        </w:tc>
        <w:tc>
          <w:tcPr>
            <w:tcW w:w="4932" w:type="dxa"/>
          </w:tcPr>
          <w:p w14:paraId="4CB3389E" w14:textId="77777777" w:rsidR="00C8799D" w:rsidRDefault="00C8799D">
            <w:pPr>
              <w:pStyle w:val="TableParagraph"/>
              <w:ind w:left="0"/>
            </w:pPr>
          </w:p>
        </w:tc>
      </w:tr>
      <w:tr w:rsidR="00C8799D" w14:paraId="692F6E0A" w14:textId="77777777">
        <w:trPr>
          <w:trHeight w:val="275"/>
        </w:trPr>
        <w:tc>
          <w:tcPr>
            <w:tcW w:w="5349" w:type="dxa"/>
          </w:tcPr>
          <w:p w14:paraId="37E67121" w14:textId="77777777" w:rsidR="00C8799D" w:rsidRDefault="00504B12">
            <w:pPr>
              <w:pStyle w:val="TableParagraph"/>
              <w:spacing w:before="5" w:line="251" w:lineRule="exact"/>
              <w:rPr>
                <w:sz w:val="24"/>
              </w:rPr>
            </w:pPr>
            <w:r>
              <w:rPr>
                <w:sz w:val="24"/>
              </w:rPr>
              <w:t>Телефон</w:t>
            </w:r>
            <w:r>
              <w:rPr>
                <w:spacing w:val="-3"/>
                <w:sz w:val="24"/>
              </w:rPr>
              <w:t xml:space="preserve"> </w:t>
            </w:r>
            <w:r>
              <w:rPr>
                <w:sz w:val="24"/>
              </w:rPr>
              <w:t>(с</w:t>
            </w:r>
            <w:r>
              <w:rPr>
                <w:spacing w:val="-2"/>
                <w:sz w:val="24"/>
              </w:rPr>
              <w:t xml:space="preserve"> </w:t>
            </w:r>
            <w:r>
              <w:rPr>
                <w:sz w:val="24"/>
              </w:rPr>
              <w:t>указанием</w:t>
            </w:r>
            <w:r>
              <w:rPr>
                <w:spacing w:val="-2"/>
                <w:sz w:val="24"/>
              </w:rPr>
              <w:t xml:space="preserve"> </w:t>
            </w:r>
            <w:r>
              <w:rPr>
                <w:sz w:val="24"/>
              </w:rPr>
              <w:t>кода</w:t>
            </w:r>
            <w:r>
              <w:rPr>
                <w:spacing w:val="-2"/>
                <w:sz w:val="24"/>
              </w:rPr>
              <w:t xml:space="preserve"> города)</w:t>
            </w:r>
          </w:p>
        </w:tc>
        <w:tc>
          <w:tcPr>
            <w:tcW w:w="4932" w:type="dxa"/>
          </w:tcPr>
          <w:p w14:paraId="1E8ED934" w14:textId="77777777" w:rsidR="00C8799D" w:rsidRDefault="00C8799D">
            <w:pPr>
              <w:pStyle w:val="TableParagraph"/>
              <w:ind w:left="0"/>
              <w:rPr>
                <w:sz w:val="20"/>
              </w:rPr>
            </w:pPr>
          </w:p>
        </w:tc>
      </w:tr>
      <w:tr w:rsidR="00C8799D" w14:paraId="11D4D4A0" w14:textId="77777777">
        <w:trPr>
          <w:trHeight w:val="275"/>
        </w:trPr>
        <w:tc>
          <w:tcPr>
            <w:tcW w:w="5349" w:type="dxa"/>
          </w:tcPr>
          <w:p w14:paraId="5B9D60C7" w14:textId="77777777" w:rsidR="00C8799D" w:rsidRDefault="00504B12">
            <w:pPr>
              <w:pStyle w:val="TableParagraph"/>
              <w:spacing w:before="5" w:line="251" w:lineRule="exact"/>
              <w:rPr>
                <w:sz w:val="24"/>
              </w:rPr>
            </w:pPr>
            <w:r>
              <w:rPr>
                <w:sz w:val="24"/>
              </w:rPr>
              <w:t>Факс</w:t>
            </w:r>
            <w:r>
              <w:rPr>
                <w:spacing w:val="-2"/>
                <w:sz w:val="24"/>
              </w:rPr>
              <w:t xml:space="preserve"> </w:t>
            </w:r>
            <w:r>
              <w:rPr>
                <w:sz w:val="24"/>
              </w:rPr>
              <w:t>(с</w:t>
            </w:r>
            <w:r>
              <w:rPr>
                <w:spacing w:val="-2"/>
                <w:sz w:val="24"/>
              </w:rPr>
              <w:t xml:space="preserve"> </w:t>
            </w:r>
            <w:r>
              <w:rPr>
                <w:sz w:val="24"/>
              </w:rPr>
              <w:t>указанием</w:t>
            </w:r>
            <w:r>
              <w:rPr>
                <w:spacing w:val="-2"/>
                <w:sz w:val="24"/>
              </w:rPr>
              <w:t xml:space="preserve"> </w:t>
            </w:r>
            <w:r>
              <w:rPr>
                <w:sz w:val="24"/>
              </w:rPr>
              <w:t>кода</w:t>
            </w:r>
            <w:r>
              <w:rPr>
                <w:spacing w:val="-2"/>
                <w:sz w:val="24"/>
              </w:rPr>
              <w:t xml:space="preserve"> города)</w:t>
            </w:r>
          </w:p>
        </w:tc>
        <w:tc>
          <w:tcPr>
            <w:tcW w:w="4932" w:type="dxa"/>
          </w:tcPr>
          <w:p w14:paraId="3F96A8C1" w14:textId="77777777" w:rsidR="00C8799D" w:rsidRDefault="00C8799D">
            <w:pPr>
              <w:pStyle w:val="TableParagraph"/>
              <w:ind w:left="0"/>
              <w:rPr>
                <w:sz w:val="20"/>
              </w:rPr>
            </w:pPr>
          </w:p>
        </w:tc>
      </w:tr>
      <w:tr w:rsidR="00C8799D" w14:paraId="45DFC369" w14:textId="77777777">
        <w:trPr>
          <w:trHeight w:val="275"/>
        </w:trPr>
        <w:tc>
          <w:tcPr>
            <w:tcW w:w="5349" w:type="dxa"/>
          </w:tcPr>
          <w:p w14:paraId="2CEDAFCE" w14:textId="77777777" w:rsidR="00C8799D" w:rsidRDefault="00504B12">
            <w:pPr>
              <w:pStyle w:val="TableParagraph"/>
              <w:spacing w:before="5" w:line="251" w:lineRule="exact"/>
              <w:rPr>
                <w:sz w:val="24"/>
              </w:rPr>
            </w:pPr>
            <w:proofErr w:type="spellStart"/>
            <w:r>
              <w:rPr>
                <w:spacing w:val="-4"/>
                <w:sz w:val="24"/>
              </w:rPr>
              <w:t>Email</w:t>
            </w:r>
            <w:proofErr w:type="spellEnd"/>
          </w:p>
        </w:tc>
        <w:tc>
          <w:tcPr>
            <w:tcW w:w="4932" w:type="dxa"/>
          </w:tcPr>
          <w:p w14:paraId="357E35B9" w14:textId="77777777" w:rsidR="00C8799D" w:rsidRDefault="00C8799D">
            <w:pPr>
              <w:pStyle w:val="TableParagraph"/>
              <w:ind w:left="0"/>
              <w:rPr>
                <w:sz w:val="20"/>
              </w:rPr>
            </w:pPr>
          </w:p>
        </w:tc>
      </w:tr>
      <w:tr w:rsidR="00C8799D" w14:paraId="0AEC32D3" w14:textId="77777777">
        <w:trPr>
          <w:trHeight w:val="275"/>
        </w:trPr>
        <w:tc>
          <w:tcPr>
            <w:tcW w:w="5349" w:type="dxa"/>
          </w:tcPr>
          <w:p w14:paraId="34587EBE" w14:textId="77777777" w:rsidR="00C8799D" w:rsidRDefault="00504B12">
            <w:pPr>
              <w:pStyle w:val="TableParagraph"/>
              <w:spacing w:before="5" w:line="251" w:lineRule="exact"/>
              <w:rPr>
                <w:sz w:val="24"/>
              </w:rPr>
            </w:pPr>
            <w:r>
              <w:rPr>
                <w:sz w:val="24"/>
              </w:rPr>
              <w:t xml:space="preserve">Ф.И.О. </w:t>
            </w:r>
            <w:r>
              <w:rPr>
                <w:spacing w:val="-2"/>
                <w:sz w:val="24"/>
              </w:rPr>
              <w:t>руководителя</w:t>
            </w:r>
          </w:p>
        </w:tc>
        <w:tc>
          <w:tcPr>
            <w:tcW w:w="4932" w:type="dxa"/>
          </w:tcPr>
          <w:p w14:paraId="42031292" w14:textId="77777777" w:rsidR="00C8799D" w:rsidRDefault="00C8799D">
            <w:pPr>
              <w:pStyle w:val="TableParagraph"/>
              <w:ind w:left="0"/>
              <w:rPr>
                <w:sz w:val="20"/>
              </w:rPr>
            </w:pPr>
          </w:p>
        </w:tc>
      </w:tr>
      <w:tr w:rsidR="00C8799D" w14:paraId="5935DB20" w14:textId="77777777">
        <w:trPr>
          <w:trHeight w:val="551"/>
        </w:trPr>
        <w:tc>
          <w:tcPr>
            <w:tcW w:w="5349" w:type="dxa"/>
          </w:tcPr>
          <w:p w14:paraId="22667C94" w14:textId="77777777" w:rsidR="00C8799D" w:rsidRDefault="00504B12">
            <w:pPr>
              <w:pStyle w:val="TableParagraph"/>
              <w:spacing w:line="270" w:lineRule="atLeast"/>
              <w:rPr>
                <w:sz w:val="24"/>
              </w:rPr>
            </w:pPr>
            <w:r>
              <w:rPr>
                <w:sz w:val="24"/>
              </w:rPr>
              <w:t>Ф.И.О. и номер телефона ответственного лица за исполнение Договора</w:t>
            </w:r>
          </w:p>
        </w:tc>
        <w:tc>
          <w:tcPr>
            <w:tcW w:w="4932" w:type="dxa"/>
          </w:tcPr>
          <w:p w14:paraId="50C60EE2" w14:textId="77777777" w:rsidR="00C8799D" w:rsidRDefault="00C8799D">
            <w:pPr>
              <w:pStyle w:val="TableParagraph"/>
              <w:ind w:left="0"/>
            </w:pPr>
          </w:p>
        </w:tc>
      </w:tr>
      <w:tr w:rsidR="00C8799D" w14:paraId="6B38ACFE" w14:textId="77777777">
        <w:trPr>
          <w:trHeight w:val="827"/>
        </w:trPr>
        <w:tc>
          <w:tcPr>
            <w:tcW w:w="5349" w:type="dxa"/>
          </w:tcPr>
          <w:p w14:paraId="02245177" w14:textId="77777777" w:rsidR="00C8799D" w:rsidRDefault="00504B12">
            <w:pPr>
              <w:pStyle w:val="TableParagraph"/>
              <w:spacing w:line="270" w:lineRule="atLeast"/>
              <w:ind w:right="98"/>
              <w:jc w:val="both"/>
              <w:rPr>
                <w:sz w:val="24"/>
              </w:rPr>
            </w:pPr>
            <w:r>
              <w:rPr>
                <w:sz w:val="24"/>
              </w:rPr>
              <w:t>Код по общероссийскому классификатору предприятий и организаций (ОКПО), установленный поставщику</w:t>
            </w:r>
          </w:p>
        </w:tc>
        <w:tc>
          <w:tcPr>
            <w:tcW w:w="4932" w:type="dxa"/>
          </w:tcPr>
          <w:p w14:paraId="4655F8DA" w14:textId="77777777" w:rsidR="00C8799D" w:rsidRDefault="00C8799D">
            <w:pPr>
              <w:pStyle w:val="TableParagraph"/>
              <w:ind w:left="0"/>
            </w:pPr>
          </w:p>
        </w:tc>
      </w:tr>
      <w:tr w:rsidR="00C8799D" w14:paraId="0057CC38" w14:textId="77777777">
        <w:trPr>
          <w:trHeight w:val="1103"/>
        </w:trPr>
        <w:tc>
          <w:tcPr>
            <w:tcW w:w="5349" w:type="dxa"/>
          </w:tcPr>
          <w:p w14:paraId="78518F65" w14:textId="77777777" w:rsidR="00C8799D" w:rsidRDefault="00504B12">
            <w:pPr>
              <w:pStyle w:val="TableParagraph"/>
              <w:tabs>
                <w:tab w:val="left" w:pos="2425"/>
                <w:tab w:val="left" w:pos="3493"/>
              </w:tabs>
              <w:spacing w:line="270" w:lineRule="atLeast"/>
              <w:ind w:right="97"/>
              <w:jc w:val="both"/>
              <w:rPr>
                <w:sz w:val="24"/>
              </w:rPr>
            </w:pPr>
            <w:r>
              <w:rPr>
                <w:sz w:val="24"/>
              </w:rPr>
              <w:t xml:space="preserve">Код территории населенного пункта в </w:t>
            </w:r>
            <w:r>
              <w:rPr>
                <w:spacing w:val="-2"/>
                <w:sz w:val="24"/>
              </w:rPr>
              <w:t>соответствии</w:t>
            </w:r>
            <w:r>
              <w:rPr>
                <w:sz w:val="24"/>
              </w:rPr>
              <w:tab/>
            </w:r>
            <w:r>
              <w:rPr>
                <w:spacing w:val="-10"/>
                <w:sz w:val="24"/>
              </w:rPr>
              <w:t>с</w:t>
            </w:r>
            <w:r>
              <w:rPr>
                <w:sz w:val="24"/>
              </w:rPr>
              <w:tab/>
            </w:r>
            <w:r>
              <w:rPr>
                <w:spacing w:val="-2"/>
                <w:sz w:val="24"/>
              </w:rPr>
              <w:t xml:space="preserve">общероссийским </w:t>
            </w:r>
            <w:r>
              <w:rPr>
                <w:sz w:val="24"/>
              </w:rPr>
              <w:t>классификатором территорий муниципальных образований (ОКТМО)</w:t>
            </w:r>
          </w:p>
        </w:tc>
        <w:tc>
          <w:tcPr>
            <w:tcW w:w="4932" w:type="dxa"/>
          </w:tcPr>
          <w:p w14:paraId="6BF71119" w14:textId="77777777" w:rsidR="00C8799D" w:rsidRDefault="00C8799D">
            <w:pPr>
              <w:pStyle w:val="TableParagraph"/>
              <w:ind w:left="0"/>
            </w:pPr>
          </w:p>
        </w:tc>
      </w:tr>
      <w:tr w:rsidR="00C8799D" w14:paraId="1F594285" w14:textId="77777777">
        <w:trPr>
          <w:trHeight w:val="827"/>
        </w:trPr>
        <w:tc>
          <w:tcPr>
            <w:tcW w:w="5349" w:type="dxa"/>
          </w:tcPr>
          <w:p w14:paraId="4342359E" w14:textId="77777777" w:rsidR="00C8799D" w:rsidRDefault="00504B12">
            <w:pPr>
              <w:pStyle w:val="TableParagraph"/>
              <w:spacing w:line="270" w:lineRule="atLeast"/>
              <w:ind w:right="100"/>
              <w:jc w:val="both"/>
              <w:rPr>
                <w:sz w:val="24"/>
              </w:rPr>
            </w:pPr>
            <w:r>
              <w:rPr>
                <w:sz w:val="24"/>
              </w:rPr>
              <w:t>Дата постановки на учет в налоговом органе в соответствии со свидетельством о постановке на учет в налоговом органе</w:t>
            </w:r>
          </w:p>
        </w:tc>
        <w:tc>
          <w:tcPr>
            <w:tcW w:w="4932" w:type="dxa"/>
          </w:tcPr>
          <w:p w14:paraId="5E0FCDDB" w14:textId="77777777" w:rsidR="00C8799D" w:rsidRDefault="00C8799D">
            <w:pPr>
              <w:pStyle w:val="TableParagraph"/>
              <w:ind w:left="0"/>
            </w:pPr>
          </w:p>
        </w:tc>
      </w:tr>
      <w:tr w:rsidR="00C8799D" w14:paraId="135DB702" w14:textId="77777777">
        <w:trPr>
          <w:trHeight w:val="275"/>
        </w:trPr>
        <w:tc>
          <w:tcPr>
            <w:tcW w:w="10281" w:type="dxa"/>
            <w:gridSpan w:val="2"/>
          </w:tcPr>
          <w:p w14:paraId="3E59BABD" w14:textId="77777777" w:rsidR="00C8799D" w:rsidRDefault="00504B12">
            <w:pPr>
              <w:pStyle w:val="TableParagraph"/>
              <w:spacing w:before="5" w:line="251" w:lineRule="exact"/>
              <w:ind w:left="9"/>
              <w:jc w:val="center"/>
              <w:rPr>
                <w:b/>
                <w:sz w:val="24"/>
              </w:rPr>
            </w:pPr>
            <w:r>
              <w:rPr>
                <w:b/>
                <w:sz w:val="24"/>
              </w:rPr>
              <w:t>Для</w:t>
            </w:r>
            <w:r>
              <w:rPr>
                <w:b/>
                <w:spacing w:val="-1"/>
                <w:sz w:val="24"/>
              </w:rPr>
              <w:t xml:space="preserve"> </w:t>
            </w:r>
            <w:r>
              <w:rPr>
                <w:b/>
                <w:sz w:val="24"/>
              </w:rPr>
              <w:t>физического</w:t>
            </w:r>
            <w:r>
              <w:rPr>
                <w:b/>
                <w:spacing w:val="-1"/>
                <w:sz w:val="24"/>
              </w:rPr>
              <w:t xml:space="preserve"> </w:t>
            </w:r>
            <w:r>
              <w:rPr>
                <w:b/>
                <w:spacing w:val="-4"/>
                <w:sz w:val="24"/>
              </w:rPr>
              <w:t>лица</w:t>
            </w:r>
          </w:p>
        </w:tc>
      </w:tr>
      <w:tr w:rsidR="00C8799D" w14:paraId="2D869FD3" w14:textId="77777777">
        <w:trPr>
          <w:trHeight w:val="275"/>
        </w:trPr>
        <w:tc>
          <w:tcPr>
            <w:tcW w:w="5349" w:type="dxa"/>
          </w:tcPr>
          <w:p w14:paraId="0D42931C" w14:textId="77777777" w:rsidR="00C8799D" w:rsidRDefault="00504B12">
            <w:pPr>
              <w:pStyle w:val="TableParagraph"/>
              <w:spacing w:before="5" w:line="251" w:lineRule="exact"/>
              <w:rPr>
                <w:sz w:val="24"/>
              </w:rPr>
            </w:pPr>
            <w:r>
              <w:rPr>
                <w:sz w:val="24"/>
              </w:rPr>
              <w:t>Фамилия</w:t>
            </w:r>
            <w:r>
              <w:rPr>
                <w:spacing w:val="-4"/>
                <w:sz w:val="24"/>
              </w:rPr>
              <w:t xml:space="preserve"> </w:t>
            </w:r>
            <w:r>
              <w:rPr>
                <w:sz w:val="24"/>
              </w:rPr>
              <w:t>Имя</w:t>
            </w:r>
            <w:r>
              <w:rPr>
                <w:spacing w:val="-3"/>
                <w:sz w:val="24"/>
              </w:rPr>
              <w:t xml:space="preserve"> </w:t>
            </w:r>
            <w:r>
              <w:rPr>
                <w:spacing w:val="-2"/>
                <w:sz w:val="24"/>
              </w:rPr>
              <w:t>Отчество</w:t>
            </w:r>
          </w:p>
        </w:tc>
        <w:tc>
          <w:tcPr>
            <w:tcW w:w="4932" w:type="dxa"/>
          </w:tcPr>
          <w:p w14:paraId="4E12424F" w14:textId="77777777" w:rsidR="00C8799D" w:rsidRDefault="00C8799D">
            <w:pPr>
              <w:pStyle w:val="TableParagraph"/>
              <w:ind w:left="0"/>
              <w:rPr>
                <w:sz w:val="20"/>
              </w:rPr>
            </w:pPr>
          </w:p>
        </w:tc>
      </w:tr>
      <w:tr w:rsidR="00C8799D" w14:paraId="1F27934D" w14:textId="77777777">
        <w:trPr>
          <w:trHeight w:val="275"/>
        </w:trPr>
        <w:tc>
          <w:tcPr>
            <w:tcW w:w="5349" w:type="dxa"/>
          </w:tcPr>
          <w:p w14:paraId="20AE344D" w14:textId="77777777" w:rsidR="00C8799D" w:rsidRDefault="00504B12">
            <w:pPr>
              <w:pStyle w:val="TableParagraph"/>
              <w:spacing w:before="5" w:line="251" w:lineRule="exact"/>
              <w:rPr>
                <w:sz w:val="24"/>
              </w:rPr>
            </w:pPr>
            <w:r>
              <w:rPr>
                <w:sz w:val="24"/>
              </w:rPr>
              <w:t>ИНН,</w:t>
            </w:r>
            <w:r>
              <w:rPr>
                <w:spacing w:val="-4"/>
                <w:sz w:val="24"/>
              </w:rPr>
              <w:t xml:space="preserve"> </w:t>
            </w:r>
            <w:r>
              <w:rPr>
                <w:sz w:val="24"/>
              </w:rPr>
              <w:t>паспортные</w:t>
            </w:r>
            <w:r>
              <w:rPr>
                <w:spacing w:val="-3"/>
                <w:sz w:val="24"/>
              </w:rPr>
              <w:t xml:space="preserve"> </w:t>
            </w:r>
            <w:r>
              <w:rPr>
                <w:sz w:val="24"/>
              </w:rPr>
              <w:t>данные</w:t>
            </w:r>
            <w:r>
              <w:rPr>
                <w:spacing w:val="-3"/>
                <w:sz w:val="24"/>
              </w:rPr>
              <w:t xml:space="preserve"> </w:t>
            </w:r>
            <w:r>
              <w:rPr>
                <w:sz w:val="24"/>
              </w:rPr>
              <w:t>участника</w:t>
            </w:r>
            <w:r>
              <w:rPr>
                <w:spacing w:val="-3"/>
                <w:sz w:val="24"/>
              </w:rPr>
              <w:t xml:space="preserve"> </w:t>
            </w:r>
            <w:r>
              <w:rPr>
                <w:spacing w:val="-2"/>
                <w:sz w:val="24"/>
              </w:rPr>
              <w:t>закупки</w:t>
            </w:r>
          </w:p>
        </w:tc>
        <w:tc>
          <w:tcPr>
            <w:tcW w:w="4932" w:type="dxa"/>
          </w:tcPr>
          <w:p w14:paraId="56192EDC" w14:textId="77777777" w:rsidR="00C8799D" w:rsidRDefault="00C8799D">
            <w:pPr>
              <w:pStyle w:val="TableParagraph"/>
              <w:ind w:left="0"/>
              <w:rPr>
                <w:sz w:val="20"/>
              </w:rPr>
            </w:pPr>
          </w:p>
        </w:tc>
      </w:tr>
      <w:tr w:rsidR="00C8799D" w14:paraId="59A479A2" w14:textId="77777777">
        <w:trPr>
          <w:trHeight w:val="275"/>
        </w:trPr>
        <w:tc>
          <w:tcPr>
            <w:tcW w:w="5349" w:type="dxa"/>
          </w:tcPr>
          <w:p w14:paraId="4C4AC198" w14:textId="77777777" w:rsidR="00C8799D" w:rsidRDefault="00504B12">
            <w:pPr>
              <w:pStyle w:val="TableParagraph"/>
              <w:spacing w:before="5" w:line="251" w:lineRule="exact"/>
              <w:rPr>
                <w:sz w:val="24"/>
              </w:rPr>
            </w:pPr>
            <w:r>
              <w:rPr>
                <w:sz w:val="24"/>
              </w:rPr>
              <w:t>Место</w:t>
            </w:r>
            <w:r>
              <w:rPr>
                <w:spacing w:val="-4"/>
                <w:sz w:val="24"/>
              </w:rPr>
              <w:t xml:space="preserve"> </w:t>
            </w:r>
            <w:r>
              <w:rPr>
                <w:sz w:val="24"/>
              </w:rPr>
              <w:t>жительства</w:t>
            </w:r>
            <w:r>
              <w:rPr>
                <w:spacing w:val="-4"/>
                <w:sz w:val="24"/>
              </w:rPr>
              <w:t xml:space="preserve"> </w:t>
            </w:r>
            <w:r>
              <w:rPr>
                <w:sz w:val="24"/>
              </w:rPr>
              <w:t>участника</w:t>
            </w:r>
            <w:r>
              <w:rPr>
                <w:spacing w:val="-3"/>
                <w:sz w:val="24"/>
              </w:rPr>
              <w:t xml:space="preserve"> </w:t>
            </w:r>
            <w:r>
              <w:rPr>
                <w:spacing w:val="-2"/>
                <w:sz w:val="24"/>
              </w:rPr>
              <w:t>закупки</w:t>
            </w:r>
          </w:p>
        </w:tc>
        <w:tc>
          <w:tcPr>
            <w:tcW w:w="4932" w:type="dxa"/>
          </w:tcPr>
          <w:p w14:paraId="6AF1CF24" w14:textId="77777777" w:rsidR="00C8799D" w:rsidRDefault="00C8799D">
            <w:pPr>
              <w:pStyle w:val="TableParagraph"/>
              <w:ind w:left="0"/>
              <w:rPr>
                <w:sz w:val="20"/>
              </w:rPr>
            </w:pPr>
          </w:p>
        </w:tc>
      </w:tr>
      <w:tr w:rsidR="00C8799D" w14:paraId="285525DC" w14:textId="77777777">
        <w:trPr>
          <w:trHeight w:val="275"/>
        </w:trPr>
        <w:tc>
          <w:tcPr>
            <w:tcW w:w="5349" w:type="dxa"/>
          </w:tcPr>
          <w:p w14:paraId="15DB28E0" w14:textId="77777777" w:rsidR="00C8799D" w:rsidRDefault="00504B12">
            <w:pPr>
              <w:pStyle w:val="TableParagraph"/>
              <w:spacing w:before="5" w:line="251" w:lineRule="exact"/>
              <w:rPr>
                <w:sz w:val="24"/>
              </w:rPr>
            </w:pPr>
            <w:r>
              <w:rPr>
                <w:sz w:val="24"/>
              </w:rPr>
              <w:t>Телефон</w:t>
            </w:r>
            <w:r>
              <w:rPr>
                <w:spacing w:val="-3"/>
                <w:sz w:val="24"/>
              </w:rPr>
              <w:t xml:space="preserve"> </w:t>
            </w:r>
            <w:r>
              <w:rPr>
                <w:sz w:val="24"/>
              </w:rPr>
              <w:t>(с</w:t>
            </w:r>
            <w:r>
              <w:rPr>
                <w:spacing w:val="-2"/>
                <w:sz w:val="24"/>
              </w:rPr>
              <w:t xml:space="preserve"> </w:t>
            </w:r>
            <w:r>
              <w:rPr>
                <w:sz w:val="24"/>
              </w:rPr>
              <w:t>указанием</w:t>
            </w:r>
            <w:r>
              <w:rPr>
                <w:spacing w:val="-2"/>
                <w:sz w:val="24"/>
              </w:rPr>
              <w:t xml:space="preserve"> </w:t>
            </w:r>
            <w:r>
              <w:rPr>
                <w:sz w:val="24"/>
              </w:rPr>
              <w:t>кода</w:t>
            </w:r>
            <w:r>
              <w:rPr>
                <w:spacing w:val="-2"/>
                <w:sz w:val="24"/>
              </w:rPr>
              <w:t xml:space="preserve"> города)</w:t>
            </w:r>
          </w:p>
        </w:tc>
        <w:tc>
          <w:tcPr>
            <w:tcW w:w="4932" w:type="dxa"/>
          </w:tcPr>
          <w:p w14:paraId="13BBD7DE" w14:textId="77777777" w:rsidR="00C8799D" w:rsidRDefault="00C8799D">
            <w:pPr>
              <w:pStyle w:val="TableParagraph"/>
              <w:ind w:left="0"/>
              <w:rPr>
                <w:sz w:val="20"/>
              </w:rPr>
            </w:pPr>
          </w:p>
        </w:tc>
      </w:tr>
      <w:tr w:rsidR="00C8799D" w14:paraId="12ADEDEB" w14:textId="77777777">
        <w:trPr>
          <w:trHeight w:val="275"/>
        </w:trPr>
        <w:tc>
          <w:tcPr>
            <w:tcW w:w="5349" w:type="dxa"/>
          </w:tcPr>
          <w:p w14:paraId="659A23F7" w14:textId="77777777" w:rsidR="00C8799D" w:rsidRDefault="00504B12">
            <w:pPr>
              <w:pStyle w:val="TableParagraph"/>
              <w:spacing w:before="5" w:line="251" w:lineRule="exact"/>
              <w:rPr>
                <w:sz w:val="24"/>
              </w:rPr>
            </w:pPr>
            <w:r>
              <w:rPr>
                <w:sz w:val="24"/>
              </w:rPr>
              <w:t>Факс</w:t>
            </w:r>
            <w:r>
              <w:rPr>
                <w:spacing w:val="-2"/>
                <w:sz w:val="24"/>
              </w:rPr>
              <w:t xml:space="preserve"> </w:t>
            </w:r>
            <w:r>
              <w:rPr>
                <w:sz w:val="24"/>
              </w:rPr>
              <w:t>(с</w:t>
            </w:r>
            <w:r>
              <w:rPr>
                <w:spacing w:val="-2"/>
                <w:sz w:val="24"/>
              </w:rPr>
              <w:t xml:space="preserve"> </w:t>
            </w:r>
            <w:r>
              <w:rPr>
                <w:sz w:val="24"/>
              </w:rPr>
              <w:t>указанием</w:t>
            </w:r>
            <w:r>
              <w:rPr>
                <w:spacing w:val="-2"/>
                <w:sz w:val="24"/>
              </w:rPr>
              <w:t xml:space="preserve"> </w:t>
            </w:r>
            <w:r>
              <w:rPr>
                <w:sz w:val="24"/>
              </w:rPr>
              <w:t>кода</w:t>
            </w:r>
            <w:r>
              <w:rPr>
                <w:spacing w:val="-2"/>
                <w:sz w:val="24"/>
              </w:rPr>
              <w:t xml:space="preserve"> города)</w:t>
            </w:r>
          </w:p>
        </w:tc>
        <w:tc>
          <w:tcPr>
            <w:tcW w:w="4932" w:type="dxa"/>
          </w:tcPr>
          <w:p w14:paraId="656299AA" w14:textId="77777777" w:rsidR="00C8799D" w:rsidRDefault="00C8799D">
            <w:pPr>
              <w:pStyle w:val="TableParagraph"/>
              <w:ind w:left="0"/>
              <w:rPr>
                <w:sz w:val="20"/>
              </w:rPr>
            </w:pPr>
          </w:p>
        </w:tc>
      </w:tr>
      <w:tr w:rsidR="00C8799D" w14:paraId="5D8F8CFC" w14:textId="77777777">
        <w:trPr>
          <w:trHeight w:val="275"/>
        </w:trPr>
        <w:tc>
          <w:tcPr>
            <w:tcW w:w="5349" w:type="dxa"/>
          </w:tcPr>
          <w:p w14:paraId="358D1E13" w14:textId="77777777" w:rsidR="00C8799D" w:rsidRDefault="00504B12">
            <w:pPr>
              <w:pStyle w:val="TableParagraph"/>
              <w:spacing w:before="5" w:line="251" w:lineRule="exact"/>
              <w:rPr>
                <w:sz w:val="24"/>
              </w:rPr>
            </w:pPr>
            <w:proofErr w:type="spellStart"/>
            <w:r>
              <w:rPr>
                <w:spacing w:val="-4"/>
                <w:sz w:val="24"/>
              </w:rPr>
              <w:t>Email</w:t>
            </w:r>
            <w:proofErr w:type="spellEnd"/>
          </w:p>
        </w:tc>
        <w:tc>
          <w:tcPr>
            <w:tcW w:w="4932" w:type="dxa"/>
          </w:tcPr>
          <w:p w14:paraId="01C7803E" w14:textId="77777777" w:rsidR="00C8799D" w:rsidRDefault="00C8799D">
            <w:pPr>
              <w:pStyle w:val="TableParagraph"/>
              <w:ind w:left="0"/>
              <w:rPr>
                <w:sz w:val="20"/>
              </w:rPr>
            </w:pPr>
          </w:p>
        </w:tc>
      </w:tr>
      <w:tr w:rsidR="00C8799D" w14:paraId="357BD274" w14:textId="77777777">
        <w:trPr>
          <w:trHeight w:val="551"/>
        </w:trPr>
        <w:tc>
          <w:tcPr>
            <w:tcW w:w="5349" w:type="dxa"/>
          </w:tcPr>
          <w:p w14:paraId="67207DCF" w14:textId="77777777" w:rsidR="00C8799D" w:rsidRDefault="00504B12">
            <w:pPr>
              <w:pStyle w:val="TableParagraph"/>
              <w:spacing w:line="270" w:lineRule="atLeast"/>
              <w:rPr>
                <w:sz w:val="24"/>
              </w:rPr>
            </w:pPr>
            <w:r>
              <w:rPr>
                <w:sz w:val="24"/>
              </w:rPr>
              <w:t>Ф.И.О. и номер телефона ответственного лица за исполнение Договора</w:t>
            </w:r>
          </w:p>
        </w:tc>
        <w:tc>
          <w:tcPr>
            <w:tcW w:w="4932" w:type="dxa"/>
          </w:tcPr>
          <w:p w14:paraId="64874C02" w14:textId="77777777" w:rsidR="00C8799D" w:rsidRDefault="00C8799D">
            <w:pPr>
              <w:pStyle w:val="TableParagraph"/>
              <w:ind w:left="0"/>
            </w:pPr>
          </w:p>
        </w:tc>
      </w:tr>
    </w:tbl>
    <w:p w14:paraId="6A456AEE" w14:textId="77777777" w:rsidR="00C8799D" w:rsidRDefault="00504B12">
      <w:pPr>
        <w:pStyle w:val="a3"/>
        <w:spacing w:before="27"/>
        <w:ind w:firstLine="709"/>
        <w:jc w:val="left"/>
      </w:pPr>
      <w:r>
        <w:t>Изучив</w:t>
      </w:r>
      <w:r>
        <w:rPr>
          <w:spacing w:val="80"/>
        </w:rPr>
        <w:t xml:space="preserve"> </w:t>
      </w:r>
      <w:r>
        <w:t>документацию</w:t>
      </w:r>
      <w:r>
        <w:rPr>
          <w:spacing w:val="80"/>
        </w:rPr>
        <w:t xml:space="preserve"> </w:t>
      </w:r>
      <w:r>
        <w:t>о</w:t>
      </w:r>
      <w:r>
        <w:rPr>
          <w:spacing w:val="80"/>
        </w:rPr>
        <w:t xml:space="preserve"> </w:t>
      </w:r>
      <w:r>
        <w:t>проведении</w:t>
      </w:r>
      <w:r>
        <w:rPr>
          <w:spacing w:val="80"/>
        </w:rPr>
        <w:t xml:space="preserve"> </w:t>
      </w:r>
      <w:r>
        <w:t>ценового</w:t>
      </w:r>
      <w:r>
        <w:rPr>
          <w:spacing w:val="80"/>
        </w:rPr>
        <w:t xml:space="preserve"> </w:t>
      </w:r>
      <w:r>
        <w:t>запроса,</w:t>
      </w:r>
      <w:r>
        <w:rPr>
          <w:spacing w:val="80"/>
        </w:rPr>
        <w:t xml:space="preserve"> </w:t>
      </w:r>
      <w:r>
        <w:t>проект</w:t>
      </w:r>
      <w:r>
        <w:rPr>
          <w:spacing w:val="80"/>
        </w:rPr>
        <w:t xml:space="preserve"> </w:t>
      </w:r>
      <w:r>
        <w:t>Договора,</w:t>
      </w:r>
      <w:r>
        <w:rPr>
          <w:spacing w:val="80"/>
        </w:rPr>
        <w:t xml:space="preserve"> </w:t>
      </w:r>
      <w:r>
        <w:t>а</w:t>
      </w:r>
      <w:r>
        <w:rPr>
          <w:spacing w:val="80"/>
        </w:rPr>
        <w:t xml:space="preserve"> </w:t>
      </w:r>
      <w:r>
        <w:t>также</w:t>
      </w:r>
      <w:r>
        <w:rPr>
          <w:spacing w:val="80"/>
        </w:rPr>
        <w:t xml:space="preserve"> </w:t>
      </w:r>
      <w:r>
        <w:t>применимые</w:t>
      </w:r>
      <w:r>
        <w:rPr>
          <w:spacing w:val="63"/>
          <w:w w:val="150"/>
        </w:rPr>
        <w:t xml:space="preserve"> </w:t>
      </w:r>
      <w:r>
        <w:t>к</w:t>
      </w:r>
      <w:r>
        <w:rPr>
          <w:spacing w:val="66"/>
          <w:w w:val="150"/>
        </w:rPr>
        <w:t xml:space="preserve"> </w:t>
      </w:r>
      <w:r>
        <w:t>данному</w:t>
      </w:r>
      <w:r>
        <w:rPr>
          <w:spacing w:val="65"/>
          <w:w w:val="150"/>
        </w:rPr>
        <w:t xml:space="preserve"> </w:t>
      </w:r>
      <w:r>
        <w:t>ценовому</w:t>
      </w:r>
      <w:r>
        <w:rPr>
          <w:spacing w:val="66"/>
          <w:w w:val="150"/>
        </w:rPr>
        <w:t xml:space="preserve"> </w:t>
      </w:r>
      <w:r>
        <w:t>запросу</w:t>
      </w:r>
      <w:r>
        <w:rPr>
          <w:spacing w:val="65"/>
          <w:w w:val="150"/>
        </w:rPr>
        <w:t xml:space="preserve"> </w:t>
      </w:r>
      <w:r>
        <w:t>законодательство</w:t>
      </w:r>
      <w:r>
        <w:rPr>
          <w:spacing w:val="66"/>
          <w:w w:val="150"/>
        </w:rPr>
        <w:t xml:space="preserve"> </w:t>
      </w:r>
      <w:r>
        <w:t>и</w:t>
      </w:r>
      <w:r>
        <w:rPr>
          <w:spacing w:val="65"/>
          <w:w w:val="150"/>
        </w:rPr>
        <w:t xml:space="preserve"> </w:t>
      </w:r>
      <w:r>
        <w:t>нормативно-правовые</w:t>
      </w:r>
      <w:r>
        <w:rPr>
          <w:spacing w:val="66"/>
          <w:w w:val="150"/>
        </w:rPr>
        <w:t xml:space="preserve"> </w:t>
      </w:r>
      <w:r>
        <w:rPr>
          <w:spacing w:val="-4"/>
        </w:rPr>
        <w:t>акты</w:t>
      </w:r>
    </w:p>
    <w:p w14:paraId="04240E8C" w14:textId="77777777" w:rsidR="00C8799D" w:rsidRDefault="00504B12">
      <w:pPr>
        <w:pStyle w:val="a3"/>
        <w:tabs>
          <w:tab w:val="left" w:pos="3316"/>
          <w:tab w:val="left" w:pos="4925"/>
          <w:tab w:val="left" w:pos="5284"/>
          <w:tab w:val="left" w:pos="6896"/>
          <w:tab w:val="left" w:pos="7255"/>
          <w:tab w:val="left" w:pos="7983"/>
          <w:tab w:val="left" w:pos="10143"/>
        </w:tabs>
        <w:ind w:right="141"/>
        <w:jc w:val="left"/>
      </w:pPr>
      <w:r>
        <w:rPr>
          <w:u w:val="single"/>
        </w:rPr>
        <w:tab/>
      </w:r>
      <w:r>
        <w:rPr>
          <w:spacing w:val="80"/>
        </w:rPr>
        <w:t xml:space="preserve"> </w:t>
      </w:r>
      <w:r>
        <w:t>(наименование</w:t>
      </w:r>
      <w:r>
        <w:tab/>
      </w:r>
      <w:r>
        <w:rPr>
          <w:spacing w:val="-2"/>
        </w:rPr>
        <w:t>организации)</w:t>
      </w:r>
      <w:r>
        <w:tab/>
      </w:r>
      <w:r>
        <w:rPr>
          <w:spacing w:val="-10"/>
        </w:rPr>
        <w:t>в</w:t>
      </w:r>
      <w:r>
        <w:tab/>
      </w:r>
      <w:r>
        <w:rPr>
          <w:spacing w:val="-4"/>
        </w:rPr>
        <w:t>лице</w:t>
      </w:r>
      <w:r>
        <w:tab/>
      </w:r>
      <w:r>
        <w:rPr>
          <w:u w:val="single"/>
        </w:rPr>
        <w:tab/>
      </w:r>
      <w:r>
        <w:rPr>
          <w:spacing w:val="-10"/>
        </w:rPr>
        <w:t xml:space="preserve">, </w:t>
      </w:r>
      <w:r>
        <w:t xml:space="preserve">действующего на основании </w:t>
      </w:r>
      <w:r>
        <w:rPr>
          <w:u w:val="single"/>
        </w:rPr>
        <w:tab/>
      </w:r>
      <w:r>
        <w:rPr>
          <w:u w:val="single"/>
        </w:rPr>
        <w:tab/>
      </w:r>
      <w:r>
        <w:rPr>
          <w:spacing w:val="-10"/>
        </w:rPr>
        <w:t>,</w:t>
      </w:r>
    </w:p>
    <w:p w14:paraId="764EBB6A" w14:textId="77777777" w:rsidR="00C8799D" w:rsidRDefault="00504B12">
      <w:pPr>
        <w:tabs>
          <w:tab w:val="left" w:pos="1498"/>
          <w:tab w:val="left" w:pos="1916"/>
          <w:tab w:val="left" w:pos="3188"/>
          <w:tab w:val="left" w:pos="4712"/>
          <w:tab w:val="left" w:pos="5123"/>
          <w:tab w:val="left" w:pos="6289"/>
          <w:tab w:val="left" w:pos="7372"/>
          <w:tab w:val="left" w:pos="7929"/>
          <w:tab w:val="left" w:pos="9594"/>
        </w:tabs>
        <w:ind w:left="141"/>
        <w:rPr>
          <w:b/>
          <w:sz w:val="24"/>
        </w:rPr>
      </w:pPr>
      <w:r>
        <w:rPr>
          <w:b/>
          <w:spacing w:val="-2"/>
          <w:sz w:val="24"/>
        </w:rPr>
        <w:t>сообщаем</w:t>
      </w:r>
      <w:r>
        <w:rPr>
          <w:b/>
          <w:sz w:val="24"/>
        </w:rPr>
        <w:tab/>
      </w:r>
      <w:r>
        <w:rPr>
          <w:b/>
          <w:spacing w:val="-10"/>
          <w:sz w:val="24"/>
        </w:rPr>
        <w:t>о</w:t>
      </w:r>
      <w:r>
        <w:rPr>
          <w:b/>
          <w:sz w:val="24"/>
        </w:rPr>
        <w:tab/>
      </w:r>
      <w:r>
        <w:rPr>
          <w:b/>
          <w:spacing w:val="-2"/>
          <w:sz w:val="24"/>
        </w:rPr>
        <w:t>согласии</w:t>
      </w:r>
      <w:r>
        <w:rPr>
          <w:b/>
          <w:sz w:val="24"/>
        </w:rPr>
        <w:tab/>
      </w:r>
      <w:r>
        <w:rPr>
          <w:spacing w:val="-2"/>
          <w:sz w:val="24"/>
        </w:rPr>
        <w:t>участвовать</w:t>
      </w:r>
      <w:r>
        <w:rPr>
          <w:sz w:val="24"/>
        </w:rPr>
        <w:tab/>
      </w:r>
      <w:r>
        <w:rPr>
          <w:spacing w:val="-10"/>
          <w:sz w:val="24"/>
        </w:rPr>
        <w:t>в</w:t>
      </w:r>
      <w:r>
        <w:rPr>
          <w:sz w:val="24"/>
        </w:rPr>
        <w:tab/>
      </w:r>
      <w:r>
        <w:rPr>
          <w:spacing w:val="-2"/>
          <w:sz w:val="24"/>
        </w:rPr>
        <w:t>ценовом</w:t>
      </w:r>
      <w:r>
        <w:rPr>
          <w:sz w:val="24"/>
        </w:rPr>
        <w:tab/>
      </w:r>
      <w:r>
        <w:rPr>
          <w:spacing w:val="-2"/>
          <w:sz w:val="24"/>
        </w:rPr>
        <w:t>запросе</w:t>
      </w:r>
      <w:r>
        <w:rPr>
          <w:sz w:val="24"/>
        </w:rPr>
        <w:tab/>
      </w:r>
      <w:r>
        <w:rPr>
          <w:b/>
          <w:spacing w:val="-5"/>
          <w:sz w:val="24"/>
        </w:rPr>
        <w:t>на</w:t>
      </w:r>
      <w:r>
        <w:rPr>
          <w:b/>
          <w:sz w:val="24"/>
        </w:rPr>
        <w:tab/>
      </w:r>
      <w:r>
        <w:rPr>
          <w:b/>
          <w:spacing w:val="-2"/>
          <w:sz w:val="24"/>
        </w:rPr>
        <w:t>Выполнение</w:t>
      </w:r>
      <w:r>
        <w:rPr>
          <w:b/>
          <w:sz w:val="24"/>
        </w:rPr>
        <w:tab/>
      </w:r>
      <w:r>
        <w:rPr>
          <w:b/>
          <w:spacing w:val="-2"/>
          <w:sz w:val="24"/>
        </w:rPr>
        <w:t>работ</w:t>
      </w:r>
    </w:p>
    <w:p w14:paraId="4578D84E" w14:textId="77777777" w:rsidR="00C8799D" w:rsidRDefault="00504B12">
      <w:pPr>
        <w:pStyle w:val="a3"/>
        <w:tabs>
          <w:tab w:val="left" w:pos="6981"/>
        </w:tabs>
        <w:jc w:val="left"/>
      </w:pPr>
      <w:r>
        <w:rPr>
          <w:u w:val="single"/>
        </w:rPr>
        <w:lastRenderedPageBreak/>
        <w:tab/>
      </w:r>
      <w:r>
        <w:rPr>
          <w:b/>
        </w:rPr>
        <w:t>,</w:t>
      </w:r>
      <w:r>
        <w:rPr>
          <w:b/>
          <w:spacing w:val="17"/>
        </w:rPr>
        <w:t xml:space="preserve"> </w:t>
      </w:r>
      <w:r>
        <w:t>исполнить</w:t>
      </w:r>
      <w:r>
        <w:rPr>
          <w:spacing w:val="19"/>
        </w:rPr>
        <w:t xml:space="preserve"> </w:t>
      </w:r>
      <w:r>
        <w:t>условия</w:t>
      </w:r>
      <w:r>
        <w:rPr>
          <w:spacing w:val="19"/>
        </w:rPr>
        <w:t xml:space="preserve"> </w:t>
      </w:r>
      <w:r>
        <w:rPr>
          <w:spacing w:val="-2"/>
        </w:rPr>
        <w:t>Договора,</w:t>
      </w:r>
    </w:p>
    <w:p w14:paraId="0185D907" w14:textId="77777777" w:rsidR="00C8799D" w:rsidRDefault="00504B12">
      <w:pPr>
        <w:pStyle w:val="a3"/>
        <w:spacing w:before="69"/>
        <w:ind w:right="144"/>
      </w:pPr>
      <w:r>
        <w:t xml:space="preserve">указанные в документации о проведении ценового запроса, и направляем настоящее </w:t>
      </w:r>
      <w:r>
        <w:rPr>
          <w:spacing w:val="-2"/>
        </w:rPr>
        <w:t>предложение.</w:t>
      </w:r>
    </w:p>
    <w:p w14:paraId="06E37FE5" w14:textId="77777777" w:rsidR="00C8799D" w:rsidRDefault="00504B12">
      <w:pPr>
        <w:pStyle w:val="a3"/>
        <w:ind w:right="145" w:firstLine="709"/>
      </w:pPr>
      <w:r>
        <w:t>Обязуемся, в случае признания нас победителем, подписать Договор не позднее 3 (трех) рабочих дней с момента направления договора Заказчиком.</w:t>
      </w:r>
    </w:p>
    <w:p w14:paraId="60AE16F5" w14:textId="77777777" w:rsidR="00C8799D" w:rsidRDefault="00C8799D">
      <w:pPr>
        <w:pStyle w:val="a3"/>
        <w:ind w:left="0"/>
        <w:jc w:val="left"/>
      </w:pPr>
    </w:p>
    <w:p w14:paraId="11B3A523" w14:textId="77777777" w:rsidR="00C8799D" w:rsidRDefault="00C8799D">
      <w:pPr>
        <w:pStyle w:val="a3"/>
        <w:ind w:left="0"/>
        <w:jc w:val="left"/>
      </w:pPr>
    </w:p>
    <w:p w14:paraId="33D2EFB4" w14:textId="77777777" w:rsidR="00C8799D" w:rsidRDefault="00504B12">
      <w:pPr>
        <w:pStyle w:val="2"/>
        <w:ind w:left="850" w:firstLine="0"/>
        <w:jc w:val="left"/>
      </w:pPr>
      <w:r>
        <w:rPr>
          <w:spacing w:val="-2"/>
        </w:rPr>
        <w:t>Спецификация:</w:t>
      </w:r>
    </w:p>
    <w:p w14:paraId="3E42AAE0" w14:textId="77777777" w:rsidR="00C8799D" w:rsidRDefault="00C8799D">
      <w:pPr>
        <w:pStyle w:val="a3"/>
        <w:spacing w:before="41"/>
        <w:ind w:left="0"/>
        <w:jc w:val="left"/>
        <w:rPr>
          <w:b/>
          <w:sz w:val="20"/>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5529"/>
        <w:gridCol w:w="1515"/>
        <w:gridCol w:w="2562"/>
      </w:tblGrid>
      <w:tr w:rsidR="00C8799D" w14:paraId="730161D2" w14:textId="77777777">
        <w:trPr>
          <w:trHeight w:val="551"/>
        </w:trPr>
        <w:tc>
          <w:tcPr>
            <w:tcW w:w="675" w:type="dxa"/>
          </w:tcPr>
          <w:p w14:paraId="1EA22F17" w14:textId="77777777" w:rsidR="00C8799D" w:rsidRDefault="00504B12">
            <w:pPr>
              <w:pStyle w:val="TableParagraph"/>
              <w:spacing w:line="270" w:lineRule="atLeast"/>
              <w:ind w:left="175" w:right="158" w:firstLine="47"/>
              <w:rPr>
                <w:sz w:val="24"/>
              </w:rPr>
            </w:pPr>
            <w:r>
              <w:rPr>
                <w:spacing w:val="-10"/>
                <w:sz w:val="24"/>
              </w:rPr>
              <w:t xml:space="preserve">№ </w:t>
            </w:r>
            <w:r>
              <w:rPr>
                <w:spacing w:val="-4"/>
                <w:sz w:val="24"/>
              </w:rPr>
              <w:t>п/п</w:t>
            </w:r>
          </w:p>
        </w:tc>
        <w:tc>
          <w:tcPr>
            <w:tcW w:w="5529" w:type="dxa"/>
          </w:tcPr>
          <w:p w14:paraId="4EF5456B" w14:textId="77777777" w:rsidR="00C8799D" w:rsidRDefault="00504B12">
            <w:pPr>
              <w:pStyle w:val="TableParagraph"/>
              <w:spacing w:before="5"/>
              <w:ind w:left="8"/>
              <w:jc w:val="center"/>
              <w:rPr>
                <w:sz w:val="24"/>
              </w:rPr>
            </w:pPr>
            <w:r>
              <w:rPr>
                <w:spacing w:val="-2"/>
                <w:sz w:val="24"/>
              </w:rPr>
              <w:t>Наименование</w:t>
            </w:r>
          </w:p>
        </w:tc>
        <w:tc>
          <w:tcPr>
            <w:tcW w:w="1515" w:type="dxa"/>
          </w:tcPr>
          <w:p w14:paraId="3274FF53" w14:textId="77777777" w:rsidR="00C8799D" w:rsidRDefault="00504B12">
            <w:pPr>
              <w:pStyle w:val="TableParagraph"/>
              <w:spacing w:line="270" w:lineRule="atLeast"/>
              <w:ind w:left="613" w:hanging="486"/>
              <w:rPr>
                <w:sz w:val="24"/>
              </w:rPr>
            </w:pPr>
            <w:r>
              <w:rPr>
                <w:spacing w:val="-2"/>
                <w:sz w:val="24"/>
              </w:rPr>
              <w:t xml:space="preserve">Количество, </w:t>
            </w:r>
            <w:r>
              <w:rPr>
                <w:spacing w:val="-4"/>
                <w:sz w:val="24"/>
              </w:rPr>
              <w:t>ед.</w:t>
            </w:r>
          </w:p>
        </w:tc>
        <w:tc>
          <w:tcPr>
            <w:tcW w:w="2562" w:type="dxa"/>
          </w:tcPr>
          <w:p w14:paraId="4D73EABE" w14:textId="77777777" w:rsidR="00C8799D" w:rsidRDefault="00504B12" w:rsidP="00E346BF">
            <w:pPr>
              <w:pStyle w:val="TableParagraph"/>
              <w:spacing w:line="270" w:lineRule="atLeast"/>
              <w:ind w:left="195" w:right="98" w:hanging="87"/>
              <w:rPr>
                <w:sz w:val="24"/>
              </w:rPr>
            </w:pPr>
            <w:r>
              <w:rPr>
                <w:sz w:val="24"/>
              </w:rPr>
              <w:t>Стоимость, руб. с НДС/без НДС</w:t>
            </w:r>
            <w:r>
              <w:rPr>
                <w:sz w:val="24"/>
                <w:vertAlign w:val="superscript"/>
              </w:rPr>
              <w:t>1</w:t>
            </w:r>
          </w:p>
        </w:tc>
      </w:tr>
      <w:tr w:rsidR="00C8799D" w14:paraId="3B1099BC" w14:textId="77777777" w:rsidTr="00B86366">
        <w:trPr>
          <w:trHeight w:val="862"/>
        </w:trPr>
        <w:tc>
          <w:tcPr>
            <w:tcW w:w="675" w:type="dxa"/>
          </w:tcPr>
          <w:p w14:paraId="1712BD96" w14:textId="77777777" w:rsidR="00C8799D" w:rsidRDefault="00C8799D" w:rsidP="00B86366">
            <w:pPr>
              <w:pStyle w:val="TableParagraph"/>
              <w:ind w:left="0"/>
              <w:jc w:val="center"/>
              <w:rPr>
                <w:b/>
                <w:sz w:val="24"/>
              </w:rPr>
            </w:pPr>
          </w:p>
          <w:p w14:paraId="44FFE68E" w14:textId="77777777" w:rsidR="00C8799D" w:rsidRDefault="00C8799D" w:rsidP="00B86366">
            <w:pPr>
              <w:pStyle w:val="TableParagraph"/>
              <w:ind w:left="0"/>
              <w:jc w:val="center"/>
              <w:rPr>
                <w:b/>
                <w:sz w:val="24"/>
              </w:rPr>
            </w:pPr>
          </w:p>
          <w:p w14:paraId="283C9EDE" w14:textId="77777777" w:rsidR="00C8799D" w:rsidRDefault="00C8799D" w:rsidP="00B86366">
            <w:pPr>
              <w:pStyle w:val="TableParagraph"/>
              <w:ind w:left="0"/>
              <w:jc w:val="center"/>
              <w:rPr>
                <w:b/>
                <w:sz w:val="24"/>
              </w:rPr>
            </w:pPr>
          </w:p>
          <w:p w14:paraId="38A776DA" w14:textId="77777777" w:rsidR="00C8799D" w:rsidRDefault="00C8799D" w:rsidP="00B86366">
            <w:pPr>
              <w:pStyle w:val="TableParagraph"/>
              <w:ind w:left="0"/>
              <w:jc w:val="center"/>
              <w:rPr>
                <w:b/>
                <w:sz w:val="24"/>
              </w:rPr>
            </w:pPr>
          </w:p>
          <w:p w14:paraId="0B87589F" w14:textId="77777777" w:rsidR="00C8799D" w:rsidRDefault="00C8799D" w:rsidP="00B86366">
            <w:pPr>
              <w:pStyle w:val="TableParagraph"/>
              <w:ind w:left="0"/>
              <w:jc w:val="center"/>
              <w:rPr>
                <w:b/>
                <w:sz w:val="24"/>
              </w:rPr>
            </w:pPr>
          </w:p>
          <w:p w14:paraId="625F93EA" w14:textId="77777777" w:rsidR="00C8799D" w:rsidRDefault="00C8799D" w:rsidP="00B86366">
            <w:pPr>
              <w:pStyle w:val="TableParagraph"/>
              <w:spacing w:before="142"/>
              <w:ind w:left="0"/>
              <w:jc w:val="center"/>
              <w:rPr>
                <w:b/>
                <w:sz w:val="24"/>
              </w:rPr>
            </w:pPr>
          </w:p>
          <w:p w14:paraId="07BA7524" w14:textId="77777777" w:rsidR="00C8799D" w:rsidRDefault="00B86366" w:rsidP="00B86366">
            <w:pPr>
              <w:pStyle w:val="TableParagraph"/>
              <w:spacing w:before="1"/>
              <w:ind w:left="10"/>
              <w:jc w:val="center"/>
              <w:rPr>
                <w:sz w:val="24"/>
              </w:rPr>
            </w:pPr>
            <w:r>
              <w:rPr>
                <w:spacing w:val="-10"/>
                <w:sz w:val="24"/>
              </w:rPr>
              <w:t>1</w:t>
            </w:r>
          </w:p>
        </w:tc>
        <w:tc>
          <w:tcPr>
            <w:tcW w:w="5529" w:type="dxa"/>
          </w:tcPr>
          <w:p w14:paraId="172CA698" w14:textId="77777777" w:rsidR="00C8799D" w:rsidRDefault="00C8799D">
            <w:pPr>
              <w:pStyle w:val="TableParagraph"/>
              <w:spacing w:line="251" w:lineRule="exact"/>
              <w:ind w:left="108"/>
              <w:rPr>
                <w:sz w:val="24"/>
              </w:rPr>
            </w:pPr>
          </w:p>
        </w:tc>
        <w:tc>
          <w:tcPr>
            <w:tcW w:w="1515" w:type="dxa"/>
          </w:tcPr>
          <w:p w14:paraId="26FFD7C2" w14:textId="77777777" w:rsidR="00C8799D" w:rsidRDefault="00C8799D">
            <w:pPr>
              <w:pStyle w:val="TableParagraph"/>
              <w:ind w:left="0"/>
              <w:rPr>
                <w:b/>
                <w:sz w:val="24"/>
              </w:rPr>
            </w:pPr>
          </w:p>
          <w:p w14:paraId="4004EC57" w14:textId="77777777" w:rsidR="00C8799D" w:rsidRDefault="00C8799D">
            <w:pPr>
              <w:pStyle w:val="TableParagraph"/>
              <w:ind w:left="0"/>
              <w:rPr>
                <w:b/>
                <w:sz w:val="24"/>
              </w:rPr>
            </w:pPr>
          </w:p>
          <w:p w14:paraId="17EBAEA8" w14:textId="77777777" w:rsidR="00C8799D" w:rsidRDefault="00C8799D">
            <w:pPr>
              <w:pStyle w:val="TableParagraph"/>
              <w:ind w:left="0"/>
              <w:rPr>
                <w:b/>
                <w:sz w:val="24"/>
              </w:rPr>
            </w:pPr>
          </w:p>
          <w:p w14:paraId="47982FD5" w14:textId="77777777" w:rsidR="00C8799D" w:rsidRDefault="00C8799D">
            <w:pPr>
              <w:pStyle w:val="TableParagraph"/>
              <w:ind w:left="0"/>
              <w:rPr>
                <w:b/>
                <w:sz w:val="24"/>
              </w:rPr>
            </w:pPr>
          </w:p>
          <w:p w14:paraId="346FDF30" w14:textId="77777777" w:rsidR="00C8799D" w:rsidRDefault="00C8799D">
            <w:pPr>
              <w:pStyle w:val="TableParagraph"/>
              <w:ind w:left="0"/>
              <w:rPr>
                <w:b/>
                <w:sz w:val="24"/>
              </w:rPr>
            </w:pPr>
          </w:p>
          <w:p w14:paraId="42D201FD" w14:textId="77777777" w:rsidR="00C8799D" w:rsidRDefault="00C8799D">
            <w:pPr>
              <w:pStyle w:val="TableParagraph"/>
              <w:spacing w:before="142"/>
              <w:ind w:left="0"/>
              <w:rPr>
                <w:b/>
                <w:sz w:val="24"/>
              </w:rPr>
            </w:pPr>
          </w:p>
          <w:p w14:paraId="0DA320AD" w14:textId="77777777" w:rsidR="00C8799D" w:rsidRDefault="00C8799D">
            <w:pPr>
              <w:pStyle w:val="TableParagraph"/>
              <w:spacing w:before="1"/>
              <w:ind w:left="10"/>
              <w:jc w:val="center"/>
              <w:rPr>
                <w:sz w:val="24"/>
              </w:rPr>
            </w:pPr>
          </w:p>
        </w:tc>
        <w:tc>
          <w:tcPr>
            <w:tcW w:w="2562" w:type="dxa"/>
          </w:tcPr>
          <w:p w14:paraId="4629578D" w14:textId="77777777" w:rsidR="00C8799D" w:rsidRDefault="00C8799D">
            <w:pPr>
              <w:pStyle w:val="TableParagraph"/>
              <w:ind w:left="0"/>
            </w:pPr>
          </w:p>
        </w:tc>
      </w:tr>
      <w:tr w:rsidR="00B86366" w14:paraId="245D703C" w14:textId="77777777" w:rsidTr="00B86366">
        <w:trPr>
          <w:trHeight w:val="1742"/>
        </w:trPr>
        <w:tc>
          <w:tcPr>
            <w:tcW w:w="675" w:type="dxa"/>
          </w:tcPr>
          <w:p w14:paraId="06E68F27" w14:textId="77777777" w:rsidR="00B86366" w:rsidRDefault="00B86366" w:rsidP="00B86366">
            <w:pPr>
              <w:pStyle w:val="TableParagraph"/>
              <w:ind w:left="0"/>
              <w:jc w:val="center"/>
              <w:rPr>
                <w:b/>
                <w:sz w:val="24"/>
              </w:rPr>
            </w:pPr>
            <w:r>
              <w:rPr>
                <w:b/>
                <w:sz w:val="24"/>
              </w:rPr>
              <w:t>2</w:t>
            </w:r>
          </w:p>
        </w:tc>
        <w:tc>
          <w:tcPr>
            <w:tcW w:w="5529" w:type="dxa"/>
          </w:tcPr>
          <w:p w14:paraId="560E7414" w14:textId="77777777" w:rsidR="00B86366" w:rsidRDefault="00B86366">
            <w:pPr>
              <w:pStyle w:val="TableParagraph"/>
              <w:spacing w:line="251" w:lineRule="exact"/>
              <w:ind w:left="108"/>
              <w:rPr>
                <w:sz w:val="24"/>
              </w:rPr>
            </w:pPr>
          </w:p>
        </w:tc>
        <w:tc>
          <w:tcPr>
            <w:tcW w:w="1515" w:type="dxa"/>
          </w:tcPr>
          <w:p w14:paraId="038803DA" w14:textId="77777777" w:rsidR="00B86366" w:rsidRDefault="00B86366">
            <w:pPr>
              <w:pStyle w:val="TableParagraph"/>
              <w:ind w:left="0"/>
              <w:rPr>
                <w:b/>
                <w:sz w:val="24"/>
              </w:rPr>
            </w:pPr>
          </w:p>
        </w:tc>
        <w:tc>
          <w:tcPr>
            <w:tcW w:w="2562" w:type="dxa"/>
          </w:tcPr>
          <w:p w14:paraId="14087AD8" w14:textId="77777777" w:rsidR="00B86366" w:rsidRDefault="00B86366">
            <w:pPr>
              <w:pStyle w:val="TableParagraph"/>
              <w:ind w:left="0"/>
            </w:pPr>
          </w:p>
        </w:tc>
      </w:tr>
      <w:tr w:rsidR="00C8799D" w14:paraId="576EA094" w14:textId="77777777">
        <w:trPr>
          <w:trHeight w:val="275"/>
        </w:trPr>
        <w:tc>
          <w:tcPr>
            <w:tcW w:w="7719" w:type="dxa"/>
            <w:gridSpan w:val="3"/>
          </w:tcPr>
          <w:p w14:paraId="2FA77761" w14:textId="77777777" w:rsidR="00C8799D" w:rsidRDefault="00504B12">
            <w:pPr>
              <w:pStyle w:val="TableParagraph"/>
              <w:spacing w:before="5" w:line="251" w:lineRule="exact"/>
              <w:rPr>
                <w:b/>
                <w:sz w:val="24"/>
              </w:rPr>
            </w:pPr>
            <w:r>
              <w:rPr>
                <w:b/>
                <w:sz w:val="24"/>
              </w:rPr>
              <w:t>ИТОГО,</w:t>
            </w:r>
            <w:r>
              <w:rPr>
                <w:b/>
                <w:spacing w:val="-2"/>
                <w:sz w:val="24"/>
              </w:rPr>
              <w:t xml:space="preserve"> </w:t>
            </w:r>
            <w:r>
              <w:rPr>
                <w:b/>
                <w:sz w:val="24"/>
              </w:rPr>
              <w:t>в</w:t>
            </w:r>
            <w:r>
              <w:rPr>
                <w:b/>
                <w:spacing w:val="-1"/>
                <w:sz w:val="24"/>
              </w:rPr>
              <w:t xml:space="preserve"> </w:t>
            </w:r>
            <w:r>
              <w:rPr>
                <w:b/>
                <w:sz w:val="24"/>
              </w:rPr>
              <w:t>т.ч.</w:t>
            </w:r>
            <w:r>
              <w:rPr>
                <w:b/>
                <w:spacing w:val="-1"/>
                <w:sz w:val="24"/>
              </w:rPr>
              <w:t xml:space="preserve"> </w:t>
            </w:r>
            <w:r>
              <w:rPr>
                <w:b/>
                <w:sz w:val="24"/>
              </w:rPr>
              <w:t>НДС:</w:t>
            </w:r>
            <w:r>
              <w:rPr>
                <w:b/>
                <w:spacing w:val="-1"/>
                <w:sz w:val="24"/>
              </w:rPr>
              <w:t xml:space="preserve"> </w:t>
            </w:r>
            <w:r>
              <w:rPr>
                <w:b/>
                <w:sz w:val="24"/>
              </w:rPr>
              <w:t>(без</w:t>
            </w:r>
            <w:r>
              <w:rPr>
                <w:b/>
                <w:spacing w:val="-1"/>
                <w:sz w:val="24"/>
              </w:rPr>
              <w:t xml:space="preserve"> </w:t>
            </w:r>
            <w:r>
              <w:rPr>
                <w:b/>
                <w:spacing w:val="-2"/>
                <w:sz w:val="24"/>
              </w:rPr>
              <w:t>НДС)</w:t>
            </w:r>
            <w:r>
              <w:rPr>
                <w:b/>
                <w:spacing w:val="-2"/>
                <w:sz w:val="24"/>
                <w:vertAlign w:val="superscript"/>
              </w:rPr>
              <w:t>2</w:t>
            </w:r>
            <w:r>
              <w:rPr>
                <w:b/>
                <w:spacing w:val="-2"/>
                <w:sz w:val="24"/>
              </w:rPr>
              <w:t>:</w:t>
            </w:r>
          </w:p>
        </w:tc>
        <w:tc>
          <w:tcPr>
            <w:tcW w:w="2562" w:type="dxa"/>
          </w:tcPr>
          <w:p w14:paraId="469B85F3" w14:textId="77777777" w:rsidR="00C8799D" w:rsidRDefault="00C8799D">
            <w:pPr>
              <w:pStyle w:val="TableParagraph"/>
              <w:ind w:left="0"/>
              <w:rPr>
                <w:sz w:val="20"/>
              </w:rPr>
            </w:pPr>
          </w:p>
        </w:tc>
      </w:tr>
    </w:tbl>
    <w:p w14:paraId="4A133DC8" w14:textId="77777777" w:rsidR="00C8799D" w:rsidRDefault="00C8799D">
      <w:pPr>
        <w:pStyle w:val="a3"/>
        <w:spacing w:before="7"/>
        <w:ind w:left="0"/>
        <w:jc w:val="left"/>
        <w:rPr>
          <w:b/>
        </w:rPr>
      </w:pPr>
    </w:p>
    <w:p w14:paraId="5F3610B3" w14:textId="77777777" w:rsidR="00C8799D" w:rsidRPr="00D67BE4" w:rsidRDefault="00504B12" w:rsidP="00D67BE4">
      <w:pPr>
        <w:ind w:left="141" w:right="138" w:firstLine="709"/>
        <w:jc w:val="both"/>
        <w:rPr>
          <w:b/>
          <w:sz w:val="24"/>
        </w:rPr>
      </w:pPr>
      <w:r>
        <w:rPr>
          <w:b/>
          <w:sz w:val="24"/>
        </w:rPr>
        <w:t xml:space="preserve">Мы согласны </w:t>
      </w:r>
      <w:r>
        <w:rPr>
          <w:sz w:val="24"/>
        </w:rPr>
        <w:t xml:space="preserve">осуществить поставку товара, выполнение работ, оказание услуг в полном соответствии с требованиями документации о проведении ценового запроса и согласно </w:t>
      </w:r>
      <w:r>
        <w:rPr>
          <w:b/>
          <w:sz w:val="24"/>
        </w:rPr>
        <w:t>нашему предложению о цене Договора</w:t>
      </w:r>
      <w:r>
        <w:rPr>
          <w:b/>
          <w:color w:val="FF0000"/>
          <w:sz w:val="24"/>
        </w:rPr>
        <w:t>*</w:t>
      </w:r>
      <w:r>
        <w:rPr>
          <w:b/>
          <w:sz w:val="24"/>
        </w:rPr>
        <w:t>:</w:t>
      </w:r>
    </w:p>
    <w:p w14:paraId="382B8436" w14:textId="77777777" w:rsidR="00C8799D" w:rsidRDefault="00504B12">
      <w:pPr>
        <w:ind w:left="141" w:right="144"/>
        <w:jc w:val="both"/>
      </w:pPr>
      <w:r>
        <w:rPr>
          <w:color w:val="FF0000"/>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14:paraId="787BD5A5" w14:textId="77777777" w:rsidR="00C8799D" w:rsidRDefault="00504B12">
      <w:pPr>
        <w:pStyle w:val="a3"/>
        <w:ind w:right="144" w:firstLine="709"/>
      </w:pPr>
      <w: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выполнения работ, оказания услуг в соответствии с условиями его назначения.</w:t>
      </w:r>
    </w:p>
    <w:p w14:paraId="41C00677" w14:textId="77777777" w:rsidR="00C8799D" w:rsidRDefault="00504B12">
      <w:pPr>
        <w:pStyle w:val="a3"/>
        <w:ind w:right="145" w:firstLine="709"/>
      </w:pPr>
      <w:r>
        <w:t>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w:t>
      </w:r>
    </w:p>
    <w:p w14:paraId="7EC4CFE1" w14:textId="77777777" w:rsidR="00C8799D" w:rsidRDefault="00C8799D" w:rsidP="006A6189">
      <w:pPr>
        <w:pStyle w:val="a3"/>
        <w:ind w:left="849"/>
      </w:pPr>
    </w:p>
    <w:p w14:paraId="5F67E3F8" w14:textId="77777777" w:rsidR="00C8799D" w:rsidRDefault="00C8799D">
      <w:pPr>
        <w:pStyle w:val="a4"/>
        <w:rPr>
          <w:sz w:val="24"/>
        </w:rPr>
        <w:sectPr w:rsidR="00C8799D">
          <w:pgSz w:w="11910" w:h="16840"/>
          <w:pgMar w:top="480" w:right="566" w:bottom="520" w:left="992" w:header="0" w:footer="287" w:gutter="0"/>
          <w:cols w:space="720"/>
        </w:sectPr>
      </w:pPr>
    </w:p>
    <w:p w14:paraId="2FA19D67" w14:textId="77777777" w:rsidR="00C8799D" w:rsidRDefault="00C8799D">
      <w:pPr>
        <w:pStyle w:val="a3"/>
        <w:spacing w:before="38"/>
        <w:ind w:left="0"/>
        <w:jc w:val="left"/>
        <w:rPr>
          <w:sz w:val="20"/>
        </w:rPr>
      </w:pPr>
    </w:p>
    <w:p w14:paraId="66203901" w14:textId="77777777" w:rsidR="00C8799D" w:rsidRDefault="00504B12">
      <w:pPr>
        <w:spacing w:line="20" w:lineRule="exact"/>
        <w:ind w:left="250"/>
        <w:rPr>
          <w:sz w:val="2"/>
        </w:rPr>
      </w:pPr>
      <w:r>
        <w:rPr>
          <w:noProof/>
          <w:sz w:val="2"/>
          <w:lang w:eastAsia="ru-RU"/>
        </w:rPr>
        <mc:AlternateContent>
          <mc:Choice Requires="wpg">
            <w:drawing>
              <wp:inline distT="0" distB="0" distL="0" distR="0" wp14:anchorId="6CBD7B44" wp14:editId="3C2ED4AB">
                <wp:extent cx="1066800" cy="10160"/>
                <wp:effectExtent l="9525" t="0" r="0" b="889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6800" cy="10160"/>
                          <a:chOff x="0" y="0"/>
                          <a:chExt cx="1066800" cy="10160"/>
                        </a:xfrm>
                      </wpg:grpSpPr>
                      <wps:wsp>
                        <wps:cNvPr id="4" name="Graphic 4"/>
                        <wps:cNvSpPr/>
                        <wps:spPr>
                          <a:xfrm>
                            <a:off x="0" y="4800"/>
                            <a:ext cx="1066800" cy="1270"/>
                          </a:xfrm>
                          <a:custGeom>
                            <a:avLst/>
                            <a:gdLst/>
                            <a:ahLst/>
                            <a:cxnLst/>
                            <a:rect l="l" t="t" r="r" b="b"/>
                            <a:pathLst>
                              <a:path w="1066800">
                                <a:moveTo>
                                  <a:pt x="0" y="0"/>
                                </a:moveTo>
                                <a:lnTo>
                                  <a:pt x="10668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9449A4" id="Group 3" o:spid="_x0000_s1026" style="width:84pt;height:.8pt;mso-position-horizontal-relative:char;mso-position-vertical-relative:line" coordsize="10668,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">
                <v:shape id="Graphic 4" o:spid="_x0000_s1027" style="position:absolute;top:48;width:10668;height:12;visibility:visible;mso-wrap-style:square;v-text-anchor:top" coordsize="1066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" path="m,l1066800,e" filled="f" strokeweight=".26669mm">
                  <v:path arrowok="t"/>
                </v:shape>
                <w10:anchorlock/>
              </v:group>
            </w:pict>
          </mc:Fallback>
        </mc:AlternateContent>
      </w:r>
    </w:p>
    <w:p w14:paraId="7D37CB3A" w14:textId="77777777" w:rsidR="00C8799D" w:rsidRDefault="00504B12">
      <w:pPr>
        <w:ind w:left="340" w:right="38" w:firstLine="58"/>
        <w:jc w:val="center"/>
        <w:rPr>
          <w:i/>
          <w:sz w:val="24"/>
        </w:rPr>
      </w:pPr>
      <w:r>
        <w:rPr>
          <w:i/>
          <w:sz w:val="24"/>
        </w:rPr>
        <w:t>Подпись руководителя, полномочного представителя участника,</w:t>
      </w:r>
      <w:r>
        <w:rPr>
          <w:i/>
          <w:spacing w:val="-5"/>
          <w:sz w:val="24"/>
        </w:rPr>
        <w:t xml:space="preserve"> </w:t>
      </w:r>
      <w:r>
        <w:rPr>
          <w:i/>
          <w:sz w:val="24"/>
        </w:rPr>
        <w:t>М.П.</w:t>
      </w:r>
      <w:r>
        <w:rPr>
          <w:i/>
          <w:spacing w:val="-5"/>
          <w:sz w:val="24"/>
        </w:rPr>
        <w:t xml:space="preserve"> </w:t>
      </w:r>
      <w:r>
        <w:rPr>
          <w:i/>
          <w:sz w:val="24"/>
        </w:rPr>
        <w:t>(для</w:t>
      </w:r>
      <w:r>
        <w:rPr>
          <w:i/>
          <w:spacing w:val="-5"/>
          <w:sz w:val="24"/>
        </w:rPr>
        <w:t xml:space="preserve"> </w:t>
      </w:r>
      <w:r>
        <w:rPr>
          <w:i/>
          <w:sz w:val="24"/>
        </w:rPr>
        <w:t>юр.</w:t>
      </w:r>
      <w:r>
        <w:rPr>
          <w:i/>
          <w:spacing w:val="-5"/>
          <w:sz w:val="24"/>
        </w:rPr>
        <w:t xml:space="preserve"> </w:t>
      </w:r>
      <w:r>
        <w:rPr>
          <w:i/>
          <w:sz w:val="24"/>
        </w:rPr>
        <w:t>лиц);</w:t>
      </w:r>
      <w:r>
        <w:rPr>
          <w:i/>
          <w:spacing w:val="40"/>
          <w:sz w:val="24"/>
        </w:rPr>
        <w:t xml:space="preserve"> </w:t>
      </w:r>
      <w:r>
        <w:rPr>
          <w:i/>
          <w:sz w:val="24"/>
        </w:rPr>
        <w:t>подпись</w:t>
      </w:r>
      <w:r>
        <w:rPr>
          <w:i/>
          <w:spacing w:val="-5"/>
          <w:sz w:val="24"/>
        </w:rPr>
        <w:t xml:space="preserve"> </w:t>
      </w:r>
      <w:r>
        <w:rPr>
          <w:i/>
          <w:sz w:val="24"/>
        </w:rPr>
        <w:t>участника</w:t>
      </w:r>
      <w:r>
        <w:rPr>
          <w:i/>
          <w:spacing w:val="-5"/>
          <w:sz w:val="24"/>
        </w:rPr>
        <w:t xml:space="preserve"> </w:t>
      </w:r>
      <w:r>
        <w:rPr>
          <w:i/>
          <w:sz w:val="24"/>
        </w:rPr>
        <w:t>(для физ. лиц)</w:t>
      </w:r>
    </w:p>
    <w:p w14:paraId="607C778A" w14:textId="77777777" w:rsidR="00C8799D" w:rsidRDefault="00504B12">
      <w:pPr>
        <w:tabs>
          <w:tab w:val="left" w:pos="2226"/>
        </w:tabs>
        <w:ind w:right="47"/>
        <w:jc w:val="center"/>
        <w:rPr>
          <w:b/>
          <w:sz w:val="24"/>
        </w:rPr>
      </w:pPr>
      <w:r>
        <w:br w:type="column"/>
      </w:r>
      <w:r>
        <w:rPr>
          <w:b/>
          <w:spacing w:val="-10"/>
          <w:sz w:val="24"/>
          <w:u w:val="single"/>
        </w:rPr>
        <w:t>/</w:t>
      </w:r>
      <w:r>
        <w:rPr>
          <w:b/>
          <w:sz w:val="24"/>
          <w:u w:val="single"/>
        </w:rPr>
        <w:tab/>
      </w:r>
      <w:r>
        <w:rPr>
          <w:b/>
          <w:spacing w:val="-10"/>
          <w:sz w:val="24"/>
          <w:u w:val="single"/>
        </w:rPr>
        <w:t>/</w:t>
      </w:r>
    </w:p>
    <w:p w14:paraId="2202D28F" w14:textId="77777777" w:rsidR="00C8799D" w:rsidRDefault="00504B12">
      <w:pPr>
        <w:ind w:right="48"/>
        <w:jc w:val="center"/>
        <w:rPr>
          <w:i/>
          <w:sz w:val="24"/>
        </w:rPr>
      </w:pPr>
      <w:r>
        <w:rPr>
          <w:i/>
          <w:sz w:val="24"/>
        </w:rPr>
        <w:t>Расшифровка</w:t>
      </w:r>
      <w:r>
        <w:rPr>
          <w:i/>
          <w:spacing w:val="-3"/>
          <w:sz w:val="24"/>
        </w:rPr>
        <w:t xml:space="preserve"> </w:t>
      </w:r>
      <w:r>
        <w:rPr>
          <w:i/>
          <w:sz w:val="24"/>
        </w:rPr>
        <w:t>подписи</w:t>
      </w:r>
      <w:r>
        <w:rPr>
          <w:i/>
          <w:spacing w:val="-3"/>
          <w:sz w:val="24"/>
        </w:rPr>
        <w:t xml:space="preserve"> </w:t>
      </w:r>
      <w:r>
        <w:rPr>
          <w:i/>
          <w:spacing w:val="-2"/>
          <w:sz w:val="24"/>
        </w:rPr>
        <w:t>(Ф.И.О.)</w:t>
      </w:r>
    </w:p>
    <w:p w14:paraId="6154813A" w14:textId="77777777" w:rsidR="00C8799D" w:rsidRDefault="00C8799D">
      <w:pPr>
        <w:jc w:val="center"/>
        <w:rPr>
          <w:i/>
          <w:sz w:val="24"/>
        </w:rPr>
        <w:sectPr w:rsidR="00C8799D">
          <w:type w:val="continuous"/>
          <w:pgSz w:w="11910" w:h="16840"/>
          <w:pgMar w:top="480" w:right="566" w:bottom="480" w:left="992" w:header="0" w:footer="287" w:gutter="0"/>
          <w:cols w:num="2" w:space="720" w:equalWidth="0">
            <w:col w:w="6102" w:space="265"/>
            <w:col w:w="3985"/>
          </w:cols>
        </w:sectPr>
      </w:pPr>
    </w:p>
    <w:p w14:paraId="01EE80A4" w14:textId="77777777" w:rsidR="00C8799D" w:rsidRDefault="00504B12">
      <w:pPr>
        <w:pStyle w:val="1"/>
        <w:spacing w:before="69"/>
        <w:ind w:left="710" w:right="1"/>
      </w:pPr>
      <w:r>
        <w:rPr>
          <w:spacing w:val="-2"/>
        </w:rPr>
        <w:lastRenderedPageBreak/>
        <w:t>СОГЛАСИЕ</w:t>
      </w:r>
    </w:p>
    <w:p w14:paraId="35C9BCA4" w14:textId="77777777" w:rsidR="00C8799D" w:rsidRDefault="00504B12">
      <w:pPr>
        <w:ind w:left="709" w:right="707"/>
        <w:jc w:val="center"/>
        <w:rPr>
          <w:b/>
          <w:sz w:val="24"/>
        </w:rPr>
      </w:pPr>
      <w:r>
        <w:rPr>
          <w:b/>
          <w:sz w:val="24"/>
        </w:rPr>
        <w:t>НА</w:t>
      </w:r>
      <w:r>
        <w:rPr>
          <w:b/>
          <w:spacing w:val="-5"/>
          <w:sz w:val="24"/>
        </w:rPr>
        <w:t xml:space="preserve"> </w:t>
      </w:r>
      <w:r>
        <w:rPr>
          <w:b/>
          <w:sz w:val="24"/>
        </w:rPr>
        <w:t>ОБРАБОТКУ</w:t>
      </w:r>
      <w:r>
        <w:rPr>
          <w:b/>
          <w:spacing w:val="-5"/>
          <w:sz w:val="24"/>
        </w:rPr>
        <w:t xml:space="preserve"> </w:t>
      </w:r>
      <w:r>
        <w:rPr>
          <w:b/>
          <w:sz w:val="24"/>
        </w:rPr>
        <w:t>ПЕРСОНАЛЬНЫХ</w:t>
      </w:r>
      <w:r>
        <w:rPr>
          <w:b/>
          <w:spacing w:val="-5"/>
          <w:sz w:val="24"/>
        </w:rPr>
        <w:t xml:space="preserve"> </w:t>
      </w:r>
      <w:r>
        <w:rPr>
          <w:b/>
          <w:spacing w:val="-2"/>
          <w:sz w:val="24"/>
        </w:rPr>
        <w:t>ДАННЫХ</w:t>
      </w:r>
      <w:r>
        <w:rPr>
          <w:b/>
          <w:spacing w:val="-2"/>
          <w:sz w:val="24"/>
          <w:vertAlign w:val="superscript"/>
        </w:rPr>
        <w:t>4</w:t>
      </w:r>
    </w:p>
    <w:p w14:paraId="1756A7BD" w14:textId="77777777" w:rsidR="00C8799D" w:rsidRDefault="00504B12">
      <w:pPr>
        <w:pStyle w:val="a3"/>
        <w:tabs>
          <w:tab w:val="left" w:pos="9581"/>
        </w:tabs>
        <w:spacing w:before="276"/>
        <w:ind w:left="7907"/>
        <w:jc w:val="center"/>
      </w:pPr>
      <w:proofErr w:type="gramStart"/>
      <w:r>
        <w:t>«</w:t>
      </w:r>
      <w:r>
        <w:rPr>
          <w:spacing w:val="67"/>
          <w:u w:val="single"/>
        </w:rPr>
        <w:t xml:space="preserve">  </w:t>
      </w:r>
      <w:r>
        <w:t>»</w:t>
      </w:r>
      <w:proofErr w:type="gramEnd"/>
      <w:r>
        <w:t xml:space="preserve"> </w:t>
      </w:r>
      <w:r>
        <w:rPr>
          <w:u w:val="single"/>
        </w:rPr>
        <w:tab/>
      </w:r>
      <w:r>
        <w:rPr>
          <w:spacing w:val="-4"/>
        </w:rPr>
        <w:t>2026</w:t>
      </w:r>
    </w:p>
    <w:p w14:paraId="726DC510" w14:textId="77777777" w:rsidR="00C8799D" w:rsidRDefault="00504B12">
      <w:pPr>
        <w:pStyle w:val="a3"/>
        <w:ind w:left="7989" w:right="1"/>
        <w:jc w:val="center"/>
      </w:pPr>
      <w:r>
        <w:rPr>
          <w:spacing w:val="-5"/>
        </w:rPr>
        <w:t>г.</w:t>
      </w:r>
    </w:p>
    <w:p w14:paraId="782DFAFC" w14:textId="77777777" w:rsidR="00C8799D" w:rsidRDefault="00504B12">
      <w:pPr>
        <w:pStyle w:val="a3"/>
        <w:tabs>
          <w:tab w:val="left" w:pos="9279"/>
        </w:tabs>
        <w:spacing w:before="276"/>
        <w:ind w:left="0" w:right="153"/>
        <w:jc w:val="right"/>
      </w:pPr>
      <w:r>
        <w:t xml:space="preserve">Я, </w:t>
      </w:r>
      <w:r>
        <w:rPr>
          <w:u w:val="single"/>
        </w:rPr>
        <w:tab/>
      </w:r>
      <w:r>
        <w:rPr>
          <w:spacing w:val="-10"/>
        </w:rPr>
        <w:t>,</w:t>
      </w:r>
    </w:p>
    <w:p w14:paraId="17027F46" w14:textId="77777777" w:rsidR="00C8799D" w:rsidRDefault="00504B12">
      <w:pPr>
        <w:ind w:left="709" w:right="708"/>
        <w:jc w:val="center"/>
        <w:rPr>
          <w:sz w:val="16"/>
        </w:rPr>
      </w:pPr>
      <w:r>
        <w:rPr>
          <w:sz w:val="16"/>
        </w:rPr>
        <w:t>(ФИО</w:t>
      </w:r>
      <w:r>
        <w:rPr>
          <w:spacing w:val="-3"/>
          <w:sz w:val="16"/>
        </w:rPr>
        <w:t xml:space="preserve"> </w:t>
      </w:r>
      <w:r>
        <w:rPr>
          <w:spacing w:val="-2"/>
          <w:sz w:val="16"/>
        </w:rPr>
        <w:t>полностью)</w:t>
      </w:r>
    </w:p>
    <w:p w14:paraId="55D95F4B" w14:textId="77777777" w:rsidR="00C8799D" w:rsidRDefault="00504B12">
      <w:pPr>
        <w:pStyle w:val="a3"/>
        <w:tabs>
          <w:tab w:val="left" w:pos="4854"/>
          <w:tab w:val="left" w:pos="9931"/>
        </w:tabs>
        <w:ind w:left="0" w:right="211"/>
        <w:jc w:val="right"/>
      </w:pPr>
      <w:r>
        <w:rPr>
          <w:u w:val="single"/>
        </w:rPr>
        <w:tab/>
      </w:r>
      <w:r>
        <w:rPr>
          <w:spacing w:val="-2"/>
        </w:rPr>
        <w:t>выдан</w:t>
      </w:r>
      <w:r>
        <w:rPr>
          <w:u w:val="single"/>
        </w:rPr>
        <w:tab/>
      </w:r>
      <w:r>
        <w:rPr>
          <w:spacing w:val="-10"/>
        </w:rPr>
        <w:t>,</w:t>
      </w:r>
    </w:p>
    <w:p w14:paraId="0F29A94D" w14:textId="77777777" w:rsidR="00C8799D" w:rsidRDefault="00504B12">
      <w:pPr>
        <w:tabs>
          <w:tab w:val="left" w:pos="6717"/>
        </w:tabs>
        <w:ind w:right="2127"/>
        <w:jc w:val="right"/>
        <w:rPr>
          <w:sz w:val="16"/>
        </w:rPr>
      </w:pPr>
      <w:r>
        <w:rPr>
          <w:sz w:val="16"/>
        </w:rPr>
        <w:t>(наименование</w:t>
      </w:r>
      <w:r>
        <w:rPr>
          <w:spacing w:val="-4"/>
          <w:sz w:val="16"/>
        </w:rPr>
        <w:t xml:space="preserve"> </w:t>
      </w:r>
      <w:r>
        <w:rPr>
          <w:sz w:val="16"/>
        </w:rPr>
        <w:t>документа</w:t>
      </w:r>
      <w:r>
        <w:rPr>
          <w:spacing w:val="-3"/>
          <w:sz w:val="16"/>
        </w:rPr>
        <w:t xml:space="preserve"> </w:t>
      </w:r>
      <w:r>
        <w:rPr>
          <w:sz w:val="16"/>
        </w:rPr>
        <w:t>удостоверяющего</w:t>
      </w:r>
      <w:r>
        <w:rPr>
          <w:spacing w:val="-3"/>
          <w:sz w:val="16"/>
        </w:rPr>
        <w:t xml:space="preserve"> </w:t>
      </w:r>
      <w:r>
        <w:rPr>
          <w:sz w:val="16"/>
        </w:rPr>
        <w:t>личность,</w:t>
      </w:r>
      <w:r>
        <w:rPr>
          <w:spacing w:val="-4"/>
          <w:sz w:val="16"/>
        </w:rPr>
        <w:t xml:space="preserve"> </w:t>
      </w:r>
      <w:r>
        <w:rPr>
          <w:sz w:val="16"/>
        </w:rPr>
        <w:t>серия,</w:t>
      </w:r>
      <w:r>
        <w:rPr>
          <w:spacing w:val="-3"/>
          <w:sz w:val="16"/>
        </w:rPr>
        <w:t xml:space="preserve"> </w:t>
      </w:r>
      <w:proofErr w:type="gramStart"/>
      <w:r>
        <w:rPr>
          <w:sz w:val="16"/>
        </w:rPr>
        <w:t>номер</w:t>
      </w:r>
      <w:r>
        <w:rPr>
          <w:spacing w:val="-3"/>
          <w:sz w:val="16"/>
        </w:rPr>
        <w:t xml:space="preserve"> </w:t>
      </w:r>
      <w:r>
        <w:rPr>
          <w:spacing w:val="-10"/>
          <w:sz w:val="16"/>
        </w:rPr>
        <w:t>)</w:t>
      </w:r>
      <w:proofErr w:type="gramEnd"/>
      <w:r>
        <w:rPr>
          <w:sz w:val="16"/>
        </w:rPr>
        <w:tab/>
        <w:t>(кем</w:t>
      </w:r>
      <w:r>
        <w:rPr>
          <w:spacing w:val="-3"/>
          <w:sz w:val="16"/>
        </w:rPr>
        <w:t xml:space="preserve"> </w:t>
      </w:r>
      <w:r>
        <w:rPr>
          <w:sz w:val="16"/>
        </w:rPr>
        <w:t>и</w:t>
      </w:r>
      <w:r>
        <w:rPr>
          <w:spacing w:val="-2"/>
          <w:sz w:val="16"/>
        </w:rPr>
        <w:t xml:space="preserve"> </w:t>
      </w:r>
      <w:r>
        <w:rPr>
          <w:sz w:val="16"/>
        </w:rPr>
        <w:t>когда</w:t>
      </w:r>
      <w:r>
        <w:rPr>
          <w:spacing w:val="-2"/>
          <w:sz w:val="16"/>
        </w:rPr>
        <w:t xml:space="preserve"> выдан)</w:t>
      </w:r>
    </w:p>
    <w:p w14:paraId="4C509569" w14:textId="77777777" w:rsidR="00C8799D" w:rsidRDefault="00504B12">
      <w:pPr>
        <w:pStyle w:val="a3"/>
        <w:tabs>
          <w:tab w:val="left" w:pos="1361"/>
          <w:tab w:val="left" w:pos="6423"/>
          <w:tab w:val="left" w:pos="7142"/>
          <w:tab w:val="left" w:pos="8208"/>
          <w:tab w:val="left" w:pos="9312"/>
        </w:tabs>
      </w:pPr>
      <w:r>
        <w:rPr>
          <w:spacing w:val="-4"/>
        </w:rPr>
        <w:t>адрес</w:t>
      </w:r>
      <w:r>
        <w:tab/>
      </w:r>
      <w:r>
        <w:rPr>
          <w:spacing w:val="-2"/>
        </w:rPr>
        <w:t>регистрации:</w:t>
      </w:r>
      <w:r>
        <w:rPr>
          <w:u w:val="single"/>
        </w:rPr>
        <w:tab/>
      </w:r>
      <w:r>
        <w:rPr>
          <w:spacing w:val="-10"/>
        </w:rPr>
        <w:t>,</w:t>
      </w:r>
      <w:r>
        <w:tab/>
      </w:r>
      <w:r>
        <w:rPr>
          <w:spacing w:val="-5"/>
        </w:rPr>
        <w:t>даю</w:t>
      </w:r>
      <w:r>
        <w:tab/>
      </w:r>
      <w:r>
        <w:rPr>
          <w:spacing w:val="-4"/>
        </w:rPr>
        <w:t>свое</w:t>
      </w:r>
      <w:r>
        <w:tab/>
      </w:r>
      <w:r>
        <w:rPr>
          <w:spacing w:val="-2"/>
        </w:rPr>
        <w:t>согласие</w:t>
      </w:r>
    </w:p>
    <w:p w14:paraId="4A80BDF4" w14:textId="77777777" w:rsidR="00C8799D" w:rsidRDefault="00504B12">
      <w:pPr>
        <w:pStyle w:val="a3"/>
        <w:tabs>
          <w:tab w:val="left" w:pos="5532"/>
        </w:tabs>
        <w:ind w:right="144"/>
      </w:pPr>
      <w:r>
        <w:rPr>
          <w:u w:val="single"/>
        </w:rPr>
        <w:tab/>
      </w:r>
      <w:r>
        <w:t>на обработку 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w:t>
      </w:r>
      <w:r>
        <w:rPr>
          <w:spacing w:val="40"/>
        </w:rPr>
        <w:t xml:space="preserve"> </w:t>
      </w:r>
      <w:r>
        <w:t>сведений из трудовой книжки: опыте работы, месте работы и должности.</w:t>
      </w:r>
    </w:p>
    <w:p w14:paraId="48040731" w14:textId="77777777" w:rsidR="00C8799D" w:rsidRDefault="00504B12">
      <w:pPr>
        <w:pStyle w:val="a3"/>
        <w:ind w:right="144" w:firstLine="709"/>
      </w:pPr>
      <w:r>
        <w:t xml:space="preserve">Я даю согласие на использование персональных данных исключительно в целях формирования кадрового документооборота предприятия, бухгалтерских операций и налоговых отчислений, 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w:t>
      </w:r>
      <w:r>
        <w:rPr>
          <w:spacing w:val="-2"/>
        </w:rPr>
        <w:t>Федерации.</w:t>
      </w:r>
    </w:p>
    <w:p w14:paraId="5D94BC90" w14:textId="77777777" w:rsidR="00C8799D" w:rsidRDefault="00504B12">
      <w:pPr>
        <w:pStyle w:val="a3"/>
        <w:tabs>
          <w:tab w:val="left" w:pos="8851"/>
        </w:tabs>
        <w:ind w:left="850"/>
      </w:pPr>
      <w:r>
        <w:t>До</w:t>
      </w:r>
      <w:r>
        <w:rPr>
          <w:spacing w:val="-3"/>
        </w:rPr>
        <w:t xml:space="preserve"> </w:t>
      </w:r>
      <w:r>
        <w:t>моего</w:t>
      </w:r>
      <w:r>
        <w:rPr>
          <w:spacing w:val="-2"/>
        </w:rPr>
        <w:t xml:space="preserve"> </w:t>
      </w:r>
      <w:r>
        <w:t>сведения</w:t>
      </w:r>
      <w:r>
        <w:rPr>
          <w:spacing w:val="-3"/>
        </w:rPr>
        <w:t xml:space="preserve"> </w:t>
      </w:r>
      <w:r>
        <w:t>доведено,</w:t>
      </w:r>
      <w:r>
        <w:rPr>
          <w:spacing w:val="-2"/>
        </w:rPr>
        <w:t xml:space="preserve"> </w:t>
      </w:r>
      <w:r>
        <w:rPr>
          <w:spacing w:val="-5"/>
        </w:rPr>
        <w:t>что</w:t>
      </w:r>
      <w:r>
        <w:rPr>
          <w:u w:val="single"/>
        </w:rPr>
        <w:tab/>
      </w:r>
      <w:r>
        <w:rPr>
          <w:spacing w:val="-2"/>
        </w:rPr>
        <w:t>гарантирует</w:t>
      </w:r>
    </w:p>
    <w:p w14:paraId="2E12D161" w14:textId="77777777" w:rsidR="00C8799D" w:rsidRDefault="00504B12">
      <w:pPr>
        <w:ind w:right="2139"/>
        <w:jc w:val="right"/>
        <w:rPr>
          <w:sz w:val="16"/>
        </w:rPr>
      </w:pPr>
      <w:r>
        <w:rPr>
          <w:sz w:val="16"/>
        </w:rPr>
        <w:t>(наименование</w:t>
      </w:r>
      <w:r>
        <w:rPr>
          <w:spacing w:val="-8"/>
          <w:sz w:val="16"/>
        </w:rPr>
        <w:t xml:space="preserve"> </w:t>
      </w:r>
      <w:r>
        <w:rPr>
          <w:sz w:val="16"/>
        </w:rPr>
        <w:t>органа,</w:t>
      </w:r>
      <w:r>
        <w:rPr>
          <w:spacing w:val="-7"/>
          <w:sz w:val="16"/>
        </w:rPr>
        <w:t xml:space="preserve"> </w:t>
      </w:r>
      <w:r>
        <w:rPr>
          <w:sz w:val="16"/>
        </w:rPr>
        <w:t>куда</w:t>
      </w:r>
      <w:r>
        <w:rPr>
          <w:spacing w:val="-7"/>
          <w:sz w:val="16"/>
        </w:rPr>
        <w:t xml:space="preserve"> </w:t>
      </w:r>
      <w:r>
        <w:rPr>
          <w:sz w:val="16"/>
        </w:rPr>
        <w:t>предоставляется</w:t>
      </w:r>
      <w:r>
        <w:rPr>
          <w:spacing w:val="-7"/>
          <w:sz w:val="16"/>
        </w:rPr>
        <w:t xml:space="preserve"> </w:t>
      </w:r>
      <w:r>
        <w:rPr>
          <w:spacing w:val="-2"/>
          <w:sz w:val="16"/>
        </w:rPr>
        <w:t>согласие)</w:t>
      </w:r>
    </w:p>
    <w:p w14:paraId="22F753C0" w14:textId="77777777" w:rsidR="00C8799D" w:rsidRDefault="00504B12">
      <w:pPr>
        <w:pStyle w:val="a3"/>
        <w:ind w:right="144"/>
      </w:pPr>
      <w:r>
        <w:t>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w:t>
      </w:r>
    </w:p>
    <w:p w14:paraId="0554BA9B" w14:textId="77777777" w:rsidR="00C8799D" w:rsidRDefault="00504B12">
      <w:pPr>
        <w:pStyle w:val="a3"/>
        <w:ind w:right="144" w:firstLine="709"/>
      </w:pPr>
      <w:r>
        <w:t>Подтверждаю, что, давая согласие, я действую без принуждения, по собственной воле и в своих интересах.</w:t>
      </w:r>
    </w:p>
    <w:p w14:paraId="1E877539" w14:textId="77777777" w:rsidR="00C8799D" w:rsidRDefault="00C8799D">
      <w:pPr>
        <w:pStyle w:val="a3"/>
        <w:ind w:left="0"/>
        <w:jc w:val="left"/>
        <w:rPr>
          <w:sz w:val="20"/>
        </w:rPr>
      </w:pPr>
    </w:p>
    <w:p w14:paraId="4DA8C5ED" w14:textId="77777777" w:rsidR="00C8799D" w:rsidRDefault="00C8799D">
      <w:pPr>
        <w:pStyle w:val="a3"/>
        <w:ind w:left="0"/>
        <w:jc w:val="left"/>
        <w:rPr>
          <w:sz w:val="20"/>
        </w:rPr>
      </w:pPr>
    </w:p>
    <w:p w14:paraId="5EBDF41B" w14:textId="77777777" w:rsidR="00C8799D" w:rsidRDefault="00504B12">
      <w:pPr>
        <w:pStyle w:val="a3"/>
        <w:spacing w:before="108"/>
        <w:ind w:left="0"/>
        <w:jc w:val="left"/>
        <w:rPr>
          <w:sz w:val="20"/>
        </w:rPr>
      </w:pPr>
      <w:r>
        <w:rPr>
          <w:noProof/>
          <w:sz w:val="20"/>
          <w:lang w:eastAsia="ru-RU"/>
        </w:rPr>
        <mc:AlternateContent>
          <mc:Choice Requires="wps">
            <w:drawing>
              <wp:anchor distT="0" distB="0" distL="0" distR="0" simplePos="0" relativeHeight="487588864" behindDoc="1" locked="0" layoutInCell="1" allowOverlap="1" wp14:anchorId="6BA16C6D" wp14:editId="2AC9764E">
                <wp:simplePos x="0" y="0"/>
                <wp:positionH relativeFrom="page">
                  <wp:posOffset>982093</wp:posOffset>
                </wp:positionH>
                <wp:positionV relativeFrom="paragraph">
                  <wp:posOffset>230461</wp:posOffset>
                </wp:positionV>
                <wp:extent cx="18288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115AF0" id="Graphic 5" o:spid="_x0000_s1026" style="position:absolute;margin-left:77.35pt;margin-top:18.15pt;width:2in;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" path="m,l1828800,e" filled="f" strokeweight=".48pt">
                <v:path arrowok="t"/>
                <w10:wrap type="topAndBottom" anchorx="page"/>
              </v:shape>
            </w:pict>
          </mc:Fallback>
        </mc:AlternateContent>
      </w:r>
      <w:r>
        <w:rPr>
          <w:noProof/>
          <w:sz w:val="20"/>
          <w:lang w:eastAsia="ru-RU"/>
        </w:rPr>
        <mc:AlternateContent>
          <mc:Choice Requires="wps">
            <w:drawing>
              <wp:anchor distT="0" distB="0" distL="0" distR="0" simplePos="0" relativeHeight="487589376" behindDoc="1" locked="0" layoutInCell="1" allowOverlap="1" wp14:anchorId="0DCC469C" wp14:editId="70BD91F4">
                <wp:simplePos x="0" y="0"/>
                <wp:positionH relativeFrom="page">
                  <wp:posOffset>3953844</wp:posOffset>
                </wp:positionH>
                <wp:positionV relativeFrom="paragraph">
                  <wp:posOffset>230461</wp:posOffset>
                </wp:positionV>
                <wp:extent cx="10668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1270"/>
                        </a:xfrm>
                        <a:custGeom>
                          <a:avLst/>
                          <a:gdLst/>
                          <a:ahLst/>
                          <a:cxnLst/>
                          <a:rect l="l" t="t" r="r" b="b"/>
                          <a:pathLst>
                            <a:path w="1066800">
                              <a:moveTo>
                                <a:pt x="0" y="0"/>
                              </a:moveTo>
                              <a:lnTo>
                                <a:pt x="1066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3B41A1" id="Graphic 6" o:spid="_x0000_s1026" style="position:absolute;margin-left:311.35pt;margin-top:18.15pt;width:84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066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" path="m,l1066800,e" filled="f" strokeweight=".48pt">
                <v:path arrowok="t"/>
                <w10:wrap type="topAndBottom" anchorx="page"/>
              </v:shape>
            </w:pict>
          </mc:Fallback>
        </mc:AlternateContent>
      </w:r>
      <w:r>
        <w:rPr>
          <w:noProof/>
          <w:sz w:val="20"/>
          <w:lang w:eastAsia="ru-RU"/>
        </w:rPr>
        <mc:AlternateContent>
          <mc:Choice Requires="wps">
            <w:drawing>
              <wp:anchor distT="0" distB="0" distL="0" distR="0" simplePos="0" relativeHeight="487589888" behindDoc="1" locked="0" layoutInCell="1" allowOverlap="1" wp14:anchorId="33954231" wp14:editId="001911B8">
                <wp:simplePos x="0" y="0"/>
                <wp:positionH relativeFrom="page">
                  <wp:posOffset>5706414</wp:posOffset>
                </wp:positionH>
                <wp:positionV relativeFrom="paragraph">
                  <wp:posOffset>230461</wp:posOffset>
                </wp:positionV>
                <wp:extent cx="11430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3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60D463" id="Graphic 7" o:spid="_x0000_s1026" style="position:absolute;margin-left:449.3pt;margin-top:18.15pt;width:90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" path="m,l1143000,e" filled="f" strokeweight=".48pt">
                <v:path arrowok="t"/>
                <w10:wrap type="topAndBottom" anchorx="page"/>
              </v:shape>
            </w:pict>
          </mc:Fallback>
        </mc:AlternateContent>
      </w:r>
    </w:p>
    <w:p w14:paraId="384A95F0" w14:textId="77777777" w:rsidR="00C8799D" w:rsidRDefault="00504B12">
      <w:pPr>
        <w:tabs>
          <w:tab w:val="left" w:pos="5694"/>
          <w:tab w:val="left" w:pos="8340"/>
        </w:tabs>
        <w:ind w:left="567" w:right="1537"/>
        <w:rPr>
          <w:i/>
          <w:sz w:val="16"/>
        </w:rPr>
      </w:pPr>
      <w:r>
        <w:rPr>
          <w:i/>
          <w:sz w:val="16"/>
        </w:rPr>
        <w:t>Руководитель</w:t>
      </w:r>
      <w:r>
        <w:rPr>
          <w:i/>
          <w:spacing w:val="-1"/>
          <w:sz w:val="16"/>
        </w:rPr>
        <w:t xml:space="preserve"> </w:t>
      </w:r>
      <w:r>
        <w:rPr>
          <w:i/>
          <w:sz w:val="16"/>
        </w:rPr>
        <w:t>(наименование</w:t>
      </w:r>
      <w:r>
        <w:rPr>
          <w:i/>
          <w:sz w:val="16"/>
        </w:rPr>
        <w:tab/>
      </w:r>
      <w:r>
        <w:rPr>
          <w:i/>
          <w:spacing w:val="-2"/>
          <w:sz w:val="16"/>
        </w:rPr>
        <w:t>(Подпись)</w:t>
      </w:r>
      <w:r>
        <w:rPr>
          <w:i/>
          <w:sz w:val="16"/>
        </w:rPr>
        <w:tab/>
      </w:r>
      <w:r>
        <w:rPr>
          <w:i/>
          <w:spacing w:val="-2"/>
          <w:sz w:val="16"/>
        </w:rPr>
        <w:t>(ФИО)</w:t>
      </w:r>
      <w:r>
        <w:rPr>
          <w:i/>
          <w:spacing w:val="40"/>
          <w:sz w:val="16"/>
        </w:rPr>
        <w:t xml:space="preserve"> </w:t>
      </w:r>
      <w:r>
        <w:rPr>
          <w:i/>
          <w:sz w:val="16"/>
        </w:rPr>
        <w:t>организации,</w:t>
      </w:r>
      <w:r>
        <w:rPr>
          <w:i/>
          <w:spacing w:val="-1"/>
          <w:sz w:val="16"/>
        </w:rPr>
        <w:t xml:space="preserve"> </w:t>
      </w:r>
      <w:r>
        <w:rPr>
          <w:i/>
          <w:sz w:val="16"/>
        </w:rPr>
        <w:t>должность)</w:t>
      </w:r>
    </w:p>
    <w:p w14:paraId="2066E1C5" w14:textId="77777777" w:rsidR="00C8799D" w:rsidRDefault="00C8799D">
      <w:pPr>
        <w:pStyle w:val="a3"/>
        <w:ind w:left="0"/>
        <w:jc w:val="left"/>
        <w:rPr>
          <w:i/>
          <w:sz w:val="20"/>
        </w:rPr>
      </w:pPr>
    </w:p>
    <w:p w14:paraId="25F00448" w14:textId="77777777" w:rsidR="00C8799D" w:rsidRDefault="00C8799D">
      <w:pPr>
        <w:pStyle w:val="a3"/>
        <w:ind w:left="0"/>
        <w:jc w:val="left"/>
        <w:rPr>
          <w:i/>
          <w:sz w:val="20"/>
        </w:rPr>
      </w:pPr>
    </w:p>
    <w:p w14:paraId="03E0FD1A" w14:textId="77777777" w:rsidR="00C8799D" w:rsidRDefault="00C8799D">
      <w:pPr>
        <w:pStyle w:val="a3"/>
        <w:ind w:left="0"/>
        <w:jc w:val="left"/>
        <w:rPr>
          <w:i/>
          <w:sz w:val="20"/>
        </w:rPr>
      </w:pPr>
    </w:p>
    <w:p w14:paraId="695A71BC" w14:textId="77777777" w:rsidR="00C8799D" w:rsidRDefault="00C8799D">
      <w:pPr>
        <w:pStyle w:val="a3"/>
        <w:ind w:left="0"/>
        <w:jc w:val="left"/>
        <w:rPr>
          <w:i/>
          <w:sz w:val="20"/>
        </w:rPr>
      </w:pPr>
    </w:p>
    <w:p w14:paraId="4DCA2857" w14:textId="77777777" w:rsidR="00C8799D" w:rsidRDefault="00C8799D">
      <w:pPr>
        <w:pStyle w:val="a3"/>
        <w:ind w:left="0"/>
        <w:jc w:val="left"/>
        <w:rPr>
          <w:i/>
          <w:sz w:val="20"/>
        </w:rPr>
      </w:pPr>
    </w:p>
    <w:p w14:paraId="5F7A72C9" w14:textId="77777777" w:rsidR="00C8799D" w:rsidRDefault="00C8799D">
      <w:pPr>
        <w:pStyle w:val="a3"/>
        <w:ind w:left="0"/>
        <w:jc w:val="left"/>
        <w:rPr>
          <w:i/>
          <w:sz w:val="20"/>
        </w:rPr>
      </w:pPr>
    </w:p>
    <w:p w14:paraId="77927969" w14:textId="77777777" w:rsidR="00C8799D" w:rsidRDefault="00C8799D">
      <w:pPr>
        <w:pStyle w:val="a3"/>
        <w:ind w:left="0"/>
        <w:jc w:val="left"/>
        <w:rPr>
          <w:i/>
          <w:sz w:val="20"/>
        </w:rPr>
      </w:pPr>
    </w:p>
    <w:p w14:paraId="49489CAB" w14:textId="77777777" w:rsidR="00C8799D" w:rsidRDefault="00C8799D">
      <w:pPr>
        <w:pStyle w:val="a3"/>
        <w:ind w:left="0"/>
        <w:jc w:val="left"/>
        <w:rPr>
          <w:i/>
          <w:sz w:val="20"/>
        </w:rPr>
      </w:pPr>
    </w:p>
    <w:p w14:paraId="01AF18C7" w14:textId="77777777" w:rsidR="00C8799D" w:rsidRDefault="00C8799D">
      <w:pPr>
        <w:pStyle w:val="a3"/>
        <w:ind w:left="0"/>
        <w:jc w:val="left"/>
        <w:rPr>
          <w:i/>
          <w:sz w:val="20"/>
        </w:rPr>
      </w:pPr>
    </w:p>
    <w:p w14:paraId="355636CD" w14:textId="77777777" w:rsidR="00C8799D" w:rsidRDefault="00C8799D">
      <w:pPr>
        <w:pStyle w:val="a3"/>
        <w:ind w:left="0"/>
        <w:jc w:val="left"/>
        <w:rPr>
          <w:i/>
          <w:sz w:val="20"/>
        </w:rPr>
      </w:pPr>
    </w:p>
    <w:p w14:paraId="47812C45" w14:textId="77777777" w:rsidR="00C8799D" w:rsidRDefault="00C8799D">
      <w:pPr>
        <w:pStyle w:val="a3"/>
        <w:ind w:left="0"/>
        <w:jc w:val="left"/>
        <w:rPr>
          <w:i/>
          <w:sz w:val="20"/>
        </w:rPr>
      </w:pPr>
    </w:p>
    <w:p w14:paraId="418C1CB9" w14:textId="77777777" w:rsidR="00C8799D" w:rsidRDefault="00C8799D">
      <w:pPr>
        <w:pStyle w:val="a3"/>
        <w:ind w:left="0"/>
        <w:jc w:val="left"/>
        <w:rPr>
          <w:i/>
          <w:sz w:val="20"/>
        </w:rPr>
      </w:pPr>
    </w:p>
    <w:p w14:paraId="3736ADE3" w14:textId="77777777" w:rsidR="00C8799D" w:rsidRDefault="00C8799D">
      <w:pPr>
        <w:pStyle w:val="a3"/>
        <w:ind w:left="0"/>
        <w:jc w:val="left"/>
        <w:rPr>
          <w:i/>
          <w:sz w:val="20"/>
        </w:rPr>
      </w:pPr>
    </w:p>
    <w:p w14:paraId="47B9BEA6" w14:textId="77777777" w:rsidR="00C8799D" w:rsidRDefault="00C8799D">
      <w:pPr>
        <w:pStyle w:val="a3"/>
        <w:ind w:left="0"/>
        <w:jc w:val="left"/>
        <w:rPr>
          <w:i/>
          <w:sz w:val="20"/>
        </w:rPr>
      </w:pPr>
    </w:p>
    <w:p w14:paraId="3BD3B056" w14:textId="77777777" w:rsidR="00C8799D" w:rsidRDefault="00C8799D">
      <w:pPr>
        <w:pStyle w:val="a3"/>
        <w:ind w:left="0"/>
        <w:jc w:val="left"/>
        <w:rPr>
          <w:i/>
          <w:sz w:val="20"/>
        </w:rPr>
      </w:pPr>
    </w:p>
    <w:p w14:paraId="43209867" w14:textId="77777777" w:rsidR="00C8799D" w:rsidRDefault="00C8799D">
      <w:pPr>
        <w:pStyle w:val="a3"/>
        <w:ind w:left="0"/>
        <w:jc w:val="left"/>
        <w:rPr>
          <w:i/>
          <w:sz w:val="20"/>
        </w:rPr>
      </w:pPr>
    </w:p>
    <w:p w14:paraId="548373FE" w14:textId="77777777" w:rsidR="00C8799D" w:rsidRDefault="00C8799D">
      <w:pPr>
        <w:pStyle w:val="a3"/>
        <w:ind w:left="0"/>
        <w:jc w:val="left"/>
        <w:rPr>
          <w:i/>
          <w:sz w:val="20"/>
        </w:rPr>
      </w:pPr>
    </w:p>
    <w:p w14:paraId="5205C98A" w14:textId="77777777" w:rsidR="00C8799D" w:rsidRDefault="00C8799D">
      <w:pPr>
        <w:pStyle w:val="a3"/>
        <w:ind w:left="0"/>
        <w:jc w:val="left"/>
        <w:rPr>
          <w:i/>
          <w:sz w:val="20"/>
        </w:rPr>
      </w:pPr>
    </w:p>
    <w:p w14:paraId="43118D0C" w14:textId="77777777" w:rsidR="00C8799D" w:rsidRDefault="00504B12">
      <w:pPr>
        <w:pStyle w:val="a3"/>
        <w:spacing w:before="153"/>
        <w:ind w:left="0"/>
        <w:jc w:val="left"/>
        <w:rPr>
          <w:i/>
          <w:sz w:val="20"/>
        </w:rPr>
      </w:pPr>
      <w:r>
        <w:rPr>
          <w:i/>
          <w:noProof/>
          <w:sz w:val="20"/>
          <w:lang w:eastAsia="ru-RU"/>
        </w:rPr>
        <mc:AlternateContent>
          <mc:Choice Requires="wps">
            <w:drawing>
              <wp:anchor distT="0" distB="0" distL="0" distR="0" simplePos="0" relativeHeight="487590400" behindDoc="1" locked="0" layoutInCell="1" allowOverlap="1" wp14:anchorId="5CC970FF" wp14:editId="3700C679">
                <wp:simplePos x="0" y="0"/>
                <wp:positionH relativeFrom="page">
                  <wp:posOffset>1169669</wp:posOffset>
                </wp:positionH>
                <wp:positionV relativeFrom="paragraph">
                  <wp:posOffset>258707</wp:posOffset>
                </wp:positionV>
                <wp:extent cx="180022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799999" y="0"/>
                              </a:lnTo>
                            </a:path>
                          </a:pathLst>
                        </a:custGeom>
                        <a:ln w="846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3A3C7BB" id="Graphic 8" o:spid="_x0000_s1026" style="position:absolute;margin-left:92.1pt;margin-top:20.35pt;width:141.7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" path="m,l1799999,e" filled="f" strokeweight=".23517mm">
                <v:path arrowok="t"/>
                <w10:wrap type="topAndBottom" anchorx="page"/>
              </v:shape>
            </w:pict>
          </mc:Fallback>
        </mc:AlternateContent>
      </w:r>
    </w:p>
    <w:p w14:paraId="135CDE01" w14:textId="77777777" w:rsidR="00C8799D" w:rsidRDefault="00504B12" w:rsidP="006E442A">
      <w:pPr>
        <w:spacing w:before="157"/>
        <w:ind w:left="141"/>
      </w:pPr>
      <w:r>
        <w:rPr>
          <w:sz w:val="20"/>
          <w:vertAlign w:val="superscript"/>
        </w:rPr>
        <w:t>4</w:t>
      </w:r>
      <w:r>
        <w:rPr>
          <w:spacing w:val="-6"/>
          <w:sz w:val="20"/>
        </w:rPr>
        <w:t xml:space="preserve"> </w:t>
      </w:r>
      <w:r>
        <w:rPr>
          <w:sz w:val="20"/>
        </w:rPr>
        <w:t>Является</w:t>
      </w:r>
      <w:r>
        <w:rPr>
          <w:spacing w:val="-5"/>
          <w:sz w:val="20"/>
        </w:rPr>
        <w:t xml:space="preserve"> </w:t>
      </w:r>
      <w:r>
        <w:rPr>
          <w:sz w:val="20"/>
        </w:rPr>
        <w:t>обязательным</w:t>
      </w:r>
      <w:r>
        <w:rPr>
          <w:spacing w:val="-6"/>
          <w:sz w:val="20"/>
        </w:rPr>
        <w:t xml:space="preserve"> </w:t>
      </w:r>
      <w:r>
        <w:rPr>
          <w:sz w:val="20"/>
        </w:rPr>
        <w:t>документом</w:t>
      </w:r>
      <w:r>
        <w:rPr>
          <w:spacing w:val="-5"/>
          <w:sz w:val="20"/>
        </w:rPr>
        <w:t xml:space="preserve"> </w:t>
      </w:r>
      <w:r>
        <w:rPr>
          <w:sz w:val="20"/>
        </w:rPr>
        <w:t>при</w:t>
      </w:r>
      <w:r>
        <w:rPr>
          <w:spacing w:val="-6"/>
          <w:sz w:val="20"/>
        </w:rPr>
        <w:t xml:space="preserve"> </w:t>
      </w:r>
      <w:r>
        <w:rPr>
          <w:sz w:val="20"/>
        </w:rPr>
        <w:t>подаче</w:t>
      </w:r>
      <w:r>
        <w:rPr>
          <w:spacing w:val="-5"/>
          <w:sz w:val="20"/>
        </w:rPr>
        <w:t xml:space="preserve"> </w:t>
      </w:r>
      <w:r>
        <w:rPr>
          <w:sz w:val="20"/>
        </w:rPr>
        <w:t>участником</w:t>
      </w:r>
      <w:r>
        <w:rPr>
          <w:spacing w:val="-6"/>
          <w:sz w:val="20"/>
        </w:rPr>
        <w:t xml:space="preserve"> </w:t>
      </w:r>
      <w:r>
        <w:rPr>
          <w:sz w:val="20"/>
        </w:rPr>
        <w:t>закупки</w:t>
      </w:r>
      <w:r>
        <w:rPr>
          <w:spacing w:val="-5"/>
          <w:sz w:val="20"/>
        </w:rPr>
        <w:t xml:space="preserve"> </w:t>
      </w:r>
      <w:r>
        <w:rPr>
          <w:sz w:val="20"/>
        </w:rPr>
        <w:t>ценового</w:t>
      </w:r>
      <w:r>
        <w:rPr>
          <w:spacing w:val="-5"/>
          <w:sz w:val="20"/>
        </w:rPr>
        <w:t xml:space="preserve"> </w:t>
      </w:r>
      <w:r>
        <w:rPr>
          <w:spacing w:val="-2"/>
          <w:sz w:val="20"/>
        </w:rPr>
        <w:t>предложения</w:t>
      </w:r>
    </w:p>
    <w:sectPr w:rsidR="00C8799D" w:rsidSect="00504B12">
      <w:pgSz w:w="11910" w:h="16840"/>
      <w:pgMar w:top="520" w:right="566" w:bottom="520" w:left="992" w:header="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F0CB8" w14:textId="77777777" w:rsidR="006844AD" w:rsidRDefault="006844AD">
      <w:r>
        <w:separator/>
      </w:r>
    </w:p>
  </w:endnote>
  <w:endnote w:type="continuationSeparator" w:id="0">
    <w:p w14:paraId="21551F04" w14:textId="77777777" w:rsidR="006844AD" w:rsidRDefault="00684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altName w:val="Century Gothic"/>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46F60" w14:textId="77777777" w:rsidR="00504B12" w:rsidRDefault="00504B12">
    <w:pPr>
      <w:pStyle w:val="a3"/>
      <w:spacing w:line="14" w:lineRule="auto"/>
      <w:ind w:left="0"/>
      <w:jc w:val="lef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C8FDC" w14:textId="77777777" w:rsidR="006844AD" w:rsidRDefault="006844AD">
      <w:r>
        <w:separator/>
      </w:r>
    </w:p>
  </w:footnote>
  <w:footnote w:type="continuationSeparator" w:id="0">
    <w:p w14:paraId="5524EAA7" w14:textId="77777777" w:rsidR="006844AD" w:rsidRDefault="00684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D6C4A"/>
    <w:multiLevelType w:val="multilevel"/>
    <w:tmpl w:val="F238EF8A"/>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13D6189"/>
    <w:multiLevelType w:val="hybridMultilevel"/>
    <w:tmpl w:val="3F2256A0"/>
    <w:lvl w:ilvl="0" w:tplc="BBA2B5A8">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75694D6">
      <w:numFmt w:val="bullet"/>
      <w:lvlText w:val="•"/>
      <w:lvlJc w:val="left"/>
      <w:pPr>
        <w:ind w:left="955" w:hanging="140"/>
      </w:pPr>
      <w:rPr>
        <w:rFonts w:hint="default"/>
        <w:lang w:val="ru-RU" w:eastAsia="en-US" w:bidi="ar-SA"/>
      </w:rPr>
    </w:lvl>
    <w:lvl w:ilvl="2" w:tplc="3D3A4B44">
      <w:numFmt w:val="bullet"/>
      <w:lvlText w:val="•"/>
      <w:lvlJc w:val="left"/>
      <w:pPr>
        <w:ind w:left="1671" w:hanging="140"/>
      </w:pPr>
      <w:rPr>
        <w:rFonts w:hint="default"/>
        <w:lang w:val="ru-RU" w:eastAsia="en-US" w:bidi="ar-SA"/>
      </w:rPr>
    </w:lvl>
    <w:lvl w:ilvl="3" w:tplc="07023D98">
      <w:numFmt w:val="bullet"/>
      <w:lvlText w:val="•"/>
      <w:lvlJc w:val="left"/>
      <w:pPr>
        <w:ind w:left="2386" w:hanging="140"/>
      </w:pPr>
      <w:rPr>
        <w:rFonts w:hint="default"/>
        <w:lang w:val="ru-RU" w:eastAsia="en-US" w:bidi="ar-SA"/>
      </w:rPr>
    </w:lvl>
    <w:lvl w:ilvl="4" w:tplc="49325D2A">
      <w:numFmt w:val="bullet"/>
      <w:lvlText w:val="•"/>
      <w:lvlJc w:val="left"/>
      <w:pPr>
        <w:ind w:left="3102" w:hanging="140"/>
      </w:pPr>
      <w:rPr>
        <w:rFonts w:hint="default"/>
        <w:lang w:val="ru-RU" w:eastAsia="en-US" w:bidi="ar-SA"/>
      </w:rPr>
    </w:lvl>
    <w:lvl w:ilvl="5" w:tplc="6DD046C0">
      <w:numFmt w:val="bullet"/>
      <w:lvlText w:val="•"/>
      <w:lvlJc w:val="left"/>
      <w:pPr>
        <w:ind w:left="3817" w:hanging="140"/>
      </w:pPr>
      <w:rPr>
        <w:rFonts w:hint="default"/>
        <w:lang w:val="ru-RU" w:eastAsia="en-US" w:bidi="ar-SA"/>
      </w:rPr>
    </w:lvl>
    <w:lvl w:ilvl="6" w:tplc="96B06196">
      <w:numFmt w:val="bullet"/>
      <w:lvlText w:val="•"/>
      <w:lvlJc w:val="left"/>
      <w:pPr>
        <w:ind w:left="4533" w:hanging="140"/>
      </w:pPr>
      <w:rPr>
        <w:rFonts w:hint="default"/>
        <w:lang w:val="ru-RU" w:eastAsia="en-US" w:bidi="ar-SA"/>
      </w:rPr>
    </w:lvl>
    <w:lvl w:ilvl="7" w:tplc="0AD85172">
      <w:numFmt w:val="bullet"/>
      <w:lvlText w:val="•"/>
      <w:lvlJc w:val="left"/>
      <w:pPr>
        <w:ind w:left="5248" w:hanging="140"/>
      </w:pPr>
      <w:rPr>
        <w:rFonts w:hint="default"/>
        <w:lang w:val="ru-RU" w:eastAsia="en-US" w:bidi="ar-SA"/>
      </w:rPr>
    </w:lvl>
    <w:lvl w:ilvl="8" w:tplc="E8FA65FA">
      <w:numFmt w:val="bullet"/>
      <w:lvlText w:val="•"/>
      <w:lvlJc w:val="left"/>
      <w:pPr>
        <w:ind w:left="5964" w:hanging="140"/>
      </w:pPr>
      <w:rPr>
        <w:rFonts w:hint="default"/>
        <w:lang w:val="ru-RU" w:eastAsia="en-US" w:bidi="ar-SA"/>
      </w:rPr>
    </w:lvl>
  </w:abstractNum>
  <w:abstractNum w:abstractNumId="2" w15:restartNumberingAfterBreak="0">
    <w:nsid w:val="372A0ADD"/>
    <w:multiLevelType w:val="hybridMultilevel"/>
    <w:tmpl w:val="C6E2442C"/>
    <w:lvl w:ilvl="0" w:tplc="D3ACEE3A">
      <w:numFmt w:val="bullet"/>
      <w:lvlText w:val="-"/>
      <w:lvlJc w:val="left"/>
      <w:pPr>
        <w:ind w:left="108"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1" w:tplc="CF72D56C">
      <w:numFmt w:val="bullet"/>
      <w:lvlText w:val="•"/>
      <w:lvlJc w:val="left"/>
      <w:pPr>
        <w:ind w:left="829" w:hanging="250"/>
      </w:pPr>
      <w:rPr>
        <w:rFonts w:hint="default"/>
        <w:lang w:val="ru-RU" w:eastAsia="en-US" w:bidi="ar-SA"/>
      </w:rPr>
    </w:lvl>
    <w:lvl w:ilvl="2" w:tplc="31B07460">
      <w:numFmt w:val="bullet"/>
      <w:lvlText w:val="•"/>
      <w:lvlJc w:val="left"/>
      <w:pPr>
        <w:ind w:left="1559" w:hanging="250"/>
      </w:pPr>
      <w:rPr>
        <w:rFonts w:hint="default"/>
        <w:lang w:val="ru-RU" w:eastAsia="en-US" w:bidi="ar-SA"/>
      </w:rPr>
    </w:lvl>
    <w:lvl w:ilvl="3" w:tplc="0590D4AA">
      <w:numFmt w:val="bullet"/>
      <w:lvlText w:val="•"/>
      <w:lvlJc w:val="left"/>
      <w:pPr>
        <w:ind w:left="2288" w:hanging="250"/>
      </w:pPr>
      <w:rPr>
        <w:rFonts w:hint="default"/>
        <w:lang w:val="ru-RU" w:eastAsia="en-US" w:bidi="ar-SA"/>
      </w:rPr>
    </w:lvl>
    <w:lvl w:ilvl="4" w:tplc="25349600">
      <w:numFmt w:val="bullet"/>
      <w:lvlText w:val="•"/>
      <w:lvlJc w:val="left"/>
      <w:pPr>
        <w:ind w:left="3018" w:hanging="250"/>
      </w:pPr>
      <w:rPr>
        <w:rFonts w:hint="default"/>
        <w:lang w:val="ru-RU" w:eastAsia="en-US" w:bidi="ar-SA"/>
      </w:rPr>
    </w:lvl>
    <w:lvl w:ilvl="5" w:tplc="161EC014">
      <w:numFmt w:val="bullet"/>
      <w:lvlText w:val="•"/>
      <w:lvlJc w:val="left"/>
      <w:pPr>
        <w:ind w:left="3747" w:hanging="250"/>
      </w:pPr>
      <w:rPr>
        <w:rFonts w:hint="default"/>
        <w:lang w:val="ru-RU" w:eastAsia="en-US" w:bidi="ar-SA"/>
      </w:rPr>
    </w:lvl>
    <w:lvl w:ilvl="6" w:tplc="40A6B49E">
      <w:numFmt w:val="bullet"/>
      <w:lvlText w:val="•"/>
      <w:lvlJc w:val="left"/>
      <w:pPr>
        <w:ind w:left="4477" w:hanging="250"/>
      </w:pPr>
      <w:rPr>
        <w:rFonts w:hint="default"/>
        <w:lang w:val="ru-RU" w:eastAsia="en-US" w:bidi="ar-SA"/>
      </w:rPr>
    </w:lvl>
    <w:lvl w:ilvl="7" w:tplc="BE9AC57E">
      <w:numFmt w:val="bullet"/>
      <w:lvlText w:val="•"/>
      <w:lvlJc w:val="left"/>
      <w:pPr>
        <w:ind w:left="5206" w:hanging="250"/>
      </w:pPr>
      <w:rPr>
        <w:rFonts w:hint="default"/>
        <w:lang w:val="ru-RU" w:eastAsia="en-US" w:bidi="ar-SA"/>
      </w:rPr>
    </w:lvl>
    <w:lvl w:ilvl="8" w:tplc="2928639E">
      <w:numFmt w:val="bullet"/>
      <w:lvlText w:val="•"/>
      <w:lvlJc w:val="left"/>
      <w:pPr>
        <w:ind w:left="5936" w:hanging="250"/>
      </w:pPr>
      <w:rPr>
        <w:rFonts w:hint="default"/>
        <w:lang w:val="ru-RU" w:eastAsia="en-US" w:bidi="ar-SA"/>
      </w:rPr>
    </w:lvl>
  </w:abstractNum>
  <w:abstractNum w:abstractNumId="3" w15:restartNumberingAfterBreak="0">
    <w:nsid w:val="45D71096"/>
    <w:multiLevelType w:val="multilevel"/>
    <w:tmpl w:val="E7B23566"/>
    <w:lvl w:ilvl="0">
      <w:start w:val="1"/>
      <w:numFmt w:val="decimal"/>
      <w:lvlText w:val="%1)"/>
      <w:lvlJc w:val="left"/>
      <w:pPr>
        <w:ind w:left="142"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2" w:hanging="43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2"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02" w:hanging="185"/>
      </w:pPr>
      <w:rPr>
        <w:rFonts w:hint="default"/>
        <w:lang w:val="ru-RU" w:eastAsia="en-US" w:bidi="ar-SA"/>
      </w:rPr>
    </w:lvl>
    <w:lvl w:ilvl="4">
      <w:numFmt w:val="bullet"/>
      <w:lvlText w:val="•"/>
      <w:lvlJc w:val="left"/>
      <w:pPr>
        <w:ind w:left="4222" w:hanging="185"/>
      </w:pPr>
      <w:rPr>
        <w:rFonts w:hint="default"/>
        <w:lang w:val="ru-RU" w:eastAsia="en-US" w:bidi="ar-SA"/>
      </w:rPr>
    </w:lvl>
    <w:lvl w:ilvl="5">
      <w:numFmt w:val="bullet"/>
      <w:lvlText w:val="•"/>
      <w:lvlJc w:val="left"/>
      <w:pPr>
        <w:ind w:left="5243" w:hanging="185"/>
      </w:pPr>
      <w:rPr>
        <w:rFonts w:hint="default"/>
        <w:lang w:val="ru-RU" w:eastAsia="en-US" w:bidi="ar-SA"/>
      </w:rPr>
    </w:lvl>
    <w:lvl w:ilvl="6">
      <w:numFmt w:val="bullet"/>
      <w:lvlText w:val="•"/>
      <w:lvlJc w:val="left"/>
      <w:pPr>
        <w:ind w:left="6264" w:hanging="185"/>
      </w:pPr>
      <w:rPr>
        <w:rFonts w:hint="default"/>
        <w:lang w:val="ru-RU" w:eastAsia="en-US" w:bidi="ar-SA"/>
      </w:rPr>
    </w:lvl>
    <w:lvl w:ilvl="7">
      <w:numFmt w:val="bullet"/>
      <w:lvlText w:val="•"/>
      <w:lvlJc w:val="left"/>
      <w:pPr>
        <w:ind w:left="7284" w:hanging="185"/>
      </w:pPr>
      <w:rPr>
        <w:rFonts w:hint="default"/>
        <w:lang w:val="ru-RU" w:eastAsia="en-US" w:bidi="ar-SA"/>
      </w:rPr>
    </w:lvl>
    <w:lvl w:ilvl="8">
      <w:numFmt w:val="bullet"/>
      <w:lvlText w:val="•"/>
      <w:lvlJc w:val="left"/>
      <w:pPr>
        <w:ind w:left="8305" w:hanging="185"/>
      </w:pPr>
      <w:rPr>
        <w:rFonts w:hint="default"/>
        <w:lang w:val="ru-RU" w:eastAsia="en-US" w:bidi="ar-SA"/>
      </w:rPr>
    </w:lvl>
  </w:abstractNum>
  <w:abstractNum w:abstractNumId="4" w15:restartNumberingAfterBreak="0">
    <w:nsid w:val="468822B1"/>
    <w:multiLevelType w:val="multilevel"/>
    <w:tmpl w:val="5BF429DE"/>
    <w:lvl w:ilvl="0">
      <w:start w:val="1"/>
      <w:numFmt w:val="decimal"/>
      <w:lvlText w:val="%1)"/>
      <w:lvlJc w:val="left"/>
      <w:pPr>
        <w:ind w:left="142"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43" w:hanging="43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2"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02" w:hanging="185"/>
      </w:pPr>
      <w:rPr>
        <w:rFonts w:hint="default"/>
        <w:lang w:val="ru-RU" w:eastAsia="en-US" w:bidi="ar-SA"/>
      </w:rPr>
    </w:lvl>
    <w:lvl w:ilvl="4">
      <w:numFmt w:val="bullet"/>
      <w:lvlText w:val="•"/>
      <w:lvlJc w:val="left"/>
      <w:pPr>
        <w:ind w:left="4222" w:hanging="185"/>
      </w:pPr>
      <w:rPr>
        <w:rFonts w:hint="default"/>
        <w:lang w:val="ru-RU" w:eastAsia="en-US" w:bidi="ar-SA"/>
      </w:rPr>
    </w:lvl>
    <w:lvl w:ilvl="5">
      <w:numFmt w:val="bullet"/>
      <w:lvlText w:val="•"/>
      <w:lvlJc w:val="left"/>
      <w:pPr>
        <w:ind w:left="5243" w:hanging="185"/>
      </w:pPr>
      <w:rPr>
        <w:rFonts w:hint="default"/>
        <w:lang w:val="ru-RU" w:eastAsia="en-US" w:bidi="ar-SA"/>
      </w:rPr>
    </w:lvl>
    <w:lvl w:ilvl="6">
      <w:numFmt w:val="bullet"/>
      <w:lvlText w:val="•"/>
      <w:lvlJc w:val="left"/>
      <w:pPr>
        <w:ind w:left="6264" w:hanging="185"/>
      </w:pPr>
      <w:rPr>
        <w:rFonts w:hint="default"/>
        <w:lang w:val="ru-RU" w:eastAsia="en-US" w:bidi="ar-SA"/>
      </w:rPr>
    </w:lvl>
    <w:lvl w:ilvl="7">
      <w:numFmt w:val="bullet"/>
      <w:lvlText w:val="•"/>
      <w:lvlJc w:val="left"/>
      <w:pPr>
        <w:ind w:left="7284" w:hanging="185"/>
      </w:pPr>
      <w:rPr>
        <w:rFonts w:hint="default"/>
        <w:lang w:val="ru-RU" w:eastAsia="en-US" w:bidi="ar-SA"/>
      </w:rPr>
    </w:lvl>
    <w:lvl w:ilvl="8">
      <w:numFmt w:val="bullet"/>
      <w:lvlText w:val="•"/>
      <w:lvlJc w:val="left"/>
      <w:pPr>
        <w:ind w:left="8305" w:hanging="185"/>
      </w:pPr>
      <w:rPr>
        <w:rFonts w:hint="default"/>
        <w:lang w:val="ru-RU" w:eastAsia="en-US" w:bidi="ar-SA"/>
      </w:rPr>
    </w:lvl>
  </w:abstractNum>
  <w:abstractNum w:abstractNumId="5" w15:restartNumberingAfterBreak="0">
    <w:nsid w:val="4A3F1738"/>
    <w:multiLevelType w:val="multilevel"/>
    <w:tmpl w:val="9B6AAAF8"/>
    <w:lvl w:ilvl="0">
      <w:start w:val="11"/>
      <w:numFmt w:val="decimal"/>
      <w:lvlText w:val="%1"/>
      <w:lvlJc w:val="left"/>
      <w:pPr>
        <w:ind w:left="142" w:hanging="656"/>
      </w:pPr>
      <w:rPr>
        <w:rFonts w:hint="default"/>
        <w:lang w:val="ru-RU" w:eastAsia="en-US" w:bidi="ar-SA"/>
      </w:rPr>
    </w:lvl>
    <w:lvl w:ilvl="1">
      <w:start w:val="2"/>
      <w:numFmt w:val="decimal"/>
      <w:lvlText w:val="%1.%2."/>
      <w:lvlJc w:val="left"/>
      <w:pPr>
        <w:ind w:left="142" w:hanging="656"/>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81" w:hanging="656"/>
      </w:pPr>
      <w:rPr>
        <w:rFonts w:hint="default"/>
        <w:lang w:val="ru-RU" w:eastAsia="en-US" w:bidi="ar-SA"/>
      </w:rPr>
    </w:lvl>
    <w:lvl w:ilvl="3">
      <w:numFmt w:val="bullet"/>
      <w:lvlText w:val="•"/>
      <w:lvlJc w:val="left"/>
      <w:pPr>
        <w:ind w:left="3202" w:hanging="656"/>
      </w:pPr>
      <w:rPr>
        <w:rFonts w:hint="default"/>
        <w:lang w:val="ru-RU" w:eastAsia="en-US" w:bidi="ar-SA"/>
      </w:rPr>
    </w:lvl>
    <w:lvl w:ilvl="4">
      <w:numFmt w:val="bullet"/>
      <w:lvlText w:val="•"/>
      <w:lvlJc w:val="left"/>
      <w:pPr>
        <w:ind w:left="4222" w:hanging="656"/>
      </w:pPr>
      <w:rPr>
        <w:rFonts w:hint="default"/>
        <w:lang w:val="ru-RU" w:eastAsia="en-US" w:bidi="ar-SA"/>
      </w:rPr>
    </w:lvl>
    <w:lvl w:ilvl="5">
      <w:numFmt w:val="bullet"/>
      <w:lvlText w:val="•"/>
      <w:lvlJc w:val="left"/>
      <w:pPr>
        <w:ind w:left="5243" w:hanging="656"/>
      </w:pPr>
      <w:rPr>
        <w:rFonts w:hint="default"/>
        <w:lang w:val="ru-RU" w:eastAsia="en-US" w:bidi="ar-SA"/>
      </w:rPr>
    </w:lvl>
    <w:lvl w:ilvl="6">
      <w:numFmt w:val="bullet"/>
      <w:lvlText w:val="•"/>
      <w:lvlJc w:val="left"/>
      <w:pPr>
        <w:ind w:left="6264" w:hanging="656"/>
      </w:pPr>
      <w:rPr>
        <w:rFonts w:hint="default"/>
        <w:lang w:val="ru-RU" w:eastAsia="en-US" w:bidi="ar-SA"/>
      </w:rPr>
    </w:lvl>
    <w:lvl w:ilvl="7">
      <w:numFmt w:val="bullet"/>
      <w:lvlText w:val="•"/>
      <w:lvlJc w:val="left"/>
      <w:pPr>
        <w:ind w:left="7284" w:hanging="656"/>
      </w:pPr>
      <w:rPr>
        <w:rFonts w:hint="default"/>
        <w:lang w:val="ru-RU" w:eastAsia="en-US" w:bidi="ar-SA"/>
      </w:rPr>
    </w:lvl>
    <w:lvl w:ilvl="8">
      <w:numFmt w:val="bullet"/>
      <w:lvlText w:val="•"/>
      <w:lvlJc w:val="left"/>
      <w:pPr>
        <w:ind w:left="8305" w:hanging="656"/>
      </w:pPr>
      <w:rPr>
        <w:rFonts w:hint="default"/>
        <w:lang w:val="ru-RU" w:eastAsia="en-US" w:bidi="ar-SA"/>
      </w:rPr>
    </w:lvl>
  </w:abstractNum>
  <w:abstractNum w:abstractNumId="6" w15:restartNumberingAfterBreak="0">
    <w:nsid w:val="4B246EEF"/>
    <w:multiLevelType w:val="multilevel"/>
    <w:tmpl w:val="E7B23566"/>
    <w:lvl w:ilvl="0">
      <w:start w:val="1"/>
      <w:numFmt w:val="decimal"/>
      <w:lvlText w:val="%1)"/>
      <w:lvlJc w:val="left"/>
      <w:pPr>
        <w:ind w:left="142"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2" w:hanging="43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2"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02" w:hanging="185"/>
      </w:pPr>
      <w:rPr>
        <w:rFonts w:hint="default"/>
        <w:lang w:val="ru-RU" w:eastAsia="en-US" w:bidi="ar-SA"/>
      </w:rPr>
    </w:lvl>
    <w:lvl w:ilvl="4">
      <w:numFmt w:val="bullet"/>
      <w:lvlText w:val="•"/>
      <w:lvlJc w:val="left"/>
      <w:pPr>
        <w:ind w:left="4222" w:hanging="185"/>
      </w:pPr>
      <w:rPr>
        <w:rFonts w:hint="default"/>
        <w:lang w:val="ru-RU" w:eastAsia="en-US" w:bidi="ar-SA"/>
      </w:rPr>
    </w:lvl>
    <w:lvl w:ilvl="5">
      <w:numFmt w:val="bullet"/>
      <w:lvlText w:val="•"/>
      <w:lvlJc w:val="left"/>
      <w:pPr>
        <w:ind w:left="5243" w:hanging="185"/>
      </w:pPr>
      <w:rPr>
        <w:rFonts w:hint="default"/>
        <w:lang w:val="ru-RU" w:eastAsia="en-US" w:bidi="ar-SA"/>
      </w:rPr>
    </w:lvl>
    <w:lvl w:ilvl="6">
      <w:numFmt w:val="bullet"/>
      <w:lvlText w:val="•"/>
      <w:lvlJc w:val="left"/>
      <w:pPr>
        <w:ind w:left="6264" w:hanging="185"/>
      </w:pPr>
      <w:rPr>
        <w:rFonts w:hint="default"/>
        <w:lang w:val="ru-RU" w:eastAsia="en-US" w:bidi="ar-SA"/>
      </w:rPr>
    </w:lvl>
    <w:lvl w:ilvl="7">
      <w:numFmt w:val="bullet"/>
      <w:lvlText w:val="•"/>
      <w:lvlJc w:val="left"/>
      <w:pPr>
        <w:ind w:left="7284" w:hanging="185"/>
      </w:pPr>
      <w:rPr>
        <w:rFonts w:hint="default"/>
        <w:lang w:val="ru-RU" w:eastAsia="en-US" w:bidi="ar-SA"/>
      </w:rPr>
    </w:lvl>
    <w:lvl w:ilvl="8">
      <w:numFmt w:val="bullet"/>
      <w:lvlText w:val="•"/>
      <w:lvlJc w:val="left"/>
      <w:pPr>
        <w:ind w:left="8305" w:hanging="185"/>
      </w:pPr>
      <w:rPr>
        <w:rFonts w:hint="default"/>
        <w:lang w:val="ru-RU" w:eastAsia="en-US" w:bidi="ar-SA"/>
      </w:rPr>
    </w:lvl>
  </w:abstractNum>
  <w:abstractNum w:abstractNumId="7" w15:restartNumberingAfterBreak="0">
    <w:nsid w:val="55352BF5"/>
    <w:multiLevelType w:val="multilevel"/>
    <w:tmpl w:val="68DEAB92"/>
    <w:lvl w:ilvl="0">
      <w:start w:val="5"/>
      <w:numFmt w:val="decimal"/>
      <w:lvlText w:val="%1"/>
      <w:lvlJc w:val="left"/>
      <w:pPr>
        <w:ind w:left="142" w:hanging="760"/>
      </w:pPr>
      <w:rPr>
        <w:rFonts w:hint="default"/>
        <w:lang w:val="ru-RU" w:eastAsia="en-US" w:bidi="ar-SA"/>
      </w:rPr>
    </w:lvl>
    <w:lvl w:ilvl="1">
      <w:start w:val="1"/>
      <w:numFmt w:val="decimal"/>
      <w:lvlText w:val="%1.%2"/>
      <w:lvlJc w:val="left"/>
      <w:pPr>
        <w:ind w:left="142" w:hanging="760"/>
      </w:pPr>
      <w:rPr>
        <w:rFonts w:hint="default"/>
        <w:lang w:val="ru-RU" w:eastAsia="en-US" w:bidi="ar-SA"/>
      </w:rPr>
    </w:lvl>
    <w:lvl w:ilvl="2">
      <w:start w:val="5"/>
      <w:numFmt w:val="decimal"/>
      <w:lvlText w:val="%1.%2.%3."/>
      <w:lvlJc w:val="left"/>
      <w:pPr>
        <w:ind w:left="142" w:hanging="7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02" w:hanging="760"/>
      </w:pPr>
      <w:rPr>
        <w:rFonts w:hint="default"/>
        <w:lang w:val="ru-RU" w:eastAsia="en-US" w:bidi="ar-SA"/>
      </w:rPr>
    </w:lvl>
    <w:lvl w:ilvl="4">
      <w:numFmt w:val="bullet"/>
      <w:lvlText w:val="•"/>
      <w:lvlJc w:val="left"/>
      <w:pPr>
        <w:ind w:left="4222" w:hanging="760"/>
      </w:pPr>
      <w:rPr>
        <w:rFonts w:hint="default"/>
        <w:lang w:val="ru-RU" w:eastAsia="en-US" w:bidi="ar-SA"/>
      </w:rPr>
    </w:lvl>
    <w:lvl w:ilvl="5">
      <w:numFmt w:val="bullet"/>
      <w:lvlText w:val="•"/>
      <w:lvlJc w:val="left"/>
      <w:pPr>
        <w:ind w:left="5243" w:hanging="760"/>
      </w:pPr>
      <w:rPr>
        <w:rFonts w:hint="default"/>
        <w:lang w:val="ru-RU" w:eastAsia="en-US" w:bidi="ar-SA"/>
      </w:rPr>
    </w:lvl>
    <w:lvl w:ilvl="6">
      <w:numFmt w:val="bullet"/>
      <w:lvlText w:val="•"/>
      <w:lvlJc w:val="left"/>
      <w:pPr>
        <w:ind w:left="6264" w:hanging="760"/>
      </w:pPr>
      <w:rPr>
        <w:rFonts w:hint="default"/>
        <w:lang w:val="ru-RU" w:eastAsia="en-US" w:bidi="ar-SA"/>
      </w:rPr>
    </w:lvl>
    <w:lvl w:ilvl="7">
      <w:numFmt w:val="bullet"/>
      <w:lvlText w:val="•"/>
      <w:lvlJc w:val="left"/>
      <w:pPr>
        <w:ind w:left="7284" w:hanging="760"/>
      </w:pPr>
      <w:rPr>
        <w:rFonts w:hint="default"/>
        <w:lang w:val="ru-RU" w:eastAsia="en-US" w:bidi="ar-SA"/>
      </w:rPr>
    </w:lvl>
    <w:lvl w:ilvl="8">
      <w:numFmt w:val="bullet"/>
      <w:lvlText w:val="•"/>
      <w:lvlJc w:val="left"/>
      <w:pPr>
        <w:ind w:left="8305" w:hanging="760"/>
      </w:pPr>
      <w:rPr>
        <w:rFonts w:hint="default"/>
        <w:lang w:val="ru-RU" w:eastAsia="en-US" w:bidi="ar-SA"/>
      </w:rPr>
    </w:lvl>
  </w:abstractNum>
  <w:abstractNum w:abstractNumId="8" w15:restartNumberingAfterBreak="0">
    <w:nsid w:val="58AA43D9"/>
    <w:multiLevelType w:val="hybridMultilevel"/>
    <w:tmpl w:val="4B9ACA7A"/>
    <w:lvl w:ilvl="0" w:tplc="2A28CC6C">
      <w:start w:val="1"/>
      <w:numFmt w:val="decimal"/>
      <w:lvlText w:val="%1)"/>
      <w:lvlJc w:val="left"/>
      <w:pPr>
        <w:ind w:left="142" w:hanging="350"/>
      </w:pPr>
      <w:rPr>
        <w:rFonts w:ascii="Times New Roman" w:eastAsia="Times New Roman" w:hAnsi="Times New Roman" w:cs="Times New Roman" w:hint="default"/>
        <w:b w:val="0"/>
        <w:bCs w:val="0"/>
        <w:i w:val="0"/>
        <w:iCs w:val="0"/>
        <w:spacing w:val="0"/>
        <w:w w:val="100"/>
        <w:sz w:val="24"/>
        <w:szCs w:val="24"/>
        <w:lang w:val="ru-RU" w:eastAsia="en-US" w:bidi="ar-SA"/>
      </w:rPr>
    </w:lvl>
    <w:lvl w:ilvl="1" w:tplc="E0640148">
      <w:numFmt w:val="bullet"/>
      <w:lvlText w:val="•"/>
      <w:lvlJc w:val="left"/>
      <w:pPr>
        <w:ind w:left="1160" w:hanging="350"/>
      </w:pPr>
      <w:rPr>
        <w:rFonts w:hint="default"/>
        <w:lang w:val="ru-RU" w:eastAsia="en-US" w:bidi="ar-SA"/>
      </w:rPr>
    </w:lvl>
    <w:lvl w:ilvl="2" w:tplc="6B621326">
      <w:numFmt w:val="bullet"/>
      <w:lvlText w:val="•"/>
      <w:lvlJc w:val="left"/>
      <w:pPr>
        <w:ind w:left="2181" w:hanging="350"/>
      </w:pPr>
      <w:rPr>
        <w:rFonts w:hint="default"/>
        <w:lang w:val="ru-RU" w:eastAsia="en-US" w:bidi="ar-SA"/>
      </w:rPr>
    </w:lvl>
    <w:lvl w:ilvl="3" w:tplc="E1FAC0F6">
      <w:numFmt w:val="bullet"/>
      <w:lvlText w:val="•"/>
      <w:lvlJc w:val="left"/>
      <w:pPr>
        <w:ind w:left="3202" w:hanging="350"/>
      </w:pPr>
      <w:rPr>
        <w:rFonts w:hint="default"/>
        <w:lang w:val="ru-RU" w:eastAsia="en-US" w:bidi="ar-SA"/>
      </w:rPr>
    </w:lvl>
    <w:lvl w:ilvl="4" w:tplc="29CAB570">
      <w:numFmt w:val="bullet"/>
      <w:lvlText w:val="•"/>
      <w:lvlJc w:val="left"/>
      <w:pPr>
        <w:ind w:left="4222" w:hanging="350"/>
      </w:pPr>
      <w:rPr>
        <w:rFonts w:hint="default"/>
        <w:lang w:val="ru-RU" w:eastAsia="en-US" w:bidi="ar-SA"/>
      </w:rPr>
    </w:lvl>
    <w:lvl w:ilvl="5" w:tplc="2D741B44">
      <w:numFmt w:val="bullet"/>
      <w:lvlText w:val="•"/>
      <w:lvlJc w:val="left"/>
      <w:pPr>
        <w:ind w:left="5243" w:hanging="350"/>
      </w:pPr>
      <w:rPr>
        <w:rFonts w:hint="default"/>
        <w:lang w:val="ru-RU" w:eastAsia="en-US" w:bidi="ar-SA"/>
      </w:rPr>
    </w:lvl>
    <w:lvl w:ilvl="6" w:tplc="78A49020">
      <w:numFmt w:val="bullet"/>
      <w:lvlText w:val="•"/>
      <w:lvlJc w:val="left"/>
      <w:pPr>
        <w:ind w:left="6264" w:hanging="350"/>
      </w:pPr>
      <w:rPr>
        <w:rFonts w:hint="default"/>
        <w:lang w:val="ru-RU" w:eastAsia="en-US" w:bidi="ar-SA"/>
      </w:rPr>
    </w:lvl>
    <w:lvl w:ilvl="7" w:tplc="BF46882C">
      <w:numFmt w:val="bullet"/>
      <w:lvlText w:val="•"/>
      <w:lvlJc w:val="left"/>
      <w:pPr>
        <w:ind w:left="7284" w:hanging="350"/>
      </w:pPr>
      <w:rPr>
        <w:rFonts w:hint="default"/>
        <w:lang w:val="ru-RU" w:eastAsia="en-US" w:bidi="ar-SA"/>
      </w:rPr>
    </w:lvl>
    <w:lvl w:ilvl="8" w:tplc="67F49490">
      <w:numFmt w:val="bullet"/>
      <w:lvlText w:val="•"/>
      <w:lvlJc w:val="left"/>
      <w:pPr>
        <w:ind w:left="8305" w:hanging="350"/>
      </w:pPr>
      <w:rPr>
        <w:rFonts w:hint="default"/>
        <w:lang w:val="ru-RU" w:eastAsia="en-US" w:bidi="ar-SA"/>
      </w:rPr>
    </w:lvl>
  </w:abstractNum>
  <w:abstractNum w:abstractNumId="9" w15:restartNumberingAfterBreak="0">
    <w:nsid w:val="5EAB13B5"/>
    <w:multiLevelType w:val="hybridMultilevel"/>
    <w:tmpl w:val="91307798"/>
    <w:lvl w:ilvl="0" w:tplc="851C220C">
      <w:start w:val="1"/>
      <w:numFmt w:val="decimal"/>
      <w:lvlText w:val="%1."/>
      <w:lvlJc w:val="left"/>
      <w:pPr>
        <w:ind w:left="1071" w:hanging="220"/>
      </w:pPr>
      <w:rPr>
        <w:rFonts w:ascii="Times New Roman" w:eastAsia="Times New Roman" w:hAnsi="Times New Roman" w:cs="Times New Roman" w:hint="default"/>
        <w:b w:val="0"/>
        <w:bCs w:val="0"/>
        <w:i w:val="0"/>
        <w:iCs w:val="0"/>
        <w:spacing w:val="0"/>
        <w:w w:val="100"/>
        <w:sz w:val="22"/>
        <w:szCs w:val="22"/>
        <w:lang w:val="ru-RU" w:eastAsia="en-US" w:bidi="ar-SA"/>
      </w:rPr>
    </w:lvl>
    <w:lvl w:ilvl="1" w:tplc="A52E478E">
      <w:numFmt w:val="bullet"/>
      <w:lvlText w:val="•"/>
      <w:lvlJc w:val="left"/>
      <w:pPr>
        <w:ind w:left="2006" w:hanging="220"/>
      </w:pPr>
      <w:rPr>
        <w:rFonts w:hint="default"/>
        <w:lang w:val="ru-RU" w:eastAsia="en-US" w:bidi="ar-SA"/>
      </w:rPr>
    </w:lvl>
    <w:lvl w:ilvl="2" w:tplc="91E8FFF2">
      <w:numFmt w:val="bullet"/>
      <w:lvlText w:val="•"/>
      <w:lvlJc w:val="left"/>
      <w:pPr>
        <w:ind w:left="2933" w:hanging="220"/>
      </w:pPr>
      <w:rPr>
        <w:rFonts w:hint="default"/>
        <w:lang w:val="ru-RU" w:eastAsia="en-US" w:bidi="ar-SA"/>
      </w:rPr>
    </w:lvl>
    <w:lvl w:ilvl="3" w:tplc="972E245C">
      <w:numFmt w:val="bullet"/>
      <w:lvlText w:val="•"/>
      <w:lvlJc w:val="left"/>
      <w:pPr>
        <w:ind w:left="3860" w:hanging="220"/>
      </w:pPr>
      <w:rPr>
        <w:rFonts w:hint="default"/>
        <w:lang w:val="ru-RU" w:eastAsia="en-US" w:bidi="ar-SA"/>
      </w:rPr>
    </w:lvl>
    <w:lvl w:ilvl="4" w:tplc="5AA8512A">
      <w:numFmt w:val="bullet"/>
      <w:lvlText w:val="•"/>
      <w:lvlJc w:val="left"/>
      <w:pPr>
        <w:ind w:left="4786" w:hanging="220"/>
      </w:pPr>
      <w:rPr>
        <w:rFonts w:hint="default"/>
        <w:lang w:val="ru-RU" w:eastAsia="en-US" w:bidi="ar-SA"/>
      </w:rPr>
    </w:lvl>
    <w:lvl w:ilvl="5" w:tplc="373E9C40">
      <w:numFmt w:val="bullet"/>
      <w:lvlText w:val="•"/>
      <w:lvlJc w:val="left"/>
      <w:pPr>
        <w:ind w:left="5713" w:hanging="220"/>
      </w:pPr>
      <w:rPr>
        <w:rFonts w:hint="default"/>
        <w:lang w:val="ru-RU" w:eastAsia="en-US" w:bidi="ar-SA"/>
      </w:rPr>
    </w:lvl>
    <w:lvl w:ilvl="6" w:tplc="AE8E1FD2">
      <w:numFmt w:val="bullet"/>
      <w:lvlText w:val="•"/>
      <w:lvlJc w:val="left"/>
      <w:pPr>
        <w:ind w:left="6640" w:hanging="220"/>
      </w:pPr>
      <w:rPr>
        <w:rFonts w:hint="default"/>
        <w:lang w:val="ru-RU" w:eastAsia="en-US" w:bidi="ar-SA"/>
      </w:rPr>
    </w:lvl>
    <w:lvl w:ilvl="7" w:tplc="19D692AE">
      <w:numFmt w:val="bullet"/>
      <w:lvlText w:val="•"/>
      <w:lvlJc w:val="left"/>
      <w:pPr>
        <w:ind w:left="7566" w:hanging="220"/>
      </w:pPr>
      <w:rPr>
        <w:rFonts w:hint="default"/>
        <w:lang w:val="ru-RU" w:eastAsia="en-US" w:bidi="ar-SA"/>
      </w:rPr>
    </w:lvl>
    <w:lvl w:ilvl="8" w:tplc="A3C8C342">
      <w:numFmt w:val="bullet"/>
      <w:lvlText w:val="•"/>
      <w:lvlJc w:val="left"/>
      <w:pPr>
        <w:ind w:left="8493" w:hanging="220"/>
      </w:pPr>
      <w:rPr>
        <w:rFonts w:hint="default"/>
        <w:lang w:val="ru-RU" w:eastAsia="en-US" w:bidi="ar-SA"/>
      </w:rPr>
    </w:lvl>
  </w:abstractNum>
  <w:abstractNum w:abstractNumId="10" w15:restartNumberingAfterBreak="0">
    <w:nsid w:val="656A5717"/>
    <w:multiLevelType w:val="multilevel"/>
    <w:tmpl w:val="7B46AF82"/>
    <w:lvl w:ilvl="0">
      <w:start w:val="1"/>
      <w:numFmt w:val="decimal"/>
      <w:lvlText w:val="%1."/>
      <w:lvlJc w:val="left"/>
      <w:pPr>
        <w:ind w:left="4287"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2" w:hanging="670"/>
      </w:pPr>
      <w:rPr>
        <w:rFonts w:hint="default"/>
        <w:spacing w:val="0"/>
        <w:w w:val="100"/>
        <w:lang w:val="ru-RU" w:eastAsia="en-US" w:bidi="ar-SA"/>
      </w:rPr>
    </w:lvl>
    <w:lvl w:ilvl="2">
      <w:start w:val="1"/>
      <w:numFmt w:val="decimal"/>
      <w:lvlText w:val="%1.%2.%3."/>
      <w:lvlJc w:val="left"/>
      <w:pPr>
        <w:ind w:left="1309" w:hanging="67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80" w:hanging="670"/>
      </w:pPr>
      <w:rPr>
        <w:rFonts w:hint="default"/>
        <w:lang w:val="ru-RU" w:eastAsia="en-US" w:bidi="ar-SA"/>
      </w:rPr>
    </w:lvl>
    <w:lvl w:ilvl="4">
      <w:numFmt w:val="bullet"/>
      <w:lvlText w:val="•"/>
      <w:lvlJc w:val="left"/>
      <w:pPr>
        <w:ind w:left="5146" w:hanging="670"/>
      </w:pPr>
      <w:rPr>
        <w:rFonts w:hint="default"/>
        <w:lang w:val="ru-RU" w:eastAsia="en-US" w:bidi="ar-SA"/>
      </w:rPr>
    </w:lvl>
    <w:lvl w:ilvl="5">
      <w:numFmt w:val="bullet"/>
      <w:lvlText w:val="•"/>
      <w:lvlJc w:val="left"/>
      <w:pPr>
        <w:ind w:left="6013" w:hanging="670"/>
      </w:pPr>
      <w:rPr>
        <w:rFonts w:hint="default"/>
        <w:lang w:val="ru-RU" w:eastAsia="en-US" w:bidi="ar-SA"/>
      </w:rPr>
    </w:lvl>
    <w:lvl w:ilvl="6">
      <w:numFmt w:val="bullet"/>
      <w:lvlText w:val="•"/>
      <w:lvlJc w:val="left"/>
      <w:pPr>
        <w:ind w:left="6880" w:hanging="670"/>
      </w:pPr>
      <w:rPr>
        <w:rFonts w:hint="default"/>
        <w:lang w:val="ru-RU" w:eastAsia="en-US" w:bidi="ar-SA"/>
      </w:rPr>
    </w:lvl>
    <w:lvl w:ilvl="7">
      <w:numFmt w:val="bullet"/>
      <w:lvlText w:val="•"/>
      <w:lvlJc w:val="left"/>
      <w:pPr>
        <w:ind w:left="7746" w:hanging="670"/>
      </w:pPr>
      <w:rPr>
        <w:rFonts w:hint="default"/>
        <w:lang w:val="ru-RU" w:eastAsia="en-US" w:bidi="ar-SA"/>
      </w:rPr>
    </w:lvl>
    <w:lvl w:ilvl="8">
      <w:numFmt w:val="bullet"/>
      <w:lvlText w:val="•"/>
      <w:lvlJc w:val="left"/>
      <w:pPr>
        <w:ind w:left="8613" w:hanging="670"/>
      </w:pPr>
      <w:rPr>
        <w:rFonts w:hint="default"/>
        <w:lang w:val="ru-RU" w:eastAsia="en-US" w:bidi="ar-SA"/>
      </w:rPr>
    </w:lvl>
  </w:abstractNum>
  <w:abstractNum w:abstractNumId="11" w15:restartNumberingAfterBreak="0">
    <w:nsid w:val="67E224EF"/>
    <w:multiLevelType w:val="multilevel"/>
    <w:tmpl w:val="E7B23566"/>
    <w:lvl w:ilvl="0">
      <w:start w:val="1"/>
      <w:numFmt w:val="decimal"/>
      <w:lvlText w:val="%1)"/>
      <w:lvlJc w:val="left"/>
      <w:pPr>
        <w:ind w:left="1128"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28" w:hanging="43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28"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188" w:hanging="185"/>
      </w:pPr>
      <w:rPr>
        <w:rFonts w:hint="default"/>
        <w:lang w:val="ru-RU" w:eastAsia="en-US" w:bidi="ar-SA"/>
      </w:rPr>
    </w:lvl>
    <w:lvl w:ilvl="4">
      <w:numFmt w:val="bullet"/>
      <w:lvlText w:val="•"/>
      <w:lvlJc w:val="left"/>
      <w:pPr>
        <w:ind w:left="5208" w:hanging="185"/>
      </w:pPr>
      <w:rPr>
        <w:rFonts w:hint="default"/>
        <w:lang w:val="ru-RU" w:eastAsia="en-US" w:bidi="ar-SA"/>
      </w:rPr>
    </w:lvl>
    <w:lvl w:ilvl="5">
      <w:numFmt w:val="bullet"/>
      <w:lvlText w:val="•"/>
      <w:lvlJc w:val="left"/>
      <w:pPr>
        <w:ind w:left="6229" w:hanging="185"/>
      </w:pPr>
      <w:rPr>
        <w:rFonts w:hint="default"/>
        <w:lang w:val="ru-RU" w:eastAsia="en-US" w:bidi="ar-SA"/>
      </w:rPr>
    </w:lvl>
    <w:lvl w:ilvl="6">
      <w:numFmt w:val="bullet"/>
      <w:lvlText w:val="•"/>
      <w:lvlJc w:val="left"/>
      <w:pPr>
        <w:ind w:left="7250" w:hanging="185"/>
      </w:pPr>
      <w:rPr>
        <w:rFonts w:hint="default"/>
        <w:lang w:val="ru-RU" w:eastAsia="en-US" w:bidi="ar-SA"/>
      </w:rPr>
    </w:lvl>
    <w:lvl w:ilvl="7">
      <w:numFmt w:val="bullet"/>
      <w:lvlText w:val="•"/>
      <w:lvlJc w:val="left"/>
      <w:pPr>
        <w:ind w:left="8270" w:hanging="185"/>
      </w:pPr>
      <w:rPr>
        <w:rFonts w:hint="default"/>
        <w:lang w:val="ru-RU" w:eastAsia="en-US" w:bidi="ar-SA"/>
      </w:rPr>
    </w:lvl>
    <w:lvl w:ilvl="8">
      <w:numFmt w:val="bullet"/>
      <w:lvlText w:val="•"/>
      <w:lvlJc w:val="left"/>
      <w:pPr>
        <w:ind w:left="9291" w:hanging="185"/>
      </w:pPr>
      <w:rPr>
        <w:rFonts w:hint="default"/>
        <w:lang w:val="ru-RU" w:eastAsia="en-US" w:bidi="ar-SA"/>
      </w:rPr>
    </w:lvl>
  </w:abstractNum>
  <w:abstractNum w:abstractNumId="12" w15:restartNumberingAfterBreak="0">
    <w:nsid w:val="6AF20917"/>
    <w:multiLevelType w:val="multilevel"/>
    <w:tmpl w:val="C850341E"/>
    <w:lvl w:ilvl="0">
      <w:start w:val="11"/>
      <w:numFmt w:val="decimal"/>
      <w:lvlText w:val="%1."/>
      <w:lvlJc w:val="left"/>
      <w:pPr>
        <w:ind w:left="1080" w:hanging="360"/>
      </w:pPr>
      <w:rPr>
        <w:rFonts w:eastAsia="MS PGothic"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71E07258"/>
    <w:multiLevelType w:val="hybridMultilevel"/>
    <w:tmpl w:val="D89EBB3A"/>
    <w:lvl w:ilvl="0" w:tplc="2D9C10D4">
      <w:start w:val="1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5"/>
  </w:num>
  <w:num w:numId="2">
    <w:abstractNumId w:val="7"/>
  </w:num>
  <w:num w:numId="3">
    <w:abstractNumId w:val="10"/>
  </w:num>
  <w:num w:numId="4">
    <w:abstractNumId w:val="4"/>
  </w:num>
  <w:num w:numId="5">
    <w:abstractNumId w:val="8"/>
  </w:num>
  <w:num w:numId="6">
    <w:abstractNumId w:val="9"/>
  </w:num>
  <w:num w:numId="7">
    <w:abstractNumId w:val="2"/>
  </w:num>
  <w:num w:numId="8">
    <w:abstractNumId w:val="1"/>
  </w:num>
  <w:num w:numId="9">
    <w:abstractNumId w:val="0"/>
  </w:num>
  <w:num w:numId="10">
    <w:abstractNumId w:val="12"/>
  </w:num>
  <w:num w:numId="11">
    <w:abstractNumId w:val="13"/>
  </w:num>
  <w:num w:numId="12">
    <w:abstractNumId w:val="11"/>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9D"/>
    <w:rsid w:val="000D2B86"/>
    <w:rsid w:val="00126906"/>
    <w:rsid w:val="001668DB"/>
    <w:rsid w:val="001E30AF"/>
    <w:rsid w:val="001F5115"/>
    <w:rsid w:val="00302C62"/>
    <w:rsid w:val="003C1014"/>
    <w:rsid w:val="0040041F"/>
    <w:rsid w:val="00504B12"/>
    <w:rsid w:val="00601CBA"/>
    <w:rsid w:val="00620AFE"/>
    <w:rsid w:val="006844AD"/>
    <w:rsid w:val="006A6189"/>
    <w:rsid w:val="006E442A"/>
    <w:rsid w:val="007362E7"/>
    <w:rsid w:val="007A089D"/>
    <w:rsid w:val="00940539"/>
    <w:rsid w:val="00994E55"/>
    <w:rsid w:val="009B6E4E"/>
    <w:rsid w:val="00A34B11"/>
    <w:rsid w:val="00A6421C"/>
    <w:rsid w:val="00A972E7"/>
    <w:rsid w:val="00A97B8D"/>
    <w:rsid w:val="00AF7AFB"/>
    <w:rsid w:val="00B45743"/>
    <w:rsid w:val="00B60D78"/>
    <w:rsid w:val="00B76814"/>
    <w:rsid w:val="00B86366"/>
    <w:rsid w:val="00BE26FB"/>
    <w:rsid w:val="00C277F2"/>
    <w:rsid w:val="00C8799D"/>
    <w:rsid w:val="00D67BE4"/>
    <w:rsid w:val="00DA16B3"/>
    <w:rsid w:val="00E070A5"/>
    <w:rsid w:val="00E346BF"/>
    <w:rsid w:val="00EA7607"/>
    <w:rsid w:val="00F11739"/>
    <w:rsid w:val="00F94C9E"/>
    <w:rsid w:val="00FB7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6582F8"/>
  <w15:docId w15:val="{CC032A6A-DDF4-48BC-90C7-098FB2F4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09"/>
      <w:jc w:val="center"/>
      <w:outlineLvl w:val="0"/>
    </w:pPr>
    <w:rPr>
      <w:b/>
      <w:bCs/>
      <w:sz w:val="24"/>
      <w:szCs w:val="24"/>
    </w:rPr>
  </w:style>
  <w:style w:type="paragraph" w:styleId="2">
    <w:name w:val="heading 2"/>
    <w:basedOn w:val="a"/>
    <w:uiPriority w:val="1"/>
    <w:qFormat/>
    <w:pPr>
      <w:ind w:hanging="240"/>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4"/>
      <w:szCs w:val="24"/>
    </w:rPr>
  </w:style>
  <w:style w:type="paragraph" w:styleId="a4">
    <w:name w:val="List Paragraph"/>
    <w:basedOn w:val="a"/>
    <w:uiPriority w:val="1"/>
    <w:qFormat/>
    <w:pPr>
      <w:ind w:left="141" w:firstLine="709"/>
      <w:jc w:val="both"/>
    </w:pPr>
  </w:style>
  <w:style w:type="paragraph" w:customStyle="1" w:styleId="TableParagraph">
    <w:name w:val="Table Paragraph"/>
    <w:basedOn w:val="a"/>
    <w:uiPriority w:val="1"/>
    <w:qFormat/>
    <w:pPr>
      <w:ind w:left="107"/>
    </w:pPr>
  </w:style>
  <w:style w:type="character" w:styleId="a5">
    <w:name w:val="Hyperlink"/>
    <w:basedOn w:val="a0"/>
    <w:uiPriority w:val="99"/>
    <w:unhideWhenUsed/>
    <w:rsid w:val="00F94C9E"/>
    <w:rPr>
      <w:color w:val="0000FF" w:themeColor="hyperlink"/>
      <w:u w:val="single"/>
    </w:rPr>
  </w:style>
  <w:style w:type="paragraph" w:styleId="a6">
    <w:name w:val="header"/>
    <w:basedOn w:val="a"/>
    <w:link w:val="a7"/>
    <w:uiPriority w:val="99"/>
    <w:unhideWhenUsed/>
    <w:rsid w:val="006E442A"/>
    <w:pPr>
      <w:tabs>
        <w:tab w:val="center" w:pos="4677"/>
        <w:tab w:val="right" w:pos="9355"/>
      </w:tabs>
    </w:pPr>
  </w:style>
  <w:style w:type="character" w:customStyle="1" w:styleId="a7">
    <w:name w:val="Верхний колонтитул Знак"/>
    <w:basedOn w:val="a0"/>
    <w:link w:val="a6"/>
    <w:uiPriority w:val="99"/>
    <w:rsid w:val="006E442A"/>
    <w:rPr>
      <w:rFonts w:ascii="Times New Roman" w:eastAsia="Times New Roman" w:hAnsi="Times New Roman" w:cs="Times New Roman"/>
      <w:lang w:val="ru-RU"/>
    </w:rPr>
  </w:style>
  <w:style w:type="paragraph" w:styleId="a8">
    <w:name w:val="footer"/>
    <w:basedOn w:val="a"/>
    <w:link w:val="a9"/>
    <w:uiPriority w:val="99"/>
    <w:unhideWhenUsed/>
    <w:rsid w:val="006E442A"/>
    <w:pPr>
      <w:tabs>
        <w:tab w:val="center" w:pos="4677"/>
        <w:tab w:val="right" w:pos="9355"/>
      </w:tabs>
    </w:pPr>
  </w:style>
  <w:style w:type="character" w:customStyle="1" w:styleId="a9">
    <w:name w:val="Нижний колонтитул Знак"/>
    <w:basedOn w:val="a0"/>
    <w:link w:val="a8"/>
    <w:uiPriority w:val="99"/>
    <w:rsid w:val="006E442A"/>
    <w:rPr>
      <w:rFonts w:ascii="Times New Roman" w:eastAsia="Times New Roman" w:hAnsi="Times New Roman" w:cs="Times New Roman"/>
      <w:lang w:val="ru-RU"/>
    </w:rPr>
  </w:style>
  <w:style w:type="paragraph" w:styleId="aa">
    <w:name w:val="No Spacing"/>
    <w:qFormat/>
    <w:rsid w:val="006A6189"/>
    <w:pPr>
      <w:widowControl/>
      <w:autoSpaceDE/>
      <w:autoSpaceDN/>
      <w:jc w:val="right"/>
    </w:pPr>
    <w:rPr>
      <w:rFonts w:ascii="Times New Roman" w:eastAsia="Times New Roman" w:hAnsi="Times New Roman" w:cs="Calibri"/>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mstroi2@yandex.ru" TargetMode="External"/><Relationship Id="rId12" Type="http://schemas.openxmlformats.org/officeDocument/2006/relationships/hyperlink" Target="https://torgi.etp-regio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orgi.etp-region.ru/" TargetMode="External"/><Relationship Id="rId5" Type="http://schemas.openxmlformats.org/officeDocument/2006/relationships/footnotes" Target="footnotes.xml"/><Relationship Id="rId10" Type="http://schemas.openxmlformats.org/officeDocument/2006/relationships/hyperlink" Target="https://torgi.etp-region.ru/" TargetMode="External"/><Relationship Id="rId4" Type="http://schemas.openxmlformats.org/officeDocument/2006/relationships/webSettings" Target="webSettings.xml"/><Relationship Id="rId9" Type="http://schemas.openxmlformats.org/officeDocument/2006/relationships/hyperlink" Target="http://www.zakupki.gov.ru/22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10</Pages>
  <Words>3658</Words>
  <Characters>20856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ЭТП-Регион</Company>
  <LinksUpToDate>false</LinksUpToDate>
  <CharactersWithSpaces>24466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dc:description>DOC-MARKER-VvcYxTOaF4oPrh1F9q6w_A</dc:description>
  <cp:lastModifiedBy>Пользователь</cp:lastModifiedBy>
  <cp:revision>9</cp:revision>
  <cp:lastPrinted>2026-09-07T07:49:00Z</cp:lastPrinted>
  <dcterms:created xsi:type="dcterms:W3CDTF">2026-09-07T04:48:00Z</dcterms:created>
  <dcterms:modified xsi:type="dcterms:W3CDTF">2026-09-07T08:50:00Z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2026-06-19T00:00:00Z</vt:filetime>
  </property>
  <property fmtid="{D5CDD505-2E9C-101B-9397-08002B2CF9AE}" pid="4" name="Creator">
    <vt:lpwstr>r7-office/2025.4.1.1604</vt:lpwstr>
  </property>
  <property fmtid="{D5CDD505-2E9C-101B-9397-08002B2CF9AE}" pid="5" name="LastSaved">
    <vt:filetime>2026-07-03T00:00:00Z</vt:filetime>
  </property>
  <property fmtid="{D5CDD505-2E9C-101B-9397-08002B2CF9AE}" pid="6" name="Producer">
    <vt:lpwstr>r7-office/2025.4.1.1604</vt:lpwstr>
  </property>
</Properties>
</file>