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7256" w14:textId="77777777" w:rsidR="00BD5B24" w:rsidRDefault="00BD5B24" w:rsidP="00C74666">
      <w:pPr>
        <w:pStyle w:val="paragraph"/>
        <w:spacing w:before="0" w:beforeAutospacing="0" w:after="0" w:afterAutospacing="0"/>
        <w:textAlignment w:val="baseline"/>
        <w:rPr>
          <w:b/>
          <w:bCs/>
          <w:sz w:val="22"/>
          <w:szCs w:val="22"/>
        </w:rPr>
      </w:pPr>
    </w:p>
    <w:p w14:paraId="79E4D640" w14:textId="0D335A3C" w:rsidR="009211F2" w:rsidRPr="00684D67" w:rsidRDefault="009211F2" w:rsidP="00BD5B24">
      <w:pPr>
        <w:pStyle w:val="paragraph"/>
        <w:spacing w:before="0" w:beforeAutospacing="0" w:after="0" w:afterAutospacing="0"/>
        <w:jc w:val="center"/>
        <w:textAlignment w:val="baseline"/>
        <w:rPr>
          <w:sz w:val="22"/>
          <w:szCs w:val="22"/>
        </w:rPr>
      </w:pPr>
      <w:r w:rsidRPr="00684D67">
        <w:rPr>
          <w:b/>
          <w:bCs/>
          <w:sz w:val="22"/>
          <w:szCs w:val="22"/>
        </w:rPr>
        <w:t>Техническое задание</w:t>
      </w:r>
    </w:p>
    <w:p w14:paraId="5AFC4A70" w14:textId="2284F201" w:rsidR="009211F2" w:rsidRDefault="009211F2" w:rsidP="00B41A1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1"/>
          <w:sz w:val="24"/>
          <w:szCs w:val="20"/>
          <w:lang w:eastAsia="ru-RU"/>
        </w:rPr>
      </w:pPr>
      <w:r w:rsidRPr="00684D67">
        <w:rPr>
          <w:rFonts w:ascii="Times New Roman" w:eastAsia="Times New Roman" w:hAnsi="Times New Roman" w:cs="Times New Roman"/>
          <w:b/>
          <w:bCs/>
          <w:lang w:eastAsia="ru-RU"/>
        </w:rPr>
        <w:t xml:space="preserve"> на поставку </w:t>
      </w:r>
      <w:r w:rsidR="001C36DF">
        <w:rPr>
          <w:rFonts w:ascii="Times New Roman" w:eastAsia="Times New Roman" w:hAnsi="Times New Roman" w:cs="Times New Roman"/>
          <w:kern w:val="1"/>
          <w:sz w:val="24"/>
          <w:szCs w:val="20"/>
          <w:lang w:eastAsia="ru-RU"/>
        </w:rPr>
        <w:t>железобетонных гаражей</w:t>
      </w:r>
    </w:p>
    <w:p w14:paraId="344DBF39" w14:textId="77777777" w:rsidR="003F3E4E" w:rsidRPr="00684D67" w:rsidRDefault="003F3E4E" w:rsidP="00B41A1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6CB2BAEB" w14:textId="25ADC47A" w:rsidR="00684D67" w:rsidRPr="003F3E4E" w:rsidRDefault="003F3E4E" w:rsidP="00B41A1B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lang w:eastAsia="ru-RU"/>
        </w:rPr>
        <w:t>Характеристики</w:t>
      </w:r>
      <w:r w:rsidR="003E645F" w:rsidRPr="004611EC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lang w:eastAsia="ru-RU"/>
        </w:rPr>
        <w:t>предмета</w:t>
      </w:r>
      <w:r w:rsidR="003E645F" w:rsidRPr="004611EC">
        <w:rPr>
          <w:rFonts w:ascii="Times New Roman" w:eastAsia="Times New Roman" w:hAnsi="Times New Roman" w:cs="Times New Roman"/>
          <w:b/>
          <w:lang w:eastAsia="ru-RU"/>
        </w:rPr>
        <w:t xml:space="preserve"> закупки:</w:t>
      </w:r>
    </w:p>
    <w:p w14:paraId="0A11D6B9" w14:textId="77777777" w:rsidR="003F3E4E" w:rsidRPr="004611EC" w:rsidRDefault="003F3E4E" w:rsidP="003F3E4E">
      <w:pPr>
        <w:pStyle w:val="a3"/>
        <w:widowControl w:val="0"/>
        <w:tabs>
          <w:tab w:val="left" w:pos="284"/>
        </w:tabs>
        <w:autoSpaceDE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tbl>
      <w:tblPr>
        <w:tblStyle w:val="aa"/>
        <w:tblW w:w="9912" w:type="dxa"/>
        <w:tblLook w:val="04A0" w:firstRow="1" w:lastRow="0" w:firstColumn="1" w:lastColumn="0" w:noHBand="0" w:noVBand="1"/>
      </w:tblPr>
      <w:tblGrid>
        <w:gridCol w:w="545"/>
        <w:gridCol w:w="1832"/>
        <w:gridCol w:w="1625"/>
        <w:gridCol w:w="1991"/>
        <w:gridCol w:w="670"/>
        <w:gridCol w:w="1802"/>
        <w:gridCol w:w="1447"/>
      </w:tblGrid>
      <w:tr w:rsidR="001C36DF" w:rsidRPr="00684D67" w14:paraId="695287C9" w14:textId="23E16200" w:rsidTr="001C36DF">
        <w:trPr>
          <w:trHeight w:val="851"/>
        </w:trPr>
        <w:tc>
          <w:tcPr>
            <w:tcW w:w="547" w:type="dxa"/>
            <w:hideMark/>
          </w:tcPr>
          <w:p w14:paraId="7F9C8472" w14:textId="77777777" w:rsidR="001C36DF" w:rsidRPr="00684D67" w:rsidRDefault="001C36DF" w:rsidP="00B41A1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D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поз</w:t>
            </w:r>
          </w:p>
        </w:tc>
        <w:tc>
          <w:tcPr>
            <w:tcW w:w="1832" w:type="dxa"/>
            <w:hideMark/>
          </w:tcPr>
          <w:p w14:paraId="3291F516" w14:textId="77777777" w:rsidR="001C36DF" w:rsidRPr="00684D67" w:rsidRDefault="001C36DF" w:rsidP="00B41A1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D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товара</w:t>
            </w:r>
          </w:p>
        </w:tc>
        <w:tc>
          <w:tcPr>
            <w:tcW w:w="1371" w:type="dxa"/>
          </w:tcPr>
          <w:p w14:paraId="742EB5FA" w14:textId="77777777" w:rsidR="004611EC" w:rsidRDefault="001C36DF" w:rsidP="00B41A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ОКПД 2</w:t>
            </w:r>
            <w:r w:rsidR="004611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, </w:t>
            </w:r>
          </w:p>
          <w:p w14:paraId="20F14B42" w14:textId="0CD57679" w:rsidR="001C36DF" w:rsidRPr="00684D67" w:rsidRDefault="004611EC" w:rsidP="00B41A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Нац. режим</w:t>
            </w:r>
          </w:p>
        </w:tc>
        <w:tc>
          <w:tcPr>
            <w:tcW w:w="2061" w:type="dxa"/>
            <w:hideMark/>
          </w:tcPr>
          <w:p w14:paraId="24742795" w14:textId="71CEADDF" w:rsidR="001C36DF" w:rsidRPr="00684D67" w:rsidRDefault="001C36DF" w:rsidP="00B41A1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D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параметра (показателя) товара, устанавливаемое Заказчиком</w:t>
            </w:r>
          </w:p>
        </w:tc>
        <w:tc>
          <w:tcPr>
            <w:tcW w:w="709" w:type="dxa"/>
            <w:hideMark/>
          </w:tcPr>
          <w:p w14:paraId="171F49C3" w14:textId="497F9DFC" w:rsidR="001C36DF" w:rsidRPr="00684D67" w:rsidRDefault="001C36DF" w:rsidP="00B41A1B">
            <w:pPr>
              <w:ind w:right="-1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D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Ед. изм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945" w:type="dxa"/>
            <w:hideMark/>
          </w:tcPr>
          <w:p w14:paraId="265D6E05" w14:textId="77777777" w:rsidR="001C36DF" w:rsidRPr="00684D67" w:rsidRDefault="001C36DF" w:rsidP="00B41A1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D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Требуемое значение, установленное заказчиком</w:t>
            </w:r>
          </w:p>
        </w:tc>
        <w:tc>
          <w:tcPr>
            <w:tcW w:w="1447" w:type="dxa"/>
          </w:tcPr>
          <w:p w14:paraId="18796A2D" w14:textId="436158C6" w:rsidR="001C36DF" w:rsidRPr="00684D67" w:rsidRDefault="001C36DF" w:rsidP="00B41A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Количество, шт.</w:t>
            </w:r>
          </w:p>
        </w:tc>
      </w:tr>
      <w:tr w:rsidR="001C36DF" w:rsidRPr="00684D67" w14:paraId="1060BF70" w14:textId="04EB0177" w:rsidTr="001C36DF">
        <w:trPr>
          <w:trHeight w:val="397"/>
        </w:trPr>
        <w:tc>
          <w:tcPr>
            <w:tcW w:w="0" w:type="auto"/>
            <w:vMerge w:val="restart"/>
            <w:hideMark/>
          </w:tcPr>
          <w:p w14:paraId="1E301F49" w14:textId="74BE5DFF" w:rsidR="001C36DF" w:rsidRPr="00684D67" w:rsidRDefault="001C36DF" w:rsidP="00B41A1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32" w:type="dxa"/>
            <w:vMerge w:val="restart"/>
            <w:hideMark/>
          </w:tcPr>
          <w:p w14:paraId="372CF143" w14:textId="16E38BB5" w:rsidR="001C36DF" w:rsidRPr="00684D67" w:rsidRDefault="001C36DF" w:rsidP="00B41A1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Железобетонный гараж</w:t>
            </w:r>
          </w:p>
        </w:tc>
        <w:tc>
          <w:tcPr>
            <w:tcW w:w="1371" w:type="dxa"/>
            <w:vMerge w:val="restart"/>
          </w:tcPr>
          <w:p w14:paraId="488678A6" w14:textId="71F987A3" w:rsidR="001C36DF" w:rsidRPr="00684D67" w:rsidRDefault="001C36DF" w:rsidP="00B41A1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67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23.61.12.190</w:t>
            </w:r>
            <w:r w:rsidR="004611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Преимущество</w:t>
            </w:r>
          </w:p>
        </w:tc>
        <w:tc>
          <w:tcPr>
            <w:tcW w:w="2061" w:type="dxa"/>
            <w:hideMark/>
          </w:tcPr>
          <w:p w14:paraId="52306497" w14:textId="63E0F792" w:rsidR="001C36DF" w:rsidRPr="00684D67" w:rsidRDefault="001C36DF" w:rsidP="00B41A1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84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выпуска</w:t>
            </w:r>
          </w:p>
        </w:tc>
        <w:tc>
          <w:tcPr>
            <w:tcW w:w="709" w:type="dxa"/>
            <w:hideMark/>
          </w:tcPr>
          <w:p w14:paraId="258FD91D" w14:textId="77777777" w:rsidR="001C36DF" w:rsidRPr="00684D67" w:rsidRDefault="001C36DF" w:rsidP="00B41A1B">
            <w:pPr>
              <w:ind w:right="-1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4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</w:t>
            </w:r>
          </w:p>
        </w:tc>
        <w:tc>
          <w:tcPr>
            <w:tcW w:w="1945" w:type="dxa"/>
            <w:hideMark/>
          </w:tcPr>
          <w:p w14:paraId="1A88E25D" w14:textId="00CBB8ED" w:rsidR="001C36DF" w:rsidRPr="00684D67" w:rsidRDefault="001C36DF" w:rsidP="00B41A1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не ранее 2026</w:t>
            </w:r>
          </w:p>
        </w:tc>
        <w:tc>
          <w:tcPr>
            <w:tcW w:w="1447" w:type="dxa"/>
            <w:vMerge w:val="restart"/>
          </w:tcPr>
          <w:p w14:paraId="46A3DFC9" w14:textId="2BC4F275" w:rsidR="001C36DF" w:rsidRDefault="001C36DF" w:rsidP="001C36D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1C36DF" w:rsidRPr="00684D67" w14:paraId="0834B846" w14:textId="17CD0CA5" w:rsidTr="001C36DF">
        <w:trPr>
          <w:trHeight w:val="397"/>
        </w:trPr>
        <w:tc>
          <w:tcPr>
            <w:tcW w:w="0" w:type="auto"/>
            <w:vMerge/>
            <w:hideMark/>
          </w:tcPr>
          <w:p w14:paraId="6A9CE142" w14:textId="77777777" w:rsidR="001C36DF" w:rsidRPr="00684D67" w:rsidRDefault="001C36DF" w:rsidP="00B41A1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2" w:type="dxa"/>
            <w:vMerge/>
            <w:hideMark/>
          </w:tcPr>
          <w:p w14:paraId="1F7A9C50" w14:textId="77777777" w:rsidR="001C36DF" w:rsidRPr="00684D67" w:rsidRDefault="001C36DF" w:rsidP="00B41A1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1" w:type="dxa"/>
            <w:vMerge/>
          </w:tcPr>
          <w:p w14:paraId="547A857D" w14:textId="77777777" w:rsidR="001C36DF" w:rsidRPr="00684D67" w:rsidRDefault="001C36DF" w:rsidP="00B41A1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1" w:type="dxa"/>
            <w:hideMark/>
          </w:tcPr>
          <w:p w14:paraId="3DCB5BCA" w14:textId="3436EDDD" w:rsidR="001C36DF" w:rsidRPr="00684D67" w:rsidRDefault="004611EC" w:rsidP="00B41A1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Вид </w:t>
            </w:r>
          </w:p>
        </w:tc>
        <w:tc>
          <w:tcPr>
            <w:tcW w:w="709" w:type="dxa"/>
            <w:hideMark/>
          </w:tcPr>
          <w:p w14:paraId="3D8D2D19" w14:textId="3A5010E7" w:rsidR="001C36DF" w:rsidRPr="00684D67" w:rsidRDefault="001C36DF" w:rsidP="00B41A1B">
            <w:pPr>
              <w:ind w:right="-1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45" w:type="dxa"/>
            <w:hideMark/>
          </w:tcPr>
          <w:p w14:paraId="6C07F451" w14:textId="5DB7DBE5" w:rsidR="001C36DF" w:rsidRPr="00684D67" w:rsidRDefault="004611EC" w:rsidP="00B41A1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монолитный</w:t>
            </w:r>
          </w:p>
        </w:tc>
        <w:tc>
          <w:tcPr>
            <w:tcW w:w="1447" w:type="dxa"/>
            <w:vMerge/>
          </w:tcPr>
          <w:p w14:paraId="306ADBA0" w14:textId="77777777" w:rsidR="001C36DF" w:rsidRDefault="001C36DF" w:rsidP="00B41A1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11EC" w:rsidRPr="00684D67" w14:paraId="0315ECFC" w14:textId="77777777" w:rsidTr="001C36DF">
        <w:trPr>
          <w:trHeight w:val="397"/>
        </w:trPr>
        <w:tc>
          <w:tcPr>
            <w:tcW w:w="0" w:type="auto"/>
            <w:vMerge/>
          </w:tcPr>
          <w:p w14:paraId="7B3390E3" w14:textId="77777777" w:rsidR="004611EC" w:rsidRPr="00684D67" w:rsidRDefault="004611EC" w:rsidP="00B41A1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2" w:type="dxa"/>
            <w:vMerge/>
          </w:tcPr>
          <w:p w14:paraId="044A4A1B" w14:textId="77777777" w:rsidR="004611EC" w:rsidRPr="00684D67" w:rsidRDefault="004611EC" w:rsidP="00B41A1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1" w:type="dxa"/>
            <w:vMerge/>
          </w:tcPr>
          <w:p w14:paraId="3109A82E" w14:textId="77777777" w:rsidR="004611EC" w:rsidRPr="00684D67" w:rsidRDefault="004611EC" w:rsidP="00B41A1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1" w:type="dxa"/>
          </w:tcPr>
          <w:p w14:paraId="5A85B34B" w14:textId="6530C784" w:rsidR="004611EC" w:rsidRPr="00684D67" w:rsidRDefault="004611EC" w:rsidP="00B41A1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709" w:type="dxa"/>
          </w:tcPr>
          <w:p w14:paraId="563C2221" w14:textId="77777777" w:rsidR="004611EC" w:rsidRPr="00684D67" w:rsidRDefault="004611EC" w:rsidP="00B41A1B">
            <w:pPr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5" w:type="dxa"/>
          </w:tcPr>
          <w:p w14:paraId="5BF63CAE" w14:textId="1E8C208F" w:rsidR="004611EC" w:rsidRDefault="004611EC" w:rsidP="00B41A1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железобетон</w:t>
            </w:r>
          </w:p>
        </w:tc>
        <w:tc>
          <w:tcPr>
            <w:tcW w:w="1447" w:type="dxa"/>
            <w:vMerge/>
          </w:tcPr>
          <w:p w14:paraId="1082C03F" w14:textId="77777777" w:rsidR="004611EC" w:rsidRDefault="004611EC" w:rsidP="00B41A1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11EC" w:rsidRPr="00684D67" w14:paraId="015F95BB" w14:textId="77777777" w:rsidTr="001C36DF">
        <w:trPr>
          <w:trHeight w:val="397"/>
        </w:trPr>
        <w:tc>
          <w:tcPr>
            <w:tcW w:w="0" w:type="auto"/>
            <w:vMerge/>
          </w:tcPr>
          <w:p w14:paraId="0B9694DA" w14:textId="77777777" w:rsidR="004611EC" w:rsidRPr="00684D67" w:rsidRDefault="004611EC" w:rsidP="00B41A1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2" w:type="dxa"/>
            <w:vMerge/>
          </w:tcPr>
          <w:p w14:paraId="2AD91855" w14:textId="77777777" w:rsidR="004611EC" w:rsidRPr="00684D67" w:rsidRDefault="004611EC" w:rsidP="00B41A1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1" w:type="dxa"/>
            <w:vMerge/>
          </w:tcPr>
          <w:p w14:paraId="65874400" w14:textId="77777777" w:rsidR="004611EC" w:rsidRPr="00684D67" w:rsidRDefault="004611EC" w:rsidP="00B41A1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1" w:type="dxa"/>
          </w:tcPr>
          <w:p w14:paraId="1148AD03" w14:textId="5CF2212C" w:rsidR="004611EC" w:rsidRPr="00684D67" w:rsidRDefault="004611EC" w:rsidP="00B41A1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 пола</w:t>
            </w:r>
          </w:p>
        </w:tc>
        <w:tc>
          <w:tcPr>
            <w:tcW w:w="709" w:type="dxa"/>
          </w:tcPr>
          <w:p w14:paraId="2C220CFB" w14:textId="77777777" w:rsidR="004611EC" w:rsidRPr="00684D67" w:rsidRDefault="004611EC" w:rsidP="00B41A1B">
            <w:pPr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5" w:type="dxa"/>
          </w:tcPr>
          <w:p w14:paraId="3158B833" w14:textId="27391C5A" w:rsidR="004611EC" w:rsidRDefault="004611EC" w:rsidP="00B41A1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железобетон</w:t>
            </w:r>
          </w:p>
        </w:tc>
        <w:tc>
          <w:tcPr>
            <w:tcW w:w="1447" w:type="dxa"/>
            <w:vMerge/>
          </w:tcPr>
          <w:p w14:paraId="339F4D27" w14:textId="77777777" w:rsidR="004611EC" w:rsidRDefault="004611EC" w:rsidP="00B41A1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11EC" w:rsidRPr="00684D67" w14:paraId="7CE5F9D6" w14:textId="77777777" w:rsidTr="001C36DF">
        <w:trPr>
          <w:trHeight w:val="397"/>
        </w:trPr>
        <w:tc>
          <w:tcPr>
            <w:tcW w:w="0" w:type="auto"/>
            <w:vMerge/>
          </w:tcPr>
          <w:p w14:paraId="618678AC" w14:textId="77777777" w:rsidR="004611EC" w:rsidRPr="00684D67" w:rsidRDefault="004611EC" w:rsidP="004611E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2" w:type="dxa"/>
            <w:vMerge/>
          </w:tcPr>
          <w:p w14:paraId="7ED05578" w14:textId="77777777" w:rsidR="004611EC" w:rsidRPr="00684D67" w:rsidRDefault="004611EC" w:rsidP="004611E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1" w:type="dxa"/>
            <w:vMerge/>
          </w:tcPr>
          <w:p w14:paraId="196BD5E8" w14:textId="77777777" w:rsidR="004611EC" w:rsidRPr="00684D67" w:rsidRDefault="004611EC" w:rsidP="004611E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1" w:type="dxa"/>
          </w:tcPr>
          <w:p w14:paraId="58F9DBC1" w14:textId="75D7C254" w:rsidR="004611EC" w:rsidRPr="00684D67" w:rsidRDefault="004611EC" w:rsidP="004611E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 потолка</w:t>
            </w:r>
          </w:p>
        </w:tc>
        <w:tc>
          <w:tcPr>
            <w:tcW w:w="709" w:type="dxa"/>
          </w:tcPr>
          <w:p w14:paraId="047056FB" w14:textId="77777777" w:rsidR="004611EC" w:rsidRPr="00684D67" w:rsidRDefault="004611EC" w:rsidP="004611EC">
            <w:pPr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5" w:type="dxa"/>
          </w:tcPr>
          <w:p w14:paraId="64C582D2" w14:textId="62AE311B" w:rsidR="004611EC" w:rsidRDefault="004611EC" w:rsidP="004611E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железобетон</w:t>
            </w:r>
          </w:p>
        </w:tc>
        <w:tc>
          <w:tcPr>
            <w:tcW w:w="1447" w:type="dxa"/>
            <w:vMerge/>
          </w:tcPr>
          <w:p w14:paraId="08388F81" w14:textId="77777777" w:rsidR="004611EC" w:rsidRDefault="004611EC" w:rsidP="004611E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11EC" w:rsidRPr="00684D67" w14:paraId="50343CF0" w14:textId="77777777" w:rsidTr="001C36DF">
        <w:trPr>
          <w:trHeight w:val="397"/>
        </w:trPr>
        <w:tc>
          <w:tcPr>
            <w:tcW w:w="0" w:type="auto"/>
            <w:vMerge/>
          </w:tcPr>
          <w:p w14:paraId="10EC32A2" w14:textId="77777777" w:rsidR="004611EC" w:rsidRPr="00684D67" w:rsidRDefault="004611EC" w:rsidP="004611E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2" w:type="dxa"/>
            <w:vMerge/>
          </w:tcPr>
          <w:p w14:paraId="505F324D" w14:textId="77777777" w:rsidR="004611EC" w:rsidRPr="00684D67" w:rsidRDefault="004611EC" w:rsidP="004611E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1" w:type="dxa"/>
            <w:vMerge/>
          </w:tcPr>
          <w:p w14:paraId="6F199411" w14:textId="77777777" w:rsidR="004611EC" w:rsidRPr="00684D67" w:rsidRDefault="004611EC" w:rsidP="004611E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1" w:type="dxa"/>
          </w:tcPr>
          <w:p w14:paraId="43523B79" w14:textId="763AD646" w:rsidR="004611EC" w:rsidRDefault="004611EC" w:rsidP="004611E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Длина (внешняя)</w:t>
            </w:r>
          </w:p>
        </w:tc>
        <w:tc>
          <w:tcPr>
            <w:tcW w:w="709" w:type="dxa"/>
          </w:tcPr>
          <w:p w14:paraId="44C06EFE" w14:textId="6A48FBE5" w:rsidR="004611EC" w:rsidRPr="00684D67" w:rsidRDefault="004611EC" w:rsidP="004611EC">
            <w:pPr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мм</w:t>
            </w:r>
          </w:p>
        </w:tc>
        <w:tc>
          <w:tcPr>
            <w:tcW w:w="1945" w:type="dxa"/>
          </w:tcPr>
          <w:p w14:paraId="256EDE8A" w14:textId="6B997F22" w:rsidR="004611EC" w:rsidRDefault="004611EC" w:rsidP="004611E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менее 5800 и не более 6300</w:t>
            </w:r>
          </w:p>
        </w:tc>
        <w:tc>
          <w:tcPr>
            <w:tcW w:w="1447" w:type="dxa"/>
            <w:vMerge/>
          </w:tcPr>
          <w:p w14:paraId="295C2CED" w14:textId="77777777" w:rsidR="004611EC" w:rsidRDefault="004611EC" w:rsidP="004611E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11EC" w:rsidRPr="00684D67" w14:paraId="48C40174" w14:textId="77777777" w:rsidTr="001C36DF">
        <w:trPr>
          <w:trHeight w:val="397"/>
        </w:trPr>
        <w:tc>
          <w:tcPr>
            <w:tcW w:w="0" w:type="auto"/>
            <w:vMerge/>
          </w:tcPr>
          <w:p w14:paraId="1BA6F67E" w14:textId="77777777" w:rsidR="004611EC" w:rsidRPr="00684D67" w:rsidRDefault="004611EC" w:rsidP="004611E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2" w:type="dxa"/>
            <w:vMerge/>
          </w:tcPr>
          <w:p w14:paraId="6F4B030E" w14:textId="77777777" w:rsidR="004611EC" w:rsidRPr="00684D67" w:rsidRDefault="004611EC" w:rsidP="004611E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1" w:type="dxa"/>
            <w:vMerge/>
          </w:tcPr>
          <w:p w14:paraId="2BC134A3" w14:textId="77777777" w:rsidR="004611EC" w:rsidRPr="00684D67" w:rsidRDefault="004611EC" w:rsidP="004611E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1" w:type="dxa"/>
          </w:tcPr>
          <w:p w14:paraId="2E0D1121" w14:textId="1A33A1AE" w:rsidR="004611EC" w:rsidRDefault="004611EC" w:rsidP="004611E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Ширина (внешняя)</w:t>
            </w:r>
          </w:p>
        </w:tc>
        <w:tc>
          <w:tcPr>
            <w:tcW w:w="709" w:type="dxa"/>
          </w:tcPr>
          <w:p w14:paraId="4656F681" w14:textId="19AC82DA" w:rsidR="004611EC" w:rsidRPr="00684D67" w:rsidRDefault="004611EC" w:rsidP="004611EC">
            <w:pPr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мм</w:t>
            </w:r>
          </w:p>
        </w:tc>
        <w:tc>
          <w:tcPr>
            <w:tcW w:w="1945" w:type="dxa"/>
          </w:tcPr>
          <w:p w14:paraId="113B92B3" w14:textId="401A1F1E" w:rsidR="004611EC" w:rsidRDefault="004611EC" w:rsidP="004611E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менее 3200 и не более 3600</w:t>
            </w:r>
          </w:p>
        </w:tc>
        <w:tc>
          <w:tcPr>
            <w:tcW w:w="1447" w:type="dxa"/>
            <w:vMerge/>
          </w:tcPr>
          <w:p w14:paraId="35779CB8" w14:textId="77777777" w:rsidR="004611EC" w:rsidRDefault="004611EC" w:rsidP="004611E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11EC" w:rsidRPr="00684D67" w14:paraId="27386994" w14:textId="77777777" w:rsidTr="001C36DF">
        <w:trPr>
          <w:trHeight w:val="397"/>
        </w:trPr>
        <w:tc>
          <w:tcPr>
            <w:tcW w:w="0" w:type="auto"/>
            <w:vMerge/>
          </w:tcPr>
          <w:p w14:paraId="5E435B9B" w14:textId="77777777" w:rsidR="004611EC" w:rsidRPr="00684D67" w:rsidRDefault="004611EC" w:rsidP="004611E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2" w:type="dxa"/>
            <w:vMerge/>
          </w:tcPr>
          <w:p w14:paraId="591E435E" w14:textId="77777777" w:rsidR="004611EC" w:rsidRPr="00684D67" w:rsidRDefault="004611EC" w:rsidP="004611E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1" w:type="dxa"/>
            <w:vMerge/>
          </w:tcPr>
          <w:p w14:paraId="790B42DD" w14:textId="77777777" w:rsidR="004611EC" w:rsidRPr="00684D67" w:rsidRDefault="004611EC" w:rsidP="004611E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1" w:type="dxa"/>
          </w:tcPr>
          <w:p w14:paraId="401110B2" w14:textId="3A9B3CB5" w:rsidR="004611EC" w:rsidRDefault="004611EC" w:rsidP="004611E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Высота (максимальная)</w:t>
            </w:r>
          </w:p>
        </w:tc>
        <w:tc>
          <w:tcPr>
            <w:tcW w:w="709" w:type="dxa"/>
          </w:tcPr>
          <w:p w14:paraId="69BA529B" w14:textId="391E8EDD" w:rsidR="004611EC" w:rsidRPr="00684D67" w:rsidRDefault="004611EC" w:rsidP="004611EC">
            <w:pPr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мм</w:t>
            </w:r>
          </w:p>
        </w:tc>
        <w:tc>
          <w:tcPr>
            <w:tcW w:w="1945" w:type="dxa"/>
          </w:tcPr>
          <w:p w14:paraId="2BFFEB43" w14:textId="24782EC7" w:rsidR="004611EC" w:rsidRDefault="004611EC" w:rsidP="004611E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менее 2550 и не более 3000</w:t>
            </w:r>
          </w:p>
        </w:tc>
        <w:tc>
          <w:tcPr>
            <w:tcW w:w="1447" w:type="dxa"/>
            <w:vMerge/>
          </w:tcPr>
          <w:p w14:paraId="13F132D9" w14:textId="77777777" w:rsidR="004611EC" w:rsidRDefault="004611EC" w:rsidP="004611E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11EC" w:rsidRPr="00684D67" w14:paraId="61529C87" w14:textId="77777777" w:rsidTr="001C36DF">
        <w:trPr>
          <w:trHeight w:val="397"/>
        </w:trPr>
        <w:tc>
          <w:tcPr>
            <w:tcW w:w="0" w:type="auto"/>
            <w:vMerge/>
          </w:tcPr>
          <w:p w14:paraId="2BBE29DE" w14:textId="77777777" w:rsidR="004611EC" w:rsidRPr="00684D67" w:rsidRDefault="004611EC" w:rsidP="004611E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2" w:type="dxa"/>
            <w:vMerge/>
          </w:tcPr>
          <w:p w14:paraId="3958FA46" w14:textId="77777777" w:rsidR="004611EC" w:rsidRPr="00684D67" w:rsidRDefault="004611EC" w:rsidP="004611E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1" w:type="dxa"/>
            <w:vMerge/>
          </w:tcPr>
          <w:p w14:paraId="258613FE" w14:textId="77777777" w:rsidR="004611EC" w:rsidRPr="00684D67" w:rsidRDefault="004611EC" w:rsidP="004611E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1" w:type="dxa"/>
          </w:tcPr>
          <w:p w14:paraId="23B9B278" w14:textId="23238B6C" w:rsidR="004611EC" w:rsidRDefault="004611EC" w:rsidP="004611E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Тип ворот </w:t>
            </w:r>
          </w:p>
        </w:tc>
        <w:tc>
          <w:tcPr>
            <w:tcW w:w="709" w:type="dxa"/>
          </w:tcPr>
          <w:p w14:paraId="26006C1A" w14:textId="77777777" w:rsidR="004611EC" w:rsidRPr="00684D67" w:rsidRDefault="004611EC" w:rsidP="004611EC">
            <w:pPr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5" w:type="dxa"/>
          </w:tcPr>
          <w:p w14:paraId="793FF85C" w14:textId="7253373B" w:rsidR="004611EC" w:rsidRDefault="004611EC" w:rsidP="004611E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Распашные</w:t>
            </w:r>
          </w:p>
        </w:tc>
        <w:tc>
          <w:tcPr>
            <w:tcW w:w="1447" w:type="dxa"/>
            <w:vMerge/>
          </w:tcPr>
          <w:p w14:paraId="2627D63D" w14:textId="77777777" w:rsidR="004611EC" w:rsidRDefault="004611EC" w:rsidP="004611E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11EC" w:rsidRPr="00684D67" w14:paraId="5F00FD1E" w14:textId="0E78601F" w:rsidTr="001C36DF">
        <w:trPr>
          <w:trHeight w:val="397"/>
        </w:trPr>
        <w:tc>
          <w:tcPr>
            <w:tcW w:w="0" w:type="auto"/>
            <w:vMerge/>
            <w:hideMark/>
          </w:tcPr>
          <w:p w14:paraId="698DF7D2" w14:textId="77777777" w:rsidR="004611EC" w:rsidRPr="00684D67" w:rsidRDefault="004611EC" w:rsidP="004611E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2" w:type="dxa"/>
            <w:vMerge/>
            <w:hideMark/>
          </w:tcPr>
          <w:p w14:paraId="06691B71" w14:textId="77777777" w:rsidR="004611EC" w:rsidRPr="00684D67" w:rsidRDefault="004611EC" w:rsidP="004611E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1" w:type="dxa"/>
            <w:vMerge/>
          </w:tcPr>
          <w:p w14:paraId="2967330B" w14:textId="77777777" w:rsidR="004611EC" w:rsidRDefault="004611EC" w:rsidP="004611E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1" w:type="dxa"/>
            <w:hideMark/>
          </w:tcPr>
          <w:p w14:paraId="094E83F6" w14:textId="7B5FE87E" w:rsidR="004611EC" w:rsidRPr="00CF5379" w:rsidRDefault="004611EC" w:rsidP="004611E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Ворота металлические</w:t>
            </w:r>
          </w:p>
        </w:tc>
        <w:tc>
          <w:tcPr>
            <w:tcW w:w="709" w:type="dxa"/>
            <w:hideMark/>
          </w:tcPr>
          <w:p w14:paraId="242939E7" w14:textId="12F3CDC0" w:rsidR="004611EC" w:rsidRPr="00CF5379" w:rsidRDefault="004611EC" w:rsidP="004611EC">
            <w:pPr>
              <w:ind w:right="-1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45" w:type="dxa"/>
            <w:hideMark/>
          </w:tcPr>
          <w:p w14:paraId="5C9F1BF9" w14:textId="5F7C500D" w:rsidR="004611EC" w:rsidRPr="00CF5379" w:rsidRDefault="004611EC" w:rsidP="004611E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</w:t>
            </w:r>
          </w:p>
        </w:tc>
        <w:tc>
          <w:tcPr>
            <w:tcW w:w="1447" w:type="dxa"/>
            <w:vMerge/>
          </w:tcPr>
          <w:p w14:paraId="3B0C3451" w14:textId="77777777" w:rsidR="004611EC" w:rsidRDefault="004611EC" w:rsidP="004611E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11EC" w:rsidRPr="00684D67" w14:paraId="5717688B" w14:textId="5E3FE3F6" w:rsidTr="001C36DF">
        <w:trPr>
          <w:trHeight w:val="397"/>
        </w:trPr>
        <w:tc>
          <w:tcPr>
            <w:tcW w:w="0" w:type="auto"/>
            <w:vMerge/>
            <w:hideMark/>
          </w:tcPr>
          <w:p w14:paraId="43FB43B0" w14:textId="60337B16" w:rsidR="004611EC" w:rsidRPr="00684D67" w:rsidRDefault="004611EC" w:rsidP="004611E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2" w:type="dxa"/>
            <w:vMerge/>
            <w:hideMark/>
          </w:tcPr>
          <w:p w14:paraId="19607DF9" w14:textId="77777777" w:rsidR="004611EC" w:rsidRPr="00684D67" w:rsidRDefault="004611EC" w:rsidP="004611E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1" w:type="dxa"/>
            <w:vMerge/>
          </w:tcPr>
          <w:p w14:paraId="54A020EF" w14:textId="77777777" w:rsidR="004611EC" w:rsidRDefault="004611EC" w:rsidP="004611E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1" w:type="dxa"/>
            <w:hideMark/>
          </w:tcPr>
          <w:p w14:paraId="25CD746D" w14:textId="771DFDD7" w:rsidR="004611EC" w:rsidRPr="00684D67" w:rsidRDefault="004611EC" w:rsidP="004611E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Толщина металла ворот</w:t>
            </w:r>
          </w:p>
        </w:tc>
        <w:tc>
          <w:tcPr>
            <w:tcW w:w="709" w:type="dxa"/>
            <w:hideMark/>
          </w:tcPr>
          <w:p w14:paraId="55F85190" w14:textId="02CEBF2D" w:rsidR="004611EC" w:rsidRPr="00684D67" w:rsidRDefault="004611EC" w:rsidP="004611EC">
            <w:pPr>
              <w:ind w:right="-15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мм</w:t>
            </w:r>
          </w:p>
        </w:tc>
        <w:tc>
          <w:tcPr>
            <w:tcW w:w="1945" w:type="dxa"/>
            <w:hideMark/>
          </w:tcPr>
          <w:p w14:paraId="325DE498" w14:textId="77DF83F1" w:rsidR="004611EC" w:rsidRPr="00684D67" w:rsidRDefault="004611EC" w:rsidP="004611E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менее 3</w:t>
            </w:r>
          </w:p>
        </w:tc>
        <w:tc>
          <w:tcPr>
            <w:tcW w:w="1447" w:type="dxa"/>
            <w:vMerge/>
          </w:tcPr>
          <w:p w14:paraId="54193AB8" w14:textId="77777777" w:rsidR="004611EC" w:rsidRDefault="004611EC" w:rsidP="004611E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11EC" w:rsidRPr="00684D67" w14:paraId="367B4CEB" w14:textId="66EE8354" w:rsidTr="001C36DF">
        <w:trPr>
          <w:trHeight w:val="397"/>
        </w:trPr>
        <w:tc>
          <w:tcPr>
            <w:tcW w:w="0" w:type="auto"/>
            <w:vMerge/>
            <w:hideMark/>
          </w:tcPr>
          <w:p w14:paraId="381287B8" w14:textId="77777777" w:rsidR="004611EC" w:rsidRPr="00684D67" w:rsidRDefault="004611EC" w:rsidP="004611E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2" w:type="dxa"/>
            <w:vMerge/>
            <w:hideMark/>
          </w:tcPr>
          <w:p w14:paraId="39ED74E9" w14:textId="77777777" w:rsidR="004611EC" w:rsidRPr="00684D67" w:rsidRDefault="004611EC" w:rsidP="004611E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1" w:type="dxa"/>
            <w:vMerge/>
          </w:tcPr>
          <w:p w14:paraId="3DBCB531" w14:textId="77777777" w:rsidR="004611EC" w:rsidRDefault="004611EC" w:rsidP="004611E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1" w:type="dxa"/>
            <w:hideMark/>
          </w:tcPr>
          <w:p w14:paraId="65AAEB07" w14:textId="1E1C462C" w:rsidR="004611EC" w:rsidRPr="00684D67" w:rsidRDefault="004611EC" w:rsidP="004611E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Входная калитка</w:t>
            </w:r>
          </w:p>
        </w:tc>
        <w:tc>
          <w:tcPr>
            <w:tcW w:w="709" w:type="dxa"/>
            <w:hideMark/>
          </w:tcPr>
          <w:p w14:paraId="69076A52" w14:textId="2CF21F30" w:rsidR="004611EC" w:rsidRPr="00684D67" w:rsidRDefault="004611EC" w:rsidP="004611EC">
            <w:pPr>
              <w:ind w:right="-1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45" w:type="dxa"/>
            <w:hideMark/>
          </w:tcPr>
          <w:p w14:paraId="5C86B284" w14:textId="23C0D63E" w:rsidR="004611EC" w:rsidRPr="00684D67" w:rsidRDefault="004611EC" w:rsidP="004611E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BC56A8">
              <w:rPr>
                <w:rFonts w:ascii="Times New Roman" w:eastAsia="Times New Roman" w:hAnsi="Times New Roman" w:cs="Times New Roman"/>
                <w:lang w:eastAsia="ru-RU"/>
              </w:rPr>
              <w:t>аличие</w:t>
            </w:r>
          </w:p>
        </w:tc>
        <w:tc>
          <w:tcPr>
            <w:tcW w:w="1447" w:type="dxa"/>
            <w:vMerge/>
          </w:tcPr>
          <w:p w14:paraId="6731093A" w14:textId="77777777" w:rsidR="004611EC" w:rsidRDefault="004611EC" w:rsidP="004611E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611EC" w:rsidRPr="00684D67" w14:paraId="0620A164" w14:textId="5F3BDC7F" w:rsidTr="001C36DF">
        <w:trPr>
          <w:trHeight w:val="397"/>
        </w:trPr>
        <w:tc>
          <w:tcPr>
            <w:tcW w:w="0" w:type="auto"/>
            <w:vMerge/>
            <w:hideMark/>
          </w:tcPr>
          <w:p w14:paraId="33429A7B" w14:textId="77777777" w:rsidR="004611EC" w:rsidRPr="00684D67" w:rsidRDefault="004611EC" w:rsidP="004611E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2" w:type="dxa"/>
            <w:vMerge/>
            <w:hideMark/>
          </w:tcPr>
          <w:p w14:paraId="1D2D229F" w14:textId="77777777" w:rsidR="004611EC" w:rsidRPr="00684D67" w:rsidRDefault="004611EC" w:rsidP="004611E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1" w:type="dxa"/>
            <w:vMerge/>
          </w:tcPr>
          <w:p w14:paraId="434AB4C1" w14:textId="77777777" w:rsidR="004611EC" w:rsidRDefault="004611EC" w:rsidP="004611E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1" w:type="dxa"/>
            <w:hideMark/>
          </w:tcPr>
          <w:p w14:paraId="6796019B" w14:textId="0B7FDCEA" w:rsidR="004611EC" w:rsidRPr="00B41A1B" w:rsidRDefault="004611EC" w:rsidP="004611E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Толщина металла калитки</w:t>
            </w:r>
          </w:p>
        </w:tc>
        <w:tc>
          <w:tcPr>
            <w:tcW w:w="709" w:type="dxa"/>
            <w:hideMark/>
          </w:tcPr>
          <w:p w14:paraId="00C87AF8" w14:textId="7BEA691B" w:rsidR="004611EC" w:rsidRPr="00B41A1B" w:rsidRDefault="004611EC" w:rsidP="004611EC">
            <w:pPr>
              <w:ind w:right="-1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мм</w:t>
            </w:r>
          </w:p>
        </w:tc>
        <w:tc>
          <w:tcPr>
            <w:tcW w:w="1945" w:type="dxa"/>
            <w:hideMark/>
          </w:tcPr>
          <w:p w14:paraId="26221F89" w14:textId="51632F51" w:rsidR="004611EC" w:rsidRPr="00B41A1B" w:rsidRDefault="004611EC" w:rsidP="004611E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BC56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 менее 3</w:t>
            </w:r>
          </w:p>
        </w:tc>
        <w:tc>
          <w:tcPr>
            <w:tcW w:w="1447" w:type="dxa"/>
            <w:vMerge/>
          </w:tcPr>
          <w:p w14:paraId="1686D998" w14:textId="77777777" w:rsidR="004611EC" w:rsidRDefault="004611EC" w:rsidP="004611E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11EC" w:rsidRPr="00684D67" w14:paraId="638DD3BF" w14:textId="4E564D72" w:rsidTr="001C36DF">
        <w:trPr>
          <w:trHeight w:val="397"/>
        </w:trPr>
        <w:tc>
          <w:tcPr>
            <w:tcW w:w="0" w:type="auto"/>
            <w:vMerge/>
            <w:hideMark/>
          </w:tcPr>
          <w:p w14:paraId="09B48C04" w14:textId="77777777" w:rsidR="004611EC" w:rsidRPr="00684D67" w:rsidRDefault="004611EC" w:rsidP="004611E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2" w:type="dxa"/>
            <w:vMerge/>
            <w:hideMark/>
          </w:tcPr>
          <w:p w14:paraId="6E6C1C7D" w14:textId="77777777" w:rsidR="004611EC" w:rsidRPr="00684D67" w:rsidRDefault="004611EC" w:rsidP="004611E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1" w:type="dxa"/>
            <w:vMerge/>
          </w:tcPr>
          <w:p w14:paraId="75F63DFF" w14:textId="77777777" w:rsidR="004611EC" w:rsidRDefault="004611EC" w:rsidP="004611E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61" w:type="dxa"/>
            <w:hideMark/>
          </w:tcPr>
          <w:p w14:paraId="448DD99A" w14:textId="24052F59" w:rsidR="004611EC" w:rsidRPr="00684D67" w:rsidRDefault="004611EC" w:rsidP="004611E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Обрамление ворот </w:t>
            </w:r>
          </w:p>
        </w:tc>
        <w:tc>
          <w:tcPr>
            <w:tcW w:w="709" w:type="dxa"/>
            <w:hideMark/>
          </w:tcPr>
          <w:p w14:paraId="10E1BBE5" w14:textId="5B04E597" w:rsidR="004611EC" w:rsidRPr="00684D67" w:rsidRDefault="004611EC" w:rsidP="004611EC">
            <w:pPr>
              <w:ind w:right="-9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45" w:type="dxa"/>
            <w:hideMark/>
          </w:tcPr>
          <w:p w14:paraId="3EF1F697" w14:textId="5AAAAE1B" w:rsidR="004611EC" w:rsidRPr="00684D67" w:rsidRDefault="004611EC" w:rsidP="004611E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BC56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аличие</w:t>
            </w:r>
          </w:p>
        </w:tc>
        <w:tc>
          <w:tcPr>
            <w:tcW w:w="1447" w:type="dxa"/>
            <w:vMerge/>
          </w:tcPr>
          <w:p w14:paraId="5FE5F537" w14:textId="77777777" w:rsidR="004611EC" w:rsidRDefault="004611EC" w:rsidP="004611E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11EC" w:rsidRPr="00684D67" w14:paraId="326B1B37" w14:textId="13FD20EA" w:rsidTr="001C36DF">
        <w:trPr>
          <w:trHeight w:val="397"/>
        </w:trPr>
        <w:tc>
          <w:tcPr>
            <w:tcW w:w="0" w:type="auto"/>
            <w:vMerge/>
            <w:hideMark/>
          </w:tcPr>
          <w:p w14:paraId="53013EDF" w14:textId="77777777" w:rsidR="004611EC" w:rsidRPr="00684D67" w:rsidRDefault="004611EC" w:rsidP="004611E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2" w:type="dxa"/>
            <w:vMerge/>
            <w:hideMark/>
          </w:tcPr>
          <w:p w14:paraId="71D5CDD8" w14:textId="77777777" w:rsidR="004611EC" w:rsidRPr="00684D67" w:rsidRDefault="004611EC" w:rsidP="004611E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1" w:type="dxa"/>
            <w:vMerge/>
          </w:tcPr>
          <w:p w14:paraId="04A03C0B" w14:textId="77777777" w:rsidR="004611EC" w:rsidRDefault="004611EC" w:rsidP="004611E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1" w:type="dxa"/>
            <w:hideMark/>
          </w:tcPr>
          <w:p w14:paraId="3246D9B2" w14:textId="02B56995" w:rsidR="004611EC" w:rsidRPr="00684D67" w:rsidRDefault="004611EC" w:rsidP="004611E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Лючок с замком</w:t>
            </w:r>
          </w:p>
        </w:tc>
        <w:tc>
          <w:tcPr>
            <w:tcW w:w="709" w:type="dxa"/>
            <w:hideMark/>
          </w:tcPr>
          <w:p w14:paraId="631A4FD0" w14:textId="5DE39850" w:rsidR="004611EC" w:rsidRPr="00684D67" w:rsidRDefault="004611EC" w:rsidP="004611EC">
            <w:pPr>
              <w:ind w:right="-9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45" w:type="dxa"/>
            <w:hideMark/>
          </w:tcPr>
          <w:p w14:paraId="0374C9B7" w14:textId="794C039E" w:rsidR="004611EC" w:rsidRPr="00684D67" w:rsidRDefault="004611EC" w:rsidP="004611E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BC56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аличие</w:t>
            </w:r>
          </w:p>
        </w:tc>
        <w:tc>
          <w:tcPr>
            <w:tcW w:w="1447" w:type="dxa"/>
            <w:vMerge/>
          </w:tcPr>
          <w:p w14:paraId="70E473FE" w14:textId="77777777" w:rsidR="004611EC" w:rsidRDefault="004611EC" w:rsidP="004611E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11EC" w:rsidRPr="00684D67" w14:paraId="467B73EF" w14:textId="0742BFF4" w:rsidTr="001C36DF">
        <w:trPr>
          <w:trHeight w:val="397"/>
        </w:trPr>
        <w:tc>
          <w:tcPr>
            <w:tcW w:w="0" w:type="auto"/>
            <w:vMerge/>
            <w:hideMark/>
          </w:tcPr>
          <w:p w14:paraId="5DA5EF50" w14:textId="77777777" w:rsidR="004611EC" w:rsidRPr="00684D67" w:rsidRDefault="004611EC" w:rsidP="004611E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2" w:type="dxa"/>
            <w:vMerge/>
            <w:hideMark/>
          </w:tcPr>
          <w:p w14:paraId="41DAC420" w14:textId="77777777" w:rsidR="004611EC" w:rsidRPr="00684D67" w:rsidRDefault="004611EC" w:rsidP="004611E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1" w:type="dxa"/>
            <w:vMerge/>
          </w:tcPr>
          <w:p w14:paraId="43D44E0B" w14:textId="77777777" w:rsidR="004611EC" w:rsidRDefault="004611EC" w:rsidP="004611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61" w:type="dxa"/>
          </w:tcPr>
          <w:p w14:paraId="00A2E754" w14:textId="122C2D58" w:rsidR="004611EC" w:rsidRPr="000C18F7" w:rsidRDefault="004611EC" w:rsidP="004611EC">
            <w:pPr>
              <w:rPr>
                <w:rFonts w:ascii="Times New Roman" w:eastAsia="Times New Roman" w:hAnsi="Times New Roman" w:cs="Times New Roman"/>
                <w:color w:val="FF000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Кровля</w:t>
            </w:r>
          </w:p>
        </w:tc>
        <w:tc>
          <w:tcPr>
            <w:tcW w:w="709" w:type="dxa"/>
          </w:tcPr>
          <w:p w14:paraId="049143FB" w14:textId="09AFA410" w:rsidR="004611EC" w:rsidRPr="00A8773E" w:rsidRDefault="004611EC" w:rsidP="004611EC">
            <w:pPr>
              <w:ind w:right="-15"/>
              <w:jc w:val="center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ru-RU"/>
              </w:rPr>
            </w:pPr>
          </w:p>
        </w:tc>
        <w:tc>
          <w:tcPr>
            <w:tcW w:w="1945" w:type="dxa"/>
          </w:tcPr>
          <w:p w14:paraId="53E9AC15" w14:textId="1C73CEED" w:rsidR="004611EC" w:rsidRPr="00A8773E" w:rsidRDefault="004611EC" w:rsidP="004611EC">
            <w:pPr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ru-RU"/>
              </w:rPr>
            </w:pPr>
            <w:r w:rsidRPr="00A877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674D5">
              <w:rPr>
                <w:rFonts w:ascii="Times New Roman" w:hAnsi="Times New Roman" w:cs="Times New Roman"/>
                <w:color w:val="000000" w:themeColor="text1"/>
              </w:rPr>
              <w:t>наличие</w:t>
            </w:r>
          </w:p>
        </w:tc>
        <w:tc>
          <w:tcPr>
            <w:tcW w:w="1447" w:type="dxa"/>
            <w:vMerge/>
          </w:tcPr>
          <w:p w14:paraId="26CA9DAD" w14:textId="77777777" w:rsidR="004611EC" w:rsidRPr="00A8773E" w:rsidRDefault="004611EC" w:rsidP="004611E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611EC" w:rsidRPr="00684D67" w14:paraId="54D4D057" w14:textId="460FCBDE" w:rsidTr="001C36DF">
        <w:trPr>
          <w:trHeight w:val="397"/>
        </w:trPr>
        <w:tc>
          <w:tcPr>
            <w:tcW w:w="0" w:type="auto"/>
            <w:vMerge/>
            <w:hideMark/>
          </w:tcPr>
          <w:p w14:paraId="091B6B4C" w14:textId="77777777" w:rsidR="004611EC" w:rsidRPr="00684D67" w:rsidRDefault="004611EC" w:rsidP="004611E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2" w:type="dxa"/>
            <w:vMerge/>
            <w:hideMark/>
          </w:tcPr>
          <w:p w14:paraId="7BF0036B" w14:textId="77777777" w:rsidR="004611EC" w:rsidRPr="00684D67" w:rsidRDefault="004611EC" w:rsidP="004611E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1" w:type="dxa"/>
            <w:vMerge/>
          </w:tcPr>
          <w:p w14:paraId="4800EF66" w14:textId="77777777" w:rsidR="004611EC" w:rsidRDefault="004611EC" w:rsidP="004611E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1" w:type="dxa"/>
            <w:hideMark/>
          </w:tcPr>
          <w:p w14:paraId="41C024A5" w14:textId="42C2D8B8" w:rsidR="004611EC" w:rsidRPr="00684D67" w:rsidRDefault="004611EC" w:rsidP="004611E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Вентиляционный грибок</w:t>
            </w:r>
          </w:p>
        </w:tc>
        <w:tc>
          <w:tcPr>
            <w:tcW w:w="709" w:type="dxa"/>
            <w:hideMark/>
          </w:tcPr>
          <w:p w14:paraId="034AA2B0" w14:textId="07D18D1F" w:rsidR="004611EC" w:rsidRPr="00684D67" w:rsidRDefault="004611EC" w:rsidP="004611EC">
            <w:pPr>
              <w:ind w:right="-1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1945" w:type="dxa"/>
            <w:hideMark/>
          </w:tcPr>
          <w:p w14:paraId="614FFE1F" w14:textId="3E1CCD96" w:rsidR="004611EC" w:rsidRPr="00684D67" w:rsidRDefault="004611EC" w:rsidP="004611E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менее 2</w:t>
            </w:r>
          </w:p>
        </w:tc>
        <w:tc>
          <w:tcPr>
            <w:tcW w:w="1447" w:type="dxa"/>
            <w:vMerge/>
          </w:tcPr>
          <w:p w14:paraId="670CCB34" w14:textId="77777777" w:rsidR="004611EC" w:rsidRDefault="004611EC" w:rsidP="004611E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178B4A26" w14:textId="5DB3505D" w:rsidR="00B41A1B" w:rsidRDefault="00B41A1B" w:rsidP="00B41A1B">
      <w:pPr>
        <w:spacing w:after="0" w:line="240" w:lineRule="auto"/>
        <w:jc w:val="both"/>
        <w:rPr>
          <w:rFonts w:ascii="Times New Roman" w:hAnsi="Times New Roman" w:cs="Times New Roman"/>
          <w:i/>
          <w:iCs/>
          <w:shd w:val="clear" w:color="auto" w:fill="FFFFFF"/>
        </w:rPr>
      </w:pPr>
      <w:bookmarkStart w:id="0" w:name="_Hlk210141082"/>
      <w:r w:rsidRPr="00A95B0E">
        <w:rPr>
          <w:rFonts w:ascii="Times New Roman" w:hAnsi="Times New Roman" w:cs="Times New Roman"/>
          <w:i/>
          <w:iCs/>
          <w:shd w:val="clear" w:color="auto" w:fill="FFFFFF"/>
        </w:rPr>
        <w:t xml:space="preserve">При осуществлении закупок на вышеуказанные товары распространяются меры национального режима в виде </w:t>
      </w:r>
      <w:bookmarkStart w:id="1" w:name="_Hlk201324046"/>
      <w:r w:rsidRPr="00F51E71">
        <w:rPr>
          <w:rFonts w:ascii="Times New Roman" w:hAnsi="Times New Roman" w:cs="Times New Roman"/>
          <w:i/>
          <w:iCs/>
          <w:shd w:val="clear" w:color="auto" w:fill="FFFFFF"/>
        </w:rPr>
        <w:t>«</w:t>
      </w:r>
      <w:r w:rsidR="00BD5B24" w:rsidRPr="00BD5B24">
        <w:rPr>
          <w:rFonts w:ascii="Times New Roman" w:hAnsi="Times New Roman" w:cs="Times New Roman"/>
          <w:i/>
          <w:iCs/>
          <w:shd w:val="clear" w:color="auto" w:fill="FFFFFF"/>
        </w:rPr>
        <w:t>Преимущества</w:t>
      </w:r>
      <w:r w:rsidRPr="00F51E71">
        <w:rPr>
          <w:rFonts w:ascii="Times New Roman" w:hAnsi="Times New Roman" w:cs="Times New Roman"/>
          <w:i/>
          <w:iCs/>
          <w:shd w:val="clear" w:color="auto" w:fill="FFFFFF"/>
        </w:rPr>
        <w:t>»</w:t>
      </w:r>
      <w:r w:rsidRPr="00A95B0E"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  <w:bookmarkEnd w:id="1"/>
      <w:r w:rsidRPr="00A95B0E">
        <w:rPr>
          <w:rFonts w:ascii="Times New Roman" w:hAnsi="Times New Roman" w:cs="Times New Roman"/>
          <w:i/>
          <w:iCs/>
          <w:shd w:val="clear" w:color="auto" w:fill="FFFFFF"/>
        </w:rPr>
        <w:t xml:space="preserve">согласно Постановлению Правительства Российской Федерации от 23 декабря 2024 г.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лиц”. </w:t>
      </w:r>
    </w:p>
    <w:bookmarkEnd w:id="0"/>
    <w:p w14:paraId="39A7790F" w14:textId="0D25AAB9" w:rsidR="003E645F" w:rsidRPr="00684D67" w:rsidRDefault="003E645F" w:rsidP="00B41A1B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684D67">
        <w:rPr>
          <w:rFonts w:ascii="Times New Roman" w:hAnsi="Times New Roman" w:cs="Times New Roman"/>
          <w:b/>
        </w:rPr>
        <w:t xml:space="preserve"> Сроки поставки: </w:t>
      </w:r>
      <w:r w:rsidRPr="00684D67">
        <w:rPr>
          <w:rFonts w:ascii="Times New Roman" w:hAnsi="Times New Roman" w:cs="Times New Roman"/>
        </w:rPr>
        <w:t xml:space="preserve">в течение </w:t>
      </w:r>
      <w:r w:rsidR="00EE6EF8" w:rsidRPr="00684D67">
        <w:rPr>
          <w:rFonts w:ascii="Times New Roman" w:hAnsi="Times New Roman" w:cs="Times New Roman"/>
          <w:bCs/>
        </w:rPr>
        <w:t>60</w:t>
      </w:r>
      <w:r w:rsidR="009211F2" w:rsidRPr="00684D67">
        <w:rPr>
          <w:rFonts w:ascii="Times New Roman" w:hAnsi="Times New Roman" w:cs="Times New Roman"/>
          <w:bCs/>
        </w:rPr>
        <w:t xml:space="preserve"> рабочих дней</w:t>
      </w:r>
      <w:r w:rsidR="0004761C" w:rsidRPr="00684D67">
        <w:rPr>
          <w:rFonts w:ascii="Times New Roman" w:hAnsi="Times New Roman" w:cs="Times New Roman"/>
        </w:rPr>
        <w:t xml:space="preserve"> с момента подписания Договора</w:t>
      </w:r>
      <w:r w:rsidR="00B41A1B">
        <w:rPr>
          <w:rFonts w:ascii="Times New Roman" w:hAnsi="Times New Roman" w:cs="Times New Roman"/>
          <w:b/>
        </w:rPr>
        <w:t>.</w:t>
      </w:r>
    </w:p>
    <w:p w14:paraId="1881CBF5" w14:textId="62D12515" w:rsidR="00201FF8" w:rsidRPr="009E1ED3" w:rsidRDefault="00201FF8" w:rsidP="004611EC">
      <w:pPr>
        <w:pStyle w:val="a3"/>
        <w:widowControl w:val="0"/>
        <w:numPr>
          <w:ilvl w:val="0"/>
          <w:numId w:val="1"/>
        </w:numPr>
        <w:tabs>
          <w:tab w:val="left" w:pos="284"/>
        </w:tabs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684D67">
        <w:rPr>
          <w:rFonts w:ascii="Times New Roman" w:hAnsi="Times New Roman" w:cs="Times New Roman"/>
          <w:b/>
        </w:rPr>
        <w:t>Место поставки товара:</w:t>
      </w:r>
      <w:r w:rsidRPr="00684D67">
        <w:rPr>
          <w:rFonts w:ascii="Times New Roman" w:eastAsia="Times New Roman" w:hAnsi="Times New Roman" w:cs="Times New Roman"/>
          <w:lang w:eastAsia="ru-RU"/>
        </w:rPr>
        <w:t xml:space="preserve"> </w:t>
      </w:r>
      <w:r w:rsidR="004611EC" w:rsidRPr="004611EC">
        <w:rPr>
          <w:rFonts w:ascii="Times New Roman" w:eastAsia="Times New Roman" w:hAnsi="Times New Roman" w:cs="Times New Roman"/>
          <w:lang w:eastAsia="ru-RU"/>
        </w:rPr>
        <w:t>территори</w:t>
      </w:r>
      <w:r w:rsidR="004611EC">
        <w:rPr>
          <w:rFonts w:ascii="Times New Roman" w:eastAsia="Times New Roman" w:hAnsi="Times New Roman" w:cs="Times New Roman"/>
          <w:lang w:eastAsia="ru-RU"/>
        </w:rPr>
        <w:t>я</w:t>
      </w:r>
      <w:r w:rsidR="004611EC" w:rsidRPr="004611EC">
        <w:rPr>
          <w:rFonts w:ascii="Times New Roman" w:eastAsia="Times New Roman" w:hAnsi="Times New Roman" w:cs="Times New Roman"/>
          <w:lang w:eastAsia="ru-RU"/>
        </w:rPr>
        <w:t xml:space="preserve"> Арены «Ерофей» по адресу </w:t>
      </w:r>
      <w:r w:rsidR="009C678C" w:rsidRPr="004611EC">
        <w:rPr>
          <w:rFonts w:ascii="Times New Roman" w:eastAsia="Times New Roman" w:hAnsi="Times New Roman" w:cs="Times New Roman"/>
          <w:lang w:eastAsia="ru-RU"/>
        </w:rPr>
        <w:t xml:space="preserve">Хабаровский край, </w:t>
      </w:r>
      <w:r w:rsidRPr="004611EC">
        <w:rPr>
          <w:rFonts w:ascii="Times New Roman" w:hAnsi="Times New Roman" w:cs="Times New Roman"/>
          <w:color w:val="000000"/>
          <w:lang w:eastAsia="ru-RU"/>
        </w:rPr>
        <w:t>город Хабаровск, улица Морозова Павла Леонтьевича, д. 83.</w:t>
      </w:r>
    </w:p>
    <w:p w14:paraId="2EF91AD9" w14:textId="306C629A" w:rsidR="009E1ED3" w:rsidRPr="00432F0F" w:rsidRDefault="009E1ED3" w:rsidP="009E1ED3">
      <w:pPr>
        <w:widowControl w:val="0"/>
        <w:tabs>
          <w:tab w:val="left" w:pos="284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32F0F">
        <w:rPr>
          <w:rFonts w:ascii="Times New Roman" w:eastAsia="Times New Roman" w:hAnsi="Times New Roman"/>
          <w:bCs/>
          <w:lang w:eastAsia="ru-RU"/>
        </w:rPr>
        <w:t xml:space="preserve">4. Условия поставки товара. Поставщик осуществляет: </w:t>
      </w:r>
    </w:p>
    <w:p w14:paraId="626955AD" w14:textId="72DA2C9B" w:rsidR="009E1ED3" w:rsidRDefault="009E1ED3" w:rsidP="009E1ED3">
      <w:pPr>
        <w:pStyle w:val="a3"/>
        <w:widowControl w:val="0"/>
        <w:tabs>
          <w:tab w:val="left" w:pos="284"/>
        </w:tabs>
        <w:autoSpaceDE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 w:rsidRPr="00432F0F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432F0F">
        <w:rPr>
          <w:rFonts w:ascii="Times New Roman" w:eastAsia="Times New Roman" w:hAnsi="Times New Roman"/>
          <w:bCs/>
          <w:lang w:eastAsia="ru-RU"/>
        </w:rPr>
        <w:t xml:space="preserve">доставку, разгрузку и установку Товара </w:t>
      </w:r>
      <w:r w:rsidR="00432F0F" w:rsidRPr="00432F0F">
        <w:rPr>
          <w:rFonts w:ascii="Times New Roman" w:eastAsia="Times New Roman" w:hAnsi="Times New Roman" w:cs="Times New Roman"/>
          <w:lang w:eastAsia="ru-RU"/>
        </w:rPr>
        <w:t xml:space="preserve">на территории Арены «Ерофей» </w:t>
      </w:r>
      <w:r w:rsidRPr="00432F0F">
        <w:rPr>
          <w:rFonts w:ascii="Times New Roman" w:eastAsia="Times New Roman" w:hAnsi="Times New Roman" w:cs="Times New Roman"/>
          <w:lang w:eastAsia="ru-RU"/>
        </w:rPr>
        <w:t>по адресу г. Хабаровск, ул. Морозова П.Л., 83. Точное место установки согласовывается с Заказчиком.</w:t>
      </w:r>
      <w:r w:rsidRPr="009E1ED3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7A7CE57" w14:textId="03EB9A96" w:rsidR="009E1ED3" w:rsidRDefault="009E1ED3" w:rsidP="009E1ED3">
      <w:pPr>
        <w:pStyle w:val="a3"/>
        <w:widowControl w:val="0"/>
        <w:tabs>
          <w:tab w:val="left" w:pos="284"/>
        </w:tabs>
        <w:autoSpaceDE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с</w:t>
      </w:r>
      <w:r w:rsidRPr="009E1ED3">
        <w:rPr>
          <w:rFonts w:ascii="Times New Roman" w:eastAsia="Times New Roman" w:hAnsi="Times New Roman" w:cs="Times New Roman"/>
          <w:lang w:eastAsia="ru-RU"/>
        </w:rPr>
        <w:t>бор и вывоз мусора и отходов, возникших в результате исполнения договора.</w:t>
      </w:r>
    </w:p>
    <w:p w14:paraId="67F5F30B" w14:textId="6E811E0B" w:rsidR="009E1ED3" w:rsidRDefault="009E1ED3" w:rsidP="009E1ED3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 xml:space="preserve">5. Поставщик обязан известить Заказчика о времени и дате поставки </w:t>
      </w:r>
      <w:r w:rsidRPr="004611EC">
        <w:rPr>
          <w:rFonts w:ascii="Times New Roman" w:eastAsia="Times New Roman" w:hAnsi="Times New Roman"/>
          <w:bCs/>
          <w:lang w:eastAsia="ru-RU"/>
        </w:rPr>
        <w:t>товара.</w:t>
      </w:r>
    </w:p>
    <w:p w14:paraId="59B84903" w14:textId="538F62C6" w:rsidR="00B41A1B" w:rsidRDefault="009E1ED3" w:rsidP="00B41A1B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6</w:t>
      </w:r>
      <w:r w:rsidR="00B41A1B" w:rsidRPr="002E0434">
        <w:rPr>
          <w:rFonts w:ascii="Times New Roman" w:eastAsia="Times New Roman" w:hAnsi="Times New Roman"/>
          <w:bCs/>
          <w:lang w:eastAsia="ru-RU"/>
        </w:rPr>
        <w:t>.</w:t>
      </w:r>
      <w:r w:rsidR="00B41A1B">
        <w:rPr>
          <w:rFonts w:ascii="Times New Roman" w:eastAsia="Times New Roman" w:hAnsi="Times New Roman"/>
          <w:bCs/>
          <w:lang w:eastAsia="ru-RU"/>
        </w:rPr>
        <w:t xml:space="preserve"> </w:t>
      </w:r>
      <w:r w:rsidR="00B41A1B" w:rsidRPr="002E0434">
        <w:rPr>
          <w:rFonts w:ascii="Times New Roman" w:eastAsia="Times New Roman" w:hAnsi="Times New Roman"/>
          <w:bCs/>
          <w:lang w:eastAsia="ru-RU"/>
        </w:rPr>
        <w:t>В</w:t>
      </w:r>
      <w:r w:rsidR="00B41A1B">
        <w:rPr>
          <w:rFonts w:ascii="Times New Roman" w:eastAsia="Times New Roman" w:hAnsi="Times New Roman"/>
          <w:bCs/>
          <w:lang w:eastAsia="ru-RU"/>
        </w:rPr>
        <w:t xml:space="preserve"> </w:t>
      </w:r>
      <w:r w:rsidR="00B41A1B" w:rsidRPr="00EE7EA3">
        <w:rPr>
          <w:rFonts w:ascii="Times New Roman" w:eastAsia="Times New Roman" w:hAnsi="Times New Roman"/>
          <w:bCs/>
          <w:lang w:eastAsia="ru-RU"/>
        </w:rPr>
        <w:t xml:space="preserve">цену договора включаются все затраты Поставщика, включая </w:t>
      </w:r>
      <w:r w:rsidR="00EE7EA3" w:rsidRPr="00EE7EA3">
        <w:rPr>
          <w:rFonts w:ascii="Times New Roman" w:eastAsia="Times New Roman" w:hAnsi="Times New Roman"/>
          <w:bCs/>
          <w:lang w:eastAsia="ru-RU"/>
        </w:rPr>
        <w:t>стоимость Товара, транспортные расходы, расходы на тару (упаковку), маркировку, поставку (доставку), погрузку, установк</w:t>
      </w:r>
      <w:r w:rsidR="00EE7EA3">
        <w:rPr>
          <w:rFonts w:ascii="Times New Roman" w:eastAsia="Times New Roman" w:hAnsi="Times New Roman"/>
          <w:bCs/>
          <w:lang w:eastAsia="ru-RU"/>
        </w:rPr>
        <w:t xml:space="preserve">у, </w:t>
      </w:r>
      <w:r w:rsidR="00EE7EA3" w:rsidRPr="00EE7EA3">
        <w:rPr>
          <w:rFonts w:ascii="Times New Roman" w:eastAsia="Times New Roman" w:hAnsi="Times New Roman"/>
          <w:bCs/>
          <w:lang w:eastAsia="ru-RU"/>
        </w:rPr>
        <w:t xml:space="preserve">разгрузку </w:t>
      </w:r>
      <w:r w:rsidR="00EE7EA3" w:rsidRPr="00EE7EA3">
        <w:rPr>
          <w:rFonts w:ascii="Times New Roman" w:eastAsia="Times New Roman" w:hAnsi="Times New Roman"/>
          <w:bCs/>
          <w:lang w:eastAsia="ru-RU"/>
        </w:rPr>
        <w:lastRenderedPageBreak/>
        <w:t>Товара в месте поставки (доставки), а также расходы на страхование, уплату налогов (в том числе НДС при его наличии), пошлин, сборов и других обязательных платежей, взимаемых с Поставщика в связи с исполнением договора.</w:t>
      </w:r>
    </w:p>
    <w:p w14:paraId="790CF511" w14:textId="439DAC14" w:rsidR="00B41A1B" w:rsidRDefault="009E1ED3" w:rsidP="00B41A1B">
      <w:pPr>
        <w:pStyle w:val="a3"/>
        <w:widowControl w:val="0"/>
        <w:spacing w:line="240" w:lineRule="auto"/>
        <w:ind w:left="0"/>
        <w:jc w:val="both"/>
        <w:rPr>
          <w:rFonts w:ascii="Times New Roman" w:eastAsia="Arial Unicode MS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</w:rPr>
        <w:t>5</w:t>
      </w:r>
      <w:r w:rsidR="00B41A1B">
        <w:rPr>
          <w:rFonts w:ascii="Times New Roman" w:hAnsi="Times New Roman" w:cs="Times New Roman"/>
          <w:b/>
        </w:rPr>
        <w:t>. Общие требования к качеству товара:</w:t>
      </w:r>
    </w:p>
    <w:p w14:paraId="0DA2E760" w14:textId="1F298374" w:rsidR="00B41A1B" w:rsidRDefault="009E1ED3" w:rsidP="00B41A1B">
      <w:pPr>
        <w:pStyle w:val="a3"/>
        <w:widowControl w:val="0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EC7E06">
        <w:rPr>
          <w:rFonts w:ascii="Times New Roman" w:hAnsi="Times New Roman" w:cs="Times New Roman"/>
        </w:rPr>
        <w:t>.1.</w:t>
      </w:r>
      <w:r w:rsidR="00B41A1B">
        <w:rPr>
          <w:rFonts w:ascii="Times New Roman" w:hAnsi="Times New Roman" w:cs="Times New Roman"/>
          <w:b/>
        </w:rPr>
        <w:t xml:space="preserve"> </w:t>
      </w:r>
      <w:r w:rsidR="00B41A1B">
        <w:rPr>
          <w:rFonts w:ascii="Times New Roman" w:hAnsi="Times New Roman" w:cs="Times New Roman"/>
        </w:rPr>
        <w:t>Качество поставляемого товара, включая комплектующие изделия к нему, должны полностью соответствовать требованиям, установленным действующим законодательством к подобному товару. Поставляемый товар должен быть новым (товаром, который не был в употреблении, не прошел ремонт, в том числе восстановление, замену составных частей, восстановление потребительских свойств), надлежащего качества, не должен иметь вмятин, царапин, дефектов, связанных с качеством его изготовления, либо с качеством используемых при его изгото</w:t>
      </w:r>
      <w:r w:rsidR="009B5703">
        <w:rPr>
          <w:rFonts w:ascii="Times New Roman" w:hAnsi="Times New Roman" w:cs="Times New Roman"/>
        </w:rPr>
        <w:t xml:space="preserve">влении материалов. </w:t>
      </w:r>
      <w:r w:rsidR="00B41A1B">
        <w:rPr>
          <w:rFonts w:ascii="Times New Roman" w:hAnsi="Times New Roman" w:cs="Times New Roman"/>
        </w:rPr>
        <w:t>Товар не должен находиться: в залоге, под арестом или другим обременением</w:t>
      </w:r>
      <w:r w:rsidR="00EC7E06">
        <w:rPr>
          <w:rFonts w:ascii="Times New Roman" w:hAnsi="Times New Roman" w:cs="Times New Roman"/>
        </w:rPr>
        <w:t>.</w:t>
      </w:r>
    </w:p>
    <w:p w14:paraId="10E64913" w14:textId="3F559417" w:rsidR="009E1ED3" w:rsidRPr="009E1ED3" w:rsidRDefault="009E1ED3" w:rsidP="009E1ED3">
      <w:pPr>
        <w:pStyle w:val="a3"/>
        <w:widowControl w:val="0"/>
        <w:numPr>
          <w:ilvl w:val="0"/>
          <w:numId w:val="10"/>
        </w:numPr>
        <w:ind w:left="0" w:firstLine="0"/>
        <w:rPr>
          <w:rFonts w:ascii="Times New Roman" w:eastAsia="Times New Roman" w:hAnsi="Times New Roman" w:cs="Times New Roman"/>
        </w:rPr>
      </w:pPr>
      <w:r w:rsidRPr="009E1ED3">
        <w:rPr>
          <w:rFonts w:ascii="Times New Roman" w:eastAsia="Times New Roman" w:hAnsi="Times New Roman" w:cs="Times New Roman"/>
          <w:b/>
          <w:bCs/>
          <w:iCs/>
        </w:rPr>
        <w:t>Требования к гарантийному сроку товара:</w:t>
      </w:r>
    </w:p>
    <w:p w14:paraId="6D8E2A40" w14:textId="65D1D3AE" w:rsidR="009E1ED3" w:rsidRPr="009E1ED3" w:rsidRDefault="009E1ED3" w:rsidP="009E1ED3">
      <w:pPr>
        <w:pStyle w:val="a3"/>
        <w:widowControl w:val="0"/>
        <w:ind w:left="0"/>
        <w:rPr>
          <w:rFonts w:ascii="Times New Roman" w:eastAsia="Times New Roman" w:hAnsi="Times New Roman" w:cs="Times New Roman"/>
        </w:rPr>
      </w:pPr>
      <w:r w:rsidRPr="009E1ED3">
        <w:rPr>
          <w:rFonts w:ascii="Times New Roman" w:eastAsia="Times New Roman" w:hAnsi="Times New Roman" w:cs="Times New Roman"/>
        </w:rPr>
        <w:t>Гарантийный срок устанавливается в соответствии с технической документацией производителя Товара, но не менее 12 месяцев. Началом гарантийного срока является дата подписания документа о приемке.</w:t>
      </w:r>
    </w:p>
    <w:p w14:paraId="10E5E43D" w14:textId="1179E8C6" w:rsidR="00261DC2" w:rsidRPr="00B41A1B" w:rsidRDefault="00261DC2" w:rsidP="00B41A1B">
      <w:pPr>
        <w:pStyle w:val="a3"/>
        <w:widowControl w:val="0"/>
        <w:spacing w:line="240" w:lineRule="auto"/>
        <w:ind w:left="0"/>
        <w:jc w:val="both"/>
        <w:rPr>
          <w:rFonts w:ascii="Times New Roman" w:eastAsia="Times New Roman" w:hAnsi="Times New Roman" w:cs="Times New Roman"/>
        </w:rPr>
      </w:pPr>
    </w:p>
    <w:sectPr w:rsidR="00261DC2" w:rsidRPr="00B41A1B" w:rsidSect="00B41A1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A600D"/>
    <w:multiLevelType w:val="multilevel"/>
    <w:tmpl w:val="30A452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9A72CF"/>
    <w:multiLevelType w:val="hybridMultilevel"/>
    <w:tmpl w:val="E0C6A9FC"/>
    <w:lvl w:ilvl="0" w:tplc="74B81EEE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26E0A"/>
    <w:multiLevelType w:val="multilevel"/>
    <w:tmpl w:val="6FF0B2EE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eastAsia="Arial Unicode MS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Arial Unicode MS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Arial Unicode MS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Arial Unicode MS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Arial Unicode MS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Arial Unicode MS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Arial Unicode MS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="Arial Unicode MS" w:hint="default"/>
        <w:color w:val="000000"/>
      </w:rPr>
    </w:lvl>
  </w:abstractNum>
  <w:abstractNum w:abstractNumId="3" w15:restartNumberingAfterBreak="0">
    <w:nsid w:val="16FD26CB"/>
    <w:multiLevelType w:val="hybridMultilevel"/>
    <w:tmpl w:val="8D86E836"/>
    <w:lvl w:ilvl="0" w:tplc="1652918E">
      <w:start w:val="1"/>
      <w:numFmt w:val="decimal"/>
      <w:lvlText w:val="%1."/>
      <w:lvlJc w:val="left"/>
      <w:pPr>
        <w:ind w:left="720" w:hanging="360"/>
      </w:pPr>
      <w:rPr>
        <w:rFonts w:eastAsia="Calibri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C1B6F"/>
    <w:multiLevelType w:val="multilevel"/>
    <w:tmpl w:val="71C4D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2641A4"/>
    <w:multiLevelType w:val="multilevel"/>
    <w:tmpl w:val="3ED618A4"/>
    <w:lvl w:ilvl="0">
      <w:start w:val="1"/>
      <w:numFmt w:val="decimal"/>
      <w:lvlText w:val="%1."/>
      <w:lvlJc w:val="left"/>
      <w:pPr>
        <w:ind w:left="1278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9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5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58" w:hanging="1440"/>
      </w:pPr>
      <w:rPr>
        <w:rFonts w:hint="default"/>
      </w:rPr>
    </w:lvl>
  </w:abstractNum>
  <w:abstractNum w:abstractNumId="6" w15:restartNumberingAfterBreak="0">
    <w:nsid w:val="32D67CC1"/>
    <w:multiLevelType w:val="multilevel"/>
    <w:tmpl w:val="9E5CDD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C71B8D"/>
    <w:multiLevelType w:val="multilevel"/>
    <w:tmpl w:val="6E32F4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95003C"/>
    <w:multiLevelType w:val="multilevel"/>
    <w:tmpl w:val="79C01CF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DB4A1C"/>
    <w:multiLevelType w:val="multilevel"/>
    <w:tmpl w:val="AA505F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634716">
    <w:abstractNumId w:val="5"/>
  </w:num>
  <w:num w:numId="2" w16cid:durableId="1631520744">
    <w:abstractNumId w:val="2"/>
  </w:num>
  <w:num w:numId="3" w16cid:durableId="1685328752">
    <w:abstractNumId w:val="4"/>
  </w:num>
  <w:num w:numId="4" w16cid:durableId="1328441514">
    <w:abstractNumId w:val="6"/>
    <w:lvlOverride w:ilvl="0">
      <w:lvl w:ilvl="0">
        <w:numFmt w:val="decimal"/>
        <w:lvlText w:val="%1."/>
        <w:lvlJc w:val="left"/>
      </w:lvl>
    </w:lvlOverride>
  </w:num>
  <w:num w:numId="5" w16cid:durableId="492448528">
    <w:abstractNumId w:val="7"/>
    <w:lvlOverride w:ilvl="0">
      <w:lvl w:ilvl="0">
        <w:numFmt w:val="decimal"/>
        <w:lvlText w:val="%1."/>
        <w:lvlJc w:val="left"/>
      </w:lvl>
    </w:lvlOverride>
  </w:num>
  <w:num w:numId="6" w16cid:durableId="13381230">
    <w:abstractNumId w:val="0"/>
    <w:lvlOverride w:ilvl="0">
      <w:lvl w:ilvl="0">
        <w:numFmt w:val="decimal"/>
        <w:lvlText w:val="%1."/>
        <w:lvlJc w:val="left"/>
      </w:lvl>
    </w:lvlOverride>
  </w:num>
  <w:num w:numId="7" w16cid:durableId="67389295">
    <w:abstractNumId w:val="9"/>
    <w:lvlOverride w:ilvl="0">
      <w:lvl w:ilvl="0">
        <w:numFmt w:val="decimal"/>
        <w:lvlText w:val="%1."/>
        <w:lvlJc w:val="left"/>
      </w:lvl>
    </w:lvlOverride>
  </w:num>
  <w:num w:numId="8" w16cid:durableId="1625303595">
    <w:abstractNumId w:val="8"/>
    <w:lvlOverride w:ilvl="0">
      <w:lvl w:ilvl="0">
        <w:numFmt w:val="decimal"/>
        <w:lvlText w:val="%1."/>
        <w:lvlJc w:val="left"/>
      </w:lvl>
    </w:lvlOverride>
  </w:num>
  <w:num w:numId="9" w16cid:durableId="9689735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62464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C29"/>
    <w:rsid w:val="00037E9C"/>
    <w:rsid w:val="0004761C"/>
    <w:rsid w:val="000610A6"/>
    <w:rsid w:val="00081F01"/>
    <w:rsid w:val="000A58FF"/>
    <w:rsid w:val="000C18F7"/>
    <w:rsid w:val="000C3EE8"/>
    <w:rsid w:val="001253CD"/>
    <w:rsid w:val="00144881"/>
    <w:rsid w:val="00155032"/>
    <w:rsid w:val="001C36DF"/>
    <w:rsid w:val="001C3B5B"/>
    <w:rsid w:val="00201FF8"/>
    <w:rsid w:val="0021281A"/>
    <w:rsid w:val="00250EE7"/>
    <w:rsid w:val="00261DC2"/>
    <w:rsid w:val="002A3934"/>
    <w:rsid w:val="002A7EE1"/>
    <w:rsid w:val="002B1E00"/>
    <w:rsid w:val="002E35BD"/>
    <w:rsid w:val="00317C20"/>
    <w:rsid w:val="00345DA3"/>
    <w:rsid w:val="00394D1D"/>
    <w:rsid w:val="003E470B"/>
    <w:rsid w:val="003E645F"/>
    <w:rsid w:val="003F3E4E"/>
    <w:rsid w:val="00423988"/>
    <w:rsid w:val="00432F0F"/>
    <w:rsid w:val="004357EA"/>
    <w:rsid w:val="00447254"/>
    <w:rsid w:val="0046083C"/>
    <w:rsid w:val="004611EC"/>
    <w:rsid w:val="004C5DCC"/>
    <w:rsid w:val="004E300A"/>
    <w:rsid w:val="004F4E35"/>
    <w:rsid w:val="00573610"/>
    <w:rsid w:val="005935D3"/>
    <w:rsid w:val="00594DCA"/>
    <w:rsid w:val="005A0E1B"/>
    <w:rsid w:val="005E047D"/>
    <w:rsid w:val="00602719"/>
    <w:rsid w:val="00656D5D"/>
    <w:rsid w:val="00684D67"/>
    <w:rsid w:val="0069371D"/>
    <w:rsid w:val="006B0274"/>
    <w:rsid w:val="006C7AF8"/>
    <w:rsid w:val="006E1C79"/>
    <w:rsid w:val="00725653"/>
    <w:rsid w:val="00737404"/>
    <w:rsid w:val="00743D0D"/>
    <w:rsid w:val="00772D46"/>
    <w:rsid w:val="007B63FC"/>
    <w:rsid w:val="007D7AD7"/>
    <w:rsid w:val="007E408B"/>
    <w:rsid w:val="007F5818"/>
    <w:rsid w:val="00872556"/>
    <w:rsid w:val="008738C9"/>
    <w:rsid w:val="0089043B"/>
    <w:rsid w:val="008B36E0"/>
    <w:rsid w:val="008D7C84"/>
    <w:rsid w:val="008E315B"/>
    <w:rsid w:val="008F6CFE"/>
    <w:rsid w:val="009211F2"/>
    <w:rsid w:val="009248AE"/>
    <w:rsid w:val="009346F2"/>
    <w:rsid w:val="00940AF3"/>
    <w:rsid w:val="0094517E"/>
    <w:rsid w:val="00955343"/>
    <w:rsid w:val="00956730"/>
    <w:rsid w:val="009A05A4"/>
    <w:rsid w:val="009B5703"/>
    <w:rsid w:val="009C678C"/>
    <w:rsid w:val="009D2334"/>
    <w:rsid w:val="009E1ED3"/>
    <w:rsid w:val="009F1835"/>
    <w:rsid w:val="00A8773E"/>
    <w:rsid w:val="00A948D1"/>
    <w:rsid w:val="00A9509B"/>
    <w:rsid w:val="00B41A1B"/>
    <w:rsid w:val="00B53D13"/>
    <w:rsid w:val="00B56EC7"/>
    <w:rsid w:val="00B72A40"/>
    <w:rsid w:val="00B76CB1"/>
    <w:rsid w:val="00B976DF"/>
    <w:rsid w:val="00BB30A5"/>
    <w:rsid w:val="00BB574C"/>
    <w:rsid w:val="00BC56A8"/>
    <w:rsid w:val="00BD5B24"/>
    <w:rsid w:val="00BE6A12"/>
    <w:rsid w:val="00C12241"/>
    <w:rsid w:val="00C15042"/>
    <w:rsid w:val="00C22411"/>
    <w:rsid w:val="00C411C7"/>
    <w:rsid w:val="00C41341"/>
    <w:rsid w:val="00C674D5"/>
    <w:rsid w:val="00C74666"/>
    <w:rsid w:val="00C758C5"/>
    <w:rsid w:val="00C84A5F"/>
    <w:rsid w:val="00C90778"/>
    <w:rsid w:val="00C95AEE"/>
    <w:rsid w:val="00C96291"/>
    <w:rsid w:val="00CA719D"/>
    <w:rsid w:val="00CC1F17"/>
    <w:rsid w:val="00CC58F6"/>
    <w:rsid w:val="00CE1608"/>
    <w:rsid w:val="00CF4771"/>
    <w:rsid w:val="00CF5379"/>
    <w:rsid w:val="00D03137"/>
    <w:rsid w:val="00D04E16"/>
    <w:rsid w:val="00D13C29"/>
    <w:rsid w:val="00D24C8E"/>
    <w:rsid w:val="00D652D5"/>
    <w:rsid w:val="00D72592"/>
    <w:rsid w:val="00D822FA"/>
    <w:rsid w:val="00D832B1"/>
    <w:rsid w:val="00DF1DBD"/>
    <w:rsid w:val="00E173DB"/>
    <w:rsid w:val="00E22C11"/>
    <w:rsid w:val="00E50F9D"/>
    <w:rsid w:val="00E60A62"/>
    <w:rsid w:val="00E76DBE"/>
    <w:rsid w:val="00E8507C"/>
    <w:rsid w:val="00E9727F"/>
    <w:rsid w:val="00EB3B33"/>
    <w:rsid w:val="00EB554F"/>
    <w:rsid w:val="00EC7E06"/>
    <w:rsid w:val="00EE6EF8"/>
    <w:rsid w:val="00EE7EA3"/>
    <w:rsid w:val="00F01F68"/>
    <w:rsid w:val="00F0418E"/>
    <w:rsid w:val="00FB6B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5FA73"/>
  <w15:docId w15:val="{C0BCE46B-45A2-4CC8-90CD-30610D446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645F"/>
  </w:style>
  <w:style w:type="paragraph" w:styleId="1">
    <w:name w:val="heading 1"/>
    <w:basedOn w:val="a"/>
    <w:next w:val="a"/>
    <w:link w:val="10"/>
    <w:uiPriority w:val="9"/>
    <w:qFormat/>
    <w:rsid w:val="00BB57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645F"/>
    <w:pPr>
      <w:ind w:left="720"/>
      <w:contextualSpacing/>
    </w:pPr>
  </w:style>
  <w:style w:type="character" w:customStyle="1" w:styleId="2">
    <w:name w:val="Основной текст (2)"/>
    <w:basedOn w:val="a0"/>
    <w:rsid w:val="003E645F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paragraph">
    <w:name w:val="paragraph"/>
    <w:basedOn w:val="a"/>
    <w:rsid w:val="00921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271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027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2719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EE6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78900,bqiaagaaeyqcaaagiaiaaanykgeabwyqaqaaaaaaaaaaaaaaaaaaaaaaaaaaaaaaaaaaaaaaaaaaaaaaaaaaaaaaaaaaaaaaaaaaaaaaaaaaaaaaaaaaaaaaaaaaaaaaaaaaaaaaaaaaaaaaaaaaaaaaaaaaaaaaaaaaaaaaaaaaaaaaaaaaaaaaaaaaaaaaaaaaaaaaaaaaaaaaaaaaaaaaaaaaaaaaaaaaaaa"/>
    <w:basedOn w:val="a"/>
    <w:rsid w:val="00743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B574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8">
    <w:name w:val="Hyperlink"/>
    <w:basedOn w:val="a0"/>
    <w:uiPriority w:val="99"/>
    <w:unhideWhenUsed/>
    <w:rsid w:val="009C678C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9C678C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9C6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CB2DE-C3E7-4899-9DFA-2DC8BF435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2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Альберт</dc:creator>
  <cp:lastModifiedBy>User</cp:lastModifiedBy>
  <cp:revision>13</cp:revision>
  <cp:lastPrinted>2026-08-03T03:04:00Z</cp:lastPrinted>
  <dcterms:created xsi:type="dcterms:W3CDTF">2026-08-03T02:47:00Z</dcterms:created>
  <dcterms:modified xsi:type="dcterms:W3CDTF">2026-09-03T00:57:00Z</dcterms:modified>
</cp:coreProperties>
</file>