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73E6A" w14:textId="457F9204" w:rsidR="00051DAA" w:rsidRPr="00553324" w:rsidRDefault="00D21AD8" w:rsidP="0044025D">
      <w:pPr>
        <w:pStyle w:val="1"/>
        <w:spacing w:line="20" w:lineRule="atLeast"/>
        <w:ind w:left="0"/>
        <w:rPr>
          <w:b/>
          <w:bCs/>
          <w:color w:val="auto"/>
          <w:sz w:val="22"/>
          <w:szCs w:val="22"/>
        </w:rPr>
      </w:pPr>
      <w:r w:rsidRPr="00553324">
        <w:rPr>
          <w:b/>
          <w:bCs/>
          <w:color w:val="auto"/>
          <w:sz w:val="22"/>
          <w:szCs w:val="22"/>
        </w:rPr>
        <w:t xml:space="preserve">Техническое </w:t>
      </w:r>
      <w:r w:rsidR="00CD2940" w:rsidRPr="00553324">
        <w:rPr>
          <w:b/>
          <w:bCs/>
          <w:color w:val="auto"/>
          <w:sz w:val="22"/>
          <w:szCs w:val="22"/>
        </w:rPr>
        <w:t>задание</w:t>
      </w:r>
    </w:p>
    <w:p w14:paraId="41822B7F" w14:textId="77839B76" w:rsidR="00744930" w:rsidRPr="00744930" w:rsidRDefault="0044025D" w:rsidP="00744930">
      <w:pPr>
        <w:spacing w:line="20" w:lineRule="atLeast"/>
        <w:jc w:val="center"/>
        <w:rPr>
          <w:b/>
          <w:bCs/>
          <w:color w:val="auto"/>
          <w:sz w:val="22"/>
          <w:szCs w:val="22"/>
        </w:rPr>
      </w:pPr>
      <w:r w:rsidRPr="00553324">
        <w:rPr>
          <w:b/>
          <w:bCs/>
          <w:color w:val="auto"/>
          <w:sz w:val="22"/>
          <w:szCs w:val="22"/>
        </w:rPr>
        <w:t xml:space="preserve">на поставку </w:t>
      </w:r>
      <w:r w:rsidR="00AE17A5">
        <w:rPr>
          <w:b/>
          <w:bCs/>
          <w:color w:val="auto"/>
          <w:sz w:val="22"/>
          <w:szCs w:val="22"/>
        </w:rPr>
        <w:t>грузового автомобиля</w:t>
      </w:r>
      <w:r w:rsidR="004C3679">
        <w:rPr>
          <w:b/>
          <w:bCs/>
          <w:color w:val="auto"/>
          <w:sz w:val="22"/>
          <w:szCs w:val="22"/>
        </w:rPr>
        <w:t>.</w:t>
      </w:r>
    </w:p>
    <w:p w14:paraId="39CB8074" w14:textId="77777777" w:rsidR="0044025D" w:rsidRPr="00BC3C2A" w:rsidRDefault="00744930" w:rsidP="00744930">
      <w:pPr>
        <w:tabs>
          <w:tab w:val="left" w:pos="142"/>
        </w:tabs>
        <w:spacing w:line="20" w:lineRule="atLeast"/>
        <w:ind w:hanging="709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1.</w:t>
      </w:r>
      <w:r w:rsidR="0044025D" w:rsidRPr="00BC3C2A">
        <w:rPr>
          <w:b/>
          <w:bCs/>
          <w:color w:val="auto"/>
          <w:sz w:val="22"/>
          <w:szCs w:val="22"/>
        </w:rPr>
        <w:t>Описание объекта закупки:</w:t>
      </w:r>
    </w:p>
    <w:p w14:paraId="4F0BA966" w14:textId="77777777" w:rsidR="00CD2940" w:rsidRDefault="00CD2940" w:rsidP="00885208">
      <w:pPr>
        <w:pStyle w:val="ae"/>
        <w:spacing w:line="20" w:lineRule="atLeast"/>
        <w:ind w:left="-709" w:right="-149"/>
        <w:jc w:val="both"/>
        <w:rPr>
          <w:i/>
          <w:iCs/>
          <w:color w:val="auto"/>
          <w:sz w:val="18"/>
          <w:szCs w:val="18"/>
        </w:rPr>
      </w:pPr>
      <w:r w:rsidRPr="00CD2940">
        <w:rPr>
          <w:i/>
          <w:iCs/>
          <w:color w:val="auto"/>
          <w:sz w:val="18"/>
          <w:szCs w:val="18"/>
        </w:rPr>
        <w:t>При осуществлении закупок на вышеуказанные товары распространяются меры национального режима в виде «запрет»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1526"/>
        <w:gridCol w:w="3317"/>
        <w:gridCol w:w="1245"/>
        <w:gridCol w:w="1693"/>
        <w:gridCol w:w="1859"/>
      </w:tblGrid>
      <w:tr w:rsidR="00BC3C2A" w:rsidRPr="00AF39E3" w14:paraId="05CE7F95" w14:textId="77777777" w:rsidTr="009A00ED">
        <w:trPr>
          <w:trHeight w:val="3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7DEF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DF10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4D38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201A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Национальный режим</w:t>
            </w:r>
          </w:p>
        </w:tc>
      </w:tr>
      <w:tr w:rsidR="00BC3C2A" w:rsidRPr="00AF39E3" w14:paraId="348682BA" w14:textId="77777777" w:rsidTr="009A00ED">
        <w:trPr>
          <w:trHeight w:val="30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2D9A" w14:textId="77777777" w:rsidR="00BC3C2A" w:rsidRPr="00BC3C2A" w:rsidRDefault="00BC3C2A" w:rsidP="00494511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48CE" w14:textId="77777777" w:rsidR="00BC3C2A" w:rsidRPr="00BC3C2A" w:rsidRDefault="00BC3C2A" w:rsidP="00494511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FB34" w14:textId="77777777" w:rsidR="00BC3C2A" w:rsidRPr="00BC3C2A" w:rsidRDefault="00BC3C2A" w:rsidP="00494511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B0CF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 xml:space="preserve">1875 </w:t>
            </w:r>
          </w:p>
          <w:p w14:paraId="0970FAE0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(Запрет)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18A6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77C4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 xml:space="preserve">1875 </w:t>
            </w:r>
          </w:p>
          <w:p w14:paraId="4DC25D6A" w14:textId="77777777" w:rsidR="00BC3C2A" w:rsidRPr="00BC3C2A" w:rsidRDefault="00BC3C2A" w:rsidP="0049451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C3C2A">
              <w:rPr>
                <w:rFonts w:cs="Times New Roman"/>
                <w:b/>
                <w:bCs/>
                <w:sz w:val="22"/>
                <w:szCs w:val="22"/>
              </w:rPr>
              <w:t>(Преимущество)</w:t>
            </w:r>
          </w:p>
        </w:tc>
      </w:tr>
      <w:tr w:rsidR="00BC3C2A" w:rsidRPr="005D5009" w14:paraId="567AF066" w14:textId="77777777" w:rsidTr="009A00E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1DD88" w14:textId="77777777" w:rsidR="00BC3C2A" w:rsidRPr="00BC3C2A" w:rsidRDefault="00BC3C2A" w:rsidP="00BC3C2A">
            <w:pPr>
              <w:pStyle w:val="ae"/>
              <w:numPr>
                <w:ilvl w:val="3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57" w:hanging="357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7A95" w14:textId="4E329C59" w:rsidR="00BC3C2A" w:rsidRPr="00BC3C2A" w:rsidRDefault="00407888" w:rsidP="004945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07888">
              <w:rPr>
                <w:rFonts w:cs="Times New Roman"/>
                <w:sz w:val="22"/>
                <w:szCs w:val="22"/>
              </w:rPr>
              <w:t>29.10.41.11</w:t>
            </w:r>
            <w:r w:rsidR="00647D8A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673F" w14:textId="725680B9" w:rsidR="00BC3C2A" w:rsidRPr="00BC3C2A" w:rsidRDefault="009A00ED" w:rsidP="00BC3C2A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Грузовой автомобиль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8971" w14:textId="77777777" w:rsidR="00BC3C2A" w:rsidRPr="00CF0E49" w:rsidRDefault="00AA5505" w:rsidP="0049451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AA5505">
              <w:rPr>
                <w:rFonts w:ascii="Segoe UI Symbol" w:hAnsi="Segoe UI Symbol" w:cs="Segoe UI Symbol"/>
                <w:color w:val="FF0000"/>
                <w:sz w:val="22"/>
                <w:szCs w:val="22"/>
              </w:rPr>
              <w:t>✓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9EAD" w14:textId="77777777" w:rsidR="00BC3C2A" w:rsidRPr="00CF0E49" w:rsidRDefault="00BC3C2A" w:rsidP="0049451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1887" w14:textId="77777777" w:rsidR="00BC3C2A" w:rsidRPr="00BC3C2A" w:rsidRDefault="00BC3C2A" w:rsidP="0049451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45654E8C" w14:textId="77777777" w:rsidR="00CD2940" w:rsidRPr="00CD2940" w:rsidRDefault="00CD2940" w:rsidP="009343C1">
      <w:pPr>
        <w:pStyle w:val="ae"/>
        <w:spacing w:line="20" w:lineRule="atLeast"/>
        <w:ind w:left="-709" w:right="-149"/>
        <w:rPr>
          <w:i/>
          <w:iCs/>
          <w:color w:val="auto"/>
          <w:sz w:val="18"/>
          <w:szCs w:val="18"/>
        </w:rPr>
      </w:pPr>
    </w:p>
    <w:tbl>
      <w:tblPr>
        <w:tblStyle w:val="TableNormal"/>
        <w:tblW w:w="10197" w:type="dxa"/>
        <w:tblInd w:w="-7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"/>
        <w:gridCol w:w="1975"/>
        <w:gridCol w:w="6663"/>
        <w:gridCol w:w="567"/>
        <w:gridCol w:w="567"/>
      </w:tblGrid>
      <w:tr w:rsidR="00C02347" w:rsidRPr="00553324" w14:paraId="6366F8CE" w14:textId="77777777" w:rsidTr="008F0011">
        <w:trPr>
          <w:trHeight w:val="442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A83345D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  <w:p w14:paraId="767CB603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5F9650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 xml:space="preserve">Наименование </w:t>
            </w:r>
          </w:p>
          <w:p w14:paraId="53165367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товара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A762E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Характеристики 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E47B6E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 xml:space="preserve">Ед. </w:t>
            </w:r>
          </w:p>
          <w:p w14:paraId="7460180E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87BCE9" w14:textId="77777777" w:rsidR="00C02347" w:rsidRPr="00885208" w:rsidRDefault="00C02347" w:rsidP="00CD2940">
            <w:pPr>
              <w:spacing w:line="20" w:lineRule="atLeas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5208">
              <w:rPr>
                <w:b/>
                <w:bCs/>
                <w:color w:val="auto"/>
                <w:sz w:val="22"/>
                <w:szCs w:val="22"/>
              </w:rPr>
              <w:t>Кол -во</w:t>
            </w:r>
          </w:p>
        </w:tc>
      </w:tr>
      <w:tr w:rsidR="00C02347" w:rsidRPr="00213A9E" w14:paraId="76ADF829" w14:textId="77777777" w:rsidTr="008F001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3DF97" w14:textId="77777777" w:rsidR="00C02347" w:rsidRPr="009A00ED" w:rsidRDefault="00C02347" w:rsidP="00CD2940">
            <w:pPr>
              <w:jc w:val="center"/>
              <w:rPr>
                <w:color w:val="auto"/>
                <w:sz w:val="22"/>
                <w:szCs w:val="22"/>
              </w:rPr>
            </w:pPr>
            <w:r w:rsidRPr="009A00ED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95712" w14:textId="77777777" w:rsidR="00FA66FB" w:rsidRPr="009A00ED" w:rsidRDefault="009A00ED" w:rsidP="00ED66D6">
            <w:pPr>
              <w:jc w:val="center"/>
              <w:rPr>
                <w:color w:val="auto"/>
                <w:sz w:val="22"/>
                <w:szCs w:val="22"/>
              </w:rPr>
            </w:pPr>
            <w:r w:rsidRPr="009A00ED">
              <w:rPr>
                <w:color w:val="auto"/>
                <w:sz w:val="22"/>
                <w:szCs w:val="22"/>
              </w:rPr>
              <w:t>Грузовой автомобиль</w:t>
            </w:r>
          </w:p>
          <w:p w14:paraId="2FFB75C8" w14:textId="77777777" w:rsidR="00F6626E" w:rsidRDefault="00F6626E" w:rsidP="00ED66D6">
            <w:pPr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F6626E">
              <w:rPr>
                <w:color w:val="auto"/>
                <w:sz w:val="22"/>
                <w:szCs w:val="22"/>
              </w:rPr>
              <w:t>ГАЗ</w:t>
            </w:r>
            <w:proofErr w:type="gramEnd"/>
            <w:r w:rsidRPr="00F6626E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6626E">
              <w:rPr>
                <w:color w:val="auto"/>
                <w:sz w:val="22"/>
                <w:szCs w:val="22"/>
              </w:rPr>
              <w:t>ГАЗон</w:t>
            </w:r>
            <w:proofErr w:type="spellEnd"/>
            <w:r w:rsidRPr="00F6626E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6626E">
              <w:rPr>
                <w:color w:val="auto"/>
                <w:sz w:val="22"/>
                <w:szCs w:val="22"/>
              </w:rPr>
              <w:t>Next</w:t>
            </w:r>
            <w:proofErr w:type="spellEnd"/>
            <w:r w:rsidRPr="00F6626E">
              <w:rPr>
                <w:color w:val="auto"/>
                <w:sz w:val="22"/>
                <w:szCs w:val="22"/>
              </w:rPr>
              <w:t xml:space="preserve"> C41R11 </w:t>
            </w:r>
          </w:p>
          <w:p w14:paraId="20126DF4" w14:textId="60D394AC" w:rsidR="009A00ED" w:rsidRPr="00DD680F" w:rsidRDefault="009A00ED" w:rsidP="00ED66D6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A00ED">
              <w:rPr>
                <w:color w:val="auto"/>
                <w:sz w:val="22"/>
                <w:szCs w:val="22"/>
              </w:rPr>
              <w:t>(Б/У)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DE4BF" w14:textId="7EA39455" w:rsidR="00D709E6" w:rsidRDefault="00D709E6" w:rsidP="00F6626E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Количество мест (включая водителя</w:t>
            </w:r>
            <w:r w:rsidR="00314D4B">
              <w:rPr>
                <w:rFonts w:cs="Times New Roman"/>
                <w:color w:val="auto"/>
                <w:sz w:val="22"/>
                <w:szCs w:val="22"/>
              </w:rPr>
              <w:t>): 3</w:t>
            </w:r>
          </w:p>
          <w:p w14:paraId="3C8007E0" w14:textId="19997BC5" w:rsidR="00D709E6" w:rsidRDefault="00D709E6" w:rsidP="00F6626E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Тип: грузовой фургон</w:t>
            </w:r>
          </w:p>
          <w:p w14:paraId="7A07A62D" w14:textId="6AD65B78" w:rsidR="00F6626E" w:rsidRPr="00F6626E" w:rsidRDefault="00F6626E" w:rsidP="00F6626E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 w:rsidRPr="00F6626E">
              <w:rPr>
                <w:rFonts w:cs="Times New Roman"/>
                <w:color w:val="auto"/>
                <w:sz w:val="22"/>
                <w:szCs w:val="22"/>
              </w:rPr>
              <w:t>Передняя подвеска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 w:rsidRPr="00F6626E">
              <w:rPr>
                <w:rFonts w:cs="Times New Roman"/>
                <w:color w:val="auto"/>
                <w:sz w:val="22"/>
                <w:szCs w:val="22"/>
              </w:rPr>
              <w:t>Рессорная, со стабилизатором</w:t>
            </w:r>
          </w:p>
          <w:p w14:paraId="79861066" w14:textId="4A310D82" w:rsidR="00F6626E" w:rsidRDefault="00F6626E" w:rsidP="00F6626E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 w:rsidRPr="00F6626E">
              <w:rPr>
                <w:rFonts w:cs="Times New Roman"/>
                <w:color w:val="auto"/>
                <w:sz w:val="22"/>
                <w:szCs w:val="22"/>
              </w:rPr>
              <w:t>Задняя подвеска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 w:rsidRPr="00F6626E">
              <w:rPr>
                <w:rFonts w:cs="Times New Roman"/>
                <w:color w:val="auto"/>
                <w:sz w:val="22"/>
                <w:szCs w:val="22"/>
              </w:rPr>
              <w:t>Рессорная, со стабилизатором</w:t>
            </w:r>
          </w:p>
          <w:p w14:paraId="4A50E5E3" w14:textId="5A152DAC" w:rsidR="009343C1" w:rsidRDefault="00407888" w:rsidP="00FC0873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 w:rsidRPr="00407888">
              <w:rPr>
                <w:rFonts w:cs="Times New Roman"/>
                <w:color w:val="auto"/>
                <w:sz w:val="22"/>
                <w:szCs w:val="22"/>
              </w:rPr>
              <w:t xml:space="preserve">Колёсная формула: </w:t>
            </w:r>
            <w:r w:rsidR="00F6626E">
              <w:rPr>
                <w:rFonts w:cs="Times New Roman"/>
                <w:color w:val="auto"/>
                <w:sz w:val="22"/>
                <w:szCs w:val="22"/>
              </w:rPr>
              <w:t>4</w:t>
            </w:r>
            <w:r w:rsidRPr="00407888">
              <w:rPr>
                <w:rFonts w:cs="Times New Roman"/>
                <w:color w:val="auto"/>
                <w:sz w:val="22"/>
                <w:szCs w:val="22"/>
              </w:rPr>
              <w:t>×</w:t>
            </w:r>
            <w:r w:rsidR="00F6626E">
              <w:rPr>
                <w:rFonts w:cs="Times New Roman"/>
                <w:color w:val="auto"/>
                <w:sz w:val="22"/>
                <w:szCs w:val="22"/>
              </w:rPr>
              <w:t xml:space="preserve">2 </w:t>
            </w:r>
          </w:p>
          <w:p w14:paraId="1E45D333" w14:textId="2AC94E34" w:rsidR="00F6626E" w:rsidRDefault="00F6626E" w:rsidP="00FC0873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Привод: задний</w:t>
            </w:r>
          </w:p>
          <w:p w14:paraId="07C9FC3B" w14:textId="59280829" w:rsidR="00314D4B" w:rsidRDefault="00314D4B" w:rsidP="00FC0873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Тип коробки передач: механическая</w:t>
            </w:r>
          </w:p>
          <w:p w14:paraId="7EC05C45" w14:textId="1B8CE944" w:rsidR="00F6626E" w:rsidRDefault="00F6626E" w:rsidP="00FC0873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Количество передач: 5 ступеней</w:t>
            </w:r>
          </w:p>
          <w:p w14:paraId="2F022C61" w14:textId="64AF0E6D" w:rsidR="00407888" w:rsidRDefault="00407888" w:rsidP="00110470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Масса </w:t>
            </w:r>
            <w:r w:rsidR="00D709E6">
              <w:rPr>
                <w:rFonts w:cs="Times New Roman"/>
                <w:color w:val="auto"/>
                <w:sz w:val="22"/>
                <w:szCs w:val="22"/>
              </w:rPr>
              <w:t xml:space="preserve">в </w:t>
            </w:r>
            <w:r w:rsidR="00314D4B">
              <w:rPr>
                <w:rFonts w:cs="Times New Roman"/>
                <w:color w:val="auto"/>
                <w:sz w:val="22"/>
                <w:szCs w:val="22"/>
              </w:rPr>
              <w:t>снаряжённом</w:t>
            </w:r>
            <w:r w:rsidR="00D709E6">
              <w:rPr>
                <w:rFonts w:cs="Times New Roman"/>
                <w:color w:val="auto"/>
                <w:sz w:val="22"/>
                <w:szCs w:val="22"/>
              </w:rPr>
              <w:t xml:space="preserve"> состоянии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 w:rsidR="00D709E6">
              <w:rPr>
                <w:rFonts w:cs="Times New Roman"/>
                <w:color w:val="auto"/>
                <w:sz w:val="22"/>
                <w:szCs w:val="22"/>
              </w:rPr>
              <w:t>4500 кг</w:t>
            </w:r>
          </w:p>
          <w:p w14:paraId="085C3812" w14:textId="10225C78" w:rsidR="00110470" w:rsidRDefault="00110470" w:rsidP="00110470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 w:rsidRPr="00110470">
              <w:rPr>
                <w:rFonts w:cs="Times New Roman"/>
                <w:color w:val="auto"/>
                <w:sz w:val="22"/>
                <w:szCs w:val="22"/>
              </w:rPr>
              <w:t>Максимальная допустимая масса: 8700 кг</w:t>
            </w:r>
          </w:p>
          <w:p w14:paraId="38958B2C" w14:textId="77777777" w:rsidR="00407888" w:rsidRDefault="00407888" w:rsidP="00FC0873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Тип двигателя: дизель</w:t>
            </w:r>
          </w:p>
          <w:p w14:paraId="0E84EAEB" w14:textId="0ECBE951" w:rsidR="00407888" w:rsidRDefault="00407888" w:rsidP="00F6626E">
            <w:pPr>
              <w:tabs>
                <w:tab w:val="left" w:pos="4485"/>
              </w:tabs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Мощность двигателя: </w:t>
            </w:r>
            <w:r w:rsidR="00F6626E">
              <w:rPr>
                <w:rFonts w:cs="Times New Roman"/>
                <w:color w:val="auto"/>
                <w:sz w:val="22"/>
                <w:szCs w:val="22"/>
              </w:rPr>
              <w:t>148.9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л. с.</w:t>
            </w:r>
            <w:r w:rsidR="00F6626E">
              <w:rPr>
                <w:rFonts w:cs="Times New Roman"/>
                <w:color w:val="auto"/>
                <w:sz w:val="22"/>
                <w:szCs w:val="22"/>
              </w:rPr>
              <w:t xml:space="preserve"> 109.5 кВт</w:t>
            </w:r>
          </w:p>
          <w:p w14:paraId="3FC28F02" w14:textId="54396A1D" w:rsidR="00F6626E" w:rsidRDefault="00F6626E" w:rsidP="00F6626E">
            <w:pPr>
              <w:tabs>
                <w:tab w:val="left" w:pos="4485"/>
              </w:tabs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Экологический класс: 4</w:t>
            </w:r>
          </w:p>
          <w:p w14:paraId="0D4FAC54" w14:textId="4BDF8C06" w:rsidR="0000658E" w:rsidRPr="00407888" w:rsidRDefault="00407888" w:rsidP="0000658E">
            <w:pPr>
              <w:divId w:val="1839156422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Рабочий объем двигателя:</w:t>
            </w:r>
            <w:r w:rsidR="0000658E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F6626E">
              <w:rPr>
                <w:rFonts w:cs="Times New Roman"/>
                <w:color w:val="auto"/>
                <w:sz w:val="22"/>
                <w:szCs w:val="22"/>
              </w:rPr>
              <w:t>4430</w:t>
            </w:r>
            <w:r w:rsidR="0000658E" w:rsidRPr="0000658E">
              <w:rPr>
                <w:rFonts w:cs="Times New Roman"/>
                <w:color w:val="auto"/>
                <w:sz w:val="22"/>
                <w:szCs w:val="22"/>
              </w:rPr>
              <w:t xml:space="preserve"> см³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2C983" w14:textId="77777777" w:rsidR="00C02347" w:rsidRPr="00DB79AD" w:rsidRDefault="00C02347" w:rsidP="00CD2940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DB79AD">
              <w:rPr>
                <w:rFonts w:cs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98CDE" w14:textId="77777777" w:rsidR="00C02347" w:rsidRPr="00DB79AD" w:rsidRDefault="00C02347" w:rsidP="00CD2940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DB79AD">
              <w:rPr>
                <w:rFonts w:cs="Times New Roman"/>
                <w:color w:val="auto"/>
                <w:sz w:val="22"/>
                <w:szCs w:val="22"/>
              </w:rPr>
              <w:t>1</w:t>
            </w:r>
          </w:p>
        </w:tc>
      </w:tr>
    </w:tbl>
    <w:p w14:paraId="0B164318" w14:textId="1A53BD7F" w:rsidR="00A82D03" w:rsidRPr="00B84D8B" w:rsidRDefault="00FF0CAE" w:rsidP="00B61FAA">
      <w:pPr>
        <w:tabs>
          <w:tab w:val="left" w:pos="-709"/>
        </w:tabs>
        <w:ind w:left="-709"/>
        <w:jc w:val="both"/>
        <w:rPr>
          <w:rFonts w:eastAsia="Liberation Serif"/>
          <w:bCs/>
          <w:color w:val="auto"/>
          <w:sz w:val="22"/>
          <w:szCs w:val="22"/>
        </w:rPr>
      </w:pPr>
      <w:bookmarkStart w:id="0" w:name="_Hlk239760114"/>
      <w:r w:rsidRPr="00213A9E">
        <w:rPr>
          <w:rFonts w:eastAsia="Liberation Serif"/>
          <w:b/>
          <w:color w:val="auto"/>
          <w:sz w:val="22"/>
          <w:szCs w:val="22"/>
        </w:rPr>
        <w:t>2.Место поставки товара:</w:t>
      </w:r>
      <w:r w:rsidR="00B421CB">
        <w:rPr>
          <w:rFonts w:eastAsia="Liberation Serif"/>
          <w:b/>
          <w:color w:val="auto"/>
          <w:sz w:val="22"/>
          <w:szCs w:val="22"/>
        </w:rPr>
        <w:t xml:space="preserve"> </w:t>
      </w:r>
      <w:r w:rsidR="00B421CB" w:rsidRPr="00314D4B">
        <w:rPr>
          <w:rFonts w:eastAsia="Liberation Serif"/>
          <w:bCs/>
          <w:color w:val="auto"/>
          <w:sz w:val="22"/>
          <w:szCs w:val="22"/>
        </w:rPr>
        <w:t>самовывоз</w:t>
      </w:r>
      <w:r w:rsidR="00FE6331" w:rsidRPr="00314D4B">
        <w:rPr>
          <w:rFonts w:eastAsia="Liberation Serif"/>
          <w:bCs/>
          <w:color w:val="auto"/>
          <w:sz w:val="22"/>
          <w:szCs w:val="22"/>
        </w:rPr>
        <w:t xml:space="preserve"> </w:t>
      </w:r>
      <w:r w:rsidR="00AE17A5" w:rsidRPr="00314D4B">
        <w:rPr>
          <w:rFonts w:eastAsia="Liberation Serif"/>
          <w:bCs/>
          <w:color w:val="auto"/>
          <w:sz w:val="22"/>
          <w:szCs w:val="22"/>
        </w:rPr>
        <w:t xml:space="preserve">от места нахождения заказчика не более </w:t>
      </w:r>
      <w:r w:rsidR="00D709E6" w:rsidRPr="00314D4B">
        <w:rPr>
          <w:rFonts w:eastAsia="Liberation Serif"/>
          <w:bCs/>
          <w:color w:val="auto"/>
          <w:sz w:val="22"/>
          <w:szCs w:val="22"/>
        </w:rPr>
        <w:t>170</w:t>
      </w:r>
      <w:r w:rsidR="00AE17A5" w:rsidRPr="00314D4B">
        <w:rPr>
          <w:rFonts w:eastAsia="Liberation Serif"/>
          <w:bCs/>
          <w:color w:val="auto"/>
          <w:sz w:val="22"/>
          <w:szCs w:val="22"/>
        </w:rPr>
        <w:t xml:space="preserve"> км (</w:t>
      </w:r>
      <w:r w:rsidR="00F6626E" w:rsidRPr="00314D4B">
        <w:rPr>
          <w:rFonts w:eastAsia="Liberation Serif"/>
          <w:bCs/>
          <w:color w:val="auto"/>
          <w:sz w:val="22"/>
          <w:szCs w:val="22"/>
        </w:rPr>
        <w:t>452120</w:t>
      </w:r>
      <w:r w:rsidR="00F6626E" w:rsidRPr="00F6626E">
        <w:rPr>
          <w:rFonts w:eastAsia="Liberation Serif"/>
          <w:bCs/>
          <w:color w:val="auto"/>
          <w:sz w:val="22"/>
          <w:szCs w:val="22"/>
        </w:rPr>
        <w:t>, Россия, Башкортостан Респ</w:t>
      </w:r>
      <w:r w:rsidR="00F6626E">
        <w:rPr>
          <w:rFonts w:eastAsia="Liberation Serif"/>
          <w:bCs/>
          <w:color w:val="auto"/>
          <w:sz w:val="22"/>
          <w:szCs w:val="22"/>
        </w:rPr>
        <w:t>ублики</w:t>
      </w:r>
      <w:r w:rsidR="00F6626E" w:rsidRPr="00F6626E">
        <w:rPr>
          <w:rFonts w:eastAsia="Liberation Serif"/>
          <w:bCs/>
          <w:color w:val="auto"/>
          <w:sz w:val="22"/>
          <w:szCs w:val="22"/>
        </w:rPr>
        <w:t xml:space="preserve">, </w:t>
      </w:r>
      <w:proofErr w:type="spellStart"/>
      <w:r w:rsidR="00F6626E" w:rsidRPr="00F6626E">
        <w:rPr>
          <w:rFonts w:eastAsia="Liberation Serif"/>
          <w:bCs/>
          <w:color w:val="auto"/>
          <w:sz w:val="22"/>
          <w:szCs w:val="22"/>
        </w:rPr>
        <w:t>Альшеевский</w:t>
      </w:r>
      <w:proofErr w:type="spellEnd"/>
      <w:r w:rsidR="00F6626E" w:rsidRPr="00F6626E">
        <w:rPr>
          <w:rFonts w:eastAsia="Liberation Serif"/>
          <w:bCs/>
          <w:color w:val="auto"/>
          <w:sz w:val="22"/>
          <w:szCs w:val="22"/>
        </w:rPr>
        <w:t xml:space="preserve"> р-н, с. Раевский, ул. Больничная, </w:t>
      </w:r>
      <w:r w:rsidR="00F6626E" w:rsidRPr="00314D4B">
        <w:rPr>
          <w:rFonts w:eastAsia="Liberation Serif"/>
          <w:bCs/>
          <w:color w:val="auto"/>
          <w:sz w:val="22"/>
          <w:szCs w:val="22"/>
        </w:rPr>
        <w:t>27к6</w:t>
      </w:r>
      <w:r w:rsidR="00AE17A5" w:rsidRPr="00314D4B">
        <w:rPr>
          <w:rFonts w:eastAsia="Liberation Serif"/>
          <w:bCs/>
          <w:color w:val="auto"/>
          <w:sz w:val="22"/>
          <w:szCs w:val="22"/>
        </w:rPr>
        <w:t>)</w:t>
      </w:r>
    </w:p>
    <w:p w14:paraId="7018AF7B" w14:textId="724AF990" w:rsidR="007415FC" w:rsidRDefault="00FF0CAE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  <w:lang w:eastAsia="ar-SA"/>
        </w:rPr>
      </w:pPr>
      <w:r w:rsidRPr="00213A9E">
        <w:rPr>
          <w:rFonts w:eastAsia="Liberation Serif"/>
          <w:b/>
          <w:color w:val="auto"/>
          <w:sz w:val="22"/>
          <w:szCs w:val="22"/>
        </w:rPr>
        <w:t xml:space="preserve">3.Срок поставки товара: </w:t>
      </w:r>
      <w:r w:rsidR="008C0913" w:rsidRPr="00314D4B">
        <w:rPr>
          <w:rFonts w:eastAsia="Liberation Serif"/>
          <w:bCs/>
          <w:color w:val="auto"/>
          <w:sz w:val="22"/>
          <w:szCs w:val="22"/>
        </w:rPr>
        <w:t xml:space="preserve">в течение </w:t>
      </w:r>
      <w:r w:rsidR="00F6626E" w:rsidRPr="00314D4B">
        <w:rPr>
          <w:rFonts w:eastAsia="Liberation Serif"/>
          <w:bCs/>
          <w:color w:val="auto"/>
          <w:sz w:val="22"/>
          <w:szCs w:val="22"/>
        </w:rPr>
        <w:t>5</w:t>
      </w:r>
      <w:r w:rsidR="008C0913" w:rsidRPr="00314D4B">
        <w:rPr>
          <w:rFonts w:eastAsia="Liberation Serif"/>
          <w:bCs/>
          <w:color w:val="auto"/>
          <w:sz w:val="22"/>
          <w:szCs w:val="22"/>
        </w:rPr>
        <w:t xml:space="preserve"> рабочих дней </w:t>
      </w:r>
      <w:r w:rsidRPr="00314D4B">
        <w:rPr>
          <w:rFonts w:eastAsia="Liberation Serif"/>
          <w:bCs/>
          <w:color w:val="auto"/>
          <w:sz w:val="22"/>
          <w:szCs w:val="22"/>
        </w:rPr>
        <w:t>с момента</w:t>
      </w:r>
      <w:r w:rsidRPr="00314D4B">
        <w:rPr>
          <w:rFonts w:eastAsia="Calibri"/>
          <w:bCs/>
          <w:color w:val="auto"/>
          <w:sz w:val="22"/>
          <w:szCs w:val="22"/>
          <w:lang w:eastAsia="ar-SA"/>
        </w:rPr>
        <w:t xml:space="preserve"> заключения </w:t>
      </w:r>
      <w:r w:rsidR="000357C2" w:rsidRPr="00314D4B">
        <w:rPr>
          <w:rFonts w:eastAsia="Calibri"/>
          <w:bCs/>
          <w:color w:val="auto"/>
          <w:sz w:val="22"/>
          <w:szCs w:val="22"/>
          <w:lang w:eastAsia="ar-SA"/>
        </w:rPr>
        <w:t>договора</w:t>
      </w:r>
      <w:r w:rsidR="008C0913" w:rsidRPr="00314D4B">
        <w:rPr>
          <w:rFonts w:eastAsia="Calibri"/>
          <w:bCs/>
          <w:color w:val="auto"/>
          <w:sz w:val="22"/>
          <w:szCs w:val="22"/>
          <w:lang w:eastAsia="ar-SA"/>
        </w:rPr>
        <w:t>.</w:t>
      </w:r>
    </w:p>
    <w:p w14:paraId="7E10F19F" w14:textId="7DFB3F5B" w:rsidR="00B61FAA" w:rsidRPr="00B61FAA" w:rsidRDefault="007415FC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7415FC">
        <w:rPr>
          <w:rFonts w:eastAsia="Liberation Serif"/>
          <w:bCs/>
          <w:color w:val="auto"/>
          <w:sz w:val="22"/>
          <w:szCs w:val="22"/>
        </w:rPr>
        <w:t>3.1.</w:t>
      </w:r>
      <w:bookmarkStart w:id="1" w:name="_Hlk239759801"/>
      <w:r w:rsidR="00B61FAA" w:rsidRPr="00B61FAA">
        <w:rPr>
          <w:rFonts w:eastAsia="Calibri"/>
          <w:color w:val="auto"/>
          <w:sz w:val="22"/>
          <w:szCs w:val="22"/>
        </w:rPr>
        <w:t xml:space="preserve">В цену договора включаются все затраты Поставщика, включая все налоги, сборы и другие обязательные платежи, а также расходы на </w:t>
      </w:r>
      <w:bookmarkStart w:id="2" w:name="_Hlk239759833"/>
      <w:r w:rsidR="00B61FAA" w:rsidRPr="00B61FAA">
        <w:rPr>
          <w:rFonts w:eastAsia="Calibri"/>
          <w:color w:val="auto"/>
          <w:sz w:val="22"/>
          <w:szCs w:val="22"/>
        </w:rPr>
        <w:t>доставку товара</w:t>
      </w:r>
      <w:r w:rsidR="00AC2BE7">
        <w:rPr>
          <w:rFonts w:eastAsia="Calibri"/>
          <w:color w:val="auto"/>
          <w:sz w:val="22"/>
          <w:szCs w:val="22"/>
        </w:rPr>
        <w:t xml:space="preserve"> до места передачи</w:t>
      </w:r>
      <w:bookmarkEnd w:id="2"/>
      <w:r w:rsidR="00B61FAA" w:rsidRPr="00B61FAA">
        <w:rPr>
          <w:rFonts w:eastAsia="Calibri"/>
          <w:color w:val="auto"/>
          <w:sz w:val="22"/>
          <w:szCs w:val="22"/>
        </w:rPr>
        <w:t>, а также другие расходы Поставщика, связанные с исполнением обязательств по договору.</w:t>
      </w:r>
    </w:p>
    <w:bookmarkEnd w:id="1"/>
    <w:p w14:paraId="6B126F59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3.2. Поставщик обязан известить Заказчика о времени и дате поставки товара телефонограммой или по факсимильной связи.</w:t>
      </w:r>
    </w:p>
    <w:p w14:paraId="3D469CA6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b/>
          <w:bCs/>
          <w:color w:val="auto"/>
          <w:sz w:val="22"/>
          <w:szCs w:val="22"/>
        </w:rPr>
      </w:pPr>
      <w:r w:rsidRPr="00B61FAA">
        <w:rPr>
          <w:rFonts w:eastAsia="Calibri"/>
          <w:b/>
          <w:bCs/>
          <w:color w:val="auto"/>
          <w:sz w:val="22"/>
          <w:szCs w:val="22"/>
        </w:rPr>
        <w:t>4. Общие требования к качеству товара:</w:t>
      </w:r>
    </w:p>
    <w:p w14:paraId="58F454C2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 xml:space="preserve">4.1. Товар должен пройти предпродажную подготовку, а именно: все приборы должны быть установлены на автомобиль, товар должен быть полностью укомплектован, все параметры товара, его оборудование (приборы, узлы, агрегаты и детали) должны быть проверены. </w:t>
      </w:r>
    </w:p>
    <w:p w14:paraId="3064891E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4.2. Товар должен быть вымыт и полностью готов к эксплуатации, должен быть заправлен всеми технологическими жидкостями, необходимыми для эксплуатации на момент приема-передачи товара в соответствии с техническим регламентом завода-производителя.</w:t>
      </w:r>
    </w:p>
    <w:p w14:paraId="1BED1A4B" w14:textId="2156C285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4.3. Качество поставляемого товара, включая комплектующие изделия к нему, должны полностью соответствовать требованиям, установленным действующим законодательством к подобному товару. Товар (и его составные части) должен быть серийным. Товар не должен находиться: в залоге, под арестом или другим обременением, должен быть укомплектован запасными частями, инструментами и соответствующими принадлежностями согласно описи завода-изготовителя.</w:t>
      </w:r>
    </w:p>
    <w:p w14:paraId="3AA52682" w14:textId="4DC284B2" w:rsidR="006F68BF" w:rsidRDefault="006F68BF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6F68BF">
        <w:rPr>
          <w:rFonts w:eastAsia="Calibri"/>
          <w:color w:val="auto"/>
          <w:sz w:val="22"/>
          <w:szCs w:val="22"/>
        </w:rPr>
        <w:t xml:space="preserve">4.4. Поставляемый автомобиль должен быть </w:t>
      </w:r>
      <w:r w:rsidR="009A00ED">
        <w:rPr>
          <w:rFonts w:eastAsia="Calibri"/>
          <w:color w:val="auto"/>
          <w:sz w:val="22"/>
          <w:szCs w:val="22"/>
        </w:rPr>
        <w:t xml:space="preserve">изготовлен </w:t>
      </w:r>
      <w:r w:rsidRPr="006F68BF">
        <w:rPr>
          <w:rFonts w:eastAsia="Calibri"/>
          <w:color w:val="auto"/>
          <w:sz w:val="22"/>
          <w:szCs w:val="22"/>
        </w:rPr>
        <w:t>не ранее 20</w:t>
      </w:r>
      <w:r w:rsidR="00F6626E">
        <w:rPr>
          <w:rFonts w:eastAsia="Calibri"/>
          <w:color w:val="auto"/>
          <w:sz w:val="22"/>
          <w:szCs w:val="22"/>
        </w:rPr>
        <w:t>15</w:t>
      </w:r>
      <w:r w:rsidRPr="006F68BF">
        <w:rPr>
          <w:rFonts w:eastAsia="Calibri"/>
          <w:color w:val="auto"/>
          <w:sz w:val="22"/>
          <w:szCs w:val="22"/>
        </w:rPr>
        <w:t xml:space="preserve"> года.</w:t>
      </w:r>
    </w:p>
    <w:p w14:paraId="6251684C" w14:textId="76872BB8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b/>
          <w:bCs/>
          <w:color w:val="auto"/>
          <w:sz w:val="22"/>
          <w:szCs w:val="22"/>
        </w:rPr>
      </w:pPr>
      <w:r w:rsidRPr="00B61FAA">
        <w:rPr>
          <w:rFonts w:eastAsia="Calibri"/>
          <w:b/>
          <w:bCs/>
          <w:color w:val="auto"/>
          <w:sz w:val="22"/>
          <w:szCs w:val="22"/>
        </w:rPr>
        <w:t>5. Требования по передаче заказчику технических и иных документов при поставке товара:</w:t>
      </w:r>
    </w:p>
    <w:p w14:paraId="681B0F09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5.1. Товар должен сопровождаться соответствующими сертификатами соответствия, безопасности и качества производства, выданными в соответствии с законодательством Российской Федерации.</w:t>
      </w:r>
    </w:p>
    <w:p w14:paraId="711CCDE5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5.2. Поставщик на момент поставки товара должен предоставить полный пакет разрешительной документации для регистрации в органах ГИБДД, в т.ч.:</w:t>
      </w:r>
    </w:p>
    <w:p w14:paraId="7913AD2B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- паспорт технического средства (оригинал) (далее ПТС) - 1 экз.;</w:t>
      </w:r>
    </w:p>
    <w:p w14:paraId="02E748E1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- инструкцию по эксплуатации автомобиля на русском языке - 1 экз.;</w:t>
      </w:r>
    </w:p>
    <w:p w14:paraId="7DE395C2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lastRenderedPageBreak/>
        <w:t xml:space="preserve">- сервисную книжку с гарантийным талоном, с отметкой о проведении предпродажной подготовки - 1 </w:t>
      </w:r>
      <w:proofErr w:type="spellStart"/>
      <w:r w:rsidRPr="00B61FAA">
        <w:rPr>
          <w:rFonts w:eastAsia="Calibri"/>
          <w:color w:val="auto"/>
          <w:sz w:val="22"/>
          <w:szCs w:val="22"/>
        </w:rPr>
        <w:t>экз</w:t>
      </w:r>
      <w:proofErr w:type="spellEnd"/>
      <w:r w:rsidRPr="00B61FAA">
        <w:rPr>
          <w:rFonts w:eastAsia="Calibri"/>
          <w:color w:val="auto"/>
          <w:sz w:val="22"/>
          <w:szCs w:val="22"/>
        </w:rPr>
        <w:t>;</w:t>
      </w:r>
    </w:p>
    <w:p w14:paraId="1EF53243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- ключи зажигания в количестве не менее 2 шт.;</w:t>
      </w:r>
    </w:p>
    <w:p w14:paraId="3F95E56B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- акты приема передачи автомобиля - 2 экз.;</w:t>
      </w:r>
    </w:p>
    <w:p w14:paraId="2FCEA079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- руководство по эксплуатации на дополнительное оборудование;</w:t>
      </w:r>
    </w:p>
    <w:p w14:paraId="00839B65" w14:textId="77777777" w:rsidR="00B61FAA" w:rsidRPr="00B61FAA" w:rsidRDefault="00B61FAA" w:rsidP="00B61FAA">
      <w:pPr>
        <w:tabs>
          <w:tab w:val="left" w:pos="-709"/>
        </w:tabs>
        <w:ind w:left="-709"/>
        <w:jc w:val="both"/>
        <w:rPr>
          <w:rFonts w:eastAsia="Calibri"/>
          <w:color w:val="auto"/>
          <w:sz w:val="22"/>
          <w:szCs w:val="22"/>
        </w:rPr>
      </w:pPr>
      <w:r w:rsidRPr="00B61FAA">
        <w:rPr>
          <w:rFonts w:eastAsia="Calibri"/>
          <w:color w:val="auto"/>
          <w:sz w:val="22"/>
          <w:szCs w:val="22"/>
        </w:rPr>
        <w:t>5.3.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оборудования, присутствующих и установленных в товаре на момент его передачи.</w:t>
      </w:r>
      <w:bookmarkEnd w:id="0"/>
    </w:p>
    <w:sectPr w:rsidR="00B61FAA" w:rsidRPr="00B61FAA" w:rsidSect="001068B5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D928D" w14:textId="77777777" w:rsidR="00257A35" w:rsidRDefault="00257A35">
      <w:r>
        <w:separator/>
      </w:r>
    </w:p>
  </w:endnote>
  <w:endnote w:type="continuationSeparator" w:id="0">
    <w:p w14:paraId="5E23573A" w14:textId="77777777" w:rsidR="00257A35" w:rsidRDefault="0025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Cambri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B5176" w14:textId="77777777" w:rsidR="00C641A9" w:rsidRDefault="00C641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9BA3C" w14:textId="77777777" w:rsidR="00257A35" w:rsidRDefault="00257A35">
      <w:r>
        <w:separator/>
      </w:r>
    </w:p>
  </w:footnote>
  <w:footnote w:type="continuationSeparator" w:id="0">
    <w:p w14:paraId="3C02D2B5" w14:textId="77777777" w:rsidR="00257A35" w:rsidRDefault="00257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A3699" w14:textId="77777777" w:rsidR="00C641A9" w:rsidRDefault="00C641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6B8A"/>
    <w:multiLevelType w:val="multilevel"/>
    <w:tmpl w:val="B00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A6E26"/>
    <w:multiLevelType w:val="multilevel"/>
    <w:tmpl w:val="D31A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21A31F1"/>
    <w:multiLevelType w:val="multilevel"/>
    <w:tmpl w:val="59B2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A4475"/>
    <w:multiLevelType w:val="multilevel"/>
    <w:tmpl w:val="FD4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EB3B88"/>
    <w:multiLevelType w:val="multilevel"/>
    <w:tmpl w:val="22BC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15071"/>
    <w:multiLevelType w:val="multilevel"/>
    <w:tmpl w:val="A884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B40AC"/>
    <w:multiLevelType w:val="multilevel"/>
    <w:tmpl w:val="7A9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366C8"/>
    <w:multiLevelType w:val="multilevel"/>
    <w:tmpl w:val="9A32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2E6E6B"/>
    <w:multiLevelType w:val="multilevel"/>
    <w:tmpl w:val="A40C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427167"/>
    <w:multiLevelType w:val="multilevel"/>
    <w:tmpl w:val="A2E2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CF6BCB"/>
    <w:multiLevelType w:val="hybridMultilevel"/>
    <w:tmpl w:val="DE10BC4C"/>
    <w:lvl w:ilvl="0" w:tplc="FC6438C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AEE1973"/>
    <w:multiLevelType w:val="multilevel"/>
    <w:tmpl w:val="0206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D6B18"/>
    <w:multiLevelType w:val="multilevel"/>
    <w:tmpl w:val="ABB4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35849"/>
    <w:multiLevelType w:val="multilevel"/>
    <w:tmpl w:val="5B84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884489"/>
    <w:multiLevelType w:val="multilevel"/>
    <w:tmpl w:val="03F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3446B"/>
    <w:multiLevelType w:val="multilevel"/>
    <w:tmpl w:val="1C5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094BF1"/>
    <w:multiLevelType w:val="multilevel"/>
    <w:tmpl w:val="28D8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C23FB"/>
    <w:multiLevelType w:val="multilevel"/>
    <w:tmpl w:val="0F8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524A45"/>
    <w:multiLevelType w:val="multilevel"/>
    <w:tmpl w:val="F0F2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2"/>
  </w:num>
  <w:num w:numId="5">
    <w:abstractNumId w:val="3"/>
  </w:num>
  <w:num w:numId="6">
    <w:abstractNumId w:val="0"/>
  </w:num>
  <w:num w:numId="7">
    <w:abstractNumId w:val="1"/>
  </w:num>
  <w:num w:numId="8">
    <w:abstractNumId w:val="15"/>
  </w:num>
  <w:num w:numId="9">
    <w:abstractNumId w:val="6"/>
  </w:num>
  <w:num w:numId="10">
    <w:abstractNumId w:val="13"/>
  </w:num>
  <w:num w:numId="11">
    <w:abstractNumId w:val="5"/>
  </w:num>
  <w:num w:numId="12">
    <w:abstractNumId w:val="19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9"/>
  </w:num>
  <w:num w:numId="18">
    <w:abstractNumId w:val="10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AA"/>
    <w:rsid w:val="0000551D"/>
    <w:rsid w:val="000064F0"/>
    <w:rsid w:val="0000658E"/>
    <w:rsid w:val="00017AF9"/>
    <w:rsid w:val="00025003"/>
    <w:rsid w:val="00027247"/>
    <w:rsid w:val="00034C6D"/>
    <w:rsid w:val="000357C2"/>
    <w:rsid w:val="00040BA4"/>
    <w:rsid w:val="00047C59"/>
    <w:rsid w:val="0005022C"/>
    <w:rsid w:val="00051DAA"/>
    <w:rsid w:val="00063CD4"/>
    <w:rsid w:val="00067F32"/>
    <w:rsid w:val="00071376"/>
    <w:rsid w:val="00071C9B"/>
    <w:rsid w:val="00082D35"/>
    <w:rsid w:val="000A31E2"/>
    <w:rsid w:val="000A463F"/>
    <w:rsid w:val="000A6BC4"/>
    <w:rsid w:val="000C3654"/>
    <w:rsid w:val="000C3F19"/>
    <w:rsid w:val="000E42EF"/>
    <w:rsid w:val="000F5BBF"/>
    <w:rsid w:val="0010450A"/>
    <w:rsid w:val="001068B5"/>
    <w:rsid w:val="00110470"/>
    <w:rsid w:val="00122F67"/>
    <w:rsid w:val="00127DEB"/>
    <w:rsid w:val="00131B10"/>
    <w:rsid w:val="0013670C"/>
    <w:rsid w:val="001415C5"/>
    <w:rsid w:val="00147EBF"/>
    <w:rsid w:val="001517E7"/>
    <w:rsid w:val="00154517"/>
    <w:rsid w:val="00164D41"/>
    <w:rsid w:val="001752FF"/>
    <w:rsid w:val="001841C8"/>
    <w:rsid w:val="00192809"/>
    <w:rsid w:val="001A2D33"/>
    <w:rsid w:val="001A5223"/>
    <w:rsid w:val="001A7150"/>
    <w:rsid w:val="001B5B3D"/>
    <w:rsid w:val="001B63E0"/>
    <w:rsid w:val="001D3C69"/>
    <w:rsid w:val="001D4177"/>
    <w:rsid w:val="001F096F"/>
    <w:rsid w:val="001F7C79"/>
    <w:rsid w:val="00200639"/>
    <w:rsid w:val="002119F5"/>
    <w:rsid w:val="00213A9E"/>
    <w:rsid w:val="0021454A"/>
    <w:rsid w:val="002176A5"/>
    <w:rsid w:val="00224294"/>
    <w:rsid w:val="002401F5"/>
    <w:rsid w:val="002406C7"/>
    <w:rsid w:val="002500AE"/>
    <w:rsid w:val="002506E0"/>
    <w:rsid w:val="002549F9"/>
    <w:rsid w:val="0025569B"/>
    <w:rsid w:val="00257A35"/>
    <w:rsid w:val="002749E2"/>
    <w:rsid w:val="00275926"/>
    <w:rsid w:val="00280F96"/>
    <w:rsid w:val="00282AD3"/>
    <w:rsid w:val="00287A5F"/>
    <w:rsid w:val="002902D1"/>
    <w:rsid w:val="002A42BF"/>
    <w:rsid w:val="002A7E9E"/>
    <w:rsid w:val="002B28DB"/>
    <w:rsid w:val="002B5FFD"/>
    <w:rsid w:val="002C0507"/>
    <w:rsid w:val="002C4DCC"/>
    <w:rsid w:val="002D2EBB"/>
    <w:rsid w:val="002D7F3B"/>
    <w:rsid w:val="002F02E1"/>
    <w:rsid w:val="00302357"/>
    <w:rsid w:val="003110E6"/>
    <w:rsid w:val="00314D4B"/>
    <w:rsid w:val="0032211B"/>
    <w:rsid w:val="00351601"/>
    <w:rsid w:val="00362EC7"/>
    <w:rsid w:val="00364D8A"/>
    <w:rsid w:val="00370728"/>
    <w:rsid w:val="00372F88"/>
    <w:rsid w:val="003829D5"/>
    <w:rsid w:val="003850A0"/>
    <w:rsid w:val="00391B48"/>
    <w:rsid w:val="003976B8"/>
    <w:rsid w:val="003B1BB2"/>
    <w:rsid w:val="003B2813"/>
    <w:rsid w:val="003B34AE"/>
    <w:rsid w:val="003B4F74"/>
    <w:rsid w:val="003C42CD"/>
    <w:rsid w:val="003C7ACD"/>
    <w:rsid w:val="003D4D85"/>
    <w:rsid w:val="003E78FE"/>
    <w:rsid w:val="003F0926"/>
    <w:rsid w:val="00407888"/>
    <w:rsid w:val="00427FCA"/>
    <w:rsid w:val="004317DF"/>
    <w:rsid w:val="004321D4"/>
    <w:rsid w:val="00433BEA"/>
    <w:rsid w:val="004347D1"/>
    <w:rsid w:val="0044025D"/>
    <w:rsid w:val="00442868"/>
    <w:rsid w:val="00450D10"/>
    <w:rsid w:val="00454928"/>
    <w:rsid w:val="00461A2C"/>
    <w:rsid w:val="00462DD9"/>
    <w:rsid w:val="004716C1"/>
    <w:rsid w:val="00474776"/>
    <w:rsid w:val="00475C35"/>
    <w:rsid w:val="00477250"/>
    <w:rsid w:val="004815FD"/>
    <w:rsid w:val="004840F9"/>
    <w:rsid w:val="00485125"/>
    <w:rsid w:val="00486561"/>
    <w:rsid w:val="0049478B"/>
    <w:rsid w:val="004A215C"/>
    <w:rsid w:val="004A2954"/>
    <w:rsid w:val="004A508E"/>
    <w:rsid w:val="004B194A"/>
    <w:rsid w:val="004B4251"/>
    <w:rsid w:val="004B7D17"/>
    <w:rsid w:val="004C3679"/>
    <w:rsid w:val="004D5589"/>
    <w:rsid w:val="004D6C4A"/>
    <w:rsid w:val="004F22EF"/>
    <w:rsid w:val="004F7354"/>
    <w:rsid w:val="005024F3"/>
    <w:rsid w:val="0050424D"/>
    <w:rsid w:val="00506CC4"/>
    <w:rsid w:val="0052528F"/>
    <w:rsid w:val="00527434"/>
    <w:rsid w:val="00533188"/>
    <w:rsid w:val="00533E57"/>
    <w:rsid w:val="00535ADF"/>
    <w:rsid w:val="00536487"/>
    <w:rsid w:val="00536B01"/>
    <w:rsid w:val="005456E3"/>
    <w:rsid w:val="00553324"/>
    <w:rsid w:val="00554E41"/>
    <w:rsid w:val="005666D7"/>
    <w:rsid w:val="005749D7"/>
    <w:rsid w:val="005774D8"/>
    <w:rsid w:val="005854C6"/>
    <w:rsid w:val="005B01D1"/>
    <w:rsid w:val="005D009D"/>
    <w:rsid w:val="005D5923"/>
    <w:rsid w:val="005D7168"/>
    <w:rsid w:val="005E0066"/>
    <w:rsid w:val="005E14ED"/>
    <w:rsid w:val="005E5DFB"/>
    <w:rsid w:val="005F105A"/>
    <w:rsid w:val="005F61A8"/>
    <w:rsid w:val="006107DE"/>
    <w:rsid w:val="006225D7"/>
    <w:rsid w:val="0062405B"/>
    <w:rsid w:val="00634F18"/>
    <w:rsid w:val="00635FE1"/>
    <w:rsid w:val="00642BF6"/>
    <w:rsid w:val="0064447C"/>
    <w:rsid w:val="00647D8A"/>
    <w:rsid w:val="0065371B"/>
    <w:rsid w:val="00674C94"/>
    <w:rsid w:val="00680A05"/>
    <w:rsid w:val="006838B1"/>
    <w:rsid w:val="00690C05"/>
    <w:rsid w:val="0069373A"/>
    <w:rsid w:val="00693A55"/>
    <w:rsid w:val="006A1306"/>
    <w:rsid w:val="006A2ED1"/>
    <w:rsid w:val="006B1179"/>
    <w:rsid w:val="006C2C0D"/>
    <w:rsid w:val="006C5B6C"/>
    <w:rsid w:val="006D6549"/>
    <w:rsid w:val="006E1672"/>
    <w:rsid w:val="006E192E"/>
    <w:rsid w:val="006E4DF7"/>
    <w:rsid w:val="006F2E2A"/>
    <w:rsid w:val="006F5447"/>
    <w:rsid w:val="006F68BF"/>
    <w:rsid w:val="00706B3F"/>
    <w:rsid w:val="00710E91"/>
    <w:rsid w:val="007136E0"/>
    <w:rsid w:val="00714E90"/>
    <w:rsid w:val="00732135"/>
    <w:rsid w:val="007415FC"/>
    <w:rsid w:val="00742480"/>
    <w:rsid w:val="0074272B"/>
    <w:rsid w:val="00744930"/>
    <w:rsid w:val="00746664"/>
    <w:rsid w:val="00762047"/>
    <w:rsid w:val="00764AC9"/>
    <w:rsid w:val="00771ABD"/>
    <w:rsid w:val="00771E9A"/>
    <w:rsid w:val="007743FE"/>
    <w:rsid w:val="00776AE5"/>
    <w:rsid w:val="0078701D"/>
    <w:rsid w:val="007A14F1"/>
    <w:rsid w:val="007B20C4"/>
    <w:rsid w:val="007B3295"/>
    <w:rsid w:val="007C11A0"/>
    <w:rsid w:val="007C243F"/>
    <w:rsid w:val="007C65BA"/>
    <w:rsid w:val="007D39BB"/>
    <w:rsid w:val="007D4B58"/>
    <w:rsid w:val="007D628E"/>
    <w:rsid w:val="007E499B"/>
    <w:rsid w:val="007E7C93"/>
    <w:rsid w:val="007F7041"/>
    <w:rsid w:val="007F76FB"/>
    <w:rsid w:val="00811C67"/>
    <w:rsid w:val="00821B13"/>
    <w:rsid w:val="00824E21"/>
    <w:rsid w:val="00836643"/>
    <w:rsid w:val="00847F77"/>
    <w:rsid w:val="008517C9"/>
    <w:rsid w:val="00857E8F"/>
    <w:rsid w:val="008614A1"/>
    <w:rsid w:val="00870902"/>
    <w:rsid w:val="0087161C"/>
    <w:rsid w:val="00875481"/>
    <w:rsid w:val="00875E72"/>
    <w:rsid w:val="00877D48"/>
    <w:rsid w:val="00885208"/>
    <w:rsid w:val="008A17DB"/>
    <w:rsid w:val="008A372F"/>
    <w:rsid w:val="008A6844"/>
    <w:rsid w:val="008C0913"/>
    <w:rsid w:val="008C539A"/>
    <w:rsid w:val="008D57A0"/>
    <w:rsid w:val="008E1545"/>
    <w:rsid w:val="008E42F1"/>
    <w:rsid w:val="008E5577"/>
    <w:rsid w:val="008F0011"/>
    <w:rsid w:val="00905F8A"/>
    <w:rsid w:val="0091189C"/>
    <w:rsid w:val="0092085E"/>
    <w:rsid w:val="00920C94"/>
    <w:rsid w:val="00921CE1"/>
    <w:rsid w:val="00923AC4"/>
    <w:rsid w:val="009330C7"/>
    <w:rsid w:val="00934092"/>
    <w:rsid w:val="009343C1"/>
    <w:rsid w:val="00937A4B"/>
    <w:rsid w:val="00944301"/>
    <w:rsid w:val="00973E5F"/>
    <w:rsid w:val="00976057"/>
    <w:rsid w:val="0097662A"/>
    <w:rsid w:val="009831D4"/>
    <w:rsid w:val="00986543"/>
    <w:rsid w:val="00990394"/>
    <w:rsid w:val="00991D41"/>
    <w:rsid w:val="009A00ED"/>
    <w:rsid w:val="009A3F57"/>
    <w:rsid w:val="009A4149"/>
    <w:rsid w:val="009A5356"/>
    <w:rsid w:val="009A71B5"/>
    <w:rsid w:val="009B0DF1"/>
    <w:rsid w:val="009B49AA"/>
    <w:rsid w:val="009B62DD"/>
    <w:rsid w:val="009B674E"/>
    <w:rsid w:val="009D3CDA"/>
    <w:rsid w:val="009E0B13"/>
    <w:rsid w:val="009F7037"/>
    <w:rsid w:val="00A01A0E"/>
    <w:rsid w:val="00A11700"/>
    <w:rsid w:val="00A14990"/>
    <w:rsid w:val="00A14ED2"/>
    <w:rsid w:val="00A17AFA"/>
    <w:rsid w:val="00A2441B"/>
    <w:rsid w:val="00A24C6E"/>
    <w:rsid w:val="00A27CC3"/>
    <w:rsid w:val="00A429D8"/>
    <w:rsid w:val="00A46A1E"/>
    <w:rsid w:val="00A56F01"/>
    <w:rsid w:val="00A67A6F"/>
    <w:rsid w:val="00A7161B"/>
    <w:rsid w:val="00A82D03"/>
    <w:rsid w:val="00AA0559"/>
    <w:rsid w:val="00AA0B5C"/>
    <w:rsid w:val="00AA5505"/>
    <w:rsid w:val="00AC2BE7"/>
    <w:rsid w:val="00AC44AD"/>
    <w:rsid w:val="00AE17A5"/>
    <w:rsid w:val="00AE5196"/>
    <w:rsid w:val="00AE52B2"/>
    <w:rsid w:val="00AE5BDC"/>
    <w:rsid w:val="00AE691C"/>
    <w:rsid w:val="00B05D41"/>
    <w:rsid w:val="00B20C77"/>
    <w:rsid w:val="00B421CB"/>
    <w:rsid w:val="00B43E4A"/>
    <w:rsid w:val="00B44B02"/>
    <w:rsid w:val="00B467FB"/>
    <w:rsid w:val="00B47614"/>
    <w:rsid w:val="00B57CEF"/>
    <w:rsid w:val="00B61FAA"/>
    <w:rsid w:val="00B631B0"/>
    <w:rsid w:val="00B751D4"/>
    <w:rsid w:val="00B77490"/>
    <w:rsid w:val="00B80D4C"/>
    <w:rsid w:val="00B83D3F"/>
    <w:rsid w:val="00B8438B"/>
    <w:rsid w:val="00B84D8B"/>
    <w:rsid w:val="00B91892"/>
    <w:rsid w:val="00BA4C48"/>
    <w:rsid w:val="00BB7943"/>
    <w:rsid w:val="00BC3C2A"/>
    <w:rsid w:val="00BE16C9"/>
    <w:rsid w:val="00BF5B31"/>
    <w:rsid w:val="00C02347"/>
    <w:rsid w:val="00C16550"/>
    <w:rsid w:val="00C24285"/>
    <w:rsid w:val="00C33747"/>
    <w:rsid w:val="00C3574D"/>
    <w:rsid w:val="00C37299"/>
    <w:rsid w:val="00C44157"/>
    <w:rsid w:val="00C5457A"/>
    <w:rsid w:val="00C56C19"/>
    <w:rsid w:val="00C641A9"/>
    <w:rsid w:val="00C668D5"/>
    <w:rsid w:val="00C76A0E"/>
    <w:rsid w:val="00C85A53"/>
    <w:rsid w:val="00C91D26"/>
    <w:rsid w:val="00C93B1D"/>
    <w:rsid w:val="00C93DF5"/>
    <w:rsid w:val="00CA58DB"/>
    <w:rsid w:val="00CB0056"/>
    <w:rsid w:val="00CB1E7D"/>
    <w:rsid w:val="00CB213A"/>
    <w:rsid w:val="00CB3733"/>
    <w:rsid w:val="00CC65A5"/>
    <w:rsid w:val="00CD2940"/>
    <w:rsid w:val="00CD3163"/>
    <w:rsid w:val="00CD597A"/>
    <w:rsid w:val="00CE4E81"/>
    <w:rsid w:val="00CE50FE"/>
    <w:rsid w:val="00CF0E49"/>
    <w:rsid w:val="00D115CD"/>
    <w:rsid w:val="00D21AD8"/>
    <w:rsid w:val="00D2224E"/>
    <w:rsid w:val="00D23A83"/>
    <w:rsid w:val="00D27693"/>
    <w:rsid w:val="00D709E6"/>
    <w:rsid w:val="00D72E79"/>
    <w:rsid w:val="00D73544"/>
    <w:rsid w:val="00D749BC"/>
    <w:rsid w:val="00D77C84"/>
    <w:rsid w:val="00DB1E06"/>
    <w:rsid w:val="00DB6CD7"/>
    <w:rsid w:val="00DB79AD"/>
    <w:rsid w:val="00DC2424"/>
    <w:rsid w:val="00DD680F"/>
    <w:rsid w:val="00DD69B9"/>
    <w:rsid w:val="00DF36B1"/>
    <w:rsid w:val="00DF4C6B"/>
    <w:rsid w:val="00DF6640"/>
    <w:rsid w:val="00DF75D7"/>
    <w:rsid w:val="00DF7877"/>
    <w:rsid w:val="00DF7921"/>
    <w:rsid w:val="00E00732"/>
    <w:rsid w:val="00E01133"/>
    <w:rsid w:val="00E01631"/>
    <w:rsid w:val="00E046D1"/>
    <w:rsid w:val="00E22E97"/>
    <w:rsid w:val="00E2459D"/>
    <w:rsid w:val="00E37BBD"/>
    <w:rsid w:val="00E43119"/>
    <w:rsid w:val="00E526E6"/>
    <w:rsid w:val="00E57B12"/>
    <w:rsid w:val="00E66A8C"/>
    <w:rsid w:val="00E807A2"/>
    <w:rsid w:val="00E92684"/>
    <w:rsid w:val="00EB12B8"/>
    <w:rsid w:val="00EC05D3"/>
    <w:rsid w:val="00EC0864"/>
    <w:rsid w:val="00EC18BC"/>
    <w:rsid w:val="00EC2769"/>
    <w:rsid w:val="00EC4E3A"/>
    <w:rsid w:val="00ED1CCB"/>
    <w:rsid w:val="00ED36D9"/>
    <w:rsid w:val="00ED66D6"/>
    <w:rsid w:val="00EE30A8"/>
    <w:rsid w:val="00F12E18"/>
    <w:rsid w:val="00F14073"/>
    <w:rsid w:val="00F15FE0"/>
    <w:rsid w:val="00F21D23"/>
    <w:rsid w:val="00F27F0E"/>
    <w:rsid w:val="00F46A69"/>
    <w:rsid w:val="00F51490"/>
    <w:rsid w:val="00F60629"/>
    <w:rsid w:val="00F6258E"/>
    <w:rsid w:val="00F6626E"/>
    <w:rsid w:val="00F67D5F"/>
    <w:rsid w:val="00F735DD"/>
    <w:rsid w:val="00F83410"/>
    <w:rsid w:val="00F878DD"/>
    <w:rsid w:val="00FA2845"/>
    <w:rsid w:val="00FA66FB"/>
    <w:rsid w:val="00FB2C54"/>
    <w:rsid w:val="00FC0873"/>
    <w:rsid w:val="00FE50FD"/>
    <w:rsid w:val="00FE6331"/>
    <w:rsid w:val="00FE717E"/>
    <w:rsid w:val="00FF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4CEB6"/>
  <w15:docId w15:val="{5BDA50D0-DF3A-4974-A6D5-78523FD3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A66FB"/>
    <w:rPr>
      <w:rFonts w:cs="Arial Unicode MS"/>
      <w:color w:val="000000"/>
      <w:u w:color="000000"/>
    </w:rPr>
  </w:style>
  <w:style w:type="paragraph" w:styleId="1">
    <w:name w:val="heading 1"/>
    <w:next w:val="a"/>
    <w:rsid w:val="001068B5"/>
    <w:pPr>
      <w:keepNext/>
      <w:ind w:left="5387"/>
      <w:jc w:val="center"/>
      <w:outlineLvl w:val="0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A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5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68B5"/>
    <w:rPr>
      <w:u w:val="single"/>
    </w:rPr>
  </w:style>
  <w:style w:type="table" w:customStyle="1" w:styleId="TableNormal">
    <w:name w:val="Table Normal"/>
    <w:rsid w:val="00106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068B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6E16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E1672"/>
  </w:style>
  <w:style w:type="character" w:customStyle="1" w:styleId="a7">
    <w:name w:val="Текст примечания Знак"/>
    <w:basedOn w:val="a0"/>
    <w:link w:val="a6"/>
    <w:uiPriority w:val="99"/>
    <w:semiHidden/>
    <w:rsid w:val="006E1672"/>
    <w:rPr>
      <w:rFonts w:cs="Arial Unicode MS"/>
      <w:color w:val="000000"/>
      <w:u w:color="00000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E16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E1672"/>
    <w:rPr>
      <w:rFonts w:cs="Arial Unicode MS"/>
      <w:b/>
      <w:bCs/>
      <w:color w:val="000000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6E1672"/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1672"/>
    <w:rPr>
      <w:rFonts w:cs="Arial Unicode MS"/>
      <w:color w:val="000000"/>
      <w:sz w:val="18"/>
      <w:szCs w:val="18"/>
      <w:u w:color="000000"/>
    </w:rPr>
  </w:style>
  <w:style w:type="character" w:styleId="ac">
    <w:name w:val="FollowedHyperlink"/>
    <w:basedOn w:val="a0"/>
    <w:uiPriority w:val="99"/>
    <w:semiHidden/>
    <w:unhideWhenUsed/>
    <w:rsid w:val="003829D5"/>
    <w:rPr>
      <w:color w:val="FF00FF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D6549"/>
    <w:rPr>
      <w:rFonts w:asciiTheme="majorHAnsi" w:eastAsiaTheme="majorEastAsia" w:hAnsiTheme="majorHAnsi" w:cstheme="majorBidi"/>
      <w:b/>
      <w:bCs/>
      <w:color w:val="4F81BD" w:themeColor="accent1"/>
      <w:u w:color="000000"/>
    </w:rPr>
  </w:style>
  <w:style w:type="paragraph" w:customStyle="1" w:styleId="docdata">
    <w:name w:val="docdata"/>
    <w:aliases w:val="docy,v5,1959,bqiaagaaeyqcaaagiaiaaampbwaabtchaaaaaaaaaaaaaaaaaaaaaaaaaaaaaaaaaaaaaaaaaaaaaaaaaaaaaaaaaaaaaaaaaaaaaaaaaaaaaaaaaaaaaaaaaaaaaaaaaaaaaaaaaaaaaaaaaaaaaaaaaaaaaaaaaaaaaaaaaaaaaaaaaaaaaaaaaaaaaaaaaaaaaaaaaaaaaaaaaaaaaaaaaaaaaaaaaaaaaaaa"/>
    <w:basedOn w:val="a"/>
    <w:rsid w:val="009865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d">
    <w:name w:val="Normal (Web)"/>
    <w:basedOn w:val="a"/>
    <w:uiPriority w:val="99"/>
    <w:semiHidden/>
    <w:unhideWhenUsed/>
    <w:rsid w:val="009865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1116">
    <w:name w:val="1116"/>
    <w:aliases w:val="bqiaagaaeyqcaaagiaiaaapdawaabdedaaaaaaaaaaaaaaaaaaaaaaaaaaaaaaaaaaaaaaaaaaaaaaaaaaaaaaaaaaaaaaaaaaaaaaaaaaaaaaaaaaaaaaaaaaaaaaaaaaaaaaaaaaaaaaaaaaaaaaaaaaaaaaaaaaaaaaaaaaaaaaaaaaaaaaaaaaaaaaaaaaaaaaaaaaaaaaaaaaaaaaaaaaaaaaaaaaaaaaaa"/>
    <w:basedOn w:val="a0"/>
    <w:rsid w:val="00714E90"/>
  </w:style>
  <w:style w:type="character" w:customStyle="1" w:styleId="20">
    <w:name w:val="Заголовок 2 Знак"/>
    <w:basedOn w:val="a0"/>
    <w:link w:val="2"/>
    <w:uiPriority w:val="9"/>
    <w:semiHidden/>
    <w:rsid w:val="00776AE5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paragraph" w:styleId="ae">
    <w:name w:val="List Paragraph"/>
    <w:basedOn w:val="a"/>
    <w:qFormat/>
    <w:rsid w:val="00CD2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55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4151">
              <w:marLeft w:val="4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2812">
          <w:marLeft w:val="0"/>
          <w:marRight w:val="0"/>
          <w:marTop w:val="168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1942">
              <w:marLeft w:val="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2040">
              <w:marLeft w:val="4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9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4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5463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5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3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824CD-7C43-437D-B6A6-7E4AF656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ЭТП регион</dc:creator>
  <dc:description>DOC-MARKER-dppKavt8rjC9uAhAwIeERA</dc:description>
  <cp:lastModifiedBy>User119</cp:lastModifiedBy>
  <cp:revision>3</cp:revision>
  <cp:lastPrinted>2019-04-26T12:24:00Z</cp:lastPrinted>
  <dcterms:created xsi:type="dcterms:W3CDTF">2026-09-08T06:02:00Z</dcterms:created>
  <dcterms:modified xsi:type="dcterms:W3CDTF">2026-09-08T06:42:00Z</dcterms:modified>
</cp:coreProperties>
</file>