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A59A0D"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Cs/>
          <w:lang w:eastAsia="ru-RU"/>
        </w:rPr>
      </w:pPr>
    </w:p>
    <w:p w14:paraId="3C13A90F"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
          <w:bCs/>
          <w:lang w:eastAsia="ru-RU"/>
        </w:rPr>
      </w:pPr>
    </w:p>
    <w:p w14:paraId="22FCB298" w14:textId="7BAB0983" w:rsidR="00F06942" w:rsidRPr="00F02ACD" w:rsidRDefault="00F06942"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F02ACD">
        <w:rPr>
          <w:rFonts w:ascii="Times New Roman" w:eastAsia="Times New Roman" w:hAnsi="Times New Roman" w:cs="Times New Roman"/>
          <w:b/>
          <w:bCs/>
          <w:lang w:eastAsia="ru-RU"/>
        </w:rPr>
        <w:t>УТВЕРЖДАЮ</w:t>
      </w:r>
    </w:p>
    <w:p w14:paraId="0F0A2D83" w14:textId="77777777" w:rsidR="00891714" w:rsidRDefault="00891714" w:rsidP="00891714">
      <w:pPr>
        <w:widowControl w:val="0"/>
        <w:suppressAutoHyphens/>
        <w:spacing w:after="0" w:line="240" w:lineRule="auto"/>
        <w:jc w:val="right"/>
        <w:rPr>
          <w:rFonts w:ascii="Times New Roman" w:eastAsia="Times New Roman" w:hAnsi="Times New Roman"/>
          <w:kern w:val="2"/>
          <w:sz w:val="24"/>
          <w:szCs w:val="24"/>
          <w:lang w:eastAsia="ar-SA"/>
        </w:rPr>
      </w:pPr>
      <w:r>
        <w:rPr>
          <w:rFonts w:ascii="Times New Roman" w:eastAsia="Times New Roman" w:hAnsi="Times New Roman"/>
          <w:kern w:val="2"/>
          <w:sz w:val="24"/>
          <w:szCs w:val="24"/>
          <w:lang w:eastAsia="ar-SA"/>
        </w:rPr>
        <w:t>Главный врач ГАУЗ СО «Шалинская ЦРБ»</w:t>
      </w:r>
    </w:p>
    <w:p w14:paraId="0D928A39" w14:textId="70FA809A" w:rsidR="00B935D1" w:rsidRDefault="00891714" w:rsidP="00891714">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kern w:val="2"/>
          <w:sz w:val="24"/>
          <w:szCs w:val="24"/>
          <w:lang w:eastAsia="ar-SA"/>
        </w:rPr>
      </w:pPr>
      <w:r>
        <w:rPr>
          <w:rFonts w:ascii="Times New Roman" w:eastAsia="Times New Roman" w:hAnsi="Times New Roman"/>
          <w:kern w:val="2"/>
          <w:sz w:val="24"/>
          <w:szCs w:val="24"/>
          <w:lang w:eastAsia="ar-SA"/>
        </w:rPr>
        <w:t>_________________ О. И. Зимина</w:t>
      </w:r>
    </w:p>
    <w:p w14:paraId="55248E9A" w14:textId="77777777" w:rsidR="00891714" w:rsidRPr="00F02ACD" w:rsidRDefault="00891714" w:rsidP="00891714">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p>
    <w:sdt>
      <w:sdtPr>
        <w:rPr>
          <w:rStyle w:val="1f4"/>
          <w:b/>
          <w:bCs/>
        </w:rPr>
        <w:id w:val="-1368987401"/>
        <w:placeholder>
          <w:docPart w:val="DefaultPlaceholder_-1854013437"/>
        </w:placeholder>
        <w15:color w:val="FF00FF"/>
        <w:date w:fullDate="2026-09-07T00:00:00Z">
          <w:dateFormat w:val="dd.MM.yyyy"/>
          <w:lid w:val="ru-RU"/>
          <w:storeMappedDataAs w:val="dateTime"/>
          <w:calendar w:val="gregorian"/>
        </w:date>
      </w:sdtPr>
      <w:sdtEndPr>
        <w:rPr>
          <w:rStyle w:val="a0"/>
          <w:rFonts w:asciiTheme="minorHAnsi" w:eastAsia="Times New Roman" w:hAnsiTheme="minorHAnsi" w:cs="Times New Roman"/>
          <w:lang w:eastAsia="ru-RU"/>
        </w:rPr>
      </w:sdtEndPr>
      <w:sdtContent>
        <w:p w14:paraId="66D2FE0A" w14:textId="38676DA8" w:rsidR="00B935D1" w:rsidRPr="00F02ACD" w:rsidRDefault="00386E37" w:rsidP="00EB77AB">
          <w:pPr>
            <w:widowControl w:val="0"/>
            <w:tabs>
              <w:tab w:val="left" w:pos="247"/>
              <w:tab w:val="left" w:pos="1130"/>
            </w:tabs>
            <w:spacing w:after="0" w:line="240" w:lineRule="auto"/>
            <w:ind w:left="5670"/>
            <w:contextualSpacing/>
            <w:jc w:val="right"/>
            <w:rPr>
              <w:rFonts w:ascii="Times New Roman" w:eastAsia="Times New Roman" w:hAnsi="Times New Roman" w:cs="Times New Roman"/>
              <w:b/>
              <w:bCs/>
              <w:lang w:eastAsia="ru-RU"/>
            </w:rPr>
          </w:pPr>
          <w:r>
            <w:rPr>
              <w:rStyle w:val="1f4"/>
              <w:b/>
              <w:bCs/>
            </w:rPr>
            <w:t>07.09.2026</w:t>
          </w:r>
        </w:p>
      </w:sdtContent>
    </w:sdt>
    <w:p w14:paraId="4768A1DF" w14:textId="77777777" w:rsidR="00B935D1" w:rsidRPr="00CD6114" w:rsidRDefault="00B935D1" w:rsidP="00CD6114">
      <w:pPr>
        <w:widowControl w:val="0"/>
        <w:spacing w:after="0" w:line="240" w:lineRule="auto"/>
        <w:ind w:left="7088" w:firstLine="5812"/>
        <w:jc w:val="both"/>
        <w:rPr>
          <w:rFonts w:ascii="Times New Roman" w:eastAsia="Calibri" w:hAnsi="Times New Roman" w:cs="Times New Roman"/>
        </w:rPr>
      </w:pPr>
    </w:p>
    <w:p w14:paraId="1416B27E" w14:textId="77777777" w:rsidR="00B935D1" w:rsidRPr="00CD6114" w:rsidRDefault="00B935D1" w:rsidP="00CD6114">
      <w:pPr>
        <w:widowControl w:val="0"/>
        <w:spacing w:after="0" w:line="240" w:lineRule="auto"/>
        <w:ind w:left="456"/>
        <w:jc w:val="both"/>
        <w:rPr>
          <w:rFonts w:ascii="Times New Roman" w:eastAsia="Times New Roman" w:hAnsi="Times New Roman" w:cs="Times New Roman"/>
          <w:lang w:eastAsia="ru-RU"/>
        </w:rPr>
      </w:pPr>
    </w:p>
    <w:p w14:paraId="45CA5461" w14:textId="17ACA6F6" w:rsidR="00B935D1" w:rsidRDefault="00B935D1" w:rsidP="00CD6114">
      <w:pPr>
        <w:widowControl w:val="0"/>
        <w:spacing w:after="0" w:line="240" w:lineRule="auto"/>
        <w:jc w:val="center"/>
        <w:rPr>
          <w:rFonts w:ascii="Times New Roman" w:eastAsia="Times New Roman" w:hAnsi="Times New Roman" w:cs="Times New Roman"/>
          <w:b/>
          <w:bCs/>
          <w:lang w:eastAsia="ru-RU"/>
        </w:rPr>
      </w:pPr>
    </w:p>
    <w:p w14:paraId="558DF386" w14:textId="41C4327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ED0264B" w14:textId="3259CDC9"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3A3856E3" w14:textId="1E6A052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45475F8" w14:textId="173E8BE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5589EA78" w14:textId="26F4D75C"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9F6AF21" w14:textId="27A93C23"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2274D891" w14:textId="77A501F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048A7DD" w14:textId="4E5C8201"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4DF44D75" w14:textId="304C6D54"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F0AF199" w14:textId="61E382BA"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01AF50E" w14:textId="553811F8"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31648E8" w14:textId="77777777" w:rsidR="00EE7A23" w:rsidRPr="00CD6114" w:rsidRDefault="00EE7A23" w:rsidP="00CD6114">
      <w:pPr>
        <w:widowControl w:val="0"/>
        <w:spacing w:after="0" w:line="240" w:lineRule="auto"/>
        <w:jc w:val="center"/>
        <w:rPr>
          <w:rFonts w:ascii="Times New Roman" w:eastAsia="Times New Roman" w:hAnsi="Times New Roman" w:cs="Times New Roman"/>
          <w:b/>
          <w:bCs/>
          <w:lang w:eastAsia="ru-RU"/>
        </w:rPr>
      </w:pPr>
    </w:p>
    <w:p w14:paraId="7E13E773" w14:textId="77777777" w:rsidR="00B935D1" w:rsidRPr="00CD6114" w:rsidRDefault="00B935D1" w:rsidP="00CD6114">
      <w:pPr>
        <w:widowControl w:val="0"/>
        <w:spacing w:after="0" w:line="240" w:lineRule="auto"/>
        <w:jc w:val="center"/>
        <w:rPr>
          <w:rFonts w:ascii="Times New Roman" w:eastAsia="Times New Roman" w:hAnsi="Times New Roman" w:cs="Times New Roman"/>
          <w:b/>
          <w:bCs/>
          <w:lang w:eastAsia="ru-RU"/>
        </w:rPr>
      </w:pPr>
    </w:p>
    <w:p w14:paraId="79499A2D" w14:textId="5B3D50D3" w:rsidR="00EE7A23" w:rsidRDefault="0054310E" w:rsidP="00CD6114">
      <w:pPr>
        <w:widowControl w:val="0"/>
        <w:spacing w:after="0" w:line="240" w:lineRule="auto"/>
        <w:jc w:val="center"/>
        <w:rPr>
          <w:rFonts w:ascii="Times New Roman" w:eastAsia="Times New Roman" w:hAnsi="Times New Roman" w:cs="Times New Roman"/>
          <w:b/>
          <w:bCs/>
          <w:lang w:eastAsia="ru-RU"/>
        </w:rPr>
      </w:pPr>
      <w:r w:rsidRPr="00CD6114">
        <w:rPr>
          <w:rFonts w:ascii="Times New Roman" w:eastAsia="Times New Roman" w:hAnsi="Times New Roman" w:cs="Times New Roman"/>
          <w:b/>
          <w:bCs/>
          <w:lang w:eastAsia="ru-RU"/>
        </w:rPr>
        <w:t>ИЗВЕЩЕНИЕ</w:t>
      </w:r>
      <w:r w:rsidR="00CD6114" w:rsidRPr="00CD6114">
        <w:rPr>
          <w:rStyle w:val="aff0"/>
          <w:rFonts w:ascii="Times New Roman" w:eastAsia="Times New Roman" w:hAnsi="Times New Roman" w:cs="Times New Roman"/>
          <w:b/>
          <w:bCs/>
          <w:lang w:eastAsia="ru-RU"/>
        </w:rPr>
        <w:footnoteReference w:id="1"/>
      </w:r>
      <w:r w:rsidRPr="00CD6114">
        <w:rPr>
          <w:rFonts w:ascii="Times New Roman" w:eastAsia="Times New Roman" w:hAnsi="Times New Roman" w:cs="Times New Roman"/>
          <w:b/>
          <w:bCs/>
          <w:lang w:eastAsia="ru-RU"/>
        </w:rPr>
        <w:t xml:space="preserve"> </w:t>
      </w:r>
      <w:r w:rsidR="00653E09" w:rsidRPr="00CD6114">
        <w:rPr>
          <w:rFonts w:ascii="Times New Roman" w:eastAsia="Times New Roman" w:hAnsi="Times New Roman" w:cs="Times New Roman"/>
          <w:b/>
          <w:bCs/>
          <w:lang w:eastAsia="ru-RU"/>
        </w:rPr>
        <w:t>О</w:t>
      </w:r>
      <w:r w:rsidR="00EE7A23">
        <w:rPr>
          <w:rFonts w:ascii="Times New Roman" w:eastAsia="Times New Roman" w:hAnsi="Times New Roman" w:cs="Times New Roman"/>
          <w:b/>
          <w:bCs/>
          <w:lang w:eastAsia="ru-RU"/>
        </w:rPr>
        <w:t xml:space="preserve"> ПРОВЕДЕНИИ </w:t>
      </w:r>
    </w:p>
    <w:p w14:paraId="5CA31B4A" w14:textId="4B5EDB51" w:rsidR="00B935D1" w:rsidRPr="00CD6114" w:rsidRDefault="00E77E5E" w:rsidP="00CD6114">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ЗАПРОСА КОТИРОВОК</w:t>
      </w:r>
      <w:r w:rsidR="00653E09" w:rsidRPr="00CD6114">
        <w:rPr>
          <w:rFonts w:ascii="Times New Roman" w:eastAsia="Times New Roman" w:hAnsi="Times New Roman" w:cs="Times New Roman"/>
          <w:b/>
          <w:bCs/>
          <w:lang w:eastAsia="ru-RU"/>
        </w:rPr>
        <w:t xml:space="preserve"> В ЭЛЕКТРОННОЙ ФОРМЕ</w:t>
      </w:r>
    </w:p>
    <w:p w14:paraId="242FB7D1" w14:textId="11EBF7F4" w:rsidR="00B935D1" w:rsidRPr="00CD6114" w:rsidRDefault="00B23783" w:rsidP="00F6001B">
      <w:pPr>
        <w:widowControl w:val="0"/>
        <w:spacing w:after="0" w:line="240" w:lineRule="auto"/>
        <w:contextualSpacing/>
        <w:jc w:val="center"/>
        <w:rPr>
          <w:rFonts w:ascii="Times New Roman" w:eastAsia="Times New Roman" w:hAnsi="Times New Roman" w:cs="Times New Roman"/>
          <w:lang w:eastAsia="ru-RU"/>
        </w:rPr>
      </w:pPr>
      <w:r w:rsidRPr="00731559">
        <w:rPr>
          <w:rFonts w:ascii="Times New Roman" w:eastAsia="Calibri" w:hAnsi="Times New Roman" w:cs="Times New Roman"/>
          <w:b/>
          <w:color w:val="000000"/>
        </w:rPr>
        <w:t xml:space="preserve">на </w:t>
      </w:r>
      <w:r>
        <w:rPr>
          <w:rFonts w:ascii="Times New Roman" w:eastAsia="Calibri" w:hAnsi="Times New Roman" w:cs="Times New Roman"/>
          <w:b/>
          <w:color w:val="000000"/>
        </w:rPr>
        <w:t xml:space="preserve">право заключения договора </w:t>
      </w:r>
      <w:r w:rsidR="002E3161">
        <w:rPr>
          <w:rFonts w:ascii="Times New Roman" w:hAnsi="Times New Roman" w:cs="Times New Roman"/>
          <w:b/>
          <w:bCs/>
        </w:rPr>
        <w:t xml:space="preserve">на </w:t>
      </w:r>
      <w:r w:rsidR="00F6001B" w:rsidRPr="00F6001B">
        <w:rPr>
          <w:rFonts w:ascii="Times New Roman" w:hAnsi="Times New Roman" w:cs="Times New Roman"/>
          <w:b/>
          <w:bCs/>
        </w:rPr>
        <w:t>поставк</w:t>
      </w:r>
      <w:r w:rsidR="00F6001B">
        <w:rPr>
          <w:rFonts w:ascii="Times New Roman" w:hAnsi="Times New Roman" w:cs="Times New Roman"/>
          <w:b/>
          <w:bCs/>
        </w:rPr>
        <w:t>у</w:t>
      </w:r>
      <w:r w:rsidR="00F6001B" w:rsidRPr="00F6001B">
        <w:rPr>
          <w:rFonts w:ascii="Times New Roman" w:hAnsi="Times New Roman" w:cs="Times New Roman"/>
          <w:b/>
          <w:bCs/>
        </w:rPr>
        <w:t xml:space="preserve"> </w:t>
      </w:r>
      <w:r w:rsidR="00076C7D" w:rsidRPr="00076C7D">
        <w:rPr>
          <w:rFonts w:ascii="Times New Roman" w:hAnsi="Times New Roman" w:cs="Times New Roman"/>
          <w:b/>
          <w:bCs/>
        </w:rPr>
        <w:t>лекарственных средств (СЗЛС)</w:t>
      </w:r>
    </w:p>
    <w:p w14:paraId="55AB9A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35AB3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9AC985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D5E2CC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10E8DE4F"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0A5348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CDCB884"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A9F96DD"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76B805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22669B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6B22D2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C7A25C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5090902"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6AB5BE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76F1A660"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F889B93"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73DEA2F4" w14:textId="77777777"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14:paraId="3F1E66CC" w14:textId="07F20796"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14:paraId="0C5A7934" w14:textId="6176236E"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 xml:space="preserve">В </w:t>
      </w:r>
      <w:r>
        <w:rPr>
          <w:rFonts w:ascii="Times New Roman" w:eastAsia="Times New Roman" w:hAnsi="Times New Roman" w:cs="Times New Roman"/>
          <w:b/>
          <w:iCs/>
          <w:lang w:eastAsia="ru-RU"/>
        </w:rPr>
        <w:t>ИЗВЕЩЕНИИ</w:t>
      </w:r>
      <w:r w:rsidRPr="00CD6114">
        <w:rPr>
          <w:rFonts w:ascii="Times New Roman" w:eastAsia="Times New Roman" w:hAnsi="Times New Roman" w:cs="Times New Roman"/>
          <w:b/>
          <w:iCs/>
          <w:lang w:eastAsia="ru-RU"/>
        </w:rPr>
        <w:t xml:space="preserve"> </w:t>
      </w:r>
      <w:r w:rsidR="00E77E5E" w:rsidRPr="00E77E5E">
        <w:rPr>
          <w:rFonts w:ascii="Times New Roman" w:eastAsia="Times New Roman" w:hAnsi="Times New Roman" w:cs="Times New Roman"/>
          <w:b/>
          <w:iCs/>
          <w:lang w:eastAsia="ru-RU"/>
        </w:rPr>
        <w:t xml:space="preserve">О ПРОВЕДЕНИИ ЗАПРОСА КОТИРОВОК </w:t>
      </w:r>
      <w:r w:rsidRPr="00CD6114">
        <w:rPr>
          <w:rFonts w:ascii="Times New Roman" w:eastAsia="Times New Roman" w:hAnsi="Times New Roman" w:cs="Times New Roman"/>
          <w:b/>
          <w:iCs/>
          <w:lang w:eastAsia="ru-RU"/>
        </w:rPr>
        <w:t>В ЭЛЕКТРОННОЙ ФОРМЕ</w:t>
      </w:r>
      <w:r w:rsidR="00EE7A23">
        <w:rPr>
          <w:rFonts w:ascii="Times New Roman" w:eastAsia="Times New Roman" w:hAnsi="Times New Roman" w:cs="Times New Roman"/>
          <w:b/>
          <w:iCs/>
          <w:lang w:eastAsia="ru-RU"/>
        </w:rPr>
        <w:t>.</w:t>
      </w:r>
    </w:p>
    <w:p w14:paraId="05E8723F" w14:textId="77777777"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14:paraId="417390C3" w14:textId="3D140EFC"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ED740D">
        <w:rPr>
          <w:rFonts w:ascii="Times New Roman" w:eastAsia="Times New Roman" w:hAnsi="Times New Roman" w:cs="Times New Roman"/>
          <w:lang w:eastAsia="ru-RU"/>
        </w:rPr>
        <w:t>июля</w:t>
      </w:r>
      <w:r w:rsidRPr="00CD6114">
        <w:rPr>
          <w:rFonts w:ascii="Times New Roman" w:eastAsia="Times New Roman" w:hAnsi="Times New Roman" w:cs="Times New Roman"/>
          <w:lang w:eastAsia="ru-RU"/>
        </w:rPr>
        <w:t xml:space="preserve"> 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Все термины и понятия, используемые в настояще</w:t>
      </w:r>
      <w:r w:rsidR="00E77E5E">
        <w:rPr>
          <w:rFonts w:ascii="Times New Roman" w:eastAsia="Times New Roman" w:hAnsi="Times New Roman" w:cs="Times New Roman"/>
          <w:iCs/>
          <w:lang w:eastAsia="ru-RU"/>
        </w:rPr>
        <w:t>м</w:t>
      </w:r>
      <w:r w:rsidRPr="00CD6114">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извещении о проведении запроса котировок</w:t>
      </w:r>
      <w:r w:rsidR="00653E09" w:rsidRPr="00CD6114">
        <w:rPr>
          <w:rFonts w:ascii="Times New Roman" w:eastAsia="Times New Roman" w:hAnsi="Times New Roman" w:cs="Times New Roman"/>
          <w:iCs/>
          <w:lang w:eastAsia="ru-RU"/>
        </w:rPr>
        <w:t xml:space="preserve"> в электронной форме </w:t>
      </w:r>
      <w:r w:rsidRPr="00CD6114">
        <w:rPr>
          <w:rFonts w:ascii="Times New Roman" w:eastAsia="Times New Roman" w:hAnsi="Times New Roman" w:cs="Times New Roman"/>
          <w:iCs/>
          <w:lang w:eastAsia="ru-RU"/>
        </w:rPr>
        <w:t xml:space="preserve">(далее – </w:t>
      </w:r>
      <w:r w:rsidR="00E77E5E">
        <w:rPr>
          <w:rFonts w:ascii="Times New Roman" w:eastAsia="Times New Roman" w:hAnsi="Times New Roman" w:cs="Times New Roman"/>
          <w:iCs/>
          <w:lang w:eastAsia="ru-RU"/>
        </w:rPr>
        <w:t>запрос котировок</w:t>
      </w:r>
      <w:r w:rsidRPr="00CD6114">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запрос котировок</w:t>
      </w:r>
      <w:r w:rsidR="00E77E5E" w:rsidRPr="00CD6114">
        <w:rPr>
          <w:rFonts w:ascii="Times New Roman" w:eastAsia="Times New Roman" w:hAnsi="Times New Roman" w:cs="Times New Roman"/>
          <w:iCs/>
          <w:lang w:eastAsia="ru-RU"/>
        </w:rPr>
        <w:t xml:space="preserve"> </w:t>
      </w:r>
      <w:r w:rsidRPr="00CD6114">
        <w:rPr>
          <w:rFonts w:ascii="Times New Roman" w:eastAsia="Times New Roman" w:hAnsi="Times New Roman" w:cs="Times New Roman"/>
          <w:iCs/>
          <w:lang w:eastAsia="ru-RU"/>
        </w:rPr>
        <w:t>в электронной форме</w:t>
      </w:r>
      <w:r w:rsidR="00CB7DED">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w:t>
      </w:r>
      <w:r w:rsidRPr="00CD6114">
        <w:rPr>
          <w:rFonts w:ascii="Times New Roman" w:eastAsia="Calibri" w:hAnsi="Times New Roman" w:cs="Times New Roman"/>
        </w:rPr>
        <w:t xml:space="preserve"> </w:t>
      </w:r>
      <w:r w:rsidRPr="00CD6114">
        <w:rPr>
          <w:rFonts w:ascii="Times New Roman" w:eastAsia="Times New Roman" w:hAnsi="Times New Roman" w:cs="Times New Roman"/>
          <w:iCs/>
          <w:lang w:eastAsia="ru-RU"/>
        </w:rPr>
        <w:t xml:space="preserve">(далее – </w:t>
      </w:r>
      <w:r w:rsidR="00731542">
        <w:rPr>
          <w:rFonts w:ascii="Times New Roman" w:eastAsia="Times New Roman" w:hAnsi="Times New Roman" w:cs="Times New Roman"/>
          <w:iCs/>
          <w:lang w:eastAsia="ru-RU"/>
        </w:rPr>
        <w:t xml:space="preserve">извещение, </w:t>
      </w:r>
      <w:r w:rsidRPr="00CD6114">
        <w:rPr>
          <w:rFonts w:ascii="Times New Roman" w:eastAsia="Times New Roman" w:hAnsi="Times New Roman" w:cs="Times New Roman"/>
          <w:iCs/>
          <w:lang w:eastAsia="ru-RU"/>
        </w:rPr>
        <w:t>документация), трактуются в соответствии с Законом № 223-ФЗ.</w:t>
      </w:r>
    </w:p>
    <w:p w14:paraId="5C247452" w14:textId="17E8269E" w:rsidR="001077B4" w:rsidRPr="00CD6114" w:rsidRDefault="00E77E5E"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E77E5E">
        <w:rPr>
          <w:rFonts w:ascii="Times New Roman" w:eastAsia="Times New Roman" w:hAnsi="Times New Roman" w:cs="Times New Roman"/>
          <w:iCs/>
          <w:lang w:eastAsia="ru-RU"/>
        </w:rPr>
        <w:t>Запрос котировок – форма торгов, при которой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w:t>
      </w:r>
    </w:p>
    <w:p w14:paraId="5802A451" w14:textId="27E2A37E" w:rsidR="00EE7A23" w:rsidRPr="00CD6114"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ED740D">
        <w:rPr>
          <w:rFonts w:ascii="Times New Roman" w:eastAsia="Times New Roman" w:hAnsi="Times New Roman" w:cs="Times New Roman"/>
          <w:lang w:eastAsia="ru-RU"/>
        </w:rPr>
        <w:t>июля</w:t>
      </w:r>
      <w:r w:rsidR="00ED740D" w:rsidRPr="00CD6114">
        <w:rPr>
          <w:rFonts w:ascii="Times New Roman" w:eastAsia="Times New Roman" w:hAnsi="Times New Roman" w:cs="Times New Roman"/>
          <w:lang w:eastAsia="ru-RU"/>
        </w:rPr>
        <w:t xml:space="preserve"> </w:t>
      </w:r>
      <w:r w:rsidRPr="00CD6114">
        <w:rPr>
          <w:rFonts w:ascii="Times New Roman" w:eastAsia="Times New Roman" w:hAnsi="Times New Roman" w:cs="Times New Roman"/>
          <w:iCs/>
          <w:lang w:eastAsia="ru-RU"/>
        </w:rPr>
        <w:t xml:space="preserve">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r w:rsidRPr="00CD6114">
        <w:rPr>
          <w:rFonts w:ascii="Times New Roman" w:eastAsia="Calibri" w:hAnsi="Times New Roman" w:cs="Times New Roman"/>
        </w:rPr>
        <w:t xml:space="preserve"> </w:t>
      </w:r>
    </w:p>
    <w:p w14:paraId="78669B27" w14:textId="20D9B133" w:rsidR="00EE7A23"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 xml:space="preserve">Все Приложения к </w:t>
      </w:r>
      <w:r w:rsidR="00CB7DED">
        <w:rPr>
          <w:rFonts w:ascii="Times New Roman" w:eastAsia="Times New Roman" w:hAnsi="Times New Roman" w:cs="Times New Roman"/>
          <w:iCs/>
          <w:lang w:eastAsia="ru-RU"/>
        </w:rPr>
        <w:t>извещению</w:t>
      </w:r>
      <w:r w:rsidRPr="00CD6114">
        <w:rPr>
          <w:rFonts w:ascii="Times New Roman" w:eastAsia="Times New Roman" w:hAnsi="Times New Roman" w:cs="Times New Roman"/>
          <w:iCs/>
          <w:lang w:eastAsia="ru-RU"/>
        </w:rPr>
        <w:t xml:space="preserve"> являются ее неотъемлемой частью</w:t>
      </w:r>
      <w:r w:rsidR="00BF5CF1">
        <w:rPr>
          <w:rFonts w:ascii="Times New Roman" w:eastAsia="Times New Roman" w:hAnsi="Times New Roman" w:cs="Times New Roman"/>
          <w:iCs/>
          <w:lang w:eastAsia="ru-RU"/>
        </w:rPr>
        <w:t xml:space="preserve"> настояще</w:t>
      </w:r>
      <w:r w:rsidR="00E77E5E">
        <w:rPr>
          <w:rFonts w:ascii="Times New Roman" w:eastAsia="Times New Roman" w:hAnsi="Times New Roman" w:cs="Times New Roman"/>
          <w:iCs/>
          <w:lang w:eastAsia="ru-RU"/>
        </w:rPr>
        <w:t>го</w:t>
      </w:r>
      <w:r w:rsidR="00BF5CF1">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извещения</w:t>
      </w:r>
      <w:r w:rsidRPr="00CD6114">
        <w:rPr>
          <w:rFonts w:ascii="Times New Roman" w:eastAsia="Times New Roman" w:hAnsi="Times New Roman" w:cs="Times New Roman"/>
          <w:iCs/>
          <w:lang w:eastAsia="ru-RU"/>
        </w:rPr>
        <w:t>.</w:t>
      </w:r>
    </w:p>
    <w:p w14:paraId="09855352" w14:textId="227F23B4"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702A1AE1" w14:textId="77777777"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14:paraId="02898118" w14:textId="77777777"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pPr w:leftFromText="180" w:rightFromText="180" w:vertAnchor="text" w:horzAnchor="margin"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8"/>
        <w:gridCol w:w="5587"/>
      </w:tblGrid>
      <w:tr w:rsidR="00891714" w:rsidRPr="00DD21CF" w14:paraId="096FD5AC" w14:textId="77777777" w:rsidTr="00891714">
        <w:tc>
          <w:tcPr>
            <w:tcW w:w="4268" w:type="dxa"/>
            <w:shd w:val="clear" w:color="auto" w:fill="D9E2F3"/>
          </w:tcPr>
          <w:p w14:paraId="1B60700C" w14:textId="77777777" w:rsidR="00891714" w:rsidRPr="00C7785E" w:rsidRDefault="00891714" w:rsidP="00891714">
            <w:pPr>
              <w:widowControl w:val="0"/>
              <w:spacing w:after="0" w:line="240" w:lineRule="auto"/>
              <w:contextualSpacing/>
              <w:jc w:val="both"/>
              <w:rPr>
                <w:rFonts w:ascii="Times New Roman" w:eastAsia="Times New Roman" w:hAnsi="Times New Roman"/>
                <w:b/>
                <w:bCs/>
                <w:iCs/>
                <w:lang w:eastAsia="ru-RU"/>
              </w:rPr>
            </w:pPr>
            <w:r w:rsidRPr="00C7785E">
              <w:rPr>
                <w:rFonts w:ascii="Times New Roman" w:eastAsia="Times New Roman" w:hAnsi="Times New Roman"/>
                <w:b/>
                <w:bCs/>
                <w:iCs/>
                <w:lang w:eastAsia="ru-RU"/>
              </w:rPr>
              <w:t>Наименование Заказчика:</w:t>
            </w:r>
          </w:p>
        </w:tc>
        <w:tc>
          <w:tcPr>
            <w:tcW w:w="5587" w:type="dxa"/>
            <w:vMerge w:val="restart"/>
            <w:shd w:val="clear" w:color="auto" w:fill="auto"/>
          </w:tcPr>
          <w:p w14:paraId="5DB73B4C" w14:textId="77777777" w:rsidR="00891714" w:rsidRPr="00996E86" w:rsidRDefault="00891714" w:rsidP="00891714">
            <w:pPr>
              <w:widowControl w:val="0"/>
              <w:spacing w:after="0" w:line="240" w:lineRule="auto"/>
              <w:contextualSpacing/>
              <w:jc w:val="both"/>
              <w:rPr>
                <w:rFonts w:ascii="Times New Roman" w:eastAsia="Times New Roman" w:hAnsi="Times New Roman"/>
                <w:bCs/>
                <w:lang w:eastAsia="ru-RU"/>
              </w:rPr>
            </w:pPr>
            <w:r w:rsidRPr="00C7785E">
              <w:rPr>
                <w:rFonts w:ascii="Times New Roman" w:eastAsia="Times New Roman" w:hAnsi="Times New Roman"/>
                <w:bCs/>
                <w:lang w:eastAsia="ru-RU"/>
              </w:rPr>
              <w:t xml:space="preserve"> </w:t>
            </w:r>
            <w:r w:rsidRPr="00996E86">
              <w:rPr>
                <w:rFonts w:ascii="Times New Roman" w:eastAsia="Times New Roman" w:hAnsi="Times New Roman"/>
                <w:bCs/>
                <w:lang w:eastAsia="ru-RU"/>
              </w:rPr>
              <w:t xml:space="preserve">Государственное автономное учреждение здравоохранения Свердловской области «Шалинская центральная районная больница» </w:t>
            </w:r>
          </w:p>
          <w:p w14:paraId="596AC2A0" w14:textId="77777777" w:rsidR="00891714" w:rsidRPr="00996E86" w:rsidRDefault="00891714" w:rsidP="00891714">
            <w:pPr>
              <w:widowControl w:val="0"/>
              <w:spacing w:after="0" w:line="240" w:lineRule="auto"/>
              <w:contextualSpacing/>
              <w:jc w:val="both"/>
              <w:rPr>
                <w:rFonts w:ascii="Times New Roman" w:eastAsia="Times New Roman" w:hAnsi="Times New Roman"/>
                <w:bCs/>
                <w:lang w:eastAsia="ru-RU"/>
              </w:rPr>
            </w:pPr>
            <w:r w:rsidRPr="00996E86">
              <w:rPr>
                <w:rFonts w:ascii="Times New Roman" w:eastAsia="Times New Roman" w:hAnsi="Times New Roman"/>
                <w:bCs/>
                <w:lang w:eastAsia="ru-RU"/>
              </w:rPr>
              <w:t>Адрес Заказчика: 623 030 Свердловская область, Шалинский район, п. г. т. Шаля, ул. Пушкина, 8;</w:t>
            </w:r>
          </w:p>
          <w:p w14:paraId="6FB9632B" w14:textId="77777777" w:rsidR="00891714" w:rsidRPr="00996E86" w:rsidRDefault="00891714" w:rsidP="00891714">
            <w:pPr>
              <w:widowControl w:val="0"/>
              <w:spacing w:after="0" w:line="240" w:lineRule="auto"/>
              <w:contextualSpacing/>
              <w:jc w:val="both"/>
              <w:rPr>
                <w:rFonts w:ascii="Times New Roman" w:eastAsia="Times New Roman" w:hAnsi="Times New Roman"/>
                <w:bCs/>
                <w:lang w:eastAsia="ru-RU"/>
              </w:rPr>
            </w:pPr>
            <w:r w:rsidRPr="00996E86">
              <w:rPr>
                <w:rFonts w:ascii="Times New Roman" w:eastAsia="Times New Roman" w:hAnsi="Times New Roman"/>
                <w:bCs/>
                <w:lang w:eastAsia="ru-RU"/>
              </w:rPr>
              <w:t>Главный врач Зимина Ольга Ивановна</w:t>
            </w:r>
          </w:p>
          <w:p w14:paraId="361E49CE" w14:textId="77777777" w:rsidR="00891714" w:rsidRPr="00996E86" w:rsidRDefault="00891714" w:rsidP="00891714">
            <w:pPr>
              <w:widowControl w:val="0"/>
              <w:spacing w:after="0" w:line="240" w:lineRule="auto"/>
              <w:contextualSpacing/>
              <w:jc w:val="both"/>
              <w:rPr>
                <w:rFonts w:ascii="Times New Roman" w:eastAsia="Times New Roman" w:hAnsi="Times New Roman"/>
                <w:bCs/>
                <w:lang w:eastAsia="ru-RU"/>
              </w:rPr>
            </w:pPr>
            <w:r w:rsidRPr="00996E86">
              <w:rPr>
                <w:rFonts w:ascii="Times New Roman" w:eastAsia="Times New Roman" w:hAnsi="Times New Roman"/>
                <w:bCs/>
                <w:lang w:eastAsia="ru-RU"/>
              </w:rPr>
              <w:t>(34358) 2-24-33, glav-vrach@shalya-cgb.ru</w:t>
            </w:r>
          </w:p>
          <w:p w14:paraId="43022DF1" w14:textId="77777777" w:rsidR="00891714" w:rsidRPr="00996E86" w:rsidRDefault="00891714" w:rsidP="00891714">
            <w:pPr>
              <w:widowControl w:val="0"/>
              <w:spacing w:after="0" w:line="240" w:lineRule="auto"/>
              <w:contextualSpacing/>
              <w:jc w:val="both"/>
              <w:rPr>
                <w:rFonts w:ascii="Times New Roman" w:eastAsia="Times New Roman" w:hAnsi="Times New Roman"/>
                <w:bCs/>
                <w:lang w:eastAsia="ru-RU"/>
              </w:rPr>
            </w:pPr>
            <w:r w:rsidRPr="00996E86">
              <w:rPr>
                <w:rFonts w:ascii="Times New Roman" w:eastAsia="Times New Roman" w:hAnsi="Times New Roman"/>
                <w:bCs/>
                <w:lang w:eastAsia="ru-RU"/>
              </w:rPr>
              <w:t>Специалист по закупкам Колесникова Ольга Викторовна</w:t>
            </w:r>
          </w:p>
          <w:p w14:paraId="45A942AE" w14:textId="77777777" w:rsidR="00891714" w:rsidRPr="00C7785E" w:rsidRDefault="00891714" w:rsidP="00891714">
            <w:pPr>
              <w:widowControl w:val="0"/>
              <w:spacing w:after="0" w:line="240" w:lineRule="auto"/>
              <w:contextualSpacing/>
              <w:jc w:val="both"/>
              <w:rPr>
                <w:rFonts w:ascii="Times New Roman" w:eastAsia="Times New Roman" w:hAnsi="Times New Roman"/>
                <w:iCs/>
                <w:highlight w:val="yellow"/>
                <w:lang w:eastAsia="ru-RU"/>
              </w:rPr>
            </w:pPr>
            <w:r w:rsidRPr="00996E86">
              <w:rPr>
                <w:rFonts w:ascii="Times New Roman" w:eastAsia="Times New Roman" w:hAnsi="Times New Roman"/>
                <w:bCs/>
                <w:lang w:eastAsia="ru-RU"/>
              </w:rPr>
              <w:t>(34358) 2-18-49, cgb_manager@mail.ru</w:t>
            </w:r>
          </w:p>
        </w:tc>
      </w:tr>
      <w:tr w:rsidR="00891714" w:rsidRPr="00DD21CF" w14:paraId="006D37D1" w14:textId="77777777" w:rsidTr="00891714">
        <w:tc>
          <w:tcPr>
            <w:tcW w:w="4268" w:type="dxa"/>
            <w:shd w:val="clear" w:color="auto" w:fill="D9E2F3"/>
          </w:tcPr>
          <w:p w14:paraId="2264CD66" w14:textId="77777777" w:rsidR="00891714" w:rsidRPr="00C7785E" w:rsidRDefault="00891714" w:rsidP="00891714">
            <w:pPr>
              <w:widowControl w:val="0"/>
              <w:spacing w:after="0" w:line="240" w:lineRule="auto"/>
              <w:contextualSpacing/>
              <w:jc w:val="both"/>
              <w:rPr>
                <w:rFonts w:ascii="Times New Roman" w:eastAsia="Times New Roman" w:hAnsi="Times New Roman"/>
                <w:b/>
                <w:bCs/>
                <w:iCs/>
                <w:lang w:eastAsia="ru-RU"/>
              </w:rPr>
            </w:pPr>
            <w:r w:rsidRPr="00C7785E">
              <w:rPr>
                <w:rFonts w:ascii="Times New Roman" w:eastAsia="Times New Roman" w:hAnsi="Times New Roman"/>
                <w:b/>
                <w:bCs/>
                <w:iCs/>
                <w:lang w:eastAsia="ru-RU"/>
              </w:rPr>
              <w:t>Сокращенное наименование Заказчика:</w:t>
            </w:r>
          </w:p>
        </w:tc>
        <w:tc>
          <w:tcPr>
            <w:tcW w:w="5587" w:type="dxa"/>
            <w:vMerge/>
            <w:shd w:val="clear" w:color="auto" w:fill="auto"/>
          </w:tcPr>
          <w:p w14:paraId="10289873" w14:textId="77777777" w:rsidR="00891714" w:rsidRPr="00C7785E" w:rsidRDefault="00891714" w:rsidP="00891714">
            <w:pPr>
              <w:widowControl w:val="0"/>
              <w:spacing w:after="0" w:line="240" w:lineRule="auto"/>
              <w:contextualSpacing/>
              <w:jc w:val="both"/>
              <w:rPr>
                <w:rFonts w:ascii="Times New Roman" w:eastAsia="Times New Roman" w:hAnsi="Times New Roman"/>
                <w:bCs/>
                <w:highlight w:val="yellow"/>
                <w:lang w:eastAsia="ru-RU"/>
              </w:rPr>
            </w:pPr>
          </w:p>
        </w:tc>
      </w:tr>
      <w:tr w:rsidR="00891714" w:rsidRPr="00DD21CF" w14:paraId="5E6E1038" w14:textId="77777777" w:rsidTr="00891714">
        <w:tc>
          <w:tcPr>
            <w:tcW w:w="4268" w:type="dxa"/>
            <w:shd w:val="clear" w:color="auto" w:fill="D9E2F3"/>
          </w:tcPr>
          <w:p w14:paraId="7902FDB3" w14:textId="77777777" w:rsidR="00891714" w:rsidRPr="00C7785E" w:rsidRDefault="00891714" w:rsidP="00891714">
            <w:pPr>
              <w:widowControl w:val="0"/>
              <w:spacing w:after="0" w:line="240" w:lineRule="auto"/>
              <w:contextualSpacing/>
              <w:jc w:val="both"/>
              <w:rPr>
                <w:rFonts w:ascii="Times New Roman" w:eastAsia="Times New Roman" w:hAnsi="Times New Roman"/>
                <w:b/>
                <w:bCs/>
                <w:iCs/>
                <w:lang w:eastAsia="ru-RU"/>
              </w:rPr>
            </w:pPr>
            <w:r w:rsidRPr="00C7785E">
              <w:rPr>
                <w:rFonts w:ascii="Times New Roman" w:eastAsia="Times New Roman" w:hAnsi="Times New Roman"/>
                <w:b/>
                <w:bCs/>
                <w:iCs/>
                <w:lang w:eastAsia="ru-RU"/>
              </w:rPr>
              <w:t>Место нахождения Заказчика:</w:t>
            </w:r>
          </w:p>
        </w:tc>
        <w:tc>
          <w:tcPr>
            <w:tcW w:w="5587" w:type="dxa"/>
            <w:vMerge/>
            <w:shd w:val="clear" w:color="auto" w:fill="auto"/>
          </w:tcPr>
          <w:p w14:paraId="02CBC5C0" w14:textId="77777777" w:rsidR="00891714" w:rsidRPr="00C7785E" w:rsidRDefault="00891714" w:rsidP="00891714">
            <w:pPr>
              <w:widowControl w:val="0"/>
              <w:spacing w:after="0" w:line="240" w:lineRule="auto"/>
              <w:contextualSpacing/>
              <w:jc w:val="both"/>
              <w:rPr>
                <w:rFonts w:ascii="Times New Roman" w:eastAsia="Times New Roman" w:hAnsi="Times New Roman"/>
                <w:iCs/>
                <w:highlight w:val="yellow"/>
                <w:lang w:eastAsia="ru-RU"/>
              </w:rPr>
            </w:pPr>
          </w:p>
        </w:tc>
      </w:tr>
      <w:tr w:rsidR="00891714" w:rsidRPr="00DD21CF" w14:paraId="576A4740" w14:textId="77777777" w:rsidTr="00891714">
        <w:tc>
          <w:tcPr>
            <w:tcW w:w="4268" w:type="dxa"/>
            <w:shd w:val="clear" w:color="auto" w:fill="D9E2F3"/>
          </w:tcPr>
          <w:p w14:paraId="3F711A66" w14:textId="77777777" w:rsidR="00891714" w:rsidRPr="00C7785E" w:rsidRDefault="00891714" w:rsidP="00891714">
            <w:pPr>
              <w:widowControl w:val="0"/>
              <w:spacing w:after="0" w:line="240" w:lineRule="auto"/>
              <w:contextualSpacing/>
              <w:jc w:val="both"/>
              <w:rPr>
                <w:rFonts w:ascii="Times New Roman" w:eastAsia="Times New Roman" w:hAnsi="Times New Roman"/>
                <w:b/>
                <w:bCs/>
                <w:iCs/>
                <w:lang w:eastAsia="ru-RU"/>
              </w:rPr>
            </w:pPr>
            <w:r w:rsidRPr="00C7785E">
              <w:rPr>
                <w:rFonts w:ascii="Times New Roman" w:eastAsia="Times New Roman" w:hAnsi="Times New Roman"/>
                <w:b/>
                <w:bCs/>
                <w:iCs/>
                <w:lang w:eastAsia="ru-RU"/>
              </w:rPr>
              <w:t xml:space="preserve">Почтовый </w:t>
            </w:r>
            <w:r w:rsidRPr="00C7785E">
              <w:rPr>
                <w:rFonts w:ascii="Times New Roman" w:eastAsia="Times New Roman" w:hAnsi="Times New Roman"/>
                <w:b/>
                <w:bCs/>
                <w:lang w:eastAsia="ru-RU"/>
              </w:rPr>
              <w:t>адрес</w:t>
            </w:r>
            <w:r w:rsidRPr="00C7785E">
              <w:rPr>
                <w:rFonts w:ascii="Times New Roman" w:eastAsia="Times New Roman" w:hAnsi="Times New Roman"/>
                <w:b/>
                <w:bCs/>
                <w:iCs/>
                <w:lang w:eastAsia="ru-RU"/>
              </w:rPr>
              <w:t xml:space="preserve"> Заказчика</w:t>
            </w:r>
            <w:r w:rsidRPr="00C7785E">
              <w:rPr>
                <w:rFonts w:ascii="Times New Roman" w:eastAsia="Times New Roman" w:hAnsi="Times New Roman"/>
                <w:b/>
                <w:bCs/>
                <w:lang w:eastAsia="ru-RU"/>
              </w:rPr>
              <w:t>:</w:t>
            </w:r>
          </w:p>
        </w:tc>
        <w:tc>
          <w:tcPr>
            <w:tcW w:w="5587" w:type="dxa"/>
            <w:vMerge/>
            <w:shd w:val="clear" w:color="auto" w:fill="auto"/>
          </w:tcPr>
          <w:p w14:paraId="710E94AB" w14:textId="77777777" w:rsidR="00891714" w:rsidRPr="00C7785E" w:rsidRDefault="00891714" w:rsidP="00891714">
            <w:pPr>
              <w:widowControl w:val="0"/>
              <w:spacing w:after="0" w:line="240" w:lineRule="auto"/>
              <w:contextualSpacing/>
              <w:jc w:val="both"/>
              <w:rPr>
                <w:rFonts w:ascii="Times New Roman" w:eastAsia="Times New Roman" w:hAnsi="Times New Roman"/>
                <w:iCs/>
                <w:highlight w:val="yellow"/>
                <w:lang w:eastAsia="ru-RU"/>
              </w:rPr>
            </w:pPr>
          </w:p>
        </w:tc>
      </w:tr>
      <w:tr w:rsidR="00891714" w:rsidRPr="00DD21CF" w14:paraId="2CA7E471" w14:textId="77777777" w:rsidTr="00891714">
        <w:tc>
          <w:tcPr>
            <w:tcW w:w="4268" w:type="dxa"/>
            <w:shd w:val="clear" w:color="auto" w:fill="D9E2F3"/>
          </w:tcPr>
          <w:p w14:paraId="233C4814" w14:textId="77777777" w:rsidR="00891714" w:rsidRPr="00C7785E" w:rsidRDefault="00891714" w:rsidP="00891714">
            <w:pPr>
              <w:widowControl w:val="0"/>
              <w:spacing w:after="0" w:line="240" w:lineRule="auto"/>
              <w:contextualSpacing/>
              <w:jc w:val="both"/>
              <w:rPr>
                <w:rFonts w:ascii="Times New Roman" w:eastAsia="Times New Roman" w:hAnsi="Times New Roman"/>
                <w:b/>
                <w:bCs/>
                <w:iCs/>
                <w:lang w:eastAsia="ru-RU"/>
              </w:rPr>
            </w:pPr>
            <w:r w:rsidRPr="00C7785E">
              <w:rPr>
                <w:rFonts w:ascii="Times New Roman" w:eastAsia="Times New Roman" w:hAnsi="Times New Roman"/>
                <w:b/>
                <w:bCs/>
                <w:iCs/>
                <w:lang w:eastAsia="ru-RU"/>
              </w:rPr>
              <w:t>Адрес электронной почты Заказчика:</w:t>
            </w:r>
          </w:p>
        </w:tc>
        <w:tc>
          <w:tcPr>
            <w:tcW w:w="5587" w:type="dxa"/>
            <w:vMerge/>
            <w:shd w:val="clear" w:color="auto" w:fill="auto"/>
          </w:tcPr>
          <w:p w14:paraId="5AA5FB55" w14:textId="77777777" w:rsidR="00891714" w:rsidRPr="00C7785E" w:rsidRDefault="00891714" w:rsidP="00891714">
            <w:pPr>
              <w:widowControl w:val="0"/>
              <w:spacing w:after="0" w:line="240" w:lineRule="auto"/>
              <w:contextualSpacing/>
              <w:jc w:val="both"/>
              <w:rPr>
                <w:rFonts w:ascii="Times New Roman" w:eastAsia="Times New Roman" w:hAnsi="Times New Roman"/>
                <w:iCs/>
                <w:highlight w:val="yellow"/>
                <w:lang w:eastAsia="ru-RU"/>
              </w:rPr>
            </w:pPr>
          </w:p>
        </w:tc>
      </w:tr>
      <w:tr w:rsidR="00891714" w:rsidRPr="00DD21CF" w14:paraId="26CC4B54" w14:textId="77777777" w:rsidTr="00891714">
        <w:tc>
          <w:tcPr>
            <w:tcW w:w="4268" w:type="dxa"/>
            <w:shd w:val="clear" w:color="auto" w:fill="D9E2F3"/>
          </w:tcPr>
          <w:p w14:paraId="3FF3807E" w14:textId="77777777" w:rsidR="00891714" w:rsidRPr="00C7785E" w:rsidRDefault="00891714" w:rsidP="00891714">
            <w:pPr>
              <w:widowControl w:val="0"/>
              <w:spacing w:after="0" w:line="240" w:lineRule="auto"/>
              <w:contextualSpacing/>
              <w:jc w:val="both"/>
              <w:rPr>
                <w:rFonts w:ascii="Times New Roman" w:eastAsia="Times New Roman" w:hAnsi="Times New Roman"/>
                <w:b/>
                <w:bCs/>
                <w:iCs/>
                <w:lang w:eastAsia="ru-RU"/>
              </w:rPr>
            </w:pPr>
            <w:r w:rsidRPr="00C7785E">
              <w:rPr>
                <w:rFonts w:ascii="Times New Roman" w:eastAsia="Times New Roman" w:hAnsi="Times New Roman"/>
                <w:b/>
                <w:bCs/>
                <w:iCs/>
                <w:lang w:eastAsia="ru-RU"/>
              </w:rPr>
              <w:t>Контактный телефон Заказчика:</w:t>
            </w:r>
          </w:p>
        </w:tc>
        <w:tc>
          <w:tcPr>
            <w:tcW w:w="5587" w:type="dxa"/>
            <w:vMerge/>
            <w:shd w:val="clear" w:color="auto" w:fill="auto"/>
          </w:tcPr>
          <w:p w14:paraId="7B953983" w14:textId="77777777" w:rsidR="00891714" w:rsidRPr="00C7785E" w:rsidRDefault="00891714" w:rsidP="00891714">
            <w:pPr>
              <w:widowControl w:val="0"/>
              <w:spacing w:after="0" w:line="240" w:lineRule="auto"/>
              <w:contextualSpacing/>
              <w:jc w:val="both"/>
              <w:rPr>
                <w:rFonts w:ascii="Times New Roman" w:eastAsia="Times New Roman" w:hAnsi="Times New Roman"/>
                <w:iCs/>
                <w:highlight w:val="yellow"/>
                <w:lang w:eastAsia="ru-RU"/>
              </w:rPr>
            </w:pPr>
          </w:p>
        </w:tc>
      </w:tr>
      <w:tr w:rsidR="00891714" w:rsidRPr="00DD21CF" w14:paraId="2D3B6A53" w14:textId="77777777" w:rsidTr="00891714">
        <w:tc>
          <w:tcPr>
            <w:tcW w:w="4268" w:type="dxa"/>
            <w:shd w:val="clear" w:color="auto" w:fill="D9E2F3"/>
          </w:tcPr>
          <w:p w14:paraId="0672AF5C" w14:textId="77777777" w:rsidR="00891714" w:rsidRPr="00C7785E" w:rsidRDefault="00891714" w:rsidP="00891714">
            <w:pPr>
              <w:widowControl w:val="0"/>
              <w:spacing w:after="0" w:line="240" w:lineRule="auto"/>
              <w:contextualSpacing/>
              <w:jc w:val="both"/>
              <w:rPr>
                <w:rFonts w:ascii="Times New Roman" w:eastAsia="Times New Roman" w:hAnsi="Times New Roman"/>
                <w:b/>
                <w:bCs/>
                <w:iCs/>
                <w:lang w:eastAsia="ru-RU"/>
              </w:rPr>
            </w:pPr>
            <w:r w:rsidRPr="00C7785E">
              <w:rPr>
                <w:rFonts w:ascii="Times New Roman" w:eastAsia="Times New Roman" w:hAnsi="Times New Roman"/>
                <w:b/>
                <w:bCs/>
                <w:iCs/>
                <w:lang w:eastAsia="ru-RU"/>
              </w:rPr>
              <w:t>Контактное лицо Заказчика по процедуре:</w:t>
            </w:r>
          </w:p>
        </w:tc>
        <w:tc>
          <w:tcPr>
            <w:tcW w:w="5587" w:type="dxa"/>
            <w:vMerge/>
            <w:shd w:val="clear" w:color="auto" w:fill="auto"/>
          </w:tcPr>
          <w:p w14:paraId="78BE07BA" w14:textId="77777777" w:rsidR="00891714" w:rsidRPr="00C7785E" w:rsidRDefault="00891714" w:rsidP="00891714">
            <w:pPr>
              <w:widowControl w:val="0"/>
              <w:spacing w:after="0" w:line="240" w:lineRule="auto"/>
              <w:contextualSpacing/>
              <w:jc w:val="both"/>
              <w:rPr>
                <w:rFonts w:ascii="Times New Roman" w:eastAsia="Times New Roman" w:hAnsi="Times New Roman"/>
                <w:iCs/>
                <w:highlight w:val="yellow"/>
                <w:lang w:eastAsia="ru-RU"/>
              </w:rPr>
            </w:pPr>
          </w:p>
        </w:tc>
      </w:tr>
    </w:tbl>
    <w:p w14:paraId="04016C99" w14:textId="77777777"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5499D098" w14:textId="2BE43076"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14:paraId="2AF2DD3E" w14:textId="77777777" w:rsidR="00891714"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14:paraId="6C23DF27" w14:textId="65FCB684" w:rsidR="00252418" w:rsidRDefault="00252418">
      <w:pPr>
        <w:rPr>
          <w:rFonts w:ascii="Times New Roman" w:eastAsia="Times New Roman" w:hAnsi="Times New Roman" w:cs="Times New Roman"/>
          <w:iCs/>
          <w:lang w:eastAsia="ru-RU"/>
        </w:rPr>
      </w:pPr>
    </w:p>
    <w:p w14:paraId="00F0675A" w14:textId="24E11E02"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t>УСЛОВИЯ ПРОВЕДЕНИЯ ЗАКУПКИ</w:t>
      </w:r>
    </w:p>
    <w:p w14:paraId="6B48F6D6" w14:textId="69324DDA"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000" w:type="pct"/>
        <w:tblLook w:val="04A0" w:firstRow="1" w:lastRow="0" w:firstColumn="1" w:lastColumn="0" w:noHBand="0" w:noVBand="1"/>
      </w:tblPr>
      <w:tblGrid>
        <w:gridCol w:w="3985"/>
        <w:gridCol w:w="5870"/>
      </w:tblGrid>
      <w:tr w:rsidR="0024495D" w:rsidRPr="00BF5CF1" w14:paraId="4A9B29AA" w14:textId="77777777" w:rsidTr="000306BD">
        <w:tc>
          <w:tcPr>
            <w:tcW w:w="2022" w:type="pct"/>
            <w:shd w:val="clear" w:color="auto" w:fill="D9E2F3" w:themeFill="accent1" w:themeFillTint="33"/>
            <w:vAlign w:val="center"/>
          </w:tcPr>
          <w:p w14:paraId="0134FA11" w14:textId="6C25EE87"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14:paraId="686A21AF" w14:textId="5BA41C07" w:rsidR="0024495D" w:rsidRPr="00BF5CF1" w:rsidRDefault="00E77E5E" w:rsidP="00D407F7">
            <w:pPr>
              <w:widowControl w:val="0"/>
              <w:jc w:val="both"/>
              <w:rPr>
                <w:rFonts w:ascii="Times New Roman" w:eastAsia="Times New Roman" w:hAnsi="Times New Roman"/>
                <w:iCs/>
              </w:rPr>
            </w:pPr>
            <w:r>
              <w:rPr>
                <w:rFonts w:ascii="Times New Roman" w:hAnsi="Times New Roman"/>
              </w:rPr>
              <w:t>Запрос котировок</w:t>
            </w:r>
            <w:r w:rsidR="0024495D" w:rsidRPr="00BF5CF1">
              <w:rPr>
                <w:rFonts w:ascii="Times New Roman" w:hAnsi="Times New Roman"/>
              </w:rPr>
              <w:t xml:space="preserve"> в электронной форме</w:t>
            </w:r>
          </w:p>
        </w:tc>
      </w:tr>
      <w:tr w:rsidR="00D407F7" w:rsidRPr="00BF5CF1" w14:paraId="332FBA60" w14:textId="77777777" w:rsidTr="000306BD">
        <w:tc>
          <w:tcPr>
            <w:tcW w:w="2022" w:type="pct"/>
            <w:shd w:val="clear" w:color="auto" w:fill="D9E2F3" w:themeFill="accent1" w:themeFillTint="33"/>
            <w:vAlign w:val="center"/>
          </w:tcPr>
          <w:p w14:paraId="32096E92" w14:textId="4B0B08E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документация </w:t>
            </w:r>
            <w:r w:rsidR="00905540">
              <w:rPr>
                <w:rFonts w:ascii="Times New Roman" w:eastAsia="Times New Roman" w:hAnsi="Times New Roman"/>
                <w:b/>
                <w:bCs/>
                <w:iCs/>
              </w:rPr>
              <w:t>(извещение) о закупке</w:t>
            </w:r>
          </w:p>
          <w:p w14:paraId="02B59E39" w14:textId="6218C2D5"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Срок, место и порядок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 xml:space="preserve">о закупке, размер, порядок и сроки внесения платы, взимаемой Заказчиком за предоставление </w:t>
            </w:r>
            <w:r w:rsidR="00731542" w:rsidRPr="00731542">
              <w:rPr>
                <w:rFonts w:ascii="Times New Roman" w:eastAsia="Times New Roman" w:hAnsi="Times New Roman"/>
                <w:b/>
                <w:bCs/>
                <w:iCs/>
              </w:rPr>
              <w:t>извещения</w:t>
            </w:r>
            <w:r w:rsidRPr="00BF5CF1">
              <w:rPr>
                <w:rFonts w:ascii="Times New Roman" w:eastAsia="Times New Roman" w:hAnsi="Times New Roman"/>
                <w:b/>
                <w:bCs/>
                <w:iCs/>
              </w:rPr>
              <w:t xml:space="preserve">, если такая плата установлена Заказчиком, за исключением случаев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в форме электронного документа:</w:t>
            </w:r>
          </w:p>
        </w:tc>
        <w:tc>
          <w:tcPr>
            <w:tcW w:w="2978" w:type="pct"/>
            <w:vAlign w:val="center"/>
          </w:tcPr>
          <w:p w14:paraId="6CDDBDC0" w14:textId="0DD2B9D5" w:rsidR="00D407F7" w:rsidRPr="00BF5CF1" w:rsidRDefault="00731542" w:rsidP="00D407F7">
            <w:pPr>
              <w:widowControl w:val="0"/>
              <w:jc w:val="both"/>
              <w:rPr>
                <w:rFonts w:ascii="Times New Roman" w:eastAsia="Times New Roman" w:hAnsi="Times New Roman"/>
                <w:iCs/>
              </w:rPr>
            </w:pPr>
            <w:bookmarkStart w:id="0" w:name="OLE_LINK5"/>
            <w:bookmarkStart w:id="1" w:name="OLE_LINK6"/>
            <w:r>
              <w:rPr>
                <w:rFonts w:ascii="Times New Roman" w:eastAsia="Times New Roman" w:hAnsi="Times New Roman"/>
                <w:iCs/>
              </w:rPr>
              <w:t>И</w:t>
            </w:r>
            <w:r w:rsidRPr="00731542">
              <w:rPr>
                <w:rFonts w:ascii="Times New Roman" w:eastAsia="Times New Roman" w:hAnsi="Times New Roman"/>
                <w:iCs/>
              </w:rPr>
              <w:t>звещени</w:t>
            </w:r>
            <w:r>
              <w:rPr>
                <w:rFonts w:ascii="Times New Roman" w:eastAsia="Times New Roman" w:hAnsi="Times New Roman"/>
                <w:iCs/>
              </w:rPr>
              <w:t>е</w:t>
            </w:r>
            <w:r w:rsidRPr="00731542">
              <w:rPr>
                <w:rFonts w:ascii="Times New Roman" w:eastAsia="Times New Roman" w:hAnsi="Times New Roman"/>
                <w:iCs/>
              </w:rPr>
              <w:t xml:space="preserve"> </w:t>
            </w:r>
            <w:bookmarkEnd w:id="0"/>
            <w:bookmarkEnd w:id="1"/>
            <w:r w:rsidR="00D407F7" w:rsidRPr="00BF5CF1">
              <w:rPr>
                <w:rFonts w:ascii="Times New Roman" w:eastAsia="Times New Roman" w:hAnsi="Times New Roman"/>
                <w:iCs/>
              </w:rPr>
              <w:t xml:space="preserve">доступна для ознакомления со дня размещения извещения о закупке на официальном сайте </w:t>
            </w:r>
            <w:hyperlink r:id="rId8" w:history="1">
              <w:r w:rsidR="000306BD" w:rsidRPr="00BF5CF1">
                <w:rPr>
                  <w:rStyle w:val="a6"/>
                  <w:rFonts w:ascii="Times New Roman" w:eastAsia="Times New Roman" w:hAnsi="Times New Roman"/>
                  <w:iCs/>
                </w:rPr>
                <w:t>http://zakupki.gov.ru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 xml:space="preserve"> и на электронной торговой площадке </w:t>
            </w:r>
            <w:hyperlink r:id="rId9"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w:t>
            </w:r>
          </w:p>
          <w:p w14:paraId="11C54F43"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документации: русский.</w:t>
            </w:r>
          </w:p>
          <w:p w14:paraId="0C83B126" w14:textId="30CE1431"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осуществляется с момента ее опубликования и до окончания срока подачи заявок на участие в закупке путем самостоятельного скачивания с сайта Единой информационной системы (с официального сайта </w:t>
            </w:r>
            <w:hyperlink r:id="rId10" w:history="1">
              <w:r w:rsidR="000306BD" w:rsidRPr="00BF5CF1">
                <w:rPr>
                  <w:rStyle w:val="a6"/>
                  <w:rFonts w:ascii="Times New Roman" w:eastAsia="Times New Roman" w:hAnsi="Times New Roman"/>
                  <w:iCs/>
                </w:rPr>
                <w:t>www.zakupki.gov.ru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или с сайта оператора ЭТП (</w:t>
            </w:r>
            <w:hyperlink r:id="rId11"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xml:space="preserve">). Плата за 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не установлена. 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на бумажном носителе не предусмотрено.</w:t>
            </w:r>
          </w:p>
        </w:tc>
      </w:tr>
      <w:tr w:rsidR="00D407F7" w:rsidRPr="00BF5CF1" w14:paraId="7E69E113" w14:textId="77777777" w:rsidTr="000306BD">
        <w:tc>
          <w:tcPr>
            <w:tcW w:w="2022" w:type="pct"/>
            <w:shd w:val="clear" w:color="auto" w:fill="D9E2F3" w:themeFill="accent1" w:themeFillTint="33"/>
            <w:vAlign w:val="center"/>
          </w:tcPr>
          <w:p w14:paraId="0B8A8763"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14:paraId="463548B1" w14:textId="178A943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14:paraId="70D23153" w14:textId="28B874FE"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2"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053286CC" w14:textId="12CA766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90554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14:paraId="3A1439ED" w14:textId="77777777" w:rsidTr="000306BD">
        <w:tc>
          <w:tcPr>
            <w:tcW w:w="2022" w:type="pct"/>
            <w:shd w:val="clear" w:color="auto" w:fill="D9E2F3" w:themeFill="accent1" w:themeFillTint="33"/>
            <w:vAlign w:val="center"/>
          </w:tcPr>
          <w:p w14:paraId="33C75176" w14:textId="2F79DF56"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14:paraId="2965F4DD" w14:textId="77777777" w:rsidR="00D407F7" w:rsidRDefault="00D407F7" w:rsidP="00D407F7">
            <w:pPr>
              <w:widowControl w:val="0"/>
              <w:jc w:val="both"/>
              <w:rPr>
                <w:rStyle w:val="a6"/>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3"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4" w:history="1">
              <w:r w:rsidRPr="00BF5CF1">
                <w:rPr>
                  <w:rStyle w:val="a6"/>
                  <w:rFonts w:ascii="Times New Roman" w:eastAsia="Times New Roman" w:hAnsi="Times New Roman"/>
                  <w:iCs/>
                </w:rPr>
                <w:t>https://torgi.etp-region.ru/</w:t>
              </w:r>
            </w:hyperlink>
          </w:p>
          <w:p w14:paraId="008CF15D" w14:textId="38B748C3" w:rsidR="00891714" w:rsidRPr="002E3161" w:rsidRDefault="00891714" w:rsidP="00861951">
            <w:pPr>
              <w:widowControl w:val="0"/>
              <w:jc w:val="both"/>
              <w:rPr>
                <w:rStyle w:val="1f4"/>
              </w:rPr>
            </w:pPr>
            <w:r w:rsidRPr="002E3161">
              <w:rPr>
                <w:rStyle w:val="a6"/>
                <w:rFonts w:ascii="Times New Roman" w:eastAsia="Times New Roman" w:hAnsi="Times New Roman"/>
                <w:iCs/>
                <w:u w:val="none"/>
              </w:rPr>
              <w:t>0</w:t>
            </w:r>
            <w:r w:rsidR="00861951">
              <w:rPr>
                <w:rStyle w:val="a6"/>
                <w:rFonts w:ascii="Times New Roman" w:eastAsia="Times New Roman" w:hAnsi="Times New Roman"/>
                <w:iCs/>
                <w:u w:val="none"/>
              </w:rPr>
              <w:t>8</w:t>
            </w:r>
            <w:r w:rsidRPr="002E3161">
              <w:rPr>
                <w:rStyle w:val="a6"/>
                <w:rFonts w:ascii="Times New Roman" w:eastAsia="Times New Roman" w:hAnsi="Times New Roman"/>
                <w:iCs/>
                <w:u w:val="none"/>
              </w:rPr>
              <w:t>.09.2026г.</w:t>
            </w:r>
          </w:p>
        </w:tc>
      </w:tr>
      <w:tr w:rsidR="00D407F7" w:rsidRPr="00BF5CF1" w14:paraId="328FAB51" w14:textId="77777777" w:rsidTr="000306BD">
        <w:tc>
          <w:tcPr>
            <w:tcW w:w="2022" w:type="pct"/>
            <w:shd w:val="clear" w:color="auto" w:fill="D9E2F3" w:themeFill="accent1" w:themeFillTint="33"/>
            <w:vAlign w:val="center"/>
          </w:tcPr>
          <w:p w14:paraId="3EEC931C" w14:textId="7179A86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14:paraId="14D460BB" w14:textId="77777777" w:rsidR="00D407F7" w:rsidRPr="00BF5CF1" w:rsidRDefault="00D407F7" w:rsidP="00D407F7">
            <w:pPr>
              <w:widowControl w:val="0"/>
              <w:jc w:val="both"/>
              <w:rPr>
                <w:rFonts w:ascii="Times New Roman" w:eastAsia="Times New Roman" w:hAnsi="Times New Roman"/>
                <w:iCs/>
              </w:rPr>
            </w:pPr>
            <w:r w:rsidRPr="00BF5CF1">
              <w:rPr>
                <w:rStyle w:val="1f4"/>
              </w:rPr>
              <w:t>По месту нахождения Заказчика</w:t>
            </w:r>
          </w:p>
        </w:tc>
      </w:tr>
      <w:tr w:rsidR="00D407F7" w:rsidRPr="00BF5CF1" w14:paraId="1812DD9E" w14:textId="77777777" w:rsidTr="000306BD">
        <w:tc>
          <w:tcPr>
            <w:tcW w:w="2022" w:type="pct"/>
            <w:shd w:val="clear" w:color="auto" w:fill="D9E2F3" w:themeFill="accent1" w:themeFillTint="33"/>
            <w:vAlign w:val="center"/>
          </w:tcPr>
          <w:p w14:paraId="4CAC23E8" w14:textId="633E602A"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sdt>
            <w:sdtPr>
              <w:rPr>
                <w:rStyle w:val="1f4"/>
              </w:rPr>
              <w:id w:val="423772107"/>
              <w:placeholder>
                <w:docPart w:val="BFC32AEDEEEC43DABA99D6143B821F92"/>
              </w:placeholder>
              <w15:color w:val="FF00FF"/>
              <w:date w:fullDate="2026-09-16T00:00:00Z">
                <w:dateFormat w:val="dd.MM.yyyy"/>
                <w:lid w:val="ru-RU"/>
                <w:storeMappedDataAs w:val="dateTime"/>
                <w:calendar w:val="gregorian"/>
              </w:date>
            </w:sdtPr>
            <w:sdtEndPr>
              <w:rPr>
                <w:rStyle w:val="a0"/>
                <w:rFonts w:ascii="Calibri" w:eastAsia="Times New Roman" w:hAnsi="Calibri"/>
              </w:rPr>
            </w:sdtEndPr>
            <w:sdtContent>
              <w:p w14:paraId="02EA6130" w14:textId="1054F82F" w:rsidR="00D407F7" w:rsidRPr="00891714" w:rsidRDefault="00861951" w:rsidP="00D407F7">
                <w:pPr>
                  <w:widowControl w:val="0"/>
                  <w:tabs>
                    <w:tab w:val="left" w:pos="247"/>
                    <w:tab w:val="left" w:pos="1130"/>
                  </w:tabs>
                  <w:ind w:left="33"/>
                  <w:contextualSpacing/>
                  <w:jc w:val="both"/>
                  <w:rPr>
                    <w:rStyle w:val="1f4"/>
                  </w:rPr>
                </w:pPr>
                <w:r>
                  <w:rPr>
                    <w:rStyle w:val="1f4"/>
                  </w:rPr>
                  <w:t>16.09.2026</w:t>
                </w:r>
              </w:p>
            </w:sdtContent>
          </w:sdt>
          <w:p w14:paraId="749F231C" w14:textId="3EAA305C" w:rsidR="00D407F7" w:rsidRPr="00891714" w:rsidRDefault="00D407F7" w:rsidP="00D407F7">
            <w:pPr>
              <w:widowControl w:val="0"/>
              <w:jc w:val="both"/>
              <w:rPr>
                <w:rFonts w:ascii="Times New Roman" w:eastAsia="Times New Roman" w:hAnsi="Times New Roman"/>
                <w:iCs/>
              </w:rPr>
            </w:pPr>
            <w:r w:rsidRPr="00891714">
              <w:rPr>
                <w:rFonts w:ascii="Times New Roman" w:eastAsia="Times New Roman" w:hAnsi="Times New Roman"/>
                <w:iCs/>
              </w:rPr>
              <w:t xml:space="preserve">в </w:t>
            </w:r>
            <w:r w:rsidR="00891714" w:rsidRPr="00891714">
              <w:rPr>
                <w:rFonts w:ascii="Times New Roman" w:eastAsia="Times New Roman" w:hAnsi="Times New Roman"/>
                <w:iCs/>
              </w:rPr>
              <w:t>1</w:t>
            </w:r>
            <w:r w:rsidR="00891714" w:rsidRPr="00891714">
              <w:rPr>
                <w:rFonts w:ascii="Times New Roman" w:hAnsi="Times New Roman"/>
              </w:rPr>
              <w:t>0</w:t>
            </w:r>
            <w:r w:rsidRPr="00891714">
              <w:rPr>
                <w:rFonts w:ascii="Times New Roman" w:eastAsia="Times New Roman" w:hAnsi="Times New Roman"/>
                <w:iCs/>
              </w:rPr>
              <w:t>:</w:t>
            </w:r>
            <w:r w:rsidR="00891714" w:rsidRPr="00891714">
              <w:rPr>
                <w:rFonts w:ascii="Times New Roman" w:eastAsia="Times New Roman" w:hAnsi="Times New Roman"/>
                <w:iCs/>
              </w:rPr>
              <w:t>0</w:t>
            </w:r>
            <w:r w:rsidR="00891714" w:rsidRPr="00891714">
              <w:rPr>
                <w:rFonts w:ascii="Times New Roman" w:hAnsi="Times New Roman"/>
              </w:rPr>
              <w:t>0</w:t>
            </w:r>
            <w:r w:rsidRPr="00891714">
              <w:rPr>
                <w:rFonts w:ascii="Times New Roman" w:eastAsia="Times New Roman" w:hAnsi="Times New Roman"/>
                <w:iCs/>
              </w:rPr>
              <w:t xml:space="preserve"> (местное время Заказчика)</w:t>
            </w:r>
          </w:p>
        </w:tc>
      </w:tr>
      <w:tr w:rsidR="00D407F7" w:rsidRPr="00BF5CF1" w14:paraId="26D6DF98" w14:textId="77777777" w:rsidTr="000306BD">
        <w:tc>
          <w:tcPr>
            <w:tcW w:w="2022" w:type="pct"/>
            <w:shd w:val="clear" w:color="auto" w:fill="D9E2F3" w:themeFill="accent1" w:themeFillTint="33"/>
            <w:vAlign w:val="center"/>
          </w:tcPr>
          <w:p w14:paraId="26CCA4EE" w14:textId="69B76E7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r w:rsidR="00E77E5E">
              <w:rPr>
                <w:rFonts w:ascii="Times New Roman" w:eastAsia="Times New Roman" w:hAnsi="Times New Roman"/>
                <w:b/>
                <w:bCs/>
                <w:iCs/>
              </w:rPr>
              <w:t xml:space="preserve"> и подведения итогов</w:t>
            </w:r>
            <w:r w:rsidRPr="00BF5CF1">
              <w:rPr>
                <w:rFonts w:ascii="Times New Roman" w:eastAsia="Times New Roman" w:hAnsi="Times New Roman"/>
                <w:b/>
                <w:bCs/>
                <w:iCs/>
              </w:rPr>
              <w:t>:</w:t>
            </w:r>
          </w:p>
        </w:tc>
        <w:tc>
          <w:tcPr>
            <w:tcW w:w="2978" w:type="pct"/>
            <w:vAlign w:val="center"/>
          </w:tcPr>
          <w:sdt>
            <w:sdtPr>
              <w:rPr>
                <w:rStyle w:val="1f4"/>
              </w:rPr>
              <w:id w:val="372498348"/>
              <w:placeholder>
                <w:docPart w:val="37BAFFABC3724EF4ACC76CE533E02295"/>
              </w:placeholder>
              <w15:color w:val="FF00FF"/>
              <w:date w:fullDate="2026-09-16T00:00:00Z">
                <w:dateFormat w:val="dd.MM.yyyy"/>
                <w:lid w:val="ru-RU"/>
                <w:storeMappedDataAs w:val="dateTime"/>
                <w:calendar w:val="gregorian"/>
              </w:date>
            </w:sdtPr>
            <w:sdtEndPr>
              <w:rPr>
                <w:rStyle w:val="a0"/>
                <w:rFonts w:ascii="Calibri" w:eastAsia="Times New Roman" w:hAnsi="Calibri"/>
              </w:rPr>
            </w:sdtEndPr>
            <w:sdtContent>
              <w:p w14:paraId="15E900F8" w14:textId="54CEF515" w:rsidR="00D407F7" w:rsidRPr="00891714" w:rsidRDefault="00861951" w:rsidP="00861951">
                <w:pPr>
                  <w:widowControl w:val="0"/>
                  <w:tabs>
                    <w:tab w:val="left" w:pos="247"/>
                    <w:tab w:val="left" w:pos="1130"/>
                  </w:tabs>
                  <w:ind w:left="33"/>
                  <w:contextualSpacing/>
                  <w:jc w:val="both"/>
                  <w:rPr>
                    <w:rStyle w:val="1f4"/>
                  </w:rPr>
                </w:pPr>
                <w:r>
                  <w:rPr>
                    <w:rStyle w:val="1f4"/>
                  </w:rPr>
                  <w:t>16.09.2026</w:t>
                </w:r>
              </w:p>
            </w:sdtContent>
          </w:sdt>
        </w:tc>
      </w:tr>
      <w:tr w:rsidR="00D407F7" w:rsidRPr="00BF5CF1" w14:paraId="19997CFC" w14:textId="77777777" w:rsidTr="000306BD">
        <w:tc>
          <w:tcPr>
            <w:tcW w:w="2022" w:type="pct"/>
            <w:shd w:val="clear" w:color="auto" w:fill="D9E2F3" w:themeFill="accent1" w:themeFillTint="33"/>
            <w:vAlign w:val="center"/>
          </w:tcPr>
          <w:p w14:paraId="358EA5BF" w14:textId="5A7D552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Начало срока предоставления участникам закупки разъяснений положений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p w14:paraId="3C796EB9"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5"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6" w:history="1">
              <w:r w:rsidRPr="00BF5CF1">
                <w:rPr>
                  <w:rStyle w:val="a6"/>
                  <w:rFonts w:ascii="Times New Roman" w:eastAsia="Times New Roman" w:hAnsi="Times New Roman"/>
                  <w:iCs/>
                </w:rPr>
                <w:t>https://torgi.etp-region.ru/</w:t>
              </w:r>
            </w:hyperlink>
          </w:p>
        </w:tc>
      </w:tr>
      <w:tr w:rsidR="00D407F7" w:rsidRPr="00BF5CF1" w14:paraId="69299329" w14:textId="77777777" w:rsidTr="000306BD">
        <w:tc>
          <w:tcPr>
            <w:tcW w:w="2022" w:type="pct"/>
            <w:shd w:val="clear" w:color="auto" w:fill="D9E2F3" w:themeFill="accent1" w:themeFillTint="33"/>
            <w:vAlign w:val="center"/>
          </w:tcPr>
          <w:p w14:paraId="305C97DB" w14:textId="446F04C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Окончание срока предоставления участникам закупки разъяснений положений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sdt>
            <w:sdtPr>
              <w:rPr>
                <w:rStyle w:val="1f4"/>
              </w:rPr>
              <w:id w:val="1739432593"/>
              <w:placeholder>
                <w:docPart w:val="3E83FE2655E84B03BDD93A973F3F17D9"/>
              </w:placeholder>
              <w15:color w:val="FF00FF"/>
              <w:date w:fullDate="2026-09-16T00:00:00Z">
                <w:dateFormat w:val="dd.MM.yyyy"/>
                <w:lid w:val="ru-RU"/>
                <w:storeMappedDataAs w:val="dateTime"/>
                <w:calendar w:val="gregorian"/>
              </w:date>
            </w:sdtPr>
            <w:sdtEndPr>
              <w:rPr>
                <w:rStyle w:val="a0"/>
                <w:rFonts w:ascii="Calibri" w:eastAsia="Times New Roman" w:hAnsi="Calibri"/>
              </w:rPr>
            </w:sdtEndPr>
            <w:sdtContent>
              <w:p w14:paraId="6B3A6AE6" w14:textId="7DD22C57" w:rsidR="00D407F7" w:rsidRPr="00BF5CF1" w:rsidRDefault="00861951" w:rsidP="00D407F7">
                <w:pPr>
                  <w:widowControl w:val="0"/>
                  <w:tabs>
                    <w:tab w:val="left" w:pos="247"/>
                    <w:tab w:val="left" w:pos="1130"/>
                  </w:tabs>
                  <w:ind w:left="33"/>
                  <w:contextualSpacing/>
                  <w:jc w:val="both"/>
                  <w:rPr>
                    <w:rStyle w:val="1f4"/>
                  </w:rPr>
                </w:pPr>
                <w:r>
                  <w:rPr>
                    <w:rStyle w:val="1f4"/>
                  </w:rPr>
                  <w:t>16.09.2026</w:t>
                </w:r>
              </w:p>
            </w:sdtContent>
          </w:sdt>
          <w:p w14:paraId="3B23D831" w14:textId="67B6F4FA"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891714">
              <w:rPr>
                <w:rFonts w:ascii="Times New Roman" w:eastAsia="Times New Roman" w:hAnsi="Times New Roman"/>
                <w:iCs/>
              </w:rPr>
              <w:t>09</w:t>
            </w:r>
            <w:r w:rsidRPr="00BF5CF1">
              <w:rPr>
                <w:rFonts w:ascii="Times New Roman" w:eastAsia="Times New Roman" w:hAnsi="Times New Roman"/>
                <w:iCs/>
              </w:rPr>
              <w:t>:</w:t>
            </w:r>
            <w:r w:rsidR="00891714">
              <w:rPr>
                <w:rFonts w:ascii="Times New Roman" w:eastAsia="Times New Roman" w:hAnsi="Times New Roman"/>
                <w:iCs/>
              </w:rPr>
              <w:t>59</w:t>
            </w:r>
            <w:r w:rsidRPr="00BF5CF1">
              <w:rPr>
                <w:rFonts w:ascii="Times New Roman" w:eastAsia="Times New Roman" w:hAnsi="Times New Roman"/>
                <w:iCs/>
              </w:rPr>
              <w:t xml:space="preserve"> (местное время Заказчика)</w:t>
            </w:r>
          </w:p>
        </w:tc>
      </w:tr>
      <w:tr w:rsidR="00D407F7" w:rsidRPr="00BF5CF1" w14:paraId="1543AF0D" w14:textId="77777777" w:rsidTr="000306BD">
        <w:tc>
          <w:tcPr>
            <w:tcW w:w="2022" w:type="pct"/>
            <w:shd w:val="clear" w:color="auto" w:fill="D9E2F3" w:themeFill="accent1" w:themeFillTint="33"/>
            <w:vAlign w:val="center"/>
          </w:tcPr>
          <w:p w14:paraId="7AFF710B" w14:textId="12C4DC6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14:paraId="34A0BB71" w14:textId="0A4C7E44" w:rsidR="00D407F7" w:rsidRPr="00BF5CF1" w:rsidRDefault="00891714" w:rsidP="00D407F7">
            <w:pPr>
              <w:widowControl w:val="0"/>
              <w:jc w:val="both"/>
              <w:rPr>
                <w:rFonts w:ascii="Times New Roman" w:eastAsia="Times New Roman" w:hAnsi="Times New Roman"/>
                <w:iCs/>
                <w:highlight w:val="yellow"/>
              </w:rPr>
            </w:pPr>
            <w:r w:rsidRPr="00891714">
              <w:rPr>
                <w:rFonts w:ascii="Times New Roman" w:eastAsia="Times New Roman" w:hAnsi="Times New Roman"/>
                <w:iCs/>
              </w:rPr>
              <w:t>Не установлено</w:t>
            </w:r>
          </w:p>
        </w:tc>
      </w:tr>
      <w:tr w:rsidR="00D407F7" w:rsidRPr="00BF5CF1" w14:paraId="63E8FB20" w14:textId="77777777" w:rsidTr="000306BD">
        <w:tc>
          <w:tcPr>
            <w:tcW w:w="2022" w:type="pct"/>
            <w:shd w:val="clear" w:color="auto" w:fill="D9E2F3" w:themeFill="accent1" w:themeFillTint="33"/>
            <w:vAlign w:val="center"/>
          </w:tcPr>
          <w:p w14:paraId="609F46C2" w14:textId="2547A45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14:paraId="596A73CA" w14:textId="0C7CB31A"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40213B">
              <w:rPr>
                <w:rFonts w:ascii="Times New Roman" w:eastAsia="Times New Roman" w:hAnsi="Times New Roman"/>
                <w:iCs/>
              </w:rPr>
              <w:t>15</w:t>
            </w:r>
            <w:r w:rsidRPr="00BF5CF1">
              <w:rPr>
                <w:rFonts w:ascii="Times New Roman" w:eastAsia="Times New Roman" w:hAnsi="Times New Roman"/>
                <w:iCs/>
              </w:rPr>
              <w:t xml:space="preserve"> извещения о закупке</w:t>
            </w:r>
          </w:p>
        </w:tc>
      </w:tr>
      <w:tr w:rsidR="00D407F7" w:rsidRPr="00BF5CF1" w14:paraId="42BCAB49" w14:textId="77777777" w:rsidTr="000306BD">
        <w:tc>
          <w:tcPr>
            <w:tcW w:w="2022" w:type="pct"/>
            <w:shd w:val="clear" w:color="auto" w:fill="D9E2F3" w:themeFill="accent1" w:themeFillTint="33"/>
            <w:vAlign w:val="center"/>
          </w:tcPr>
          <w:p w14:paraId="7BF6E64B" w14:textId="4878B0C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14:paraId="49EDCC1F" w14:textId="2ED5FCA8" w:rsidR="00D407F7" w:rsidRPr="00BF5CF1" w:rsidRDefault="00984881" w:rsidP="00D407F7">
            <w:pPr>
              <w:widowControl w:val="0"/>
              <w:jc w:val="both"/>
              <w:rPr>
                <w:rFonts w:ascii="Times New Roman" w:eastAsia="Times New Roman" w:hAnsi="Times New Roman"/>
                <w:iCs/>
                <w:highlight w:val="yellow"/>
              </w:rPr>
            </w:pPr>
            <w:r>
              <w:rPr>
                <w:rFonts w:ascii="Times New Roman" w:eastAsia="Times New Roman" w:hAnsi="Times New Roman"/>
                <w:iCs/>
              </w:rPr>
              <w:t>Установлено, 5 % от НМЦД.</w:t>
            </w:r>
          </w:p>
        </w:tc>
      </w:tr>
      <w:tr w:rsidR="00D407F7" w:rsidRPr="00BF5CF1" w14:paraId="53DA3EE8" w14:textId="77777777" w:rsidTr="000306BD">
        <w:tc>
          <w:tcPr>
            <w:tcW w:w="2022" w:type="pct"/>
            <w:shd w:val="clear" w:color="auto" w:fill="D9E2F3" w:themeFill="accent1" w:themeFillTint="33"/>
            <w:vAlign w:val="center"/>
          </w:tcPr>
          <w:p w14:paraId="5B03EA2E" w14:textId="59221F2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14:paraId="403BDEAC" w14:textId="3C37751B"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40213B">
              <w:rPr>
                <w:rFonts w:ascii="Times New Roman" w:eastAsia="Times New Roman" w:hAnsi="Times New Roman"/>
                <w:iCs/>
              </w:rPr>
              <w:t>16</w:t>
            </w:r>
            <w:r w:rsidRPr="00BF5CF1">
              <w:rPr>
                <w:rFonts w:ascii="Times New Roman" w:eastAsia="Times New Roman" w:hAnsi="Times New Roman"/>
                <w:iCs/>
              </w:rPr>
              <w:t xml:space="preserve"> извещения о закупке</w:t>
            </w:r>
          </w:p>
        </w:tc>
      </w:tr>
      <w:tr w:rsidR="00D407F7" w:rsidRPr="00BF5CF1" w14:paraId="14476F4D" w14:textId="77777777" w:rsidTr="000306BD">
        <w:tc>
          <w:tcPr>
            <w:tcW w:w="2022" w:type="pct"/>
            <w:shd w:val="clear" w:color="auto" w:fill="D9E2F3" w:themeFill="accent1" w:themeFillTint="33"/>
            <w:vAlign w:val="center"/>
          </w:tcPr>
          <w:p w14:paraId="76AC1CA0" w14:textId="0D11EDBE"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p>
        </w:tc>
        <w:tc>
          <w:tcPr>
            <w:tcW w:w="2978" w:type="pct"/>
            <w:vAlign w:val="center"/>
          </w:tcPr>
          <w:p w14:paraId="43D317DE" w14:textId="34795612" w:rsidR="00D407F7" w:rsidRPr="00BF5CF1" w:rsidRDefault="00891714" w:rsidP="00D407F7">
            <w:pPr>
              <w:widowControl w:val="0"/>
              <w:jc w:val="both"/>
              <w:rPr>
                <w:rFonts w:ascii="Times New Roman" w:eastAsia="Times New Roman" w:hAnsi="Times New Roman"/>
                <w:iCs/>
                <w:highlight w:val="yellow"/>
              </w:rPr>
            </w:pPr>
            <w:r w:rsidRPr="00891714">
              <w:rPr>
                <w:rFonts w:ascii="Times New Roman" w:eastAsia="Times New Roman" w:hAnsi="Times New Roman"/>
                <w:iCs/>
              </w:rPr>
              <w:t>Не установлено</w:t>
            </w:r>
          </w:p>
        </w:tc>
      </w:tr>
      <w:tr w:rsidR="00D407F7" w:rsidRPr="00BF5CF1" w14:paraId="4FF8A777" w14:textId="77777777" w:rsidTr="000306BD">
        <w:tc>
          <w:tcPr>
            <w:tcW w:w="2022" w:type="pct"/>
            <w:shd w:val="clear" w:color="auto" w:fill="D9E2F3" w:themeFill="accent1" w:themeFillTint="33"/>
            <w:vAlign w:val="center"/>
          </w:tcPr>
          <w:p w14:paraId="138593AC" w14:textId="03DA4BF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p>
        </w:tc>
        <w:tc>
          <w:tcPr>
            <w:tcW w:w="2978" w:type="pct"/>
            <w:vAlign w:val="center"/>
          </w:tcPr>
          <w:p w14:paraId="067EF7E4" w14:textId="52AAE9DB"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соответствии с пунктом </w:t>
            </w:r>
            <w:r w:rsidR="0040213B">
              <w:rPr>
                <w:rFonts w:ascii="Times New Roman" w:eastAsia="Times New Roman" w:hAnsi="Times New Roman"/>
                <w:iCs/>
              </w:rPr>
              <w:t>17</w:t>
            </w:r>
            <w:r w:rsidRPr="00BF5CF1">
              <w:rPr>
                <w:rFonts w:ascii="Times New Roman" w:eastAsia="Times New Roman" w:hAnsi="Times New Roman"/>
                <w:iCs/>
              </w:rPr>
              <w:t xml:space="preserve"> извещения о закупке</w:t>
            </w:r>
          </w:p>
        </w:tc>
      </w:tr>
      <w:tr w:rsidR="001C1D68" w:rsidRPr="00BF5CF1" w14:paraId="0BD123B7" w14:textId="77777777" w:rsidTr="001C1D68">
        <w:tc>
          <w:tcPr>
            <w:tcW w:w="2022" w:type="pct"/>
            <w:shd w:val="clear" w:color="auto" w:fill="D9E2F3" w:themeFill="accent1" w:themeFillTint="33"/>
          </w:tcPr>
          <w:p w14:paraId="27072771" w14:textId="77777777" w:rsidR="001C1D68" w:rsidRPr="00BF5CF1" w:rsidRDefault="001C1D68" w:rsidP="00D956B1">
            <w:pPr>
              <w:widowControl w:val="0"/>
              <w:jc w:val="both"/>
              <w:rPr>
                <w:rFonts w:ascii="Times New Roman" w:eastAsia="Times New Roman" w:hAnsi="Times New Roman"/>
                <w:b/>
                <w:bCs/>
                <w:iCs/>
              </w:rPr>
            </w:pPr>
            <w:r w:rsidRPr="00924333">
              <w:rPr>
                <w:rFonts w:ascii="Times New Roman" w:eastAsia="Times New Roman" w:hAnsi="Times New Roman"/>
                <w:b/>
                <w:bCs/>
                <w:iCs/>
              </w:rPr>
              <w:t>Инструкция по заполнению заявки Участником закупки:</w:t>
            </w:r>
          </w:p>
        </w:tc>
        <w:tc>
          <w:tcPr>
            <w:tcW w:w="2978" w:type="pct"/>
          </w:tcPr>
          <w:p w14:paraId="5880D41E"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w:t>
            </w:r>
            <w:r w:rsidRPr="00924333">
              <w:rPr>
                <w:rFonts w:ascii="Times New Roman" w:eastAsia="Times New Roman" w:hAnsi="Times New Roman"/>
                <w:iCs/>
              </w:rPr>
              <w:lastRenderedPageBreak/>
              <w:t>Проектом договора).</w:t>
            </w:r>
          </w:p>
          <w:p w14:paraId="61567A55"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Заявка на участие в закупке в должна содержать конкретные показатели товара, соответствующие значениям, установленным 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4D9FFD3F"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14:paraId="0DC34915"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17D77363"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3F725EC1"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21A9D806" w14:textId="77777777" w:rsidR="001C1D68" w:rsidRPr="00BF5CF1"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14:paraId="49E1836E" w14:textId="0B8C4869"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5BEC6D7D" w14:textId="349A33F2"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14:paraId="31DA8470" w14:textId="719682ED"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0"/>
        <w:gridCol w:w="4305"/>
      </w:tblGrid>
      <w:tr w:rsidR="00364BED" w:rsidRPr="00BF5CF1" w14:paraId="6FAE1967" w14:textId="77777777" w:rsidTr="00364BED">
        <w:tc>
          <w:tcPr>
            <w:tcW w:w="4483" w:type="pct"/>
            <w:gridSpan w:val="2"/>
            <w:shd w:val="clear" w:color="auto" w:fill="D9E2F3" w:themeFill="accent1" w:themeFillTint="33"/>
            <w:vAlign w:val="center"/>
          </w:tcPr>
          <w:p w14:paraId="73752234"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364BED" w:rsidRPr="00BF5CF1" w14:paraId="301F1F33" w14:textId="77777777" w:rsidTr="00F73068">
        <w:tc>
          <w:tcPr>
            <w:tcW w:w="2525" w:type="pct"/>
            <w:vAlign w:val="center"/>
          </w:tcPr>
          <w:p w14:paraId="05116FA5"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sdt>
          <w:sdtPr>
            <w:rPr>
              <w:rFonts w:ascii="Times New Roman" w:hAnsi="Times New Roman" w:cs="Times New Roman"/>
              <w:sz w:val="20"/>
              <w:szCs w:val="20"/>
            </w:rPr>
            <w:id w:val="-1069415833"/>
            <w:placeholder>
              <w:docPart w:val="55F994C86F154951A7CF3D01B1AA34B1"/>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08F4BDB9" w14:textId="77777777" w:rsidR="00364BED" w:rsidRPr="00BF5CF1" w:rsidRDefault="00364BED"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364BED" w:rsidRPr="00BF5CF1" w14:paraId="45D229C5" w14:textId="77777777" w:rsidTr="00F73068">
        <w:tc>
          <w:tcPr>
            <w:tcW w:w="2525" w:type="pct"/>
            <w:vAlign w:val="center"/>
          </w:tcPr>
          <w:p w14:paraId="34FCBBD3"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sdt>
          <w:sdtPr>
            <w:rPr>
              <w:rFonts w:ascii="Times New Roman" w:hAnsi="Times New Roman" w:cs="Times New Roman"/>
              <w:sz w:val="20"/>
              <w:szCs w:val="20"/>
            </w:rPr>
            <w:id w:val="1659033944"/>
            <w:placeholder>
              <w:docPart w:val="64207DBFB92A48BBA0B19B675E29555B"/>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EBE4E64" w14:textId="15D898CC" w:rsidR="00364BED" w:rsidRPr="00BF5CF1" w:rsidRDefault="00F6001B" w:rsidP="00F73068">
                <w:pPr>
                  <w:widowControl w:val="0"/>
                  <w:spacing w:after="0" w:line="240" w:lineRule="auto"/>
                  <w:ind w:left="112"/>
                  <w:jc w:val="both"/>
                  <w:rPr>
                    <w:rFonts w:ascii="Times New Roman" w:hAnsi="Times New Roman" w:cs="Times New Roman"/>
                    <w:b/>
                    <w:bCs/>
                    <w:sz w:val="20"/>
                    <w:szCs w:val="20"/>
                  </w:rPr>
                </w:pPr>
                <w:r>
                  <w:rPr>
                    <w:rFonts w:ascii="Times New Roman" w:hAnsi="Times New Roman" w:cs="Times New Roman"/>
                    <w:sz w:val="20"/>
                    <w:szCs w:val="20"/>
                  </w:rPr>
                  <w:t>НЕ предоставляется</w:t>
                </w:r>
              </w:p>
            </w:tc>
          </w:sdtContent>
        </w:sdt>
      </w:tr>
      <w:tr w:rsidR="00364BED" w:rsidRPr="00BF5CF1" w14:paraId="67B0A9F3" w14:textId="77777777" w:rsidTr="00F73068">
        <w:tc>
          <w:tcPr>
            <w:tcW w:w="2525" w:type="pct"/>
            <w:vAlign w:val="center"/>
          </w:tcPr>
          <w:p w14:paraId="2A99436F"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rFonts w:ascii="Times New Roman" w:hAnsi="Times New Roman" w:cs="Times New Roman"/>
              <w:b/>
              <w:bCs/>
              <w:sz w:val="20"/>
              <w:szCs w:val="20"/>
            </w:rPr>
            <w:id w:val="1604224097"/>
            <w:placeholder>
              <w:docPart w:val="72B70CF227F640CA97AD251FC56AF8A4"/>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4BCBD22" w14:textId="18C486DA" w:rsidR="00364BED" w:rsidRPr="00BF5CF1" w:rsidRDefault="00891714" w:rsidP="00F73068">
                <w:pPr>
                  <w:widowControl w:val="0"/>
                  <w:spacing w:after="0" w:line="240" w:lineRule="auto"/>
                  <w:ind w:left="112"/>
                  <w:jc w:val="both"/>
                  <w:rPr>
                    <w:rFonts w:ascii="Times New Roman" w:hAnsi="Times New Roman" w:cs="Times New Roman"/>
                    <w:b/>
                    <w:bCs/>
                    <w:sz w:val="20"/>
                    <w:szCs w:val="20"/>
                  </w:rPr>
                </w:pPr>
                <w:r w:rsidRPr="009A1A55">
                  <w:rPr>
                    <w:rFonts w:ascii="Times New Roman" w:hAnsi="Times New Roman" w:cs="Times New Roman"/>
                    <w:b/>
                    <w:bCs/>
                    <w:sz w:val="20"/>
                    <w:szCs w:val="20"/>
                  </w:rPr>
                  <w:t>Предоставляется</w:t>
                </w:r>
              </w:p>
            </w:tc>
          </w:sdtContent>
        </w:sdt>
      </w:tr>
      <w:tr w:rsidR="00EA396D" w:rsidRPr="00BF5CF1" w14:paraId="4ABD1514" w14:textId="77777777" w:rsidTr="00F73068">
        <w:tc>
          <w:tcPr>
            <w:tcW w:w="2525" w:type="pct"/>
            <w:vAlign w:val="center"/>
          </w:tcPr>
          <w:p w14:paraId="6314C65D" w14:textId="70D9D846" w:rsidR="00EA396D" w:rsidRPr="00BF5CF1" w:rsidRDefault="00EA396D" w:rsidP="00F73068">
            <w:pPr>
              <w:widowControl w:val="0"/>
              <w:spacing w:after="0" w:line="240" w:lineRule="auto"/>
              <w:ind w:firstLine="396"/>
              <w:jc w:val="both"/>
              <w:rPr>
                <w:rFonts w:ascii="Times New Roman" w:hAnsi="Times New Roman" w:cs="Times New Roman"/>
                <w:b/>
                <w:bCs/>
                <w:sz w:val="20"/>
                <w:szCs w:val="20"/>
              </w:rPr>
            </w:pPr>
            <w:r w:rsidRPr="00BF5CF1">
              <w:rPr>
                <w:rFonts w:ascii="Times New Roman" w:hAnsi="Times New Roman" w:cs="Times New Roman"/>
                <w:b/>
                <w:bCs/>
                <w:sz w:val="20"/>
                <w:szCs w:val="20"/>
              </w:rPr>
              <w:t xml:space="preserve">УСЛОВИЯ </w:t>
            </w:r>
            <w:r w:rsidRPr="00BF5CF1">
              <w:rPr>
                <w:rFonts w:ascii="Times New Roman" w:hAnsi="Times New Roman" w:cs="Times New Roman"/>
                <w:sz w:val="20"/>
                <w:szCs w:val="20"/>
              </w:rPr>
              <w:t xml:space="preserve">неприменения (невозможности применения) </w:t>
            </w:r>
            <w:r w:rsidR="008E42F2" w:rsidRPr="00BF5CF1">
              <w:rPr>
                <w:rFonts w:ascii="Times New Roman" w:hAnsi="Times New Roman" w:cs="Times New Roman"/>
                <w:sz w:val="20"/>
                <w:szCs w:val="20"/>
              </w:rPr>
              <w:t xml:space="preserve">вышеуказанных </w:t>
            </w:r>
            <w:r w:rsidRPr="00BF5CF1">
              <w:rPr>
                <w:rFonts w:ascii="Times New Roman" w:hAnsi="Times New Roman" w:cs="Times New Roman"/>
                <w:sz w:val="20"/>
                <w:szCs w:val="20"/>
              </w:rPr>
              <w:t>мер национального режима:</w:t>
            </w:r>
          </w:p>
        </w:tc>
        <w:tc>
          <w:tcPr>
            <w:tcW w:w="1959" w:type="pct"/>
            <w:vAlign w:val="center"/>
          </w:tcPr>
          <w:p w14:paraId="2F0AC1E4" w14:textId="2629270E" w:rsidR="00EA396D" w:rsidRPr="00BF5CF1" w:rsidRDefault="00891714" w:rsidP="00F73068">
            <w:pPr>
              <w:widowControl w:val="0"/>
              <w:spacing w:after="0" w:line="240" w:lineRule="auto"/>
              <w:ind w:left="112"/>
              <w:jc w:val="both"/>
              <w:rPr>
                <w:rFonts w:ascii="Times New Roman" w:hAnsi="Times New Roman" w:cs="Times New Roman"/>
                <w:sz w:val="20"/>
                <w:szCs w:val="20"/>
              </w:rPr>
            </w:pPr>
            <w:r>
              <w:rPr>
                <w:rFonts w:ascii="Times New Roman" w:eastAsia="Times New Roman" w:hAnsi="Times New Roman" w:cs="Times New Roman"/>
                <w:bCs/>
                <w:sz w:val="20"/>
                <w:szCs w:val="20"/>
                <w:lang w:eastAsia="ru-RU"/>
              </w:rPr>
              <w:t>Не применяется</w:t>
            </w:r>
          </w:p>
        </w:tc>
      </w:tr>
    </w:tbl>
    <w:p w14:paraId="3629B16A" w14:textId="77777777"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39207C6A" w14:textId="2E51CFC4"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139C6334" w14:textId="77777777"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784C756B" w14:textId="2841703A" w:rsidR="008D2D62" w:rsidRPr="00CD6114" w:rsidRDefault="008D2D62" w:rsidP="00CD6114">
      <w:pPr>
        <w:widowControl w:val="0"/>
        <w:spacing w:after="0" w:line="240" w:lineRule="auto"/>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br w:type="page"/>
      </w:r>
    </w:p>
    <w:p w14:paraId="717B1957" w14:textId="5E07C1A4"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lastRenderedPageBreak/>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w:t>
      </w:r>
      <w:r>
        <w:rPr>
          <w:rFonts w:ascii="Times New Roman" w:eastAsia="Times New Roman" w:hAnsi="Times New Roman" w:cs="Times New Roman"/>
          <w:b/>
          <w:lang w:eastAsia="ru-RU"/>
        </w:rPr>
        <w:t>ИЗВЕЩЕНИЯ</w:t>
      </w:r>
      <w:r>
        <w:t xml:space="preserve"> </w:t>
      </w:r>
      <w:r w:rsidR="00905540">
        <w:rPr>
          <w:rFonts w:ascii="Times New Roman" w:eastAsia="Times New Roman" w:hAnsi="Times New Roman" w:cs="Times New Roman"/>
          <w:b/>
          <w:lang w:eastAsia="ru-RU"/>
        </w:rPr>
        <w:t>О ЗАКУПКЕ</w:t>
      </w:r>
      <w:r w:rsidR="00905540" w:rsidRPr="008E42F2">
        <w:rPr>
          <w:rFonts w:ascii="Times New Roman" w:eastAsia="Times New Roman" w:hAnsi="Times New Roman" w:cs="Times New Roman"/>
          <w:b/>
          <w:lang w:eastAsia="ru-RU"/>
        </w:rPr>
        <w:t xml:space="preserve"> </w:t>
      </w:r>
      <w:r w:rsidRPr="008E42F2">
        <w:rPr>
          <w:rFonts w:ascii="Times New Roman" w:eastAsia="Times New Roman" w:hAnsi="Times New Roman" w:cs="Times New Roman"/>
          <w:b/>
          <w:lang w:eastAsia="ru-RU"/>
        </w:rPr>
        <w:t>В ЭЛЕКТРОННОЙ ФОРМЕ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4"/>
        <w:gridCol w:w="8791"/>
      </w:tblGrid>
      <w:tr w:rsidR="0024495D" w:rsidRPr="00CD6114" w14:paraId="5B03D177" w14:textId="77777777" w:rsidTr="0024495D">
        <w:trPr>
          <w:trHeight w:val="92"/>
        </w:trPr>
        <w:tc>
          <w:tcPr>
            <w:tcW w:w="540" w:type="pct"/>
            <w:vMerge w:val="restart"/>
            <w:vAlign w:val="center"/>
          </w:tcPr>
          <w:p w14:paraId="6311BAD8" w14:textId="2C7C50FB" w:rsidR="0024495D" w:rsidRPr="004D717D"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3A39EB47" w14:textId="5195830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D717D">
              <w:rPr>
                <w:rFonts w:ascii="Times New Roman" w:eastAsia="Times New Roman" w:hAnsi="Times New Roman" w:cs="Times New Roman"/>
                <w:b/>
                <w:sz w:val="20"/>
                <w:szCs w:val="20"/>
                <w:lang w:eastAsia="ru-RU"/>
              </w:rPr>
              <w:t>Предмет договора</w:t>
            </w:r>
          </w:p>
        </w:tc>
      </w:tr>
      <w:tr w:rsidR="0024495D" w:rsidRPr="00CD6114" w14:paraId="6A8D3DEB" w14:textId="77777777" w:rsidTr="005660A5">
        <w:trPr>
          <w:trHeight w:val="91"/>
        </w:trPr>
        <w:tc>
          <w:tcPr>
            <w:tcW w:w="540" w:type="pct"/>
            <w:vMerge/>
            <w:vAlign w:val="center"/>
          </w:tcPr>
          <w:p w14:paraId="27BA6C8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5E342FA" w14:textId="639ED137" w:rsidR="0024495D" w:rsidRPr="00891714" w:rsidRDefault="00F6001B" w:rsidP="002E3161">
            <w:pPr>
              <w:widowControl w:val="0"/>
              <w:spacing w:after="0" w:line="240" w:lineRule="auto"/>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П</w:t>
            </w:r>
            <w:r w:rsidRPr="00F6001B">
              <w:rPr>
                <w:rFonts w:ascii="Times New Roman" w:eastAsia="Times New Roman" w:hAnsi="Times New Roman" w:cs="Times New Roman"/>
                <w:b/>
                <w:sz w:val="20"/>
                <w:szCs w:val="20"/>
                <w:lang w:eastAsia="ru-RU"/>
              </w:rPr>
              <w:t xml:space="preserve">оставка </w:t>
            </w:r>
            <w:r w:rsidR="005F5D02" w:rsidRPr="005F5D02">
              <w:rPr>
                <w:rFonts w:ascii="Times New Roman" w:eastAsia="Times New Roman" w:hAnsi="Times New Roman" w:cs="Times New Roman"/>
                <w:b/>
                <w:sz w:val="20"/>
                <w:szCs w:val="20"/>
                <w:lang w:eastAsia="ru-RU"/>
              </w:rPr>
              <w:t>лекарственных средств (СЗЛС)</w:t>
            </w:r>
          </w:p>
        </w:tc>
      </w:tr>
      <w:tr w:rsidR="0024495D" w:rsidRPr="00CD6114" w14:paraId="5C9AFA0F" w14:textId="77777777" w:rsidTr="005660A5">
        <w:tc>
          <w:tcPr>
            <w:tcW w:w="540" w:type="pct"/>
            <w:vMerge w:val="restart"/>
            <w:vAlign w:val="center"/>
          </w:tcPr>
          <w:p w14:paraId="0F92827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02A4630F" w14:textId="191AC94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14:paraId="71D03C02" w14:textId="41E7AD9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14:paraId="5AB08479" w14:textId="77777777" w:rsidTr="005660A5">
        <w:tc>
          <w:tcPr>
            <w:tcW w:w="540" w:type="pct"/>
            <w:vMerge/>
            <w:vAlign w:val="center"/>
          </w:tcPr>
          <w:p w14:paraId="29ED4E3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C83B46" w14:textId="7E8DC581"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14:paraId="0FDE3554" w14:textId="4EA6C1AF"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AEA1A53" w14:textId="77777777" w:rsidTr="005660A5">
        <w:tc>
          <w:tcPr>
            <w:tcW w:w="540" w:type="pct"/>
            <w:vMerge w:val="restart"/>
            <w:vAlign w:val="center"/>
          </w:tcPr>
          <w:p w14:paraId="6111FB41" w14:textId="479920EC"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12351EC5" w14:textId="460ACEA6"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14:paraId="4AFBCF99" w14:textId="77777777" w:rsidTr="005660A5">
        <w:tc>
          <w:tcPr>
            <w:tcW w:w="540" w:type="pct"/>
            <w:vMerge/>
            <w:vAlign w:val="center"/>
          </w:tcPr>
          <w:p w14:paraId="26B07AB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619E1E" w14:textId="5467AD2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940136F" w14:textId="77777777" w:rsidTr="00252418">
        <w:trPr>
          <w:trHeight w:val="183"/>
        </w:trPr>
        <w:tc>
          <w:tcPr>
            <w:tcW w:w="540" w:type="pct"/>
            <w:vMerge w:val="restart"/>
            <w:vAlign w:val="center"/>
          </w:tcPr>
          <w:p w14:paraId="2200A2D1" w14:textId="49BBDC4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0F49B20B" w14:textId="05C6D36E"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14:paraId="2A3BF8A8" w14:textId="77777777" w:rsidTr="005660A5">
        <w:trPr>
          <w:trHeight w:val="182"/>
        </w:trPr>
        <w:tc>
          <w:tcPr>
            <w:tcW w:w="540" w:type="pct"/>
            <w:vMerge/>
            <w:vAlign w:val="center"/>
          </w:tcPr>
          <w:p w14:paraId="7C811E6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07882BB" w14:textId="6BC555B0"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w:t>
            </w:r>
            <w:r w:rsidR="00BF5CF1" w:rsidRPr="004D717D">
              <w:rPr>
                <w:rFonts w:ascii="Times New Roman" w:eastAsia="Times New Roman" w:hAnsi="Times New Roman" w:cs="Times New Roman"/>
                <w:bCs/>
                <w:sz w:val="20"/>
                <w:szCs w:val="20"/>
                <w:lang w:eastAsia="ru-RU"/>
              </w:rPr>
              <w:t>техническое задание – прилагается отдельным файлом</w:t>
            </w:r>
            <w:r w:rsidRPr="004D717D">
              <w:rPr>
                <w:rFonts w:ascii="Times New Roman" w:eastAsia="Times New Roman" w:hAnsi="Times New Roman" w:cs="Times New Roman"/>
                <w:bCs/>
                <w:sz w:val="20"/>
                <w:szCs w:val="20"/>
                <w:lang w:eastAsia="ru-RU"/>
              </w:rPr>
              <w:t>), проектом договора (</w:t>
            </w:r>
            <w:r w:rsidR="00BF5CF1"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27FB319" w14:textId="77777777" w:rsidTr="00252418">
        <w:tc>
          <w:tcPr>
            <w:tcW w:w="540" w:type="pct"/>
            <w:vMerge w:val="restart"/>
            <w:vAlign w:val="center"/>
          </w:tcPr>
          <w:p w14:paraId="4A364F15" w14:textId="2A6EEEC8"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06700515" w14:textId="07BB0E8C"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CD6114" w14:paraId="3671093B" w14:textId="77777777" w:rsidTr="005660A5">
        <w:tc>
          <w:tcPr>
            <w:tcW w:w="540" w:type="pct"/>
            <w:vMerge/>
            <w:vAlign w:val="center"/>
          </w:tcPr>
          <w:p w14:paraId="5F2D3C2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56A349B" w14:textId="42E9124A" w:rsidR="0024495D" w:rsidRPr="004D717D" w:rsidRDefault="0024495D" w:rsidP="0024495D">
            <w:pPr>
              <w:spacing w:after="0" w:line="240" w:lineRule="auto"/>
              <w:rPr>
                <w:rFonts w:ascii="Times New Roman" w:hAnsi="Times New Roman" w:cs="Times New Roman"/>
                <w:b/>
                <w:bCs/>
                <w:sz w:val="20"/>
                <w:szCs w:val="20"/>
              </w:rPr>
            </w:pPr>
            <w:r w:rsidRPr="004D717D">
              <w:rPr>
                <w:rFonts w:ascii="Times New Roman" w:hAnsi="Times New Roman" w:cs="Times New Roman"/>
                <w:sz w:val="20"/>
                <w:szCs w:val="20"/>
              </w:rPr>
              <w:t xml:space="preserve">Начальная (максимальная) цена договора составляет </w:t>
            </w:r>
            <w:r w:rsidR="00BD07AF" w:rsidRPr="00BD07AF">
              <w:rPr>
                <w:rFonts w:ascii="Times New Roman" w:eastAsia="Times New Roman" w:hAnsi="Times New Roman" w:cs="Times New Roman"/>
                <w:b/>
                <w:sz w:val="20"/>
                <w:szCs w:val="20"/>
                <w:lang w:eastAsia="ru-RU"/>
              </w:rPr>
              <w:t>368</w:t>
            </w:r>
            <w:r w:rsidR="00BD07AF">
              <w:rPr>
                <w:rFonts w:ascii="Times New Roman" w:eastAsia="Times New Roman" w:hAnsi="Times New Roman" w:cs="Times New Roman"/>
                <w:b/>
                <w:sz w:val="20"/>
                <w:szCs w:val="20"/>
                <w:lang w:eastAsia="ru-RU"/>
              </w:rPr>
              <w:t xml:space="preserve"> </w:t>
            </w:r>
            <w:r w:rsidR="00BD07AF" w:rsidRPr="00BD07AF">
              <w:rPr>
                <w:rFonts w:ascii="Times New Roman" w:eastAsia="Times New Roman" w:hAnsi="Times New Roman" w:cs="Times New Roman"/>
                <w:b/>
                <w:sz w:val="20"/>
                <w:szCs w:val="20"/>
                <w:lang w:eastAsia="ru-RU"/>
              </w:rPr>
              <w:t>136,29</w:t>
            </w:r>
            <w:r w:rsidR="00BD07AF">
              <w:rPr>
                <w:rFonts w:ascii="Times New Roman" w:eastAsia="Times New Roman" w:hAnsi="Times New Roman" w:cs="Times New Roman"/>
                <w:b/>
                <w:sz w:val="20"/>
                <w:szCs w:val="20"/>
                <w:lang w:eastAsia="ru-RU"/>
              </w:rPr>
              <w:t xml:space="preserve"> </w:t>
            </w:r>
            <w:r w:rsidR="00F6001B" w:rsidRPr="00F6001B">
              <w:rPr>
                <w:rFonts w:ascii="Times New Roman" w:eastAsia="Times New Roman" w:hAnsi="Times New Roman" w:cs="Times New Roman"/>
                <w:b/>
                <w:sz w:val="20"/>
                <w:szCs w:val="20"/>
                <w:lang w:eastAsia="ru-RU"/>
              </w:rPr>
              <w:t>руб.</w:t>
            </w:r>
          </w:p>
        </w:tc>
      </w:tr>
      <w:tr w:rsidR="0024495D" w:rsidRPr="00CD6114" w14:paraId="0C440006" w14:textId="77777777" w:rsidTr="00252418">
        <w:trPr>
          <w:trHeight w:val="183"/>
        </w:trPr>
        <w:tc>
          <w:tcPr>
            <w:tcW w:w="540" w:type="pct"/>
            <w:vMerge w:val="restart"/>
            <w:vAlign w:val="center"/>
          </w:tcPr>
          <w:p w14:paraId="48068FF6" w14:textId="1C2D92E2"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73973E75" w14:textId="21A9CC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4D717D">
              <w:rPr>
                <w:rFonts w:ascii="Times New Roman" w:eastAsia="Times New Roman" w:hAnsi="Times New Roman" w:cs="Times New Roman"/>
                <w:b/>
                <w:bCs/>
                <w:sz w:val="20"/>
                <w:szCs w:val="20"/>
                <w:lang w:eastAsia="ru-RU"/>
              </w:rPr>
              <w:t xml:space="preserve"> (прилагается отдельным файлом)</w:t>
            </w:r>
          </w:p>
        </w:tc>
      </w:tr>
      <w:tr w:rsidR="0024495D" w:rsidRPr="00CD6114" w14:paraId="02A84FE4" w14:textId="77777777" w:rsidTr="005660A5">
        <w:trPr>
          <w:trHeight w:val="182"/>
        </w:trPr>
        <w:tc>
          <w:tcPr>
            <w:tcW w:w="540" w:type="pct"/>
            <w:vMerge/>
            <w:vAlign w:val="center"/>
          </w:tcPr>
          <w:p w14:paraId="708F4CA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82FA470" w14:textId="04AE6DC3" w:rsidR="0024495D" w:rsidRPr="00891714" w:rsidRDefault="0024495D" w:rsidP="00BF5CF1">
            <w:pPr>
              <w:pStyle w:val="2f"/>
              <w:ind w:firstLine="521"/>
              <w:jc w:val="both"/>
              <w:rPr>
                <w:bCs/>
                <w:color w:val="auto"/>
              </w:rPr>
            </w:pPr>
            <w:r w:rsidRPr="004D717D">
              <w:rPr>
                <w:rFonts w:eastAsia="Calibri"/>
                <w:bCs/>
                <w:sz w:val="20"/>
              </w:rPr>
              <w:t xml:space="preserve">Начальная (максимальная) цена договора </w:t>
            </w:r>
            <w:r w:rsidRPr="004D717D">
              <w:rPr>
                <w:rStyle w:val="2f0"/>
                <w:rFonts w:eastAsia="Calibri"/>
                <w:bCs/>
                <w:sz w:val="20"/>
              </w:rPr>
              <w:t xml:space="preserve">сформирована в соответствии с </w:t>
            </w:r>
            <w:r w:rsidRPr="004D717D">
              <w:rPr>
                <w:rStyle w:val="2f0"/>
                <w:rFonts w:eastAsia="Calibri"/>
                <w:b/>
                <w:bCs/>
                <w:sz w:val="20"/>
              </w:rPr>
              <w:t>Техническим заданием (</w:t>
            </w:r>
            <w:r w:rsidR="00BF5CF1" w:rsidRPr="004D717D">
              <w:rPr>
                <w:rStyle w:val="2f0"/>
                <w:rFonts w:eastAsia="Calibri"/>
                <w:b/>
                <w:bCs/>
                <w:sz w:val="20"/>
              </w:rPr>
              <w:t>прилагается отдельным файлом</w:t>
            </w:r>
            <w:r w:rsidRPr="004D717D">
              <w:rPr>
                <w:rStyle w:val="2f0"/>
                <w:rFonts w:eastAsia="Calibri"/>
                <w:b/>
                <w:bCs/>
                <w:sz w:val="20"/>
              </w:rPr>
              <w:t>)</w:t>
            </w:r>
            <w:r w:rsidR="00891714">
              <w:rPr>
                <w:rStyle w:val="2f0"/>
                <w:rFonts w:eastAsia="Calibri"/>
                <w:b/>
                <w:bCs/>
                <w:sz w:val="20"/>
              </w:rPr>
              <w:t xml:space="preserve">. </w:t>
            </w:r>
            <w:r w:rsidR="00265516" w:rsidRPr="00265516">
              <w:rPr>
                <w:bCs/>
                <w:color w:val="auto"/>
                <w:sz w:val="20"/>
              </w:rPr>
              <w:t>Стоимость Товара (Цена Договора) включает в себя все расходы и издержки Поставщика, связанные с исполнением Договора в том числе транспортные расходы, расходы на погрузку, доставку, а также все применимые налоги, сборы и другие обязательные платежи, предусмотренные законодательством Российской Федерации.</w:t>
            </w:r>
          </w:p>
          <w:p w14:paraId="56C4430A" w14:textId="77777777" w:rsidR="0024495D" w:rsidRPr="004D717D" w:rsidRDefault="0024495D" w:rsidP="00BF5CF1">
            <w:pPr>
              <w:pStyle w:val="2f"/>
              <w:ind w:firstLine="521"/>
              <w:jc w:val="both"/>
              <w:rPr>
                <w:sz w:val="20"/>
              </w:rPr>
            </w:pPr>
          </w:p>
          <w:p w14:paraId="447CCBEE" w14:textId="424CB544" w:rsidR="0024495D" w:rsidRPr="004D717D" w:rsidRDefault="0024495D" w:rsidP="00BF5CF1">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
                <w:bCs/>
                <w:sz w:val="20"/>
                <w:szCs w:val="20"/>
                <w:lang w:eastAsia="ru-RU"/>
              </w:rPr>
            </w:pPr>
            <w:r w:rsidRPr="004D717D">
              <w:rPr>
                <w:rStyle w:val="2f0"/>
                <w:rFonts w:ascii="Times New Roman" w:eastAsia="Calibri" w:hAnsi="Times New Roman" w:cs="Times New Roman"/>
                <w:b/>
                <w:bCs/>
                <w:color w:val="000000"/>
                <w:sz w:val="20"/>
                <w:szCs w:val="20"/>
                <w:lang w:eastAsia="ru-RU"/>
              </w:rPr>
              <w:t>Метод обоснования начальной (максимальной) цены договора:</w:t>
            </w:r>
            <w:r w:rsidRPr="004D717D">
              <w:rPr>
                <w:rStyle w:val="2f0"/>
                <w:rFonts w:ascii="Times New Roman" w:eastAsia="Calibri" w:hAnsi="Times New Roman" w:cs="Times New Roman"/>
                <w:color w:val="000000"/>
                <w:sz w:val="20"/>
                <w:szCs w:val="20"/>
                <w:lang w:eastAsia="ru-RU"/>
              </w:rPr>
              <w:t xml:space="preserve"> </w:t>
            </w:r>
            <w:r w:rsidRPr="00891714">
              <w:rPr>
                <w:rStyle w:val="2f0"/>
                <w:rFonts w:ascii="Times New Roman" w:eastAsia="Calibri" w:hAnsi="Times New Roman" w:cs="Times New Roman"/>
                <w:color w:val="000000"/>
                <w:sz w:val="20"/>
                <w:szCs w:val="20"/>
                <w:lang w:eastAsia="ru-RU"/>
              </w:rPr>
              <w:t>метод сопоставимых рыночных цен (анализ рынка).</w:t>
            </w:r>
          </w:p>
        </w:tc>
      </w:tr>
      <w:tr w:rsidR="0024495D" w:rsidRPr="00CD6114" w14:paraId="1F168F59" w14:textId="77777777" w:rsidTr="00914A56">
        <w:trPr>
          <w:trHeight w:val="183"/>
        </w:trPr>
        <w:tc>
          <w:tcPr>
            <w:tcW w:w="540" w:type="pct"/>
            <w:vMerge w:val="restart"/>
            <w:vAlign w:val="center"/>
          </w:tcPr>
          <w:p w14:paraId="27C1A0DA" w14:textId="1822430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4206EF49" w14:textId="12214B1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CD6114" w14:paraId="228383AD" w14:textId="77777777" w:rsidTr="005660A5">
        <w:trPr>
          <w:trHeight w:val="182"/>
        </w:trPr>
        <w:tc>
          <w:tcPr>
            <w:tcW w:w="540" w:type="pct"/>
            <w:vMerge/>
            <w:vAlign w:val="center"/>
          </w:tcPr>
          <w:p w14:paraId="7CEF6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71DEFC1" w14:textId="53E0FE2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Cs/>
                <w:sz w:val="20"/>
                <w:szCs w:val="20"/>
                <w:lang w:eastAsia="ru-RU"/>
              </w:rPr>
              <w:t>В соответствии с проектом договора</w:t>
            </w:r>
            <w:r w:rsidR="00C1140E" w:rsidRPr="004D717D">
              <w:rPr>
                <w:rFonts w:ascii="Times New Roman" w:eastAsia="Times New Roman" w:hAnsi="Times New Roman" w:cs="Times New Roman"/>
                <w:bCs/>
                <w:sz w:val="20"/>
                <w:szCs w:val="20"/>
                <w:lang w:eastAsia="ru-RU"/>
              </w:rPr>
              <w:t xml:space="preserve"> (</w:t>
            </w:r>
            <w:r w:rsidR="00BF5CF1" w:rsidRPr="004D717D">
              <w:rPr>
                <w:rFonts w:ascii="Times New Roman" w:eastAsia="Times New Roman" w:hAnsi="Times New Roman" w:cs="Times New Roman"/>
                <w:bCs/>
                <w:sz w:val="20"/>
                <w:szCs w:val="20"/>
                <w:lang w:eastAsia="ru-RU"/>
              </w:rPr>
              <w:t>прилагается отдельным файлом</w:t>
            </w:r>
            <w:r w:rsidR="00C1140E" w:rsidRPr="004D717D">
              <w:rPr>
                <w:rFonts w:ascii="Times New Roman" w:eastAsia="Times New Roman" w:hAnsi="Times New Roman" w:cs="Times New Roman"/>
                <w:bCs/>
                <w:sz w:val="20"/>
                <w:szCs w:val="20"/>
                <w:lang w:eastAsia="ru-RU"/>
              </w:rPr>
              <w:t>)</w:t>
            </w:r>
          </w:p>
        </w:tc>
      </w:tr>
      <w:tr w:rsidR="0024495D" w:rsidRPr="00CD6114" w14:paraId="1A55B0CB" w14:textId="77777777" w:rsidTr="00F73068">
        <w:trPr>
          <w:trHeight w:val="182"/>
        </w:trPr>
        <w:tc>
          <w:tcPr>
            <w:tcW w:w="540" w:type="pct"/>
            <w:vMerge w:val="restart"/>
            <w:vAlign w:val="center"/>
          </w:tcPr>
          <w:p w14:paraId="645A6A05" w14:textId="65FB7755"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7BA23EF1" w14:textId="7F5A79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CD6114" w14:paraId="7200238A" w14:textId="77777777" w:rsidTr="005660A5">
        <w:trPr>
          <w:trHeight w:val="182"/>
        </w:trPr>
        <w:tc>
          <w:tcPr>
            <w:tcW w:w="540" w:type="pct"/>
            <w:vMerge/>
            <w:vAlign w:val="center"/>
          </w:tcPr>
          <w:p w14:paraId="646C1E5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2D57542" w14:textId="5A4F57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24495D" w:rsidRPr="00CD6114" w14:paraId="745B4EF2" w14:textId="77777777" w:rsidTr="00894AA9">
        <w:trPr>
          <w:trHeight w:val="182"/>
        </w:trPr>
        <w:tc>
          <w:tcPr>
            <w:tcW w:w="540" w:type="pct"/>
            <w:vMerge w:val="restart"/>
            <w:vAlign w:val="center"/>
          </w:tcPr>
          <w:p w14:paraId="5C333C48" w14:textId="4533ACC9"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14:paraId="349C89B2" w14:textId="0A59197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CD6114" w14:paraId="4DFBE685" w14:textId="77777777" w:rsidTr="005660A5">
        <w:trPr>
          <w:trHeight w:val="182"/>
        </w:trPr>
        <w:tc>
          <w:tcPr>
            <w:tcW w:w="540" w:type="pct"/>
            <w:vMerge/>
            <w:vAlign w:val="center"/>
          </w:tcPr>
          <w:p w14:paraId="6DF09F9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3271921" w14:textId="78C7E3FD" w:rsidR="0024495D" w:rsidRPr="004D717D"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CD6114" w14:paraId="38B2D258" w14:textId="77777777" w:rsidTr="00F73068">
        <w:trPr>
          <w:trHeight w:val="182"/>
        </w:trPr>
        <w:tc>
          <w:tcPr>
            <w:tcW w:w="540" w:type="pct"/>
            <w:vMerge w:val="restart"/>
            <w:vAlign w:val="center"/>
          </w:tcPr>
          <w:p w14:paraId="6C82918A" w14:textId="2CF0CD86"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6816406F" w14:textId="6A9C9E9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Порядок и сроки внесения изменений в извещение о закупке, отмены закупки</w:t>
            </w:r>
          </w:p>
        </w:tc>
      </w:tr>
      <w:tr w:rsidR="0024495D" w:rsidRPr="00CD6114" w14:paraId="73867470" w14:textId="77777777" w:rsidTr="005660A5">
        <w:trPr>
          <w:trHeight w:val="182"/>
        </w:trPr>
        <w:tc>
          <w:tcPr>
            <w:tcW w:w="540" w:type="pct"/>
            <w:vMerge/>
            <w:vAlign w:val="center"/>
          </w:tcPr>
          <w:p w14:paraId="3F3C42A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079353F" w14:textId="77777777" w:rsidR="0024495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 xml:space="preserve">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w:t>
            </w:r>
            <w:r w:rsidRPr="004D717D">
              <w:rPr>
                <w:rFonts w:ascii="Times New Roman" w:eastAsia="Times New Roman" w:hAnsi="Times New Roman" w:cs="Times New Roman"/>
                <w:bCs/>
                <w:sz w:val="20"/>
                <w:szCs w:val="20"/>
                <w:lang w:eastAsia="ru-RU"/>
              </w:rPr>
              <w:lastRenderedPageBreak/>
              <w:t>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p w14:paraId="503DFD0C" w14:textId="77777777" w:rsidR="003602CB"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w:t>
            </w:r>
          </w:p>
          <w:p w14:paraId="7521860E" w14:textId="77777777" w:rsidR="003602CB"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Решение об отмене конкурентной закупки размещается в единой информационной системе в день принятия этого решения.</w:t>
            </w:r>
          </w:p>
          <w:p w14:paraId="05D5BB7E" w14:textId="2220B8FB" w:rsidR="003602CB" w:rsidRPr="004D717D"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По истечении срока отмены конкурентной закупки в соответствии с частью 5 статьи 3.2 Федерального закона № 223-ФЗ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tc>
      </w:tr>
      <w:tr w:rsidR="0024495D" w:rsidRPr="00CD6114" w14:paraId="16A15C74" w14:textId="77777777" w:rsidTr="00F73068">
        <w:trPr>
          <w:trHeight w:val="182"/>
        </w:trPr>
        <w:tc>
          <w:tcPr>
            <w:tcW w:w="540" w:type="pct"/>
            <w:vMerge w:val="restart"/>
            <w:vAlign w:val="center"/>
          </w:tcPr>
          <w:p w14:paraId="706C4D03" w14:textId="591516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1</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05D34F99" w14:textId="0BB82861"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Формы, порядок, дата и время окончания срока предоставления участникам закупки разъяснений положений </w:t>
            </w:r>
            <w:r w:rsidR="005A0C02">
              <w:rPr>
                <w:rFonts w:ascii="Times New Roman" w:eastAsia="Times New Roman" w:hAnsi="Times New Roman" w:cs="Times New Roman"/>
                <w:b/>
                <w:sz w:val="20"/>
                <w:szCs w:val="20"/>
                <w:lang w:eastAsia="ru-RU"/>
              </w:rPr>
              <w:t>извещения</w:t>
            </w:r>
            <w:r w:rsidRPr="004D717D">
              <w:rPr>
                <w:rFonts w:ascii="Times New Roman" w:eastAsia="Times New Roman" w:hAnsi="Times New Roman" w:cs="Times New Roman"/>
                <w:b/>
                <w:sz w:val="20"/>
                <w:szCs w:val="20"/>
                <w:lang w:eastAsia="ru-RU"/>
              </w:rPr>
              <w:t xml:space="preserve"> о закупке</w:t>
            </w:r>
          </w:p>
        </w:tc>
      </w:tr>
      <w:tr w:rsidR="0024495D" w:rsidRPr="00CD6114" w14:paraId="3EBFAE9A" w14:textId="77777777" w:rsidTr="005660A5">
        <w:trPr>
          <w:trHeight w:val="182"/>
        </w:trPr>
        <w:tc>
          <w:tcPr>
            <w:tcW w:w="540" w:type="pct"/>
            <w:vMerge/>
            <w:vAlign w:val="center"/>
          </w:tcPr>
          <w:p w14:paraId="476486A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EFBAC56"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Любой участник закупки вправе направить Заказчику в порядке, предусмотренном Федеральным законом № 223-ФЗ и Положением о закупке, запрос о даче разъяснений положений извещения о закупке и (или) документации о закупке (далее – запрос).</w:t>
            </w:r>
          </w:p>
          <w:p w14:paraId="180F5EEC"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20B94AFE" w14:textId="60963C9F" w:rsidR="0024495D" w:rsidRPr="004D717D" w:rsidRDefault="005A0C02"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A0C02">
              <w:rPr>
                <w:rFonts w:ascii="Times New Roman" w:eastAsia="Times New Roman" w:hAnsi="Times New Roman" w:cs="Times New Roman"/>
                <w:bCs/>
                <w:sz w:val="20"/>
                <w:szCs w:val="20"/>
                <w:lang w:eastAsia="ru-RU"/>
              </w:rPr>
              <w:t>В течение трех рабочих дней с даты поступления запроса,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w:t>
            </w:r>
          </w:p>
          <w:p w14:paraId="7F7EC22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При этом Заказчик вправе не осуществлять такое разъяснение в случае, если указанный запрос поступил позднее чем за 3 (три) рабочих дня до даты окончания срока подачи заявок на участие в такой закупке.</w:t>
            </w:r>
          </w:p>
          <w:p w14:paraId="768DF367" w14:textId="73D3619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и разъяснения положений документации о закупке направляются/размещаются в соответствии с регламентом ЭТП.</w:t>
            </w:r>
          </w:p>
        </w:tc>
      </w:tr>
      <w:tr w:rsidR="0024495D" w:rsidRPr="00CD6114" w14:paraId="0D9FDB37" w14:textId="77777777" w:rsidTr="00F73068">
        <w:trPr>
          <w:trHeight w:val="182"/>
        </w:trPr>
        <w:tc>
          <w:tcPr>
            <w:tcW w:w="540" w:type="pct"/>
            <w:vMerge w:val="restart"/>
            <w:vAlign w:val="center"/>
          </w:tcPr>
          <w:p w14:paraId="6CC424B8" w14:textId="514A8579"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BC19C8F" w14:textId="5018527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CD6114" w14:paraId="3E7A0C0A" w14:textId="77777777" w:rsidTr="005660A5">
        <w:trPr>
          <w:trHeight w:val="182"/>
        </w:trPr>
        <w:tc>
          <w:tcPr>
            <w:tcW w:w="540" w:type="pct"/>
            <w:vMerge/>
            <w:vAlign w:val="center"/>
          </w:tcPr>
          <w:p w14:paraId="48A98879"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AE56C57" w14:textId="1A8594F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24495D" w:rsidRPr="00CD6114" w14:paraId="73561BC1" w14:textId="77777777" w:rsidTr="00F73068">
        <w:trPr>
          <w:trHeight w:val="182"/>
        </w:trPr>
        <w:tc>
          <w:tcPr>
            <w:tcW w:w="540" w:type="pct"/>
            <w:vMerge w:val="restart"/>
            <w:vAlign w:val="center"/>
          </w:tcPr>
          <w:p w14:paraId="05A22C8C" w14:textId="23112C62"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3993BA12" w14:textId="6CC926C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CD6114" w14:paraId="011E8446" w14:textId="77777777" w:rsidTr="005660A5">
        <w:trPr>
          <w:trHeight w:val="182"/>
        </w:trPr>
        <w:tc>
          <w:tcPr>
            <w:tcW w:w="540" w:type="pct"/>
            <w:vMerge/>
            <w:vAlign w:val="center"/>
          </w:tcPr>
          <w:p w14:paraId="4973A570"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9E4618A"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менее 10 (десяти) и не более 20 (двадцати) дней со дня принятия Заказчиком решения о заключении такого договора, за исключением случаев, когда в соответствии с законодательством Российской Федерации для заключения договора необходимо его одобрение органом управления Заказчика, а также случаев, когда действия (бездействие) Заказчика при осуществлении закупки обжалуются в антимонопольном органе либо в судебном порядке.</w:t>
            </w:r>
          </w:p>
          <w:p w14:paraId="749E89EF" w14:textId="797EE3D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В указанных случаях договор должен быть заключен не позднее чем через 5 (пять) дней со дня вступления в силу решения антимонопольного органа или судебного акта, предусматривающего заключение договора.</w:t>
            </w:r>
          </w:p>
        </w:tc>
      </w:tr>
      <w:tr w:rsidR="0024495D" w:rsidRPr="00CD6114" w14:paraId="0FC6DD8B" w14:textId="77777777" w:rsidTr="00F73068">
        <w:trPr>
          <w:trHeight w:val="182"/>
        </w:trPr>
        <w:tc>
          <w:tcPr>
            <w:tcW w:w="540" w:type="pct"/>
            <w:vMerge w:val="restart"/>
            <w:vAlign w:val="center"/>
          </w:tcPr>
          <w:p w14:paraId="00E0E94A" w14:textId="13B41A0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F6278F3" w14:textId="27F6A298"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Предоставление закупочной документации</w:t>
            </w:r>
          </w:p>
        </w:tc>
      </w:tr>
      <w:tr w:rsidR="0024495D" w:rsidRPr="00CD6114" w14:paraId="7C80354F" w14:textId="77777777" w:rsidTr="005660A5">
        <w:trPr>
          <w:trHeight w:val="182"/>
        </w:trPr>
        <w:tc>
          <w:tcPr>
            <w:tcW w:w="540" w:type="pct"/>
            <w:vMerge/>
            <w:vAlign w:val="center"/>
          </w:tcPr>
          <w:p w14:paraId="5B2DE5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ACD2E91" w14:textId="065335EF"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Размещенные на официальном сайте и на сайте электронной торговой площадки в соответствии с Федеральным законом № 223-ФЗ и положением о закупке информация о закупке, доступна для ознакомления без взимания платы.</w:t>
            </w:r>
          </w:p>
        </w:tc>
      </w:tr>
      <w:tr w:rsidR="0024495D" w:rsidRPr="00CD6114" w14:paraId="230E624B" w14:textId="77777777" w:rsidTr="00894AA9">
        <w:trPr>
          <w:trHeight w:val="182"/>
        </w:trPr>
        <w:tc>
          <w:tcPr>
            <w:tcW w:w="540" w:type="pct"/>
            <w:vMerge w:val="restart"/>
            <w:vAlign w:val="center"/>
          </w:tcPr>
          <w:p w14:paraId="41D6A0BE" w14:textId="2BDF11D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1E18093" w14:textId="2681079C"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CD6114" w14:paraId="7DB3F4B9" w14:textId="77777777" w:rsidTr="005660A5">
        <w:trPr>
          <w:trHeight w:val="182"/>
        </w:trPr>
        <w:tc>
          <w:tcPr>
            <w:tcW w:w="540" w:type="pct"/>
            <w:vMerge/>
            <w:vAlign w:val="center"/>
          </w:tcPr>
          <w:p w14:paraId="79DD976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5057706" w14:textId="2BC20009" w:rsidR="0024495D" w:rsidRPr="004D717D" w:rsidRDefault="00984881" w:rsidP="00984881">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7F0A1AEF" w14:textId="77777777" w:rsidTr="00894AA9">
        <w:trPr>
          <w:trHeight w:val="182"/>
        </w:trPr>
        <w:tc>
          <w:tcPr>
            <w:tcW w:w="540" w:type="pct"/>
            <w:vMerge w:val="restart"/>
            <w:vAlign w:val="center"/>
          </w:tcPr>
          <w:p w14:paraId="72E7797B" w14:textId="6D73C09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352C4970" w14:textId="312428B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исполнения договора</w:t>
            </w:r>
          </w:p>
        </w:tc>
      </w:tr>
      <w:tr w:rsidR="00984881" w:rsidRPr="00CD6114" w14:paraId="7E7796E9" w14:textId="77777777" w:rsidTr="005660A5">
        <w:trPr>
          <w:trHeight w:val="182"/>
        </w:trPr>
        <w:tc>
          <w:tcPr>
            <w:tcW w:w="540" w:type="pct"/>
            <w:vMerge/>
            <w:vAlign w:val="center"/>
          </w:tcPr>
          <w:p w14:paraId="41B84D71" w14:textId="77777777" w:rsidR="00984881" w:rsidRPr="004D717D" w:rsidRDefault="00984881" w:rsidP="00984881">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634F92C" w14:textId="77777777" w:rsidR="00984881" w:rsidRDefault="00984881" w:rsidP="00984881">
            <w:pPr>
              <w:widowControl w:val="0"/>
              <w:autoSpaceDE w:val="0"/>
              <w:autoSpaceDN w:val="0"/>
              <w:adjustRightInd w:val="0"/>
              <w:spacing w:after="0" w:line="240" w:lineRule="auto"/>
              <w:ind w:left="34" w:firstLine="431"/>
              <w:contextualSpacing/>
              <w:jc w:val="both"/>
              <w:rPr>
                <w:rFonts w:ascii="Times New Roman" w:eastAsia="Times New Roman" w:hAnsi="Times New Roman"/>
                <w:bCs/>
                <w:sz w:val="20"/>
                <w:szCs w:val="20"/>
                <w:lang w:eastAsia="ru-RU"/>
              </w:rPr>
            </w:pPr>
            <w:r w:rsidRPr="00C53DCC">
              <w:rPr>
                <w:rFonts w:ascii="Times New Roman" w:eastAsia="Times New Roman" w:hAnsi="Times New Roman"/>
                <w:bCs/>
                <w:sz w:val="20"/>
                <w:szCs w:val="20"/>
                <w:lang w:eastAsia="ru-RU"/>
              </w:rPr>
              <w:t>Размер обеспечения исполнения договора устанавливается в размере 5% от начальной (максимальной) цены договора.</w:t>
            </w:r>
          </w:p>
          <w:p w14:paraId="1947FA4F" w14:textId="77777777" w:rsidR="00984881" w:rsidRPr="00C53DCC" w:rsidRDefault="00984881" w:rsidP="00984881">
            <w:pPr>
              <w:widowControl w:val="0"/>
              <w:autoSpaceDE w:val="0"/>
              <w:autoSpaceDN w:val="0"/>
              <w:adjustRightInd w:val="0"/>
              <w:spacing w:after="0" w:line="240" w:lineRule="auto"/>
              <w:ind w:left="34" w:firstLine="431"/>
              <w:contextualSpacing/>
              <w:jc w:val="both"/>
              <w:rPr>
                <w:rFonts w:ascii="Times New Roman" w:eastAsia="Times New Roman" w:hAnsi="Times New Roman"/>
                <w:bCs/>
                <w:sz w:val="20"/>
                <w:szCs w:val="20"/>
                <w:lang w:eastAsia="ru-RU"/>
              </w:rPr>
            </w:pPr>
            <w:r w:rsidRPr="00C53DCC">
              <w:rPr>
                <w:rFonts w:ascii="Times New Roman" w:eastAsia="Times New Roman" w:hAnsi="Times New Roman"/>
                <w:bCs/>
                <w:sz w:val="20"/>
                <w:szCs w:val="20"/>
                <w:lang w:eastAsia="ru-RU"/>
              </w:rPr>
              <w:t>Обеспечение исполнения договора может предоставляться участником закупки путем внесения денежных средств или предоставления банковской гарантии. Выбор способа обеспечения исполнения договора из числа предусмотренных заказчиком в извещении об осуществлении закупки, документации о закупке осуществляется участником закупки.</w:t>
            </w:r>
          </w:p>
          <w:p w14:paraId="795A5CB2" w14:textId="77777777" w:rsidR="00984881" w:rsidRPr="00C53DCC" w:rsidRDefault="00984881" w:rsidP="00984881">
            <w:pPr>
              <w:widowControl w:val="0"/>
              <w:autoSpaceDE w:val="0"/>
              <w:autoSpaceDN w:val="0"/>
              <w:adjustRightInd w:val="0"/>
              <w:spacing w:after="0" w:line="240" w:lineRule="auto"/>
              <w:ind w:left="34" w:firstLine="431"/>
              <w:contextualSpacing/>
              <w:jc w:val="both"/>
              <w:rPr>
                <w:rFonts w:ascii="Times New Roman" w:eastAsia="Times New Roman" w:hAnsi="Times New Roman"/>
                <w:bCs/>
                <w:sz w:val="20"/>
                <w:szCs w:val="20"/>
                <w:lang w:eastAsia="ru-RU"/>
              </w:rPr>
            </w:pPr>
            <w:r w:rsidRPr="00C53DCC">
              <w:rPr>
                <w:rFonts w:ascii="Times New Roman" w:eastAsia="Times New Roman" w:hAnsi="Times New Roman"/>
                <w:bCs/>
                <w:sz w:val="20"/>
                <w:szCs w:val="20"/>
                <w:lang w:eastAsia="ru-RU"/>
              </w:rPr>
              <w:t xml:space="preserve"> Денежные средства в качестве обеспечения исполнения договора вносятся участником закупки на счет заказчика, по следующим реквизитам:</w:t>
            </w:r>
          </w:p>
          <w:p w14:paraId="1AA31B1E" w14:textId="77777777" w:rsidR="00984881" w:rsidRPr="00C53DCC" w:rsidRDefault="00984881" w:rsidP="00984881">
            <w:pPr>
              <w:widowControl w:val="0"/>
              <w:autoSpaceDE w:val="0"/>
              <w:autoSpaceDN w:val="0"/>
              <w:adjustRightInd w:val="0"/>
              <w:spacing w:after="0" w:line="240" w:lineRule="auto"/>
              <w:ind w:left="34" w:firstLine="431"/>
              <w:contextualSpacing/>
              <w:jc w:val="both"/>
              <w:rPr>
                <w:rFonts w:ascii="Times New Roman" w:eastAsia="Times New Roman" w:hAnsi="Times New Roman"/>
                <w:bCs/>
                <w:sz w:val="20"/>
                <w:szCs w:val="20"/>
                <w:lang w:eastAsia="ru-RU"/>
              </w:rPr>
            </w:pPr>
            <w:r w:rsidRPr="00C53DCC">
              <w:rPr>
                <w:rFonts w:ascii="Times New Roman" w:eastAsia="Times New Roman" w:hAnsi="Times New Roman"/>
                <w:bCs/>
                <w:sz w:val="20"/>
                <w:szCs w:val="20"/>
                <w:lang w:eastAsia="ru-RU"/>
              </w:rPr>
              <w:lastRenderedPageBreak/>
              <w:t>ИНН 6657000600</w:t>
            </w:r>
          </w:p>
          <w:p w14:paraId="7E540A83" w14:textId="77777777" w:rsidR="00984881" w:rsidRPr="00C53DCC" w:rsidRDefault="00984881" w:rsidP="00984881">
            <w:pPr>
              <w:widowControl w:val="0"/>
              <w:autoSpaceDE w:val="0"/>
              <w:autoSpaceDN w:val="0"/>
              <w:adjustRightInd w:val="0"/>
              <w:spacing w:after="0" w:line="240" w:lineRule="auto"/>
              <w:ind w:left="34" w:firstLine="431"/>
              <w:contextualSpacing/>
              <w:jc w:val="both"/>
              <w:rPr>
                <w:rFonts w:ascii="Times New Roman" w:eastAsia="Times New Roman" w:hAnsi="Times New Roman"/>
                <w:bCs/>
                <w:sz w:val="20"/>
                <w:szCs w:val="20"/>
                <w:lang w:eastAsia="ru-RU"/>
              </w:rPr>
            </w:pPr>
            <w:r w:rsidRPr="00C53DCC">
              <w:rPr>
                <w:rFonts w:ascii="Times New Roman" w:eastAsia="Times New Roman" w:hAnsi="Times New Roman"/>
                <w:bCs/>
                <w:sz w:val="20"/>
                <w:szCs w:val="20"/>
                <w:lang w:eastAsia="ru-RU"/>
              </w:rPr>
              <w:t>КПП 668401001</w:t>
            </w:r>
          </w:p>
          <w:p w14:paraId="792441C4" w14:textId="77777777" w:rsidR="00984881" w:rsidRPr="00C53DCC" w:rsidRDefault="00984881" w:rsidP="00984881">
            <w:pPr>
              <w:widowControl w:val="0"/>
              <w:autoSpaceDE w:val="0"/>
              <w:autoSpaceDN w:val="0"/>
              <w:adjustRightInd w:val="0"/>
              <w:spacing w:after="0" w:line="240" w:lineRule="auto"/>
              <w:ind w:left="34" w:firstLine="431"/>
              <w:contextualSpacing/>
              <w:jc w:val="both"/>
              <w:rPr>
                <w:rFonts w:ascii="Times New Roman" w:eastAsia="Times New Roman" w:hAnsi="Times New Roman"/>
                <w:bCs/>
                <w:sz w:val="20"/>
                <w:szCs w:val="20"/>
                <w:lang w:eastAsia="ru-RU"/>
              </w:rPr>
            </w:pPr>
            <w:r w:rsidRPr="00C53DCC">
              <w:rPr>
                <w:rFonts w:ascii="Times New Roman" w:eastAsia="Times New Roman" w:hAnsi="Times New Roman"/>
                <w:bCs/>
                <w:sz w:val="20"/>
                <w:szCs w:val="20"/>
                <w:lang w:eastAsia="ru-RU"/>
              </w:rPr>
              <w:t>ОКЦ №1 г.Екатеринбург УГУ Банка России//УФК по Свердловской области</w:t>
            </w:r>
          </w:p>
          <w:p w14:paraId="7EFBF7E8" w14:textId="77777777" w:rsidR="00984881" w:rsidRPr="00C53DCC" w:rsidRDefault="00984881" w:rsidP="00984881">
            <w:pPr>
              <w:widowControl w:val="0"/>
              <w:autoSpaceDE w:val="0"/>
              <w:autoSpaceDN w:val="0"/>
              <w:adjustRightInd w:val="0"/>
              <w:spacing w:after="0" w:line="240" w:lineRule="auto"/>
              <w:ind w:left="34" w:firstLine="431"/>
              <w:contextualSpacing/>
              <w:jc w:val="both"/>
              <w:rPr>
                <w:rFonts w:ascii="Times New Roman" w:eastAsia="Times New Roman" w:hAnsi="Times New Roman"/>
                <w:bCs/>
                <w:sz w:val="20"/>
                <w:szCs w:val="20"/>
                <w:lang w:eastAsia="ru-RU"/>
              </w:rPr>
            </w:pPr>
            <w:r w:rsidRPr="00C53DCC">
              <w:rPr>
                <w:rFonts w:ascii="Times New Roman" w:eastAsia="Times New Roman" w:hAnsi="Times New Roman"/>
                <w:bCs/>
                <w:sz w:val="20"/>
                <w:szCs w:val="20"/>
                <w:lang w:eastAsia="ru-RU"/>
              </w:rPr>
              <w:t xml:space="preserve">г.Екатеринбург </w:t>
            </w:r>
          </w:p>
          <w:p w14:paraId="23627B4A" w14:textId="77777777" w:rsidR="00984881" w:rsidRPr="00C53DCC" w:rsidRDefault="00984881" w:rsidP="00984881">
            <w:pPr>
              <w:widowControl w:val="0"/>
              <w:autoSpaceDE w:val="0"/>
              <w:autoSpaceDN w:val="0"/>
              <w:adjustRightInd w:val="0"/>
              <w:spacing w:after="0" w:line="240" w:lineRule="auto"/>
              <w:ind w:left="34" w:firstLine="431"/>
              <w:contextualSpacing/>
              <w:jc w:val="both"/>
              <w:rPr>
                <w:rFonts w:ascii="Times New Roman" w:eastAsia="Times New Roman" w:hAnsi="Times New Roman"/>
                <w:bCs/>
                <w:sz w:val="20"/>
                <w:szCs w:val="20"/>
                <w:lang w:eastAsia="ru-RU"/>
              </w:rPr>
            </w:pPr>
            <w:r w:rsidRPr="00C53DCC">
              <w:rPr>
                <w:rFonts w:ascii="Times New Roman" w:eastAsia="Times New Roman" w:hAnsi="Times New Roman"/>
                <w:bCs/>
                <w:sz w:val="20"/>
                <w:szCs w:val="20"/>
                <w:lang w:eastAsia="ru-RU"/>
              </w:rPr>
              <w:t>Казначейский счёт 03224643650000006200</w:t>
            </w:r>
          </w:p>
          <w:p w14:paraId="1420910A" w14:textId="77777777" w:rsidR="00984881" w:rsidRPr="00C53DCC" w:rsidRDefault="00984881" w:rsidP="00984881">
            <w:pPr>
              <w:widowControl w:val="0"/>
              <w:autoSpaceDE w:val="0"/>
              <w:autoSpaceDN w:val="0"/>
              <w:adjustRightInd w:val="0"/>
              <w:spacing w:after="0" w:line="240" w:lineRule="auto"/>
              <w:ind w:left="34" w:firstLine="431"/>
              <w:contextualSpacing/>
              <w:jc w:val="both"/>
              <w:rPr>
                <w:rFonts w:ascii="Times New Roman" w:eastAsia="Times New Roman" w:hAnsi="Times New Roman"/>
                <w:bCs/>
                <w:sz w:val="20"/>
                <w:szCs w:val="20"/>
                <w:lang w:eastAsia="ru-RU"/>
              </w:rPr>
            </w:pPr>
            <w:r w:rsidRPr="00C53DCC">
              <w:rPr>
                <w:rFonts w:ascii="Times New Roman" w:eastAsia="Times New Roman" w:hAnsi="Times New Roman"/>
                <w:bCs/>
                <w:sz w:val="20"/>
                <w:szCs w:val="20"/>
                <w:lang w:eastAsia="ru-RU"/>
              </w:rPr>
              <w:t xml:space="preserve">Единый казначейский счёт № 40102810645370000054        </w:t>
            </w:r>
          </w:p>
          <w:p w14:paraId="4068E73A" w14:textId="77777777" w:rsidR="00984881" w:rsidRPr="00C53DCC" w:rsidRDefault="00984881" w:rsidP="00984881">
            <w:pPr>
              <w:widowControl w:val="0"/>
              <w:autoSpaceDE w:val="0"/>
              <w:autoSpaceDN w:val="0"/>
              <w:adjustRightInd w:val="0"/>
              <w:spacing w:after="0" w:line="240" w:lineRule="auto"/>
              <w:ind w:left="34" w:firstLine="431"/>
              <w:contextualSpacing/>
              <w:jc w:val="both"/>
              <w:rPr>
                <w:rFonts w:ascii="Times New Roman" w:eastAsia="Times New Roman" w:hAnsi="Times New Roman"/>
                <w:bCs/>
                <w:sz w:val="20"/>
                <w:szCs w:val="20"/>
                <w:lang w:eastAsia="ru-RU"/>
              </w:rPr>
            </w:pPr>
            <w:r w:rsidRPr="00C53DCC">
              <w:rPr>
                <w:rFonts w:ascii="Times New Roman" w:eastAsia="Times New Roman" w:hAnsi="Times New Roman"/>
                <w:bCs/>
                <w:sz w:val="20"/>
                <w:szCs w:val="20"/>
                <w:lang w:eastAsia="ru-RU"/>
              </w:rPr>
              <w:t>БИК 016577551</w:t>
            </w:r>
          </w:p>
          <w:p w14:paraId="137B7790" w14:textId="77777777" w:rsidR="00984881" w:rsidRPr="00C53DCC" w:rsidRDefault="00984881" w:rsidP="00984881">
            <w:pPr>
              <w:widowControl w:val="0"/>
              <w:autoSpaceDE w:val="0"/>
              <w:autoSpaceDN w:val="0"/>
              <w:adjustRightInd w:val="0"/>
              <w:spacing w:after="0" w:line="240" w:lineRule="auto"/>
              <w:ind w:left="34" w:firstLine="431"/>
              <w:contextualSpacing/>
              <w:jc w:val="both"/>
              <w:rPr>
                <w:rFonts w:ascii="Times New Roman" w:eastAsia="Times New Roman" w:hAnsi="Times New Roman"/>
                <w:bCs/>
                <w:sz w:val="20"/>
                <w:szCs w:val="20"/>
                <w:lang w:eastAsia="ru-RU"/>
              </w:rPr>
            </w:pPr>
            <w:r w:rsidRPr="00C53DCC">
              <w:rPr>
                <w:rFonts w:ascii="Times New Roman" w:eastAsia="Times New Roman" w:hAnsi="Times New Roman"/>
                <w:bCs/>
                <w:sz w:val="20"/>
                <w:szCs w:val="20"/>
                <w:lang w:eastAsia="ru-RU"/>
              </w:rPr>
              <w:t>Министерство финансов Свердловской области</w:t>
            </w:r>
          </w:p>
          <w:p w14:paraId="02A67A7A" w14:textId="77777777" w:rsidR="00984881" w:rsidRPr="00C53DCC" w:rsidRDefault="00984881" w:rsidP="00984881">
            <w:pPr>
              <w:widowControl w:val="0"/>
              <w:autoSpaceDE w:val="0"/>
              <w:autoSpaceDN w:val="0"/>
              <w:adjustRightInd w:val="0"/>
              <w:spacing w:after="0" w:line="240" w:lineRule="auto"/>
              <w:ind w:left="34" w:firstLine="431"/>
              <w:contextualSpacing/>
              <w:jc w:val="both"/>
              <w:rPr>
                <w:rFonts w:ascii="Times New Roman" w:eastAsia="Times New Roman" w:hAnsi="Times New Roman"/>
                <w:bCs/>
                <w:sz w:val="20"/>
                <w:szCs w:val="20"/>
                <w:lang w:eastAsia="ru-RU"/>
              </w:rPr>
            </w:pPr>
            <w:r w:rsidRPr="00C53DCC">
              <w:rPr>
                <w:rFonts w:ascii="Times New Roman" w:eastAsia="Times New Roman" w:hAnsi="Times New Roman"/>
                <w:bCs/>
                <w:sz w:val="20"/>
                <w:szCs w:val="20"/>
                <w:lang w:eastAsia="ru-RU"/>
              </w:rPr>
              <w:t xml:space="preserve">(ГАУЗ СО «Шалинская ЦРБ» л/сч 33013012730) </w:t>
            </w:r>
          </w:p>
          <w:p w14:paraId="47B53F69" w14:textId="77777777" w:rsidR="00984881" w:rsidRPr="00C53DCC" w:rsidRDefault="00984881" w:rsidP="00984881">
            <w:pPr>
              <w:widowControl w:val="0"/>
              <w:autoSpaceDE w:val="0"/>
              <w:autoSpaceDN w:val="0"/>
              <w:adjustRightInd w:val="0"/>
              <w:spacing w:after="0" w:line="240" w:lineRule="auto"/>
              <w:ind w:left="34" w:firstLine="431"/>
              <w:contextualSpacing/>
              <w:jc w:val="both"/>
              <w:rPr>
                <w:rFonts w:ascii="Times New Roman" w:eastAsia="Times New Roman" w:hAnsi="Times New Roman"/>
                <w:bCs/>
                <w:sz w:val="20"/>
                <w:szCs w:val="20"/>
                <w:lang w:eastAsia="ru-RU"/>
              </w:rPr>
            </w:pPr>
            <w:r w:rsidRPr="00C53DCC">
              <w:rPr>
                <w:rFonts w:ascii="Times New Roman" w:eastAsia="Times New Roman" w:hAnsi="Times New Roman"/>
                <w:bCs/>
                <w:sz w:val="20"/>
                <w:szCs w:val="20"/>
                <w:lang w:eastAsia="ru-RU"/>
              </w:rPr>
              <w:t>КБК: 00000000000000000510</w:t>
            </w:r>
          </w:p>
          <w:p w14:paraId="0F4E759E" w14:textId="77777777" w:rsidR="00984881" w:rsidRPr="00C53DCC" w:rsidRDefault="00984881" w:rsidP="00984881">
            <w:pPr>
              <w:widowControl w:val="0"/>
              <w:autoSpaceDE w:val="0"/>
              <w:autoSpaceDN w:val="0"/>
              <w:adjustRightInd w:val="0"/>
              <w:spacing w:after="0" w:line="240" w:lineRule="auto"/>
              <w:ind w:left="34" w:firstLine="431"/>
              <w:contextualSpacing/>
              <w:jc w:val="both"/>
              <w:rPr>
                <w:rFonts w:ascii="Times New Roman" w:eastAsia="Times New Roman" w:hAnsi="Times New Roman"/>
                <w:bCs/>
                <w:sz w:val="20"/>
                <w:szCs w:val="20"/>
                <w:lang w:eastAsia="ru-RU"/>
              </w:rPr>
            </w:pPr>
            <w:r w:rsidRPr="00C53DCC">
              <w:rPr>
                <w:rFonts w:ascii="Times New Roman" w:eastAsia="Times New Roman" w:hAnsi="Times New Roman"/>
                <w:bCs/>
                <w:sz w:val="20"/>
                <w:szCs w:val="20"/>
                <w:lang w:eastAsia="ru-RU"/>
              </w:rPr>
              <w:t>ОКТМО 65557000</w:t>
            </w:r>
            <w:r>
              <w:rPr>
                <w:rFonts w:ascii="Times New Roman" w:eastAsia="Times New Roman" w:hAnsi="Times New Roman"/>
                <w:bCs/>
                <w:sz w:val="20"/>
                <w:szCs w:val="20"/>
                <w:lang w:eastAsia="ru-RU"/>
              </w:rPr>
              <w:t>051</w:t>
            </w:r>
          </w:p>
          <w:p w14:paraId="5002EA0A" w14:textId="41B2F45B" w:rsidR="00984881" w:rsidRPr="00C53DCC" w:rsidRDefault="00984881" w:rsidP="00984881">
            <w:pPr>
              <w:widowControl w:val="0"/>
              <w:autoSpaceDE w:val="0"/>
              <w:autoSpaceDN w:val="0"/>
              <w:adjustRightInd w:val="0"/>
              <w:spacing w:after="0" w:line="240" w:lineRule="auto"/>
              <w:ind w:left="34" w:firstLine="431"/>
              <w:contextualSpacing/>
              <w:jc w:val="both"/>
              <w:rPr>
                <w:rFonts w:ascii="Times New Roman" w:eastAsia="Times New Roman" w:hAnsi="Times New Roman"/>
                <w:bCs/>
                <w:sz w:val="20"/>
                <w:szCs w:val="20"/>
                <w:lang w:eastAsia="ru-RU"/>
              </w:rPr>
            </w:pPr>
            <w:r w:rsidRPr="00C53DCC">
              <w:rPr>
                <w:rFonts w:ascii="Times New Roman" w:eastAsia="Times New Roman" w:hAnsi="Times New Roman"/>
                <w:bCs/>
                <w:sz w:val="20"/>
                <w:szCs w:val="20"/>
                <w:lang w:eastAsia="ru-RU"/>
              </w:rPr>
              <w:t>Назначение платежа: «Обеспечение исполнения Договора №_________ на поставку лекарственных препаратов для медицинского применения.</w:t>
            </w:r>
          </w:p>
          <w:p w14:paraId="1AD971F4" w14:textId="77777777" w:rsidR="00984881" w:rsidRPr="00C53DCC" w:rsidRDefault="00984881" w:rsidP="00984881">
            <w:pPr>
              <w:widowControl w:val="0"/>
              <w:autoSpaceDE w:val="0"/>
              <w:autoSpaceDN w:val="0"/>
              <w:adjustRightInd w:val="0"/>
              <w:spacing w:after="0" w:line="240" w:lineRule="auto"/>
              <w:ind w:left="34" w:firstLine="431"/>
              <w:contextualSpacing/>
              <w:jc w:val="both"/>
              <w:rPr>
                <w:rFonts w:ascii="Times New Roman" w:eastAsia="Times New Roman" w:hAnsi="Times New Roman"/>
                <w:bCs/>
                <w:sz w:val="20"/>
                <w:szCs w:val="20"/>
                <w:lang w:eastAsia="ru-RU"/>
              </w:rPr>
            </w:pPr>
            <w:r w:rsidRPr="00C53DCC">
              <w:rPr>
                <w:rFonts w:ascii="Times New Roman" w:eastAsia="Times New Roman" w:hAnsi="Times New Roman"/>
                <w:bCs/>
                <w:sz w:val="20"/>
                <w:szCs w:val="20"/>
                <w:lang w:eastAsia="ru-RU"/>
              </w:rPr>
              <w:t>Банковская гарантия, предоставленная в качестве обеспечения исполнения договора, должна быть безотзывной. Срок действия банковской гарантии, предоставленной в качестве обеспечения исполнения договора, должен превышать срок действия договора не менее чем на один месяц. В случае отзыва в соответствии с законодательством Российской Федерации у банка, выдавшего банковскую гарантию в качестве обеспечения исполнения договора, лицензии на осуществление банковских операций поставщик (подрядчик, исполнитель) обязан предоставить новое обеспечение исполнения договора не позднее одного месяца со дня надлежащего уведомления заказчиком поставщика (подрядчика, исполнителя) о необходимости предоставить соответствующее обеспечение.</w:t>
            </w:r>
          </w:p>
          <w:p w14:paraId="22F55BD5" w14:textId="20798FB7" w:rsidR="00984881" w:rsidRPr="00C53DCC" w:rsidRDefault="00EE22AF" w:rsidP="00EE22AF">
            <w:pPr>
              <w:widowControl w:val="0"/>
              <w:autoSpaceDE w:val="0"/>
              <w:autoSpaceDN w:val="0"/>
              <w:adjustRightInd w:val="0"/>
              <w:spacing w:after="0" w:line="240" w:lineRule="auto"/>
              <w:ind w:left="34" w:firstLine="431"/>
              <w:contextualSpacing/>
              <w:jc w:val="both"/>
              <w:rPr>
                <w:rFonts w:ascii="Times New Roman" w:eastAsia="Times New Roman" w:hAnsi="Times New Roman"/>
                <w:bCs/>
                <w:sz w:val="20"/>
                <w:szCs w:val="20"/>
                <w:lang w:eastAsia="ru-RU"/>
              </w:rPr>
            </w:pPr>
            <w:r w:rsidRPr="00EE22AF">
              <w:rPr>
                <w:rFonts w:ascii="Times New Roman" w:eastAsia="Times New Roman" w:hAnsi="Times New Roman"/>
                <w:bCs/>
                <w:sz w:val="20"/>
                <w:szCs w:val="20"/>
                <w:lang w:eastAsia="ru-RU"/>
              </w:rPr>
              <w:t>Возврат обеспечения исполнения договора осуществляется в течение тридцати дней со дня надлежащего</w:t>
            </w:r>
            <w:r>
              <w:rPr>
                <w:rFonts w:ascii="Times New Roman" w:eastAsia="Times New Roman" w:hAnsi="Times New Roman"/>
                <w:bCs/>
                <w:sz w:val="20"/>
                <w:szCs w:val="20"/>
                <w:lang w:eastAsia="ru-RU"/>
              </w:rPr>
              <w:t xml:space="preserve"> </w:t>
            </w:r>
            <w:r w:rsidRPr="00EE22AF">
              <w:rPr>
                <w:rFonts w:ascii="Times New Roman" w:eastAsia="Times New Roman" w:hAnsi="Times New Roman"/>
                <w:bCs/>
                <w:sz w:val="20"/>
                <w:szCs w:val="20"/>
                <w:lang w:eastAsia="ru-RU"/>
              </w:rPr>
              <w:t>исполнения поставщиком (подрядчиком, исполнителем) всех обязательств по договору</w:t>
            </w:r>
            <w:r>
              <w:rPr>
                <w:rFonts w:ascii="Times New Roman" w:eastAsia="Times New Roman" w:hAnsi="Times New Roman"/>
                <w:bCs/>
                <w:sz w:val="20"/>
                <w:szCs w:val="20"/>
                <w:lang w:eastAsia="ru-RU"/>
              </w:rPr>
              <w:t xml:space="preserve"> и </w:t>
            </w:r>
            <w:r w:rsidR="00984881" w:rsidRPr="00C53DCC">
              <w:rPr>
                <w:rFonts w:ascii="Times New Roman" w:eastAsia="Times New Roman" w:hAnsi="Times New Roman"/>
                <w:bCs/>
                <w:sz w:val="20"/>
                <w:szCs w:val="20"/>
                <w:lang w:eastAsia="ru-RU"/>
              </w:rPr>
              <w:t>получения заказчиком соответствующего письменного требования поставщика (подрядчика, исполнителя) с указанием реквизитов для перечисления денежных средств.</w:t>
            </w:r>
          </w:p>
          <w:p w14:paraId="39D0CB14" w14:textId="77777777" w:rsidR="00984881" w:rsidRPr="00C53DCC" w:rsidRDefault="00984881" w:rsidP="00984881">
            <w:pPr>
              <w:widowControl w:val="0"/>
              <w:autoSpaceDE w:val="0"/>
              <w:autoSpaceDN w:val="0"/>
              <w:adjustRightInd w:val="0"/>
              <w:spacing w:after="0" w:line="240" w:lineRule="auto"/>
              <w:ind w:left="34" w:firstLine="431"/>
              <w:contextualSpacing/>
              <w:jc w:val="both"/>
              <w:rPr>
                <w:rFonts w:ascii="Times New Roman" w:eastAsia="Times New Roman" w:hAnsi="Times New Roman"/>
                <w:bCs/>
                <w:sz w:val="20"/>
                <w:szCs w:val="20"/>
                <w:lang w:eastAsia="ru-RU"/>
              </w:rPr>
            </w:pPr>
            <w:r w:rsidRPr="00C53DCC">
              <w:rPr>
                <w:rFonts w:ascii="Times New Roman" w:eastAsia="Times New Roman" w:hAnsi="Times New Roman"/>
                <w:bCs/>
                <w:sz w:val="20"/>
                <w:szCs w:val="20"/>
                <w:lang w:eastAsia="ru-RU"/>
              </w:rPr>
              <w:t>Денежные средства, внесенные в качестве обеспечения исполнения договора, могут не возвращаться поставщику (подрядчику, исполнителю) в случаях неисполнения либо ненадлежащего исполнения поставщиком (подрядчиком, исполнителем) обязательств, предусмотренных договором, по вине поставщика (подрядчика, исполнителя).</w:t>
            </w:r>
          </w:p>
          <w:p w14:paraId="1A0B89CC" w14:textId="77777777" w:rsidR="00984881" w:rsidRPr="00C53DCC" w:rsidRDefault="00984881" w:rsidP="00984881">
            <w:pPr>
              <w:widowControl w:val="0"/>
              <w:autoSpaceDE w:val="0"/>
              <w:autoSpaceDN w:val="0"/>
              <w:adjustRightInd w:val="0"/>
              <w:spacing w:after="0" w:line="240" w:lineRule="auto"/>
              <w:ind w:left="34" w:firstLine="431"/>
              <w:contextualSpacing/>
              <w:jc w:val="both"/>
              <w:rPr>
                <w:rFonts w:ascii="Times New Roman" w:eastAsia="Times New Roman" w:hAnsi="Times New Roman"/>
                <w:bCs/>
                <w:sz w:val="20"/>
                <w:szCs w:val="20"/>
                <w:lang w:eastAsia="ru-RU"/>
              </w:rPr>
            </w:pPr>
            <w:r w:rsidRPr="00C53DCC">
              <w:rPr>
                <w:rFonts w:ascii="Times New Roman" w:eastAsia="Times New Roman" w:hAnsi="Times New Roman"/>
                <w:bCs/>
                <w:sz w:val="20"/>
                <w:szCs w:val="20"/>
                <w:lang w:eastAsia="ru-RU"/>
              </w:rPr>
              <w:t>Заказчиком может быть предъявлено требование о взыскании по банковской гарантии, предоставленной в качестве обеспечения исполнения договора, лицу, выдавшему такую банковскую гарантию, в случаях неисполнения либо ненадлежащего исполнения поставщиком (подрядчиком, исполнителем) обязательств, предусмотренных договором, по вине поставщика (подрядчика, исполнителя).</w:t>
            </w:r>
          </w:p>
          <w:p w14:paraId="47B20E2E" w14:textId="77777777" w:rsidR="00984881" w:rsidRPr="00C53DCC" w:rsidRDefault="00984881" w:rsidP="00984881">
            <w:pPr>
              <w:widowControl w:val="0"/>
              <w:autoSpaceDE w:val="0"/>
              <w:autoSpaceDN w:val="0"/>
              <w:adjustRightInd w:val="0"/>
              <w:spacing w:after="0" w:line="240" w:lineRule="auto"/>
              <w:ind w:left="34" w:firstLine="431"/>
              <w:contextualSpacing/>
              <w:jc w:val="both"/>
              <w:rPr>
                <w:rFonts w:ascii="Times New Roman" w:eastAsia="Times New Roman" w:hAnsi="Times New Roman"/>
                <w:bCs/>
                <w:sz w:val="20"/>
                <w:szCs w:val="20"/>
                <w:lang w:eastAsia="ru-RU"/>
              </w:rPr>
            </w:pPr>
            <w:r w:rsidRPr="00C53DCC">
              <w:rPr>
                <w:rFonts w:ascii="Times New Roman" w:eastAsia="Times New Roman" w:hAnsi="Times New Roman"/>
                <w:bCs/>
                <w:sz w:val="20"/>
                <w:szCs w:val="20"/>
                <w:lang w:eastAsia="ru-RU"/>
              </w:rPr>
              <w:t>В ходе исполнения договора поставщик (подрядчик, исполнитель)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w:t>
            </w:r>
          </w:p>
          <w:p w14:paraId="567FC363" w14:textId="14D6E7F6" w:rsidR="00984881" w:rsidRPr="004D717D" w:rsidRDefault="00984881" w:rsidP="00984881">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C53DCC">
              <w:rPr>
                <w:rFonts w:ascii="Times New Roman" w:eastAsia="Times New Roman" w:hAnsi="Times New Roman"/>
                <w:bCs/>
                <w:sz w:val="20"/>
                <w:szCs w:val="20"/>
                <w:lang w:eastAsia="ru-RU"/>
              </w:rPr>
              <w:t xml:space="preserve"> В случае если по каким-либо причинам обеспечение исполнения Договора перестало быть действительным, закончило свое действие или иным образом перестало обеспечивать исполнение Поставщиком его обязательств по Договору, Поставщик обязуется в течение 10 (десяти) дней с момента, когда соответствующее обеспечение исполнения обязательств по Договору перестало действовать, предоставить Заказчику иное (новое) надлежащее обеспечение Договора на тех же условиях и в том же размере, которые указаны в настояще</w:t>
            </w:r>
            <w:r>
              <w:rPr>
                <w:rFonts w:ascii="Times New Roman" w:eastAsia="Times New Roman" w:hAnsi="Times New Roman"/>
                <w:bCs/>
                <w:sz w:val="20"/>
                <w:szCs w:val="20"/>
                <w:lang w:eastAsia="ru-RU"/>
              </w:rPr>
              <w:t>м пункте</w:t>
            </w:r>
            <w:r w:rsidRPr="00C53DCC">
              <w:rPr>
                <w:rFonts w:ascii="Times New Roman" w:eastAsia="Times New Roman" w:hAnsi="Times New Roman"/>
                <w:bCs/>
                <w:sz w:val="20"/>
                <w:szCs w:val="20"/>
                <w:lang w:eastAsia="ru-RU"/>
              </w:rPr>
              <w:t>.</w:t>
            </w:r>
          </w:p>
        </w:tc>
      </w:tr>
      <w:tr w:rsidR="00984881" w:rsidRPr="00CD6114" w14:paraId="78358ACD" w14:textId="77777777" w:rsidTr="00894AA9">
        <w:trPr>
          <w:trHeight w:val="182"/>
        </w:trPr>
        <w:tc>
          <w:tcPr>
            <w:tcW w:w="540" w:type="pct"/>
            <w:vMerge w:val="restart"/>
            <w:vAlign w:val="center"/>
          </w:tcPr>
          <w:p w14:paraId="38B80917" w14:textId="771DC3AB" w:rsidR="00984881" w:rsidRPr="004D717D" w:rsidRDefault="00984881" w:rsidP="00984881">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1</w:t>
            </w:r>
            <w:r>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0741891B" w14:textId="7C43F769" w:rsidR="00984881" w:rsidRPr="004D717D" w:rsidRDefault="00984881" w:rsidP="00984881">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гарантийных обязательств</w:t>
            </w:r>
          </w:p>
        </w:tc>
      </w:tr>
      <w:tr w:rsidR="00984881" w:rsidRPr="00CD6114" w14:paraId="11AEFA8A" w14:textId="77777777" w:rsidTr="005660A5">
        <w:trPr>
          <w:trHeight w:val="182"/>
        </w:trPr>
        <w:tc>
          <w:tcPr>
            <w:tcW w:w="540" w:type="pct"/>
            <w:vMerge/>
            <w:vAlign w:val="center"/>
          </w:tcPr>
          <w:p w14:paraId="391ACAF1" w14:textId="77777777" w:rsidR="00984881" w:rsidRPr="004D717D" w:rsidRDefault="00984881" w:rsidP="00984881">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3E84BC1" w14:textId="0A8E6244" w:rsidR="00984881" w:rsidRPr="004D717D" w:rsidRDefault="00984881" w:rsidP="00984881">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984881" w:rsidRPr="00CD6114" w14:paraId="76299862" w14:textId="77777777" w:rsidTr="00894AA9">
        <w:tc>
          <w:tcPr>
            <w:tcW w:w="540" w:type="pct"/>
            <w:vMerge w:val="restart"/>
            <w:vAlign w:val="center"/>
          </w:tcPr>
          <w:p w14:paraId="1863B273" w14:textId="2FE8E051" w:rsidR="00984881" w:rsidRPr="004D717D" w:rsidRDefault="00984881" w:rsidP="00984881">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43C1A026" w14:textId="0DAE718F" w:rsidR="00984881" w:rsidRPr="004D717D" w:rsidRDefault="00984881" w:rsidP="00984881">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Pr>
                <w:rFonts w:ascii="Times New Roman" w:eastAsia="Times New Roman" w:hAnsi="Times New Roman" w:cs="Times New Roman"/>
                <w:b/>
                <w:sz w:val="20"/>
                <w:szCs w:val="20"/>
                <w:lang w:eastAsia="ru-RU"/>
              </w:rPr>
              <w:t xml:space="preserve"> (</w:t>
            </w:r>
            <w:r w:rsidRPr="00125726">
              <w:rPr>
                <w:rFonts w:ascii="Times New Roman" w:eastAsia="Times New Roman" w:hAnsi="Times New Roman" w:cs="Times New Roman"/>
                <w:b/>
                <w:sz w:val="20"/>
                <w:szCs w:val="20"/>
                <w:lang w:eastAsia="ru-RU"/>
              </w:rPr>
              <w:t>указанные в настояще</w:t>
            </w:r>
            <w:r>
              <w:rPr>
                <w:rFonts w:ascii="Times New Roman" w:eastAsia="Times New Roman" w:hAnsi="Times New Roman" w:cs="Times New Roman"/>
                <w:b/>
                <w:sz w:val="20"/>
                <w:szCs w:val="20"/>
                <w:lang w:eastAsia="ru-RU"/>
              </w:rPr>
              <w:t>м</w:t>
            </w:r>
            <w:r w:rsidRPr="00125726">
              <w:rPr>
                <w:rFonts w:ascii="Times New Roman" w:eastAsia="Times New Roman" w:hAnsi="Times New Roman" w:cs="Times New Roman"/>
                <w:b/>
                <w:sz w:val="20"/>
                <w:szCs w:val="20"/>
                <w:lang w:eastAsia="ru-RU"/>
              </w:rPr>
              <w:t xml:space="preserve"> </w:t>
            </w:r>
            <w:r>
              <w:rPr>
                <w:rFonts w:ascii="Times New Roman" w:eastAsia="Times New Roman" w:hAnsi="Times New Roman" w:cs="Times New Roman"/>
                <w:b/>
                <w:sz w:val="20"/>
                <w:szCs w:val="20"/>
                <w:lang w:eastAsia="ru-RU"/>
              </w:rPr>
              <w:t>разделе</w:t>
            </w:r>
            <w:r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984881" w:rsidRPr="00CD6114" w14:paraId="625864F3" w14:textId="77777777" w:rsidTr="00984881">
        <w:trPr>
          <w:trHeight w:val="273"/>
        </w:trPr>
        <w:tc>
          <w:tcPr>
            <w:tcW w:w="540" w:type="pct"/>
            <w:vMerge/>
            <w:vAlign w:val="center"/>
          </w:tcPr>
          <w:p w14:paraId="12529102" w14:textId="77777777" w:rsidR="00984881" w:rsidRPr="004D717D" w:rsidRDefault="00984881" w:rsidP="00984881">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1A44A" w14:textId="725BB9B4" w:rsidR="00984881" w:rsidRPr="004D717D" w:rsidRDefault="00984881" w:rsidP="0098488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tc>
      </w:tr>
      <w:tr w:rsidR="00984881" w:rsidRPr="00CD6114" w14:paraId="03AE8552" w14:textId="77777777" w:rsidTr="00894AA9">
        <w:tc>
          <w:tcPr>
            <w:tcW w:w="540" w:type="pct"/>
            <w:vMerge/>
            <w:vAlign w:val="center"/>
          </w:tcPr>
          <w:p w14:paraId="7425B5B6" w14:textId="77777777" w:rsidR="00984881" w:rsidRPr="004D717D" w:rsidRDefault="00984881" w:rsidP="00984881">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B72C33A" w14:textId="50A860F1" w:rsidR="00984881" w:rsidRPr="004D717D" w:rsidRDefault="00984881" w:rsidP="00984881">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Единые (обязательные) требования к участникам закупки:</w:t>
            </w:r>
          </w:p>
          <w:p w14:paraId="6A112D10" w14:textId="5EED7AD3" w:rsidR="00984881" w:rsidRDefault="00984881" w:rsidP="00984881">
            <w:pPr>
              <w:widowControl w:val="0"/>
              <w:autoSpaceDE w:val="0"/>
              <w:autoSpaceDN w:val="0"/>
              <w:adjustRightInd w:val="0"/>
              <w:spacing w:after="0" w:line="240" w:lineRule="auto"/>
              <w:ind w:left="34" w:firstLine="487"/>
              <w:contextualSpacing/>
              <w:jc w:val="both"/>
              <w:rPr>
                <w:rFonts w:ascii="Times New Roman" w:eastAsia="Times New Roman" w:hAnsi="Times New Roman"/>
                <w:sz w:val="20"/>
                <w:szCs w:val="20"/>
                <w:lang w:eastAsia="ru-RU"/>
              </w:rPr>
            </w:pPr>
            <w:r w:rsidRPr="00996E86">
              <w:rPr>
                <w:rFonts w:ascii="Times New Roman" w:eastAsia="Times New Roman" w:hAnsi="Times New Roman"/>
                <w:sz w:val="20"/>
                <w:szCs w:val="20"/>
                <w:lang w:eastAsia="ru-RU"/>
              </w:rPr>
              <w:t>1) соответствие участников закупки требованиям, установленным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r w:rsidR="00EE22AF">
              <w:rPr>
                <w:rFonts w:ascii="Times New Roman" w:eastAsia="Times New Roman" w:hAnsi="Times New Roman"/>
                <w:sz w:val="20"/>
                <w:szCs w:val="20"/>
                <w:lang w:eastAsia="ru-RU"/>
              </w:rPr>
              <w:t>:</w:t>
            </w:r>
          </w:p>
          <w:p w14:paraId="6226E42C" w14:textId="77777777" w:rsidR="00EE22AF" w:rsidRPr="00EE22AF" w:rsidRDefault="00EE22AF" w:rsidP="00EE22AF">
            <w:pPr>
              <w:widowControl w:val="0"/>
              <w:autoSpaceDE w:val="0"/>
              <w:autoSpaceDN w:val="0"/>
              <w:adjustRightInd w:val="0"/>
              <w:spacing w:after="0" w:line="240" w:lineRule="auto"/>
              <w:ind w:left="34" w:firstLine="487"/>
              <w:contextualSpacing/>
              <w:jc w:val="both"/>
              <w:rPr>
                <w:rFonts w:ascii="Times New Roman" w:eastAsia="Times New Roman" w:hAnsi="Times New Roman"/>
                <w:i/>
                <w:iCs/>
                <w:sz w:val="20"/>
                <w:szCs w:val="20"/>
                <w:lang w:eastAsia="ru-RU"/>
              </w:rPr>
            </w:pPr>
            <w:r w:rsidRPr="00EE22AF">
              <w:rPr>
                <w:rFonts w:ascii="Times New Roman" w:eastAsia="Times New Roman" w:hAnsi="Times New Roman"/>
                <w:i/>
                <w:iCs/>
                <w:sz w:val="20"/>
                <w:szCs w:val="20"/>
                <w:lang w:eastAsia="ru-RU"/>
              </w:rPr>
              <w:t>- в случае поставки товара Поставщиком:</w:t>
            </w:r>
          </w:p>
          <w:p w14:paraId="090C63F3" w14:textId="77777777" w:rsidR="00EE22AF" w:rsidRPr="00EE22AF" w:rsidRDefault="00EE22AF" w:rsidP="00EE22AF">
            <w:pPr>
              <w:widowControl w:val="0"/>
              <w:autoSpaceDE w:val="0"/>
              <w:autoSpaceDN w:val="0"/>
              <w:adjustRightInd w:val="0"/>
              <w:spacing w:after="0" w:line="240" w:lineRule="auto"/>
              <w:ind w:left="34" w:firstLine="487"/>
              <w:contextualSpacing/>
              <w:jc w:val="both"/>
              <w:rPr>
                <w:rFonts w:ascii="Times New Roman" w:eastAsia="Times New Roman" w:hAnsi="Times New Roman"/>
                <w:i/>
                <w:iCs/>
                <w:sz w:val="20"/>
                <w:szCs w:val="20"/>
                <w:lang w:eastAsia="ru-RU"/>
              </w:rPr>
            </w:pPr>
            <w:r w:rsidRPr="00EE22AF">
              <w:rPr>
                <w:rFonts w:ascii="Times New Roman" w:eastAsia="Times New Roman" w:hAnsi="Times New Roman"/>
                <w:i/>
                <w:iCs/>
                <w:sz w:val="20"/>
                <w:szCs w:val="20"/>
                <w:lang w:eastAsia="ru-RU"/>
              </w:rPr>
              <w:t>- наличие действующей лицензии на осуществление фармацевтической деятельности, а именно на следующие виды выполняемых работ, оказываемых услуг:</w:t>
            </w:r>
          </w:p>
          <w:p w14:paraId="3B630D56" w14:textId="77777777" w:rsidR="00EE22AF" w:rsidRPr="00EE22AF" w:rsidRDefault="00EE22AF" w:rsidP="00EE22AF">
            <w:pPr>
              <w:widowControl w:val="0"/>
              <w:autoSpaceDE w:val="0"/>
              <w:autoSpaceDN w:val="0"/>
              <w:adjustRightInd w:val="0"/>
              <w:spacing w:after="0" w:line="240" w:lineRule="auto"/>
              <w:ind w:left="34" w:firstLine="487"/>
              <w:contextualSpacing/>
              <w:jc w:val="both"/>
              <w:rPr>
                <w:rFonts w:ascii="Times New Roman" w:eastAsia="Times New Roman" w:hAnsi="Times New Roman"/>
                <w:i/>
                <w:iCs/>
                <w:sz w:val="20"/>
                <w:szCs w:val="20"/>
                <w:lang w:eastAsia="ru-RU"/>
              </w:rPr>
            </w:pPr>
            <w:r w:rsidRPr="00EE22AF">
              <w:rPr>
                <w:rFonts w:ascii="Times New Roman" w:eastAsia="Times New Roman" w:hAnsi="Times New Roman"/>
                <w:i/>
                <w:iCs/>
                <w:sz w:val="20"/>
                <w:szCs w:val="20"/>
                <w:lang w:eastAsia="ru-RU"/>
              </w:rPr>
              <w:t>-оптовая торговля лекарственными средствами для медицинского применения;</w:t>
            </w:r>
          </w:p>
          <w:p w14:paraId="62036E96" w14:textId="77777777" w:rsidR="00EE22AF" w:rsidRPr="00EE22AF" w:rsidRDefault="00EE22AF" w:rsidP="00EE22AF">
            <w:pPr>
              <w:widowControl w:val="0"/>
              <w:autoSpaceDE w:val="0"/>
              <w:autoSpaceDN w:val="0"/>
              <w:adjustRightInd w:val="0"/>
              <w:spacing w:after="0" w:line="240" w:lineRule="auto"/>
              <w:ind w:left="34" w:firstLine="487"/>
              <w:contextualSpacing/>
              <w:jc w:val="both"/>
              <w:rPr>
                <w:rFonts w:ascii="Times New Roman" w:eastAsia="Times New Roman" w:hAnsi="Times New Roman"/>
                <w:i/>
                <w:iCs/>
                <w:sz w:val="20"/>
                <w:szCs w:val="20"/>
                <w:lang w:eastAsia="ru-RU"/>
              </w:rPr>
            </w:pPr>
            <w:r w:rsidRPr="00EE22AF">
              <w:rPr>
                <w:rFonts w:ascii="Times New Roman" w:eastAsia="Times New Roman" w:hAnsi="Times New Roman"/>
                <w:i/>
                <w:iCs/>
                <w:sz w:val="20"/>
                <w:szCs w:val="20"/>
                <w:lang w:eastAsia="ru-RU"/>
              </w:rPr>
              <w:t xml:space="preserve">Основание: </w:t>
            </w:r>
          </w:p>
          <w:p w14:paraId="38B6623C" w14:textId="77777777" w:rsidR="00EE22AF" w:rsidRPr="00EE22AF" w:rsidRDefault="00EE22AF" w:rsidP="00EE22AF">
            <w:pPr>
              <w:widowControl w:val="0"/>
              <w:autoSpaceDE w:val="0"/>
              <w:autoSpaceDN w:val="0"/>
              <w:adjustRightInd w:val="0"/>
              <w:spacing w:after="0" w:line="240" w:lineRule="auto"/>
              <w:ind w:left="34" w:firstLine="487"/>
              <w:contextualSpacing/>
              <w:jc w:val="both"/>
              <w:rPr>
                <w:rFonts w:ascii="Times New Roman" w:eastAsia="Times New Roman" w:hAnsi="Times New Roman"/>
                <w:i/>
                <w:iCs/>
                <w:sz w:val="20"/>
                <w:szCs w:val="20"/>
                <w:lang w:eastAsia="ru-RU"/>
              </w:rPr>
            </w:pPr>
            <w:r w:rsidRPr="00EE22AF">
              <w:rPr>
                <w:rFonts w:ascii="Times New Roman" w:eastAsia="Times New Roman" w:hAnsi="Times New Roman"/>
                <w:i/>
                <w:iCs/>
                <w:sz w:val="20"/>
                <w:szCs w:val="20"/>
                <w:lang w:eastAsia="ru-RU"/>
              </w:rPr>
              <w:t xml:space="preserve">- п. 47 ч. 1 ст. 12 гл. 2 Федерального закона от 04 мая 2011 года № 99-ФЗ «О лицензировании отдельных видов деятельности»; </w:t>
            </w:r>
          </w:p>
          <w:p w14:paraId="47E3674C" w14:textId="77777777" w:rsidR="00EE22AF" w:rsidRPr="00EE22AF" w:rsidRDefault="00EE22AF" w:rsidP="00EE22AF">
            <w:pPr>
              <w:widowControl w:val="0"/>
              <w:autoSpaceDE w:val="0"/>
              <w:autoSpaceDN w:val="0"/>
              <w:adjustRightInd w:val="0"/>
              <w:spacing w:after="0" w:line="240" w:lineRule="auto"/>
              <w:ind w:left="34" w:firstLine="487"/>
              <w:contextualSpacing/>
              <w:jc w:val="both"/>
              <w:rPr>
                <w:rFonts w:ascii="Times New Roman" w:eastAsia="Times New Roman" w:hAnsi="Times New Roman"/>
                <w:i/>
                <w:iCs/>
                <w:sz w:val="20"/>
                <w:szCs w:val="20"/>
                <w:lang w:eastAsia="ru-RU"/>
              </w:rPr>
            </w:pPr>
            <w:r w:rsidRPr="00EE22AF">
              <w:rPr>
                <w:rFonts w:ascii="Times New Roman" w:eastAsia="Times New Roman" w:hAnsi="Times New Roman"/>
                <w:i/>
                <w:iCs/>
                <w:sz w:val="20"/>
                <w:szCs w:val="20"/>
                <w:lang w:eastAsia="ru-RU"/>
              </w:rPr>
              <w:t>- Федеральный закон от 12.04.2010 № 61 ФЗ «Об обращении лекарственных средств»;</w:t>
            </w:r>
          </w:p>
          <w:p w14:paraId="79FE9DBB" w14:textId="77777777" w:rsidR="00EE22AF" w:rsidRPr="00EE22AF" w:rsidRDefault="00EE22AF" w:rsidP="00EE22AF">
            <w:pPr>
              <w:widowControl w:val="0"/>
              <w:autoSpaceDE w:val="0"/>
              <w:autoSpaceDN w:val="0"/>
              <w:adjustRightInd w:val="0"/>
              <w:spacing w:after="0" w:line="240" w:lineRule="auto"/>
              <w:ind w:left="34" w:firstLine="487"/>
              <w:contextualSpacing/>
              <w:jc w:val="both"/>
              <w:rPr>
                <w:rFonts w:ascii="Times New Roman" w:eastAsia="Times New Roman" w:hAnsi="Times New Roman"/>
                <w:i/>
                <w:iCs/>
                <w:sz w:val="20"/>
                <w:szCs w:val="20"/>
                <w:lang w:eastAsia="ru-RU"/>
              </w:rPr>
            </w:pPr>
            <w:r w:rsidRPr="00EE22AF">
              <w:rPr>
                <w:rFonts w:ascii="Times New Roman" w:eastAsia="Times New Roman" w:hAnsi="Times New Roman"/>
                <w:i/>
                <w:iCs/>
                <w:sz w:val="20"/>
                <w:szCs w:val="20"/>
                <w:lang w:eastAsia="ru-RU"/>
              </w:rPr>
              <w:t xml:space="preserve">- Постановление Правительства Российской Федерации от 31 марта 2022 г. № 547 «Об утверждении Положения о лицензировании фармацевтической деятельности» </w:t>
            </w:r>
          </w:p>
          <w:p w14:paraId="37F607F2" w14:textId="77777777" w:rsidR="00EE22AF" w:rsidRPr="00EE22AF" w:rsidRDefault="00EE22AF" w:rsidP="00EE22AF">
            <w:pPr>
              <w:widowControl w:val="0"/>
              <w:autoSpaceDE w:val="0"/>
              <w:autoSpaceDN w:val="0"/>
              <w:adjustRightInd w:val="0"/>
              <w:spacing w:after="0" w:line="240" w:lineRule="auto"/>
              <w:ind w:left="34" w:firstLine="487"/>
              <w:contextualSpacing/>
              <w:jc w:val="both"/>
              <w:rPr>
                <w:rFonts w:ascii="Times New Roman" w:eastAsia="Times New Roman" w:hAnsi="Times New Roman"/>
                <w:i/>
                <w:iCs/>
                <w:sz w:val="20"/>
                <w:szCs w:val="20"/>
                <w:lang w:eastAsia="ru-RU"/>
              </w:rPr>
            </w:pPr>
            <w:r w:rsidRPr="00EE22AF">
              <w:rPr>
                <w:rFonts w:ascii="Times New Roman" w:eastAsia="Times New Roman" w:hAnsi="Times New Roman"/>
                <w:i/>
                <w:iCs/>
                <w:sz w:val="20"/>
                <w:szCs w:val="20"/>
                <w:lang w:eastAsia="ru-RU"/>
              </w:rPr>
              <w:t>или</w:t>
            </w:r>
          </w:p>
          <w:p w14:paraId="749B8FE0" w14:textId="77777777" w:rsidR="00EE22AF" w:rsidRPr="00EE22AF" w:rsidRDefault="00EE22AF" w:rsidP="00EE22AF">
            <w:pPr>
              <w:widowControl w:val="0"/>
              <w:autoSpaceDE w:val="0"/>
              <w:autoSpaceDN w:val="0"/>
              <w:adjustRightInd w:val="0"/>
              <w:spacing w:after="0" w:line="240" w:lineRule="auto"/>
              <w:ind w:left="34" w:firstLine="487"/>
              <w:contextualSpacing/>
              <w:jc w:val="both"/>
              <w:rPr>
                <w:rFonts w:ascii="Times New Roman" w:eastAsia="Times New Roman" w:hAnsi="Times New Roman"/>
                <w:i/>
                <w:iCs/>
                <w:sz w:val="20"/>
                <w:szCs w:val="20"/>
                <w:lang w:eastAsia="ru-RU"/>
              </w:rPr>
            </w:pPr>
            <w:r w:rsidRPr="00EE22AF">
              <w:rPr>
                <w:rFonts w:ascii="Times New Roman" w:eastAsia="Times New Roman" w:hAnsi="Times New Roman"/>
                <w:i/>
                <w:iCs/>
                <w:sz w:val="20"/>
                <w:szCs w:val="20"/>
                <w:lang w:eastAsia="ru-RU"/>
              </w:rPr>
              <w:t>- в случае поставки товара Производителем:</w:t>
            </w:r>
          </w:p>
          <w:p w14:paraId="0EEB70BA" w14:textId="77777777" w:rsidR="00EE22AF" w:rsidRPr="00EE22AF" w:rsidRDefault="00EE22AF" w:rsidP="00EE22AF">
            <w:pPr>
              <w:widowControl w:val="0"/>
              <w:autoSpaceDE w:val="0"/>
              <w:autoSpaceDN w:val="0"/>
              <w:adjustRightInd w:val="0"/>
              <w:spacing w:after="0" w:line="240" w:lineRule="auto"/>
              <w:ind w:left="34" w:firstLine="487"/>
              <w:contextualSpacing/>
              <w:jc w:val="both"/>
              <w:rPr>
                <w:rFonts w:ascii="Times New Roman" w:eastAsia="Times New Roman" w:hAnsi="Times New Roman"/>
                <w:i/>
                <w:iCs/>
                <w:sz w:val="20"/>
                <w:szCs w:val="20"/>
                <w:lang w:eastAsia="ru-RU"/>
              </w:rPr>
            </w:pPr>
            <w:r w:rsidRPr="00EE22AF">
              <w:rPr>
                <w:rFonts w:ascii="Times New Roman" w:eastAsia="Times New Roman" w:hAnsi="Times New Roman"/>
                <w:i/>
                <w:iCs/>
                <w:sz w:val="20"/>
                <w:szCs w:val="20"/>
                <w:lang w:eastAsia="ru-RU"/>
              </w:rPr>
              <w:t>- наличие действующей лицензии по производству лекарственных средств для медицинского применения</w:t>
            </w:r>
          </w:p>
          <w:p w14:paraId="795035DB" w14:textId="77777777" w:rsidR="00EE22AF" w:rsidRPr="00EE22AF" w:rsidRDefault="00EE22AF" w:rsidP="00EE22AF">
            <w:pPr>
              <w:widowControl w:val="0"/>
              <w:autoSpaceDE w:val="0"/>
              <w:autoSpaceDN w:val="0"/>
              <w:adjustRightInd w:val="0"/>
              <w:spacing w:after="0" w:line="240" w:lineRule="auto"/>
              <w:ind w:left="34" w:firstLine="487"/>
              <w:contextualSpacing/>
              <w:jc w:val="both"/>
              <w:rPr>
                <w:rFonts w:ascii="Times New Roman" w:eastAsia="Times New Roman" w:hAnsi="Times New Roman"/>
                <w:i/>
                <w:iCs/>
                <w:sz w:val="20"/>
                <w:szCs w:val="20"/>
                <w:lang w:eastAsia="ru-RU"/>
              </w:rPr>
            </w:pPr>
            <w:r w:rsidRPr="00EE22AF">
              <w:rPr>
                <w:rFonts w:ascii="Times New Roman" w:eastAsia="Times New Roman" w:hAnsi="Times New Roman"/>
                <w:i/>
                <w:iCs/>
                <w:sz w:val="20"/>
                <w:szCs w:val="20"/>
                <w:lang w:eastAsia="ru-RU"/>
              </w:rPr>
              <w:t xml:space="preserve">Основание: </w:t>
            </w:r>
          </w:p>
          <w:p w14:paraId="152F0BCC" w14:textId="77777777" w:rsidR="00EE22AF" w:rsidRPr="00EE22AF" w:rsidRDefault="00EE22AF" w:rsidP="00EE22AF">
            <w:pPr>
              <w:widowControl w:val="0"/>
              <w:autoSpaceDE w:val="0"/>
              <w:autoSpaceDN w:val="0"/>
              <w:adjustRightInd w:val="0"/>
              <w:spacing w:after="0" w:line="240" w:lineRule="auto"/>
              <w:ind w:left="34" w:firstLine="487"/>
              <w:contextualSpacing/>
              <w:jc w:val="both"/>
              <w:rPr>
                <w:rFonts w:ascii="Times New Roman" w:eastAsia="Times New Roman" w:hAnsi="Times New Roman"/>
                <w:i/>
                <w:iCs/>
                <w:sz w:val="20"/>
                <w:szCs w:val="20"/>
                <w:lang w:eastAsia="ru-RU"/>
              </w:rPr>
            </w:pPr>
            <w:r w:rsidRPr="00EE22AF">
              <w:rPr>
                <w:rFonts w:ascii="Times New Roman" w:eastAsia="Times New Roman" w:hAnsi="Times New Roman"/>
                <w:i/>
                <w:iCs/>
                <w:sz w:val="20"/>
                <w:szCs w:val="20"/>
                <w:lang w:eastAsia="ru-RU"/>
              </w:rPr>
              <w:t xml:space="preserve">- п. 16 ч. 1 ст. 12 Федерального закона от 04.05.2011 № 99-ФЗ «О лицензировании отдельных видов деятельности»; </w:t>
            </w:r>
          </w:p>
          <w:p w14:paraId="48E440B0" w14:textId="77777777" w:rsidR="00EE22AF" w:rsidRPr="00EE22AF" w:rsidRDefault="00EE22AF" w:rsidP="00EE22AF">
            <w:pPr>
              <w:widowControl w:val="0"/>
              <w:autoSpaceDE w:val="0"/>
              <w:autoSpaceDN w:val="0"/>
              <w:adjustRightInd w:val="0"/>
              <w:spacing w:after="0" w:line="240" w:lineRule="auto"/>
              <w:ind w:left="34" w:firstLine="487"/>
              <w:contextualSpacing/>
              <w:jc w:val="both"/>
              <w:rPr>
                <w:rFonts w:ascii="Times New Roman" w:eastAsia="Times New Roman" w:hAnsi="Times New Roman"/>
                <w:i/>
                <w:iCs/>
                <w:sz w:val="20"/>
                <w:szCs w:val="20"/>
                <w:lang w:eastAsia="ru-RU"/>
              </w:rPr>
            </w:pPr>
            <w:r w:rsidRPr="00EE22AF">
              <w:rPr>
                <w:rFonts w:ascii="Times New Roman" w:eastAsia="Times New Roman" w:hAnsi="Times New Roman"/>
                <w:i/>
                <w:iCs/>
                <w:sz w:val="20"/>
                <w:szCs w:val="20"/>
                <w:lang w:eastAsia="ru-RU"/>
              </w:rPr>
              <w:t>- Федеральный закон от 12.04.2010 № 61 ФЗ «Об обращении лекарственных средств»;</w:t>
            </w:r>
          </w:p>
          <w:p w14:paraId="578DE637" w14:textId="779286E3" w:rsidR="00EE22AF" w:rsidRPr="00EE22AF" w:rsidRDefault="00EE22AF" w:rsidP="00EE22AF">
            <w:pPr>
              <w:widowControl w:val="0"/>
              <w:autoSpaceDE w:val="0"/>
              <w:autoSpaceDN w:val="0"/>
              <w:adjustRightInd w:val="0"/>
              <w:spacing w:after="0" w:line="240" w:lineRule="auto"/>
              <w:ind w:left="34" w:firstLine="487"/>
              <w:contextualSpacing/>
              <w:jc w:val="both"/>
              <w:rPr>
                <w:rFonts w:ascii="Times New Roman" w:eastAsia="Times New Roman" w:hAnsi="Times New Roman"/>
                <w:i/>
                <w:iCs/>
                <w:sz w:val="20"/>
                <w:szCs w:val="20"/>
                <w:lang w:eastAsia="ru-RU"/>
              </w:rPr>
            </w:pPr>
            <w:r w:rsidRPr="00EE22AF">
              <w:rPr>
                <w:rFonts w:ascii="Times New Roman" w:eastAsia="Times New Roman" w:hAnsi="Times New Roman"/>
                <w:i/>
                <w:iCs/>
                <w:sz w:val="20"/>
                <w:szCs w:val="20"/>
                <w:lang w:eastAsia="ru-RU"/>
              </w:rPr>
              <w:t xml:space="preserve"> - Постановление Правительства Российской Федерации от 06.07.2012 № 686 «Об утверждении положения о лицензировании производства лекарственных средств»;</w:t>
            </w:r>
          </w:p>
          <w:p w14:paraId="4BC2F128" w14:textId="77777777" w:rsidR="00984881" w:rsidRDefault="00984881" w:rsidP="00984881">
            <w:pPr>
              <w:widowControl w:val="0"/>
              <w:autoSpaceDE w:val="0"/>
              <w:autoSpaceDN w:val="0"/>
              <w:adjustRightInd w:val="0"/>
              <w:spacing w:after="0" w:line="240" w:lineRule="auto"/>
              <w:contextualSpacing/>
              <w:jc w:val="both"/>
              <w:rPr>
                <w:rFonts w:ascii="Times New Roman" w:eastAsia="Times New Roman" w:hAnsi="Times New Roman"/>
                <w:sz w:val="20"/>
                <w:szCs w:val="20"/>
                <w:lang w:eastAsia="ru-RU"/>
              </w:rPr>
            </w:pPr>
            <w:r w:rsidRPr="00996E86">
              <w:rPr>
                <w:rFonts w:ascii="Times New Roman" w:eastAsia="Times New Roman" w:hAnsi="Times New Roman"/>
                <w:sz w:val="20"/>
                <w:szCs w:val="20"/>
                <w:lang w:eastAsia="ru-RU"/>
              </w:rPr>
              <w:t xml:space="preserve">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несостоятельным(банкротом); </w:t>
            </w:r>
          </w:p>
          <w:p w14:paraId="10AA62C0" w14:textId="77777777" w:rsidR="00984881" w:rsidRDefault="00984881" w:rsidP="00984881">
            <w:pPr>
              <w:widowControl w:val="0"/>
              <w:autoSpaceDE w:val="0"/>
              <w:autoSpaceDN w:val="0"/>
              <w:adjustRightInd w:val="0"/>
              <w:spacing w:after="0" w:line="240" w:lineRule="auto"/>
              <w:contextualSpacing/>
              <w:jc w:val="both"/>
              <w:rPr>
                <w:rFonts w:ascii="Times New Roman" w:eastAsia="Times New Roman" w:hAnsi="Times New Roman"/>
                <w:sz w:val="20"/>
                <w:szCs w:val="20"/>
                <w:lang w:eastAsia="ru-RU"/>
              </w:rPr>
            </w:pPr>
            <w:r w:rsidRPr="00996E86">
              <w:rPr>
                <w:rFonts w:ascii="Times New Roman" w:eastAsia="Times New Roman" w:hAnsi="Times New Roman"/>
                <w:sz w:val="20"/>
                <w:szCs w:val="20"/>
                <w:lang w:eastAsia="ru-RU"/>
              </w:rPr>
              <w:t xml:space="preserve">3) неприостановление деятельности участника закупки в порядке, установленном Кодексом Российской Федерации об административных правонарушениях; </w:t>
            </w:r>
          </w:p>
          <w:p w14:paraId="739B23B5" w14:textId="77777777" w:rsidR="00984881" w:rsidRDefault="00984881" w:rsidP="00984881">
            <w:pPr>
              <w:widowControl w:val="0"/>
              <w:autoSpaceDE w:val="0"/>
              <w:autoSpaceDN w:val="0"/>
              <w:adjustRightInd w:val="0"/>
              <w:spacing w:after="0" w:line="240" w:lineRule="auto"/>
              <w:contextualSpacing/>
              <w:jc w:val="both"/>
              <w:rPr>
                <w:rFonts w:ascii="Times New Roman" w:eastAsia="Times New Roman" w:hAnsi="Times New Roman"/>
                <w:sz w:val="20"/>
                <w:szCs w:val="20"/>
                <w:lang w:eastAsia="ru-RU"/>
              </w:rPr>
            </w:pPr>
            <w:r w:rsidRPr="00996E86">
              <w:rPr>
                <w:rFonts w:ascii="Times New Roman" w:eastAsia="Times New Roman" w:hAnsi="Times New Roman"/>
                <w:sz w:val="20"/>
                <w:szCs w:val="20"/>
                <w:lang w:eastAsia="ru-RU"/>
              </w:rPr>
              <w:t xml:space="preserve">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закупке не принято; </w:t>
            </w:r>
          </w:p>
          <w:p w14:paraId="21B5CD4B" w14:textId="77777777" w:rsidR="00984881" w:rsidRDefault="00984881" w:rsidP="00984881">
            <w:pPr>
              <w:widowControl w:val="0"/>
              <w:autoSpaceDE w:val="0"/>
              <w:autoSpaceDN w:val="0"/>
              <w:adjustRightInd w:val="0"/>
              <w:spacing w:after="0" w:line="240" w:lineRule="auto"/>
              <w:contextualSpacing/>
              <w:jc w:val="both"/>
              <w:rPr>
                <w:rFonts w:ascii="Times New Roman" w:eastAsia="Times New Roman" w:hAnsi="Times New Roman"/>
                <w:sz w:val="20"/>
                <w:szCs w:val="20"/>
                <w:lang w:eastAsia="ru-RU"/>
              </w:rPr>
            </w:pPr>
            <w:r w:rsidRPr="00996E86">
              <w:rPr>
                <w:rFonts w:ascii="Times New Roman" w:eastAsia="Times New Roman" w:hAnsi="Times New Roman"/>
                <w:sz w:val="20"/>
                <w:szCs w:val="20"/>
                <w:lang w:eastAsia="ru-RU"/>
              </w:rPr>
              <w:t xml:space="preserve">5) отсутствие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 </w:t>
            </w:r>
          </w:p>
          <w:p w14:paraId="56917782" w14:textId="77777777" w:rsidR="00984881" w:rsidRDefault="00984881" w:rsidP="00984881">
            <w:pPr>
              <w:widowControl w:val="0"/>
              <w:autoSpaceDE w:val="0"/>
              <w:autoSpaceDN w:val="0"/>
              <w:adjustRightInd w:val="0"/>
              <w:spacing w:after="0" w:line="240" w:lineRule="auto"/>
              <w:contextualSpacing/>
              <w:jc w:val="both"/>
              <w:rPr>
                <w:rFonts w:ascii="Times New Roman" w:eastAsia="Times New Roman" w:hAnsi="Times New Roman"/>
                <w:sz w:val="20"/>
                <w:szCs w:val="20"/>
                <w:lang w:eastAsia="ru-RU"/>
              </w:rPr>
            </w:pPr>
            <w:r w:rsidRPr="00996E86">
              <w:rPr>
                <w:rFonts w:ascii="Times New Roman" w:eastAsia="Times New Roman" w:hAnsi="Times New Roman"/>
                <w:sz w:val="20"/>
                <w:szCs w:val="20"/>
                <w:lang w:eastAsia="ru-RU"/>
              </w:rPr>
              <w:t xml:space="preserve">6) отсутствие фактов привлечения в течение двух лет до момента подачи заявки на участие в закупке участника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 </w:t>
            </w:r>
          </w:p>
          <w:p w14:paraId="65B8F57C" w14:textId="7DCFD9A0" w:rsidR="00984881" w:rsidRPr="004D717D" w:rsidRDefault="00984881" w:rsidP="00984881">
            <w:pPr>
              <w:widowControl w:val="0"/>
              <w:autoSpaceDE w:val="0"/>
              <w:autoSpaceDN w:val="0"/>
              <w:adjustRightInd w:val="0"/>
              <w:spacing w:after="0" w:line="240" w:lineRule="auto"/>
              <w:contextualSpacing/>
              <w:jc w:val="both"/>
              <w:rPr>
                <w:rFonts w:ascii="Times New Roman" w:eastAsia="Times New Roman" w:hAnsi="Times New Roman" w:cs="Times New Roman"/>
                <w:sz w:val="20"/>
                <w:szCs w:val="20"/>
                <w:lang w:eastAsia="ru-RU"/>
              </w:rPr>
            </w:pPr>
            <w:r w:rsidRPr="00996E86">
              <w:rPr>
                <w:rFonts w:ascii="Times New Roman" w:eastAsia="Times New Roman" w:hAnsi="Times New Roman"/>
                <w:sz w:val="20"/>
                <w:szCs w:val="20"/>
                <w:lang w:eastAsia="ru-RU"/>
              </w:rPr>
              <w:t>7</w:t>
            </w:r>
            <w:r>
              <w:rPr>
                <w:rFonts w:ascii="Times New Roman" w:eastAsia="Times New Roman" w:hAnsi="Times New Roman"/>
                <w:sz w:val="20"/>
                <w:szCs w:val="20"/>
                <w:lang w:eastAsia="ru-RU"/>
              </w:rPr>
              <w:t>)</w:t>
            </w:r>
            <w:r w:rsidRPr="00996E86">
              <w:rPr>
                <w:rFonts w:ascii="Times New Roman" w:eastAsia="Times New Roman" w:hAnsi="Times New Roman"/>
                <w:sz w:val="20"/>
                <w:szCs w:val="20"/>
                <w:lang w:eastAsia="ru-RU"/>
              </w:rPr>
              <w:t xml:space="preserve">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лицо, осуществляющее</w:t>
            </w:r>
          </w:p>
        </w:tc>
      </w:tr>
      <w:tr w:rsidR="00984881" w:rsidRPr="00CD6114" w14:paraId="42557882" w14:textId="77777777" w:rsidTr="004F40AA">
        <w:tc>
          <w:tcPr>
            <w:tcW w:w="540" w:type="pct"/>
            <w:vMerge w:val="restart"/>
            <w:vAlign w:val="center"/>
          </w:tcPr>
          <w:p w14:paraId="680DCFCC" w14:textId="4A09677F" w:rsidR="00984881" w:rsidRPr="004D717D" w:rsidRDefault="00984881" w:rsidP="00984881">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19</w:t>
            </w:r>
          </w:p>
        </w:tc>
        <w:tc>
          <w:tcPr>
            <w:tcW w:w="4460" w:type="pct"/>
            <w:shd w:val="clear" w:color="auto" w:fill="D9E2F3" w:themeFill="accent1" w:themeFillTint="33"/>
            <w:vAlign w:val="center"/>
          </w:tcPr>
          <w:p w14:paraId="74E9A46A" w14:textId="2514AB53" w:rsidR="00984881" w:rsidRPr="004D717D" w:rsidRDefault="00984881" w:rsidP="00984881">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Дополнительные требования к участникам закупки</w:t>
            </w:r>
            <w:r>
              <w:rPr>
                <w:rFonts w:ascii="Times New Roman" w:eastAsia="Times New Roman" w:hAnsi="Times New Roman" w:cs="Times New Roman"/>
                <w:b/>
                <w:sz w:val="20"/>
                <w:szCs w:val="20"/>
                <w:lang w:eastAsia="ru-RU"/>
              </w:rPr>
              <w:t xml:space="preserve"> (</w:t>
            </w:r>
            <w:r w:rsidRPr="00125726">
              <w:rPr>
                <w:rFonts w:ascii="Times New Roman" w:eastAsia="Times New Roman" w:hAnsi="Times New Roman" w:cs="Times New Roman"/>
                <w:b/>
                <w:sz w:val="20"/>
                <w:szCs w:val="20"/>
                <w:lang w:eastAsia="ru-RU"/>
              </w:rPr>
              <w:t>указанные в настояще</w:t>
            </w:r>
            <w:r>
              <w:rPr>
                <w:rFonts w:ascii="Times New Roman" w:eastAsia="Times New Roman" w:hAnsi="Times New Roman" w:cs="Times New Roman"/>
                <w:b/>
                <w:sz w:val="20"/>
                <w:szCs w:val="20"/>
                <w:lang w:eastAsia="ru-RU"/>
              </w:rPr>
              <w:t>м</w:t>
            </w:r>
            <w:r w:rsidRPr="00125726">
              <w:rPr>
                <w:rFonts w:ascii="Times New Roman" w:eastAsia="Times New Roman" w:hAnsi="Times New Roman" w:cs="Times New Roman"/>
                <w:b/>
                <w:sz w:val="20"/>
                <w:szCs w:val="20"/>
                <w:lang w:eastAsia="ru-RU"/>
              </w:rPr>
              <w:t xml:space="preserve"> </w:t>
            </w:r>
            <w:r>
              <w:rPr>
                <w:rFonts w:ascii="Times New Roman" w:eastAsia="Times New Roman" w:hAnsi="Times New Roman" w:cs="Times New Roman"/>
                <w:b/>
                <w:sz w:val="20"/>
                <w:szCs w:val="20"/>
                <w:lang w:eastAsia="ru-RU"/>
              </w:rPr>
              <w:t>разделе</w:t>
            </w:r>
            <w:r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984881" w:rsidRPr="00CD6114" w14:paraId="0406ABEA" w14:textId="77777777" w:rsidTr="004F40AA">
        <w:tc>
          <w:tcPr>
            <w:tcW w:w="540" w:type="pct"/>
            <w:vMerge/>
            <w:vAlign w:val="center"/>
          </w:tcPr>
          <w:p w14:paraId="63FCF2C2" w14:textId="77777777" w:rsidR="00984881" w:rsidRPr="004D717D" w:rsidRDefault="00984881" w:rsidP="00984881">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79F9ED04" w14:textId="59A6031F" w:rsidR="00984881" w:rsidRPr="004D717D" w:rsidRDefault="00984881" w:rsidP="00984881">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Cs/>
                <w:sz w:val="20"/>
                <w:szCs w:val="20"/>
                <w:lang w:eastAsia="ru-RU"/>
              </w:rPr>
              <w:t>Не установлено</w:t>
            </w:r>
          </w:p>
        </w:tc>
      </w:tr>
      <w:tr w:rsidR="00984881" w:rsidRPr="00CD6114" w14:paraId="5045E956" w14:textId="77777777" w:rsidTr="000900AC">
        <w:tc>
          <w:tcPr>
            <w:tcW w:w="540" w:type="pct"/>
            <w:vMerge w:val="restart"/>
            <w:vAlign w:val="center"/>
          </w:tcPr>
          <w:p w14:paraId="7178CC9B" w14:textId="1D68DB2F" w:rsidR="00984881" w:rsidRPr="004D717D" w:rsidRDefault="00984881" w:rsidP="00984881">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424E48A6" w14:textId="2EA2231B" w:rsidR="00984881" w:rsidRPr="004D717D" w:rsidRDefault="00984881" w:rsidP="00984881">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r>
      <w:tr w:rsidR="00984881" w:rsidRPr="00CD6114" w14:paraId="5D54A1C9" w14:textId="77777777" w:rsidTr="004F40AA">
        <w:tc>
          <w:tcPr>
            <w:tcW w:w="540" w:type="pct"/>
            <w:vMerge/>
            <w:vAlign w:val="center"/>
          </w:tcPr>
          <w:p w14:paraId="25156AB3" w14:textId="77777777" w:rsidR="00984881" w:rsidRPr="004D717D" w:rsidRDefault="00984881" w:rsidP="00984881">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41AB226E" w14:textId="6C64D22E" w:rsidR="00984881" w:rsidRPr="004D717D" w:rsidRDefault="00984881" w:rsidP="00984881">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устанавливаются</w:t>
            </w:r>
          </w:p>
        </w:tc>
      </w:tr>
      <w:tr w:rsidR="00984881" w:rsidRPr="00CD6114" w14:paraId="55C8B684" w14:textId="77777777" w:rsidTr="004F40AA">
        <w:tc>
          <w:tcPr>
            <w:tcW w:w="540" w:type="pct"/>
            <w:vMerge w:val="restart"/>
            <w:vAlign w:val="center"/>
          </w:tcPr>
          <w:p w14:paraId="6938BEA6" w14:textId="46FA9B15" w:rsidR="00984881" w:rsidRPr="004D717D" w:rsidRDefault="00984881" w:rsidP="00984881">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40F6C3F7" w14:textId="46437CA0" w:rsidR="00984881" w:rsidRPr="004D717D" w:rsidRDefault="00984881" w:rsidP="00984881">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r>
              <w:rPr>
                <w:rFonts w:ascii="Times New Roman" w:eastAsia="Times New Roman" w:hAnsi="Times New Roman" w:cs="Times New Roman"/>
                <w:b/>
                <w:sz w:val="20"/>
                <w:szCs w:val="20"/>
                <w:lang w:eastAsia="ru-RU"/>
              </w:rPr>
              <w:t>закупке</w:t>
            </w:r>
            <w:r w:rsidRPr="004D717D">
              <w:rPr>
                <w:rFonts w:ascii="Times New Roman" w:eastAsia="Times New Roman" w:hAnsi="Times New Roman" w:cs="Times New Roman"/>
                <w:b/>
                <w:sz w:val="20"/>
                <w:szCs w:val="20"/>
                <w:lang w:eastAsia="ru-RU"/>
              </w:rPr>
              <w:t xml:space="preserve"> в электронной форме</w:t>
            </w:r>
            <w:r>
              <w:rPr>
                <w:rStyle w:val="aff0"/>
                <w:rFonts w:ascii="Times New Roman" w:eastAsia="Times New Roman" w:hAnsi="Times New Roman" w:cs="Times New Roman"/>
                <w:b/>
                <w:sz w:val="20"/>
                <w:szCs w:val="20"/>
                <w:lang w:eastAsia="ru-RU"/>
              </w:rPr>
              <w:footnoteReference w:id="2"/>
            </w:r>
          </w:p>
        </w:tc>
      </w:tr>
      <w:tr w:rsidR="00984881" w:rsidRPr="00CD6114" w14:paraId="5240F7B9" w14:textId="77777777" w:rsidTr="00894AA9">
        <w:tc>
          <w:tcPr>
            <w:tcW w:w="540" w:type="pct"/>
            <w:vMerge/>
            <w:vAlign w:val="center"/>
          </w:tcPr>
          <w:p w14:paraId="100ED35A" w14:textId="77777777" w:rsidR="00984881" w:rsidRPr="004D717D" w:rsidRDefault="00984881" w:rsidP="00984881">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52FB0ED4" w14:textId="77777777" w:rsidR="00984881" w:rsidRDefault="00984881" w:rsidP="00984881">
            <w:pPr>
              <w:widowControl w:val="0"/>
              <w:autoSpaceDE w:val="0"/>
              <w:autoSpaceDN w:val="0"/>
              <w:adjustRightInd w:val="0"/>
              <w:spacing w:after="0" w:line="240" w:lineRule="auto"/>
              <w:contextualSpacing/>
              <w:jc w:val="both"/>
              <w:rPr>
                <w:rFonts w:ascii="Times New Roman" w:eastAsia="Times New Roman" w:hAnsi="Times New Roman"/>
                <w:bCs/>
                <w:sz w:val="20"/>
                <w:szCs w:val="20"/>
                <w:lang w:eastAsia="ru-RU"/>
              </w:rPr>
            </w:pPr>
            <w:r w:rsidRPr="008A0B2F">
              <w:rPr>
                <w:rFonts w:ascii="Times New Roman" w:eastAsia="Times New Roman" w:hAnsi="Times New Roman"/>
                <w:bCs/>
                <w:sz w:val="20"/>
                <w:szCs w:val="20"/>
                <w:lang w:eastAsia="ru-RU"/>
              </w:rPr>
              <w:t xml:space="preserve">1) согласие участника закупки исполнить условия извещения о проведении запроса котировок; </w:t>
            </w:r>
          </w:p>
          <w:p w14:paraId="0474B84E" w14:textId="77777777" w:rsidR="00984881" w:rsidRDefault="00984881" w:rsidP="00984881">
            <w:pPr>
              <w:widowControl w:val="0"/>
              <w:autoSpaceDE w:val="0"/>
              <w:autoSpaceDN w:val="0"/>
              <w:adjustRightInd w:val="0"/>
              <w:spacing w:after="0" w:line="240" w:lineRule="auto"/>
              <w:contextualSpacing/>
              <w:jc w:val="both"/>
              <w:rPr>
                <w:rFonts w:ascii="Times New Roman" w:eastAsia="Times New Roman" w:hAnsi="Times New Roman"/>
                <w:bCs/>
                <w:sz w:val="20"/>
                <w:szCs w:val="20"/>
                <w:lang w:eastAsia="ru-RU"/>
              </w:rPr>
            </w:pPr>
            <w:r w:rsidRPr="008A0B2F">
              <w:rPr>
                <w:rFonts w:ascii="Times New Roman" w:eastAsia="Times New Roman" w:hAnsi="Times New Roman"/>
                <w:bCs/>
                <w:sz w:val="20"/>
                <w:szCs w:val="20"/>
                <w:lang w:eastAsia="ru-RU"/>
              </w:rPr>
              <w:t xml:space="preserve">2) указание предлагаемых характеристик предмета закупки, конкретных показателей, установленных в извещении о проведении запроса котировок (при установлении данных требований заказчиком); </w:t>
            </w:r>
          </w:p>
          <w:p w14:paraId="0CCF4149" w14:textId="77777777" w:rsidR="00984881" w:rsidRPr="006D4D53" w:rsidRDefault="00984881" w:rsidP="00984881">
            <w:pPr>
              <w:widowControl w:val="0"/>
              <w:autoSpaceDE w:val="0"/>
              <w:autoSpaceDN w:val="0"/>
              <w:adjustRightInd w:val="0"/>
              <w:spacing w:after="0" w:line="240" w:lineRule="auto"/>
              <w:contextualSpacing/>
              <w:jc w:val="both"/>
              <w:rPr>
                <w:rFonts w:ascii="Times New Roman" w:eastAsia="Times New Roman" w:hAnsi="Times New Roman"/>
                <w:bCs/>
                <w:sz w:val="20"/>
                <w:szCs w:val="20"/>
                <w:lang w:eastAsia="ru-RU"/>
              </w:rPr>
            </w:pPr>
            <w:r w:rsidRPr="008A0B2F">
              <w:rPr>
                <w:rFonts w:ascii="Times New Roman" w:eastAsia="Times New Roman" w:hAnsi="Times New Roman"/>
                <w:bCs/>
                <w:sz w:val="20"/>
                <w:szCs w:val="20"/>
                <w:lang w:eastAsia="ru-RU"/>
              </w:rPr>
              <w:t>3) цену товара, работы, услуги с указанием сведений о включенных или не включенных в нее расходах (расходы на перевозку, страхование, уплату таможенных пошлин, налогов, сборов и иные обязательные платежи)</w:t>
            </w:r>
          </w:p>
          <w:p w14:paraId="060842CC" w14:textId="77777777" w:rsidR="00984881" w:rsidRDefault="00984881" w:rsidP="00984881">
            <w:pPr>
              <w:widowControl w:val="0"/>
              <w:autoSpaceDE w:val="0"/>
              <w:autoSpaceDN w:val="0"/>
              <w:adjustRightInd w:val="0"/>
              <w:spacing w:after="0" w:line="240" w:lineRule="auto"/>
              <w:contextualSpacing/>
              <w:jc w:val="both"/>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4</w:t>
            </w:r>
            <w:r w:rsidRPr="008A0B2F">
              <w:rPr>
                <w:rFonts w:ascii="Times New Roman" w:eastAsia="Times New Roman" w:hAnsi="Times New Roman"/>
                <w:bCs/>
                <w:sz w:val="20"/>
                <w:szCs w:val="20"/>
                <w:lang w:eastAsia="ru-RU"/>
              </w:rPr>
              <w:t xml:space="preserve">) сведения о наименовании, об организационно-правовой форме, месте нахождения, почтовый адрес (для юридического лица), фамилия, имя, отчество (при наличии) (если участником закупки является физическое лицо, в том числе зарегистрированное в качестве индивидуального предпринимателя), сведения о месте жительства (для физического лица), номер контактного телефона (при наличии), адрес электронной почты участника закупки (при наличии); </w:t>
            </w:r>
          </w:p>
          <w:p w14:paraId="05F74535" w14:textId="77777777" w:rsidR="00984881" w:rsidRDefault="00984881" w:rsidP="00984881">
            <w:pPr>
              <w:widowControl w:val="0"/>
              <w:autoSpaceDE w:val="0"/>
              <w:autoSpaceDN w:val="0"/>
              <w:adjustRightInd w:val="0"/>
              <w:spacing w:after="0" w:line="240" w:lineRule="auto"/>
              <w:contextualSpacing/>
              <w:jc w:val="both"/>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5</w:t>
            </w:r>
            <w:r w:rsidRPr="008A0B2F">
              <w:rPr>
                <w:rFonts w:ascii="Times New Roman" w:eastAsia="Times New Roman" w:hAnsi="Times New Roman"/>
                <w:bCs/>
                <w:sz w:val="20"/>
                <w:szCs w:val="20"/>
                <w:lang w:eastAsia="ru-RU"/>
              </w:rPr>
              <w:t>) идентификационный номер налогоплательщика участника закупки или в соответствии с законодательством соответствующего иностранного государства аналог идентификационного номера налогоплательщика таких лиц (для иностранного государства),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закупки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p w14:paraId="7A26C576" w14:textId="77777777" w:rsidR="00984881" w:rsidRDefault="00984881" w:rsidP="00984881">
            <w:pPr>
              <w:widowControl w:val="0"/>
              <w:autoSpaceDE w:val="0"/>
              <w:autoSpaceDN w:val="0"/>
              <w:adjustRightInd w:val="0"/>
              <w:spacing w:after="0" w:line="240" w:lineRule="auto"/>
              <w:contextualSpacing/>
              <w:jc w:val="both"/>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6</w:t>
            </w:r>
            <w:r w:rsidRPr="008A0B2F">
              <w:rPr>
                <w:rFonts w:ascii="Times New Roman" w:eastAsia="Times New Roman" w:hAnsi="Times New Roman"/>
                <w:bCs/>
                <w:sz w:val="20"/>
                <w:szCs w:val="20"/>
                <w:lang w:eastAsia="ru-RU"/>
              </w:rPr>
              <w:t xml:space="preserve">) документы, подтверждающие полномочия лица на 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(далее – руководитель)). В случае если от имени участника закупки действует иное лицо, заявка на участие в конкурентной закупке должна содержать также доверенность на осуществление действий от имени участника закупки, заверенную печатью участника закупки и подписанную руководителем участника закупки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участника закупки, заявка на участие в конкурентной закупке должна содержать также документ, подтверждающий полномочия такого лица; </w:t>
            </w:r>
          </w:p>
          <w:p w14:paraId="3C723D73" w14:textId="77777777" w:rsidR="00984881" w:rsidRDefault="00984881" w:rsidP="00984881">
            <w:pPr>
              <w:widowControl w:val="0"/>
              <w:autoSpaceDE w:val="0"/>
              <w:autoSpaceDN w:val="0"/>
              <w:adjustRightInd w:val="0"/>
              <w:spacing w:after="0" w:line="240" w:lineRule="auto"/>
              <w:contextualSpacing/>
              <w:jc w:val="both"/>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7</w:t>
            </w:r>
            <w:r w:rsidRPr="008A0B2F">
              <w:rPr>
                <w:rFonts w:ascii="Times New Roman" w:eastAsia="Times New Roman" w:hAnsi="Times New Roman"/>
                <w:bCs/>
                <w:sz w:val="20"/>
                <w:szCs w:val="20"/>
                <w:lang w:eastAsia="ru-RU"/>
              </w:rPr>
              <w:t>) выписку из единого государственного реестра юридических лиц (для юридического лица), выписку из единого государственного реестра индивидуальных предпринимателей (для индивидуального предпринимателя), полученные не ранее чем за три месяца до даты размещения в ЕИС, на официальном сайте, за исключением случаев, предусмотренных Федеральным законом № 223-ФЗ, извещения об осуществлении конкурентной закупки;</w:t>
            </w:r>
          </w:p>
          <w:p w14:paraId="05AC28BE" w14:textId="77777777" w:rsidR="00984881" w:rsidRDefault="00984881" w:rsidP="00984881">
            <w:pPr>
              <w:widowControl w:val="0"/>
              <w:autoSpaceDE w:val="0"/>
              <w:autoSpaceDN w:val="0"/>
              <w:adjustRightInd w:val="0"/>
              <w:spacing w:after="0" w:line="240" w:lineRule="auto"/>
              <w:contextualSpacing/>
              <w:jc w:val="both"/>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8</w:t>
            </w:r>
            <w:r w:rsidRPr="008A0B2F">
              <w:rPr>
                <w:rFonts w:ascii="Times New Roman" w:eastAsia="Times New Roman" w:hAnsi="Times New Roman"/>
                <w:bCs/>
                <w:sz w:val="20"/>
                <w:szCs w:val="20"/>
                <w:lang w:eastAsia="ru-RU"/>
              </w:rPr>
              <w:t>) копию документа, удостоверяющего личность участника закупки в соответствии с законодательством Российской Федерации (если участник закупки является физическим лицом, не являющимся индивидуальным предпринимателем);</w:t>
            </w:r>
          </w:p>
          <w:p w14:paraId="38A3AAD6" w14:textId="77777777" w:rsidR="00984881" w:rsidRDefault="00984881" w:rsidP="00984881">
            <w:pPr>
              <w:widowControl w:val="0"/>
              <w:autoSpaceDE w:val="0"/>
              <w:autoSpaceDN w:val="0"/>
              <w:adjustRightInd w:val="0"/>
              <w:spacing w:after="0" w:line="240" w:lineRule="auto"/>
              <w:contextualSpacing/>
              <w:jc w:val="both"/>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9</w:t>
            </w:r>
            <w:r w:rsidRPr="008A0B2F">
              <w:rPr>
                <w:rFonts w:ascii="Times New Roman" w:eastAsia="Times New Roman" w:hAnsi="Times New Roman"/>
                <w:bCs/>
                <w:sz w:val="20"/>
                <w:szCs w:val="20"/>
                <w:lang w:eastAsia="ru-RU"/>
              </w:rPr>
              <w:t xml:space="preserve">)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w:t>
            </w:r>
          </w:p>
          <w:p w14:paraId="79DD94DA" w14:textId="77777777" w:rsidR="00984881" w:rsidRDefault="00984881" w:rsidP="00984881">
            <w:pPr>
              <w:widowControl w:val="0"/>
              <w:autoSpaceDE w:val="0"/>
              <w:autoSpaceDN w:val="0"/>
              <w:adjustRightInd w:val="0"/>
              <w:spacing w:after="0" w:line="240" w:lineRule="auto"/>
              <w:contextualSpacing/>
              <w:jc w:val="both"/>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10</w:t>
            </w:r>
            <w:r w:rsidRPr="008A0B2F">
              <w:rPr>
                <w:rFonts w:ascii="Times New Roman" w:eastAsia="Times New Roman" w:hAnsi="Times New Roman"/>
                <w:bCs/>
                <w:sz w:val="20"/>
                <w:szCs w:val="20"/>
                <w:lang w:eastAsia="ru-RU"/>
              </w:rPr>
              <w:t xml:space="preserve">) копии учредительных документов участника закупки (для юридических лиц); </w:t>
            </w:r>
          </w:p>
          <w:p w14:paraId="44A4697A" w14:textId="77777777" w:rsidR="00984881" w:rsidRDefault="00984881" w:rsidP="00984881">
            <w:pPr>
              <w:widowControl w:val="0"/>
              <w:autoSpaceDE w:val="0"/>
              <w:autoSpaceDN w:val="0"/>
              <w:adjustRightInd w:val="0"/>
              <w:spacing w:after="0" w:line="240" w:lineRule="auto"/>
              <w:contextualSpacing/>
              <w:jc w:val="both"/>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11</w:t>
            </w:r>
            <w:r w:rsidRPr="008A0B2F">
              <w:rPr>
                <w:rFonts w:ascii="Times New Roman" w:eastAsia="Times New Roman" w:hAnsi="Times New Roman"/>
                <w:bCs/>
                <w:sz w:val="20"/>
                <w:szCs w:val="20"/>
                <w:lang w:eastAsia="ru-RU"/>
              </w:rPr>
              <w:t xml:space="preserve">) копию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w:t>
            </w:r>
            <w:r w:rsidRPr="008A0B2F">
              <w:rPr>
                <w:rFonts w:ascii="Times New Roman" w:eastAsia="Times New Roman" w:hAnsi="Times New Roman"/>
                <w:bCs/>
                <w:sz w:val="20"/>
                <w:szCs w:val="20"/>
                <w:lang w:eastAsia="ru-RU"/>
              </w:rPr>
              <w:lastRenderedPageBreak/>
              <w:t xml:space="preserve">Федерации, учредительными документами юридического лица и для участника закупки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извещении об осуществлении такой закупки, документации о закупке), обеспечения исполнения договора (если требование об обеспечении исполнения договора установлено заказчиком в извещении об осуществлении такой закупки, документации о закупке) является крупной сделкой. В случае если для данного участника закупки товаров, работ, услуг, являющиеся предметом договора, внесение денежных средств в качестве обеспечения заявки на участие в конкурентной закупке, обеспечения исполнения договора (обеспечения гарантийных обязательств) не являются крупной сделкой, участник закупки представляет соответствующее письмо; </w:t>
            </w:r>
          </w:p>
          <w:p w14:paraId="726F57F1" w14:textId="77777777" w:rsidR="00984881" w:rsidRDefault="00984881" w:rsidP="00984881">
            <w:pPr>
              <w:widowControl w:val="0"/>
              <w:autoSpaceDE w:val="0"/>
              <w:autoSpaceDN w:val="0"/>
              <w:adjustRightInd w:val="0"/>
              <w:spacing w:after="0" w:line="240" w:lineRule="auto"/>
              <w:contextualSpacing/>
              <w:jc w:val="both"/>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12</w:t>
            </w:r>
            <w:r w:rsidRPr="008A0B2F">
              <w:rPr>
                <w:rFonts w:ascii="Times New Roman" w:eastAsia="Times New Roman" w:hAnsi="Times New Roman"/>
                <w:bCs/>
                <w:sz w:val="20"/>
                <w:szCs w:val="20"/>
                <w:lang w:eastAsia="ru-RU"/>
              </w:rPr>
              <w:t>) декларацию о соответствии участника закупки требованиям, установленным подпунктами 2</w:t>
            </w:r>
            <w:r>
              <w:rPr>
                <w:rFonts w:ascii="Times New Roman" w:eastAsia="Times New Roman" w:hAnsi="Times New Roman"/>
                <w:bCs/>
                <w:sz w:val="20"/>
                <w:szCs w:val="20"/>
                <w:lang w:eastAsia="ru-RU"/>
              </w:rPr>
              <w:t>-10</w:t>
            </w:r>
            <w:r w:rsidRPr="008A0B2F">
              <w:rPr>
                <w:rFonts w:ascii="Times New Roman" w:eastAsia="Times New Roman" w:hAnsi="Times New Roman"/>
                <w:bCs/>
                <w:sz w:val="20"/>
                <w:szCs w:val="20"/>
                <w:lang w:eastAsia="ru-RU"/>
              </w:rPr>
              <w:t xml:space="preserve"> пункта </w:t>
            </w:r>
            <w:r>
              <w:rPr>
                <w:rFonts w:ascii="Times New Roman" w:eastAsia="Times New Roman" w:hAnsi="Times New Roman"/>
                <w:bCs/>
                <w:sz w:val="20"/>
                <w:szCs w:val="20"/>
                <w:lang w:eastAsia="ru-RU"/>
              </w:rPr>
              <w:t>18</w:t>
            </w:r>
            <w:r w:rsidRPr="008A0B2F">
              <w:rPr>
                <w:rFonts w:ascii="Times New Roman" w:eastAsia="Times New Roman" w:hAnsi="Times New Roman"/>
                <w:bCs/>
                <w:sz w:val="20"/>
                <w:szCs w:val="20"/>
                <w:lang w:eastAsia="ru-RU"/>
              </w:rPr>
              <w:t xml:space="preserve"> настоящего </w:t>
            </w:r>
            <w:r>
              <w:rPr>
                <w:rFonts w:ascii="Times New Roman" w:eastAsia="Times New Roman" w:hAnsi="Times New Roman"/>
                <w:bCs/>
                <w:sz w:val="20"/>
                <w:szCs w:val="20"/>
                <w:lang w:eastAsia="ru-RU"/>
              </w:rPr>
              <w:t>Извещения</w:t>
            </w:r>
            <w:r w:rsidRPr="008A0B2F">
              <w:rPr>
                <w:rFonts w:ascii="Times New Roman" w:eastAsia="Times New Roman" w:hAnsi="Times New Roman"/>
                <w:bCs/>
                <w:sz w:val="20"/>
                <w:szCs w:val="20"/>
                <w:lang w:eastAsia="ru-RU"/>
              </w:rPr>
              <w:t xml:space="preserve"> (если информация и(или) копии документов, которые подтверждают соответствие участника закупки требованиям, установленным подпунктом 1 пункта  18 настоящего Извещения, содержатся в открытых и общедоступных государственных реестрах, размещенных в информационно</w:t>
            </w:r>
            <w:r>
              <w:rPr>
                <w:rFonts w:ascii="Times New Roman" w:eastAsia="Times New Roman" w:hAnsi="Times New Roman"/>
                <w:bCs/>
                <w:sz w:val="20"/>
                <w:szCs w:val="20"/>
                <w:lang w:eastAsia="ru-RU"/>
              </w:rPr>
              <w:t>-</w:t>
            </w:r>
            <w:r w:rsidRPr="008A0B2F">
              <w:rPr>
                <w:rFonts w:ascii="Times New Roman" w:eastAsia="Times New Roman" w:hAnsi="Times New Roman"/>
                <w:bCs/>
                <w:sz w:val="20"/>
                <w:szCs w:val="20"/>
                <w:lang w:eastAsia="ru-RU"/>
              </w:rPr>
              <w:t xml:space="preserve">телекоммуникационной сети «Интернет», в указанную декларацию может быть также включено положение о соответствии участника закупки требованиям, установленным подпунктом 1 пункта 18 настоящего Извещения, с указанием адреса сайта или страницы сайта в информационно-телекоммуникационной сети «Интернет», на которых размещены такие информация и(или) копии документов); </w:t>
            </w:r>
          </w:p>
          <w:p w14:paraId="348DA499" w14:textId="3ADADAE7" w:rsidR="00984881" w:rsidRDefault="00984881" w:rsidP="00984881">
            <w:pPr>
              <w:widowControl w:val="0"/>
              <w:autoSpaceDE w:val="0"/>
              <w:autoSpaceDN w:val="0"/>
              <w:adjustRightInd w:val="0"/>
              <w:spacing w:after="0" w:line="240" w:lineRule="auto"/>
              <w:contextualSpacing/>
              <w:jc w:val="both"/>
              <w:rPr>
                <w:rFonts w:ascii="Times New Roman" w:eastAsia="Times New Roman" w:hAnsi="Times New Roman"/>
                <w:bCs/>
                <w:sz w:val="20"/>
                <w:szCs w:val="20"/>
                <w:lang w:eastAsia="ru-RU"/>
              </w:rPr>
            </w:pPr>
            <w:r w:rsidRPr="008A0B2F">
              <w:rPr>
                <w:rFonts w:ascii="Times New Roman" w:eastAsia="Times New Roman" w:hAnsi="Times New Roman"/>
                <w:bCs/>
                <w:sz w:val="20"/>
                <w:szCs w:val="20"/>
                <w:lang w:eastAsia="ru-RU"/>
              </w:rPr>
              <w:t>1</w:t>
            </w:r>
            <w:r>
              <w:rPr>
                <w:rFonts w:ascii="Times New Roman" w:eastAsia="Times New Roman" w:hAnsi="Times New Roman"/>
                <w:bCs/>
                <w:sz w:val="20"/>
                <w:szCs w:val="20"/>
                <w:lang w:eastAsia="ru-RU"/>
              </w:rPr>
              <w:t>3</w:t>
            </w:r>
            <w:r w:rsidRPr="008A0B2F">
              <w:rPr>
                <w:rFonts w:ascii="Times New Roman" w:eastAsia="Times New Roman" w:hAnsi="Times New Roman"/>
                <w:bCs/>
                <w:sz w:val="20"/>
                <w:szCs w:val="20"/>
                <w:lang w:eastAsia="ru-RU"/>
              </w:rPr>
              <w:t>) копии документов и(или) информацию, которые подтверждают соответствие участника закупки требованиям, установленным подпунктом 1 пункта 18 настоящего Извещения</w:t>
            </w:r>
            <w:r w:rsidR="009B4523">
              <w:rPr>
                <w:rFonts w:ascii="Times New Roman" w:eastAsia="Times New Roman" w:hAnsi="Times New Roman"/>
                <w:bCs/>
                <w:sz w:val="20"/>
                <w:szCs w:val="20"/>
                <w:lang w:eastAsia="ru-RU"/>
              </w:rPr>
              <w:t>:</w:t>
            </w:r>
          </w:p>
          <w:p w14:paraId="790C96DF" w14:textId="36DC60FE" w:rsidR="009B4523" w:rsidRPr="009B4523" w:rsidRDefault="009B4523" w:rsidP="00984881">
            <w:pPr>
              <w:widowControl w:val="0"/>
              <w:autoSpaceDE w:val="0"/>
              <w:autoSpaceDN w:val="0"/>
              <w:adjustRightInd w:val="0"/>
              <w:spacing w:after="0" w:line="240" w:lineRule="auto"/>
              <w:contextualSpacing/>
              <w:jc w:val="both"/>
              <w:rPr>
                <w:rFonts w:ascii="Times New Roman" w:eastAsia="Times New Roman" w:hAnsi="Times New Roman"/>
                <w:bCs/>
                <w:i/>
                <w:iCs/>
                <w:sz w:val="20"/>
                <w:szCs w:val="20"/>
                <w:lang w:eastAsia="ru-RU"/>
              </w:rPr>
            </w:pPr>
            <w:r w:rsidRPr="009B4523">
              <w:rPr>
                <w:rFonts w:ascii="Times New Roman" w:eastAsia="Times New Roman" w:hAnsi="Times New Roman"/>
                <w:bCs/>
                <w:i/>
                <w:iCs/>
                <w:sz w:val="20"/>
                <w:szCs w:val="20"/>
                <w:lang w:eastAsia="ru-RU"/>
              </w:rPr>
              <w:t>Участник закупки вправе предоставить в любой свободной форме информацию, подтверждающую, что сведения об участнике закупки включены в реестр лицензий, выданных соответствующим лицензирующим органом на осуществление фармацевтической деятельности (оптовая торговля лекарственными средствами для медицинского применения), предусмотренные Федеральным законом 99-ФЗ, и/или в реестр лицензий на производство лекарственных средств; в соответствии с п. 16, 47 ч. 1 ст. 12 Федерального закона от 04.05.2011 № 99-ФЗ «О лицензировании отдельных видов деятельности», ст. 45, 52-54 Федерального закона от 12.04.2010 №61-ФЗ «Об обращении лекарственных средств». Заказчик осуществляет проверку наличия сведений об участнике закупки в соответствующем реестре лицензий и об обязательствах такого участника.</w:t>
            </w:r>
          </w:p>
          <w:p w14:paraId="38F058B9" w14:textId="77777777" w:rsidR="00984881" w:rsidRDefault="00984881" w:rsidP="00984881">
            <w:pPr>
              <w:widowControl w:val="0"/>
              <w:autoSpaceDE w:val="0"/>
              <w:autoSpaceDN w:val="0"/>
              <w:adjustRightInd w:val="0"/>
              <w:spacing w:after="0" w:line="240" w:lineRule="auto"/>
              <w:contextualSpacing/>
              <w:jc w:val="both"/>
              <w:rPr>
                <w:rFonts w:ascii="Times New Roman" w:eastAsia="Times New Roman" w:hAnsi="Times New Roman"/>
                <w:bCs/>
                <w:sz w:val="20"/>
                <w:szCs w:val="20"/>
                <w:lang w:eastAsia="ru-RU"/>
              </w:rPr>
            </w:pPr>
            <w:r w:rsidRPr="008A0B2F">
              <w:rPr>
                <w:rFonts w:ascii="Times New Roman" w:eastAsia="Times New Roman" w:hAnsi="Times New Roman"/>
                <w:bCs/>
                <w:sz w:val="20"/>
                <w:szCs w:val="20"/>
                <w:lang w:eastAsia="ru-RU"/>
              </w:rPr>
              <w:t xml:space="preserve"> 1</w:t>
            </w:r>
            <w:r>
              <w:rPr>
                <w:rFonts w:ascii="Times New Roman" w:eastAsia="Times New Roman" w:hAnsi="Times New Roman"/>
                <w:bCs/>
                <w:sz w:val="20"/>
                <w:szCs w:val="20"/>
                <w:lang w:eastAsia="ru-RU"/>
              </w:rPr>
              <w:t>4</w:t>
            </w:r>
            <w:r w:rsidRPr="008A0B2F">
              <w:rPr>
                <w:rFonts w:ascii="Times New Roman" w:eastAsia="Times New Roman" w:hAnsi="Times New Roman"/>
                <w:bCs/>
                <w:sz w:val="20"/>
                <w:szCs w:val="20"/>
                <w:lang w:eastAsia="ru-RU"/>
              </w:rPr>
              <w:t xml:space="preserve">) копии документов, подтверждающих соответствие товара, работ, услуг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товару, работе или услуге и представление указанных документов предусмотрено извещением о проведении запроса котировок, запроса котировок в электронной форме, участниками которого могут быть только субъекты малого и среднего предпринимательства, документацией о закупке); </w:t>
            </w:r>
          </w:p>
          <w:p w14:paraId="23CEDEAA" w14:textId="0A9119D5" w:rsidR="00984881" w:rsidRPr="004D717D" w:rsidRDefault="00984881" w:rsidP="00984881">
            <w:pPr>
              <w:widowControl w:val="0"/>
              <w:autoSpaceDE w:val="0"/>
              <w:autoSpaceDN w:val="0"/>
              <w:adjustRightInd w:val="0"/>
              <w:spacing w:after="0" w:line="240" w:lineRule="auto"/>
              <w:ind w:left="34"/>
              <w:contextualSpacing/>
              <w:jc w:val="both"/>
              <w:rPr>
                <w:rFonts w:ascii="Times New Roman" w:eastAsia="Times New Roman" w:hAnsi="Times New Roman" w:cs="Times New Roman"/>
                <w:b/>
                <w:sz w:val="20"/>
                <w:szCs w:val="20"/>
                <w:lang w:eastAsia="ru-RU"/>
              </w:rPr>
            </w:pPr>
            <w:r w:rsidRPr="008A0B2F">
              <w:rPr>
                <w:rFonts w:ascii="Times New Roman" w:eastAsia="Times New Roman" w:hAnsi="Times New Roman"/>
                <w:bCs/>
                <w:sz w:val="20"/>
                <w:szCs w:val="20"/>
                <w:lang w:eastAsia="ru-RU"/>
              </w:rPr>
              <w:t>1</w:t>
            </w:r>
            <w:r>
              <w:rPr>
                <w:rFonts w:ascii="Times New Roman" w:eastAsia="Times New Roman" w:hAnsi="Times New Roman"/>
                <w:bCs/>
                <w:sz w:val="20"/>
                <w:szCs w:val="20"/>
                <w:lang w:eastAsia="ru-RU"/>
              </w:rPr>
              <w:t xml:space="preserve">5) </w:t>
            </w:r>
            <w:r w:rsidRPr="008A0B2F">
              <w:rPr>
                <w:rFonts w:ascii="Times New Roman" w:eastAsia="Times New Roman" w:hAnsi="Times New Roman"/>
                <w:bCs/>
                <w:sz w:val="20"/>
                <w:szCs w:val="20"/>
                <w:lang w:eastAsia="ru-RU"/>
              </w:rPr>
              <w:t xml:space="preserve"> копии документов и информация, подтверждающие страну происхождения товара, в том числе поставляемого при выполнении закупаемых работ, оказании закупаемых услуг, и определенные Правительством Российской Федерации в соответствии с пунктом 2 части 2 статьи 3.1-4 Федерального закона N 223-ФЗ, в случае если предоставление указанных копий документов и информации предусмотрено извещением об осуществлении конкурентной закупки</w:t>
            </w:r>
            <w:r>
              <w:rPr>
                <w:rFonts w:ascii="Times New Roman" w:eastAsia="Times New Roman" w:hAnsi="Times New Roman"/>
                <w:bCs/>
                <w:sz w:val="20"/>
                <w:szCs w:val="20"/>
                <w:lang w:eastAsia="ru-RU"/>
              </w:rPr>
              <w:t>.</w:t>
            </w:r>
          </w:p>
        </w:tc>
      </w:tr>
      <w:tr w:rsidR="00984881" w:rsidRPr="00CD6114" w14:paraId="615018AB" w14:textId="77777777" w:rsidTr="004F40AA">
        <w:tc>
          <w:tcPr>
            <w:tcW w:w="540" w:type="pct"/>
            <w:vMerge w:val="restart"/>
            <w:vAlign w:val="center"/>
          </w:tcPr>
          <w:p w14:paraId="0AE169A8" w14:textId="341DA1B7" w:rsidR="00984881" w:rsidRPr="004D717D" w:rsidRDefault="00984881" w:rsidP="00984881">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A573103" w14:textId="77777777" w:rsidR="00984881" w:rsidRPr="004D717D" w:rsidRDefault="00984881" w:rsidP="00984881">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Информация и сведения, подтверждающее страну происхождения товара</w:t>
            </w:r>
          </w:p>
          <w:p w14:paraId="049EF600" w14:textId="5C5EC277" w:rsidR="00984881" w:rsidRPr="004D717D" w:rsidRDefault="00984881" w:rsidP="00984881">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(отражаются в квалификационной части заявки на участие в закупке):</w:t>
            </w:r>
          </w:p>
        </w:tc>
      </w:tr>
      <w:tr w:rsidR="00984881" w:rsidRPr="00CD6114" w14:paraId="2690F673" w14:textId="77777777" w:rsidTr="00894AA9">
        <w:tc>
          <w:tcPr>
            <w:tcW w:w="540" w:type="pct"/>
            <w:vMerge/>
            <w:vAlign w:val="center"/>
          </w:tcPr>
          <w:p w14:paraId="58CF3A93" w14:textId="77777777" w:rsidR="00984881" w:rsidRPr="004D717D" w:rsidRDefault="00984881" w:rsidP="00984881">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1BF5DF85" w14:textId="77777777" w:rsidR="00984881" w:rsidRPr="00984881" w:rsidRDefault="00984881" w:rsidP="0098488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984881">
              <w:rPr>
                <w:rFonts w:ascii="Times New Roman" w:eastAsia="Times New Roman" w:hAnsi="Times New Roman" w:cs="Times New Roman"/>
                <w:bCs/>
                <w:sz w:val="20"/>
                <w:szCs w:val="20"/>
                <w:lang w:eastAsia="ru-RU"/>
              </w:rPr>
              <w:t xml:space="preserve">В составе заявки участник предоставляет информацию и документы, подтверждающие страну происхождения товара, в соответствии с положениями п.3, 10 Постановления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w:t>
            </w:r>
          </w:p>
          <w:p w14:paraId="21070D2B" w14:textId="28AEF084" w:rsidR="00984881" w:rsidRPr="004D717D" w:rsidRDefault="00984881" w:rsidP="0098488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highlight w:val="green"/>
                <w:lang w:eastAsia="ru-RU"/>
              </w:rPr>
            </w:pPr>
            <w:r w:rsidRPr="00984881">
              <w:rPr>
                <w:rFonts w:ascii="Times New Roman" w:eastAsia="Times New Roman" w:hAnsi="Times New Roman" w:cs="Times New Roman"/>
                <w:bCs/>
                <w:sz w:val="20"/>
                <w:szCs w:val="20"/>
                <w:lang w:eastAsia="ru-RU"/>
              </w:rPr>
              <w:t>- указание в заявке на участие в закупке наименование страны происхождения поставляемого товара в соответствии с общероссийским классификатором, используемым для идентификации стран мира.</w:t>
            </w:r>
          </w:p>
        </w:tc>
      </w:tr>
      <w:tr w:rsidR="00984881" w:rsidRPr="00CD6114" w14:paraId="2342B38F" w14:textId="77777777" w:rsidTr="004F40AA">
        <w:tc>
          <w:tcPr>
            <w:tcW w:w="540" w:type="pct"/>
            <w:vMerge w:val="restart"/>
            <w:vAlign w:val="center"/>
          </w:tcPr>
          <w:p w14:paraId="7C0E325D" w14:textId="5B844660" w:rsidR="00984881" w:rsidRPr="004D717D" w:rsidRDefault="00984881" w:rsidP="00984881">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47AF1844" w14:textId="6C71A9D1" w:rsidR="00984881" w:rsidRPr="004D717D" w:rsidRDefault="00984881" w:rsidP="00984881">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Антидемпинговые меры</w:t>
            </w:r>
          </w:p>
        </w:tc>
      </w:tr>
      <w:tr w:rsidR="00984881" w:rsidRPr="00CD6114" w14:paraId="7769F7C2" w14:textId="77777777" w:rsidTr="00894AA9">
        <w:tc>
          <w:tcPr>
            <w:tcW w:w="540" w:type="pct"/>
            <w:vMerge/>
            <w:vAlign w:val="center"/>
          </w:tcPr>
          <w:p w14:paraId="50EF3A08" w14:textId="77777777" w:rsidR="00984881" w:rsidRPr="004D717D" w:rsidRDefault="00984881" w:rsidP="00984881">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230E2" w14:textId="189605B7" w:rsidR="00984881" w:rsidRPr="00984881" w:rsidRDefault="00984881" w:rsidP="00984881">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Cs/>
                <w:sz w:val="20"/>
                <w:szCs w:val="20"/>
                <w:lang w:eastAsia="ru-RU"/>
              </w:rPr>
            </w:pPr>
            <w:r w:rsidRPr="00984881">
              <w:rPr>
                <w:rFonts w:ascii="Times New Roman" w:eastAsia="Times New Roman" w:hAnsi="Times New Roman" w:cs="Times New Roman"/>
                <w:bCs/>
                <w:sz w:val="20"/>
                <w:szCs w:val="20"/>
                <w:lang w:eastAsia="ru-RU"/>
              </w:rPr>
              <w:t>Не установлено</w:t>
            </w:r>
          </w:p>
        </w:tc>
      </w:tr>
      <w:tr w:rsidR="00984881" w:rsidRPr="00CD6114" w14:paraId="3C165D9F" w14:textId="77777777" w:rsidTr="004F40AA">
        <w:tc>
          <w:tcPr>
            <w:tcW w:w="540" w:type="pct"/>
            <w:vMerge w:val="restart"/>
            <w:vAlign w:val="center"/>
          </w:tcPr>
          <w:p w14:paraId="056DC714" w14:textId="3E8BDCFA" w:rsidR="00984881" w:rsidRPr="004D717D" w:rsidRDefault="00984881" w:rsidP="00984881">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60D3E573" w14:textId="2DA9C3CB" w:rsidR="00984881" w:rsidRPr="00984881" w:rsidRDefault="00984881" w:rsidP="00984881">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984881">
              <w:rPr>
                <w:rFonts w:ascii="Times New Roman" w:eastAsia="Times New Roman" w:hAnsi="Times New Roman" w:cs="Times New Roman"/>
                <w:b/>
                <w:sz w:val="20"/>
                <w:szCs w:val="20"/>
                <w:lang w:eastAsia="ru-RU"/>
              </w:rPr>
              <w:t>Порядок, место, срок подачи заявок на участие в закупке</w:t>
            </w:r>
          </w:p>
        </w:tc>
      </w:tr>
      <w:tr w:rsidR="00984881" w:rsidRPr="00CD6114" w14:paraId="3B4814CA" w14:textId="77777777" w:rsidTr="005660A5">
        <w:trPr>
          <w:trHeight w:val="1751"/>
        </w:trPr>
        <w:tc>
          <w:tcPr>
            <w:tcW w:w="540" w:type="pct"/>
            <w:vMerge/>
            <w:vAlign w:val="center"/>
          </w:tcPr>
          <w:p w14:paraId="2E8E9798" w14:textId="77777777" w:rsidR="00984881" w:rsidRPr="004D717D" w:rsidRDefault="00984881" w:rsidP="00984881">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5D7338" w14:textId="348A4001" w:rsidR="00984881" w:rsidRPr="004D717D" w:rsidRDefault="00984881" w:rsidP="0098488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 xml:space="preserve">Порядок подачи заявки на участие в </w:t>
            </w:r>
            <w:r>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w:t>
            </w:r>
          </w:p>
          <w:p w14:paraId="2B1A125F" w14:textId="3437BE42" w:rsidR="00984881" w:rsidRPr="004D717D" w:rsidRDefault="00984881" w:rsidP="0098488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1)</w:t>
            </w:r>
            <w:r w:rsidRPr="004D717D">
              <w:rPr>
                <w:rFonts w:ascii="Times New Roman" w:eastAsia="Times New Roman" w:hAnsi="Times New Roman" w:cs="Times New Roman"/>
                <w:sz w:val="20"/>
                <w:szCs w:val="20"/>
                <w:lang w:eastAsia="ru-RU"/>
              </w:rPr>
              <w:tab/>
              <w:t xml:space="preserve">подать заявку на участие в </w:t>
            </w:r>
            <w:r>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 может только лицо, аккредитованное на ЭП в порядке, установленном оператором ЭП, на которой проводится </w:t>
            </w:r>
            <w:r>
              <w:rPr>
                <w:rFonts w:ascii="Times New Roman" w:eastAsia="Times New Roman" w:hAnsi="Times New Roman" w:cs="Times New Roman"/>
                <w:sz w:val="20"/>
                <w:szCs w:val="20"/>
                <w:lang w:eastAsia="ru-RU"/>
              </w:rPr>
              <w:t>закупка</w:t>
            </w:r>
            <w:r w:rsidRPr="004D717D">
              <w:rPr>
                <w:rFonts w:ascii="Times New Roman" w:eastAsia="Times New Roman" w:hAnsi="Times New Roman" w:cs="Times New Roman"/>
                <w:sz w:val="20"/>
                <w:szCs w:val="20"/>
                <w:lang w:eastAsia="ru-RU"/>
              </w:rPr>
              <w:t xml:space="preserve"> в электронной форме;</w:t>
            </w:r>
          </w:p>
          <w:p w14:paraId="223F96FD" w14:textId="0C790B66" w:rsidR="00984881" w:rsidRPr="004D717D" w:rsidRDefault="00984881" w:rsidP="0098488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2)</w:t>
            </w:r>
            <w:r w:rsidRPr="004D717D">
              <w:rPr>
                <w:rFonts w:ascii="Times New Roman" w:eastAsia="Times New Roman" w:hAnsi="Times New Roman" w:cs="Times New Roman"/>
                <w:sz w:val="20"/>
                <w:szCs w:val="20"/>
                <w:lang w:eastAsia="ru-RU"/>
              </w:rPr>
              <w:tab/>
              <w:t xml:space="preserve">участник </w:t>
            </w:r>
            <w:bookmarkStart w:id="2" w:name="OLE_LINK1"/>
            <w:r>
              <w:rPr>
                <w:rFonts w:ascii="Times New Roman" w:eastAsia="Times New Roman" w:hAnsi="Times New Roman" w:cs="Times New Roman"/>
                <w:sz w:val="20"/>
                <w:szCs w:val="20"/>
                <w:lang w:eastAsia="ru-RU"/>
              </w:rPr>
              <w:t>закупки</w:t>
            </w:r>
            <w:r w:rsidRPr="004D717D">
              <w:rPr>
                <w:rFonts w:ascii="Times New Roman" w:eastAsia="Times New Roman" w:hAnsi="Times New Roman" w:cs="Times New Roman"/>
                <w:sz w:val="20"/>
                <w:szCs w:val="20"/>
                <w:lang w:eastAsia="ru-RU"/>
              </w:rPr>
              <w:t xml:space="preserve"> </w:t>
            </w:r>
            <w:bookmarkEnd w:id="2"/>
            <w:r w:rsidRPr="004D717D">
              <w:rPr>
                <w:rFonts w:ascii="Times New Roman" w:eastAsia="Times New Roman" w:hAnsi="Times New Roman" w:cs="Times New Roman"/>
                <w:sz w:val="20"/>
                <w:szCs w:val="20"/>
                <w:lang w:eastAsia="ru-RU"/>
              </w:rPr>
              <w:t xml:space="preserve">в электронной форме подготавливает заявку в соответствии с требованиями и условиями, указанными в </w:t>
            </w:r>
            <w:r>
              <w:rPr>
                <w:rFonts w:ascii="Times New Roman" w:eastAsia="Times New Roman" w:hAnsi="Times New Roman" w:cs="Times New Roman"/>
                <w:sz w:val="20"/>
                <w:szCs w:val="20"/>
                <w:lang w:eastAsia="ru-RU"/>
              </w:rPr>
              <w:t>извещении</w:t>
            </w:r>
            <w:r w:rsidRPr="004D717D">
              <w:rPr>
                <w:rFonts w:ascii="Times New Roman" w:eastAsia="Times New Roman" w:hAnsi="Times New Roman" w:cs="Times New Roman"/>
                <w:sz w:val="20"/>
                <w:szCs w:val="20"/>
                <w:lang w:eastAsia="ru-RU"/>
              </w:rPr>
              <w:t xml:space="preserve"> о конкурентной закупке;</w:t>
            </w:r>
          </w:p>
          <w:p w14:paraId="7C901E88" w14:textId="218A16DD" w:rsidR="00984881" w:rsidRPr="004D717D" w:rsidRDefault="00984881" w:rsidP="0098488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3)</w:t>
            </w:r>
            <w:r w:rsidRPr="004D717D">
              <w:rPr>
                <w:rFonts w:ascii="Times New Roman" w:eastAsia="Times New Roman" w:hAnsi="Times New Roman" w:cs="Times New Roman"/>
                <w:sz w:val="20"/>
                <w:szCs w:val="20"/>
                <w:lang w:eastAsia="ru-RU"/>
              </w:rPr>
              <w:tab/>
              <w:t xml:space="preserve">заявка подается до окончания, установленного в </w:t>
            </w:r>
            <w:r>
              <w:rPr>
                <w:rFonts w:ascii="Times New Roman" w:eastAsia="Times New Roman" w:hAnsi="Times New Roman" w:cs="Times New Roman"/>
                <w:sz w:val="20"/>
                <w:szCs w:val="20"/>
                <w:lang w:eastAsia="ru-RU"/>
              </w:rPr>
              <w:t>извещении</w:t>
            </w:r>
            <w:r w:rsidRPr="004D717D">
              <w:rPr>
                <w:rFonts w:ascii="Times New Roman" w:eastAsia="Times New Roman" w:hAnsi="Times New Roman" w:cs="Times New Roman"/>
                <w:sz w:val="20"/>
                <w:szCs w:val="20"/>
                <w:lang w:eastAsia="ru-RU"/>
              </w:rPr>
              <w:t xml:space="preserve"> о конкурентной закупке срока подачи заявок. Участник </w:t>
            </w:r>
            <w:r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вправе подать только одну заявку;</w:t>
            </w:r>
          </w:p>
          <w:p w14:paraId="3FF03135" w14:textId="77777777" w:rsidR="00984881" w:rsidRPr="004D717D" w:rsidRDefault="00984881" w:rsidP="0098488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4)</w:t>
            </w:r>
            <w:r w:rsidRPr="004D717D">
              <w:rPr>
                <w:rFonts w:ascii="Times New Roman" w:eastAsia="Times New Roman" w:hAnsi="Times New Roman" w:cs="Times New Roman"/>
                <w:sz w:val="20"/>
                <w:szCs w:val="20"/>
                <w:lang w:eastAsia="ru-RU"/>
              </w:rPr>
              <w:tab/>
              <w:t>заявка подготавливается и подается посредством программно-аппаратных средств ЭП согласно регламенту работы ЭП;</w:t>
            </w:r>
          </w:p>
          <w:p w14:paraId="7C9C8402" w14:textId="08F4CE5D" w:rsidR="00984881" w:rsidRPr="004D717D" w:rsidRDefault="00984881" w:rsidP="0098488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5)</w:t>
            </w:r>
            <w:r w:rsidRPr="004D717D">
              <w:rPr>
                <w:rFonts w:ascii="Times New Roman" w:eastAsia="Times New Roman" w:hAnsi="Times New Roman" w:cs="Times New Roman"/>
                <w:sz w:val="20"/>
                <w:szCs w:val="20"/>
                <w:lang w:eastAsia="ru-RU"/>
              </w:rPr>
              <w:tab/>
              <w:t>при подаче заявки участнику посредством программно-аппаратных средств ЭП присваивается уникальный в рамках данн</w:t>
            </w:r>
            <w:r>
              <w:rPr>
                <w:rFonts w:ascii="Times New Roman" w:eastAsia="Times New Roman" w:hAnsi="Times New Roman" w:cs="Times New Roman"/>
                <w:sz w:val="20"/>
                <w:szCs w:val="20"/>
                <w:lang w:eastAsia="ru-RU"/>
              </w:rPr>
              <w:t>ой</w:t>
            </w:r>
            <w:r w:rsidRPr="004D717D">
              <w:rPr>
                <w:rFonts w:ascii="Times New Roman" w:eastAsia="Times New Roman" w:hAnsi="Times New Roman" w:cs="Times New Roman"/>
                <w:sz w:val="20"/>
                <w:szCs w:val="20"/>
                <w:lang w:eastAsia="ru-RU"/>
              </w:rPr>
              <w:t xml:space="preserve"> </w:t>
            </w:r>
            <w:r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идентификационный номер (далее — номер участника);</w:t>
            </w:r>
          </w:p>
          <w:p w14:paraId="2F5A6E59" w14:textId="73271975" w:rsidR="00984881" w:rsidRPr="004D717D" w:rsidRDefault="00984881" w:rsidP="0098488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sz w:val="20"/>
                <w:szCs w:val="20"/>
                <w:lang w:eastAsia="ru-RU"/>
              </w:rPr>
              <w:t>6)</w:t>
            </w:r>
            <w:r w:rsidRPr="004D717D">
              <w:rPr>
                <w:rFonts w:ascii="Times New Roman" w:eastAsia="Times New Roman" w:hAnsi="Times New Roman" w:cs="Times New Roman"/>
                <w:sz w:val="20"/>
                <w:szCs w:val="20"/>
                <w:lang w:eastAsia="ru-RU"/>
              </w:rPr>
              <w:tab/>
              <w:t xml:space="preserve">участник </w:t>
            </w:r>
            <w:r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подавший заявку, вправе отозвать ее или внести в нее изменения в любой момент до окончания срока подачи заявок, к направив об этом уведомление оператору ЭП посредством программно-аппаратных средств ЭП.</w:t>
            </w:r>
          </w:p>
        </w:tc>
      </w:tr>
      <w:tr w:rsidR="00984881" w:rsidRPr="00CD6114" w14:paraId="5473CE5E" w14:textId="77777777" w:rsidTr="00125726">
        <w:tc>
          <w:tcPr>
            <w:tcW w:w="540" w:type="pct"/>
            <w:vMerge w:val="restart"/>
            <w:vAlign w:val="center"/>
          </w:tcPr>
          <w:p w14:paraId="7FC78610" w14:textId="743B8011" w:rsidR="00984881" w:rsidRPr="004D717D" w:rsidRDefault="00984881" w:rsidP="00984881">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25</w:t>
            </w:r>
          </w:p>
        </w:tc>
        <w:tc>
          <w:tcPr>
            <w:tcW w:w="4460" w:type="pct"/>
            <w:shd w:val="clear" w:color="auto" w:fill="D9E2F3" w:themeFill="accent1" w:themeFillTint="33"/>
            <w:vAlign w:val="center"/>
          </w:tcPr>
          <w:p w14:paraId="246F148B" w14:textId="62315364" w:rsidR="00984881" w:rsidRPr="00125726" w:rsidRDefault="00984881" w:rsidP="00984881">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Pr="00125726">
              <w:rPr>
                <w:rFonts w:ascii="Times New Roman" w:eastAsia="Times New Roman" w:hAnsi="Times New Roman" w:cs="Times New Roman"/>
                <w:b/>
                <w:bCs/>
                <w:sz w:val="20"/>
                <w:szCs w:val="20"/>
                <w:lang w:eastAsia="ru-RU"/>
              </w:rPr>
              <w:t>:</w:t>
            </w:r>
          </w:p>
        </w:tc>
      </w:tr>
      <w:tr w:rsidR="00984881" w:rsidRPr="00CD6114" w14:paraId="278FC607" w14:textId="77777777" w:rsidTr="00125726">
        <w:tc>
          <w:tcPr>
            <w:tcW w:w="540" w:type="pct"/>
            <w:vMerge/>
            <w:vAlign w:val="center"/>
          </w:tcPr>
          <w:p w14:paraId="79C0DCFD" w14:textId="77777777" w:rsidR="00984881" w:rsidRPr="004D717D" w:rsidRDefault="00984881" w:rsidP="00984881">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7D18E58" w14:textId="457C30FC" w:rsidR="00984881" w:rsidRPr="00390F7D" w:rsidRDefault="00984881" w:rsidP="0098488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Заказчик (к</w:t>
            </w:r>
            <w:r w:rsidRPr="00390F7D">
              <w:rPr>
                <w:rFonts w:ascii="Times New Roman" w:eastAsia="Times New Roman" w:hAnsi="Times New Roman" w:cs="Times New Roman"/>
                <w:sz w:val="20"/>
                <w:szCs w:val="20"/>
                <w:lang w:eastAsia="ru-RU"/>
              </w:rPr>
              <w:t>омиссия по закупкам</w:t>
            </w:r>
            <w:r>
              <w:rPr>
                <w:rFonts w:ascii="Times New Roman" w:eastAsia="Times New Roman" w:hAnsi="Times New Roman" w:cs="Times New Roman"/>
                <w:sz w:val="20"/>
                <w:szCs w:val="20"/>
                <w:lang w:eastAsia="ru-RU"/>
              </w:rPr>
              <w:t>)</w:t>
            </w:r>
            <w:r w:rsidRPr="00390F7D">
              <w:rPr>
                <w:rFonts w:ascii="Times New Roman" w:eastAsia="Times New Roman" w:hAnsi="Times New Roman" w:cs="Times New Roman"/>
                <w:sz w:val="20"/>
                <w:szCs w:val="20"/>
                <w:lang w:eastAsia="ru-RU"/>
              </w:rPr>
              <w:t xml:space="preserve"> отказывает участнику закупки в допуске к участию в процедуре закупки в следующих случаях:</w:t>
            </w:r>
          </w:p>
          <w:p w14:paraId="2D4E7ED7" w14:textId="196E8F8A" w:rsidR="00984881" w:rsidRPr="00390F7D" w:rsidRDefault="00984881" w:rsidP="0098488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1) выявлено несоответствие участника хотя бы одному из требований, перечисленных в </w:t>
            </w:r>
            <w:r>
              <w:rPr>
                <w:rFonts w:ascii="Times New Roman" w:eastAsia="Times New Roman" w:hAnsi="Times New Roman" w:cs="Times New Roman"/>
                <w:sz w:val="20"/>
                <w:szCs w:val="20"/>
                <w:lang w:eastAsia="ru-RU"/>
              </w:rPr>
              <w:t>разделе 18 настоящего извещения</w:t>
            </w:r>
            <w:r w:rsidRPr="00390F7D">
              <w:rPr>
                <w:rFonts w:ascii="Times New Roman" w:eastAsia="Times New Roman" w:hAnsi="Times New Roman" w:cs="Times New Roman"/>
                <w:sz w:val="20"/>
                <w:szCs w:val="20"/>
                <w:lang w:eastAsia="ru-RU"/>
              </w:rPr>
              <w:t>;</w:t>
            </w:r>
          </w:p>
          <w:p w14:paraId="3764D2C6" w14:textId="4FDFA823" w:rsidR="00984881" w:rsidRPr="00390F7D" w:rsidRDefault="00984881" w:rsidP="0098488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2) участник закупки и (или) его заявка не соответствуют требованиям </w:t>
            </w:r>
            <w:r>
              <w:rPr>
                <w:rFonts w:ascii="Times New Roman" w:eastAsia="Times New Roman" w:hAnsi="Times New Roman" w:cs="Times New Roman"/>
                <w:sz w:val="20"/>
                <w:szCs w:val="20"/>
                <w:lang w:eastAsia="ru-RU"/>
              </w:rPr>
              <w:t>извещения</w:t>
            </w:r>
            <w:r w:rsidRPr="004D717D">
              <w:rPr>
                <w:rFonts w:ascii="Times New Roman" w:eastAsia="Times New Roman" w:hAnsi="Times New Roman" w:cs="Times New Roman"/>
                <w:sz w:val="20"/>
                <w:szCs w:val="20"/>
                <w:lang w:eastAsia="ru-RU"/>
              </w:rPr>
              <w:t xml:space="preserve"> </w:t>
            </w:r>
            <w:r w:rsidRPr="00390F7D">
              <w:rPr>
                <w:rFonts w:ascii="Times New Roman" w:eastAsia="Times New Roman" w:hAnsi="Times New Roman" w:cs="Times New Roman"/>
                <w:sz w:val="20"/>
                <w:szCs w:val="20"/>
                <w:lang w:eastAsia="ru-RU"/>
              </w:rPr>
              <w:t>о закупке (извещению);</w:t>
            </w:r>
          </w:p>
          <w:p w14:paraId="31F6D983" w14:textId="77777777" w:rsidR="00984881" w:rsidRPr="00390F7D" w:rsidRDefault="00984881" w:rsidP="0098488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3) участник закупки не представил документы, необходимые для участия в процедуре закупки;</w:t>
            </w:r>
          </w:p>
          <w:p w14:paraId="6603396D" w14:textId="77777777" w:rsidR="00984881" w:rsidRPr="00390F7D" w:rsidRDefault="00984881" w:rsidP="0098488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4) в представленных документах или в заявке указаны недостоверные сведения об участнике закупки и (или) о товарах, работах, услугах;</w:t>
            </w:r>
          </w:p>
          <w:p w14:paraId="24BEE556" w14:textId="79810078" w:rsidR="00984881" w:rsidRPr="00390F7D" w:rsidRDefault="00984881" w:rsidP="0098488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5) участник закупки не предоставил обеспечение заявки на участие в закупке, если такое обеспечение предусмотрено </w:t>
            </w:r>
            <w:bookmarkStart w:id="3" w:name="OLE_LINK3"/>
            <w:bookmarkStart w:id="4" w:name="OLE_LINK4"/>
            <w:r>
              <w:rPr>
                <w:rFonts w:ascii="Times New Roman" w:eastAsia="Times New Roman" w:hAnsi="Times New Roman" w:cs="Times New Roman"/>
                <w:sz w:val="20"/>
                <w:szCs w:val="20"/>
                <w:lang w:eastAsia="ru-RU"/>
              </w:rPr>
              <w:t>извещением</w:t>
            </w:r>
            <w:r w:rsidRPr="00390F7D">
              <w:rPr>
                <w:rFonts w:ascii="Times New Roman" w:eastAsia="Times New Roman" w:hAnsi="Times New Roman" w:cs="Times New Roman"/>
                <w:sz w:val="20"/>
                <w:szCs w:val="20"/>
                <w:lang w:eastAsia="ru-RU"/>
              </w:rPr>
              <w:t xml:space="preserve"> </w:t>
            </w:r>
            <w:bookmarkEnd w:id="3"/>
            <w:bookmarkEnd w:id="4"/>
            <w:r w:rsidRPr="00390F7D">
              <w:rPr>
                <w:rFonts w:ascii="Times New Roman" w:eastAsia="Times New Roman" w:hAnsi="Times New Roman" w:cs="Times New Roman"/>
                <w:sz w:val="20"/>
                <w:szCs w:val="20"/>
                <w:lang w:eastAsia="ru-RU"/>
              </w:rPr>
              <w:t>о закупке.</w:t>
            </w:r>
          </w:p>
          <w:p w14:paraId="412ED689" w14:textId="77777777" w:rsidR="00984881" w:rsidRDefault="00984881" w:rsidP="0098488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B41C71">
              <w:rPr>
                <w:rFonts w:ascii="Times New Roman" w:eastAsia="Times New Roman" w:hAnsi="Times New Roman" w:cs="Times New Roman"/>
                <w:sz w:val="20"/>
                <w:szCs w:val="20"/>
                <w:lang w:eastAsia="ru-RU"/>
              </w:rPr>
              <w:t>6) и иных случаях, предусмотренных Положением о закупке Заказчика.</w:t>
            </w:r>
          </w:p>
          <w:p w14:paraId="4A70ECCF" w14:textId="63655305" w:rsidR="00984881" w:rsidRDefault="00984881" w:rsidP="0098488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2. Отстранение участника закупки от участия в определении поставщика (подрядчика, исполнителя) или отказ от заключения </w:t>
            </w:r>
            <w:r>
              <w:rPr>
                <w:rFonts w:ascii="Times New Roman" w:eastAsia="Times New Roman" w:hAnsi="Times New Roman" w:cs="Times New Roman"/>
                <w:sz w:val="20"/>
                <w:szCs w:val="20"/>
                <w:lang w:eastAsia="ru-RU"/>
              </w:rPr>
              <w:t>договора</w:t>
            </w:r>
            <w:r w:rsidRPr="00390F7D">
              <w:rPr>
                <w:rFonts w:ascii="Times New Roman" w:eastAsia="Times New Roman" w:hAnsi="Times New Roman" w:cs="Times New Roman"/>
                <w:sz w:val="20"/>
                <w:szCs w:val="20"/>
                <w:lang w:eastAsia="ru-RU"/>
              </w:rPr>
              <w:t xml:space="preserve"> с победителем определения поставщика (подрядчика, исполнителя) осуществляется в любой момент до заключения </w:t>
            </w:r>
            <w:r>
              <w:rPr>
                <w:rFonts w:ascii="Times New Roman" w:eastAsia="Times New Roman" w:hAnsi="Times New Roman" w:cs="Times New Roman"/>
                <w:sz w:val="20"/>
                <w:szCs w:val="20"/>
                <w:lang w:eastAsia="ru-RU"/>
              </w:rPr>
              <w:t>договора</w:t>
            </w:r>
            <w:r w:rsidRPr="00390F7D">
              <w:rPr>
                <w:rFonts w:ascii="Times New Roman" w:eastAsia="Times New Roman" w:hAnsi="Times New Roman" w:cs="Times New Roman"/>
                <w:sz w:val="20"/>
                <w:szCs w:val="20"/>
                <w:lang w:eastAsia="ru-RU"/>
              </w:rPr>
              <w:t xml:space="preserve">, если заказчик или комиссия по осуществлению закупок </w:t>
            </w:r>
            <w:r>
              <w:rPr>
                <w:rFonts w:ascii="Times New Roman" w:eastAsia="Times New Roman" w:hAnsi="Times New Roman" w:cs="Times New Roman"/>
                <w:sz w:val="20"/>
                <w:szCs w:val="20"/>
                <w:lang w:eastAsia="ru-RU"/>
              </w:rPr>
              <w:t>выявит</w:t>
            </w:r>
            <w:r w:rsidRPr="00390F7D">
              <w:rPr>
                <w:rFonts w:ascii="Times New Roman" w:eastAsia="Times New Roman" w:hAnsi="Times New Roman" w:cs="Times New Roman"/>
                <w:sz w:val="20"/>
                <w:szCs w:val="20"/>
                <w:lang w:eastAsia="ru-RU"/>
              </w:rPr>
              <w:t xml:space="preserve">, что участник закупки не соответствует требованиям, указанным в </w:t>
            </w:r>
            <w:r>
              <w:rPr>
                <w:rFonts w:ascii="Times New Roman" w:eastAsia="Times New Roman" w:hAnsi="Times New Roman" w:cs="Times New Roman"/>
                <w:sz w:val="20"/>
                <w:szCs w:val="20"/>
                <w:lang w:eastAsia="ru-RU"/>
              </w:rPr>
              <w:t>пункте 1</w:t>
            </w:r>
            <w:r w:rsidRPr="00390F7D">
              <w:rPr>
                <w:rFonts w:ascii="Times New Roman" w:eastAsia="Times New Roman" w:hAnsi="Times New Roman" w:cs="Times New Roman"/>
                <w:sz w:val="20"/>
                <w:szCs w:val="20"/>
                <w:lang w:eastAsia="ru-RU"/>
              </w:rPr>
              <w:t xml:space="preserve"> настояще</w:t>
            </w:r>
            <w:r>
              <w:rPr>
                <w:rFonts w:ascii="Times New Roman" w:eastAsia="Times New Roman" w:hAnsi="Times New Roman" w:cs="Times New Roman"/>
                <w:sz w:val="20"/>
                <w:szCs w:val="20"/>
                <w:lang w:eastAsia="ru-RU"/>
              </w:rPr>
              <w:t>го</w:t>
            </w:r>
            <w:r w:rsidRPr="00390F7D">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раздела</w:t>
            </w:r>
            <w:r w:rsidRPr="00390F7D">
              <w:rPr>
                <w:rFonts w:ascii="Times New Roman" w:eastAsia="Times New Roman" w:hAnsi="Times New Roman" w:cs="Times New Roman"/>
                <w:sz w:val="20"/>
                <w:szCs w:val="20"/>
                <w:lang w:eastAsia="ru-RU"/>
              </w:rPr>
              <w:t>.</w:t>
            </w:r>
          </w:p>
          <w:p w14:paraId="448D098E" w14:textId="499334AF" w:rsidR="00984881" w:rsidRPr="00390F7D" w:rsidRDefault="00984881" w:rsidP="0098488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 Заказчик (к</w:t>
            </w:r>
            <w:r w:rsidRPr="00390F7D">
              <w:rPr>
                <w:rFonts w:ascii="Times New Roman" w:eastAsia="Times New Roman" w:hAnsi="Times New Roman" w:cs="Times New Roman"/>
                <w:sz w:val="20"/>
                <w:szCs w:val="20"/>
                <w:lang w:eastAsia="ru-RU"/>
              </w:rPr>
              <w:t>омиссия по закупкам</w:t>
            </w:r>
            <w:r>
              <w:rPr>
                <w:rFonts w:ascii="Times New Roman" w:eastAsia="Times New Roman" w:hAnsi="Times New Roman" w:cs="Times New Roman"/>
                <w:sz w:val="20"/>
                <w:szCs w:val="20"/>
                <w:lang w:eastAsia="ru-RU"/>
              </w:rPr>
              <w:t>)</w:t>
            </w:r>
            <w:r w:rsidRPr="00390F7D">
              <w:rPr>
                <w:rFonts w:ascii="Times New Roman" w:eastAsia="Times New Roman" w:hAnsi="Times New Roman" w:cs="Times New Roman"/>
                <w:sz w:val="20"/>
                <w:szCs w:val="20"/>
                <w:lang w:eastAsia="ru-RU"/>
              </w:rPr>
              <w:t xml:space="preserve"> отказывает участнику закупки в допуске к участию в процедуре закупки </w:t>
            </w:r>
            <w:r>
              <w:rPr>
                <w:rFonts w:ascii="Times New Roman" w:eastAsia="Times New Roman" w:hAnsi="Times New Roman" w:cs="Times New Roman"/>
                <w:sz w:val="20"/>
                <w:szCs w:val="20"/>
                <w:lang w:eastAsia="ru-RU"/>
              </w:rPr>
              <w:t>по иным основаниям, предусмотренным документацией (извещением) о закупке или Положением о закупке Заказчика.</w:t>
            </w:r>
          </w:p>
          <w:p w14:paraId="76EAC4E0" w14:textId="623D58B3" w:rsidR="00984881" w:rsidRPr="004D717D" w:rsidRDefault="00984881" w:rsidP="0098488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r w:rsidRPr="00390F7D">
              <w:rPr>
                <w:rFonts w:ascii="Times New Roman" w:eastAsia="Times New Roman" w:hAnsi="Times New Roman" w:cs="Times New Roman"/>
                <w:sz w:val="20"/>
                <w:szCs w:val="20"/>
                <w:lang w:eastAsia="ru-RU"/>
              </w:rPr>
              <w:t xml:space="preserve">. В случае выявления фактов, предусмотренных в </w:t>
            </w:r>
            <w:r>
              <w:rPr>
                <w:rFonts w:ascii="Times New Roman" w:eastAsia="Times New Roman" w:hAnsi="Times New Roman" w:cs="Times New Roman"/>
                <w:sz w:val="20"/>
                <w:szCs w:val="20"/>
                <w:lang w:eastAsia="ru-RU"/>
              </w:rPr>
              <w:t xml:space="preserve">пункте </w:t>
            </w:r>
            <w:r w:rsidRPr="00390F7D">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 2, 3</w:t>
            </w:r>
            <w:r w:rsidRPr="00390F7D">
              <w:rPr>
                <w:rFonts w:ascii="Times New Roman" w:eastAsia="Times New Roman" w:hAnsi="Times New Roman" w:cs="Times New Roman"/>
                <w:sz w:val="20"/>
                <w:szCs w:val="20"/>
                <w:lang w:eastAsia="ru-RU"/>
              </w:rPr>
              <w:t xml:space="preserve"> настоящего раздела, в момент рассмотрения заявок информация об отказе в допуске участникам отражается в протоколе рассмотрения заявок. При этом указываются основания отказа, факты, послужившие основанием для отказа, и обстоятельства выявления таких фактов.</w:t>
            </w:r>
          </w:p>
        </w:tc>
      </w:tr>
      <w:tr w:rsidR="00984881" w:rsidRPr="00CD6114" w14:paraId="39F40138" w14:textId="77777777" w:rsidTr="00B41C71">
        <w:tc>
          <w:tcPr>
            <w:tcW w:w="540" w:type="pct"/>
            <w:vMerge w:val="restart"/>
            <w:vAlign w:val="center"/>
          </w:tcPr>
          <w:p w14:paraId="101DBA18" w14:textId="10568B70" w:rsidR="00984881" w:rsidRPr="004D717D" w:rsidRDefault="00984881" w:rsidP="00984881">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26</w:t>
            </w:r>
          </w:p>
        </w:tc>
        <w:tc>
          <w:tcPr>
            <w:tcW w:w="4460" w:type="pct"/>
            <w:shd w:val="clear" w:color="auto" w:fill="D9E2F3" w:themeFill="accent1" w:themeFillTint="33"/>
            <w:vAlign w:val="center"/>
          </w:tcPr>
          <w:p w14:paraId="5F78D799" w14:textId="71DB16BC" w:rsidR="00984881" w:rsidRPr="00B41C71" w:rsidRDefault="00984881" w:rsidP="00984881">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5454A">
              <w:rPr>
                <w:rFonts w:ascii="Times New Roman" w:eastAsia="Times New Roman" w:hAnsi="Times New Roman" w:cs="Times New Roman"/>
                <w:b/>
                <w:sz w:val="20"/>
                <w:szCs w:val="20"/>
                <w:lang w:eastAsia="ru-RU"/>
              </w:rPr>
              <w:t>Признание</w:t>
            </w:r>
            <w:r>
              <w:rPr>
                <w:rFonts w:ascii="Times New Roman" w:eastAsia="Times New Roman" w:hAnsi="Times New Roman" w:cs="Times New Roman"/>
                <w:b/>
                <w:sz w:val="20"/>
                <w:szCs w:val="20"/>
                <w:lang w:eastAsia="ru-RU"/>
              </w:rPr>
              <w:t xml:space="preserve"> закупки</w:t>
            </w:r>
            <w:r w:rsidRPr="0045454A">
              <w:rPr>
                <w:rFonts w:ascii="Times New Roman" w:eastAsia="Times New Roman" w:hAnsi="Times New Roman" w:cs="Times New Roman"/>
                <w:b/>
                <w:sz w:val="20"/>
                <w:szCs w:val="20"/>
                <w:lang w:eastAsia="ru-RU"/>
              </w:rPr>
              <w:t xml:space="preserve"> несостоявш</w:t>
            </w:r>
            <w:r>
              <w:rPr>
                <w:rFonts w:ascii="Times New Roman" w:eastAsia="Times New Roman" w:hAnsi="Times New Roman" w:cs="Times New Roman"/>
                <w:b/>
                <w:sz w:val="20"/>
                <w:szCs w:val="20"/>
                <w:lang w:eastAsia="ru-RU"/>
              </w:rPr>
              <w:t>ейся</w:t>
            </w:r>
          </w:p>
        </w:tc>
      </w:tr>
      <w:tr w:rsidR="00984881" w:rsidRPr="00CD6114" w14:paraId="7B5DCB0B" w14:textId="77777777" w:rsidTr="00125726">
        <w:tc>
          <w:tcPr>
            <w:tcW w:w="540" w:type="pct"/>
            <w:vMerge/>
            <w:vAlign w:val="center"/>
          </w:tcPr>
          <w:p w14:paraId="60DF85C0" w14:textId="77777777" w:rsidR="00984881" w:rsidRPr="004D717D" w:rsidRDefault="00984881" w:rsidP="00984881">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DFC942F" w14:textId="77777777" w:rsidR="00984881" w:rsidRPr="008A0B2F" w:rsidRDefault="00984881" w:rsidP="00984881">
            <w:pPr>
              <w:widowControl w:val="0"/>
              <w:autoSpaceDE w:val="0"/>
              <w:autoSpaceDN w:val="0"/>
              <w:adjustRightInd w:val="0"/>
              <w:spacing w:after="0" w:line="240" w:lineRule="auto"/>
              <w:ind w:left="2" w:firstLine="518"/>
              <w:contextualSpacing/>
              <w:jc w:val="both"/>
              <w:rPr>
                <w:rFonts w:ascii="Times New Roman" w:eastAsia="Times New Roman" w:hAnsi="Times New Roman"/>
                <w:bCs/>
                <w:sz w:val="20"/>
                <w:szCs w:val="20"/>
                <w:lang w:eastAsia="ru-RU"/>
              </w:rPr>
            </w:pPr>
            <w:bookmarkStart w:id="5" w:name="OLE_LINK7"/>
            <w:bookmarkStart w:id="6" w:name="OLE_LINK8"/>
            <w:r w:rsidRPr="008A0B2F">
              <w:rPr>
                <w:rFonts w:ascii="Times New Roman" w:eastAsia="Times New Roman" w:hAnsi="Times New Roman"/>
                <w:bCs/>
                <w:sz w:val="20"/>
                <w:szCs w:val="20"/>
                <w:lang w:eastAsia="ru-RU"/>
              </w:rPr>
              <w:t>1) не подано ни одной заявки на участие в закупке;</w:t>
            </w:r>
          </w:p>
          <w:p w14:paraId="4DCD8A44" w14:textId="77777777" w:rsidR="00984881" w:rsidRPr="008A0B2F" w:rsidRDefault="00984881" w:rsidP="00984881">
            <w:pPr>
              <w:widowControl w:val="0"/>
              <w:autoSpaceDE w:val="0"/>
              <w:autoSpaceDN w:val="0"/>
              <w:adjustRightInd w:val="0"/>
              <w:spacing w:after="0" w:line="240" w:lineRule="auto"/>
              <w:ind w:left="2" w:firstLine="518"/>
              <w:contextualSpacing/>
              <w:jc w:val="both"/>
              <w:rPr>
                <w:rFonts w:ascii="Times New Roman" w:eastAsia="Times New Roman" w:hAnsi="Times New Roman"/>
                <w:bCs/>
                <w:sz w:val="20"/>
                <w:szCs w:val="20"/>
                <w:lang w:eastAsia="ru-RU"/>
              </w:rPr>
            </w:pPr>
            <w:r w:rsidRPr="008A0B2F">
              <w:rPr>
                <w:rFonts w:ascii="Times New Roman" w:eastAsia="Times New Roman" w:hAnsi="Times New Roman"/>
                <w:bCs/>
                <w:sz w:val="20"/>
                <w:szCs w:val="20"/>
                <w:lang w:eastAsia="ru-RU"/>
              </w:rPr>
              <w:t>2) по результатам ее проведения все заявки на участие в закупке отклонены;</w:t>
            </w:r>
          </w:p>
          <w:p w14:paraId="613E3F92" w14:textId="77777777" w:rsidR="00984881" w:rsidRPr="008A0B2F" w:rsidRDefault="00984881" w:rsidP="00984881">
            <w:pPr>
              <w:widowControl w:val="0"/>
              <w:autoSpaceDE w:val="0"/>
              <w:autoSpaceDN w:val="0"/>
              <w:adjustRightInd w:val="0"/>
              <w:spacing w:after="0" w:line="240" w:lineRule="auto"/>
              <w:ind w:left="2" w:firstLine="518"/>
              <w:contextualSpacing/>
              <w:jc w:val="both"/>
              <w:rPr>
                <w:rFonts w:ascii="Times New Roman" w:eastAsia="Times New Roman" w:hAnsi="Times New Roman"/>
                <w:bCs/>
                <w:sz w:val="20"/>
                <w:szCs w:val="20"/>
                <w:lang w:eastAsia="ru-RU"/>
              </w:rPr>
            </w:pPr>
            <w:r w:rsidRPr="008A0B2F">
              <w:rPr>
                <w:rFonts w:ascii="Times New Roman" w:eastAsia="Times New Roman" w:hAnsi="Times New Roman"/>
                <w:bCs/>
                <w:sz w:val="20"/>
                <w:szCs w:val="20"/>
                <w:lang w:eastAsia="ru-RU"/>
              </w:rPr>
              <w:t>3) на участие в закупке подана только одна заявка;</w:t>
            </w:r>
          </w:p>
          <w:p w14:paraId="2C19C152" w14:textId="77777777" w:rsidR="00984881" w:rsidRPr="008A0B2F" w:rsidRDefault="00984881" w:rsidP="00984881">
            <w:pPr>
              <w:widowControl w:val="0"/>
              <w:autoSpaceDE w:val="0"/>
              <w:autoSpaceDN w:val="0"/>
              <w:adjustRightInd w:val="0"/>
              <w:spacing w:after="0" w:line="240" w:lineRule="auto"/>
              <w:ind w:left="2" w:firstLine="518"/>
              <w:contextualSpacing/>
              <w:jc w:val="both"/>
              <w:rPr>
                <w:rFonts w:ascii="Times New Roman" w:eastAsia="Times New Roman" w:hAnsi="Times New Roman"/>
                <w:bCs/>
                <w:sz w:val="20"/>
                <w:szCs w:val="20"/>
                <w:lang w:eastAsia="ru-RU"/>
              </w:rPr>
            </w:pPr>
            <w:r w:rsidRPr="008A0B2F">
              <w:rPr>
                <w:rFonts w:ascii="Times New Roman" w:eastAsia="Times New Roman" w:hAnsi="Times New Roman"/>
                <w:bCs/>
                <w:sz w:val="20"/>
                <w:szCs w:val="20"/>
                <w:lang w:eastAsia="ru-RU"/>
              </w:rPr>
              <w:t>4) по результатам ее проведения отклонены все заявки, за исключением одной заявки на участие в закупке;</w:t>
            </w:r>
          </w:p>
          <w:p w14:paraId="2D7CF62B" w14:textId="731A353C" w:rsidR="00984881" w:rsidRDefault="00984881" w:rsidP="0098488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8A0B2F">
              <w:rPr>
                <w:rFonts w:ascii="Times New Roman" w:eastAsia="Times New Roman" w:hAnsi="Times New Roman"/>
                <w:bCs/>
                <w:sz w:val="20"/>
                <w:szCs w:val="20"/>
                <w:lang w:eastAsia="ru-RU"/>
              </w:rPr>
              <w:t>5) по результатам ее проведения от заключения договора уклонились все участники закупки.</w:t>
            </w:r>
          </w:p>
          <w:p w14:paraId="7A1B10BB" w14:textId="730A72E1" w:rsidR="00984881" w:rsidRDefault="00984881" w:rsidP="0098488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bCs/>
                <w:sz w:val="20"/>
                <w:szCs w:val="20"/>
                <w:lang w:eastAsia="ru-RU"/>
              </w:rPr>
              <w:t xml:space="preserve">6) закупка признается несостоявшейся </w:t>
            </w:r>
            <w:r>
              <w:rPr>
                <w:rFonts w:ascii="Times New Roman" w:eastAsia="Times New Roman" w:hAnsi="Times New Roman" w:cs="Times New Roman"/>
                <w:sz w:val="20"/>
                <w:szCs w:val="20"/>
                <w:lang w:eastAsia="ru-RU"/>
              </w:rPr>
              <w:t>иных случаях, предусмотренных Положением о закупке Заказчика.</w:t>
            </w:r>
            <w:bookmarkEnd w:id="5"/>
            <w:bookmarkEnd w:id="6"/>
          </w:p>
        </w:tc>
      </w:tr>
      <w:tr w:rsidR="00984881" w:rsidRPr="00CD6114" w14:paraId="5589B722" w14:textId="77777777" w:rsidTr="004F40AA">
        <w:trPr>
          <w:trHeight w:val="196"/>
        </w:trPr>
        <w:tc>
          <w:tcPr>
            <w:tcW w:w="540" w:type="pct"/>
            <w:vMerge w:val="restart"/>
            <w:shd w:val="clear" w:color="auto" w:fill="FFFFFF"/>
            <w:vAlign w:val="center"/>
          </w:tcPr>
          <w:p w14:paraId="6364F469" w14:textId="5685DBC0" w:rsidR="00984881" w:rsidRPr="004D717D" w:rsidRDefault="00984881" w:rsidP="00984881">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27</w:t>
            </w:r>
          </w:p>
        </w:tc>
        <w:tc>
          <w:tcPr>
            <w:tcW w:w="4460" w:type="pct"/>
            <w:shd w:val="clear" w:color="auto" w:fill="D9E2F3" w:themeFill="accent1" w:themeFillTint="33"/>
            <w:vAlign w:val="center"/>
          </w:tcPr>
          <w:p w14:paraId="33015795" w14:textId="2AC0BBA5" w:rsidR="00984881" w:rsidRPr="004D717D" w:rsidRDefault="00984881" w:rsidP="00984881">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984881" w:rsidRPr="00CD6114" w14:paraId="5D87B594" w14:textId="77777777" w:rsidTr="005660A5">
        <w:trPr>
          <w:trHeight w:val="196"/>
        </w:trPr>
        <w:tc>
          <w:tcPr>
            <w:tcW w:w="540" w:type="pct"/>
            <w:vMerge/>
            <w:shd w:val="clear" w:color="auto" w:fill="FFFFFF"/>
            <w:vAlign w:val="center"/>
          </w:tcPr>
          <w:p w14:paraId="0F975DFC" w14:textId="77777777" w:rsidR="00984881" w:rsidRPr="004D717D" w:rsidRDefault="00984881" w:rsidP="00984881">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1DDD00B" w14:textId="41877E28" w:rsidR="00984881" w:rsidRPr="004D717D" w:rsidRDefault="00984881" w:rsidP="00984881">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1. Описание предмета закупки (Техническое задание);</w:t>
            </w:r>
          </w:p>
          <w:p w14:paraId="05FF9F80" w14:textId="622C777C" w:rsidR="00984881" w:rsidRPr="004D717D" w:rsidRDefault="00984881" w:rsidP="00984881">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2. Проект договора;</w:t>
            </w:r>
          </w:p>
          <w:p w14:paraId="6CDC4181" w14:textId="77777777" w:rsidR="00984881" w:rsidRPr="004D717D" w:rsidRDefault="00984881" w:rsidP="00984881">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3. Обоснование НМЦД;</w:t>
            </w:r>
          </w:p>
          <w:p w14:paraId="3CFD53E1" w14:textId="35D04797" w:rsidR="00984881" w:rsidRPr="00984881" w:rsidRDefault="00984881" w:rsidP="00984881">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4. Рекомендуемая форма заявки участника закупки</w:t>
            </w:r>
            <w:r>
              <w:rPr>
                <w:rFonts w:ascii="Times New Roman" w:eastAsia="Times New Roman" w:hAnsi="Times New Roman" w:cs="Times New Roman"/>
                <w:bCs/>
                <w:sz w:val="20"/>
                <w:szCs w:val="20"/>
                <w:lang w:eastAsia="ru-RU"/>
              </w:rPr>
              <w:t>.</w:t>
            </w:r>
          </w:p>
        </w:tc>
      </w:tr>
      <w:tr w:rsidR="00984881" w:rsidRPr="00CD6114" w14:paraId="10360C2C" w14:textId="77777777" w:rsidTr="00F02ACD">
        <w:trPr>
          <w:trHeight w:val="196"/>
        </w:trPr>
        <w:tc>
          <w:tcPr>
            <w:tcW w:w="540" w:type="pct"/>
            <w:vMerge w:val="restart"/>
            <w:shd w:val="clear" w:color="auto" w:fill="FFFFFF"/>
            <w:vAlign w:val="center"/>
          </w:tcPr>
          <w:p w14:paraId="35A3192F" w14:textId="2B1209BB" w:rsidR="00984881" w:rsidRPr="004D717D" w:rsidRDefault="00984881" w:rsidP="00984881">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28</w:t>
            </w:r>
          </w:p>
        </w:tc>
        <w:tc>
          <w:tcPr>
            <w:tcW w:w="4460" w:type="pct"/>
            <w:shd w:val="clear" w:color="auto" w:fill="D9E2F3" w:themeFill="accent1" w:themeFillTint="33"/>
            <w:vAlign w:val="center"/>
          </w:tcPr>
          <w:p w14:paraId="4D09E8D5" w14:textId="3624318D" w:rsidR="00984881" w:rsidRPr="004D717D" w:rsidRDefault="00984881" w:rsidP="00984881">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Иные требования, определенные Положением о закупке товаров, работ, услуг Заказчика</w:t>
            </w:r>
          </w:p>
        </w:tc>
      </w:tr>
      <w:tr w:rsidR="00984881" w:rsidRPr="00CD6114" w14:paraId="388ADADB" w14:textId="77777777" w:rsidTr="005660A5">
        <w:trPr>
          <w:trHeight w:val="196"/>
        </w:trPr>
        <w:tc>
          <w:tcPr>
            <w:tcW w:w="540" w:type="pct"/>
            <w:vMerge/>
            <w:shd w:val="clear" w:color="auto" w:fill="FFFFFF"/>
            <w:vAlign w:val="center"/>
          </w:tcPr>
          <w:p w14:paraId="047DB0D5" w14:textId="77777777" w:rsidR="00984881" w:rsidRPr="004D717D" w:rsidRDefault="00984881" w:rsidP="00984881">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4F57B5F" w14:textId="59CDEC0E" w:rsidR="00984881" w:rsidRPr="004D717D" w:rsidRDefault="00984881" w:rsidP="00984881">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sidRPr="00984881">
              <w:rPr>
                <w:rFonts w:ascii="Times New Roman" w:eastAsia="Times New Roman" w:hAnsi="Times New Roman" w:cs="Times New Roman"/>
                <w:bCs/>
                <w:sz w:val="20"/>
                <w:szCs w:val="20"/>
                <w:lang w:eastAsia="ru-RU"/>
              </w:rPr>
              <w:t>Не установлено</w:t>
            </w:r>
          </w:p>
        </w:tc>
      </w:tr>
    </w:tbl>
    <w:p w14:paraId="7A74AE5C" w14:textId="77777777" w:rsidR="000900AC" w:rsidRPr="00731559" w:rsidRDefault="000900AC" w:rsidP="00E73795">
      <w:pPr>
        <w:widowControl w:val="0"/>
        <w:spacing w:after="0" w:line="240" w:lineRule="auto"/>
        <w:rPr>
          <w:rFonts w:ascii="Times New Roman" w:hAnsi="Times New Roman" w:cs="Times New Roman"/>
        </w:rPr>
      </w:pPr>
    </w:p>
    <w:sectPr w:rsidR="000900AC" w:rsidRPr="00731559" w:rsidSect="00D850BC">
      <w:footerReference w:type="default" r:id="rId17"/>
      <w:pgSz w:w="11906" w:h="16838"/>
      <w:pgMar w:top="1134" w:right="907" w:bottom="567" w:left="1134" w:header="720" w:footer="720" w:gutter="0"/>
      <w:pgNumType w:start="1" w:chapSep="period"/>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518CEC" w14:textId="77777777" w:rsidR="00BB4705" w:rsidRDefault="00BB4705">
      <w:pPr>
        <w:spacing w:after="0" w:line="240" w:lineRule="auto"/>
      </w:pPr>
      <w:r>
        <w:separator/>
      </w:r>
    </w:p>
  </w:endnote>
  <w:endnote w:type="continuationSeparator" w:id="0">
    <w:p w14:paraId="0386F0D1" w14:textId="77777777" w:rsidR="00BB4705" w:rsidRDefault="00BB47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CD7BDE" w14:textId="54C4ACD4" w:rsidR="00F73068" w:rsidRDefault="00F73068" w:rsidP="0054310E">
    <w:pPr>
      <w:pStyle w:val="a9"/>
      <w:tabs>
        <w:tab w:val="clear" w:pos="4677"/>
      </w:tabs>
    </w:pPr>
    <w:r>
      <w:tab/>
    </w:r>
    <w:r>
      <w:fldChar w:fldCharType="begin"/>
    </w:r>
    <w:r>
      <w:instrText xml:space="preserve"> PAGE   \* MERGEFORMAT </w:instrText>
    </w:r>
    <w:r>
      <w:fldChar w:fldCharType="separate"/>
    </w:r>
    <w:r w:rsidR="00861951">
      <w:rPr>
        <w:noProof/>
      </w:rPr>
      <w:t>4</w:t>
    </w:r>
    <w:r>
      <w:fldChar w:fldCharType="end"/>
    </w:r>
  </w:p>
  <w:p w14:paraId="1915D6A2" w14:textId="4D515800" w:rsidR="00F73068" w:rsidRDefault="00F73068">
    <w:pPr>
      <w:pStyle w:val="a9"/>
    </w:pPr>
  </w:p>
  <w:p w14:paraId="75D7B64D" w14:textId="77777777" w:rsidR="00F73068" w:rsidRDefault="00F73068"/>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DB774C" w14:textId="77777777" w:rsidR="00BB4705" w:rsidRDefault="00BB4705">
      <w:pPr>
        <w:spacing w:after="0" w:line="240" w:lineRule="auto"/>
      </w:pPr>
      <w:r>
        <w:separator/>
      </w:r>
    </w:p>
  </w:footnote>
  <w:footnote w:type="continuationSeparator" w:id="0">
    <w:p w14:paraId="7AD274B5" w14:textId="77777777" w:rsidR="00BB4705" w:rsidRDefault="00BB4705">
      <w:pPr>
        <w:spacing w:after="0" w:line="240" w:lineRule="auto"/>
      </w:pPr>
      <w:r>
        <w:continuationSeparator/>
      </w:r>
    </w:p>
  </w:footnote>
  <w:footnote w:id="1">
    <w:p w14:paraId="3262B974" w14:textId="39FC7656" w:rsidR="00F73068" w:rsidRDefault="00F73068">
      <w:pPr>
        <w:pStyle w:val="af7"/>
      </w:pPr>
      <w:r>
        <w:rPr>
          <w:rStyle w:val="aff0"/>
        </w:rPr>
        <w:footnoteRef/>
      </w:r>
      <w:r>
        <w:t xml:space="preserve"> </w:t>
      </w:r>
      <w:r w:rsidRPr="00CD6114">
        <w:t>в соответствии с частями 9, 10 статьи 4 Федерального закона №</w:t>
      </w:r>
      <w:r>
        <w:t> </w:t>
      </w:r>
      <w:r w:rsidRPr="00CD6114">
        <w:t>223-ФЗ</w:t>
      </w:r>
    </w:p>
  </w:footnote>
  <w:footnote w:id="2">
    <w:p w14:paraId="676ED3E8" w14:textId="430681D9" w:rsidR="00984881" w:rsidRPr="0015588A" w:rsidRDefault="00984881" w:rsidP="0015588A">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2" w15:restartNumberingAfterBreak="0">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5" w15:restartNumberingAfterBreak="0">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6" w15:restartNumberingAfterBreak="0">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8" w15:restartNumberingAfterBreak="0">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9" w15:restartNumberingAfterBreak="0">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0" w15:restartNumberingAfterBreak="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15:restartNumberingAfterBreak="0">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2" w15:restartNumberingAfterBreak="0">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3" w15:restartNumberingAfterBreak="0">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4" w15:restartNumberingAfterBreak="0">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5" w15:restartNumberingAfterBreak="0">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7" w15:restartNumberingAfterBreak="0">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19" w15:restartNumberingAfterBreak="0">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4" w15:restartNumberingAfterBreak="0">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27" w15:restartNumberingAfterBreak="0">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15:restartNumberingAfterBreak="0">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0" w15:restartNumberingAfterBreak="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0"/>
    </w:lvlOverride>
    <w:lvlOverride w:ilvl="1"/>
    <w:lvlOverride w:ilvl="2"/>
    <w:lvlOverride w:ilvl="3"/>
    <w:lvlOverride w:ilvl="4"/>
    <w:lvlOverride w:ilvl="5"/>
    <w:lvlOverride w:ilvl="6"/>
    <w:lvlOverride w:ilvl="7"/>
    <w:lvlOverride w:ilvl="8"/>
  </w:num>
  <w:num w:numId="3">
    <w:abstractNumId w:val="10"/>
  </w:num>
  <w:num w:numId="4">
    <w:abstractNumId w:val="17"/>
  </w:num>
  <w:num w:numId="5">
    <w:abstractNumId w:val="29"/>
  </w:num>
  <w:num w:numId="6">
    <w:abstractNumId w:val="23"/>
  </w:num>
  <w:num w:numId="7">
    <w:abstractNumId w:val="26"/>
  </w:num>
  <w:num w:numId="8">
    <w:abstractNumId w:val="14"/>
  </w:num>
  <w:num w:numId="9">
    <w:abstractNumId w:val="3"/>
  </w:num>
  <w:num w:numId="10">
    <w:abstractNumId w:val="24"/>
  </w:num>
  <w:num w:numId="11">
    <w:abstractNumId w:val="21"/>
  </w:num>
  <w:num w:numId="12">
    <w:abstractNumId w:val="5"/>
  </w:num>
  <w:num w:numId="13">
    <w:abstractNumId w:val="20"/>
  </w:num>
  <w:num w:numId="14">
    <w:abstractNumId w:val="15"/>
  </w:num>
  <w:num w:numId="15">
    <w:abstractNumId w:val="25"/>
  </w:num>
  <w:num w:numId="16">
    <w:abstractNumId w:val="18"/>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27"/>
  </w:num>
  <w:num w:numId="19">
    <w:abstractNumId w:val="13"/>
  </w:num>
  <w:num w:numId="20">
    <w:abstractNumId w:val="0"/>
  </w:num>
  <w:num w:numId="21">
    <w:abstractNumId w:val="22"/>
  </w:num>
  <w:num w:numId="22">
    <w:abstractNumId w:val="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16"/>
  </w:num>
  <w:num w:numId="25">
    <w:abstractNumId w:val="2"/>
  </w:num>
  <w:num w:numId="26">
    <w:abstractNumId w:val="6"/>
  </w:num>
  <w:num w:numId="27">
    <w:abstractNumId w:val="8"/>
  </w:num>
  <w:num w:numId="28">
    <w:abstractNumId w:val="4"/>
  </w:num>
  <w:num w:numId="29">
    <w:abstractNumId w:val="19"/>
  </w:num>
  <w:num w:numId="30">
    <w:abstractNumId w:val="30"/>
  </w:num>
  <w:num w:numId="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35D1"/>
    <w:rsid w:val="000306BD"/>
    <w:rsid w:val="00031C6E"/>
    <w:rsid w:val="00070675"/>
    <w:rsid w:val="00075766"/>
    <w:rsid w:val="00076944"/>
    <w:rsid w:val="00076C7D"/>
    <w:rsid w:val="000900AC"/>
    <w:rsid w:val="001077B4"/>
    <w:rsid w:val="00125726"/>
    <w:rsid w:val="00127D6D"/>
    <w:rsid w:val="0015530A"/>
    <w:rsid w:val="0015588A"/>
    <w:rsid w:val="00164454"/>
    <w:rsid w:val="00190446"/>
    <w:rsid w:val="001935A9"/>
    <w:rsid w:val="001945AD"/>
    <w:rsid w:val="001C1D68"/>
    <w:rsid w:val="001F7182"/>
    <w:rsid w:val="0024495D"/>
    <w:rsid w:val="00252418"/>
    <w:rsid w:val="0025284C"/>
    <w:rsid w:val="00256C00"/>
    <w:rsid w:val="00265516"/>
    <w:rsid w:val="00280A10"/>
    <w:rsid w:val="002C0075"/>
    <w:rsid w:val="002E3161"/>
    <w:rsid w:val="00306F97"/>
    <w:rsid w:val="00327AD7"/>
    <w:rsid w:val="00331187"/>
    <w:rsid w:val="0033483E"/>
    <w:rsid w:val="00352E13"/>
    <w:rsid w:val="003602CB"/>
    <w:rsid w:val="00364BED"/>
    <w:rsid w:val="003725DA"/>
    <w:rsid w:val="00383738"/>
    <w:rsid w:val="00386E37"/>
    <w:rsid w:val="00390F7D"/>
    <w:rsid w:val="003B0C56"/>
    <w:rsid w:val="003C4574"/>
    <w:rsid w:val="003E056F"/>
    <w:rsid w:val="003E3E9E"/>
    <w:rsid w:val="00401090"/>
    <w:rsid w:val="0040213B"/>
    <w:rsid w:val="00436D85"/>
    <w:rsid w:val="00442C9E"/>
    <w:rsid w:val="00477588"/>
    <w:rsid w:val="00483B31"/>
    <w:rsid w:val="004D717D"/>
    <w:rsid w:val="004F40AA"/>
    <w:rsid w:val="005125C6"/>
    <w:rsid w:val="00536928"/>
    <w:rsid w:val="0054310E"/>
    <w:rsid w:val="005467B3"/>
    <w:rsid w:val="005660A5"/>
    <w:rsid w:val="005A0C02"/>
    <w:rsid w:val="005B5933"/>
    <w:rsid w:val="005E1214"/>
    <w:rsid w:val="005F5D02"/>
    <w:rsid w:val="00612C81"/>
    <w:rsid w:val="0064252D"/>
    <w:rsid w:val="0064253C"/>
    <w:rsid w:val="00653E09"/>
    <w:rsid w:val="006711D1"/>
    <w:rsid w:val="0069166F"/>
    <w:rsid w:val="00695C75"/>
    <w:rsid w:val="006A6602"/>
    <w:rsid w:val="006B11A4"/>
    <w:rsid w:val="006B3403"/>
    <w:rsid w:val="006C0C28"/>
    <w:rsid w:val="006D1E38"/>
    <w:rsid w:val="007075FC"/>
    <w:rsid w:val="00731542"/>
    <w:rsid w:val="00731559"/>
    <w:rsid w:val="00733C73"/>
    <w:rsid w:val="007342CC"/>
    <w:rsid w:val="007B7712"/>
    <w:rsid w:val="007C3E28"/>
    <w:rsid w:val="007D331B"/>
    <w:rsid w:val="007E6159"/>
    <w:rsid w:val="007F63C0"/>
    <w:rsid w:val="00836FFF"/>
    <w:rsid w:val="00850314"/>
    <w:rsid w:val="00861951"/>
    <w:rsid w:val="00866D4A"/>
    <w:rsid w:val="00883093"/>
    <w:rsid w:val="00891714"/>
    <w:rsid w:val="00894AA9"/>
    <w:rsid w:val="008C549A"/>
    <w:rsid w:val="008D2D62"/>
    <w:rsid w:val="008E092F"/>
    <w:rsid w:val="008E42F2"/>
    <w:rsid w:val="00905540"/>
    <w:rsid w:val="00914A56"/>
    <w:rsid w:val="00952057"/>
    <w:rsid w:val="00984881"/>
    <w:rsid w:val="0098502E"/>
    <w:rsid w:val="009A1A55"/>
    <w:rsid w:val="009B4523"/>
    <w:rsid w:val="00A53448"/>
    <w:rsid w:val="00AC657B"/>
    <w:rsid w:val="00B23783"/>
    <w:rsid w:val="00B41C71"/>
    <w:rsid w:val="00B54ACC"/>
    <w:rsid w:val="00B935D1"/>
    <w:rsid w:val="00B96737"/>
    <w:rsid w:val="00BB0229"/>
    <w:rsid w:val="00BB4705"/>
    <w:rsid w:val="00BC5E90"/>
    <w:rsid w:val="00BC6C35"/>
    <w:rsid w:val="00BD07AF"/>
    <w:rsid w:val="00BE07E0"/>
    <w:rsid w:val="00BE3719"/>
    <w:rsid w:val="00BF5CF1"/>
    <w:rsid w:val="00C1140E"/>
    <w:rsid w:val="00C11595"/>
    <w:rsid w:val="00C24106"/>
    <w:rsid w:val="00C4222B"/>
    <w:rsid w:val="00C461E7"/>
    <w:rsid w:val="00C74129"/>
    <w:rsid w:val="00CB0FCC"/>
    <w:rsid w:val="00CB7DED"/>
    <w:rsid w:val="00CD6114"/>
    <w:rsid w:val="00CE6C42"/>
    <w:rsid w:val="00D123AF"/>
    <w:rsid w:val="00D274C9"/>
    <w:rsid w:val="00D3328C"/>
    <w:rsid w:val="00D407F7"/>
    <w:rsid w:val="00D467F0"/>
    <w:rsid w:val="00D4767B"/>
    <w:rsid w:val="00D55FB8"/>
    <w:rsid w:val="00D6617E"/>
    <w:rsid w:val="00D720E3"/>
    <w:rsid w:val="00D72AA2"/>
    <w:rsid w:val="00D850BC"/>
    <w:rsid w:val="00D858EB"/>
    <w:rsid w:val="00DD537F"/>
    <w:rsid w:val="00DF0802"/>
    <w:rsid w:val="00E02BB5"/>
    <w:rsid w:val="00E30BD7"/>
    <w:rsid w:val="00E72B6B"/>
    <w:rsid w:val="00E73795"/>
    <w:rsid w:val="00E77E5E"/>
    <w:rsid w:val="00EA31CB"/>
    <w:rsid w:val="00EA396D"/>
    <w:rsid w:val="00EA3ED0"/>
    <w:rsid w:val="00EB0B39"/>
    <w:rsid w:val="00EB1284"/>
    <w:rsid w:val="00EB77AB"/>
    <w:rsid w:val="00EC0C0E"/>
    <w:rsid w:val="00ED740D"/>
    <w:rsid w:val="00EE059E"/>
    <w:rsid w:val="00EE22AF"/>
    <w:rsid w:val="00EE7A23"/>
    <w:rsid w:val="00EF1BED"/>
    <w:rsid w:val="00EF554F"/>
    <w:rsid w:val="00F02ACD"/>
    <w:rsid w:val="00F06942"/>
    <w:rsid w:val="00F406AD"/>
    <w:rsid w:val="00F52C6F"/>
    <w:rsid w:val="00F6001B"/>
    <w:rsid w:val="00F73068"/>
    <w:rsid w:val="00F809C0"/>
    <w:rsid w:val="00FB52DC"/>
    <w:rsid w:val="00FC6785"/>
    <w:rsid w:val="00FE3F2A"/>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74BF80"/>
  <w15:docId w15:val="{05437915-BC28-45D0-B942-B1D8A7541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99"/>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customStyle="1" w:styleId="UnresolvedMention">
    <w:name w:val="Unresolved Mention"/>
    <w:basedOn w:val="a0"/>
    <w:uiPriority w:val="99"/>
    <w:semiHidden/>
    <w:unhideWhenUsed/>
    <w:rsid w:val="002524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70011581">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285939146">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25073452">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480778345">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935943198">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gov.ru" TargetMode="External"/><Relationship Id="rId13" Type="http://schemas.openxmlformats.org/officeDocument/2006/relationships/hyperlink" Target="https://zakupki.gov.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tp-region.ru"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torgi.etp-region.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tp-region.ru" TargetMode="External"/><Relationship Id="rId5" Type="http://schemas.openxmlformats.org/officeDocument/2006/relationships/webSettings" Target="webSettings.xml"/><Relationship Id="rId15" Type="http://schemas.openxmlformats.org/officeDocument/2006/relationships/hyperlink" Target="https://zakupki.gov.ru/" TargetMode="External"/><Relationship Id="rId10" Type="http://schemas.openxmlformats.org/officeDocument/2006/relationships/hyperlink" Target="http://www.zakupki.gov.ru" TargetMode="Externa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yperlink" Target="https://etp-region.ru" TargetMode="External"/><Relationship Id="rId14" Type="http://schemas.openxmlformats.org/officeDocument/2006/relationships/hyperlink" Target="https://torgi.etp-region.ru/"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7"/>
        <w:category>
          <w:name w:val="Общие"/>
          <w:gallery w:val="placeholder"/>
        </w:category>
        <w:types>
          <w:type w:val="bbPlcHdr"/>
        </w:types>
        <w:behaviors>
          <w:behavior w:val="content"/>
        </w:behaviors>
        <w:guid w:val="{F29A3F2E-82FE-4829-B595-2FFF6821E224}"/>
      </w:docPartPr>
      <w:docPartBody>
        <w:p w:rsidR="00DF6E1F" w:rsidRDefault="00DF6E1F">
          <w:r w:rsidRPr="00F32BCB">
            <w:rPr>
              <w:rStyle w:val="a3"/>
            </w:rPr>
            <w:t>Место для ввода даты.</w:t>
          </w:r>
        </w:p>
      </w:docPartBody>
    </w:docPart>
    <w:docPart>
      <w:docPartPr>
        <w:name w:val="55F994C86F154951A7CF3D01B1AA34B1"/>
        <w:category>
          <w:name w:val="Общие"/>
          <w:gallery w:val="placeholder"/>
        </w:category>
        <w:types>
          <w:type w:val="bbPlcHdr"/>
        </w:types>
        <w:behaviors>
          <w:behavior w:val="content"/>
        </w:behaviors>
        <w:guid w:val="{D091F35F-2D22-4D57-B542-2FF23CE6ED1E}"/>
      </w:docPartPr>
      <w:docPartBody>
        <w:p w:rsidR="00074D3A" w:rsidRDefault="00DF6E1F" w:rsidP="00DF6E1F">
          <w:pPr>
            <w:pStyle w:val="55F994C86F154951A7CF3D01B1AA34B1"/>
          </w:pPr>
          <w:r w:rsidRPr="00B2611C">
            <w:rPr>
              <w:rStyle w:val="a3"/>
            </w:rPr>
            <w:t>Выберите элемент.</w:t>
          </w:r>
        </w:p>
      </w:docPartBody>
    </w:docPart>
    <w:docPart>
      <w:docPartPr>
        <w:name w:val="64207DBFB92A48BBA0B19B675E29555B"/>
        <w:category>
          <w:name w:val="Общие"/>
          <w:gallery w:val="placeholder"/>
        </w:category>
        <w:types>
          <w:type w:val="bbPlcHdr"/>
        </w:types>
        <w:behaviors>
          <w:behavior w:val="content"/>
        </w:behaviors>
        <w:guid w:val="{513F898B-A991-4E9A-8D32-1A2FF1DAF2DC}"/>
      </w:docPartPr>
      <w:docPartBody>
        <w:p w:rsidR="00074D3A" w:rsidRDefault="00DF6E1F" w:rsidP="00DF6E1F">
          <w:pPr>
            <w:pStyle w:val="64207DBFB92A48BBA0B19B675E29555B"/>
          </w:pPr>
          <w:r w:rsidRPr="00B2611C">
            <w:rPr>
              <w:rStyle w:val="a3"/>
            </w:rPr>
            <w:t>Выберите элемент.</w:t>
          </w:r>
        </w:p>
      </w:docPartBody>
    </w:docPart>
    <w:docPart>
      <w:docPartPr>
        <w:name w:val="72B70CF227F640CA97AD251FC56AF8A4"/>
        <w:category>
          <w:name w:val="Общие"/>
          <w:gallery w:val="placeholder"/>
        </w:category>
        <w:types>
          <w:type w:val="bbPlcHdr"/>
        </w:types>
        <w:behaviors>
          <w:behavior w:val="content"/>
        </w:behaviors>
        <w:guid w:val="{C4315EB2-935F-449A-8F31-050A1688CA5A}"/>
      </w:docPartPr>
      <w:docPartBody>
        <w:p w:rsidR="00074D3A" w:rsidRDefault="00DF6E1F" w:rsidP="00DF6E1F">
          <w:pPr>
            <w:pStyle w:val="72B70CF227F640CA97AD251FC56AF8A4"/>
          </w:pPr>
          <w:r w:rsidRPr="00B2611C">
            <w:rPr>
              <w:rStyle w:val="a3"/>
            </w:rPr>
            <w:t>Выберите элемент.</w:t>
          </w:r>
        </w:p>
      </w:docPartBody>
    </w:docPart>
    <w:docPart>
      <w:docPartPr>
        <w:name w:val="BFC32AEDEEEC43DABA99D6143B821F92"/>
        <w:category>
          <w:name w:val="Общие"/>
          <w:gallery w:val="placeholder"/>
        </w:category>
        <w:types>
          <w:type w:val="bbPlcHdr"/>
        </w:types>
        <w:behaviors>
          <w:behavior w:val="content"/>
        </w:behaviors>
        <w:guid w:val="{24E1335E-8B2E-4A24-9996-4DCDF62D50D6}"/>
      </w:docPartPr>
      <w:docPartBody>
        <w:p w:rsidR="00851BFF" w:rsidRDefault="00E4028D" w:rsidP="00E4028D">
          <w:pPr>
            <w:pStyle w:val="BFC32AEDEEEC43DABA99D6143B821F92"/>
          </w:pPr>
          <w:r w:rsidRPr="00F32BCB">
            <w:rPr>
              <w:rStyle w:val="a3"/>
            </w:rPr>
            <w:t>Место для ввода даты.</w:t>
          </w:r>
        </w:p>
      </w:docPartBody>
    </w:docPart>
    <w:docPart>
      <w:docPartPr>
        <w:name w:val="37BAFFABC3724EF4ACC76CE533E02295"/>
        <w:category>
          <w:name w:val="Общие"/>
          <w:gallery w:val="placeholder"/>
        </w:category>
        <w:types>
          <w:type w:val="bbPlcHdr"/>
        </w:types>
        <w:behaviors>
          <w:behavior w:val="content"/>
        </w:behaviors>
        <w:guid w:val="{6C1B9AF9-9A5C-4D72-9E1A-797FA2F4C317}"/>
      </w:docPartPr>
      <w:docPartBody>
        <w:p w:rsidR="00851BFF" w:rsidRDefault="00E4028D" w:rsidP="00E4028D">
          <w:pPr>
            <w:pStyle w:val="37BAFFABC3724EF4ACC76CE533E02295"/>
          </w:pPr>
          <w:r w:rsidRPr="00F32BCB">
            <w:rPr>
              <w:rStyle w:val="a3"/>
            </w:rPr>
            <w:t>Место для ввода даты.</w:t>
          </w:r>
        </w:p>
      </w:docPartBody>
    </w:docPart>
    <w:docPart>
      <w:docPartPr>
        <w:name w:val="3E83FE2655E84B03BDD93A973F3F17D9"/>
        <w:category>
          <w:name w:val="Общие"/>
          <w:gallery w:val="placeholder"/>
        </w:category>
        <w:types>
          <w:type w:val="bbPlcHdr"/>
        </w:types>
        <w:behaviors>
          <w:behavior w:val="content"/>
        </w:behaviors>
        <w:guid w:val="{0109736A-F06C-4EF2-B781-C3AC604D619A}"/>
      </w:docPartPr>
      <w:docPartBody>
        <w:p w:rsidR="00851BFF" w:rsidRDefault="00E4028D" w:rsidP="00E4028D">
          <w:pPr>
            <w:pStyle w:val="3E83FE2655E84B03BDD93A973F3F17D9"/>
          </w:pPr>
          <w:r w:rsidRPr="00F32BCB">
            <w:rPr>
              <w:rStyle w:val="a3"/>
            </w:rPr>
            <w:t>Место для ввода даты.</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insDel="0" w:formatting="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56BB"/>
    <w:rsid w:val="00056A9F"/>
    <w:rsid w:val="00074D3A"/>
    <w:rsid w:val="00137491"/>
    <w:rsid w:val="0015062D"/>
    <w:rsid w:val="00203520"/>
    <w:rsid w:val="00274A39"/>
    <w:rsid w:val="002D74EE"/>
    <w:rsid w:val="002E4821"/>
    <w:rsid w:val="003B1A4F"/>
    <w:rsid w:val="003D5AC7"/>
    <w:rsid w:val="003F2A8D"/>
    <w:rsid w:val="00437293"/>
    <w:rsid w:val="004513CA"/>
    <w:rsid w:val="00520195"/>
    <w:rsid w:val="00535AB8"/>
    <w:rsid w:val="007875B9"/>
    <w:rsid w:val="0079003F"/>
    <w:rsid w:val="007E059C"/>
    <w:rsid w:val="00851BFF"/>
    <w:rsid w:val="008A4415"/>
    <w:rsid w:val="00BF119F"/>
    <w:rsid w:val="00C06FB2"/>
    <w:rsid w:val="00C37B34"/>
    <w:rsid w:val="00C56F5E"/>
    <w:rsid w:val="00CE4727"/>
    <w:rsid w:val="00DF6E1F"/>
    <w:rsid w:val="00E4028D"/>
    <w:rsid w:val="00E50A9B"/>
    <w:rsid w:val="00F356BB"/>
    <w:rsid w:val="00F64115"/>
    <w:rsid w:val="00F87564"/>
    <w:rsid w:val="00F966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E4028D"/>
    <w:rPr>
      <w:color w:val="808080"/>
    </w:rPr>
  </w:style>
  <w:style w:type="paragraph" w:customStyle="1" w:styleId="BFE41519B90A436F92E57EF8CD69F5E5">
    <w:name w:val="BFE41519B90A436F92E57EF8CD69F5E5"/>
    <w:rsid w:val="00F356BB"/>
  </w:style>
  <w:style w:type="paragraph" w:customStyle="1" w:styleId="8F7145281BCF4A97BF8A3F5F88201BBB">
    <w:name w:val="8F7145281BCF4A97BF8A3F5F88201BBB"/>
    <w:rsid w:val="00F356BB"/>
  </w:style>
  <w:style w:type="paragraph" w:customStyle="1" w:styleId="7F9163B71BF5450B8881F711362571A6">
    <w:name w:val="7F9163B71BF5450B8881F711362571A6"/>
    <w:rsid w:val="00F356BB"/>
  </w:style>
  <w:style w:type="paragraph" w:customStyle="1" w:styleId="DCEE690CF0114CB29D2FF12F1DDAF37D">
    <w:name w:val="DCEE690CF0114CB29D2FF12F1DDAF37D"/>
    <w:rsid w:val="00DF6E1F"/>
  </w:style>
  <w:style w:type="paragraph" w:customStyle="1" w:styleId="4BFB3A6DF95444099381EB6CF8E10376">
    <w:name w:val="4BFB3A6DF95444099381EB6CF8E10376"/>
    <w:rsid w:val="00DF6E1F"/>
  </w:style>
  <w:style w:type="paragraph" w:customStyle="1" w:styleId="1E7E7148071748729948C1A6D01135EF">
    <w:name w:val="1E7E7148071748729948C1A6D01135EF"/>
    <w:rsid w:val="00DF6E1F"/>
  </w:style>
  <w:style w:type="paragraph" w:customStyle="1" w:styleId="7EEA3469315648DAB308513BFCC561FC">
    <w:name w:val="7EEA3469315648DAB308513BFCC561FC"/>
    <w:rsid w:val="00DF6E1F"/>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92B94ADFE6424747932D235E1C3EF343">
    <w:name w:val="92B94ADFE6424747932D235E1C3EF343"/>
    <w:rsid w:val="00535AB8"/>
  </w:style>
  <w:style w:type="paragraph" w:customStyle="1" w:styleId="40B4AE7B32A34655970F111DB498C8E0">
    <w:name w:val="40B4AE7B32A34655970F111DB498C8E0"/>
    <w:rsid w:val="00535AB8"/>
  </w:style>
  <w:style w:type="paragraph" w:customStyle="1" w:styleId="429B18F65F0046D9951C9C22AFEA17C5">
    <w:name w:val="429B18F65F0046D9951C9C22AFEA17C5"/>
    <w:rsid w:val="00535AB8"/>
  </w:style>
  <w:style w:type="paragraph" w:customStyle="1" w:styleId="20FB2950CBB64FC7BEA03B5F5E23C3BC">
    <w:name w:val="20FB2950CBB64FC7BEA03B5F5E23C3BC"/>
    <w:rsid w:val="00535AB8"/>
  </w:style>
  <w:style w:type="paragraph" w:customStyle="1" w:styleId="A72402FC28D54C07A5490278F1570308">
    <w:name w:val="A72402FC28D54C07A5490278F1570308"/>
    <w:rsid w:val="00535AB8"/>
  </w:style>
  <w:style w:type="paragraph" w:customStyle="1" w:styleId="9FC82DAAE23A40B7B890F24A9BDEEA4E">
    <w:name w:val="9FC82DAAE23A40B7B890F24A9BDEEA4E"/>
    <w:rsid w:val="00E4028D"/>
  </w:style>
  <w:style w:type="paragraph" w:customStyle="1" w:styleId="8DB92DBD34954ABD836A4791D0ED1A48">
    <w:name w:val="8DB92DBD34954ABD836A4791D0ED1A48"/>
    <w:rsid w:val="00E4028D"/>
  </w:style>
  <w:style w:type="paragraph" w:customStyle="1" w:styleId="124939FF070E482FA555F8DC5FDB6474">
    <w:name w:val="124939FF070E482FA555F8DC5FDB6474"/>
    <w:rsid w:val="00E4028D"/>
  </w:style>
  <w:style w:type="paragraph" w:customStyle="1" w:styleId="BBEAFC52117B41578DCC5876151959EF">
    <w:name w:val="BBEAFC52117B41578DCC5876151959EF"/>
    <w:rsid w:val="00E4028D"/>
  </w:style>
  <w:style w:type="paragraph" w:customStyle="1" w:styleId="60447C639F2C44EAA8F6776E516B805F">
    <w:name w:val="60447C639F2C44EAA8F6776E516B805F"/>
    <w:rsid w:val="00E4028D"/>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E01A5F9CE53E4E6EA21CB6DF61B3D58F">
    <w:name w:val="E01A5F9CE53E4E6EA21CB6DF61B3D58F"/>
    <w:rsid w:val="00E4028D"/>
  </w:style>
  <w:style w:type="paragraph" w:customStyle="1" w:styleId="A4BA31426E814AFBB56AD7896D4E4C5D">
    <w:name w:val="A4BA31426E814AFBB56AD7896D4E4C5D"/>
    <w:rsid w:val="00E4028D"/>
  </w:style>
  <w:style w:type="paragraph" w:customStyle="1" w:styleId="3E83FE2655E84B03BDD93A973F3F17D9">
    <w:name w:val="3E83FE2655E84B03BDD93A973F3F17D9"/>
    <w:rsid w:val="00E402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6188FA-F57E-4126-9E0A-B4AECD95EE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12</Pages>
  <Words>5884</Words>
  <Characters>33539</Characters>
  <Application>Microsoft Office Word</Application>
  <DocSecurity>0</DocSecurity>
  <Lines>279</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
  <cp:lastModifiedBy>Закупки</cp:lastModifiedBy>
  <cp:revision>12</cp:revision>
  <dcterms:created xsi:type="dcterms:W3CDTF">2026-09-07T06:14:00Z</dcterms:created>
  <dcterms:modified xsi:type="dcterms:W3CDTF">2026-09-08T04:23:00Z</dcterms:modified>
</cp:coreProperties>
</file>