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CF32FE" w14:textId="4E57FE54" w:rsidR="00AD761C" w:rsidRDefault="00AD761C" w:rsidP="00AD761C">
      <w:pPr>
        <w:spacing w:after="0" w:line="276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D761C">
        <w:rPr>
          <w:rFonts w:ascii="Times New Roman" w:hAnsi="Times New Roman" w:cs="Times New Roman"/>
          <w:b/>
          <w:sz w:val="24"/>
          <w:szCs w:val="24"/>
        </w:rPr>
        <w:t>Приложение № 2</w:t>
      </w:r>
    </w:p>
    <w:p w14:paraId="01EE58D6" w14:textId="2E4D269D" w:rsidR="00BE40D2" w:rsidRDefault="00192795" w:rsidP="0077455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7F2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</w:t>
      </w:r>
    </w:p>
    <w:p w14:paraId="7F9E9B2E" w14:textId="05FAD97A" w:rsidR="002A21C7" w:rsidRDefault="00192795" w:rsidP="0077455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7F2"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 w:rsidR="00E01F4F">
        <w:rPr>
          <w:rFonts w:ascii="Times New Roman" w:hAnsi="Times New Roman" w:cs="Times New Roman"/>
          <w:b/>
          <w:sz w:val="24"/>
          <w:szCs w:val="24"/>
        </w:rPr>
        <w:t>Бакалея</w:t>
      </w:r>
    </w:p>
    <w:p w14:paraId="0B68DFC4" w14:textId="77777777" w:rsidR="00C77E04" w:rsidRDefault="00C77E04" w:rsidP="00C77E0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6BF7FC2" w14:textId="77777777" w:rsidR="004A5346" w:rsidRDefault="004A5346" w:rsidP="00C77E0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B952A37" w14:textId="77777777" w:rsidR="004A5346" w:rsidRDefault="004A5346" w:rsidP="00C77E0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0115C1D" w14:textId="19959206" w:rsidR="004A5346" w:rsidRDefault="004A5346" w:rsidP="004A5346">
      <w:pPr>
        <w:widowControl w:val="0"/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</w:p>
    <w:p w14:paraId="6507A63D" w14:textId="77777777" w:rsidR="004A5346" w:rsidRDefault="004A5346" w:rsidP="004A5346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0"/>
        <w:gridCol w:w="1760"/>
        <w:gridCol w:w="3845"/>
        <w:gridCol w:w="2800"/>
        <w:gridCol w:w="2485"/>
        <w:gridCol w:w="2720"/>
      </w:tblGrid>
      <w:tr w:rsidR="004A5346" w14:paraId="117658D7" w14:textId="77777777" w:rsidTr="004A5346">
        <w:trPr>
          <w:trHeight w:val="345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16CF7" w14:textId="77777777" w:rsidR="004A5346" w:rsidRDefault="004A5346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E34C6" w14:textId="77777777" w:rsidR="004A5346" w:rsidRDefault="004A5346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8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B38EB" w14:textId="77777777" w:rsidR="004A5346" w:rsidRDefault="004A5346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6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3508F" w14:textId="77777777" w:rsidR="004A5346" w:rsidRDefault="004A5346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Национальный режим</w:t>
            </w:r>
          </w:p>
        </w:tc>
      </w:tr>
      <w:tr w:rsidR="004A5346" w14:paraId="27982BE7" w14:textId="77777777" w:rsidTr="004A5346">
        <w:trPr>
          <w:trHeight w:val="34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AF040" w14:textId="77777777" w:rsidR="004A5346" w:rsidRDefault="004A53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F66F1" w14:textId="77777777" w:rsidR="004A5346" w:rsidRDefault="004A53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D2563" w14:textId="77777777" w:rsidR="004A5346" w:rsidRDefault="004A53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007C8" w14:textId="77777777" w:rsidR="004A5346" w:rsidRDefault="004A5346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1875 (Запрет)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73BB4" w14:textId="77777777" w:rsidR="004A5346" w:rsidRDefault="004A5346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1875 (Ограничение)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A3D22" w14:textId="77777777" w:rsidR="004A5346" w:rsidRDefault="004A5346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1875 (Преимущество)</w:t>
            </w:r>
          </w:p>
        </w:tc>
      </w:tr>
      <w:tr w:rsidR="004A5346" w14:paraId="5DF64047" w14:textId="77777777" w:rsidTr="004A5346">
        <w:trPr>
          <w:trHeight w:val="63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8FBA3" w14:textId="77777777" w:rsidR="004A5346" w:rsidRDefault="004A5346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A50F8" w14:textId="77777777" w:rsidR="004A5346" w:rsidRDefault="004A5346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10.20.25.111</w:t>
            </w:r>
          </w:p>
        </w:tc>
        <w:tc>
          <w:tcPr>
            <w:tcW w:w="8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0E8C7" w14:textId="77777777" w:rsidR="004A5346" w:rsidRDefault="004A5346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Скумбрия консервированная 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ED3FE" w14:textId="77777777" w:rsidR="004A5346" w:rsidRDefault="004A5346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применено</w:t>
            </w:r>
            <w:r>
              <w:rPr>
                <w:rFonts w:ascii="Times New Roman" w:hAnsi="Times New Roman" w:cs="Times New Roman"/>
              </w:rPr>
              <w:br/>
              <w:t>Предмета закупки нет в списке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76581" w14:textId="77777777" w:rsidR="004A5346" w:rsidRDefault="004A53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DE27B" w14:textId="77777777" w:rsidR="004A5346" w:rsidRDefault="004A5346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</w:tr>
      <w:tr w:rsidR="004A5346" w14:paraId="243426E5" w14:textId="77777777" w:rsidTr="004A5346">
        <w:trPr>
          <w:trHeight w:val="31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CDB75" w14:textId="77777777" w:rsidR="004A5346" w:rsidRDefault="004A5346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BE50E" w14:textId="77777777" w:rsidR="004A5346" w:rsidRDefault="004A5346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10.39.17.112</w:t>
            </w:r>
          </w:p>
        </w:tc>
        <w:tc>
          <w:tcPr>
            <w:tcW w:w="8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F23DA" w14:textId="77777777" w:rsidR="004A5346" w:rsidRDefault="004A5346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Томатная паста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F2CE7" w14:textId="77777777" w:rsidR="004A5346" w:rsidRDefault="004A53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A5110" w14:textId="77777777" w:rsidR="004A5346" w:rsidRDefault="004A534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4C707" w14:textId="77777777" w:rsidR="004A5346" w:rsidRDefault="004A5346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</w:tr>
      <w:tr w:rsidR="004A5346" w14:paraId="4A83BEBB" w14:textId="77777777" w:rsidTr="004A5346">
        <w:trPr>
          <w:trHeight w:val="31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4E060" w14:textId="77777777" w:rsidR="004A5346" w:rsidRDefault="004A5346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0C420" w14:textId="77777777" w:rsidR="004A5346" w:rsidRDefault="004A5346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10.39.16.000</w:t>
            </w:r>
          </w:p>
        </w:tc>
        <w:tc>
          <w:tcPr>
            <w:tcW w:w="8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0E634" w14:textId="77777777" w:rsidR="004A5346" w:rsidRDefault="004A5346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Горошек зеленый консервированный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C25EB" w14:textId="77777777" w:rsidR="004A5346" w:rsidRDefault="004A53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777B7" w14:textId="77777777" w:rsidR="004A5346" w:rsidRDefault="004A534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8B566" w14:textId="77777777" w:rsidR="004A5346" w:rsidRDefault="004A5346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</w:tr>
      <w:tr w:rsidR="004A5346" w14:paraId="5EA8F8A1" w14:textId="77777777" w:rsidTr="004A5346">
        <w:trPr>
          <w:trHeight w:val="31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8DA02" w14:textId="77777777" w:rsidR="004A5346" w:rsidRDefault="004A5346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062E9" w14:textId="4925DD9D" w:rsidR="004A5346" w:rsidRDefault="00B74481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01.13.39.120</w:t>
            </w:r>
          </w:p>
        </w:tc>
        <w:tc>
          <w:tcPr>
            <w:tcW w:w="8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F3281" w14:textId="77777777" w:rsidR="004A5346" w:rsidRDefault="004A5346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Кукуруза сахарная консервированная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138A3" w14:textId="77777777" w:rsidR="004A5346" w:rsidRDefault="004A53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67A6A" w14:textId="77777777" w:rsidR="004A5346" w:rsidRDefault="004A534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32401" w14:textId="77777777" w:rsidR="004A5346" w:rsidRDefault="004A5346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</w:tr>
      <w:tr w:rsidR="004A5346" w14:paraId="52824DF8" w14:textId="77777777" w:rsidTr="004A5346">
        <w:trPr>
          <w:trHeight w:val="31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71028" w14:textId="77777777" w:rsidR="004A5346" w:rsidRDefault="004A5346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395F1" w14:textId="77777777" w:rsidR="004A5346" w:rsidRDefault="004A5346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10.39.17.190</w:t>
            </w:r>
          </w:p>
        </w:tc>
        <w:tc>
          <w:tcPr>
            <w:tcW w:w="8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BF600" w14:textId="77777777" w:rsidR="004A5346" w:rsidRDefault="004A5346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Огурцы соленые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9215C" w14:textId="77777777" w:rsidR="004A5346" w:rsidRDefault="004A53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1AB94" w14:textId="77777777" w:rsidR="004A5346" w:rsidRDefault="004A534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0087C" w14:textId="77777777" w:rsidR="004A5346" w:rsidRDefault="004A5346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</w:tr>
      <w:tr w:rsidR="004A5346" w14:paraId="29795B92" w14:textId="77777777" w:rsidTr="004A5346">
        <w:trPr>
          <w:trHeight w:val="31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60386" w14:textId="77777777" w:rsidR="004A5346" w:rsidRDefault="004A5346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2231D" w14:textId="77777777" w:rsidR="004A5346" w:rsidRDefault="004A5346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10.73.11.110</w:t>
            </w:r>
          </w:p>
        </w:tc>
        <w:tc>
          <w:tcPr>
            <w:tcW w:w="8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9FE0D" w14:textId="77777777" w:rsidR="004A5346" w:rsidRDefault="004A5346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Макаронные изделия 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435DA" w14:textId="77777777" w:rsidR="004A5346" w:rsidRDefault="004A53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2D338" w14:textId="77777777" w:rsidR="004A5346" w:rsidRDefault="004A534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E0240" w14:textId="77777777" w:rsidR="004A5346" w:rsidRDefault="004A5346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</w:tr>
    </w:tbl>
    <w:p w14:paraId="2FBAAF81" w14:textId="77777777" w:rsidR="004A5346" w:rsidRDefault="004A5346" w:rsidP="004A5346">
      <w:pPr>
        <w:widowControl w:val="0"/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</w:p>
    <w:p w14:paraId="148159D3" w14:textId="77777777" w:rsidR="004A5346" w:rsidRDefault="004A5346" w:rsidP="00C77E0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15F9EF6" w14:textId="77777777" w:rsidR="004A5346" w:rsidRDefault="004A5346" w:rsidP="00C77E0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C621CC3" w14:textId="77777777" w:rsidR="004A5346" w:rsidRDefault="004A5346" w:rsidP="00C77E0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AF60CB4" w14:textId="77777777" w:rsidR="004A5346" w:rsidRDefault="004A5346" w:rsidP="00C77E0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C8166EF" w14:textId="77777777" w:rsidR="00DC0A74" w:rsidRDefault="00DC0A74" w:rsidP="00C77E0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B569A17" w14:textId="77777777" w:rsidR="00DC0A74" w:rsidRDefault="00DC0A74" w:rsidP="00C77E0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4625832" w14:textId="77777777" w:rsidR="00DC0A74" w:rsidRDefault="00DC0A74" w:rsidP="00C77E0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BDE491D" w14:textId="77777777" w:rsidR="00DC0A74" w:rsidRDefault="00DC0A74" w:rsidP="00C77E0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9A793EE" w14:textId="77777777" w:rsidR="00DC0A74" w:rsidRDefault="00DC0A74" w:rsidP="00C77E0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CE30CB7" w14:textId="77777777" w:rsidR="00DC0A74" w:rsidRDefault="00DC0A74" w:rsidP="00C77E0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D6BC0F8" w14:textId="77777777" w:rsidR="00DC0A74" w:rsidRDefault="00DC0A74" w:rsidP="00C77E0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9DAB68A" w14:textId="77777777" w:rsidR="00DC0A74" w:rsidRDefault="00DC0A74" w:rsidP="00C77E0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C522125" w14:textId="77777777" w:rsidR="004A5346" w:rsidRDefault="004A5346" w:rsidP="00C77E0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15D0F62" w14:textId="77777777" w:rsidR="00C77E04" w:rsidRDefault="00C77E04" w:rsidP="00C77E04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1. Объект закупки: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4"/>
        <w:gridCol w:w="1597"/>
        <w:gridCol w:w="1495"/>
        <w:gridCol w:w="4543"/>
        <w:gridCol w:w="4009"/>
        <w:gridCol w:w="1105"/>
        <w:gridCol w:w="797"/>
      </w:tblGrid>
      <w:tr w:rsidR="00C77E04" w:rsidRPr="00AC0A83" w14:paraId="094912BF" w14:textId="77777777" w:rsidTr="00C77E04">
        <w:trPr>
          <w:trHeight w:val="870"/>
          <w:jc w:val="center"/>
        </w:trPr>
        <w:tc>
          <w:tcPr>
            <w:tcW w:w="1014" w:type="dxa"/>
            <w:shd w:val="clear" w:color="auto" w:fill="auto"/>
          </w:tcPr>
          <w:p w14:paraId="7A2410BE" w14:textId="77777777" w:rsidR="00C77E04" w:rsidRPr="00AC0A83" w:rsidRDefault="00C77E04" w:rsidP="00D11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0A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1597" w:type="dxa"/>
            <w:shd w:val="clear" w:color="auto" w:fill="auto"/>
          </w:tcPr>
          <w:p w14:paraId="54A349AD" w14:textId="77777777" w:rsidR="00C77E04" w:rsidRPr="00AC0A83" w:rsidRDefault="00C77E04" w:rsidP="00D11C4F">
            <w:pPr>
              <w:spacing w:after="0" w:line="240" w:lineRule="auto"/>
              <w:ind w:right="-247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0A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товара</w:t>
            </w:r>
          </w:p>
        </w:tc>
        <w:tc>
          <w:tcPr>
            <w:tcW w:w="1495" w:type="dxa"/>
          </w:tcPr>
          <w:p w14:paraId="174E470B" w14:textId="77777777" w:rsidR="00C77E04" w:rsidRPr="00AC0A83" w:rsidRDefault="00C77E04" w:rsidP="00D11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ОКПД 2</w:t>
            </w:r>
          </w:p>
        </w:tc>
        <w:tc>
          <w:tcPr>
            <w:tcW w:w="4543" w:type="dxa"/>
            <w:shd w:val="clear" w:color="auto" w:fill="auto"/>
          </w:tcPr>
          <w:p w14:paraId="310838A1" w14:textId="77777777" w:rsidR="00C77E04" w:rsidRPr="00AC0A83" w:rsidRDefault="00C77E04" w:rsidP="00D11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D64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Требования к качеству, техническим характеристикам товара, требования к их безопасности, требования к их функциональным характеристикам (потребительские свойства).</w:t>
            </w:r>
          </w:p>
        </w:tc>
        <w:tc>
          <w:tcPr>
            <w:tcW w:w="4009" w:type="dxa"/>
          </w:tcPr>
          <w:p w14:paraId="237144D8" w14:textId="77777777" w:rsidR="00C77E04" w:rsidRPr="00AC0A83" w:rsidRDefault="00C77E04" w:rsidP="00D11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D64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Требования к размерам, упаковке, отгрузке товара, требования к результатам работ и иные показатели, связанные с определением соответствия поставляемого товара, выполняемых работ, оказываемых услуг потребностям заказчика</w:t>
            </w:r>
          </w:p>
        </w:tc>
        <w:tc>
          <w:tcPr>
            <w:tcW w:w="1105" w:type="dxa"/>
            <w:shd w:val="clear" w:color="auto" w:fill="auto"/>
          </w:tcPr>
          <w:p w14:paraId="4B6AC977" w14:textId="77777777" w:rsidR="00C77E04" w:rsidRPr="00AC0A83" w:rsidRDefault="00C77E04" w:rsidP="00D11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0A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</w:t>
            </w:r>
          </w:p>
        </w:tc>
        <w:tc>
          <w:tcPr>
            <w:tcW w:w="797" w:type="dxa"/>
          </w:tcPr>
          <w:p w14:paraId="5ABFC082" w14:textId="77777777" w:rsidR="00C77E04" w:rsidRPr="00AC0A83" w:rsidRDefault="00C77E04" w:rsidP="00D11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0A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Ед. </w:t>
            </w:r>
            <w:proofErr w:type="spellStart"/>
            <w:r w:rsidRPr="00AC0A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изм</w:t>
            </w:r>
            <w:proofErr w:type="spellEnd"/>
          </w:p>
        </w:tc>
      </w:tr>
      <w:tr w:rsidR="00C77E04" w:rsidRPr="00C77E04" w14:paraId="5D76481F" w14:textId="77777777" w:rsidTr="00C77E04">
        <w:trPr>
          <w:trHeight w:val="720"/>
          <w:jc w:val="center"/>
        </w:trPr>
        <w:tc>
          <w:tcPr>
            <w:tcW w:w="1014" w:type="dxa"/>
            <w:shd w:val="clear" w:color="auto" w:fill="auto"/>
          </w:tcPr>
          <w:p w14:paraId="5360E2DB" w14:textId="77777777" w:rsidR="00C77E04" w:rsidRPr="00C77E04" w:rsidRDefault="00C77E04" w:rsidP="00C77E04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-115" w:right="-957" w:hanging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7" w:type="dxa"/>
            <w:shd w:val="clear" w:color="auto" w:fill="auto"/>
          </w:tcPr>
          <w:p w14:paraId="46EBD19C" w14:textId="1A3E8951" w:rsidR="00C77E04" w:rsidRPr="00C77E04" w:rsidRDefault="00C77E04" w:rsidP="00D11C4F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Консерва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рыбная </w:t>
            </w:r>
            <w:r w:rsidR="004F2DBC">
              <w:rPr>
                <w:rFonts w:ascii="Times New Roman" w:eastAsia="Calibri" w:hAnsi="Times New Roman" w:cs="Times New Roman"/>
              </w:rPr>
              <w:t xml:space="preserve">скумбрия натуральная </w:t>
            </w:r>
            <w:r w:rsidRPr="00C77E04">
              <w:rPr>
                <w:rFonts w:ascii="Times New Roman" w:eastAsia="Calibri" w:hAnsi="Times New Roman" w:cs="Times New Roman"/>
              </w:rPr>
              <w:t>с добавлением масла</w:t>
            </w:r>
          </w:p>
        </w:tc>
        <w:tc>
          <w:tcPr>
            <w:tcW w:w="1495" w:type="dxa"/>
          </w:tcPr>
          <w:p w14:paraId="5FD536A5" w14:textId="6F28C06B" w:rsidR="00C77E04" w:rsidRPr="00C77E04" w:rsidRDefault="00DC0A74" w:rsidP="00D11C4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2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 xml:space="preserve">10.20.25.111 </w:t>
            </w:r>
          </w:p>
        </w:tc>
        <w:tc>
          <w:tcPr>
            <w:tcW w:w="4543" w:type="dxa"/>
            <w:shd w:val="clear" w:color="auto" w:fill="auto"/>
          </w:tcPr>
          <w:p w14:paraId="3A01B532" w14:textId="6BB52864" w:rsidR="004F2DBC" w:rsidRDefault="004F2DBC" w:rsidP="004F2DBC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Консерва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рыбная скумбрия натуральная </w:t>
            </w:r>
            <w:r w:rsidRPr="00C77E04">
              <w:rPr>
                <w:rFonts w:ascii="Times New Roman" w:eastAsia="Calibri" w:hAnsi="Times New Roman" w:cs="Times New Roman"/>
              </w:rPr>
              <w:t>с добавлением масла</w:t>
            </w:r>
            <w:r w:rsidR="00B8112F">
              <w:rPr>
                <w:rFonts w:ascii="Times New Roman" w:eastAsia="Calibri" w:hAnsi="Times New Roman" w:cs="Times New Roman"/>
              </w:rPr>
              <w:t xml:space="preserve">. </w:t>
            </w:r>
            <w:r w:rsidR="00B8112F" w:rsidRPr="00B8112F">
              <w:rPr>
                <w:rFonts w:ascii="Times New Roman" w:eastAsia="Calibri" w:hAnsi="Times New Roman" w:cs="Times New Roman"/>
              </w:rPr>
              <w:t>Куски, тушки, филе или филе-кусочки рыбы целые при выкладывании из банки не разламываются. Поперечный срез кусков рыбы ровный, прямой.</w:t>
            </w:r>
            <w:r w:rsidR="009A7DE5">
              <w:rPr>
                <w:rFonts w:ascii="Times New Roman" w:eastAsia="Calibri" w:hAnsi="Times New Roman" w:cs="Times New Roman"/>
              </w:rPr>
              <w:t xml:space="preserve"> Вкус </w:t>
            </w:r>
            <w:r w:rsidR="009A7DE5" w:rsidRPr="009A7DE5">
              <w:rPr>
                <w:rFonts w:ascii="Times New Roman" w:eastAsia="Calibri" w:hAnsi="Times New Roman" w:cs="Times New Roman"/>
              </w:rPr>
              <w:t>Свойственный натуральным консервам данного вида рыбы, без постороннего привкуса</w:t>
            </w:r>
            <w:r w:rsidR="009A7DE5">
              <w:rPr>
                <w:rFonts w:ascii="Times New Roman" w:eastAsia="Calibri" w:hAnsi="Times New Roman" w:cs="Times New Roman"/>
              </w:rPr>
              <w:t xml:space="preserve">. Цвет мяса </w:t>
            </w:r>
            <w:r w:rsidR="009A7DE5" w:rsidRPr="009A7DE5">
              <w:rPr>
                <w:rFonts w:ascii="Times New Roman" w:eastAsia="Calibri" w:hAnsi="Times New Roman" w:cs="Times New Roman"/>
              </w:rPr>
              <w:t>Свойственный вареному мясу рыбы данного вида.</w:t>
            </w:r>
            <w:r w:rsidR="009A7DE5">
              <w:rPr>
                <w:rFonts w:ascii="Times New Roman" w:eastAsia="Calibri" w:hAnsi="Times New Roman" w:cs="Times New Roman"/>
              </w:rPr>
              <w:t xml:space="preserve"> </w:t>
            </w:r>
            <w:r w:rsidR="009A7DE5" w:rsidRPr="009A7DE5">
              <w:rPr>
                <w:rFonts w:ascii="Times New Roman" w:eastAsia="Calibri" w:hAnsi="Times New Roman" w:cs="Times New Roman"/>
              </w:rPr>
              <w:t>Куски и филе-кусочки рыбы плотно уложены поперечным срезом к донышку и крышке банки</w:t>
            </w:r>
            <w:r w:rsidR="009A7DE5">
              <w:rPr>
                <w:rFonts w:ascii="Times New Roman" w:eastAsia="Calibri" w:hAnsi="Times New Roman" w:cs="Times New Roman"/>
              </w:rPr>
              <w:t xml:space="preserve">. </w:t>
            </w:r>
            <w:r w:rsidR="009A7DE5" w:rsidRPr="009A7DE5">
              <w:rPr>
                <w:rFonts w:ascii="Times New Roman" w:eastAsia="Calibri" w:hAnsi="Times New Roman" w:cs="Times New Roman"/>
              </w:rPr>
              <w:t>Не допускается</w:t>
            </w:r>
            <w:r w:rsidR="009A7DE5">
              <w:rPr>
                <w:rFonts w:ascii="Times New Roman" w:eastAsia="Calibri" w:hAnsi="Times New Roman" w:cs="Times New Roman"/>
              </w:rPr>
              <w:t xml:space="preserve"> </w:t>
            </w:r>
            <w:r w:rsidR="009A7DE5" w:rsidRPr="009A7DE5">
              <w:rPr>
                <w:rFonts w:ascii="Times New Roman" w:eastAsia="Calibri" w:hAnsi="Times New Roman" w:cs="Times New Roman"/>
              </w:rPr>
              <w:t>Наличие посторонних примесей</w:t>
            </w:r>
            <w:r w:rsidR="009A7DE5">
              <w:rPr>
                <w:rFonts w:ascii="Times New Roman" w:eastAsia="Calibri" w:hAnsi="Times New Roman" w:cs="Times New Roman"/>
              </w:rPr>
              <w:t xml:space="preserve">. </w:t>
            </w:r>
            <w:r w:rsidR="009A7DE5" w:rsidRPr="004F2DBC">
              <w:rPr>
                <w:rFonts w:ascii="Times New Roman" w:eastAsia="Calibri" w:hAnsi="Times New Roman" w:cs="Times New Roman"/>
              </w:rPr>
              <w:t>Массовая доля продукта от массы нетто консервов, указанной на этикетке, не менее 60%.</w:t>
            </w:r>
          </w:p>
          <w:p w14:paraId="4CAD4D3D" w14:textId="31672201" w:rsidR="004F2DBC" w:rsidRDefault="009A7DE5" w:rsidP="004F2DBC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DBC">
              <w:rPr>
                <w:rFonts w:ascii="Times New Roman" w:eastAsia="Calibri" w:hAnsi="Times New Roman" w:cs="Times New Roman"/>
              </w:rPr>
              <w:t xml:space="preserve">Соответствие ТР ТС 021/2011 (с обязательным учетом требований статьи 8 в части для детского питания), СанПиН 2.3/2.4.3590-20, </w:t>
            </w:r>
            <w:r w:rsidRPr="009A7DE5">
              <w:rPr>
                <w:rFonts w:ascii="Times New Roman" w:eastAsia="Calibri" w:hAnsi="Times New Roman" w:cs="Times New Roman"/>
              </w:rPr>
              <w:t>ГОСТ 7452</w:t>
            </w:r>
            <w:r>
              <w:rPr>
                <w:rFonts w:ascii="Times New Roman" w:eastAsia="Calibri" w:hAnsi="Times New Roman" w:cs="Times New Roman"/>
              </w:rPr>
              <w:t>-</w:t>
            </w:r>
            <w:r w:rsidRPr="009A7DE5">
              <w:rPr>
                <w:rFonts w:ascii="Times New Roman" w:eastAsia="Calibri" w:hAnsi="Times New Roman" w:cs="Times New Roman"/>
              </w:rPr>
              <w:t xml:space="preserve"> 2014 </w:t>
            </w:r>
            <w:r w:rsidRPr="004F2DBC">
              <w:rPr>
                <w:rFonts w:ascii="Times New Roman" w:eastAsia="Calibri" w:hAnsi="Times New Roman" w:cs="Times New Roman"/>
              </w:rPr>
              <w:t xml:space="preserve">или </w:t>
            </w:r>
            <w:proofErr w:type="gramStart"/>
            <w:r w:rsidRPr="004F2DBC">
              <w:rPr>
                <w:rFonts w:ascii="Times New Roman" w:eastAsia="Calibri" w:hAnsi="Times New Roman" w:cs="Times New Roman"/>
              </w:rPr>
              <w:t>ТУ  (</w:t>
            </w:r>
            <w:proofErr w:type="gramEnd"/>
            <w:r w:rsidRPr="004F2DBC">
              <w:rPr>
                <w:rFonts w:ascii="Times New Roman" w:eastAsia="Calibri" w:hAnsi="Times New Roman" w:cs="Times New Roman"/>
              </w:rPr>
              <w:t xml:space="preserve">показатели качества продукта, вырабатываемого по техническим условиям, должны быть не ниже предусмотренных  </w:t>
            </w:r>
            <w:r w:rsidRPr="009A7DE5">
              <w:rPr>
                <w:rFonts w:ascii="Times New Roman" w:eastAsia="Calibri" w:hAnsi="Times New Roman" w:cs="Times New Roman"/>
              </w:rPr>
              <w:t xml:space="preserve">ГОСТ 7452 </w:t>
            </w:r>
            <w:r>
              <w:rPr>
                <w:rFonts w:ascii="Times New Roman" w:eastAsia="Calibri" w:hAnsi="Times New Roman" w:cs="Times New Roman"/>
              </w:rPr>
              <w:t>-</w:t>
            </w:r>
            <w:r w:rsidRPr="009A7DE5">
              <w:rPr>
                <w:rFonts w:ascii="Times New Roman" w:eastAsia="Calibri" w:hAnsi="Times New Roman" w:cs="Times New Roman"/>
              </w:rPr>
              <w:t xml:space="preserve">2014 </w:t>
            </w:r>
            <w:r w:rsidRPr="004F2DBC">
              <w:rPr>
                <w:rFonts w:ascii="Times New Roman" w:eastAsia="Calibri" w:hAnsi="Times New Roman" w:cs="Times New Roman"/>
              </w:rPr>
              <w:t>с предоставлением выписки по показателям из ТУ).</w:t>
            </w:r>
          </w:p>
          <w:p w14:paraId="119E4424" w14:textId="2129F54F" w:rsidR="00C77E04" w:rsidRPr="00C77E04" w:rsidRDefault="004F2DBC" w:rsidP="004F2DBC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</w:pPr>
            <w:r w:rsidRPr="00BA0F40">
              <w:rPr>
                <w:rFonts w:ascii="Times New Roman" w:eastAsia="Calibri" w:hAnsi="Times New Roman" w:cs="Times New Roman"/>
              </w:rPr>
              <w:lastRenderedPageBreak/>
              <w:t xml:space="preserve">При поставке продукции необходимо наличие документов, подтверждающих </w:t>
            </w:r>
            <w:proofErr w:type="spellStart"/>
            <w:r w:rsidRPr="00BA0F40">
              <w:rPr>
                <w:rFonts w:ascii="Times New Roman" w:eastAsia="Calibri" w:hAnsi="Times New Roman" w:cs="Times New Roman"/>
              </w:rPr>
              <w:t>прослеживаемость</w:t>
            </w:r>
            <w:proofErr w:type="spellEnd"/>
            <w:r w:rsidRPr="00BA0F40">
              <w:rPr>
                <w:rFonts w:ascii="Times New Roman" w:eastAsia="Calibri" w:hAnsi="Times New Roman" w:cs="Times New Roman"/>
              </w:rPr>
              <w:t xml:space="preserve"> данной продукции, декларации о соответствии, удостоверения качества, протокола испытаний на безопасность (аккредитованной лаборатории) не </w:t>
            </w:r>
            <w:proofErr w:type="gramStart"/>
            <w:r w:rsidRPr="00BA0F40">
              <w:rPr>
                <w:rFonts w:ascii="Times New Roman" w:eastAsia="Calibri" w:hAnsi="Times New Roman" w:cs="Times New Roman"/>
              </w:rPr>
              <w:t>позднее  6</w:t>
            </w:r>
            <w:proofErr w:type="gramEnd"/>
            <w:r w:rsidRPr="00BA0F40">
              <w:rPr>
                <w:rFonts w:ascii="Times New Roman" w:eastAsia="Calibri" w:hAnsi="Times New Roman" w:cs="Times New Roman"/>
              </w:rPr>
              <w:t xml:space="preserve"> месяцев с даты оформления, предоставляемых Заказчику Поставщиком. Остаточный срок годности товара не менее 25 месяца (70%) от даты изготовления, при сроке годности не менее 36 месяцев и температуре хранения от </w:t>
            </w:r>
            <w:r w:rsidR="009A7DE5">
              <w:rPr>
                <w:rFonts w:ascii="Times New Roman" w:eastAsia="Calibri" w:hAnsi="Times New Roman" w:cs="Times New Roman"/>
              </w:rPr>
              <w:t>-5</w:t>
            </w:r>
            <w:r w:rsidRPr="00BA0F40">
              <w:rPr>
                <w:rFonts w:ascii="Times New Roman" w:eastAsia="Calibri" w:hAnsi="Times New Roman" w:cs="Times New Roman"/>
              </w:rPr>
              <w:t xml:space="preserve"> до+20*С.</w:t>
            </w:r>
          </w:p>
        </w:tc>
        <w:tc>
          <w:tcPr>
            <w:tcW w:w="4009" w:type="dxa"/>
          </w:tcPr>
          <w:p w14:paraId="7FA8D7A4" w14:textId="29E6DC6C" w:rsidR="00C77E04" w:rsidRPr="00C77E04" w:rsidRDefault="009A7DE5" w:rsidP="00D11C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2DBC">
              <w:rPr>
                <w:rFonts w:ascii="Times New Roman" w:hAnsi="Times New Roman" w:cs="Times New Roman"/>
              </w:rPr>
              <w:lastRenderedPageBreak/>
              <w:t xml:space="preserve">Фасованный в жестяная банка с ключом, внутренним эмалевым покрытием не более </w:t>
            </w:r>
            <w:r>
              <w:rPr>
                <w:rFonts w:ascii="Times New Roman" w:hAnsi="Times New Roman" w:cs="Times New Roman"/>
              </w:rPr>
              <w:t>4</w:t>
            </w:r>
            <w:r w:rsidRPr="004F2DBC">
              <w:rPr>
                <w:rFonts w:ascii="Times New Roman" w:hAnsi="Times New Roman" w:cs="Times New Roman"/>
              </w:rPr>
              <w:t xml:space="preserve">00г. Материал банки (упаковки) плотный, не крошится при открывании банки. Упаковка согласно ТР ТС 005/2011, обеспечивает сохранность товара </w:t>
            </w:r>
            <w:proofErr w:type="gramStart"/>
            <w:r w:rsidRPr="004F2DBC">
              <w:rPr>
                <w:rFonts w:ascii="Times New Roman" w:hAnsi="Times New Roman" w:cs="Times New Roman"/>
              </w:rPr>
              <w:t>и  содержит</w:t>
            </w:r>
            <w:proofErr w:type="gramEnd"/>
            <w:r w:rsidRPr="004F2DBC">
              <w:rPr>
                <w:rFonts w:ascii="Times New Roman" w:hAnsi="Times New Roman" w:cs="Times New Roman"/>
              </w:rPr>
              <w:t xml:space="preserve"> информацию  производителя о сроке изготовления и реализации, обозначение стандарта (маркировка согласно ТР ТС 022/2011,ГОСТ Р 51074-2003).  На поддонах строго единой датой изготовления на одном поддоне, без перемешивания дат и партий. Доставка товара на склад Заказчика силами Поставщика. Перевозка продукции осуществляется пригодными для данного вида товара транспортными средствами </w:t>
            </w:r>
            <w:proofErr w:type="gramStart"/>
            <w:r w:rsidRPr="004F2DBC">
              <w:rPr>
                <w:rFonts w:ascii="Times New Roman" w:hAnsi="Times New Roman" w:cs="Times New Roman"/>
              </w:rPr>
              <w:t>и  при</w:t>
            </w:r>
            <w:proofErr w:type="gramEnd"/>
            <w:r w:rsidRPr="004F2DBC">
              <w:rPr>
                <w:rFonts w:ascii="Times New Roman" w:hAnsi="Times New Roman" w:cs="Times New Roman"/>
              </w:rPr>
              <w:t xml:space="preserve"> наличии личной медицинской книжки у водителя (экспедитора). Продукты поставляются в сухой, чистой, без постороннего запаха и нарушений целостности таре и упаковке.</w:t>
            </w:r>
          </w:p>
        </w:tc>
        <w:tc>
          <w:tcPr>
            <w:tcW w:w="1105" w:type="dxa"/>
            <w:shd w:val="clear" w:color="auto" w:fill="auto"/>
          </w:tcPr>
          <w:p w14:paraId="0B65A21F" w14:textId="35D0F094" w:rsidR="00C77E04" w:rsidRPr="00C77E04" w:rsidRDefault="00A840AE" w:rsidP="00D11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2 000</w:t>
            </w:r>
          </w:p>
        </w:tc>
        <w:tc>
          <w:tcPr>
            <w:tcW w:w="797" w:type="dxa"/>
          </w:tcPr>
          <w:p w14:paraId="55093655" w14:textId="77777777" w:rsidR="00C77E04" w:rsidRPr="00C77E04" w:rsidRDefault="00C77E04" w:rsidP="00D11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7E04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</w:tr>
      <w:tr w:rsidR="00C77E04" w:rsidRPr="00C77E04" w14:paraId="102EC21F" w14:textId="77777777" w:rsidTr="00C77E04">
        <w:trPr>
          <w:trHeight w:val="720"/>
          <w:jc w:val="center"/>
        </w:trPr>
        <w:tc>
          <w:tcPr>
            <w:tcW w:w="1014" w:type="dxa"/>
            <w:shd w:val="clear" w:color="auto" w:fill="auto"/>
          </w:tcPr>
          <w:p w14:paraId="5B4AB06E" w14:textId="77777777" w:rsidR="00C77E04" w:rsidRPr="00C77E04" w:rsidRDefault="00C77E04" w:rsidP="00C77E04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-115" w:right="-957" w:hanging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7" w:type="dxa"/>
            <w:shd w:val="clear" w:color="auto" w:fill="auto"/>
          </w:tcPr>
          <w:p w14:paraId="5B5F49FF" w14:textId="71379271" w:rsidR="00C77E04" w:rsidRPr="00C77E04" w:rsidRDefault="00BA0F40" w:rsidP="00D11C4F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</w:rPr>
            </w:pPr>
            <w:r w:rsidRPr="00BA0F40">
              <w:rPr>
                <w:rFonts w:ascii="Times New Roman" w:eastAsia="Calibri" w:hAnsi="Times New Roman" w:cs="Times New Roman"/>
              </w:rPr>
              <w:t>Продукты томатные консервированные. Томатная паста</w:t>
            </w:r>
          </w:p>
        </w:tc>
        <w:tc>
          <w:tcPr>
            <w:tcW w:w="1495" w:type="dxa"/>
          </w:tcPr>
          <w:p w14:paraId="71A693E6" w14:textId="350F98E9" w:rsidR="00C77E04" w:rsidRPr="00C77E04" w:rsidRDefault="0051293F" w:rsidP="00D11C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10.39.17.112</w:t>
            </w:r>
          </w:p>
        </w:tc>
        <w:tc>
          <w:tcPr>
            <w:tcW w:w="4543" w:type="dxa"/>
            <w:shd w:val="clear" w:color="auto" w:fill="auto"/>
          </w:tcPr>
          <w:p w14:paraId="1E84DDB6" w14:textId="58847BA8" w:rsidR="00C77E04" w:rsidRPr="00C77E04" w:rsidRDefault="00BA0F40" w:rsidP="00C77E0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A0F40">
              <w:rPr>
                <w:rFonts w:ascii="Times New Roman" w:eastAsia="Calibri" w:hAnsi="Times New Roman" w:cs="Times New Roman"/>
              </w:rPr>
              <w:t xml:space="preserve">Томатная паста категории </w:t>
            </w:r>
            <w:proofErr w:type="gramStart"/>
            <w:r w:rsidRPr="00BA0F40">
              <w:rPr>
                <w:rFonts w:ascii="Times New Roman" w:eastAsia="Calibri" w:hAnsi="Times New Roman" w:cs="Times New Roman"/>
              </w:rPr>
              <w:t>"Экстра" изготовлена</w:t>
            </w:r>
            <w:proofErr w:type="gramEnd"/>
            <w:r w:rsidRPr="00BA0F40">
              <w:rPr>
                <w:rFonts w:ascii="Times New Roman" w:eastAsia="Calibri" w:hAnsi="Times New Roman" w:cs="Times New Roman"/>
              </w:rPr>
              <w:t xml:space="preserve"> из свежих томатов. Однородная масса без включений, со свойственным запахом и вкусом, без горечи и пригара, цвет свойственный проваренным томатам (не яркий, не химический), содержание сухих веществ не менее 25% (после вычета хлоридов), без отклонений от номинального веса продукта, указанного на упаковке. Без ГМО. </w:t>
            </w:r>
            <w:proofErr w:type="gramStart"/>
            <w:r w:rsidRPr="00BA0F40">
              <w:rPr>
                <w:rFonts w:ascii="Times New Roman" w:eastAsia="Calibri" w:hAnsi="Times New Roman" w:cs="Times New Roman"/>
              </w:rPr>
              <w:t>Соответствие  ГОСТ</w:t>
            </w:r>
            <w:proofErr w:type="gramEnd"/>
            <w:r w:rsidRPr="00BA0F40">
              <w:rPr>
                <w:rFonts w:ascii="Times New Roman" w:eastAsia="Calibri" w:hAnsi="Times New Roman" w:cs="Times New Roman"/>
              </w:rPr>
              <w:t xml:space="preserve"> 3343-2017 или ТУ  (показатели качества продукта, вырабатываемого по техническим условиям, должны быть не ниже предусмотренных  ГОСТ 3343-2017), ТР ТС 021/2011 (с обязательным учетом требований статьи 8 в части для детского питания), СанПиН 2.3/2.4.3590-20. При поставке продукции необходимо наличие документов, подтверждающих </w:t>
            </w:r>
            <w:proofErr w:type="spellStart"/>
            <w:r w:rsidRPr="00BA0F40">
              <w:rPr>
                <w:rFonts w:ascii="Times New Roman" w:eastAsia="Calibri" w:hAnsi="Times New Roman" w:cs="Times New Roman"/>
              </w:rPr>
              <w:t>прослеживаемость</w:t>
            </w:r>
            <w:proofErr w:type="spellEnd"/>
            <w:r w:rsidRPr="00BA0F40">
              <w:rPr>
                <w:rFonts w:ascii="Times New Roman" w:eastAsia="Calibri" w:hAnsi="Times New Roman" w:cs="Times New Roman"/>
              </w:rPr>
              <w:t xml:space="preserve"> данной продукции, декларации о соответствии, </w:t>
            </w:r>
            <w:r w:rsidRPr="00BA0F40">
              <w:rPr>
                <w:rFonts w:ascii="Times New Roman" w:eastAsia="Calibri" w:hAnsi="Times New Roman" w:cs="Times New Roman"/>
              </w:rPr>
              <w:lastRenderedPageBreak/>
              <w:t xml:space="preserve">удостоверения качества, протокола испытаний на безопасность (аккредитованной лаборатории) не </w:t>
            </w:r>
            <w:proofErr w:type="gramStart"/>
            <w:r w:rsidRPr="00BA0F40">
              <w:rPr>
                <w:rFonts w:ascii="Times New Roman" w:eastAsia="Calibri" w:hAnsi="Times New Roman" w:cs="Times New Roman"/>
              </w:rPr>
              <w:t>позднее  6</w:t>
            </w:r>
            <w:proofErr w:type="gramEnd"/>
            <w:r w:rsidRPr="00BA0F40">
              <w:rPr>
                <w:rFonts w:ascii="Times New Roman" w:eastAsia="Calibri" w:hAnsi="Times New Roman" w:cs="Times New Roman"/>
              </w:rPr>
              <w:t xml:space="preserve"> месяцев с даты оформления, предоставляемых Заказчику Поставщиком. Остаточный срок годности товара не менее 25 месяца (70%) от даты изготовления, при сроке годности не менее 36 месяцев и температуре хранения от 0 до+20*С.</w:t>
            </w:r>
          </w:p>
        </w:tc>
        <w:tc>
          <w:tcPr>
            <w:tcW w:w="4009" w:type="dxa"/>
          </w:tcPr>
          <w:p w14:paraId="6A3A4C08" w14:textId="5CB7E117" w:rsidR="00C77E04" w:rsidRPr="00C77E04" w:rsidRDefault="00BA0F40" w:rsidP="00D11C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0F40">
              <w:rPr>
                <w:rFonts w:ascii="Times New Roman" w:hAnsi="Times New Roman" w:cs="Times New Roman"/>
              </w:rPr>
              <w:lastRenderedPageBreak/>
              <w:t>Фасовка:</w:t>
            </w:r>
            <w:r w:rsidR="00F95355">
              <w:rPr>
                <w:rFonts w:ascii="Times New Roman" w:hAnsi="Times New Roman" w:cs="Times New Roman"/>
              </w:rPr>
              <w:t xml:space="preserve"> не более</w:t>
            </w:r>
            <w:r w:rsidRPr="00BA0F40">
              <w:rPr>
                <w:rFonts w:ascii="Times New Roman" w:hAnsi="Times New Roman" w:cs="Times New Roman"/>
              </w:rPr>
              <w:t xml:space="preserve"> 500гр. в герметичные стеклянные банки с закручивающейся крышкой. Упаковка согласно ТР ТС 005/2011, обеспечивает сохранность товара </w:t>
            </w:r>
            <w:proofErr w:type="gramStart"/>
            <w:r w:rsidRPr="00BA0F40">
              <w:rPr>
                <w:rFonts w:ascii="Times New Roman" w:hAnsi="Times New Roman" w:cs="Times New Roman"/>
              </w:rPr>
              <w:t>и  содержит</w:t>
            </w:r>
            <w:proofErr w:type="gramEnd"/>
            <w:r w:rsidRPr="00BA0F40">
              <w:rPr>
                <w:rFonts w:ascii="Times New Roman" w:hAnsi="Times New Roman" w:cs="Times New Roman"/>
              </w:rPr>
              <w:t xml:space="preserve"> информацию  производителя о сроке изготовления и реализации (маркировка согласно ТР ТС 022/2011, ГОСТ Р 51074-2003), обозначение стандарта. Продукция поставляется </w:t>
            </w:r>
            <w:proofErr w:type="spellStart"/>
            <w:r w:rsidRPr="00BA0F40">
              <w:rPr>
                <w:rFonts w:ascii="Times New Roman" w:hAnsi="Times New Roman" w:cs="Times New Roman"/>
              </w:rPr>
              <w:t>штабельно</w:t>
            </w:r>
            <w:proofErr w:type="spellEnd"/>
            <w:r w:rsidRPr="00BA0F40">
              <w:rPr>
                <w:rFonts w:ascii="Times New Roman" w:hAnsi="Times New Roman" w:cs="Times New Roman"/>
              </w:rPr>
              <w:t xml:space="preserve"> строго единой датой изготовления на одном поддоне, без перемешивания дат и партий. </w:t>
            </w:r>
            <w:proofErr w:type="gramStart"/>
            <w:r w:rsidRPr="00BA0F40">
              <w:rPr>
                <w:rFonts w:ascii="Times New Roman" w:hAnsi="Times New Roman" w:cs="Times New Roman"/>
              </w:rPr>
              <w:t>Доставка  товара</w:t>
            </w:r>
            <w:proofErr w:type="gramEnd"/>
            <w:r w:rsidRPr="00BA0F40">
              <w:rPr>
                <w:rFonts w:ascii="Times New Roman" w:hAnsi="Times New Roman" w:cs="Times New Roman"/>
              </w:rPr>
              <w:t xml:space="preserve"> на склад Заказчика силами Поставщика, согласно заявке. Перевозка продукции осуществляется пригодными для данного вида товара транспортными средствами в соответствующем температурном режиме и при наличии личной медицинской книжки у водителя (экспедитора).  Продукты поставляются в сухой, чистой, без постороннего </w:t>
            </w:r>
            <w:r w:rsidRPr="00BA0F40">
              <w:rPr>
                <w:rFonts w:ascii="Times New Roman" w:hAnsi="Times New Roman" w:cs="Times New Roman"/>
              </w:rPr>
              <w:lastRenderedPageBreak/>
              <w:t>запаха и нарушений целостности таре и упаковке.</w:t>
            </w:r>
          </w:p>
        </w:tc>
        <w:tc>
          <w:tcPr>
            <w:tcW w:w="1105" w:type="dxa"/>
            <w:shd w:val="clear" w:color="auto" w:fill="auto"/>
          </w:tcPr>
          <w:p w14:paraId="5983C298" w14:textId="3A32BD5B" w:rsidR="00C77E04" w:rsidRPr="00C77E04" w:rsidRDefault="00A840AE" w:rsidP="00D11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3 000</w:t>
            </w:r>
          </w:p>
        </w:tc>
        <w:tc>
          <w:tcPr>
            <w:tcW w:w="797" w:type="dxa"/>
          </w:tcPr>
          <w:p w14:paraId="2ECD2C71" w14:textId="4797157D" w:rsidR="00C77E04" w:rsidRPr="00C77E04" w:rsidRDefault="00A840AE" w:rsidP="00D11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</w:tr>
      <w:tr w:rsidR="00C77E04" w:rsidRPr="00C77E04" w14:paraId="262523B0" w14:textId="77777777" w:rsidTr="00C77E04">
        <w:trPr>
          <w:trHeight w:val="720"/>
          <w:jc w:val="center"/>
        </w:trPr>
        <w:tc>
          <w:tcPr>
            <w:tcW w:w="1014" w:type="dxa"/>
            <w:shd w:val="clear" w:color="auto" w:fill="auto"/>
          </w:tcPr>
          <w:p w14:paraId="220F7889" w14:textId="77777777" w:rsidR="00C77E04" w:rsidRPr="00C77E04" w:rsidRDefault="00C77E04" w:rsidP="00C77E04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-115" w:right="-957" w:hanging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7" w:type="dxa"/>
            <w:shd w:val="clear" w:color="auto" w:fill="auto"/>
          </w:tcPr>
          <w:p w14:paraId="468FF736" w14:textId="0C8F02CC" w:rsidR="00C77E04" w:rsidRPr="00C77E04" w:rsidRDefault="004F2DBC" w:rsidP="00D11C4F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</w:rPr>
            </w:pPr>
            <w:r w:rsidRPr="004F2DBC">
              <w:rPr>
                <w:rFonts w:ascii="Times New Roman" w:eastAsia="Calibri" w:hAnsi="Times New Roman" w:cs="Times New Roman"/>
              </w:rPr>
              <w:t>Консервы натуральные. Горошек зеленый.</w:t>
            </w:r>
          </w:p>
        </w:tc>
        <w:tc>
          <w:tcPr>
            <w:tcW w:w="1495" w:type="dxa"/>
          </w:tcPr>
          <w:p w14:paraId="1C0BAB7C" w14:textId="3269F13F" w:rsidR="00C77E04" w:rsidRPr="00C77E04" w:rsidRDefault="0051293F" w:rsidP="00D11C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10.39.16.000</w:t>
            </w:r>
          </w:p>
        </w:tc>
        <w:tc>
          <w:tcPr>
            <w:tcW w:w="4543" w:type="dxa"/>
            <w:shd w:val="clear" w:color="auto" w:fill="auto"/>
          </w:tcPr>
          <w:p w14:paraId="06BE77DC" w14:textId="031B54BD" w:rsidR="00C77E04" w:rsidRPr="00C77E04" w:rsidRDefault="00E36147" w:rsidP="00C77E0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DBC">
              <w:rPr>
                <w:rFonts w:ascii="Times New Roman" w:eastAsia="Calibri" w:hAnsi="Times New Roman" w:cs="Times New Roman"/>
              </w:rPr>
              <w:t xml:space="preserve">Консервы натуральные. </w:t>
            </w:r>
            <w:r w:rsidR="007F1712">
              <w:rPr>
                <w:rFonts w:ascii="Times New Roman" w:eastAsia="Calibri" w:hAnsi="Times New Roman" w:cs="Times New Roman"/>
              </w:rPr>
              <w:t>Горошек молодой ранней спелости</w:t>
            </w:r>
            <w:r w:rsidR="004F2DBC" w:rsidRPr="004F2DBC">
              <w:rPr>
                <w:rFonts w:ascii="Times New Roman" w:eastAsia="Calibri" w:hAnsi="Times New Roman" w:cs="Times New Roman"/>
              </w:rPr>
              <w:t xml:space="preserve">. </w:t>
            </w:r>
            <w:r w:rsidRPr="004F2DBC">
              <w:rPr>
                <w:rFonts w:ascii="Times New Roman" w:eastAsia="Calibri" w:hAnsi="Times New Roman" w:cs="Times New Roman"/>
              </w:rPr>
              <w:t xml:space="preserve">Без ГМО. </w:t>
            </w:r>
            <w:r w:rsidR="004F2DBC" w:rsidRPr="004F2DBC">
              <w:rPr>
                <w:rFonts w:ascii="Times New Roman" w:eastAsia="Calibri" w:hAnsi="Times New Roman" w:cs="Times New Roman"/>
              </w:rPr>
              <w:t xml:space="preserve">Без помутнений, не сублимированный. Консервированные зерна горошка целые, одного вида, размера, формы, без примесей оболочек зерен и кормового гороха коричневого цвета, без искусственных красителей и консервантов. Без посторонних предметов и примесей. Горошек умеренно плотный, не разваренный, не жесткий. Заливочная жидкость прозрачная, характерного цвета с зеленоватым или оливковым оттенком. </w:t>
            </w:r>
            <w:proofErr w:type="gramStart"/>
            <w:r w:rsidR="004F2DBC" w:rsidRPr="004F2DBC">
              <w:rPr>
                <w:rFonts w:ascii="Times New Roman" w:eastAsia="Calibri" w:hAnsi="Times New Roman" w:cs="Times New Roman"/>
              </w:rPr>
              <w:t>Вкус</w:t>
            </w:r>
            <w:proofErr w:type="gramEnd"/>
            <w:r w:rsidR="004F2DBC" w:rsidRPr="004F2DBC">
              <w:rPr>
                <w:rFonts w:ascii="Times New Roman" w:eastAsia="Calibri" w:hAnsi="Times New Roman" w:cs="Times New Roman"/>
              </w:rPr>
              <w:t xml:space="preserve"> соответствующий данному продукту без посторонних запахов и привкуса. Массовая доля продукта от массы нетто консервов, указанной на этикетке, не менее 60%. Соответствие ТР ТС 021/2011 (с обязательным учетом требований статьи 8 в части для детского питания), СанПиН 2.3/2.4.3590-20, ГОСТ 34112-2017 или </w:t>
            </w:r>
            <w:proofErr w:type="gramStart"/>
            <w:r w:rsidR="004F2DBC" w:rsidRPr="004F2DBC">
              <w:rPr>
                <w:rFonts w:ascii="Times New Roman" w:eastAsia="Calibri" w:hAnsi="Times New Roman" w:cs="Times New Roman"/>
              </w:rPr>
              <w:t>ТУ  (</w:t>
            </w:r>
            <w:proofErr w:type="gramEnd"/>
            <w:r w:rsidR="004F2DBC" w:rsidRPr="004F2DBC">
              <w:rPr>
                <w:rFonts w:ascii="Times New Roman" w:eastAsia="Calibri" w:hAnsi="Times New Roman" w:cs="Times New Roman"/>
              </w:rPr>
              <w:t xml:space="preserve">показатели качества продукта, вырабатываемого по техническим условиям, должны быть не ниже предусмотренных  </w:t>
            </w:r>
            <w:r w:rsidR="004F2DBC" w:rsidRPr="004F2DBC">
              <w:rPr>
                <w:rFonts w:ascii="Times New Roman" w:eastAsia="Calibri" w:hAnsi="Times New Roman" w:cs="Times New Roman"/>
              </w:rPr>
              <w:lastRenderedPageBreak/>
              <w:t xml:space="preserve">ГОСТ 34112-2017 с предоставлением выписки по показателям из ТУ). При поставке продукции необходимо наличие документов, подтверждающих </w:t>
            </w:r>
            <w:proofErr w:type="spellStart"/>
            <w:r w:rsidR="004F2DBC" w:rsidRPr="004F2DBC">
              <w:rPr>
                <w:rFonts w:ascii="Times New Roman" w:eastAsia="Calibri" w:hAnsi="Times New Roman" w:cs="Times New Roman"/>
              </w:rPr>
              <w:t>прослеживаемость</w:t>
            </w:r>
            <w:proofErr w:type="spellEnd"/>
            <w:r w:rsidR="004F2DBC" w:rsidRPr="004F2DBC">
              <w:rPr>
                <w:rFonts w:ascii="Times New Roman" w:eastAsia="Calibri" w:hAnsi="Times New Roman" w:cs="Times New Roman"/>
              </w:rPr>
              <w:t xml:space="preserve"> данной продукции, декларации о соответствии, удостоверения </w:t>
            </w:r>
            <w:r w:rsidR="007F1712" w:rsidRPr="004F2DBC">
              <w:rPr>
                <w:rFonts w:ascii="Times New Roman" w:eastAsia="Calibri" w:hAnsi="Times New Roman" w:cs="Times New Roman"/>
              </w:rPr>
              <w:t>качества, протокола</w:t>
            </w:r>
            <w:r w:rsidR="004F2DBC" w:rsidRPr="004F2DBC">
              <w:rPr>
                <w:rFonts w:ascii="Times New Roman" w:eastAsia="Calibri" w:hAnsi="Times New Roman" w:cs="Times New Roman"/>
              </w:rPr>
              <w:t xml:space="preserve"> испытаний (аккредитованной лаборатории) на безопасность пищевых продуктов не позднее 6 месяцев с даты оформления. Остаточный срок годности товара на момент поставки должен составлять не менее 34 месяцев (70%), при сроке годности не менее 48 месяцев.</w:t>
            </w:r>
          </w:p>
        </w:tc>
        <w:tc>
          <w:tcPr>
            <w:tcW w:w="4009" w:type="dxa"/>
          </w:tcPr>
          <w:p w14:paraId="5408F528" w14:textId="474E96D5" w:rsidR="00C77E04" w:rsidRPr="00C77E04" w:rsidRDefault="00E36147" w:rsidP="00D11C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2DBC">
              <w:rPr>
                <w:rFonts w:ascii="Times New Roman" w:hAnsi="Times New Roman" w:cs="Times New Roman"/>
              </w:rPr>
              <w:lastRenderedPageBreak/>
              <w:t>Фасованная в жестяную банку с ключом, внутренним эмалевым покрытием</w:t>
            </w:r>
            <w:r>
              <w:rPr>
                <w:rFonts w:ascii="Times New Roman" w:hAnsi="Times New Roman" w:cs="Times New Roman"/>
              </w:rPr>
              <w:t xml:space="preserve"> объёмом</w:t>
            </w:r>
            <w:r w:rsidRPr="004F2DBC">
              <w:rPr>
                <w:rFonts w:ascii="Times New Roman" w:hAnsi="Times New Roman" w:cs="Times New Roman"/>
              </w:rPr>
              <w:t xml:space="preserve"> не более 4</w:t>
            </w:r>
            <w:r>
              <w:rPr>
                <w:rFonts w:ascii="Times New Roman" w:hAnsi="Times New Roman" w:cs="Times New Roman"/>
              </w:rPr>
              <w:t>25 мл</w:t>
            </w:r>
            <w:r w:rsidRPr="004F2DB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У</w:t>
            </w:r>
            <w:r w:rsidRPr="004F2DBC">
              <w:rPr>
                <w:rFonts w:ascii="Times New Roman" w:hAnsi="Times New Roman" w:cs="Times New Roman"/>
              </w:rPr>
              <w:t xml:space="preserve">пакована вакуумным способом. </w:t>
            </w:r>
            <w:r w:rsidR="004F2DBC" w:rsidRPr="004F2DBC">
              <w:rPr>
                <w:rFonts w:ascii="Times New Roman" w:hAnsi="Times New Roman" w:cs="Times New Roman"/>
              </w:rPr>
              <w:t xml:space="preserve">Материал банки (упаковки) плотный, не крошится при открывании банки. Упаковка согласно ТР ТС 005/2011, обеспечивает сохранность товара </w:t>
            </w:r>
            <w:proofErr w:type="gramStart"/>
            <w:r w:rsidR="004F2DBC" w:rsidRPr="004F2DBC">
              <w:rPr>
                <w:rFonts w:ascii="Times New Roman" w:hAnsi="Times New Roman" w:cs="Times New Roman"/>
              </w:rPr>
              <w:t>и  содержит</w:t>
            </w:r>
            <w:proofErr w:type="gramEnd"/>
            <w:r w:rsidR="004F2DBC" w:rsidRPr="004F2DBC">
              <w:rPr>
                <w:rFonts w:ascii="Times New Roman" w:hAnsi="Times New Roman" w:cs="Times New Roman"/>
              </w:rPr>
              <w:t xml:space="preserve"> информацию  производителя о сроке изготовления и реализации, обозначение стандарта (маркировка согласно ТР ТС 022/2011,ГОСТ Р 51074-2003).  На поддонах строго единой датой изготовления на одном поддоне, без перемешивания дат и партий. Доставка товара на склад Заказчика силами Поставщика. Перевозка продукции осуществляется пригодными для данного вида товара транспортными средствами </w:t>
            </w:r>
            <w:proofErr w:type="gramStart"/>
            <w:r w:rsidR="004F2DBC" w:rsidRPr="004F2DBC">
              <w:rPr>
                <w:rFonts w:ascii="Times New Roman" w:hAnsi="Times New Roman" w:cs="Times New Roman"/>
              </w:rPr>
              <w:t>и  при</w:t>
            </w:r>
            <w:proofErr w:type="gramEnd"/>
            <w:r w:rsidR="004F2DBC" w:rsidRPr="004F2DBC">
              <w:rPr>
                <w:rFonts w:ascii="Times New Roman" w:hAnsi="Times New Roman" w:cs="Times New Roman"/>
              </w:rPr>
              <w:t xml:space="preserve"> наличии личной медицинской книжки у водителя (экспедитора). Продукты поставляются в сухой, чистой, без постороннего запаха и нарушений целостности таре и упаковке.</w:t>
            </w:r>
          </w:p>
        </w:tc>
        <w:tc>
          <w:tcPr>
            <w:tcW w:w="1105" w:type="dxa"/>
            <w:shd w:val="clear" w:color="auto" w:fill="auto"/>
          </w:tcPr>
          <w:p w14:paraId="76B1EF3F" w14:textId="0A20368D" w:rsidR="00C77E04" w:rsidRPr="00C77E04" w:rsidRDefault="00A840AE" w:rsidP="00D11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2 000</w:t>
            </w:r>
          </w:p>
        </w:tc>
        <w:tc>
          <w:tcPr>
            <w:tcW w:w="797" w:type="dxa"/>
          </w:tcPr>
          <w:p w14:paraId="23343D6C" w14:textId="10D98668" w:rsidR="00C77E04" w:rsidRPr="00C77E04" w:rsidRDefault="00A840AE" w:rsidP="00D11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</w:tr>
      <w:tr w:rsidR="00C77E04" w:rsidRPr="00C77E04" w14:paraId="28BA6322" w14:textId="77777777" w:rsidTr="00C77E04">
        <w:trPr>
          <w:trHeight w:val="720"/>
          <w:jc w:val="center"/>
        </w:trPr>
        <w:tc>
          <w:tcPr>
            <w:tcW w:w="1014" w:type="dxa"/>
            <w:shd w:val="clear" w:color="auto" w:fill="auto"/>
          </w:tcPr>
          <w:p w14:paraId="0609F3EB" w14:textId="77777777" w:rsidR="00C77E04" w:rsidRPr="00C77E04" w:rsidRDefault="00C77E04" w:rsidP="00C77E04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-115" w:right="-957" w:hanging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7" w:type="dxa"/>
            <w:shd w:val="clear" w:color="auto" w:fill="auto"/>
          </w:tcPr>
          <w:p w14:paraId="46DF287B" w14:textId="75BA2C69" w:rsidR="00C77E04" w:rsidRPr="00C77E04" w:rsidRDefault="004F2DBC" w:rsidP="00D11C4F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</w:rPr>
            </w:pPr>
            <w:r w:rsidRPr="004F2DBC">
              <w:rPr>
                <w:rFonts w:ascii="Times New Roman" w:eastAsia="Calibri" w:hAnsi="Times New Roman" w:cs="Times New Roman"/>
              </w:rPr>
              <w:t>Консервы натуральные. Кукуруза сахарная.</w:t>
            </w:r>
          </w:p>
        </w:tc>
        <w:tc>
          <w:tcPr>
            <w:tcW w:w="1495" w:type="dxa"/>
          </w:tcPr>
          <w:p w14:paraId="7A20D3AB" w14:textId="2558C61F" w:rsidR="00C77E04" w:rsidRPr="00C77E04" w:rsidRDefault="0051293F" w:rsidP="00D11C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10.39.17.190</w:t>
            </w:r>
          </w:p>
        </w:tc>
        <w:tc>
          <w:tcPr>
            <w:tcW w:w="4543" w:type="dxa"/>
            <w:shd w:val="clear" w:color="auto" w:fill="auto"/>
          </w:tcPr>
          <w:p w14:paraId="586530EB" w14:textId="42837D55" w:rsidR="00C77E04" w:rsidRPr="00C77E04" w:rsidRDefault="004F2DBC" w:rsidP="00C77E0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DBC">
              <w:rPr>
                <w:rFonts w:ascii="Times New Roman" w:eastAsia="Calibri" w:hAnsi="Times New Roman" w:cs="Times New Roman"/>
              </w:rPr>
              <w:t xml:space="preserve">Консервы натуральные. Кукуруза </w:t>
            </w:r>
            <w:r w:rsidR="007F1712">
              <w:rPr>
                <w:rFonts w:ascii="Times New Roman" w:eastAsia="Calibri" w:hAnsi="Times New Roman" w:cs="Times New Roman"/>
              </w:rPr>
              <w:t>молодая молочной спелости</w:t>
            </w:r>
            <w:r w:rsidRPr="004F2DBC">
              <w:rPr>
                <w:rFonts w:ascii="Times New Roman" w:eastAsia="Calibri" w:hAnsi="Times New Roman" w:cs="Times New Roman"/>
              </w:rPr>
              <w:t xml:space="preserve">. Высший сорт. Зерна целые, без оболочек, консистенция мягкая, не переваренная, без посторонних и растительных включений, запах и вкус свойственные. Заливочная жидкость прозрачная, слегка опалесцирующая. Без ГМО. В банке не должно быть кусочков полуды или частиц, отслоившихся при открытии банки. Соответствие ТР ТС 021/2011 (с обязательным учетом требований статьи 8 в части для детского питания), СанПиН 2.3/2.4.3590-20, ГОСТ 34114-2017 или ТУ (показатели качества продукта, вырабатываемого по техническим условиям, должны быть не ниже </w:t>
            </w:r>
            <w:proofErr w:type="gramStart"/>
            <w:r w:rsidRPr="004F2DBC">
              <w:rPr>
                <w:rFonts w:ascii="Times New Roman" w:eastAsia="Calibri" w:hAnsi="Times New Roman" w:cs="Times New Roman"/>
              </w:rPr>
              <w:t>предусмотренных  ГОСТ</w:t>
            </w:r>
            <w:proofErr w:type="gramEnd"/>
            <w:r w:rsidRPr="004F2DBC">
              <w:rPr>
                <w:rFonts w:ascii="Times New Roman" w:eastAsia="Calibri" w:hAnsi="Times New Roman" w:cs="Times New Roman"/>
              </w:rPr>
              <w:t xml:space="preserve"> 34114-2017 с предоставлением выписки по показателям из ТУ). Массовая </w:t>
            </w:r>
            <w:r w:rsidRPr="004F2DBC">
              <w:rPr>
                <w:rFonts w:ascii="Times New Roman" w:eastAsia="Calibri" w:hAnsi="Times New Roman" w:cs="Times New Roman"/>
              </w:rPr>
              <w:lastRenderedPageBreak/>
              <w:t xml:space="preserve">доля продукта от массы нетто консервов, указанной на этикетке, не менее 80%. При поставке продукции необходимо </w:t>
            </w:r>
            <w:proofErr w:type="gramStart"/>
            <w:r w:rsidRPr="004F2DBC">
              <w:rPr>
                <w:rFonts w:ascii="Times New Roman" w:eastAsia="Calibri" w:hAnsi="Times New Roman" w:cs="Times New Roman"/>
              </w:rPr>
              <w:t>наличие  документов</w:t>
            </w:r>
            <w:proofErr w:type="gramEnd"/>
            <w:r w:rsidRPr="004F2DBC">
              <w:rPr>
                <w:rFonts w:ascii="Times New Roman" w:eastAsia="Calibri" w:hAnsi="Times New Roman" w:cs="Times New Roman"/>
              </w:rPr>
              <w:t xml:space="preserve">, подтверждающих </w:t>
            </w:r>
            <w:proofErr w:type="spellStart"/>
            <w:r w:rsidRPr="004F2DBC">
              <w:rPr>
                <w:rFonts w:ascii="Times New Roman" w:eastAsia="Calibri" w:hAnsi="Times New Roman" w:cs="Times New Roman"/>
              </w:rPr>
              <w:t>прослеживаемость</w:t>
            </w:r>
            <w:proofErr w:type="spellEnd"/>
            <w:r w:rsidRPr="004F2DBC">
              <w:rPr>
                <w:rFonts w:ascii="Times New Roman" w:eastAsia="Calibri" w:hAnsi="Times New Roman" w:cs="Times New Roman"/>
              </w:rPr>
              <w:t xml:space="preserve"> данной продукции, декларации о соответствии, каждая партия продукции сопровождается удостоверением о качестве, протокола испытаний  на безопасность (аккредитованной лаборатории) пищевых продуктов не позднее 6 месяцев с даты </w:t>
            </w:r>
            <w:r w:rsidR="00E36147" w:rsidRPr="004F2DBC">
              <w:rPr>
                <w:rFonts w:ascii="Times New Roman" w:eastAsia="Calibri" w:hAnsi="Times New Roman" w:cs="Times New Roman"/>
              </w:rPr>
              <w:t>оформления, предоставляемых</w:t>
            </w:r>
            <w:r w:rsidRPr="004F2DBC">
              <w:rPr>
                <w:rFonts w:ascii="Times New Roman" w:eastAsia="Calibri" w:hAnsi="Times New Roman" w:cs="Times New Roman"/>
              </w:rPr>
              <w:t xml:space="preserve"> Заказчику Поставщиком. Остаточный срок годности товара на момент поставки должен составлять не менее 17 месяца (70%), при сроке годности не менее 24 месяцев.</w:t>
            </w:r>
          </w:p>
        </w:tc>
        <w:tc>
          <w:tcPr>
            <w:tcW w:w="4009" w:type="dxa"/>
          </w:tcPr>
          <w:p w14:paraId="40532DBE" w14:textId="77777777" w:rsidR="00E36147" w:rsidRDefault="00E36147" w:rsidP="00D11C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2DBC">
              <w:rPr>
                <w:rFonts w:ascii="Times New Roman" w:hAnsi="Times New Roman" w:cs="Times New Roman"/>
              </w:rPr>
              <w:lastRenderedPageBreak/>
              <w:t>Фасованная</w:t>
            </w:r>
            <w:r w:rsidR="004F2DBC" w:rsidRPr="004F2DBC">
              <w:rPr>
                <w:rFonts w:ascii="Times New Roman" w:hAnsi="Times New Roman" w:cs="Times New Roman"/>
              </w:rPr>
              <w:t xml:space="preserve"> в жестяную банку с ключом, внутренним эмалевым покрытием</w:t>
            </w:r>
            <w:r w:rsidR="007F17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объёмом</w:t>
            </w:r>
            <w:r w:rsidR="004F2DBC" w:rsidRPr="004F2DBC">
              <w:rPr>
                <w:rFonts w:ascii="Times New Roman" w:hAnsi="Times New Roman" w:cs="Times New Roman"/>
              </w:rPr>
              <w:t xml:space="preserve"> не более 4</w:t>
            </w:r>
            <w:r w:rsidR="007F1712">
              <w:rPr>
                <w:rFonts w:ascii="Times New Roman" w:hAnsi="Times New Roman" w:cs="Times New Roman"/>
              </w:rPr>
              <w:t>25 мл</w:t>
            </w:r>
            <w:r w:rsidR="004F2DBC" w:rsidRPr="004F2DB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У</w:t>
            </w:r>
            <w:r w:rsidR="004F2DBC" w:rsidRPr="004F2DBC">
              <w:rPr>
                <w:rFonts w:ascii="Times New Roman" w:hAnsi="Times New Roman" w:cs="Times New Roman"/>
              </w:rPr>
              <w:t xml:space="preserve">пакована вакуумным способом. </w:t>
            </w:r>
          </w:p>
          <w:p w14:paraId="14CD9286" w14:textId="2D7AE676" w:rsidR="00E36147" w:rsidRDefault="00E36147" w:rsidP="00D11C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2DBC">
              <w:rPr>
                <w:rFonts w:ascii="Times New Roman" w:hAnsi="Times New Roman" w:cs="Times New Roman"/>
              </w:rPr>
              <w:t>Материал банки (упаковки) плотный, не крошится при открывании банки.</w:t>
            </w:r>
          </w:p>
          <w:p w14:paraId="3D12937E" w14:textId="520E9742" w:rsidR="00C77E04" w:rsidRPr="00C77E04" w:rsidRDefault="004F2DBC" w:rsidP="00D11C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2DBC">
              <w:rPr>
                <w:rFonts w:ascii="Times New Roman" w:hAnsi="Times New Roman" w:cs="Times New Roman"/>
              </w:rPr>
              <w:t xml:space="preserve">Упаковка согласно ТР ТС 005/2011, обеспечивает сохранность товара </w:t>
            </w:r>
            <w:proofErr w:type="gramStart"/>
            <w:r w:rsidRPr="004F2DBC">
              <w:rPr>
                <w:rFonts w:ascii="Times New Roman" w:hAnsi="Times New Roman" w:cs="Times New Roman"/>
              </w:rPr>
              <w:t>и  содержит</w:t>
            </w:r>
            <w:proofErr w:type="gramEnd"/>
            <w:r w:rsidRPr="004F2DBC">
              <w:rPr>
                <w:rFonts w:ascii="Times New Roman" w:hAnsi="Times New Roman" w:cs="Times New Roman"/>
              </w:rPr>
              <w:t xml:space="preserve"> информацию  производителя о сроке изготовления и реализации (маркировка согласно ТР ТС 022/2011, ГОСТ  Р 51074-2003). Продукция </w:t>
            </w:r>
            <w:proofErr w:type="gramStart"/>
            <w:r w:rsidRPr="004F2DBC">
              <w:rPr>
                <w:rFonts w:ascii="Times New Roman" w:hAnsi="Times New Roman" w:cs="Times New Roman"/>
              </w:rPr>
              <w:t>поставляется  единой</w:t>
            </w:r>
            <w:proofErr w:type="gramEnd"/>
            <w:r w:rsidRPr="004F2DBC">
              <w:rPr>
                <w:rFonts w:ascii="Times New Roman" w:hAnsi="Times New Roman" w:cs="Times New Roman"/>
              </w:rPr>
              <w:t xml:space="preserve"> датой изготовления на одном поддоне и не более 1 даты (партий) в одной поставке. Поставка товара на склад Заказчика силами Поставщика, согласно заявке. Перевозка продукции осуществляется пригодными для данного вида товара транспортными средствами в </w:t>
            </w:r>
            <w:r w:rsidRPr="004F2DBC">
              <w:rPr>
                <w:rFonts w:ascii="Times New Roman" w:hAnsi="Times New Roman" w:cs="Times New Roman"/>
              </w:rPr>
              <w:lastRenderedPageBreak/>
              <w:t xml:space="preserve">соответствующем температурном режиме </w:t>
            </w:r>
            <w:proofErr w:type="gramStart"/>
            <w:r w:rsidRPr="004F2DBC">
              <w:rPr>
                <w:rFonts w:ascii="Times New Roman" w:hAnsi="Times New Roman" w:cs="Times New Roman"/>
              </w:rPr>
              <w:t>и  при</w:t>
            </w:r>
            <w:proofErr w:type="gramEnd"/>
            <w:r w:rsidRPr="004F2DBC">
              <w:rPr>
                <w:rFonts w:ascii="Times New Roman" w:hAnsi="Times New Roman" w:cs="Times New Roman"/>
              </w:rPr>
              <w:t xml:space="preserve"> наличии личной медицинской книжки у водителя (экспедитора). Продукты поставляются в сухой, чистой, без постороннего запаха и нарушений целостности таре и упаковке.</w:t>
            </w:r>
          </w:p>
        </w:tc>
        <w:tc>
          <w:tcPr>
            <w:tcW w:w="1105" w:type="dxa"/>
            <w:shd w:val="clear" w:color="auto" w:fill="auto"/>
          </w:tcPr>
          <w:p w14:paraId="0CB126BD" w14:textId="04060CB1" w:rsidR="00C77E04" w:rsidRPr="00C77E04" w:rsidRDefault="00A840AE" w:rsidP="00D11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2 000</w:t>
            </w:r>
          </w:p>
        </w:tc>
        <w:tc>
          <w:tcPr>
            <w:tcW w:w="797" w:type="dxa"/>
          </w:tcPr>
          <w:p w14:paraId="0327CB99" w14:textId="77218BA8" w:rsidR="00C77E04" w:rsidRPr="00C77E04" w:rsidRDefault="00A840AE" w:rsidP="00D11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</w:tr>
      <w:tr w:rsidR="00C77E04" w:rsidRPr="00C77E04" w14:paraId="05E58747" w14:textId="77777777" w:rsidTr="00C77E04">
        <w:trPr>
          <w:trHeight w:val="720"/>
          <w:jc w:val="center"/>
        </w:trPr>
        <w:tc>
          <w:tcPr>
            <w:tcW w:w="1014" w:type="dxa"/>
            <w:shd w:val="clear" w:color="auto" w:fill="auto"/>
          </w:tcPr>
          <w:p w14:paraId="034812FE" w14:textId="77777777" w:rsidR="00C77E04" w:rsidRPr="00C77E04" w:rsidRDefault="00C77E04" w:rsidP="00C77E04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-115" w:right="-957" w:hanging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7" w:type="dxa"/>
            <w:shd w:val="clear" w:color="auto" w:fill="auto"/>
          </w:tcPr>
          <w:p w14:paraId="7F0D42F5" w14:textId="2FD5176F" w:rsidR="00C77E04" w:rsidRPr="00C77E04" w:rsidRDefault="00451F3F" w:rsidP="00D11C4F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</w:rPr>
            </w:pPr>
            <w:r w:rsidRPr="00451F3F">
              <w:rPr>
                <w:rFonts w:ascii="Times New Roman" w:eastAsia="Calibri" w:hAnsi="Times New Roman" w:cs="Times New Roman"/>
              </w:rPr>
              <w:t>Огурцы соленые</w:t>
            </w:r>
          </w:p>
        </w:tc>
        <w:tc>
          <w:tcPr>
            <w:tcW w:w="1495" w:type="dxa"/>
          </w:tcPr>
          <w:p w14:paraId="3ACEA30C" w14:textId="59B54AA2" w:rsidR="00C77E04" w:rsidRPr="00C77E04" w:rsidRDefault="0051293F" w:rsidP="00D11C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10.39.17.190</w:t>
            </w:r>
          </w:p>
        </w:tc>
        <w:tc>
          <w:tcPr>
            <w:tcW w:w="4543" w:type="dxa"/>
            <w:shd w:val="clear" w:color="auto" w:fill="auto"/>
          </w:tcPr>
          <w:p w14:paraId="2451DF73" w14:textId="16FB3D4C" w:rsidR="00C77E04" w:rsidRPr="00C77E04" w:rsidRDefault="00451F3F" w:rsidP="00C77E0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51F3F">
              <w:rPr>
                <w:rFonts w:ascii="Times New Roman" w:eastAsia="Calibri" w:hAnsi="Times New Roman" w:cs="Times New Roman"/>
              </w:rPr>
              <w:t>Огурцы солёные Без уксуса и искусственных добавок ГОСТ (нарезка кубиком</w:t>
            </w:r>
            <w:proofErr w:type="gramStart"/>
            <w:r w:rsidRPr="00451F3F">
              <w:rPr>
                <w:rFonts w:ascii="Times New Roman" w:eastAsia="Calibri" w:hAnsi="Times New Roman" w:cs="Times New Roman"/>
              </w:rPr>
              <w:t>) ,</w:t>
            </w:r>
            <w:proofErr w:type="gramEnd"/>
            <w:r w:rsidRPr="00451F3F">
              <w:rPr>
                <w:rFonts w:ascii="Times New Roman" w:eastAsia="Calibri" w:hAnsi="Times New Roman" w:cs="Times New Roman"/>
              </w:rPr>
              <w:t xml:space="preserve"> плотные, соответствующие данному ботаническому сорту, кубик 10*10 мм одного размерного ряда в одной упаковочной единице , формы и окраски, свойственный данному ботаническому сорту, не мятые, </w:t>
            </w:r>
            <w:proofErr w:type="spellStart"/>
            <w:r w:rsidRPr="00451F3F">
              <w:rPr>
                <w:rFonts w:ascii="Times New Roman" w:eastAsia="Calibri" w:hAnsi="Times New Roman" w:cs="Times New Roman"/>
              </w:rPr>
              <w:t>непожелтевшие</w:t>
            </w:r>
            <w:proofErr w:type="spellEnd"/>
            <w:r w:rsidRPr="00451F3F">
              <w:rPr>
                <w:rFonts w:ascii="Times New Roman" w:eastAsia="Calibri" w:hAnsi="Times New Roman" w:cs="Times New Roman"/>
              </w:rPr>
              <w:t xml:space="preserve">, без кожистых семян, не увядшие, не сморщенные, без механических повреждений, без гнили и пятен, чистые, без посторонних запахов, примесей. Консистенция плотная, крепкая, не мягкая. Вкус и запах не резкие, свойственные продукту с привкусом используемых </w:t>
            </w:r>
            <w:proofErr w:type="spellStart"/>
            <w:proofErr w:type="gramStart"/>
            <w:r w:rsidRPr="00451F3F">
              <w:rPr>
                <w:rFonts w:ascii="Times New Roman" w:eastAsia="Calibri" w:hAnsi="Times New Roman" w:cs="Times New Roman"/>
              </w:rPr>
              <w:t>специй,без</w:t>
            </w:r>
            <w:proofErr w:type="spellEnd"/>
            <w:proofErr w:type="gramEnd"/>
            <w:r w:rsidRPr="00451F3F">
              <w:rPr>
                <w:rFonts w:ascii="Times New Roman" w:eastAsia="Calibri" w:hAnsi="Times New Roman" w:cs="Times New Roman"/>
              </w:rPr>
              <w:t xml:space="preserve"> посторонних привкусов и запахов (лекарственный, уксусный, затхлый и др.). Не допускается в составе уксус, жгучие </w:t>
            </w:r>
            <w:r w:rsidRPr="00451F3F">
              <w:rPr>
                <w:rFonts w:ascii="Times New Roman" w:eastAsia="Calibri" w:hAnsi="Times New Roman" w:cs="Times New Roman"/>
              </w:rPr>
              <w:lastRenderedPageBreak/>
              <w:t>специи (перец черный, красный и др.). Массовая доля огурцов в таре 70%. Соответствие ГОСТ 34220-</w:t>
            </w:r>
            <w:proofErr w:type="gramStart"/>
            <w:r w:rsidRPr="00451F3F">
              <w:rPr>
                <w:rFonts w:ascii="Times New Roman" w:eastAsia="Calibri" w:hAnsi="Times New Roman" w:cs="Times New Roman"/>
              </w:rPr>
              <w:t>2017  или</w:t>
            </w:r>
            <w:proofErr w:type="gramEnd"/>
            <w:r w:rsidRPr="00451F3F">
              <w:rPr>
                <w:rFonts w:ascii="Times New Roman" w:eastAsia="Calibri" w:hAnsi="Times New Roman" w:cs="Times New Roman"/>
              </w:rPr>
              <w:t xml:space="preserve"> ТУ  (показатели качества продукта, вырабатываемого по техническим условиям, должны быть не ниже предусмотренных  ГОСТ 34220-2017), ТР ТС 021/2011 (с обязательным учетом требований к продукции для детского питания в части ст.8), СанПиН 2.3/2.4.3590-20. При поставке продукции необходимо наличие документов, подтверждающих </w:t>
            </w:r>
            <w:proofErr w:type="spellStart"/>
            <w:r w:rsidRPr="00451F3F">
              <w:rPr>
                <w:rFonts w:ascii="Times New Roman" w:eastAsia="Calibri" w:hAnsi="Times New Roman" w:cs="Times New Roman"/>
              </w:rPr>
              <w:t>прослеживаемость</w:t>
            </w:r>
            <w:proofErr w:type="spellEnd"/>
            <w:r w:rsidRPr="00451F3F">
              <w:rPr>
                <w:rFonts w:ascii="Times New Roman" w:eastAsia="Calibri" w:hAnsi="Times New Roman" w:cs="Times New Roman"/>
              </w:rPr>
              <w:t xml:space="preserve"> данной продукции, декларации о соответствии, удостоверения качества, протокола испытаний (аккредитованной лаборатории) на </w:t>
            </w:r>
            <w:proofErr w:type="spellStart"/>
            <w:r w:rsidRPr="00451F3F">
              <w:rPr>
                <w:rFonts w:ascii="Times New Roman" w:eastAsia="Calibri" w:hAnsi="Times New Roman" w:cs="Times New Roman"/>
              </w:rPr>
              <w:t>безапасность</w:t>
            </w:r>
            <w:proofErr w:type="spellEnd"/>
            <w:r w:rsidRPr="00451F3F">
              <w:rPr>
                <w:rFonts w:ascii="Times New Roman" w:eastAsia="Calibri" w:hAnsi="Times New Roman" w:cs="Times New Roman"/>
              </w:rPr>
              <w:t xml:space="preserve"> пищевых продуктов 6 месяцев с даты оформления, предоставляемых Заказчику Поставщиком. Остаточный срок годности товара на момент поставки должен составлять 6 месяцев (80%) от даты изготовления, при сроке годности 8 месяцев.</w:t>
            </w:r>
          </w:p>
        </w:tc>
        <w:tc>
          <w:tcPr>
            <w:tcW w:w="4009" w:type="dxa"/>
          </w:tcPr>
          <w:p w14:paraId="052842B8" w14:textId="77777777" w:rsidR="00451F3F" w:rsidRPr="00451F3F" w:rsidRDefault="00451F3F" w:rsidP="00451F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F3F">
              <w:rPr>
                <w:rFonts w:ascii="Times New Roman" w:hAnsi="Times New Roman" w:cs="Times New Roman"/>
              </w:rPr>
              <w:lastRenderedPageBreak/>
              <w:t xml:space="preserve">Герметичная </w:t>
            </w:r>
            <w:proofErr w:type="spellStart"/>
            <w:r w:rsidRPr="00451F3F">
              <w:rPr>
                <w:rFonts w:ascii="Times New Roman" w:hAnsi="Times New Roman" w:cs="Times New Roman"/>
              </w:rPr>
              <w:t>вакуумированная</w:t>
            </w:r>
            <w:proofErr w:type="spellEnd"/>
            <w:r w:rsidRPr="00451F3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51F3F">
              <w:rPr>
                <w:rFonts w:ascii="Times New Roman" w:hAnsi="Times New Roman" w:cs="Times New Roman"/>
              </w:rPr>
              <w:t>упаковка  фасовкой</w:t>
            </w:r>
            <w:proofErr w:type="gramEnd"/>
            <w:r w:rsidRPr="00451F3F">
              <w:rPr>
                <w:rFonts w:ascii="Times New Roman" w:hAnsi="Times New Roman" w:cs="Times New Roman"/>
              </w:rPr>
              <w:t xml:space="preserve"> 1кг-1,5кг. (согласно ТР ТС 005/2011) обеспечивает сохранность товара и содержит информацию производителя о сроке изготовления и реализации (маркировка согласно ТР ТС 022/2011). В маркировке обязательное указание на срок и условия хранения продукции после вскрытия упаковки. Транспортная тара не возвратная. Продукция</w:t>
            </w:r>
          </w:p>
          <w:p w14:paraId="7494433D" w14:textId="77777777" w:rsidR="00451F3F" w:rsidRPr="00451F3F" w:rsidRDefault="00451F3F" w:rsidP="00451F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F3F">
              <w:rPr>
                <w:rFonts w:ascii="Times New Roman" w:hAnsi="Times New Roman" w:cs="Times New Roman"/>
              </w:rPr>
              <w:t xml:space="preserve">поставляется </w:t>
            </w:r>
            <w:proofErr w:type="spellStart"/>
            <w:r w:rsidRPr="00451F3F">
              <w:rPr>
                <w:rFonts w:ascii="Times New Roman" w:hAnsi="Times New Roman" w:cs="Times New Roman"/>
              </w:rPr>
              <w:t>штабельно</w:t>
            </w:r>
            <w:proofErr w:type="spellEnd"/>
            <w:r w:rsidRPr="00451F3F">
              <w:rPr>
                <w:rFonts w:ascii="Times New Roman" w:hAnsi="Times New Roman" w:cs="Times New Roman"/>
              </w:rPr>
              <w:t xml:space="preserve"> единой датой изготовления на</w:t>
            </w:r>
          </w:p>
          <w:p w14:paraId="73F5FB51" w14:textId="76E4766A" w:rsidR="00C77E04" w:rsidRPr="00C77E04" w:rsidRDefault="00451F3F" w:rsidP="00451F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F3F">
              <w:rPr>
                <w:rFonts w:ascii="Times New Roman" w:hAnsi="Times New Roman" w:cs="Times New Roman"/>
              </w:rPr>
              <w:t xml:space="preserve">одном поддоне. Наличие штабельных ярлыков. Завоз и отгрузка товара на склад Заказчика силами Поставщика, согласно заявке, в течении двух календарных дней. Перевозка </w:t>
            </w:r>
            <w:r w:rsidRPr="00451F3F">
              <w:rPr>
                <w:rFonts w:ascii="Times New Roman" w:hAnsi="Times New Roman" w:cs="Times New Roman"/>
              </w:rPr>
              <w:lastRenderedPageBreak/>
              <w:t xml:space="preserve">продукции осуществляется пригодными для данного вида товара транспортными средствами в соответствующем температурном режиме и </w:t>
            </w:r>
            <w:proofErr w:type="gramStart"/>
            <w:r w:rsidRPr="00451F3F">
              <w:rPr>
                <w:rFonts w:ascii="Times New Roman" w:hAnsi="Times New Roman" w:cs="Times New Roman"/>
              </w:rPr>
              <w:t>при  наличие</w:t>
            </w:r>
            <w:proofErr w:type="gramEnd"/>
            <w:r w:rsidRPr="00451F3F">
              <w:rPr>
                <w:rFonts w:ascii="Times New Roman" w:hAnsi="Times New Roman" w:cs="Times New Roman"/>
              </w:rPr>
              <w:t xml:space="preserve">  личной медицинской книжки  водителя (экспедитора). Продукты поставляются в </w:t>
            </w:r>
            <w:proofErr w:type="spellStart"/>
            <w:proofErr w:type="gramStart"/>
            <w:r w:rsidRPr="00451F3F">
              <w:rPr>
                <w:rFonts w:ascii="Times New Roman" w:hAnsi="Times New Roman" w:cs="Times New Roman"/>
              </w:rPr>
              <w:t>сухой,чистой</w:t>
            </w:r>
            <w:proofErr w:type="gramEnd"/>
            <w:r w:rsidRPr="00451F3F">
              <w:rPr>
                <w:rFonts w:ascii="Times New Roman" w:hAnsi="Times New Roman" w:cs="Times New Roman"/>
              </w:rPr>
              <w:t>,без</w:t>
            </w:r>
            <w:proofErr w:type="spellEnd"/>
            <w:r w:rsidRPr="00451F3F">
              <w:rPr>
                <w:rFonts w:ascii="Times New Roman" w:hAnsi="Times New Roman" w:cs="Times New Roman"/>
              </w:rPr>
              <w:t xml:space="preserve"> постороннего запаха и нарушений целостности таре и упаковке.</w:t>
            </w:r>
          </w:p>
        </w:tc>
        <w:tc>
          <w:tcPr>
            <w:tcW w:w="1105" w:type="dxa"/>
            <w:shd w:val="clear" w:color="auto" w:fill="auto"/>
          </w:tcPr>
          <w:p w14:paraId="3EB749A3" w14:textId="5CF7B66C" w:rsidR="00C77E04" w:rsidRPr="00C77E04" w:rsidRDefault="00A840AE" w:rsidP="00D11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6 000</w:t>
            </w:r>
          </w:p>
        </w:tc>
        <w:tc>
          <w:tcPr>
            <w:tcW w:w="797" w:type="dxa"/>
          </w:tcPr>
          <w:p w14:paraId="1890CBC2" w14:textId="359FB912" w:rsidR="00C77E04" w:rsidRPr="00C77E04" w:rsidRDefault="00451F3F" w:rsidP="00D11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</w:tr>
      <w:tr w:rsidR="00AD2966" w:rsidRPr="00C77E04" w14:paraId="709643E4" w14:textId="77777777" w:rsidTr="00C77E04">
        <w:trPr>
          <w:trHeight w:val="720"/>
          <w:jc w:val="center"/>
        </w:trPr>
        <w:tc>
          <w:tcPr>
            <w:tcW w:w="1014" w:type="dxa"/>
            <w:shd w:val="clear" w:color="auto" w:fill="auto"/>
          </w:tcPr>
          <w:p w14:paraId="05B2F4D8" w14:textId="77777777" w:rsidR="00AD2966" w:rsidRPr="00C77E04" w:rsidRDefault="00AD2966" w:rsidP="00C77E04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-115" w:right="-957" w:hanging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7" w:type="dxa"/>
            <w:shd w:val="clear" w:color="auto" w:fill="auto"/>
          </w:tcPr>
          <w:p w14:paraId="3D67C11C" w14:textId="2354C357" w:rsidR="00AD2966" w:rsidRPr="00451F3F" w:rsidRDefault="00AD2966" w:rsidP="00D11C4F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</w:rPr>
            </w:pPr>
            <w:r w:rsidRPr="00CA4B63">
              <w:rPr>
                <w:rFonts w:ascii="Times New Roman" w:eastAsia="Calibri" w:hAnsi="Times New Roman" w:cs="Times New Roman"/>
              </w:rPr>
              <w:t xml:space="preserve">Макаронные изделия группы А высшего </w:t>
            </w:r>
            <w:proofErr w:type="gramStart"/>
            <w:r w:rsidRPr="00CA4B63">
              <w:rPr>
                <w:rFonts w:ascii="Times New Roman" w:eastAsia="Calibri" w:hAnsi="Times New Roman" w:cs="Times New Roman"/>
              </w:rPr>
              <w:t>сорта  в</w:t>
            </w:r>
            <w:proofErr w:type="gramEnd"/>
            <w:r w:rsidRPr="00CA4B63">
              <w:rPr>
                <w:rFonts w:ascii="Times New Roman" w:eastAsia="Calibri" w:hAnsi="Times New Roman" w:cs="Times New Roman"/>
              </w:rPr>
              <w:t xml:space="preserve"> ассортименте </w:t>
            </w:r>
            <w:proofErr w:type="spellStart"/>
            <w:r w:rsidRPr="00CA4B63">
              <w:rPr>
                <w:rFonts w:ascii="Times New Roman" w:eastAsia="Calibri" w:hAnsi="Times New Roman" w:cs="Times New Roman"/>
              </w:rPr>
              <w:t>т.м</w:t>
            </w:r>
            <w:proofErr w:type="spellEnd"/>
            <w:r w:rsidRPr="00CA4B63">
              <w:rPr>
                <w:rFonts w:ascii="Times New Roman" w:eastAsia="Calibri" w:hAnsi="Times New Roman" w:cs="Times New Roman"/>
              </w:rPr>
              <w:t>. «МАКФА»</w:t>
            </w:r>
          </w:p>
        </w:tc>
        <w:tc>
          <w:tcPr>
            <w:tcW w:w="1495" w:type="dxa"/>
          </w:tcPr>
          <w:p w14:paraId="50682351" w14:textId="1AFD0B9C" w:rsidR="00AD2966" w:rsidRDefault="0051293F" w:rsidP="00AD29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10.37.11.110</w:t>
            </w:r>
          </w:p>
        </w:tc>
        <w:tc>
          <w:tcPr>
            <w:tcW w:w="4543" w:type="dxa"/>
            <w:shd w:val="clear" w:color="auto" w:fill="auto"/>
          </w:tcPr>
          <w:p w14:paraId="461FB397" w14:textId="664F13AA" w:rsidR="00AD2966" w:rsidRPr="00451F3F" w:rsidRDefault="00AD2966" w:rsidP="00C77E0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CA4B63"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  <w:t xml:space="preserve">Изделия (рожки, спирали, спагетти, улитки, перья, ракушки) высшего сорта группа А, зольность которых не превышает 0,9%, массовая доля белка не менее 10,5%, изготовленные из муки твердой пшеницы, без красителей, без пищевых добавок и </w:t>
            </w:r>
            <w:proofErr w:type="spellStart"/>
            <w:r w:rsidRPr="00CA4B63"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  <w:t>ароматизаторов</w:t>
            </w:r>
            <w:proofErr w:type="spellEnd"/>
            <w:r w:rsidRPr="00CA4B63"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  <w:t xml:space="preserve">, форма правильная, макароны не крошатся, не деформированные, без следов </w:t>
            </w:r>
            <w:proofErr w:type="spellStart"/>
            <w:r w:rsidRPr="00CA4B63"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  <w:t>непромеса</w:t>
            </w:r>
            <w:proofErr w:type="spellEnd"/>
            <w:r w:rsidRPr="00CA4B63"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  <w:t xml:space="preserve">, при варке не теряют форму, не слипаются. </w:t>
            </w:r>
            <w:r w:rsidRPr="00CA4B63"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  <w:lastRenderedPageBreak/>
              <w:t xml:space="preserve">Цвет однородный, не химический. Без посторонних запахов и привкусов. Не зараженные, без посторонних включений, предметов. Без ГМО. Соответствие ТР ТС 021/2011 (с обязательным учетом требований ст.8 в части для детского питания), ГОСТ 31743-2017 или ТУ (качественные характеристики не ниже ГОСТ 31743-2017, с предоставлением выписки из ТУ), СанПиН 2.3/2.4.3590-20.  При поставке обязательно наличие </w:t>
            </w:r>
            <w:proofErr w:type="spellStart"/>
            <w:proofErr w:type="gramStart"/>
            <w:r w:rsidRPr="00CA4B63"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  <w:t>документов,подтверждающих</w:t>
            </w:r>
            <w:proofErr w:type="spellEnd"/>
            <w:proofErr w:type="gramEnd"/>
            <w:r w:rsidRPr="00CA4B63"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  <w:t xml:space="preserve"> </w:t>
            </w:r>
            <w:proofErr w:type="spellStart"/>
            <w:r w:rsidRPr="00CA4B63"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  <w:t>прослеживаемость</w:t>
            </w:r>
            <w:proofErr w:type="spellEnd"/>
            <w:r w:rsidRPr="00CA4B63"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  <w:t xml:space="preserve"> данной продукции, декларации соответствия, протокола испытаний (аккредитованной лаборатории) на безопасность пищевых продуктов не позднее 6 месяцев с даты оформления,  предоставляемых Заказчику Поставщиком. Остаточный срок годности товара </w:t>
            </w:r>
            <w:proofErr w:type="gramStart"/>
            <w:r w:rsidRPr="00CA4B63"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  <w:t>при  поставке</w:t>
            </w:r>
            <w:proofErr w:type="gramEnd"/>
            <w:r w:rsidRPr="00CA4B63"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  <w:t xml:space="preserve"> 17 месяцев (70%) от даты изготовления, при сроке годности не менее 24 месяцев.</w:t>
            </w:r>
          </w:p>
        </w:tc>
        <w:tc>
          <w:tcPr>
            <w:tcW w:w="4009" w:type="dxa"/>
          </w:tcPr>
          <w:p w14:paraId="5281B16D" w14:textId="77777777" w:rsidR="00AD2966" w:rsidRPr="00CA4B63" w:rsidRDefault="00AD2966" w:rsidP="00AD29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B63">
              <w:rPr>
                <w:rFonts w:ascii="Times New Roman" w:hAnsi="Times New Roman" w:cs="Times New Roman"/>
              </w:rPr>
              <w:lastRenderedPageBreak/>
              <w:t xml:space="preserve">Фасованные в плотные полиэтиленовые пакеты 400 </w:t>
            </w:r>
            <w:proofErr w:type="spellStart"/>
            <w:proofErr w:type="gramStart"/>
            <w:r w:rsidRPr="00CA4B63">
              <w:rPr>
                <w:rFonts w:ascii="Times New Roman" w:hAnsi="Times New Roman" w:cs="Times New Roman"/>
              </w:rPr>
              <w:t>гр</w:t>
            </w:r>
            <w:proofErr w:type="spellEnd"/>
            <w:r w:rsidRPr="00CA4B63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CA4B63">
              <w:rPr>
                <w:rFonts w:ascii="Times New Roman" w:hAnsi="Times New Roman" w:cs="Times New Roman"/>
              </w:rPr>
              <w:t xml:space="preserve"> Транспортная упаковка - картонные коробки. Упаковка произведена в соответствии с действующими правилами отпуска, приемки и перевозки</w:t>
            </w:r>
          </w:p>
          <w:p w14:paraId="54809683" w14:textId="77777777" w:rsidR="00AD2966" w:rsidRPr="00CA4B63" w:rsidRDefault="00AD2966" w:rsidP="00AD29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B63">
              <w:rPr>
                <w:rFonts w:ascii="Times New Roman" w:hAnsi="Times New Roman" w:cs="Times New Roman"/>
              </w:rPr>
              <w:t>макаронных изделий, упакованных стандартной массой,</w:t>
            </w:r>
          </w:p>
          <w:p w14:paraId="641AF95A" w14:textId="77777777" w:rsidR="00AD2966" w:rsidRPr="00CA4B63" w:rsidRDefault="00AD2966" w:rsidP="00AD29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B63">
              <w:rPr>
                <w:rFonts w:ascii="Times New Roman" w:hAnsi="Times New Roman" w:cs="Times New Roman"/>
              </w:rPr>
              <w:t>утвержденными нормативными документами на данный</w:t>
            </w:r>
          </w:p>
          <w:p w14:paraId="79DCE2C2" w14:textId="77777777" w:rsidR="00AD2966" w:rsidRPr="00CA4B63" w:rsidRDefault="00AD2966" w:rsidP="00AD29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B63">
              <w:rPr>
                <w:rFonts w:ascii="Times New Roman" w:hAnsi="Times New Roman" w:cs="Times New Roman"/>
              </w:rPr>
              <w:lastRenderedPageBreak/>
              <w:t>вид продукции. На каждой упаковке маркировка согласно</w:t>
            </w:r>
          </w:p>
          <w:p w14:paraId="29F4305A" w14:textId="77777777" w:rsidR="00AD2966" w:rsidRPr="00CA4B63" w:rsidRDefault="00AD2966" w:rsidP="00AD29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B63">
              <w:rPr>
                <w:rFonts w:ascii="Times New Roman" w:hAnsi="Times New Roman" w:cs="Times New Roman"/>
              </w:rPr>
              <w:t>ТР ТС 022/2011. Упаковка товара, согласно ТР ТС005/2011, обеспечивает сохранность товара и достаточную прочность упаковки для предотвращения потерь содержимого в процессе транспортирования. Продукция</w:t>
            </w:r>
          </w:p>
          <w:p w14:paraId="17EFBA8C" w14:textId="77777777" w:rsidR="00AD2966" w:rsidRPr="00CA4B63" w:rsidRDefault="00AD2966" w:rsidP="00AD29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B63">
              <w:rPr>
                <w:rFonts w:ascii="Times New Roman" w:hAnsi="Times New Roman" w:cs="Times New Roman"/>
              </w:rPr>
              <w:t xml:space="preserve">поставляется </w:t>
            </w:r>
            <w:proofErr w:type="spellStart"/>
            <w:r w:rsidRPr="00CA4B63">
              <w:rPr>
                <w:rFonts w:ascii="Times New Roman" w:hAnsi="Times New Roman" w:cs="Times New Roman"/>
              </w:rPr>
              <w:t>штабельно</w:t>
            </w:r>
            <w:proofErr w:type="spellEnd"/>
            <w:r w:rsidRPr="00CA4B63">
              <w:rPr>
                <w:rFonts w:ascii="Times New Roman" w:hAnsi="Times New Roman" w:cs="Times New Roman"/>
              </w:rPr>
              <w:t xml:space="preserve"> единой датой изготовления на одном поддоне. Наличие штабельных ярлыков. Доставка товара на склад Заказчика силами Поставщика, в ассортименте согласно заявке. Перевозка продукции</w:t>
            </w:r>
          </w:p>
          <w:p w14:paraId="4939878A" w14:textId="62D45C22" w:rsidR="00AD2966" w:rsidRPr="00451F3F" w:rsidRDefault="00AD2966" w:rsidP="00AD29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B63">
              <w:rPr>
                <w:rFonts w:ascii="Times New Roman" w:hAnsi="Times New Roman" w:cs="Times New Roman"/>
              </w:rPr>
              <w:t xml:space="preserve">осуществляется пригодными для данного вида товара транспортными средствами и личной медицинской книжки на водителя </w:t>
            </w:r>
            <w:proofErr w:type="gramStart"/>
            <w:r w:rsidRPr="00CA4B63">
              <w:rPr>
                <w:rFonts w:ascii="Times New Roman" w:hAnsi="Times New Roman" w:cs="Times New Roman"/>
              </w:rPr>
              <w:t>( экспедитора</w:t>
            </w:r>
            <w:proofErr w:type="gramEnd"/>
            <w:r w:rsidRPr="00CA4B63">
              <w:rPr>
                <w:rFonts w:ascii="Times New Roman" w:hAnsi="Times New Roman" w:cs="Times New Roman"/>
              </w:rPr>
              <w:t>). Продукты поставляются в сухой, чистой, без постороннего запаха и нарушений целостности таре и упаковке.</w:t>
            </w:r>
          </w:p>
        </w:tc>
        <w:tc>
          <w:tcPr>
            <w:tcW w:w="1105" w:type="dxa"/>
            <w:shd w:val="clear" w:color="auto" w:fill="auto"/>
          </w:tcPr>
          <w:p w14:paraId="3F119140" w14:textId="07DF64F0" w:rsidR="00AD2966" w:rsidRPr="00C77E04" w:rsidRDefault="00AD2966" w:rsidP="00D11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600</w:t>
            </w:r>
          </w:p>
        </w:tc>
        <w:tc>
          <w:tcPr>
            <w:tcW w:w="797" w:type="dxa"/>
          </w:tcPr>
          <w:p w14:paraId="1FFE0F1B" w14:textId="203003D6" w:rsidR="00AD2966" w:rsidRDefault="00AD2966" w:rsidP="00D11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</w:tr>
    </w:tbl>
    <w:p w14:paraId="6C26D803" w14:textId="77777777" w:rsidR="00C77E04" w:rsidRPr="00C77E04" w:rsidRDefault="00C77E04" w:rsidP="0077455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</w:rPr>
      </w:pPr>
    </w:p>
    <w:p w14:paraId="76311282" w14:textId="5D9B27F0" w:rsidR="00D61BD6" w:rsidRDefault="00774554" w:rsidP="00774554">
      <w:pPr>
        <w:spacing w:after="0" w:line="276" w:lineRule="auto"/>
        <w:ind w:left="-567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745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 осуществлении закупок на вышеуказанные товары распространяются меры национального режима в виде «ограничение» допуска согласно Постановлению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</w:r>
    </w:p>
    <w:p w14:paraId="539FEB6E" w14:textId="46524FCB" w:rsidR="00D61BD6" w:rsidRPr="006C4981" w:rsidRDefault="00C77E04" w:rsidP="006C4981">
      <w:pPr>
        <w:pStyle w:val="a4"/>
        <w:numPr>
          <w:ilvl w:val="0"/>
          <w:numId w:val="3"/>
        </w:numPr>
        <w:tabs>
          <w:tab w:val="left" w:pos="-426"/>
        </w:tabs>
        <w:suppressAutoHyphens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2.</w:t>
      </w:r>
      <w:r w:rsidR="00D61BD6" w:rsidRPr="006C4981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Место поставки:</w:t>
      </w:r>
      <w:r w:rsidR="00D61BD6" w:rsidRPr="006C498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yellow"/>
        </w:rPr>
        <w:t>1.</w:t>
      </w:r>
      <w:r w:rsidR="00B0207E" w:rsidRPr="006C498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424038, Республика Марий Эл, г Йошкар-Ола, </w:t>
      </w:r>
      <w:proofErr w:type="spellStart"/>
      <w:r w:rsidR="00B0207E" w:rsidRPr="006C4981">
        <w:rPr>
          <w:rFonts w:ascii="Times New Roman" w:hAnsi="Times New Roman" w:cs="Times New Roman"/>
          <w:bCs/>
          <w:sz w:val="24"/>
          <w:szCs w:val="24"/>
          <w:highlight w:val="yellow"/>
        </w:rPr>
        <w:t>ул</w:t>
      </w:r>
      <w:proofErr w:type="spellEnd"/>
      <w:r w:rsidR="00B0207E" w:rsidRPr="006C498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Петрова, д. 14.</w:t>
      </w:r>
    </w:p>
    <w:p w14:paraId="53984506" w14:textId="77777777" w:rsidR="006C4981" w:rsidRPr="00F51712" w:rsidRDefault="006C4981" w:rsidP="006C4981">
      <w:pPr>
        <w:widowControl w:val="0"/>
        <w:numPr>
          <w:ilvl w:val="0"/>
          <w:numId w:val="3"/>
        </w:numPr>
        <w:spacing w:after="0" w:line="240" w:lineRule="auto"/>
        <w:ind w:right="-108"/>
        <w:jc w:val="both"/>
        <w:rPr>
          <w:rFonts w:ascii="Times New Roman" w:hAnsi="Times New Roman"/>
          <w:bCs/>
          <w:sz w:val="24"/>
          <w:szCs w:val="24"/>
          <w:highlight w:val="yellow"/>
          <w:lang w:eastAsia="ru-RU"/>
        </w:rPr>
      </w:pPr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>Школа № 1: 424008, Республика Марий Эл, город Йошкар-Ола, ул. Петрова, д.15</w:t>
      </w:r>
    </w:p>
    <w:p w14:paraId="139CDF09" w14:textId="77777777" w:rsidR="006C4981" w:rsidRPr="00F51712" w:rsidRDefault="006C4981" w:rsidP="006C4981">
      <w:pPr>
        <w:widowControl w:val="0"/>
        <w:numPr>
          <w:ilvl w:val="0"/>
          <w:numId w:val="3"/>
        </w:numPr>
        <w:spacing w:after="0" w:line="240" w:lineRule="auto"/>
        <w:ind w:right="-108"/>
        <w:jc w:val="both"/>
        <w:rPr>
          <w:rFonts w:ascii="Times New Roman" w:hAnsi="Times New Roman"/>
          <w:bCs/>
          <w:sz w:val="24"/>
          <w:szCs w:val="24"/>
          <w:highlight w:val="yellow"/>
          <w:lang w:eastAsia="ru-RU"/>
        </w:rPr>
      </w:pPr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 xml:space="preserve">Школа № 2: 424031, Республика Марий Эл, город Йошкар-Ола, ул. Осипенко, д.46 </w:t>
      </w:r>
    </w:p>
    <w:p w14:paraId="0425064F" w14:textId="77777777" w:rsidR="006C4981" w:rsidRPr="00F51712" w:rsidRDefault="006C4981" w:rsidP="006C4981">
      <w:pPr>
        <w:widowControl w:val="0"/>
        <w:numPr>
          <w:ilvl w:val="0"/>
          <w:numId w:val="3"/>
        </w:numPr>
        <w:spacing w:after="0" w:line="240" w:lineRule="auto"/>
        <w:ind w:right="-108"/>
        <w:jc w:val="both"/>
        <w:rPr>
          <w:rFonts w:ascii="Times New Roman" w:hAnsi="Times New Roman"/>
          <w:bCs/>
          <w:sz w:val="24"/>
          <w:szCs w:val="24"/>
          <w:highlight w:val="yellow"/>
          <w:lang w:eastAsia="ru-RU"/>
        </w:rPr>
      </w:pPr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>Школа № 3: 424006, Республика Марий Эл, г. Йошкар-Ола, ул. Соловьева, 39</w:t>
      </w:r>
    </w:p>
    <w:p w14:paraId="1B6FB45B" w14:textId="77777777" w:rsidR="006C4981" w:rsidRPr="00F51712" w:rsidRDefault="006C4981" w:rsidP="006C4981">
      <w:pPr>
        <w:widowControl w:val="0"/>
        <w:numPr>
          <w:ilvl w:val="0"/>
          <w:numId w:val="3"/>
        </w:numPr>
        <w:spacing w:after="0" w:line="240" w:lineRule="auto"/>
        <w:ind w:right="-108"/>
        <w:jc w:val="both"/>
        <w:rPr>
          <w:rFonts w:ascii="Times New Roman" w:hAnsi="Times New Roman"/>
          <w:bCs/>
          <w:sz w:val="24"/>
          <w:szCs w:val="24"/>
          <w:highlight w:val="yellow"/>
          <w:lang w:eastAsia="ru-RU"/>
        </w:rPr>
      </w:pPr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lastRenderedPageBreak/>
        <w:t xml:space="preserve">Школа № 4: 424002, Республика Марий Эл, </w:t>
      </w:r>
      <w:proofErr w:type="spellStart"/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>г.Йошкар</w:t>
      </w:r>
      <w:proofErr w:type="spellEnd"/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 xml:space="preserve">-Ола, </w:t>
      </w:r>
      <w:proofErr w:type="spellStart"/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>ул.Я.Эшпая</w:t>
      </w:r>
      <w:proofErr w:type="spellEnd"/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>, д.156</w:t>
      </w:r>
    </w:p>
    <w:p w14:paraId="2766CE9E" w14:textId="77777777" w:rsidR="006C4981" w:rsidRPr="00F51712" w:rsidRDefault="006C4981" w:rsidP="006C4981">
      <w:pPr>
        <w:widowControl w:val="0"/>
        <w:numPr>
          <w:ilvl w:val="0"/>
          <w:numId w:val="3"/>
        </w:numPr>
        <w:spacing w:after="0" w:line="240" w:lineRule="auto"/>
        <w:ind w:right="-108"/>
        <w:jc w:val="both"/>
        <w:rPr>
          <w:rFonts w:ascii="Times New Roman" w:hAnsi="Times New Roman"/>
          <w:bCs/>
          <w:sz w:val="24"/>
          <w:szCs w:val="24"/>
          <w:highlight w:val="yellow"/>
          <w:lang w:eastAsia="ru-RU"/>
        </w:rPr>
      </w:pPr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>Школа № 6: 424030, Россия, Республика Марий Эл, г. Йошкар-Ола, ул. Мира, 25</w:t>
      </w:r>
    </w:p>
    <w:p w14:paraId="2E1148C9" w14:textId="77777777" w:rsidR="006C4981" w:rsidRPr="00F51712" w:rsidRDefault="006C4981" w:rsidP="006C4981">
      <w:pPr>
        <w:widowControl w:val="0"/>
        <w:numPr>
          <w:ilvl w:val="0"/>
          <w:numId w:val="3"/>
        </w:numPr>
        <w:spacing w:after="0" w:line="240" w:lineRule="auto"/>
        <w:ind w:right="-108"/>
        <w:jc w:val="both"/>
        <w:rPr>
          <w:rFonts w:ascii="Times New Roman" w:hAnsi="Times New Roman"/>
          <w:bCs/>
          <w:sz w:val="24"/>
          <w:szCs w:val="24"/>
          <w:highlight w:val="yellow"/>
          <w:lang w:eastAsia="ru-RU"/>
        </w:rPr>
      </w:pPr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>Школа № 7: 424036, Республика Марий Эл, г. Йошкар-Ола, ул. Первомайская, Д.89</w:t>
      </w:r>
    </w:p>
    <w:p w14:paraId="68220223" w14:textId="77777777" w:rsidR="006C4981" w:rsidRPr="00F51712" w:rsidRDefault="006C4981" w:rsidP="006C4981">
      <w:pPr>
        <w:widowControl w:val="0"/>
        <w:numPr>
          <w:ilvl w:val="0"/>
          <w:numId w:val="3"/>
        </w:numPr>
        <w:spacing w:after="0" w:line="240" w:lineRule="auto"/>
        <w:ind w:right="-108"/>
        <w:jc w:val="both"/>
        <w:rPr>
          <w:rFonts w:ascii="Times New Roman" w:hAnsi="Times New Roman"/>
          <w:bCs/>
          <w:sz w:val="24"/>
          <w:szCs w:val="24"/>
          <w:highlight w:val="yellow"/>
          <w:lang w:eastAsia="ru-RU"/>
        </w:rPr>
      </w:pPr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 xml:space="preserve">Школа № 9: </w:t>
      </w:r>
      <w:proofErr w:type="spellStart"/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>Респ</w:t>
      </w:r>
      <w:proofErr w:type="spellEnd"/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 xml:space="preserve"> Марий Эл, г Йошкар-Ола, </w:t>
      </w:r>
      <w:proofErr w:type="spellStart"/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>ул</w:t>
      </w:r>
      <w:proofErr w:type="spellEnd"/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> </w:t>
      </w:r>
      <w:proofErr w:type="spellStart"/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>Эшкинина</w:t>
      </w:r>
      <w:proofErr w:type="spellEnd"/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>, д 9А</w:t>
      </w:r>
    </w:p>
    <w:p w14:paraId="7BB8DE9D" w14:textId="77777777" w:rsidR="006C4981" w:rsidRPr="00F51712" w:rsidRDefault="006C4981" w:rsidP="006C4981">
      <w:pPr>
        <w:widowControl w:val="0"/>
        <w:numPr>
          <w:ilvl w:val="0"/>
          <w:numId w:val="3"/>
        </w:numPr>
        <w:spacing w:after="0" w:line="240" w:lineRule="auto"/>
        <w:ind w:right="-108"/>
        <w:jc w:val="both"/>
        <w:rPr>
          <w:rFonts w:ascii="Times New Roman" w:hAnsi="Times New Roman"/>
          <w:bCs/>
          <w:sz w:val="24"/>
          <w:szCs w:val="24"/>
          <w:highlight w:val="yellow"/>
          <w:lang w:eastAsia="ru-RU"/>
        </w:rPr>
      </w:pPr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>Школа № 10: г. Йошкар-Ола, ул. Анциферова, д. 9.</w:t>
      </w:r>
    </w:p>
    <w:p w14:paraId="7E412E6F" w14:textId="77777777" w:rsidR="006C4981" w:rsidRPr="00F51712" w:rsidRDefault="006C4981" w:rsidP="006C4981">
      <w:pPr>
        <w:widowControl w:val="0"/>
        <w:numPr>
          <w:ilvl w:val="0"/>
          <w:numId w:val="3"/>
        </w:numPr>
        <w:spacing w:after="0" w:line="240" w:lineRule="auto"/>
        <w:ind w:right="-108"/>
        <w:jc w:val="both"/>
        <w:rPr>
          <w:rFonts w:ascii="Times New Roman" w:hAnsi="Times New Roman"/>
          <w:bCs/>
          <w:sz w:val="24"/>
          <w:szCs w:val="24"/>
          <w:highlight w:val="yellow"/>
          <w:lang w:eastAsia="ru-RU"/>
        </w:rPr>
      </w:pPr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>Школа № 11: 424000, Республика Марий Эл, г. Йошкар-Ола, ул. Комсомольская, 157</w:t>
      </w:r>
    </w:p>
    <w:p w14:paraId="259F4CD7" w14:textId="77777777" w:rsidR="006C4981" w:rsidRPr="00F51712" w:rsidRDefault="006C4981" w:rsidP="006C4981">
      <w:pPr>
        <w:widowControl w:val="0"/>
        <w:numPr>
          <w:ilvl w:val="0"/>
          <w:numId w:val="3"/>
        </w:numPr>
        <w:spacing w:after="0" w:line="240" w:lineRule="auto"/>
        <w:ind w:right="-108"/>
        <w:jc w:val="both"/>
        <w:rPr>
          <w:rFonts w:ascii="Times New Roman" w:hAnsi="Times New Roman"/>
          <w:bCs/>
          <w:sz w:val="24"/>
          <w:szCs w:val="24"/>
          <w:highlight w:val="yellow"/>
          <w:lang w:eastAsia="ru-RU"/>
        </w:rPr>
      </w:pPr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 xml:space="preserve">Школа № 12: 424004, Республика Марий Эл, г </w:t>
      </w:r>
      <w:proofErr w:type="spellStart"/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>Йошкар-ола</w:t>
      </w:r>
      <w:proofErr w:type="spellEnd"/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 xml:space="preserve">, </w:t>
      </w:r>
      <w:proofErr w:type="spellStart"/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>ул</w:t>
      </w:r>
      <w:proofErr w:type="spellEnd"/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 xml:space="preserve"> Грибоедова, д. 10</w:t>
      </w:r>
    </w:p>
    <w:p w14:paraId="6B5398F6" w14:textId="77777777" w:rsidR="006C4981" w:rsidRPr="00F51712" w:rsidRDefault="006C4981" w:rsidP="006C4981">
      <w:pPr>
        <w:widowControl w:val="0"/>
        <w:numPr>
          <w:ilvl w:val="0"/>
          <w:numId w:val="3"/>
        </w:numPr>
        <w:spacing w:after="0" w:line="240" w:lineRule="auto"/>
        <w:ind w:right="-108"/>
        <w:jc w:val="both"/>
        <w:rPr>
          <w:rFonts w:ascii="Times New Roman" w:hAnsi="Times New Roman"/>
          <w:bCs/>
          <w:sz w:val="24"/>
          <w:szCs w:val="24"/>
          <w:highlight w:val="yellow"/>
          <w:lang w:eastAsia="ru-RU"/>
        </w:rPr>
      </w:pPr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 xml:space="preserve">Школа № 13: 424016, Республика Марий Эл, г. Йошкар-Ола, пер. Лёни Голикова, д. 4, </w:t>
      </w:r>
      <w:proofErr w:type="spellStart"/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>к.а</w:t>
      </w:r>
      <w:proofErr w:type="spellEnd"/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>.</w:t>
      </w:r>
    </w:p>
    <w:p w14:paraId="012012CD" w14:textId="77777777" w:rsidR="006C4981" w:rsidRPr="00F51712" w:rsidRDefault="006C4981" w:rsidP="006C4981">
      <w:pPr>
        <w:widowControl w:val="0"/>
        <w:numPr>
          <w:ilvl w:val="0"/>
          <w:numId w:val="3"/>
        </w:numPr>
        <w:spacing w:after="0" w:line="240" w:lineRule="auto"/>
        <w:ind w:right="-108"/>
        <w:jc w:val="both"/>
        <w:rPr>
          <w:rFonts w:ascii="Times New Roman" w:hAnsi="Times New Roman"/>
          <w:bCs/>
          <w:sz w:val="24"/>
          <w:szCs w:val="24"/>
          <w:highlight w:val="yellow"/>
          <w:lang w:eastAsia="ru-RU"/>
        </w:rPr>
      </w:pPr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>Школа № 14: 424002 г. Йошкар-Ола, Ленинский проспект, 54</w:t>
      </w:r>
    </w:p>
    <w:p w14:paraId="467DF8A5" w14:textId="77777777" w:rsidR="006C4981" w:rsidRPr="00F51712" w:rsidRDefault="006C4981" w:rsidP="006C4981">
      <w:pPr>
        <w:widowControl w:val="0"/>
        <w:numPr>
          <w:ilvl w:val="0"/>
          <w:numId w:val="3"/>
        </w:numPr>
        <w:spacing w:after="0" w:line="240" w:lineRule="auto"/>
        <w:ind w:right="-108"/>
        <w:jc w:val="both"/>
        <w:rPr>
          <w:rFonts w:ascii="Times New Roman" w:hAnsi="Times New Roman"/>
          <w:bCs/>
          <w:sz w:val="24"/>
          <w:szCs w:val="24"/>
          <w:highlight w:val="yellow"/>
          <w:lang w:eastAsia="ru-RU"/>
        </w:rPr>
      </w:pPr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 xml:space="preserve">Школа № 15: 424032, Республика Марий Эл, город Йошкар-Ола, ул. Мира, д.91 </w:t>
      </w:r>
      <w:proofErr w:type="spellStart"/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>к.а</w:t>
      </w:r>
      <w:proofErr w:type="spellEnd"/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> </w:t>
      </w:r>
    </w:p>
    <w:p w14:paraId="69B8B84B" w14:textId="77777777" w:rsidR="006C4981" w:rsidRPr="00F51712" w:rsidRDefault="006C4981" w:rsidP="006C4981">
      <w:pPr>
        <w:widowControl w:val="0"/>
        <w:numPr>
          <w:ilvl w:val="0"/>
          <w:numId w:val="3"/>
        </w:numPr>
        <w:spacing w:after="0" w:line="240" w:lineRule="auto"/>
        <w:ind w:right="-108"/>
        <w:jc w:val="both"/>
        <w:rPr>
          <w:rFonts w:ascii="Times New Roman" w:hAnsi="Times New Roman"/>
          <w:bCs/>
          <w:sz w:val="24"/>
          <w:szCs w:val="24"/>
          <w:highlight w:val="yellow"/>
          <w:lang w:eastAsia="ru-RU"/>
        </w:rPr>
      </w:pPr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 xml:space="preserve">Школа № 16: 424039, Республика Марий Эл, город Йошкар-Ола, ул. Димитрова, д.57 </w:t>
      </w:r>
    </w:p>
    <w:p w14:paraId="6E82FF31" w14:textId="77777777" w:rsidR="006C4981" w:rsidRPr="00F51712" w:rsidRDefault="006C4981" w:rsidP="006C4981">
      <w:pPr>
        <w:widowControl w:val="0"/>
        <w:numPr>
          <w:ilvl w:val="0"/>
          <w:numId w:val="3"/>
        </w:numPr>
        <w:spacing w:after="0" w:line="240" w:lineRule="auto"/>
        <w:ind w:right="-108"/>
        <w:jc w:val="both"/>
        <w:rPr>
          <w:rFonts w:ascii="Times New Roman" w:hAnsi="Times New Roman"/>
          <w:bCs/>
          <w:sz w:val="24"/>
          <w:szCs w:val="24"/>
          <w:highlight w:val="yellow"/>
          <w:lang w:eastAsia="ru-RU"/>
        </w:rPr>
      </w:pPr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 xml:space="preserve">Школа № 17: 424005, Республика Марий Эл, город Йошкар-Ола, ул. 8 Марта, д.19 </w:t>
      </w:r>
    </w:p>
    <w:p w14:paraId="3284F4DC" w14:textId="77777777" w:rsidR="006C4981" w:rsidRPr="00F51712" w:rsidRDefault="006C4981" w:rsidP="006C4981">
      <w:pPr>
        <w:widowControl w:val="0"/>
        <w:numPr>
          <w:ilvl w:val="0"/>
          <w:numId w:val="3"/>
        </w:numPr>
        <w:spacing w:after="0" w:line="240" w:lineRule="auto"/>
        <w:ind w:right="-108"/>
        <w:jc w:val="both"/>
        <w:rPr>
          <w:rFonts w:ascii="Times New Roman" w:hAnsi="Times New Roman"/>
          <w:bCs/>
          <w:sz w:val="24"/>
          <w:szCs w:val="24"/>
          <w:highlight w:val="yellow"/>
          <w:lang w:eastAsia="ru-RU"/>
        </w:rPr>
      </w:pPr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 xml:space="preserve">Школа № 19: 424019, Республика Марий Эл, город Йошкар-Ола, ул. </w:t>
      </w:r>
      <w:proofErr w:type="spellStart"/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>Йывана</w:t>
      </w:r>
      <w:proofErr w:type="spellEnd"/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> </w:t>
      </w:r>
      <w:proofErr w:type="spellStart"/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>Кырли</w:t>
      </w:r>
      <w:proofErr w:type="spellEnd"/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 xml:space="preserve">, д.19 </w:t>
      </w:r>
      <w:proofErr w:type="spellStart"/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>к.б</w:t>
      </w:r>
      <w:proofErr w:type="spellEnd"/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> </w:t>
      </w:r>
    </w:p>
    <w:p w14:paraId="31B271B7" w14:textId="77777777" w:rsidR="006C4981" w:rsidRPr="00F51712" w:rsidRDefault="006C4981" w:rsidP="006C4981">
      <w:pPr>
        <w:widowControl w:val="0"/>
        <w:numPr>
          <w:ilvl w:val="0"/>
          <w:numId w:val="3"/>
        </w:numPr>
        <w:spacing w:after="0" w:line="240" w:lineRule="auto"/>
        <w:ind w:right="-108"/>
        <w:jc w:val="both"/>
        <w:rPr>
          <w:rFonts w:ascii="Times New Roman" w:hAnsi="Times New Roman"/>
          <w:bCs/>
          <w:sz w:val="24"/>
          <w:szCs w:val="24"/>
          <w:highlight w:val="yellow"/>
          <w:lang w:eastAsia="ru-RU"/>
        </w:rPr>
      </w:pPr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 xml:space="preserve">Школа № 20: 424020, Республика Марий Эл, город Йошкар-Ола, ул. Анциферова, д.29 </w:t>
      </w:r>
    </w:p>
    <w:p w14:paraId="25C1527F" w14:textId="77777777" w:rsidR="006C4981" w:rsidRPr="00F51712" w:rsidRDefault="006C4981" w:rsidP="006C4981">
      <w:pPr>
        <w:widowControl w:val="0"/>
        <w:numPr>
          <w:ilvl w:val="0"/>
          <w:numId w:val="3"/>
        </w:numPr>
        <w:spacing w:after="0" w:line="240" w:lineRule="auto"/>
        <w:ind w:right="-108"/>
        <w:jc w:val="both"/>
        <w:rPr>
          <w:rFonts w:ascii="Times New Roman" w:hAnsi="Times New Roman"/>
          <w:bCs/>
          <w:sz w:val="24"/>
          <w:szCs w:val="24"/>
          <w:highlight w:val="yellow"/>
          <w:lang w:eastAsia="ru-RU"/>
        </w:rPr>
      </w:pPr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 xml:space="preserve">Школа № 21: 424020, Республика Марий Эл, город Йошкар-Ола, село Семеновка, Молодежная ул., д.11 </w:t>
      </w:r>
    </w:p>
    <w:p w14:paraId="0486A3E3" w14:textId="77777777" w:rsidR="006C4981" w:rsidRPr="00F51712" w:rsidRDefault="006C4981" w:rsidP="006C4981">
      <w:pPr>
        <w:widowControl w:val="0"/>
        <w:numPr>
          <w:ilvl w:val="0"/>
          <w:numId w:val="3"/>
        </w:numPr>
        <w:spacing w:after="0" w:line="240" w:lineRule="auto"/>
        <w:ind w:right="-108"/>
        <w:jc w:val="both"/>
        <w:rPr>
          <w:rFonts w:ascii="Times New Roman" w:hAnsi="Times New Roman"/>
          <w:bCs/>
          <w:sz w:val="24"/>
          <w:szCs w:val="24"/>
          <w:highlight w:val="yellow"/>
          <w:lang w:eastAsia="ru-RU"/>
        </w:rPr>
      </w:pPr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 xml:space="preserve">Школа № 23: 424028, Республика Марий Эл, город Йошкар-Ола, ул. Баумана, д.20 </w:t>
      </w:r>
    </w:p>
    <w:p w14:paraId="3C49F576" w14:textId="77777777" w:rsidR="006C4981" w:rsidRPr="00F51712" w:rsidRDefault="006C4981" w:rsidP="006C4981">
      <w:pPr>
        <w:widowControl w:val="0"/>
        <w:numPr>
          <w:ilvl w:val="0"/>
          <w:numId w:val="3"/>
        </w:numPr>
        <w:spacing w:after="0" w:line="240" w:lineRule="auto"/>
        <w:ind w:right="-108"/>
        <w:jc w:val="both"/>
        <w:rPr>
          <w:rFonts w:ascii="Times New Roman" w:hAnsi="Times New Roman"/>
          <w:bCs/>
          <w:sz w:val="24"/>
          <w:szCs w:val="24"/>
          <w:highlight w:val="yellow"/>
          <w:lang w:eastAsia="ru-RU"/>
        </w:rPr>
      </w:pPr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 xml:space="preserve">Школа № 24: 424030, Республика Марий Эл, город Йошкар-Ола, Кирпичная </w:t>
      </w:r>
      <w:proofErr w:type="spellStart"/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>ул</w:t>
      </w:r>
      <w:proofErr w:type="spellEnd"/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 xml:space="preserve">, д. 2а </w:t>
      </w:r>
    </w:p>
    <w:p w14:paraId="7C5A79F8" w14:textId="77777777" w:rsidR="006C4981" w:rsidRPr="00F51712" w:rsidRDefault="006C4981" w:rsidP="006C4981">
      <w:pPr>
        <w:widowControl w:val="0"/>
        <w:numPr>
          <w:ilvl w:val="0"/>
          <w:numId w:val="3"/>
        </w:numPr>
        <w:spacing w:after="0" w:line="240" w:lineRule="auto"/>
        <w:ind w:right="-108"/>
        <w:jc w:val="both"/>
        <w:rPr>
          <w:rFonts w:ascii="Times New Roman" w:hAnsi="Times New Roman"/>
          <w:bCs/>
          <w:sz w:val="24"/>
          <w:szCs w:val="24"/>
          <w:highlight w:val="yellow"/>
          <w:lang w:eastAsia="ru-RU"/>
        </w:rPr>
      </w:pPr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 xml:space="preserve">Школа № 26: 424003, Республика Марий Эл, город Йошкар-Ола, ул. Зарубина, д.22 </w:t>
      </w:r>
    </w:p>
    <w:p w14:paraId="36061196" w14:textId="77777777" w:rsidR="006C4981" w:rsidRPr="00F51712" w:rsidRDefault="006C4981" w:rsidP="006C4981">
      <w:pPr>
        <w:widowControl w:val="0"/>
        <w:numPr>
          <w:ilvl w:val="0"/>
          <w:numId w:val="3"/>
        </w:numPr>
        <w:spacing w:after="0" w:line="240" w:lineRule="auto"/>
        <w:ind w:right="-108"/>
        <w:jc w:val="both"/>
        <w:rPr>
          <w:rFonts w:ascii="Times New Roman" w:hAnsi="Times New Roman"/>
          <w:bCs/>
          <w:sz w:val="24"/>
          <w:szCs w:val="24"/>
          <w:highlight w:val="yellow"/>
          <w:lang w:eastAsia="ru-RU"/>
        </w:rPr>
      </w:pPr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 xml:space="preserve">Школа № 27: 424028, Республика Марий Эл, город Йошкар-Ола, ул. Строителей, д.13 </w:t>
      </w:r>
      <w:proofErr w:type="spellStart"/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>к.а</w:t>
      </w:r>
      <w:proofErr w:type="spellEnd"/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> </w:t>
      </w:r>
    </w:p>
    <w:p w14:paraId="21DD6FF3" w14:textId="77777777" w:rsidR="006C4981" w:rsidRPr="00F51712" w:rsidRDefault="006C4981" w:rsidP="006C4981">
      <w:pPr>
        <w:widowControl w:val="0"/>
        <w:numPr>
          <w:ilvl w:val="0"/>
          <w:numId w:val="3"/>
        </w:numPr>
        <w:spacing w:after="0" w:line="240" w:lineRule="auto"/>
        <w:ind w:right="-108"/>
        <w:jc w:val="both"/>
        <w:rPr>
          <w:rFonts w:ascii="Times New Roman" w:hAnsi="Times New Roman"/>
          <w:bCs/>
          <w:sz w:val="24"/>
          <w:szCs w:val="24"/>
          <w:highlight w:val="yellow"/>
          <w:lang w:eastAsia="ru-RU"/>
        </w:rPr>
      </w:pPr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 xml:space="preserve">Школа № 28: 424038, Республика Марий Эл, город Йошкар-Ола, ул. Петрова, д.16 </w:t>
      </w:r>
    </w:p>
    <w:p w14:paraId="471C898E" w14:textId="77777777" w:rsidR="006C4981" w:rsidRPr="00F51712" w:rsidRDefault="006C4981" w:rsidP="006C4981">
      <w:pPr>
        <w:widowControl w:val="0"/>
        <w:numPr>
          <w:ilvl w:val="0"/>
          <w:numId w:val="3"/>
        </w:numPr>
        <w:spacing w:after="0" w:line="240" w:lineRule="auto"/>
        <w:ind w:right="-108"/>
        <w:jc w:val="both"/>
        <w:rPr>
          <w:rFonts w:ascii="Times New Roman" w:hAnsi="Times New Roman"/>
          <w:bCs/>
          <w:sz w:val="24"/>
          <w:szCs w:val="24"/>
          <w:highlight w:val="yellow"/>
          <w:lang w:eastAsia="ru-RU"/>
        </w:rPr>
      </w:pPr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 xml:space="preserve">Школа № 29: 424038, Республика Марий Эл, город Йошкар-Ола, Ленинский </w:t>
      </w:r>
      <w:proofErr w:type="spellStart"/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>пр-кт</w:t>
      </w:r>
      <w:proofErr w:type="spellEnd"/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 xml:space="preserve">, д.10 </w:t>
      </w:r>
      <w:proofErr w:type="spellStart"/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>к.а</w:t>
      </w:r>
      <w:proofErr w:type="spellEnd"/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> </w:t>
      </w:r>
    </w:p>
    <w:p w14:paraId="2CD5E2FB" w14:textId="77777777" w:rsidR="006C4981" w:rsidRPr="00F51712" w:rsidRDefault="006C4981" w:rsidP="006C4981">
      <w:pPr>
        <w:widowControl w:val="0"/>
        <w:numPr>
          <w:ilvl w:val="0"/>
          <w:numId w:val="3"/>
        </w:numPr>
        <w:spacing w:after="0" w:line="240" w:lineRule="auto"/>
        <w:ind w:right="-108"/>
        <w:jc w:val="both"/>
        <w:rPr>
          <w:rFonts w:ascii="Times New Roman" w:hAnsi="Times New Roman"/>
          <w:bCs/>
          <w:sz w:val="24"/>
          <w:szCs w:val="24"/>
          <w:highlight w:val="yellow"/>
          <w:lang w:eastAsia="ru-RU"/>
        </w:rPr>
      </w:pPr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 xml:space="preserve">Школа № 30: 424037, Республика Марий Эл, город Йошкар-Ола, ул. Подольских Курсантов, д.8 "б"; </w:t>
      </w:r>
    </w:p>
    <w:p w14:paraId="24717B38" w14:textId="77777777" w:rsidR="006C4981" w:rsidRPr="00F51712" w:rsidRDefault="006C4981" w:rsidP="006C4981">
      <w:pPr>
        <w:widowControl w:val="0"/>
        <w:numPr>
          <w:ilvl w:val="0"/>
          <w:numId w:val="3"/>
        </w:numPr>
        <w:spacing w:after="0" w:line="240" w:lineRule="auto"/>
        <w:ind w:right="-108"/>
        <w:jc w:val="both"/>
        <w:rPr>
          <w:rFonts w:ascii="Times New Roman" w:hAnsi="Times New Roman"/>
          <w:bCs/>
          <w:sz w:val="24"/>
          <w:szCs w:val="24"/>
          <w:highlight w:val="yellow"/>
          <w:lang w:eastAsia="ru-RU"/>
        </w:rPr>
      </w:pPr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>Школа № 31: РМЭ, г. Йошкар-Ола, ул. Прохорова, 48</w:t>
      </w:r>
    </w:p>
    <w:p w14:paraId="3090EA7D" w14:textId="77777777" w:rsidR="006C4981" w:rsidRPr="00F51712" w:rsidRDefault="006C4981" w:rsidP="006C4981">
      <w:pPr>
        <w:widowControl w:val="0"/>
        <w:numPr>
          <w:ilvl w:val="0"/>
          <w:numId w:val="3"/>
        </w:numPr>
        <w:spacing w:after="0" w:line="240" w:lineRule="auto"/>
        <w:ind w:right="-108"/>
        <w:jc w:val="both"/>
        <w:rPr>
          <w:rFonts w:ascii="Times New Roman" w:hAnsi="Times New Roman"/>
          <w:bCs/>
          <w:sz w:val="24"/>
          <w:szCs w:val="24"/>
          <w:highlight w:val="yellow"/>
          <w:lang w:eastAsia="ru-RU"/>
        </w:rPr>
      </w:pPr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 xml:space="preserve">Школа № 32: 424008, Республика Марий Эл, г Йошкар-Ола, </w:t>
      </w:r>
      <w:proofErr w:type="spellStart"/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>ул</w:t>
      </w:r>
      <w:proofErr w:type="spellEnd"/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 xml:space="preserve"> Воинов-Интернационалистов, д. 24в </w:t>
      </w:r>
    </w:p>
    <w:p w14:paraId="3C197033" w14:textId="1F50D208" w:rsidR="006C4981" w:rsidRDefault="006C4981" w:rsidP="006C4981">
      <w:pPr>
        <w:widowControl w:val="0"/>
        <w:numPr>
          <w:ilvl w:val="0"/>
          <w:numId w:val="3"/>
        </w:numPr>
        <w:spacing w:after="0" w:line="240" w:lineRule="auto"/>
        <w:ind w:right="-108"/>
        <w:jc w:val="both"/>
        <w:rPr>
          <w:rFonts w:ascii="Times New Roman" w:hAnsi="Times New Roman"/>
          <w:bCs/>
          <w:sz w:val="24"/>
          <w:szCs w:val="24"/>
          <w:highlight w:val="yellow"/>
          <w:lang w:eastAsia="ru-RU"/>
        </w:rPr>
      </w:pPr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 xml:space="preserve">Школа Архипова: Республика Марий Эл, г. Йошкар-Ола, с. </w:t>
      </w:r>
      <w:proofErr w:type="spellStart"/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>Семёновка</w:t>
      </w:r>
      <w:proofErr w:type="spellEnd"/>
      <w:r w:rsidRPr="00F51712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>, ул. Советская, д. 9</w:t>
      </w:r>
    </w:p>
    <w:p w14:paraId="020AB77D" w14:textId="77777777" w:rsidR="002B3B4C" w:rsidRPr="006A5430" w:rsidRDefault="002B3B4C" w:rsidP="002B3B4C">
      <w:pPr>
        <w:widowControl w:val="0"/>
        <w:numPr>
          <w:ilvl w:val="0"/>
          <w:numId w:val="3"/>
        </w:numPr>
        <w:spacing w:after="0" w:line="240" w:lineRule="auto"/>
        <w:ind w:right="-108"/>
        <w:jc w:val="both"/>
        <w:rPr>
          <w:rFonts w:ascii="Times New Roman" w:hAnsi="Times New Roman"/>
          <w:bCs/>
          <w:sz w:val="24"/>
          <w:szCs w:val="24"/>
          <w:highlight w:val="yellow"/>
          <w:lang w:eastAsia="ru-RU"/>
        </w:rPr>
      </w:pPr>
      <w:r w:rsidRPr="006A5430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>Школа № ГСР: 424020, г. Йошкар-Ола, ул. Красноармейская, 95 А.</w:t>
      </w:r>
    </w:p>
    <w:p w14:paraId="06B06A1D" w14:textId="1C2A5204" w:rsidR="002B3B4C" w:rsidRPr="002B3B4C" w:rsidRDefault="002B3B4C" w:rsidP="002B3B4C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  <w:highlight w:val="yellow"/>
          <w:lang w:eastAsia="ru-RU"/>
        </w:rPr>
      </w:pPr>
      <w:proofErr w:type="gramStart"/>
      <w:r w:rsidRPr="006A5430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>Столица  РМЭ</w:t>
      </w:r>
      <w:proofErr w:type="gramEnd"/>
      <w:r w:rsidRPr="006A5430">
        <w:rPr>
          <w:rFonts w:ascii="Times New Roman" w:hAnsi="Times New Roman"/>
          <w:bCs/>
          <w:sz w:val="24"/>
          <w:szCs w:val="24"/>
          <w:highlight w:val="yellow"/>
          <w:lang w:eastAsia="ru-RU"/>
        </w:rPr>
        <w:t>, г. Й</w:t>
      </w:r>
      <w:r>
        <w:rPr>
          <w:rFonts w:ascii="Times New Roman" w:hAnsi="Times New Roman"/>
          <w:bCs/>
          <w:sz w:val="24"/>
          <w:szCs w:val="24"/>
          <w:highlight w:val="yellow"/>
          <w:lang w:eastAsia="ru-RU"/>
        </w:rPr>
        <w:t>ошкар-Ола, Ленинский пр-т, д. 27</w:t>
      </w:r>
    </w:p>
    <w:p w14:paraId="28DE193E" w14:textId="77777777" w:rsidR="00C77E04" w:rsidRDefault="00C77E04" w:rsidP="005433AF">
      <w:pPr>
        <w:widowControl w:val="0"/>
        <w:spacing w:after="0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</w:t>
      </w:r>
      <w:r w:rsidR="00D61BD6" w:rsidRPr="00817B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 Срок поставки:</w:t>
      </w:r>
      <w:r w:rsidR="00D61BD6" w:rsidRPr="00817B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3917AB82" w14:textId="6B7B1E03" w:rsidR="00D61BD6" w:rsidRPr="005433AF" w:rsidRDefault="006C4981" w:rsidP="005433AF">
      <w:pPr>
        <w:widowControl w:val="0"/>
        <w:spacing w:after="0"/>
        <w:ind w:right="-108"/>
        <w:jc w:val="both"/>
        <w:rPr>
          <w:rFonts w:ascii="Times New Roman" w:eastAsia="Times New Roman" w:hAnsi="Times New Roman"/>
          <w:bCs/>
          <w:lang w:eastAsia="ru-RU"/>
        </w:rPr>
      </w:pPr>
      <w:r w:rsidRPr="00EE24A2">
        <w:rPr>
          <w:rFonts w:ascii="Times New Roman" w:hAnsi="Times New Roman"/>
          <w:sz w:val="24"/>
          <w:szCs w:val="24"/>
          <w:highlight w:val="yellow"/>
          <w:shd w:val="clear" w:color="auto" w:fill="FFFFFF"/>
          <w:lang w:eastAsia="ru-RU"/>
        </w:rPr>
        <w:t>Товар поставляется с даты з</w:t>
      </w:r>
      <w:r>
        <w:rPr>
          <w:rFonts w:ascii="Times New Roman" w:hAnsi="Times New Roman"/>
          <w:sz w:val="24"/>
          <w:szCs w:val="24"/>
          <w:highlight w:val="yellow"/>
          <w:shd w:val="clear" w:color="auto" w:fill="FFFFFF"/>
          <w:lang w:eastAsia="ru-RU"/>
        </w:rPr>
        <w:t>аключения договора по 31.12.2026</w:t>
      </w:r>
      <w:r w:rsidRPr="00EE24A2">
        <w:rPr>
          <w:rFonts w:ascii="Times New Roman" w:hAnsi="Times New Roman"/>
          <w:sz w:val="24"/>
          <w:szCs w:val="24"/>
          <w:highlight w:val="yellow"/>
          <w:shd w:val="clear" w:color="auto" w:fill="FFFFFF"/>
          <w:lang w:eastAsia="ru-RU"/>
        </w:rPr>
        <w:t xml:space="preserve"> года включительно, на основании заказа Заказчика с 06-00 ч. до 14-00 ч. согласно дислокации (приложение </w:t>
      </w:r>
      <w:r w:rsidRPr="00EE24A2">
        <w:rPr>
          <w:rFonts w:ascii="Times New Roman" w:eastAsia="Segoe UI Symbol" w:hAnsi="Times New Roman"/>
          <w:sz w:val="24"/>
          <w:szCs w:val="24"/>
          <w:highlight w:val="yellow"/>
          <w:shd w:val="clear" w:color="auto" w:fill="FFFFFF"/>
          <w:lang w:eastAsia="ru-RU"/>
        </w:rPr>
        <w:t>№</w:t>
      </w:r>
      <w:r w:rsidRPr="00EE24A2">
        <w:rPr>
          <w:rFonts w:ascii="Times New Roman" w:hAnsi="Times New Roman"/>
          <w:sz w:val="24"/>
          <w:szCs w:val="24"/>
          <w:highlight w:val="yellow"/>
          <w:shd w:val="clear" w:color="auto" w:fill="FFFFFF"/>
          <w:lang w:eastAsia="ru-RU"/>
        </w:rPr>
        <w:t xml:space="preserve">1). </w:t>
      </w:r>
      <w:r w:rsidRPr="00EE24A2">
        <w:rPr>
          <w:rFonts w:ascii="Times New Roman" w:hAnsi="Times New Roman"/>
          <w:sz w:val="24"/>
          <w:highlight w:val="yellow"/>
          <w:lang w:eastAsia="ru-RU"/>
        </w:rPr>
        <w:t>Заказчик направляет письменный за</w:t>
      </w:r>
      <w:r>
        <w:rPr>
          <w:rFonts w:ascii="Times New Roman" w:hAnsi="Times New Roman"/>
          <w:sz w:val="24"/>
          <w:highlight w:val="yellow"/>
          <w:lang w:eastAsia="ru-RU"/>
        </w:rPr>
        <w:t>каз Поставщику не менее чем за 2</w:t>
      </w:r>
      <w:r w:rsidRPr="00EE24A2">
        <w:rPr>
          <w:rFonts w:ascii="Times New Roman" w:hAnsi="Times New Roman"/>
          <w:sz w:val="24"/>
          <w:highlight w:val="yellow"/>
          <w:lang w:eastAsia="ru-RU"/>
        </w:rPr>
        <w:t xml:space="preserve"> календарный день до даты поставки Товара Заказ отправляется одним из следующих способов: по телефону, по почте, на электронную почту</w:t>
      </w:r>
      <w:r w:rsidRPr="00EE24A2">
        <w:rPr>
          <w:rFonts w:ascii="Times New Roman" w:hAnsi="Times New Roman"/>
          <w:sz w:val="24"/>
          <w:highlight w:val="yellow"/>
          <w:shd w:val="clear" w:color="auto" w:fill="FFFFFF"/>
          <w:lang w:eastAsia="ru-RU"/>
        </w:rPr>
        <w:t xml:space="preserve"> _________________________</w:t>
      </w:r>
      <w:proofErr w:type="gramStart"/>
      <w:r w:rsidRPr="00EE24A2">
        <w:rPr>
          <w:rFonts w:ascii="Times New Roman" w:hAnsi="Times New Roman"/>
          <w:sz w:val="24"/>
          <w:highlight w:val="yellow"/>
          <w:shd w:val="clear" w:color="auto" w:fill="FFFFFF"/>
          <w:lang w:eastAsia="ru-RU"/>
        </w:rPr>
        <w:t>_</w:t>
      </w:r>
      <w:r w:rsidRPr="00EE24A2">
        <w:rPr>
          <w:rFonts w:ascii="Times New Roman" w:hAnsi="Times New Roman"/>
          <w:sz w:val="24"/>
          <w:highlight w:val="yellow"/>
          <w:shd w:val="clear" w:color="auto" w:fill="FFFF00"/>
          <w:lang w:eastAsia="ru-RU"/>
        </w:rPr>
        <w:t>(</w:t>
      </w:r>
      <w:proofErr w:type="gramEnd"/>
      <w:r w:rsidRPr="00EE24A2">
        <w:rPr>
          <w:rFonts w:ascii="Times New Roman" w:hAnsi="Times New Roman"/>
          <w:sz w:val="24"/>
          <w:highlight w:val="yellow"/>
          <w:shd w:val="clear" w:color="auto" w:fill="FFFF00"/>
          <w:lang w:eastAsia="ru-RU"/>
        </w:rPr>
        <w:t>указать постоянную действующую почту Поставщика): нарочным, телефонограммой. Если в течение 1 часа Поставщик не направил мотивированного отказа от заказа на электронную почту</w:t>
      </w:r>
      <w:r w:rsidRPr="009658B4">
        <w:rPr>
          <w:rFonts w:ascii="Times New Roman" w:hAnsi="Times New Roman"/>
          <w:sz w:val="24"/>
          <w:shd w:val="clear" w:color="auto" w:fill="FFFF00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hd w:val="clear" w:color="auto" w:fill="FFFF00"/>
          <w:lang w:eastAsia="ru-RU"/>
        </w:rPr>
        <w:t>maupitani</w:t>
      </w:r>
      <w:r w:rsidRPr="009658B4">
        <w:rPr>
          <w:rFonts w:ascii="Times New Roman" w:hAnsi="Times New Roman"/>
          <w:sz w:val="24"/>
          <w:shd w:val="clear" w:color="auto" w:fill="FFFF00"/>
          <w:lang w:eastAsia="ru-RU"/>
        </w:rPr>
        <w:t>12</w:t>
      </w:r>
      <w:r w:rsidRPr="00875786">
        <w:rPr>
          <w:rFonts w:ascii="Times New Roman" w:hAnsi="Times New Roman"/>
          <w:sz w:val="24"/>
          <w:shd w:val="clear" w:color="auto" w:fill="FFFF00"/>
          <w:lang w:eastAsia="ru-RU"/>
        </w:rPr>
        <w:t>@</w:t>
      </w:r>
      <w:r>
        <w:rPr>
          <w:rFonts w:ascii="Times New Roman" w:hAnsi="Times New Roman"/>
          <w:sz w:val="24"/>
          <w:shd w:val="clear" w:color="auto" w:fill="FFFF00"/>
          <w:lang w:eastAsia="ru-RU"/>
        </w:rPr>
        <w:t>mail</w:t>
      </w:r>
      <w:r w:rsidRPr="009658B4">
        <w:rPr>
          <w:rFonts w:ascii="Times New Roman" w:hAnsi="Times New Roman"/>
          <w:sz w:val="24"/>
          <w:shd w:val="clear" w:color="auto" w:fill="FFFF00"/>
          <w:lang w:eastAsia="ru-RU"/>
        </w:rPr>
        <w:t>.</w:t>
      </w:r>
      <w:r>
        <w:rPr>
          <w:rFonts w:ascii="Times New Roman" w:hAnsi="Times New Roman"/>
          <w:sz w:val="24"/>
          <w:shd w:val="clear" w:color="auto" w:fill="FFFF00"/>
          <w:lang w:eastAsia="ru-RU"/>
        </w:rPr>
        <w:t xml:space="preserve">ru </w:t>
      </w:r>
      <w:r w:rsidRPr="002835B2">
        <w:rPr>
          <w:rFonts w:ascii="Times New Roman" w:hAnsi="Times New Roman"/>
          <w:sz w:val="24"/>
          <w:shd w:val="clear" w:color="auto" w:fill="FFFF00"/>
          <w:lang w:eastAsia="ru-RU"/>
        </w:rPr>
        <w:t>,</w:t>
      </w:r>
      <w:proofErr w:type="gramEnd"/>
      <w:r w:rsidRPr="002835B2">
        <w:rPr>
          <w:rFonts w:ascii="Times New Roman" w:hAnsi="Times New Roman"/>
          <w:sz w:val="24"/>
          <w:shd w:val="clear" w:color="auto" w:fill="FFFF00"/>
          <w:lang w:eastAsia="ru-RU"/>
        </w:rPr>
        <w:t xml:space="preserve"> то заказ считается согласованным и принятым к исполнению.</w:t>
      </w:r>
    </w:p>
    <w:p w14:paraId="6F23432B" w14:textId="77777777" w:rsidR="00774554" w:rsidRPr="00774554" w:rsidRDefault="00774554" w:rsidP="00774554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</w:rPr>
      </w:pPr>
      <w:r w:rsidRPr="00774554">
        <w:rPr>
          <w:rFonts w:ascii="Times New Roman" w:eastAsia="Calibri" w:hAnsi="Times New Roman" w:cs="Times New Roman"/>
        </w:rPr>
        <w:lastRenderedPageBreak/>
        <w:t>-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14:paraId="36D4C59A" w14:textId="77777777" w:rsidR="00774554" w:rsidRPr="00774554" w:rsidRDefault="00774554" w:rsidP="00774554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  <w:b/>
        </w:rPr>
      </w:pPr>
      <w:r w:rsidRPr="00774554">
        <w:rPr>
          <w:rFonts w:ascii="Times New Roman" w:eastAsia="Calibri" w:hAnsi="Times New Roman" w:cs="Times New Roman"/>
          <w:b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1BAD7DE3" w14:textId="77777777" w:rsidR="00774554" w:rsidRPr="00774554" w:rsidRDefault="00774554" w:rsidP="00774554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</w:rPr>
      </w:pPr>
      <w:r w:rsidRPr="00774554">
        <w:rPr>
          <w:rFonts w:ascii="Times New Roman" w:eastAsia="Calibri" w:hAnsi="Times New Roman" w:cs="Times New Roman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69C3383E" w14:textId="77777777" w:rsidR="00774554" w:rsidRPr="00774554" w:rsidRDefault="00774554" w:rsidP="00774554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</w:rPr>
      </w:pPr>
      <w:r w:rsidRPr="00774554">
        <w:rPr>
          <w:rFonts w:ascii="Times New Roman" w:eastAsia="Calibri" w:hAnsi="Times New Roman" w:cs="Times New Roman"/>
        </w:rPr>
        <w:t>- Федеральным законом от 02.01.2000 № 29-ФЗ «О качестве и безопасности пищевых продуктов»;</w:t>
      </w:r>
    </w:p>
    <w:p w14:paraId="01518702" w14:textId="77777777" w:rsidR="00774554" w:rsidRPr="00774554" w:rsidRDefault="00774554" w:rsidP="00774554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</w:rPr>
      </w:pPr>
      <w:r w:rsidRPr="00774554">
        <w:rPr>
          <w:rFonts w:ascii="Times New Roman" w:eastAsia="Calibri" w:hAnsi="Times New Roman" w:cs="Times New Roman"/>
        </w:rPr>
        <w:t>- Федеральным закон от 30.03.1999 № 52-ФЗ «О санитарно-эпидемиологическом благополучии населения»;</w:t>
      </w:r>
    </w:p>
    <w:p w14:paraId="2FB4FB18" w14:textId="77777777" w:rsidR="00774554" w:rsidRPr="00774554" w:rsidRDefault="00774554" w:rsidP="00774554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</w:rPr>
      </w:pPr>
      <w:r w:rsidRPr="00774554">
        <w:rPr>
          <w:rFonts w:ascii="Times New Roman" w:eastAsia="Calibri" w:hAnsi="Times New Roman" w:cs="Times New Roman"/>
        </w:rPr>
        <w:t>- СанПиН 2.3.2.1324-03 «Гигиенические требования к срокам годности и условиям хранения пищевых продуктов»;</w:t>
      </w:r>
    </w:p>
    <w:p w14:paraId="4D11975E" w14:textId="77777777" w:rsidR="00774554" w:rsidRPr="00774554" w:rsidRDefault="00774554" w:rsidP="00774554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</w:rPr>
      </w:pPr>
      <w:r w:rsidRPr="00774554">
        <w:rPr>
          <w:rFonts w:ascii="Times New Roman" w:eastAsia="Calibri" w:hAnsi="Times New Roman" w:cs="Times New Roman"/>
        </w:rPr>
        <w:t>- СанПиН 2.3.2.1078-01 «Гигиенические требования к безопасности и пищевой ценности пищевых продуктов»;</w:t>
      </w:r>
    </w:p>
    <w:p w14:paraId="02C63572" w14:textId="77777777" w:rsidR="00774554" w:rsidRPr="00774554" w:rsidRDefault="00774554" w:rsidP="00774554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</w:rPr>
      </w:pPr>
      <w:r w:rsidRPr="00774554">
        <w:rPr>
          <w:rFonts w:ascii="Times New Roman" w:eastAsia="Calibri" w:hAnsi="Times New Roman" w:cs="Times New Roman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08FCFA29" w14:textId="77777777" w:rsidR="00774554" w:rsidRPr="00774554" w:rsidRDefault="00774554" w:rsidP="00774554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</w:rPr>
      </w:pPr>
      <w:r w:rsidRPr="00774554">
        <w:rPr>
          <w:rFonts w:ascii="Times New Roman" w:eastAsia="Calibri" w:hAnsi="Times New Roman" w:cs="Times New Roman"/>
        </w:rPr>
        <w:t>- ТР ТС 021/2011 «О безопасности пищевой продукции»;</w:t>
      </w:r>
    </w:p>
    <w:p w14:paraId="6C159CA9" w14:textId="77777777" w:rsidR="00774554" w:rsidRPr="00774554" w:rsidRDefault="00774554" w:rsidP="00774554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</w:rPr>
      </w:pPr>
      <w:r w:rsidRPr="00774554">
        <w:rPr>
          <w:rFonts w:ascii="Times New Roman" w:eastAsia="Calibri" w:hAnsi="Times New Roman" w:cs="Times New Roman"/>
        </w:rPr>
        <w:t>- ТР ТС 022/2011 «Пищевая продукция в части ее маркировки»;</w:t>
      </w:r>
    </w:p>
    <w:p w14:paraId="1427DED9" w14:textId="77777777" w:rsidR="00774554" w:rsidRPr="00774554" w:rsidRDefault="00774554" w:rsidP="00774554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</w:rPr>
      </w:pPr>
      <w:r w:rsidRPr="00774554">
        <w:rPr>
          <w:rFonts w:ascii="Times New Roman" w:eastAsia="Calibri" w:hAnsi="Times New Roman" w:cs="Times New Roman"/>
        </w:rPr>
        <w:t>- ТР ТС 005/2011 «О безопасности упаковки»;</w:t>
      </w:r>
    </w:p>
    <w:p w14:paraId="589CDEE8" w14:textId="77777777" w:rsidR="00774554" w:rsidRPr="00774554" w:rsidRDefault="00774554" w:rsidP="00774554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774554">
        <w:rPr>
          <w:rFonts w:ascii="Times New Roman" w:eastAsia="Calibri" w:hAnsi="Times New Roman" w:cs="Times New Roman"/>
        </w:rPr>
        <w:t xml:space="preserve">- </w:t>
      </w:r>
      <w:r w:rsidRPr="00774554">
        <w:rPr>
          <w:rFonts w:ascii="Times New Roman" w:eastAsia="Calibri" w:hAnsi="Times New Roman" w:cs="Times New Roman"/>
          <w:shd w:val="clear" w:color="auto" w:fill="FFFFFF"/>
        </w:rPr>
        <w:t xml:space="preserve">TР ТС 029/2012 «Требования безопасности пищевых добавок, </w:t>
      </w:r>
      <w:proofErr w:type="spellStart"/>
      <w:r w:rsidRPr="00774554">
        <w:rPr>
          <w:rFonts w:ascii="Times New Roman" w:eastAsia="Calibri" w:hAnsi="Times New Roman" w:cs="Times New Roman"/>
          <w:shd w:val="clear" w:color="auto" w:fill="FFFFFF"/>
        </w:rPr>
        <w:t>ароматизаторов</w:t>
      </w:r>
      <w:proofErr w:type="spellEnd"/>
      <w:r w:rsidRPr="00774554">
        <w:rPr>
          <w:rFonts w:ascii="Times New Roman" w:eastAsia="Calibri" w:hAnsi="Times New Roman" w:cs="Times New Roman"/>
          <w:shd w:val="clear" w:color="auto" w:fill="FFFFFF"/>
        </w:rPr>
        <w:t xml:space="preserve"> и технологических вспомогательных средств»;</w:t>
      </w:r>
    </w:p>
    <w:p w14:paraId="1343BB08" w14:textId="77777777" w:rsidR="00774554" w:rsidRPr="00774554" w:rsidRDefault="00774554" w:rsidP="00774554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</w:rPr>
      </w:pPr>
      <w:r w:rsidRPr="00774554">
        <w:rPr>
          <w:rFonts w:ascii="Times New Roman" w:eastAsia="Calibri" w:hAnsi="Times New Roman" w:cs="Times New Roman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286ACCC4" w14:textId="77777777" w:rsidR="00774554" w:rsidRPr="00774554" w:rsidRDefault="00774554" w:rsidP="00774554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</w:rPr>
      </w:pPr>
      <w:bookmarkStart w:id="0" w:name="_Hlk1388127"/>
      <w:r w:rsidRPr="00774554">
        <w:rPr>
          <w:rFonts w:ascii="Times New Roman" w:eastAsia="Calibri" w:hAnsi="Times New Roman" w:cs="Times New Roman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Транспортная упаковка товара обеспечивает сохранность товара при транспортировке, хранении и погрузочно-разгрузочных работах.</w:t>
      </w:r>
    </w:p>
    <w:p w14:paraId="243E5126" w14:textId="77777777" w:rsidR="00774554" w:rsidRPr="00774554" w:rsidRDefault="00774554" w:rsidP="00774554">
      <w:pPr>
        <w:tabs>
          <w:tab w:val="left" w:pos="142"/>
        </w:tabs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</w:rPr>
      </w:pPr>
      <w:r w:rsidRPr="00774554">
        <w:rPr>
          <w:rFonts w:ascii="Times New Roman" w:eastAsia="Calibri" w:hAnsi="Times New Roman" w:cs="Times New Roman"/>
        </w:rPr>
        <w:t xml:space="preserve"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"Пищевая продукция в части ее маркировки" (ТР ТС 022/2011). </w:t>
      </w:r>
    </w:p>
    <w:p w14:paraId="05BBDF66" w14:textId="77777777" w:rsidR="00774554" w:rsidRPr="00774554" w:rsidRDefault="00774554" w:rsidP="00774554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</w:rPr>
      </w:pPr>
      <w:r w:rsidRPr="00774554">
        <w:rPr>
          <w:rFonts w:ascii="Times New Roman" w:eastAsia="Calibri" w:hAnsi="Times New Roman" w:cs="Times New Roman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bookmarkEnd w:id="0"/>
    <w:p w14:paraId="1375EF33" w14:textId="77777777" w:rsidR="00774554" w:rsidRPr="00774554" w:rsidRDefault="00774554" w:rsidP="00774554">
      <w:pPr>
        <w:tabs>
          <w:tab w:val="left" w:pos="-851"/>
        </w:tabs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  <w:b/>
        </w:rPr>
      </w:pPr>
      <w:r w:rsidRPr="00774554">
        <w:rPr>
          <w:rFonts w:ascii="Times New Roman" w:eastAsia="Calibri" w:hAnsi="Times New Roman" w:cs="Times New Roman"/>
          <w:b/>
        </w:rPr>
        <w:t>5. Требования к сроку и (или) объему предоставления гарантий качества товаров:</w:t>
      </w:r>
    </w:p>
    <w:p w14:paraId="2E663246" w14:textId="77777777" w:rsidR="00774554" w:rsidRPr="00774554" w:rsidRDefault="00774554" w:rsidP="00774554">
      <w:pPr>
        <w:tabs>
          <w:tab w:val="left" w:pos="-851"/>
        </w:tabs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</w:rPr>
      </w:pPr>
      <w:r w:rsidRPr="00774554">
        <w:rPr>
          <w:rFonts w:ascii="Times New Roman" w:eastAsia="Calibri" w:hAnsi="Times New Roman" w:cs="Times New Roman"/>
        </w:rPr>
        <w:t>5.1.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21A36A7E" w14:textId="77777777" w:rsidR="00774554" w:rsidRPr="00774554" w:rsidRDefault="00774554" w:rsidP="00774554">
      <w:pPr>
        <w:tabs>
          <w:tab w:val="left" w:pos="-851"/>
        </w:tabs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</w:rPr>
      </w:pPr>
      <w:r w:rsidRPr="00774554">
        <w:rPr>
          <w:rFonts w:ascii="Times New Roman" w:eastAsia="Calibri" w:hAnsi="Times New Roman" w:cs="Times New Roman"/>
        </w:rPr>
        <w:t>5.2. Наличие недостатков и сроки их устранения фиксируются Сторонами в двухстороннем акте выявленных недостатков.</w:t>
      </w:r>
    </w:p>
    <w:p w14:paraId="15392D0E" w14:textId="5D8629B3" w:rsidR="00774554" w:rsidRPr="00774554" w:rsidRDefault="00774554" w:rsidP="00774554">
      <w:pPr>
        <w:tabs>
          <w:tab w:val="left" w:pos="-851"/>
        </w:tabs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</w:rPr>
      </w:pPr>
      <w:r w:rsidRPr="00774554">
        <w:rPr>
          <w:rFonts w:ascii="Times New Roman" w:eastAsia="Calibri" w:hAnsi="Times New Roman" w:cs="Times New Roman"/>
        </w:rPr>
        <w:t xml:space="preserve">5.3. Поставляемый товар должен иметь годность (остаточный срок годности) не менее </w:t>
      </w:r>
      <w:r w:rsidR="007B13F6" w:rsidRPr="00BA0F40">
        <w:rPr>
          <w:rFonts w:ascii="Times New Roman" w:eastAsia="Calibri" w:hAnsi="Times New Roman" w:cs="Times New Roman"/>
        </w:rPr>
        <w:t xml:space="preserve">25 месяца (70%) от даты изготовления, при сроке годности не менее 36 месяцев и температуре хранения от </w:t>
      </w:r>
      <w:r w:rsidR="007B13F6">
        <w:rPr>
          <w:rFonts w:ascii="Times New Roman" w:eastAsia="Calibri" w:hAnsi="Times New Roman" w:cs="Times New Roman"/>
        </w:rPr>
        <w:t>-5</w:t>
      </w:r>
      <w:r w:rsidR="007B13F6" w:rsidRPr="00BA0F40">
        <w:rPr>
          <w:rFonts w:ascii="Times New Roman" w:eastAsia="Calibri" w:hAnsi="Times New Roman" w:cs="Times New Roman"/>
        </w:rPr>
        <w:t xml:space="preserve"> до+20*С.</w:t>
      </w:r>
      <w:r w:rsidR="007B13F6">
        <w:rPr>
          <w:rFonts w:ascii="Times New Roman" w:eastAsia="Calibri" w:hAnsi="Times New Roman" w:cs="Times New Roman"/>
        </w:rPr>
        <w:t>(консервы);</w:t>
      </w:r>
      <w:r w:rsidR="007B13F6" w:rsidRPr="007B13F6">
        <w:rPr>
          <w:rFonts w:ascii="Times New Roman" w:eastAsia="Calibri" w:hAnsi="Times New Roman" w:cs="Times New Roman"/>
        </w:rPr>
        <w:t xml:space="preserve"> </w:t>
      </w:r>
      <w:r w:rsidR="007B13F6" w:rsidRPr="00BA0F40">
        <w:rPr>
          <w:rFonts w:ascii="Times New Roman" w:eastAsia="Calibri" w:hAnsi="Times New Roman" w:cs="Times New Roman"/>
        </w:rPr>
        <w:t>25 месяца (70%) от даты изготовления, при сроке годности не менее 36 месяцев и температуре хранения от 0 до+20*С.</w:t>
      </w:r>
      <w:r w:rsidR="007B13F6">
        <w:rPr>
          <w:rFonts w:ascii="Times New Roman" w:eastAsia="Calibri" w:hAnsi="Times New Roman" w:cs="Times New Roman"/>
        </w:rPr>
        <w:t xml:space="preserve">(Томатная паста); </w:t>
      </w:r>
      <w:r w:rsidR="007B13F6" w:rsidRPr="004F2DBC">
        <w:rPr>
          <w:rFonts w:ascii="Times New Roman" w:eastAsia="Calibri" w:hAnsi="Times New Roman" w:cs="Times New Roman"/>
        </w:rPr>
        <w:t>34 месяцев (70%), при сроке годности не мене</w:t>
      </w:r>
      <w:r w:rsidR="007B13F6">
        <w:rPr>
          <w:rFonts w:ascii="Times New Roman" w:eastAsia="Calibri" w:hAnsi="Times New Roman" w:cs="Times New Roman"/>
        </w:rPr>
        <w:t>е 48 месяцев (Горох консервированный);</w:t>
      </w:r>
      <w:r w:rsidR="007B13F6" w:rsidRPr="007B13F6">
        <w:rPr>
          <w:rFonts w:ascii="Times New Roman" w:eastAsia="Calibri" w:hAnsi="Times New Roman" w:cs="Times New Roman"/>
        </w:rPr>
        <w:t xml:space="preserve"> </w:t>
      </w:r>
      <w:r w:rsidR="007B13F6" w:rsidRPr="004F2DBC">
        <w:rPr>
          <w:rFonts w:ascii="Times New Roman" w:eastAsia="Calibri" w:hAnsi="Times New Roman" w:cs="Times New Roman"/>
        </w:rPr>
        <w:t>17 месяца (70%), при сро</w:t>
      </w:r>
      <w:r w:rsidR="007B13F6">
        <w:rPr>
          <w:rFonts w:ascii="Times New Roman" w:eastAsia="Calibri" w:hAnsi="Times New Roman" w:cs="Times New Roman"/>
        </w:rPr>
        <w:t xml:space="preserve">ке </w:t>
      </w:r>
      <w:r w:rsidR="007B13F6">
        <w:rPr>
          <w:rFonts w:ascii="Times New Roman" w:eastAsia="Calibri" w:hAnsi="Times New Roman" w:cs="Times New Roman"/>
        </w:rPr>
        <w:lastRenderedPageBreak/>
        <w:t>годности не менее 24 месяцев (Кукуруза);</w:t>
      </w:r>
      <w:r w:rsidR="007B13F6" w:rsidRPr="007B13F6">
        <w:rPr>
          <w:rFonts w:ascii="Times New Roman" w:eastAsia="Calibri" w:hAnsi="Times New Roman" w:cs="Times New Roman"/>
        </w:rPr>
        <w:t xml:space="preserve"> </w:t>
      </w:r>
      <w:r w:rsidR="007B13F6" w:rsidRPr="00451F3F">
        <w:rPr>
          <w:rFonts w:ascii="Times New Roman" w:eastAsia="Calibri" w:hAnsi="Times New Roman" w:cs="Times New Roman"/>
        </w:rPr>
        <w:t>на момент поставки должен составлять 6 месяцев (80%) от даты изготовлени</w:t>
      </w:r>
      <w:r w:rsidR="007B13F6">
        <w:rPr>
          <w:rFonts w:ascii="Times New Roman" w:eastAsia="Calibri" w:hAnsi="Times New Roman" w:cs="Times New Roman"/>
        </w:rPr>
        <w:t xml:space="preserve">я, при сроке годности 8 месяцев(Огурцы консервированные); </w:t>
      </w:r>
      <w:r w:rsidR="007B13F6" w:rsidRPr="00CA4B63">
        <w:rPr>
          <w:rFonts w:ascii="Times New Roman" w:eastAsia="Calibri" w:hAnsi="Times New Roman" w:cs="Times New Roman"/>
          <w:spacing w:val="2"/>
          <w:shd w:val="clear" w:color="auto" w:fill="FFFFFF"/>
        </w:rPr>
        <w:t>при  поставке 17 месяцев (70%) от даты изготовления, при сро</w:t>
      </w:r>
      <w:r w:rsidR="007B13F6">
        <w:rPr>
          <w:rFonts w:ascii="Times New Roman" w:eastAsia="Calibri" w:hAnsi="Times New Roman" w:cs="Times New Roman"/>
          <w:spacing w:val="2"/>
          <w:shd w:val="clear" w:color="auto" w:fill="FFFFFF"/>
        </w:rPr>
        <w:t>ке годности не менее 24 месяцев(Макаронные изделия).</w:t>
      </w:r>
      <w:bookmarkStart w:id="1" w:name="_GoBack"/>
      <w:bookmarkEnd w:id="1"/>
    </w:p>
    <w:p w14:paraId="4D823E4A" w14:textId="77777777" w:rsidR="00774554" w:rsidRPr="00774554" w:rsidRDefault="00774554" w:rsidP="00774554">
      <w:pPr>
        <w:tabs>
          <w:tab w:val="left" w:pos="-851"/>
        </w:tabs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  <w:b/>
        </w:rPr>
      </w:pPr>
      <w:r w:rsidRPr="00774554">
        <w:rPr>
          <w:rFonts w:ascii="Times New Roman" w:eastAsia="Calibri" w:hAnsi="Times New Roman" w:cs="Times New Roman"/>
          <w:b/>
        </w:rPr>
        <w:t>6. Требования к условиям поставки товара, отгрузке товара:</w:t>
      </w:r>
    </w:p>
    <w:p w14:paraId="189C6C4F" w14:textId="77777777" w:rsidR="00774554" w:rsidRPr="00774554" w:rsidRDefault="00774554" w:rsidP="00774554">
      <w:pPr>
        <w:tabs>
          <w:tab w:val="left" w:pos="-851"/>
        </w:tabs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</w:rPr>
      </w:pPr>
      <w:r w:rsidRPr="00774554">
        <w:rPr>
          <w:rFonts w:ascii="Times New Roman" w:eastAsia="Calibri" w:hAnsi="Times New Roman" w:cs="Times New Roman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43F3DADB" w14:textId="77777777" w:rsidR="00774554" w:rsidRPr="00774554" w:rsidRDefault="00774554" w:rsidP="00774554">
      <w:pPr>
        <w:tabs>
          <w:tab w:val="left" w:pos="-851"/>
        </w:tabs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</w:rPr>
      </w:pPr>
      <w:r w:rsidRPr="00774554">
        <w:rPr>
          <w:rFonts w:ascii="Times New Roman" w:eastAsia="Calibri" w:hAnsi="Times New Roman" w:cs="Times New Roman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7D1FDA52" w14:textId="77777777" w:rsidR="00774554" w:rsidRPr="00774554" w:rsidRDefault="00774554" w:rsidP="00774554">
      <w:pPr>
        <w:tabs>
          <w:tab w:val="left" w:pos="-851"/>
        </w:tabs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</w:rPr>
      </w:pPr>
      <w:r w:rsidRPr="00774554">
        <w:rPr>
          <w:rFonts w:ascii="Times New Roman" w:eastAsia="Calibri" w:hAnsi="Times New Roman" w:cs="Times New Roman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4A078907" w14:textId="77777777" w:rsidR="00774554" w:rsidRPr="00774554" w:rsidRDefault="00774554" w:rsidP="00774554">
      <w:pPr>
        <w:tabs>
          <w:tab w:val="left" w:pos="-851"/>
        </w:tabs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</w:rPr>
      </w:pPr>
      <w:r w:rsidRPr="00774554">
        <w:rPr>
          <w:rFonts w:ascii="Times New Roman" w:eastAsia="Calibri" w:hAnsi="Times New Roman" w:cs="Times New Roman"/>
        </w:rPr>
        <w:t>6.4. Товар должен сопровождаться следующими документами:</w:t>
      </w:r>
    </w:p>
    <w:p w14:paraId="1E20BA85" w14:textId="77777777" w:rsidR="00774554" w:rsidRPr="00774554" w:rsidRDefault="00774554" w:rsidP="00774554">
      <w:pPr>
        <w:tabs>
          <w:tab w:val="left" w:pos="-851"/>
        </w:tabs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</w:rPr>
      </w:pPr>
      <w:r w:rsidRPr="00774554">
        <w:rPr>
          <w:rFonts w:ascii="Times New Roman" w:eastAsia="Calibri" w:hAnsi="Times New Roman" w:cs="Times New Roman"/>
        </w:rPr>
        <w:t>– товарная накладная (ТОРГ-12) или УПД (оригиналы);</w:t>
      </w:r>
    </w:p>
    <w:p w14:paraId="68A04626" w14:textId="77777777" w:rsidR="00774554" w:rsidRPr="00774554" w:rsidRDefault="00774554" w:rsidP="00774554">
      <w:pPr>
        <w:tabs>
          <w:tab w:val="left" w:pos="-851"/>
        </w:tabs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</w:rPr>
      </w:pPr>
      <w:r w:rsidRPr="00774554">
        <w:rPr>
          <w:rFonts w:ascii="Times New Roman" w:eastAsia="Calibri" w:hAnsi="Times New Roman" w:cs="Times New Roman"/>
        </w:rPr>
        <w:t>– счет на оплату (оригиналы);</w:t>
      </w:r>
    </w:p>
    <w:p w14:paraId="67B004BB" w14:textId="77777777" w:rsidR="00774554" w:rsidRPr="00774554" w:rsidRDefault="00774554" w:rsidP="00774554">
      <w:pPr>
        <w:tabs>
          <w:tab w:val="left" w:pos="-851"/>
        </w:tabs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</w:rPr>
      </w:pPr>
      <w:r w:rsidRPr="00774554">
        <w:rPr>
          <w:rFonts w:ascii="Times New Roman" w:eastAsia="Calibri" w:hAnsi="Times New Roman" w:cs="Times New Roman"/>
        </w:rPr>
        <w:t>– счет-фактура или УПД (оригиналы);</w:t>
      </w:r>
    </w:p>
    <w:p w14:paraId="66B26D79" w14:textId="77777777" w:rsidR="00774554" w:rsidRPr="00774554" w:rsidRDefault="00774554" w:rsidP="00774554">
      <w:pPr>
        <w:tabs>
          <w:tab w:val="left" w:pos="-851"/>
        </w:tabs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</w:rPr>
      </w:pPr>
      <w:r w:rsidRPr="00774554">
        <w:rPr>
          <w:rFonts w:ascii="Times New Roman" w:eastAsia="Calibri" w:hAnsi="Times New Roman" w:cs="Times New Roman"/>
        </w:rPr>
        <w:t>– копия сертификата соответствия или декларации соответствия.</w:t>
      </w:r>
    </w:p>
    <w:p w14:paraId="661E983E" w14:textId="77777777" w:rsidR="00774554" w:rsidRPr="00774554" w:rsidRDefault="00774554" w:rsidP="00774554">
      <w:pPr>
        <w:tabs>
          <w:tab w:val="left" w:pos="-851"/>
        </w:tabs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</w:rPr>
      </w:pPr>
      <w:r w:rsidRPr="00774554">
        <w:rPr>
          <w:rFonts w:ascii="Times New Roman" w:eastAsia="Calibri" w:hAnsi="Times New Roman" w:cs="Times New Roman"/>
        </w:rPr>
        <w:t xml:space="preserve">6.5. Ветеринарные сопроводительные документы на Товар оформляются в электронной форме с использованием федеральной государственной информационной системы в области ветеринарии «Меркурий» в день поставки товара (партии товара). </w:t>
      </w:r>
    </w:p>
    <w:p w14:paraId="3EC361D5" w14:textId="77777777" w:rsidR="00774554" w:rsidRPr="00774554" w:rsidRDefault="00774554" w:rsidP="00774554">
      <w:pPr>
        <w:tabs>
          <w:tab w:val="left" w:pos="-851"/>
        </w:tabs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</w:rPr>
      </w:pPr>
      <w:r w:rsidRPr="00774554">
        <w:rPr>
          <w:rFonts w:ascii="Times New Roman" w:eastAsia="Calibri" w:hAnsi="Times New Roman" w:cs="Times New Roman"/>
        </w:rPr>
        <w:t>6.6.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p w14:paraId="29E117EB" w14:textId="77777777" w:rsidR="00C52167" w:rsidRPr="006B37F2" w:rsidRDefault="00C52167" w:rsidP="00774554">
      <w:pPr>
        <w:tabs>
          <w:tab w:val="left" w:pos="-426"/>
        </w:tabs>
        <w:suppressAutoHyphens/>
        <w:spacing w:after="0" w:line="276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C52167" w:rsidRPr="006B37F2" w:rsidSect="00C77E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43390"/>
    <w:multiLevelType w:val="hybridMultilevel"/>
    <w:tmpl w:val="7F1832A4"/>
    <w:lvl w:ilvl="0" w:tplc="9D8E011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DFD42E2"/>
    <w:multiLevelType w:val="hybridMultilevel"/>
    <w:tmpl w:val="40DA6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D334F"/>
    <w:multiLevelType w:val="multilevel"/>
    <w:tmpl w:val="5AB8C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921275"/>
    <w:multiLevelType w:val="hybridMultilevel"/>
    <w:tmpl w:val="8DCC3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0E2B1A"/>
    <w:multiLevelType w:val="hybridMultilevel"/>
    <w:tmpl w:val="83A6E1BE"/>
    <w:lvl w:ilvl="0" w:tplc="B04CC422">
      <w:start w:val="1"/>
      <w:numFmt w:val="decimal"/>
      <w:lvlText w:val="%1."/>
      <w:lvlJc w:val="left"/>
      <w:pPr>
        <w:ind w:left="502" w:hanging="360"/>
      </w:pPr>
    </w:lvl>
    <w:lvl w:ilvl="1" w:tplc="F692FBFA">
      <w:start w:val="1"/>
      <w:numFmt w:val="lowerLetter"/>
      <w:lvlText w:val="%2."/>
      <w:lvlJc w:val="left"/>
      <w:pPr>
        <w:ind w:left="1222" w:hanging="360"/>
      </w:pPr>
    </w:lvl>
    <w:lvl w:ilvl="2" w:tplc="4DF053F2">
      <w:start w:val="1"/>
      <w:numFmt w:val="lowerRoman"/>
      <w:lvlText w:val="%3."/>
      <w:lvlJc w:val="right"/>
      <w:pPr>
        <w:ind w:left="1942" w:hanging="180"/>
      </w:pPr>
    </w:lvl>
    <w:lvl w:ilvl="3" w:tplc="C07E5960">
      <w:start w:val="1"/>
      <w:numFmt w:val="decimal"/>
      <w:lvlText w:val="%4."/>
      <w:lvlJc w:val="left"/>
      <w:pPr>
        <w:ind w:left="2662" w:hanging="360"/>
      </w:pPr>
    </w:lvl>
    <w:lvl w:ilvl="4" w:tplc="2A8C91CA">
      <w:start w:val="1"/>
      <w:numFmt w:val="lowerLetter"/>
      <w:lvlText w:val="%5."/>
      <w:lvlJc w:val="left"/>
      <w:pPr>
        <w:ind w:left="3382" w:hanging="360"/>
      </w:pPr>
    </w:lvl>
    <w:lvl w:ilvl="5" w:tplc="80E8BB4C">
      <w:start w:val="1"/>
      <w:numFmt w:val="lowerRoman"/>
      <w:lvlText w:val="%6."/>
      <w:lvlJc w:val="right"/>
      <w:pPr>
        <w:ind w:left="4102" w:hanging="180"/>
      </w:pPr>
    </w:lvl>
    <w:lvl w:ilvl="6" w:tplc="D28CE6E0">
      <w:start w:val="1"/>
      <w:numFmt w:val="decimal"/>
      <w:lvlText w:val="%7."/>
      <w:lvlJc w:val="left"/>
      <w:pPr>
        <w:ind w:left="4822" w:hanging="360"/>
      </w:pPr>
    </w:lvl>
    <w:lvl w:ilvl="7" w:tplc="AFE2ECB0">
      <w:start w:val="1"/>
      <w:numFmt w:val="lowerLetter"/>
      <w:lvlText w:val="%8."/>
      <w:lvlJc w:val="left"/>
      <w:pPr>
        <w:ind w:left="5542" w:hanging="360"/>
      </w:pPr>
    </w:lvl>
    <w:lvl w:ilvl="8" w:tplc="9B7EB060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6B2"/>
    <w:rsid w:val="00015D40"/>
    <w:rsid w:val="000675E7"/>
    <w:rsid w:val="000C018E"/>
    <w:rsid w:val="00137756"/>
    <w:rsid w:val="00192795"/>
    <w:rsid w:val="001B6A6E"/>
    <w:rsid w:val="001F0BE6"/>
    <w:rsid w:val="001F6E18"/>
    <w:rsid w:val="00206EBB"/>
    <w:rsid w:val="002134F0"/>
    <w:rsid w:val="002402C3"/>
    <w:rsid w:val="00280795"/>
    <w:rsid w:val="002A21C7"/>
    <w:rsid w:val="002B3B4C"/>
    <w:rsid w:val="002F176D"/>
    <w:rsid w:val="00321F44"/>
    <w:rsid w:val="00326FD9"/>
    <w:rsid w:val="00366CF9"/>
    <w:rsid w:val="00380111"/>
    <w:rsid w:val="003C3AB1"/>
    <w:rsid w:val="003D4906"/>
    <w:rsid w:val="003E674C"/>
    <w:rsid w:val="003F143D"/>
    <w:rsid w:val="003F60FC"/>
    <w:rsid w:val="00407C64"/>
    <w:rsid w:val="00436AC2"/>
    <w:rsid w:val="00451F3F"/>
    <w:rsid w:val="0046083C"/>
    <w:rsid w:val="00461FFE"/>
    <w:rsid w:val="00466242"/>
    <w:rsid w:val="004A4B78"/>
    <w:rsid w:val="004A5346"/>
    <w:rsid w:val="004F232A"/>
    <w:rsid w:val="004F2DBC"/>
    <w:rsid w:val="004F534F"/>
    <w:rsid w:val="00506BBF"/>
    <w:rsid w:val="0051293F"/>
    <w:rsid w:val="00533C82"/>
    <w:rsid w:val="005342B5"/>
    <w:rsid w:val="005433AF"/>
    <w:rsid w:val="005604D3"/>
    <w:rsid w:val="005623E7"/>
    <w:rsid w:val="005769C7"/>
    <w:rsid w:val="005869B8"/>
    <w:rsid w:val="005973D4"/>
    <w:rsid w:val="005A0E1B"/>
    <w:rsid w:val="005F3FE9"/>
    <w:rsid w:val="00605ABD"/>
    <w:rsid w:val="006250C0"/>
    <w:rsid w:val="006820ED"/>
    <w:rsid w:val="00683A4E"/>
    <w:rsid w:val="00690615"/>
    <w:rsid w:val="006B37F2"/>
    <w:rsid w:val="006C4981"/>
    <w:rsid w:val="006D22B0"/>
    <w:rsid w:val="006F492D"/>
    <w:rsid w:val="007130CF"/>
    <w:rsid w:val="00764BD3"/>
    <w:rsid w:val="00774554"/>
    <w:rsid w:val="007B13F6"/>
    <w:rsid w:val="007D6FDE"/>
    <w:rsid w:val="007E1195"/>
    <w:rsid w:val="007F1712"/>
    <w:rsid w:val="007F4DEB"/>
    <w:rsid w:val="00817BD9"/>
    <w:rsid w:val="00821D2A"/>
    <w:rsid w:val="0084089D"/>
    <w:rsid w:val="008A13C1"/>
    <w:rsid w:val="008C5B36"/>
    <w:rsid w:val="008E0CFB"/>
    <w:rsid w:val="008E7B45"/>
    <w:rsid w:val="008F24C8"/>
    <w:rsid w:val="008F4CAE"/>
    <w:rsid w:val="00945356"/>
    <w:rsid w:val="00955AA3"/>
    <w:rsid w:val="0098153F"/>
    <w:rsid w:val="00990DE8"/>
    <w:rsid w:val="00991CB5"/>
    <w:rsid w:val="009A7DE5"/>
    <w:rsid w:val="009C45CF"/>
    <w:rsid w:val="009C4D01"/>
    <w:rsid w:val="009D48E1"/>
    <w:rsid w:val="009E1A10"/>
    <w:rsid w:val="00A2103A"/>
    <w:rsid w:val="00A55FD6"/>
    <w:rsid w:val="00A60A10"/>
    <w:rsid w:val="00A62FD5"/>
    <w:rsid w:val="00A840AE"/>
    <w:rsid w:val="00A94163"/>
    <w:rsid w:val="00AD2966"/>
    <w:rsid w:val="00AD761C"/>
    <w:rsid w:val="00B003A5"/>
    <w:rsid w:val="00B0207E"/>
    <w:rsid w:val="00B35670"/>
    <w:rsid w:val="00B44987"/>
    <w:rsid w:val="00B50665"/>
    <w:rsid w:val="00B51A27"/>
    <w:rsid w:val="00B5366C"/>
    <w:rsid w:val="00B74481"/>
    <w:rsid w:val="00B8112F"/>
    <w:rsid w:val="00BA0F40"/>
    <w:rsid w:val="00BE40D2"/>
    <w:rsid w:val="00BF2483"/>
    <w:rsid w:val="00C360E5"/>
    <w:rsid w:val="00C52167"/>
    <w:rsid w:val="00C739E5"/>
    <w:rsid w:val="00C7516E"/>
    <w:rsid w:val="00C77E04"/>
    <w:rsid w:val="00C8111D"/>
    <w:rsid w:val="00D61BD6"/>
    <w:rsid w:val="00D97B80"/>
    <w:rsid w:val="00DC0A74"/>
    <w:rsid w:val="00DF38BF"/>
    <w:rsid w:val="00E01F4F"/>
    <w:rsid w:val="00E04F7C"/>
    <w:rsid w:val="00E06852"/>
    <w:rsid w:val="00E07376"/>
    <w:rsid w:val="00E36147"/>
    <w:rsid w:val="00EC4017"/>
    <w:rsid w:val="00EC5005"/>
    <w:rsid w:val="00EF3461"/>
    <w:rsid w:val="00EF3F84"/>
    <w:rsid w:val="00F35C32"/>
    <w:rsid w:val="00F95355"/>
    <w:rsid w:val="00FB35D4"/>
    <w:rsid w:val="00FB4CDA"/>
    <w:rsid w:val="00FF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45C1F"/>
  <w15:chartTrackingRefBased/>
  <w15:docId w15:val="{CD077F31-721D-47FF-850A-2554EE308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167"/>
  </w:style>
  <w:style w:type="paragraph" w:styleId="1">
    <w:name w:val="heading 1"/>
    <w:basedOn w:val="a"/>
    <w:link w:val="10"/>
    <w:uiPriority w:val="9"/>
    <w:qFormat/>
    <w:rsid w:val="009D48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51A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2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B51A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9D48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533C8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744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44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6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4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11</Pages>
  <Words>3377</Words>
  <Characters>19251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/>
  <cp:lastModifiedBy>User</cp:lastModifiedBy>
  <cp:revision>23</cp:revision>
  <cp:lastPrinted>2026-08-31T07:48:00Z</cp:lastPrinted>
  <dcterms:created xsi:type="dcterms:W3CDTF">2025-08-05T04:07:00Z</dcterms:created>
  <dcterms:modified xsi:type="dcterms:W3CDTF">2026-08-31T10:22:00Z</dcterms:modified>
</cp:coreProperties>
</file>