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0A1A6" w14:textId="77777777" w:rsidR="00BE35CF" w:rsidRDefault="00BE35CF" w:rsidP="00A05FA3">
      <w:pPr>
        <w:tabs>
          <w:tab w:val="left" w:pos="4380"/>
        </w:tabs>
        <w:rPr>
          <w:rFonts w:ascii="Times New Roman" w:hAnsi="Times New Roman" w:cs="Times New Roman"/>
          <w:sz w:val="24"/>
          <w:szCs w:val="24"/>
        </w:rPr>
      </w:pPr>
    </w:p>
    <w:p w14:paraId="275346DE" w14:textId="77777777" w:rsidR="009F5355" w:rsidRPr="00DE40C0" w:rsidRDefault="009F5355" w:rsidP="009F5355">
      <w:pPr>
        <w:pStyle w:val="ad"/>
        <w:jc w:val="center"/>
        <w:rPr>
          <w:b/>
          <w:sz w:val="28"/>
          <w:szCs w:val="28"/>
        </w:rPr>
      </w:pPr>
      <w:r w:rsidRPr="00DE40C0">
        <w:rPr>
          <w:b/>
          <w:sz w:val="28"/>
          <w:szCs w:val="28"/>
        </w:rPr>
        <w:t>Техническое задание</w:t>
      </w:r>
    </w:p>
    <w:p w14:paraId="40D28658" w14:textId="4BF55CA2" w:rsidR="009F5355" w:rsidRPr="002E1703" w:rsidRDefault="00A05FA3" w:rsidP="009F5355">
      <w:pPr>
        <w:pStyle w:val="ad"/>
        <w:jc w:val="center"/>
        <w:rPr>
          <w:bCs/>
          <w:szCs w:val="24"/>
        </w:rPr>
      </w:pPr>
      <w:r w:rsidRPr="002E1703">
        <w:rPr>
          <w:bCs/>
          <w:szCs w:val="24"/>
        </w:rPr>
        <w:t xml:space="preserve">на </w:t>
      </w:r>
      <w:r w:rsidR="00DE40C0">
        <w:rPr>
          <w:bCs/>
          <w:szCs w:val="24"/>
        </w:rPr>
        <w:t>выполнение работ</w:t>
      </w:r>
      <w:r w:rsidRPr="002E1703">
        <w:rPr>
          <w:bCs/>
          <w:color w:val="000000"/>
          <w:szCs w:val="24"/>
        </w:rPr>
        <w:t xml:space="preserve"> </w:t>
      </w:r>
      <w:r w:rsidR="003B37D5" w:rsidRPr="002E1703">
        <w:rPr>
          <w:bCs/>
          <w:color w:val="000000"/>
          <w:szCs w:val="24"/>
        </w:rPr>
        <w:t xml:space="preserve">по поставке </w:t>
      </w:r>
      <w:r w:rsidR="00BE35CF" w:rsidRPr="002E1703">
        <w:rPr>
          <w:bCs/>
          <w:color w:val="000000"/>
          <w:szCs w:val="24"/>
        </w:rPr>
        <w:t xml:space="preserve">и монтажу </w:t>
      </w:r>
      <w:r w:rsidR="00D25637" w:rsidRPr="002E1703">
        <w:rPr>
          <w:bCs/>
          <w:color w:val="000000"/>
          <w:szCs w:val="24"/>
        </w:rPr>
        <w:t>окон</w:t>
      </w:r>
      <w:r w:rsidR="003B37D5" w:rsidRPr="002E1703">
        <w:rPr>
          <w:bCs/>
          <w:color w:val="000000"/>
          <w:szCs w:val="24"/>
        </w:rPr>
        <w:t xml:space="preserve"> </w:t>
      </w:r>
      <w:r w:rsidR="00CB4976" w:rsidRPr="002E1703">
        <w:rPr>
          <w:bCs/>
          <w:color w:val="000000"/>
          <w:szCs w:val="24"/>
        </w:rPr>
        <w:t xml:space="preserve"> </w:t>
      </w:r>
    </w:p>
    <w:p w14:paraId="440CC31B" w14:textId="519807C5" w:rsidR="009172D8" w:rsidRPr="002E1703" w:rsidRDefault="009F5355" w:rsidP="009172D8">
      <w:pPr>
        <w:pStyle w:val="af"/>
        <w:numPr>
          <w:ilvl w:val="0"/>
          <w:numId w:val="6"/>
        </w:numPr>
        <w:spacing w:before="0" w:beforeAutospacing="0" w:after="0" w:afterAutospacing="0"/>
        <w:jc w:val="both"/>
        <w:rPr>
          <w:spacing w:val="-3"/>
        </w:rPr>
      </w:pPr>
      <w:r w:rsidRPr="002E1703">
        <w:rPr>
          <w:b/>
          <w:bCs/>
        </w:rPr>
        <w:t>Объект:</w:t>
      </w:r>
      <w:r w:rsidR="00CB4976" w:rsidRPr="002E1703">
        <w:t xml:space="preserve"> </w:t>
      </w:r>
      <w:r w:rsidR="00906A28" w:rsidRPr="002E1703">
        <w:t>Технический центр</w:t>
      </w:r>
      <w:r w:rsidR="00DE40C0">
        <w:t xml:space="preserve"> АО «</w:t>
      </w:r>
      <w:proofErr w:type="spellStart"/>
      <w:r w:rsidR="00DE40C0">
        <w:t>Омскоблавтотранс</w:t>
      </w:r>
      <w:proofErr w:type="spellEnd"/>
      <w:r w:rsidR="00DE40C0">
        <w:t>»</w:t>
      </w:r>
    </w:p>
    <w:p w14:paraId="086F49F9" w14:textId="77777777" w:rsidR="00906A28" w:rsidRPr="002E1703" w:rsidRDefault="009172D8" w:rsidP="00DE40C0">
      <w:pPr>
        <w:pStyle w:val="af"/>
        <w:spacing w:before="0" w:beforeAutospacing="0" w:after="0" w:afterAutospacing="0"/>
        <w:ind w:left="1080"/>
        <w:jc w:val="both"/>
      </w:pPr>
      <w:r w:rsidRPr="002E1703">
        <w:rPr>
          <w:spacing w:val="-3"/>
        </w:rPr>
        <w:t xml:space="preserve"> </w:t>
      </w:r>
      <w:r w:rsidR="00BE35CF" w:rsidRPr="002E1703">
        <w:rPr>
          <w:bCs/>
          <w:color w:val="000000"/>
        </w:rPr>
        <w:t xml:space="preserve">Омская область. </w:t>
      </w:r>
      <w:r w:rsidR="00906A28" w:rsidRPr="002E1703">
        <w:rPr>
          <w:bCs/>
          <w:color w:val="000000"/>
        </w:rPr>
        <w:t xml:space="preserve">г. Омск, ул. 20 лет РККА, д. 302. </w:t>
      </w:r>
    </w:p>
    <w:p w14:paraId="08A86267" w14:textId="45576992" w:rsidR="009F5355" w:rsidRPr="002E1703" w:rsidRDefault="00391704" w:rsidP="00DE40C0">
      <w:pPr>
        <w:pStyle w:val="af"/>
        <w:spacing w:before="0" w:beforeAutospacing="0" w:after="0" w:afterAutospacing="0"/>
        <w:jc w:val="both"/>
      </w:pPr>
      <w:r w:rsidRPr="002E1703">
        <w:t xml:space="preserve"> </w:t>
      </w:r>
    </w:p>
    <w:p w14:paraId="1445846D" w14:textId="08C08BBA" w:rsidR="00426593" w:rsidRPr="002E1703" w:rsidRDefault="00DE40C0" w:rsidP="00906A2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B7C53" w:rsidRPr="002E1703">
        <w:rPr>
          <w:rFonts w:ascii="Times New Roman" w:hAnsi="Times New Roman" w:cs="Times New Roman"/>
          <w:sz w:val="24"/>
          <w:szCs w:val="24"/>
        </w:rPr>
        <w:t xml:space="preserve">. </w:t>
      </w:r>
      <w:r w:rsidR="00391704" w:rsidRPr="002E1703">
        <w:rPr>
          <w:rFonts w:ascii="Times New Roman" w:hAnsi="Times New Roman" w:cs="Times New Roman"/>
          <w:sz w:val="24"/>
          <w:szCs w:val="24"/>
        </w:rPr>
        <w:t xml:space="preserve"> </w:t>
      </w:r>
      <w:r w:rsidR="00391704" w:rsidRPr="00DE40C0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Изготовление, м</w:t>
      </w:r>
      <w:r w:rsidR="00BE03C2" w:rsidRPr="002E1703">
        <w:rPr>
          <w:rFonts w:ascii="Times New Roman" w:hAnsi="Times New Roman" w:cs="Times New Roman"/>
          <w:sz w:val="24"/>
          <w:szCs w:val="24"/>
        </w:rPr>
        <w:t xml:space="preserve">онтаж окон ПВХ из профильной </w:t>
      </w:r>
      <w:r w:rsidRPr="002E1703">
        <w:rPr>
          <w:rFonts w:ascii="Times New Roman" w:hAnsi="Times New Roman" w:cs="Times New Roman"/>
          <w:sz w:val="24"/>
          <w:szCs w:val="24"/>
        </w:rPr>
        <w:t xml:space="preserve">пяти камерной </w:t>
      </w:r>
      <w:r w:rsidR="00BE03C2" w:rsidRPr="002E1703">
        <w:rPr>
          <w:rFonts w:ascii="Times New Roman" w:hAnsi="Times New Roman" w:cs="Times New Roman"/>
          <w:sz w:val="24"/>
          <w:szCs w:val="24"/>
        </w:rPr>
        <w:t xml:space="preserve">системы </w:t>
      </w:r>
      <w:proofErr w:type="spellStart"/>
      <w:proofErr w:type="gramStart"/>
      <w:r w:rsidR="00BE03C2" w:rsidRPr="002E1703">
        <w:rPr>
          <w:rFonts w:ascii="Times New Roman" w:hAnsi="Times New Roman" w:cs="Times New Roman"/>
          <w:sz w:val="24"/>
          <w:szCs w:val="24"/>
          <w:lang w:val="en-US"/>
        </w:rPr>
        <w:t>Exprof</w:t>
      </w:r>
      <w:proofErr w:type="spellEnd"/>
      <w:r w:rsidR="00BE03C2" w:rsidRPr="002E1703">
        <w:rPr>
          <w:rFonts w:ascii="Times New Roman" w:hAnsi="Times New Roman" w:cs="Times New Roman"/>
          <w:sz w:val="24"/>
          <w:szCs w:val="24"/>
        </w:rPr>
        <w:t>,  цвет</w:t>
      </w:r>
      <w:proofErr w:type="gramEnd"/>
      <w:r w:rsidR="00BE03C2" w:rsidRPr="002E1703">
        <w:rPr>
          <w:rFonts w:ascii="Times New Roman" w:hAnsi="Times New Roman" w:cs="Times New Roman"/>
          <w:sz w:val="24"/>
          <w:szCs w:val="24"/>
        </w:rPr>
        <w:t xml:space="preserve"> белый,  с внутренним заполнением  из стеклопакета тройного стекла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E03C2" w:rsidRPr="002E1703">
        <w:rPr>
          <w:rFonts w:ascii="Times New Roman" w:hAnsi="Times New Roman" w:cs="Times New Roman"/>
          <w:sz w:val="24"/>
          <w:szCs w:val="24"/>
        </w:rPr>
        <w:t>демонтаж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03C2" w:rsidRPr="002E1703">
        <w:rPr>
          <w:rFonts w:ascii="Times New Roman" w:hAnsi="Times New Roman" w:cs="Times New Roman"/>
          <w:sz w:val="24"/>
          <w:szCs w:val="24"/>
        </w:rPr>
        <w:t>старых</w:t>
      </w:r>
      <w:r>
        <w:rPr>
          <w:rFonts w:ascii="Times New Roman" w:hAnsi="Times New Roman" w:cs="Times New Roman"/>
          <w:sz w:val="24"/>
          <w:szCs w:val="24"/>
        </w:rPr>
        <w:t xml:space="preserve"> окон, </w:t>
      </w:r>
      <w:r w:rsidRPr="002E1703">
        <w:rPr>
          <w:rFonts w:ascii="Times New Roman" w:hAnsi="Times New Roman" w:cs="Times New Roman"/>
          <w:sz w:val="24"/>
          <w:szCs w:val="24"/>
        </w:rPr>
        <w:t xml:space="preserve"> уст</w:t>
      </w:r>
      <w:r>
        <w:rPr>
          <w:rFonts w:ascii="Times New Roman" w:hAnsi="Times New Roman" w:cs="Times New Roman"/>
          <w:sz w:val="24"/>
          <w:szCs w:val="24"/>
        </w:rPr>
        <w:t>ановка</w:t>
      </w:r>
      <w:r w:rsidRPr="002E1703">
        <w:rPr>
          <w:rFonts w:ascii="Times New Roman" w:hAnsi="Times New Roman" w:cs="Times New Roman"/>
          <w:sz w:val="24"/>
          <w:szCs w:val="24"/>
        </w:rPr>
        <w:t xml:space="preserve"> отливов</w:t>
      </w:r>
      <w:r w:rsidR="000E36A1">
        <w:rPr>
          <w:rFonts w:ascii="Times New Roman" w:hAnsi="Times New Roman" w:cs="Times New Roman"/>
          <w:sz w:val="24"/>
          <w:szCs w:val="24"/>
        </w:rPr>
        <w:t>, вывоз мусора.</w:t>
      </w:r>
    </w:p>
    <w:tbl>
      <w:tblPr>
        <w:tblStyle w:val="a5"/>
        <w:tblpPr w:leftFromText="180" w:rightFromText="180" w:vertAnchor="text" w:horzAnchor="margin" w:tblpY="324"/>
        <w:tblW w:w="10455" w:type="dxa"/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704"/>
        <w:gridCol w:w="1701"/>
        <w:gridCol w:w="8050"/>
      </w:tblGrid>
      <w:tr w:rsidR="00426593" w:rsidRPr="002E1703" w14:paraId="4A07B26E" w14:textId="77777777" w:rsidTr="00BE35CF">
        <w:tc>
          <w:tcPr>
            <w:tcW w:w="704" w:type="dxa"/>
            <w:tcMar>
              <w:left w:w="93" w:type="dxa"/>
            </w:tcMar>
          </w:tcPr>
          <w:p w14:paraId="49F60205" w14:textId="77777777" w:rsidR="00426593" w:rsidRPr="002E1703" w:rsidRDefault="00426593" w:rsidP="00743B50">
            <w:pPr>
              <w:pStyle w:val="11"/>
              <w:shd w:val="clear" w:color="auto" w:fill="auto"/>
              <w:spacing w:after="140"/>
              <w:jc w:val="center"/>
              <w:rPr>
                <w:b/>
                <w:bCs/>
              </w:rPr>
            </w:pPr>
            <w:r w:rsidRPr="002E1703">
              <w:rPr>
                <w:b/>
                <w:bCs/>
              </w:rPr>
              <w:t>№ п/п</w:t>
            </w:r>
          </w:p>
        </w:tc>
        <w:tc>
          <w:tcPr>
            <w:tcW w:w="9751" w:type="dxa"/>
            <w:gridSpan w:val="2"/>
            <w:tcMar>
              <w:left w:w="93" w:type="dxa"/>
            </w:tcMar>
          </w:tcPr>
          <w:p w14:paraId="22239494" w14:textId="076E94F5" w:rsidR="00426593" w:rsidRPr="002E1703" w:rsidRDefault="00426593" w:rsidP="00BE35CF">
            <w:pPr>
              <w:pStyle w:val="11"/>
              <w:shd w:val="clear" w:color="auto" w:fill="auto"/>
              <w:spacing w:after="140"/>
              <w:jc w:val="center"/>
              <w:rPr>
                <w:b/>
                <w:bCs/>
              </w:rPr>
            </w:pPr>
            <w:r w:rsidRPr="002E1703">
              <w:rPr>
                <w:b/>
                <w:bCs/>
              </w:rPr>
              <w:t xml:space="preserve">Условия изготовления товара </w:t>
            </w:r>
          </w:p>
        </w:tc>
      </w:tr>
      <w:tr w:rsidR="00426593" w:rsidRPr="002E1703" w14:paraId="49623942" w14:textId="77777777" w:rsidTr="006A4F59">
        <w:tc>
          <w:tcPr>
            <w:tcW w:w="704" w:type="dxa"/>
            <w:tcMar>
              <w:left w:w="93" w:type="dxa"/>
            </w:tcMar>
          </w:tcPr>
          <w:p w14:paraId="2454F670" w14:textId="77777777" w:rsidR="00426593" w:rsidRPr="002E1703" w:rsidRDefault="00426593" w:rsidP="00743B50">
            <w:pPr>
              <w:pStyle w:val="11"/>
              <w:shd w:val="clear" w:color="auto" w:fill="auto"/>
              <w:spacing w:after="140"/>
              <w:jc w:val="center"/>
              <w:rPr>
                <w:b/>
                <w:bCs/>
              </w:rPr>
            </w:pPr>
            <w:r w:rsidRPr="002E1703">
              <w:rPr>
                <w:b/>
                <w:bCs/>
              </w:rPr>
              <w:t>1</w:t>
            </w:r>
          </w:p>
        </w:tc>
        <w:tc>
          <w:tcPr>
            <w:tcW w:w="1701" w:type="dxa"/>
            <w:tcMar>
              <w:left w:w="93" w:type="dxa"/>
            </w:tcMar>
          </w:tcPr>
          <w:p w14:paraId="6A7EDD4F" w14:textId="77777777" w:rsidR="00426593" w:rsidRPr="002E1703" w:rsidRDefault="00426593" w:rsidP="00743B50">
            <w:pPr>
              <w:pStyle w:val="11"/>
              <w:shd w:val="clear" w:color="auto" w:fill="auto"/>
              <w:spacing w:after="140"/>
              <w:jc w:val="center"/>
            </w:pPr>
            <w:r w:rsidRPr="002E1703">
              <w:rPr>
                <w:b/>
                <w:bCs/>
              </w:rPr>
              <w:t>Особые условия</w:t>
            </w:r>
          </w:p>
        </w:tc>
        <w:tc>
          <w:tcPr>
            <w:tcW w:w="8050" w:type="dxa"/>
            <w:tcMar>
              <w:left w:w="93" w:type="dxa"/>
            </w:tcMar>
          </w:tcPr>
          <w:p w14:paraId="1FFD0980" w14:textId="33C4F7F1" w:rsidR="00426593" w:rsidRPr="002E1703" w:rsidRDefault="00426593" w:rsidP="00743B50">
            <w:pPr>
              <w:pStyle w:val="11"/>
              <w:shd w:val="clear" w:color="auto" w:fill="auto"/>
              <w:spacing w:after="140"/>
              <w:jc w:val="both"/>
            </w:pPr>
            <w:r w:rsidRPr="002E1703">
              <w:t xml:space="preserve">Подрядчик до момента начала изготовления товара </w:t>
            </w:r>
            <w:r w:rsidRPr="002E1703">
              <w:rPr>
                <w:u w:val="single"/>
              </w:rPr>
              <w:t>производит замеры оконных проемов на объекте Заказчика</w:t>
            </w:r>
            <w:r w:rsidRPr="002E1703">
              <w:t xml:space="preserve">. </w:t>
            </w:r>
            <w:proofErr w:type="gramStart"/>
            <w:r w:rsidRPr="002E1703">
              <w:t xml:space="preserve">Если </w:t>
            </w:r>
            <w:r w:rsidR="00DE40C0">
              <w:t xml:space="preserve"> нижеуказанные</w:t>
            </w:r>
            <w:proofErr w:type="gramEnd"/>
            <w:r w:rsidR="00DE40C0">
              <w:t xml:space="preserve"> </w:t>
            </w:r>
            <w:r w:rsidRPr="002E1703">
              <w:t xml:space="preserve">размеры </w:t>
            </w:r>
            <w:r w:rsidR="00DE40C0">
              <w:t>оконных блоков</w:t>
            </w:r>
            <w:r w:rsidRPr="002E1703">
              <w:t xml:space="preserve"> расходятся с результатами произведенных Подрядчиком замеров на объекте Заказчика, то Подрядчик осуществляет изготовление товара по произведенным им замерам</w:t>
            </w:r>
            <w:r w:rsidR="00DE40C0">
              <w:t xml:space="preserve"> с предварительным согласованием с Заказчиком.</w:t>
            </w:r>
          </w:p>
        </w:tc>
      </w:tr>
      <w:tr w:rsidR="00426593" w:rsidRPr="002E1703" w14:paraId="7A031482" w14:textId="77777777" w:rsidTr="006A4F59">
        <w:trPr>
          <w:trHeight w:val="9811"/>
        </w:trPr>
        <w:tc>
          <w:tcPr>
            <w:tcW w:w="704" w:type="dxa"/>
            <w:tcMar>
              <w:left w:w="93" w:type="dxa"/>
            </w:tcMar>
          </w:tcPr>
          <w:p w14:paraId="583B76EF" w14:textId="77777777" w:rsidR="00426593" w:rsidRPr="002E1703" w:rsidRDefault="00426593" w:rsidP="00743B50">
            <w:pPr>
              <w:pStyle w:val="11"/>
              <w:shd w:val="clear" w:color="auto" w:fill="auto"/>
            </w:pPr>
            <w:r w:rsidRPr="002E1703">
              <w:rPr>
                <w:b/>
                <w:bCs/>
              </w:rPr>
              <w:t>2.1</w:t>
            </w:r>
          </w:p>
        </w:tc>
        <w:tc>
          <w:tcPr>
            <w:tcW w:w="1701" w:type="dxa"/>
            <w:tcMar>
              <w:left w:w="93" w:type="dxa"/>
            </w:tcMar>
          </w:tcPr>
          <w:p w14:paraId="7C4EA67B" w14:textId="4B5B60D8" w:rsidR="00426593" w:rsidRPr="002E1703" w:rsidRDefault="00426593" w:rsidP="00426593">
            <w:pPr>
              <w:pStyle w:val="11"/>
              <w:shd w:val="clear" w:color="auto" w:fill="auto"/>
            </w:pPr>
            <w:r w:rsidRPr="002E1703">
              <w:rPr>
                <w:b/>
                <w:bCs/>
              </w:rPr>
              <w:t xml:space="preserve">Схема </w:t>
            </w:r>
            <w:r w:rsidR="00DE40C0">
              <w:rPr>
                <w:b/>
                <w:bCs/>
              </w:rPr>
              <w:t xml:space="preserve">оконных </w:t>
            </w:r>
            <w:r w:rsidRPr="002E1703">
              <w:rPr>
                <w:b/>
                <w:bCs/>
              </w:rPr>
              <w:t xml:space="preserve">блока </w:t>
            </w:r>
          </w:p>
          <w:p w14:paraId="4ADE3490" w14:textId="77777777" w:rsidR="00426593" w:rsidRPr="002E1703" w:rsidRDefault="00426593" w:rsidP="00743B50">
            <w:pPr>
              <w:pStyle w:val="11"/>
              <w:shd w:val="clear" w:color="auto" w:fill="auto"/>
            </w:pPr>
          </w:p>
          <w:p w14:paraId="33422520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3C0C7E82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24BC9BC7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098565B3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29A3FF65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F97CEA7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26F412BC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3F76DDB0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42D2E42C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AC037C2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F5B9FBA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67C4E46B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34B20106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03F7CFE3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6DC06552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4673ED09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46E8E767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DCCCE79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5676401D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6F9F0A5F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7EC9572E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7CA9872C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B7166CE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545F5BA6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EA39D42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4B415B1C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363AD498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702D9B86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4097273C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72F1C1F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65798D50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7055BFF5" w14:textId="3013229F" w:rsidR="00BE03C2" w:rsidRPr="002E1703" w:rsidRDefault="00BE03C2" w:rsidP="00743B50">
            <w:pPr>
              <w:pStyle w:val="11"/>
              <w:shd w:val="clear" w:color="auto" w:fill="auto"/>
            </w:pPr>
          </w:p>
        </w:tc>
        <w:tc>
          <w:tcPr>
            <w:tcW w:w="8050" w:type="dxa"/>
            <w:tcMar>
              <w:left w:w="93" w:type="dxa"/>
            </w:tcMar>
          </w:tcPr>
          <w:p w14:paraId="2EF57421" w14:textId="77777777" w:rsidR="00906A28" w:rsidRPr="002E1703" w:rsidRDefault="00906A28" w:rsidP="00BE35CF">
            <w:pPr>
              <w:ind w:left="361" w:hanging="3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950DE" w14:textId="6E3CD648" w:rsidR="00426593" w:rsidRPr="002E1703" w:rsidRDefault="00906A28" w:rsidP="00BE35CF">
            <w:pPr>
              <w:ind w:left="361" w:hanging="361"/>
              <w:rPr>
                <w:rFonts w:ascii="Times New Roman" w:hAnsi="Times New Roman" w:cs="Times New Roman"/>
                <w:sz w:val="24"/>
                <w:szCs w:val="24"/>
              </w:rPr>
            </w:pPr>
            <w:r w:rsidRPr="002E17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E666F8" wp14:editId="68563CF9">
                  <wp:extent cx="5163545" cy="2103120"/>
                  <wp:effectExtent l="0" t="0" r="0" b="0"/>
                  <wp:docPr id="12830072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007257" name="Рисунок 1283007257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5821" cy="2120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FFB4C61" w14:textId="77777777" w:rsidR="00906A28" w:rsidRPr="002E1703" w:rsidRDefault="00906A28" w:rsidP="00BE35CF">
            <w:pPr>
              <w:ind w:left="361" w:hanging="361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E17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7DCD73" wp14:editId="4A24296E">
                  <wp:extent cx="5163820" cy="1120140"/>
                  <wp:effectExtent l="0" t="0" r="0" b="3810"/>
                  <wp:docPr id="20656187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61878" name="Рисунок 206561878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204" b="414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3820" cy="112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9F64527" w14:textId="1A8D762D" w:rsidR="00906A28" w:rsidRPr="002E1703" w:rsidRDefault="00906A28" w:rsidP="00BE35CF">
            <w:pPr>
              <w:ind w:left="361" w:hanging="361"/>
              <w:rPr>
                <w:rFonts w:ascii="Times New Roman" w:hAnsi="Times New Roman" w:cs="Times New Roman"/>
                <w:sz w:val="24"/>
                <w:szCs w:val="24"/>
              </w:rPr>
            </w:pPr>
            <w:r w:rsidRPr="002E17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1E988B" wp14:editId="0E576757">
                  <wp:extent cx="5163820" cy="1714500"/>
                  <wp:effectExtent l="0" t="0" r="0" b="0"/>
                  <wp:docPr id="188990830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908308" name="Рисунок 1889908308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70" b="67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3820" cy="1714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1B00D83" w14:textId="0ACD4AFF" w:rsidR="00906A28" w:rsidRPr="002E1703" w:rsidRDefault="00906A28" w:rsidP="00BE0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7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7B55B3" wp14:editId="0681914E">
                  <wp:extent cx="5163820" cy="1226820"/>
                  <wp:effectExtent l="0" t="0" r="0" b="0"/>
                  <wp:docPr id="43068356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683568" name="Рисунок 430683568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145" b="15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3820" cy="1226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3C2" w:rsidRPr="002E1703" w14:paraId="79442F1E" w14:textId="77777777" w:rsidTr="006A4F59">
        <w:trPr>
          <w:trHeight w:val="985"/>
        </w:trPr>
        <w:tc>
          <w:tcPr>
            <w:tcW w:w="704" w:type="dxa"/>
            <w:tcMar>
              <w:left w:w="93" w:type="dxa"/>
            </w:tcMar>
          </w:tcPr>
          <w:p w14:paraId="2EF58F8C" w14:textId="0D7161D0" w:rsidR="00BE03C2" w:rsidRPr="002E1703" w:rsidRDefault="00BE03C2" w:rsidP="00743B50">
            <w:pPr>
              <w:pStyle w:val="11"/>
              <w:shd w:val="clear" w:color="auto" w:fill="auto"/>
              <w:rPr>
                <w:b/>
                <w:bCs/>
              </w:rPr>
            </w:pPr>
            <w:r w:rsidRPr="002E1703">
              <w:rPr>
                <w:b/>
                <w:bCs/>
              </w:rPr>
              <w:lastRenderedPageBreak/>
              <w:t xml:space="preserve">2.2. </w:t>
            </w:r>
          </w:p>
        </w:tc>
        <w:tc>
          <w:tcPr>
            <w:tcW w:w="1701" w:type="dxa"/>
            <w:tcMar>
              <w:left w:w="93" w:type="dxa"/>
            </w:tcMar>
          </w:tcPr>
          <w:p w14:paraId="1D90C946" w14:textId="3EAE6A59" w:rsidR="00BE03C2" w:rsidRPr="002E1703" w:rsidRDefault="00BE03C2" w:rsidP="00426593">
            <w:pPr>
              <w:pStyle w:val="11"/>
              <w:shd w:val="clear" w:color="auto" w:fill="auto"/>
              <w:rPr>
                <w:b/>
                <w:bCs/>
              </w:rPr>
            </w:pPr>
            <w:r w:rsidRPr="002E1703">
              <w:rPr>
                <w:b/>
                <w:bCs/>
              </w:rPr>
              <w:t>Комплектность поставки</w:t>
            </w:r>
          </w:p>
        </w:tc>
        <w:tc>
          <w:tcPr>
            <w:tcW w:w="8050" w:type="dxa"/>
            <w:tcMar>
              <w:left w:w="93" w:type="dxa"/>
            </w:tcMar>
          </w:tcPr>
          <w:p w14:paraId="668DFE8D" w14:textId="409B81D4" w:rsidR="00BE03C2" w:rsidRPr="002E1703" w:rsidRDefault="00BE03C2" w:rsidP="00BE03C2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1703">
              <w:rPr>
                <w:rFonts w:ascii="Times New Roman" w:hAnsi="Times New Roman" w:cs="Times New Roman"/>
                <w:sz w:val="24"/>
                <w:szCs w:val="24"/>
              </w:rPr>
              <w:t xml:space="preserve">Оконные блоки ПВХ </w:t>
            </w:r>
            <w:proofErr w:type="spellStart"/>
            <w:r w:rsidRPr="002E1703">
              <w:rPr>
                <w:rFonts w:ascii="Times New Roman" w:hAnsi="Times New Roman" w:cs="Times New Roman"/>
                <w:sz w:val="24"/>
                <w:szCs w:val="24"/>
              </w:rPr>
              <w:t>пятикамерной</w:t>
            </w:r>
            <w:proofErr w:type="spellEnd"/>
            <w:r w:rsidRPr="002E1703">
              <w:rPr>
                <w:rFonts w:ascii="Times New Roman" w:hAnsi="Times New Roman" w:cs="Times New Roman"/>
                <w:sz w:val="24"/>
                <w:szCs w:val="24"/>
              </w:rPr>
              <w:t xml:space="preserve"> системы </w:t>
            </w:r>
            <w:proofErr w:type="spellStart"/>
            <w:r w:rsidRPr="002E17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Exprof</w:t>
            </w:r>
            <w:proofErr w:type="spellEnd"/>
            <w:r w:rsidR="00B02818" w:rsidRPr="002E1703">
              <w:rPr>
                <w:rFonts w:ascii="Times New Roman" w:hAnsi="Times New Roman" w:cs="Times New Roman"/>
                <w:sz w:val="24"/>
                <w:szCs w:val="24"/>
              </w:rPr>
              <w:t xml:space="preserve"> – 20,8 </w:t>
            </w:r>
            <w:proofErr w:type="spellStart"/>
            <w:r w:rsidR="00B02818" w:rsidRPr="002E1703">
              <w:rPr>
                <w:rFonts w:ascii="Times New Roman" w:hAnsi="Times New Roman" w:cs="Times New Roman"/>
                <w:sz w:val="24"/>
                <w:szCs w:val="24"/>
              </w:rPr>
              <w:t>м.кв</w:t>
            </w:r>
            <w:proofErr w:type="spellEnd"/>
            <w:r w:rsidR="00B02818" w:rsidRPr="002E17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6864CFB" w14:textId="62219D86" w:rsidR="00BE03C2" w:rsidRPr="002E1703" w:rsidRDefault="00BE03C2" w:rsidP="00BE03C2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1703">
              <w:rPr>
                <w:rFonts w:ascii="Times New Roman" w:hAnsi="Times New Roman" w:cs="Times New Roman"/>
                <w:sz w:val="24"/>
                <w:szCs w:val="24"/>
              </w:rPr>
              <w:t>Отлив</w:t>
            </w:r>
            <w:proofErr w:type="gramEnd"/>
            <w:r w:rsidRPr="002E1703">
              <w:rPr>
                <w:rFonts w:ascii="Times New Roman" w:hAnsi="Times New Roman" w:cs="Times New Roman"/>
                <w:sz w:val="24"/>
                <w:szCs w:val="24"/>
              </w:rPr>
              <w:t xml:space="preserve"> оцинкованный</w:t>
            </w:r>
            <w:r w:rsidR="00B02818" w:rsidRPr="002E1703">
              <w:rPr>
                <w:rFonts w:ascii="Times New Roman" w:hAnsi="Times New Roman" w:cs="Times New Roman"/>
                <w:sz w:val="24"/>
                <w:szCs w:val="24"/>
              </w:rPr>
              <w:t xml:space="preserve"> 7 шт. </w:t>
            </w:r>
          </w:p>
        </w:tc>
      </w:tr>
      <w:tr w:rsidR="00BE03C2" w:rsidRPr="002E1703" w14:paraId="491D17AD" w14:textId="77777777" w:rsidTr="006A4F59">
        <w:trPr>
          <w:trHeight w:val="985"/>
        </w:trPr>
        <w:tc>
          <w:tcPr>
            <w:tcW w:w="704" w:type="dxa"/>
            <w:tcMar>
              <w:left w:w="93" w:type="dxa"/>
            </w:tcMar>
          </w:tcPr>
          <w:p w14:paraId="2C43F989" w14:textId="0CDC557B" w:rsidR="00BE03C2" w:rsidRPr="002E1703" w:rsidRDefault="00BE03C2" w:rsidP="00743B50">
            <w:pPr>
              <w:pStyle w:val="11"/>
              <w:shd w:val="clear" w:color="auto" w:fill="auto"/>
              <w:rPr>
                <w:b/>
                <w:bCs/>
              </w:rPr>
            </w:pPr>
            <w:r w:rsidRPr="002E1703">
              <w:rPr>
                <w:b/>
                <w:bCs/>
              </w:rPr>
              <w:t>2.3.</w:t>
            </w:r>
          </w:p>
        </w:tc>
        <w:tc>
          <w:tcPr>
            <w:tcW w:w="1701" w:type="dxa"/>
            <w:tcMar>
              <w:left w:w="93" w:type="dxa"/>
            </w:tcMar>
          </w:tcPr>
          <w:p w14:paraId="46C8C334" w14:textId="204F7AD4" w:rsidR="00BE03C2" w:rsidRPr="002E1703" w:rsidRDefault="00BE03C2" w:rsidP="00426593">
            <w:pPr>
              <w:pStyle w:val="11"/>
              <w:shd w:val="clear" w:color="auto" w:fill="auto"/>
              <w:rPr>
                <w:b/>
                <w:bCs/>
              </w:rPr>
            </w:pPr>
            <w:r w:rsidRPr="002E1703">
              <w:rPr>
                <w:b/>
                <w:bCs/>
              </w:rPr>
              <w:t xml:space="preserve">Порядок производства работ.  </w:t>
            </w:r>
          </w:p>
        </w:tc>
        <w:tc>
          <w:tcPr>
            <w:tcW w:w="8050" w:type="dxa"/>
            <w:tcMar>
              <w:left w:w="93" w:type="dxa"/>
            </w:tcMar>
          </w:tcPr>
          <w:p w14:paraId="0F0A6F97" w14:textId="22D67C15" w:rsidR="00BE03C2" w:rsidRPr="002E1703" w:rsidRDefault="00BE03C2" w:rsidP="00BE03C2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1703">
              <w:rPr>
                <w:rFonts w:ascii="Times New Roman" w:hAnsi="Times New Roman" w:cs="Times New Roman"/>
                <w:sz w:val="24"/>
                <w:szCs w:val="24"/>
              </w:rPr>
              <w:t xml:space="preserve">Демонтаж существующих окон </w:t>
            </w:r>
          </w:p>
          <w:p w14:paraId="7C76BA69" w14:textId="050C2B1F" w:rsidR="00BE03C2" w:rsidRPr="002E1703" w:rsidRDefault="00BE03C2" w:rsidP="00BE03C2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1703">
              <w:rPr>
                <w:rFonts w:ascii="Times New Roman" w:hAnsi="Times New Roman" w:cs="Times New Roman"/>
                <w:sz w:val="24"/>
                <w:szCs w:val="24"/>
              </w:rPr>
              <w:t xml:space="preserve">Монтаж </w:t>
            </w:r>
            <w:r w:rsidR="006A4F5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E1703">
              <w:rPr>
                <w:rFonts w:ascii="Times New Roman" w:hAnsi="Times New Roman" w:cs="Times New Roman"/>
                <w:sz w:val="24"/>
                <w:szCs w:val="24"/>
              </w:rPr>
              <w:t xml:space="preserve">овых окон с заполнением пустот между </w:t>
            </w:r>
            <w:proofErr w:type="gramStart"/>
            <w:r w:rsidRPr="002E1703">
              <w:rPr>
                <w:rFonts w:ascii="Times New Roman" w:hAnsi="Times New Roman" w:cs="Times New Roman"/>
                <w:sz w:val="24"/>
                <w:szCs w:val="24"/>
              </w:rPr>
              <w:t>блоком  и</w:t>
            </w:r>
            <w:proofErr w:type="gramEnd"/>
            <w:r w:rsidRPr="002E1703">
              <w:rPr>
                <w:rFonts w:ascii="Times New Roman" w:hAnsi="Times New Roman" w:cs="Times New Roman"/>
                <w:sz w:val="24"/>
                <w:szCs w:val="24"/>
              </w:rPr>
              <w:t xml:space="preserve"> стеной пеной. </w:t>
            </w:r>
          </w:p>
          <w:p w14:paraId="433E8561" w14:textId="70A14CE3" w:rsidR="00BE03C2" w:rsidRPr="002E1703" w:rsidRDefault="00BE03C2" w:rsidP="00BE03C2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1703">
              <w:rPr>
                <w:rFonts w:ascii="Times New Roman" w:hAnsi="Times New Roman" w:cs="Times New Roman"/>
                <w:sz w:val="24"/>
                <w:szCs w:val="24"/>
              </w:rPr>
              <w:t>Монтаж отлив</w:t>
            </w:r>
            <w:r w:rsidR="006A4F59">
              <w:rPr>
                <w:rFonts w:ascii="Times New Roman" w:hAnsi="Times New Roman" w:cs="Times New Roman"/>
                <w:sz w:val="24"/>
                <w:szCs w:val="24"/>
              </w:rPr>
              <w:t>ов.</w:t>
            </w:r>
          </w:p>
          <w:p w14:paraId="1EF571D7" w14:textId="1522FC50" w:rsidR="00BE03C2" w:rsidRPr="002E1703" w:rsidRDefault="00BE03C2" w:rsidP="00BE03C2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E1703">
              <w:rPr>
                <w:rFonts w:ascii="Times New Roman" w:hAnsi="Times New Roman" w:cs="Times New Roman"/>
                <w:sz w:val="24"/>
                <w:szCs w:val="24"/>
              </w:rPr>
              <w:t xml:space="preserve">Вывоз образовавшегося от монтажа и демонтажа мусора. </w:t>
            </w:r>
          </w:p>
        </w:tc>
      </w:tr>
    </w:tbl>
    <w:p w14:paraId="506AE655" w14:textId="77777777" w:rsidR="00426593" w:rsidRPr="002E1703" w:rsidRDefault="00426593" w:rsidP="00426593">
      <w:pPr>
        <w:pStyle w:val="11"/>
        <w:shd w:val="clear" w:color="auto" w:fill="auto"/>
        <w:ind w:left="380" w:firstLine="720"/>
        <w:jc w:val="both"/>
      </w:pPr>
    </w:p>
    <w:p w14:paraId="5221A7DB" w14:textId="14CECCEA" w:rsidR="005E204F" w:rsidRDefault="005E204F" w:rsidP="00426593">
      <w:pPr>
        <w:pStyle w:val="11"/>
        <w:shd w:val="clear" w:color="auto" w:fill="auto"/>
        <w:ind w:left="380" w:firstLine="720"/>
        <w:jc w:val="both"/>
      </w:pPr>
      <w:r w:rsidRPr="005E204F">
        <w:rPr>
          <w:b/>
          <w:bCs/>
        </w:rPr>
        <w:t xml:space="preserve">3. Требования </w:t>
      </w:r>
      <w:proofErr w:type="gramStart"/>
      <w:r w:rsidRPr="005E204F">
        <w:rPr>
          <w:b/>
          <w:bCs/>
        </w:rPr>
        <w:t xml:space="preserve">к </w:t>
      </w:r>
      <w:r>
        <w:rPr>
          <w:b/>
          <w:bCs/>
        </w:rPr>
        <w:t xml:space="preserve"> поставке</w:t>
      </w:r>
      <w:proofErr w:type="gramEnd"/>
      <w:r>
        <w:rPr>
          <w:b/>
          <w:bCs/>
        </w:rPr>
        <w:t xml:space="preserve"> товара /</w:t>
      </w:r>
      <w:r w:rsidRPr="005E204F">
        <w:rPr>
          <w:b/>
          <w:bCs/>
        </w:rPr>
        <w:t>вып</w:t>
      </w:r>
      <w:r>
        <w:rPr>
          <w:b/>
          <w:bCs/>
        </w:rPr>
        <w:t>олнение</w:t>
      </w:r>
      <w:r w:rsidRPr="005E204F">
        <w:rPr>
          <w:b/>
          <w:bCs/>
        </w:rPr>
        <w:t xml:space="preserve"> рабо</w:t>
      </w:r>
      <w:r>
        <w:rPr>
          <w:b/>
          <w:bCs/>
        </w:rPr>
        <w:t>т</w:t>
      </w:r>
      <w:r>
        <w:t xml:space="preserve">. </w:t>
      </w:r>
      <w:r w:rsidRPr="002E1703">
        <w:rPr>
          <w:b/>
        </w:rPr>
        <w:t>Гарантии качества</w:t>
      </w:r>
    </w:p>
    <w:p w14:paraId="7DE93B29" w14:textId="10B92810" w:rsidR="00426593" w:rsidRPr="002E1703" w:rsidRDefault="005E204F" w:rsidP="005E204F">
      <w:pPr>
        <w:pStyle w:val="11"/>
        <w:shd w:val="clear" w:color="auto" w:fill="auto"/>
        <w:jc w:val="both"/>
      </w:pPr>
      <w:r>
        <w:t xml:space="preserve">3.1. </w:t>
      </w:r>
      <w:r w:rsidR="00426593" w:rsidRPr="002E1703">
        <w:t>Поставляемый товар должен быть новым товаром (товаром, который не был в употреблении, в том числе, который не был восстановлен, не были восстановлены его потребительские свойства). Качество и безопасность поставляемого товара должны подтверждаться сертификатами соответствия и паспортами качества, передаваемым П</w:t>
      </w:r>
      <w:r w:rsidR="00B02818" w:rsidRPr="002E1703">
        <w:t>одрядчик</w:t>
      </w:r>
      <w:r w:rsidR="00426593" w:rsidRPr="002E1703">
        <w:t xml:space="preserve"> Заказчику вместе с товаром.</w:t>
      </w:r>
    </w:p>
    <w:p w14:paraId="778F8DCD" w14:textId="52416821" w:rsidR="00426593" w:rsidRPr="002E1703" w:rsidRDefault="005E204F" w:rsidP="005E204F">
      <w:pPr>
        <w:pStyle w:val="11"/>
        <w:shd w:val="clear" w:color="auto" w:fill="auto"/>
      </w:pPr>
      <w:r>
        <w:t xml:space="preserve">3.2. </w:t>
      </w:r>
      <w:r w:rsidR="00426593" w:rsidRPr="002E1703">
        <w:t>Товар должен быть свободным от прав на него третьих лиц.</w:t>
      </w:r>
    </w:p>
    <w:p w14:paraId="607B5F99" w14:textId="077D4822" w:rsidR="00391704" w:rsidRPr="005E204F" w:rsidRDefault="005E204F" w:rsidP="005E204F">
      <w:pPr>
        <w:pStyle w:val="11"/>
        <w:shd w:val="clear" w:color="auto" w:fill="auto"/>
        <w:spacing w:after="220"/>
      </w:pPr>
      <w:r>
        <w:t xml:space="preserve">3.3. Доставка </w:t>
      </w:r>
      <w:proofErr w:type="gramStart"/>
      <w:r>
        <w:t>товара ,</w:t>
      </w:r>
      <w:proofErr w:type="gramEnd"/>
      <w:r>
        <w:t xml:space="preserve"> демонтаж и м</w:t>
      </w:r>
      <w:r w:rsidR="00426593" w:rsidRPr="002E1703">
        <w:t>онтаж оконн</w:t>
      </w:r>
      <w:r>
        <w:t>ых</w:t>
      </w:r>
      <w:r w:rsidR="00426593" w:rsidRPr="002E1703">
        <w:t xml:space="preserve"> бл</w:t>
      </w:r>
      <w:r>
        <w:t xml:space="preserve">оков </w:t>
      </w:r>
      <w:r w:rsidR="00906A28" w:rsidRPr="002E1703">
        <w:t xml:space="preserve">и наружных отливов </w:t>
      </w:r>
      <w:r w:rsidR="00426593" w:rsidRPr="002E1703">
        <w:t xml:space="preserve"> осуществляется силами</w:t>
      </w:r>
      <w:r>
        <w:t xml:space="preserve">  и </w:t>
      </w:r>
      <w:r w:rsidR="00426593" w:rsidRPr="002E1703">
        <w:t xml:space="preserve">за счет средств </w:t>
      </w:r>
      <w:r w:rsidR="00B02818" w:rsidRPr="002E1703">
        <w:t>Подрядчик</w:t>
      </w:r>
      <w:r>
        <w:t>а</w:t>
      </w:r>
      <w:r w:rsidR="00426593" w:rsidRPr="002E1703">
        <w:t xml:space="preserve">. </w:t>
      </w:r>
    </w:p>
    <w:p w14:paraId="780F51D6" w14:textId="1F7A6F81" w:rsidR="00391704" w:rsidRPr="002E1703" w:rsidRDefault="005E204F" w:rsidP="003917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3.4</w:t>
      </w:r>
      <w:r w:rsidR="00391704" w:rsidRPr="002E1703">
        <w:rPr>
          <w:rFonts w:ascii="Times New Roman" w:hAnsi="Times New Roman" w:cs="Times New Roman"/>
          <w:bCs/>
          <w:sz w:val="24"/>
          <w:szCs w:val="24"/>
        </w:rPr>
        <w:t xml:space="preserve">. Поставщик гарантирует, что поставляемый товар соответствует требованиям, установленным Техническим заданием. </w:t>
      </w:r>
    </w:p>
    <w:p w14:paraId="7EC37619" w14:textId="52FCB311" w:rsidR="00391704" w:rsidRPr="002E1703" w:rsidRDefault="005E204F" w:rsidP="003917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3.5</w:t>
      </w:r>
      <w:r w:rsidR="00391704" w:rsidRPr="002E1703">
        <w:rPr>
          <w:rFonts w:ascii="Times New Roman" w:hAnsi="Times New Roman" w:cs="Times New Roman"/>
          <w:bCs/>
          <w:sz w:val="24"/>
          <w:szCs w:val="24"/>
        </w:rPr>
        <w:t>. П</w:t>
      </w:r>
      <w:r w:rsidR="00B02818" w:rsidRPr="002E1703">
        <w:rPr>
          <w:rFonts w:ascii="Times New Roman" w:hAnsi="Times New Roman" w:cs="Times New Roman"/>
          <w:bCs/>
          <w:sz w:val="24"/>
          <w:szCs w:val="24"/>
        </w:rPr>
        <w:t>одрядчик</w:t>
      </w:r>
      <w:r w:rsidR="00391704" w:rsidRPr="002E1703">
        <w:rPr>
          <w:rFonts w:ascii="Times New Roman" w:hAnsi="Times New Roman" w:cs="Times New Roman"/>
          <w:bCs/>
          <w:sz w:val="24"/>
          <w:szCs w:val="24"/>
        </w:rPr>
        <w:t xml:space="preserve">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2B96AAEC" w14:textId="77777777" w:rsidR="00391704" w:rsidRPr="002E1703" w:rsidRDefault="00391704" w:rsidP="003917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1703">
        <w:rPr>
          <w:rFonts w:ascii="Times New Roman" w:hAnsi="Times New Roman" w:cs="Times New Roman"/>
          <w:bCs/>
          <w:sz w:val="24"/>
          <w:szCs w:val="24"/>
        </w:rPr>
        <w:t>Поставляемый Товар должен соответствовать действующим в Российской Федерации санитарным и фитосанитарным нормам.</w:t>
      </w:r>
    </w:p>
    <w:p w14:paraId="4E27F3BA" w14:textId="628001B3" w:rsidR="00391704" w:rsidRPr="002E1703" w:rsidRDefault="005E204F" w:rsidP="003917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3.6</w:t>
      </w:r>
      <w:r w:rsidR="00391704" w:rsidRPr="002E1703">
        <w:rPr>
          <w:rFonts w:ascii="Times New Roman" w:hAnsi="Times New Roman" w:cs="Times New Roman"/>
          <w:bCs/>
          <w:sz w:val="24"/>
          <w:szCs w:val="24"/>
        </w:rPr>
        <w:t>. Товар должен быть упакован и замаркирован в соответствии с действующими стандартами.</w:t>
      </w:r>
    </w:p>
    <w:p w14:paraId="6DBE1829" w14:textId="389B73E1" w:rsidR="00391704" w:rsidRPr="002E1703" w:rsidRDefault="00391704" w:rsidP="003917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1703">
        <w:rPr>
          <w:rFonts w:ascii="Times New Roman" w:hAnsi="Times New Roman" w:cs="Times New Roman"/>
          <w:bCs/>
          <w:sz w:val="24"/>
          <w:szCs w:val="24"/>
        </w:rPr>
        <w:t>П</w:t>
      </w:r>
      <w:r w:rsidR="00B02818" w:rsidRPr="002E1703">
        <w:rPr>
          <w:rFonts w:ascii="Times New Roman" w:hAnsi="Times New Roman" w:cs="Times New Roman"/>
          <w:bCs/>
          <w:sz w:val="24"/>
          <w:szCs w:val="24"/>
        </w:rPr>
        <w:t>одрядчик</w:t>
      </w:r>
      <w:r w:rsidRPr="002E1703">
        <w:rPr>
          <w:rFonts w:ascii="Times New Roman" w:hAnsi="Times New Roman" w:cs="Times New Roman"/>
          <w:bCs/>
          <w:sz w:val="24"/>
          <w:szCs w:val="24"/>
        </w:rPr>
        <w:t xml:space="preserve">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30B1C4D2" w14:textId="59633876" w:rsidR="00391704" w:rsidRPr="002E1703" w:rsidRDefault="005E204F" w:rsidP="003917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3.7</w:t>
      </w:r>
      <w:r w:rsidR="00391704" w:rsidRPr="002E1703">
        <w:rPr>
          <w:rFonts w:ascii="Times New Roman" w:hAnsi="Times New Roman" w:cs="Times New Roman"/>
          <w:bCs/>
          <w:sz w:val="24"/>
          <w:szCs w:val="24"/>
        </w:rPr>
        <w:t>. Гарантийный срок товара не менее 24 месяцев с даты передачи товара Заказчику, в случае если гарантия завода производителя превышает данное значение, то срок гарантии соответствует сроку, установленному производителем.</w:t>
      </w:r>
    </w:p>
    <w:p w14:paraId="2ED883BB" w14:textId="77777777" w:rsidR="00391704" w:rsidRPr="002E1703" w:rsidRDefault="00391704" w:rsidP="003917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2E1703">
        <w:rPr>
          <w:rFonts w:ascii="Times New Roman" w:hAnsi="Times New Roman" w:cs="Times New Roman"/>
          <w:bCs/>
          <w:sz w:val="24"/>
          <w:szCs w:val="24"/>
        </w:rPr>
        <w:t xml:space="preserve">Гарантия качества товара распространяется на весь объем товара в течение всего срока </w:t>
      </w:r>
      <w:proofErr w:type="gramStart"/>
      <w:r w:rsidRPr="002E1703">
        <w:rPr>
          <w:rFonts w:ascii="Times New Roman" w:hAnsi="Times New Roman" w:cs="Times New Roman"/>
          <w:bCs/>
          <w:sz w:val="24"/>
          <w:szCs w:val="24"/>
        </w:rPr>
        <w:t>годности</w:t>
      </w:r>
      <w:proofErr w:type="gramEnd"/>
      <w:r w:rsidRPr="002E1703">
        <w:rPr>
          <w:rFonts w:ascii="Times New Roman" w:hAnsi="Times New Roman" w:cs="Times New Roman"/>
          <w:bCs/>
          <w:sz w:val="24"/>
          <w:szCs w:val="24"/>
        </w:rPr>
        <w:t xml:space="preserve"> установленного производителем</w:t>
      </w:r>
      <w:r w:rsidRPr="002E1703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</w:p>
    <w:p w14:paraId="434275CC" w14:textId="77777777" w:rsidR="00391704" w:rsidRPr="002E1703" w:rsidRDefault="00391704" w:rsidP="003917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1703">
        <w:rPr>
          <w:rFonts w:ascii="Times New Roman" w:hAnsi="Times New Roman" w:cs="Times New Roman"/>
          <w:bCs/>
          <w:sz w:val="24"/>
          <w:szCs w:val="24"/>
        </w:rPr>
        <w:t xml:space="preserve">Гарантийные обязательства должны быть подтверждены гарантийным талоном или </w:t>
      </w:r>
      <w:proofErr w:type="gramStart"/>
      <w:r w:rsidRPr="002E1703">
        <w:rPr>
          <w:rFonts w:ascii="Times New Roman" w:hAnsi="Times New Roman" w:cs="Times New Roman"/>
          <w:bCs/>
          <w:sz w:val="24"/>
          <w:szCs w:val="24"/>
        </w:rPr>
        <w:t>иным документом</w:t>
      </w:r>
      <w:proofErr w:type="gramEnd"/>
      <w:r w:rsidRPr="002E1703">
        <w:rPr>
          <w:rFonts w:ascii="Times New Roman" w:hAnsi="Times New Roman" w:cs="Times New Roman"/>
          <w:bCs/>
          <w:sz w:val="24"/>
          <w:szCs w:val="24"/>
        </w:rPr>
        <w:t xml:space="preserve"> подтверждающим гарантию и содержащим гарантийные обязательства. Документы, подтверждающие гарантию, должны быть скрепленные печатью Поставщика, и переданы Заказчику при приемке товара.</w:t>
      </w:r>
    </w:p>
    <w:p w14:paraId="67ADFD48" w14:textId="026236E0" w:rsidR="00391704" w:rsidRPr="002E1703" w:rsidRDefault="005E204F" w:rsidP="003917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3.8</w:t>
      </w:r>
      <w:r w:rsidR="00391704" w:rsidRPr="002E1703">
        <w:rPr>
          <w:rFonts w:ascii="Times New Roman" w:hAnsi="Times New Roman" w:cs="Times New Roman"/>
          <w:bCs/>
          <w:sz w:val="24"/>
          <w:szCs w:val="24"/>
        </w:rPr>
        <w:t xml:space="preserve">. В случае обнаружения любых дефектов в течение гарантийного срока, а также в случае обнаружения несоответствия </w:t>
      </w:r>
      <w:proofErr w:type="gramStart"/>
      <w:r w:rsidR="00391704" w:rsidRPr="002E1703">
        <w:rPr>
          <w:rFonts w:ascii="Times New Roman" w:hAnsi="Times New Roman" w:cs="Times New Roman"/>
          <w:bCs/>
          <w:sz w:val="24"/>
          <w:szCs w:val="24"/>
        </w:rPr>
        <w:t>Товара  заявленным</w:t>
      </w:r>
      <w:proofErr w:type="gramEnd"/>
      <w:r w:rsidR="00391704" w:rsidRPr="002E1703">
        <w:rPr>
          <w:rFonts w:ascii="Times New Roman" w:hAnsi="Times New Roman" w:cs="Times New Roman"/>
          <w:bCs/>
          <w:sz w:val="24"/>
          <w:szCs w:val="24"/>
        </w:rPr>
        <w:t xml:space="preserve"> характеристикам, выявленным в процессе эксплуатации,  все затраты,  связанные с их устранением, а при необходимости и замены, несет П</w:t>
      </w:r>
      <w:r w:rsidR="00B02818" w:rsidRPr="002E1703">
        <w:rPr>
          <w:rFonts w:ascii="Times New Roman" w:hAnsi="Times New Roman" w:cs="Times New Roman"/>
          <w:bCs/>
          <w:sz w:val="24"/>
          <w:szCs w:val="24"/>
        </w:rPr>
        <w:t>одрядчик</w:t>
      </w:r>
      <w:r w:rsidR="00391704" w:rsidRPr="002E1703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ECA49B" w14:textId="77777777" w:rsidR="002E1703" w:rsidRPr="002E1703" w:rsidRDefault="002E1703" w:rsidP="002E1703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2737BA3" w14:textId="77777777" w:rsidR="002E1703" w:rsidRPr="002E1703" w:rsidRDefault="002E1703" w:rsidP="002E1703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3352F79" w14:textId="77777777" w:rsidR="009F5355" w:rsidRDefault="009F5355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BFD6354" w14:textId="77777777" w:rsidR="00CC6AF6" w:rsidRPr="002E1703" w:rsidRDefault="00CC6AF6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A6AF3E5" w14:textId="77777777" w:rsidR="009F5355" w:rsidRPr="002E1703" w:rsidRDefault="009F5355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17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Начальник </w:t>
      </w:r>
      <w:proofErr w:type="spellStart"/>
      <w:r w:rsidRPr="002E17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СЭЗиС</w:t>
      </w:r>
      <w:proofErr w:type="spellEnd"/>
      <w:r w:rsidRPr="002E17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Д.И. Саяпин</w:t>
      </w:r>
    </w:p>
    <w:p w14:paraId="741B8835" w14:textId="77777777" w:rsidR="009F5355" w:rsidRPr="002E1703" w:rsidRDefault="009F5355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FE67E5B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AA2A9D3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8823FC1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07177B5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CD01110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23E2304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8B3EA37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D875589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CCDDAE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sectPr w:rsidR="006C40A8" w:rsidRPr="002E1703" w:rsidSect="00BE35CF">
      <w:pgSz w:w="11905" w:h="16838"/>
      <w:pgMar w:top="426" w:right="720" w:bottom="720" w:left="720" w:header="720" w:footer="1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51866" w14:textId="77777777" w:rsidR="00A4348A" w:rsidRDefault="00A4348A" w:rsidP="00EF5A4D">
      <w:pPr>
        <w:spacing w:after="0" w:line="240" w:lineRule="auto"/>
      </w:pPr>
      <w:r>
        <w:separator/>
      </w:r>
    </w:p>
  </w:endnote>
  <w:endnote w:type="continuationSeparator" w:id="0">
    <w:p w14:paraId="2D4A0B3D" w14:textId="77777777" w:rsidR="00A4348A" w:rsidRDefault="00A4348A" w:rsidP="00EF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7522A" w14:textId="77777777" w:rsidR="00A4348A" w:rsidRDefault="00A4348A" w:rsidP="00EF5A4D">
      <w:pPr>
        <w:spacing w:after="0" w:line="240" w:lineRule="auto"/>
      </w:pPr>
      <w:r>
        <w:separator/>
      </w:r>
    </w:p>
  </w:footnote>
  <w:footnote w:type="continuationSeparator" w:id="0">
    <w:p w14:paraId="123D8806" w14:textId="77777777" w:rsidR="00A4348A" w:rsidRDefault="00A4348A" w:rsidP="00EF5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79AF"/>
    <w:multiLevelType w:val="hybridMultilevel"/>
    <w:tmpl w:val="4FFE1BF8"/>
    <w:lvl w:ilvl="0" w:tplc="6EEA87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7E5AB4"/>
    <w:multiLevelType w:val="hybridMultilevel"/>
    <w:tmpl w:val="559C9846"/>
    <w:lvl w:ilvl="0" w:tplc="098A50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8C84B2A"/>
    <w:multiLevelType w:val="hybridMultilevel"/>
    <w:tmpl w:val="0E60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E272E"/>
    <w:multiLevelType w:val="hybridMultilevel"/>
    <w:tmpl w:val="7616A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76BAE"/>
    <w:multiLevelType w:val="multilevel"/>
    <w:tmpl w:val="086EB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195652B"/>
    <w:multiLevelType w:val="hybridMultilevel"/>
    <w:tmpl w:val="7E48F580"/>
    <w:lvl w:ilvl="0" w:tplc="F2FA0C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79F1268"/>
    <w:multiLevelType w:val="hybridMultilevel"/>
    <w:tmpl w:val="AC64E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173BB"/>
    <w:multiLevelType w:val="hybridMultilevel"/>
    <w:tmpl w:val="188294A4"/>
    <w:lvl w:ilvl="0" w:tplc="BF1415D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 w15:restartNumberingAfterBreak="0">
    <w:nsid w:val="6FBC3D93"/>
    <w:multiLevelType w:val="hybridMultilevel"/>
    <w:tmpl w:val="2E365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684550873">
    <w:abstractNumId w:val="0"/>
  </w:num>
  <w:num w:numId="2" w16cid:durableId="881213493">
    <w:abstractNumId w:val="1"/>
  </w:num>
  <w:num w:numId="3" w16cid:durableId="1961109980">
    <w:abstractNumId w:val="7"/>
  </w:num>
  <w:num w:numId="4" w16cid:durableId="847520636">
    <w:abstractNumId w:val="5"/>
  </w:num>
  <w:num w:numId="5" w16cid:durableId="16258486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7396870">
    <w:abstractNumId w:val="4"/>
  </w:num>
  <w:num w:numId="7" w16cid:durableId="8668741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80131029">
    <w:abstractNumId w:val="2"/>
  </w:num>
  <w:num w:numId="9" w16cid:durableId="2090732665">
    <w:abstractNumId w:val="3"/>
  </w:num>
  <w:num w:numId="10" w16cid:durableId="18621626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90"/>
    <w:rsid w:val="00034D1F"/>
    <w:rsid w:val="000375E5"/>
    <w:rsid w:val="00046993"/>
    <w:rsid w:val="00054A9E"/>
    <w:rsid w:val="00055AE3"/>
    <w:rsid w:val="00087222"/>
    <w:rsid w:val="000B20D7"/>
    <w:rsid w:val="000B7F33"/>
    <w:rsid w:val="000C158D"/>
    <w:rsid w:val="000D4E5B"/>
    <w:rsid w:val="000D77A8"/>
    <w:rsid w:val="000E00C6"/>
    <w:rsid w:val="000E36A1"/>
    <w:rsid w:val="000F51AA"/>
    <w:rsid w:val="000F5755"/>
    <w:rsid w:val="00116B07"/>
    <w:rsid w:val="00122B86"/>
    <w:rsid w:val="00126442"/>
    <w:rsid w:val="00135839"/>
    <w:rsid w:val="001448FF"/>
    <w:rsid w:val="001800DC"/>
    <w:rsid w:val="00181232"/>
    <w:rsid w:val="00192024"/>
    <w:rsid w:val="001A0A72"/>
    <w:rsid w:val="001D5EBE"/>
    <w:rsid w:val="001E36F4"/>
    <w:rsid w:val="002074CD"/>
    <w:rsid w:val="00210FF6"/>
    <w:rsid w:val="00237A58"/>
    <w:rsid w:val="00241840"/>
    <w:rsid w:val="00253101"/>
    <w:rsid w:val="00291F7F"/>
    <w:rsid w:val="002B2901"/>
    <w:rsid w:val="002B4B6F"/>
    <w:rsid w:val="002E0A99"/>
    <w:rsid w:val="002E1703"/>
    <w:rsid w:val="002F1FB3"/>
    <w:rsid w:val="00320DE6"/>
    <w:rsid w:val="003452C8"/>
    <w:rsid w:val="003455C6"/>
    <w:rsid w:val="00370AEB"/>
    <w:rsid w:val="00383CD0"/>
    <w:rsid w:val="00391003"/>
    <w:rsid w:val="00391704"/>
    <w:rsid w:val="003A13D1"/>
    <w:rsid w:val="003A331D"/>
    <w:rsid w:val="003A7F27"/>
    <w:rsid w:val="003B37D5"/>
    <w:rsid w:val="003B7EBF"/>
    <w:rsid w:val="003E663C"/>
    <w:rsid w:val="003E6880"/>
    <w:rsid w:val="003E7EBD"/>
    <w:rsid w:val="003F10C4"/>
    <w:rsid w:val="00426593"/>
    <w:rsid w:val="004414E1"/>
    <w:rsid w:val="00446FA6"/>
    <w:rsid w:val="004472AE"/>
    <w:rsid w:val="004475D9"/>
    <w:rsid w:val="00471AE4"/>
    <w:rsid w:val="004827E1"/>
    <w:rsid w:val="00486AAE"/>
    <w:rsid w:val="004927B9"/>
    <w:rsid w:val="004A2232"/>
    <w:rsid w:val="004B31B4"/>
    <w:rsid w:val="004B3EF1"/>
    <w:rsid w:val="004C2529"/>
    <w:rsid w:val="004C45D0"/>
    <w:rsid w:val="004E4098"/>
    <w:rsid w:val="004F1719"/>
    <w:rsid w:val="004F1F0F"/>
    <w:rsid w:val="004F4581"/>
    <w:rsid w:val="005023DA"/>
    <w:rsid w:val="00502AE7"/>
    <w:rsid w:val="00521A40"/>
    <w:rsid w:val="00564FDE"/>
    <w:rsid w:val="00580408"/>
    <w:rsid w:val="005865FF"/>
    <w:rsid w:val="005A26AB"/>
    <w:rsid w:val="005B1776"/>
    <w:rsid w:val="005C7BB6"/>
    <w:rsid w:val="005E204F"/>
    <w:rsid w:val="006177FD"/>
    <w:rsid w:val="00635875"/>
    <w:rsid w:val="00646746"/>
    <w:rsid w:val="006A2A88"/>
    <w:rsid w:val="006A4F59"/>
    <w:rsid w:val="006A577E"/>
    <w:rsid w:val="006A737C"/>
    <w:rsid w:val="006C40A8"/>
    <w:rsid w:val="006C5B94"/>
    <w:rsid w:val="006C73E5"/>
    <w:rsid w:val="006D1565"/>
    <w:rsid w:val="006F24E5"/>
    <w:rsid w:val="006F577C"/>
    <w:rsid w:val="006F79D8"/>
    <w:rsid w:val="0070555A"/>
    <w:rsid w:val="0071323F"/>
    <w:rsid w:val="007368BB"/>
    <w:rsid w:val="007529AA"/>
    <w:rsid w:val="0075786E"/>
    <w:rsid w:val="00764C6D"/>
    <w:rsid w:val="00784CF1"/>
    <w:rsid w:val="007A1DCE"/>
    <w:rsid w:val="007A67C3"/>
    <w:rsid w:val="007B285F"/>
    <w:rsid w:val="007C3052"/>
    <w:rsid w:val="007C7606"/>
    <w:rsid w:val="007D7F4F"/>
    <w:rsid w:val="007E157C"/>
    <w:rsid w:val="007E257F"/>
    <w:rsid w:val="007E2B45"/>
    <w:rsid w:val="007E776C"/>
    <w:rsid w:val="008015D6"/>
    <w:rsid w:val="00804BDE"/>
    <w:rsid w:val="0082030A"/>
    <w:rsid w:val="008229EC"/>
    <w:rsid w:val="00831AC6"/>
    <w:rsid w:val="00840E13"/>
    <w:rsid w:val="00865347"/>
    <w:rsid w:val="00867B09"/>
    <w:rsid w:val="00870D0B"/>
    <w:rsid w:val="00876118"/>
    <w:rsid w:val="008821E1"/>
    <w:rsid w:val="00893E91"/>
    <w:rsid w:val="008A0DBD"/>
    <w:rsid w:val="008A1D9E"/>
    <w:rsid w:val="008C3781"/>
    <w:rsid w:val="008C486B"/>
    <w:rsid w:val="008D09FE"/>
    <w:rsid w:val="008E0119"/>
    <w:rsid w:val="00901C2C"/>
    <w:rsid w:val="00906737"/>
    <w:rsid w:val="00906A28"/>
    <w:rsid w:val="00912EE9"/>
    <w:rsid w:val="009172D8"/>
    <w:rsid w:val="00922B6F"/>
    <w:rsid w:val="00925085"/>
    <w:rsid w:val="009700CC"/>
    <w:rsid w:val="00971689"/>
    <w:rsid w:val="009741ED"/>
    <w:rsid w:val="0097639D"/>
    <w:rsid w:val="00980521"/>
    <w:rsid w:val="00985A22"/>
    <w:rsid w:val="009B7C53"/>
    <w:rsid w:val="009D408E"/>
    <w:rsid w:val="009F5355"/>
    <w:rsid w:val="00A04015"/>
    <w:rsid w:val="00A05FA3"/>
    <w:rsid w:val="00A369CA"/>
    <w:rsid w:val="00A4348A"/>
    <w:rsid w:val="00A5134E"/>
    <w:rsid w:val="00A5663F"/>
    <w:rsid w:val="00A72356"/>
    <w:rsid w:val="00A7796F"/>
    <w:rsid w:val="00A82A0C"/>
    <w:rsid w:val="00A92495"/>
    <w:rsid w:val="00AA1011"/>
    <w:rsid w:val="00AC294D"/>
    <w:rsid w:val="00AD689E"/>
    <w:rsid w:val="00AE5C4D"/>
    <w:rsid w:val="00B02818"/>
    <w:rsid w:val="00B0793F"/>
    <w:rsid w:val="00B21A73"/>
    <w:rsid w:val="00B30BDB"/>
    <w:rsid w:val="00B37B67"/>
    <w:rsid w:val="00B45964"/>
    <w:rsid w:val="00B4741B"/>
    <w:rsid w:val="00B73498"/>
    <w:rsid w:val="00B77CE9"/>
    <w:rsid w:val="00B8108B"/>
    <w:rsid w:val="00B90253"/>
    <w:rsid w:val="00B976A3"/>
    <w:rsid w:val="00BB2894"/>
    <w:rsid w:val="00BB45B2"/>
    <w:rsid w:val="00BD245E"/>
    <w:rsid w:val="00BD5DBB"/>
    <w:rsid w:val="00BD6569"/>
    <w:rsid w:val="00BD703F"/>
    <w:rsid w:val="00BE03C2"/>
    <w:rsid w:val="00BE35CF"/>
    <w:rsid w:val="00BF0A11"/>
    <w:rsid w:val="00C242D0"/>
    <w:rsid w:val="00C513BE"/>
    <w:rsid w:val="00C516BE"/>
    <w:rsid w:val="00C72F44"/>
    <w:rsid w:val="00C76303"/>
    <w:rsid w:val="00C869F6"/>
    <w:rsid w:val="00CB2EF1"/>
    <w:rsid w:val="00CB4976"/>
    <w:rsid w:val="00CC6AF6"/>
    <w:rsid w:val="00CD6138"/>
    <w:rsid w:val="00CD75F2"/>
    <w:rsid w:val="00D01A35"/>
    <w:rsid w:val="00D0642B"/>
    <w:rsid w:val="00D25637"/>
    <w:rsid w:val="00D35E73"/>
    <w:rsid w:val="00D62F17"/>
    <w:rsid w:val="00D74FB1"/>
    <w:rsid w:val="00D864EC"/>
    <w:rsid w:val="00DA0B7C"/>
    <w:rsid w:val="00DA6F90"/>
    <w:rsid w:val="00DE40C0"/>
    <w:rsid w:val="00DF0E4B"/>
    <w:rsid w:val="00DF332E"/>
    <w:rsid w:val="00E007F4"/>
    <w:rsid w:val="00E32E42"/>
    <w:rsid w:val="00E361A0"/>
    <w:rsid w:val="00E55779"/>
    <w:rsid w:val="00E572CA"/>
    <w:rsid w:val="00E604DE"/>
    <w:rsid w:val="00E66BD1"/>
    <w:rsid w:val="00E72B4C"/>
    <w:rsid w:val="00E81929"/>
    <w:rsid w:val="00E91047"/>
    <w:rsid w:val="00E91E80"/>
    <w:rsid w:val="00ED6095"/>
    <w:rsid w:val="00EE27A3"/>
    <w:rsid w:val="00EF0F61"/>
    <w:rsid w:val="00EF5A4D"/>
    <w:rsid w:val="00F03DF1"/>
    <w:rsid w:val="00F24EAA"/>
    <w:rsid w:val="00F450CB"/>
    <w:rsid w:val="00F46E53"/>
    <w:rsid w:val="00F629B9"/>
    <w:rsid w:val="00F85564"/>
    <w:rsid w:val="00F86227"/>
    <w:rsid w:val="00F86248"/>
    <w:rsid w:val="00F91BF4"/>
    <w:rsid w:val="00FA50A8"/>
    <w:rsid w:val="00FC0874"/>
    <w:rsid w:val="00FF4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D383"/>
  <w15:docId w15:val="{C76B19EF-2D0A-42DF-8E45-3E150491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3C"/>
  </w:style>
  <w:style w:type="paragraph" w:styleId="1">
    <w:name w:val="heading 1"/>
    <w:basedOn w:val="a"/>
    <w:next w:val="a"/>
    <w:link w:val="10"/>
    <w:uiPriority w:val="9"/>
    <w:qFormat/>
    <w:rsid w:val="004475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F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475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 Spacing"/>
    <w:uiPriority w:val="1"/>
    <w:qFormat/>
    <w:rsid w:val="00F8624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B45B2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EF5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F5A4D"/>
  </w:style>
  <w:style w:type="paragraph" w:styleId="aa">
    <w:name w:val="footnote text"/>
    <w:basedOn w:val="a"/>
    <w:link w:val="ab"/>
    <w:uiPriority w:val="99"/>
    <w:semiHidden/>
    <w:unhideWhenUsed/>
    <w:rsid w:val="00EF5A4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F5A4D"/>
    <w:rPr>
      <w:sz w:val="20"/>
      <w:szCs w:val="20"/>
    </w:rPr>
  </w:style>
  <w:style w:type="character" w:styleId="ac">
    <w:name w:val="footnote reference"/>
    <w:unhideWhenUsed/>
    <w:rsid w:val="00EF5A4D"/>
    <w:rPr>
      <w:vertAlign w:val="superscript"/>
    </w:rPr>
  </w:style>
  <w:style w:type="paragraph" w:styleId="ad">
    <w:name w:val="Body Text"/>
    <w:basedOn w:val="a"/>
    <w:link w:val="ae"/>
    <w:rsid w:val="009F53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9F53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rsid w:val="009F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_"/>
    <w:link w:val="2"/>
    <w:qFormat/>
    <w:rsid w:val="009F5355"/>
    <w:rPr>
      <w:spacing w:val="2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f0"/>
    <w:rsid w:val="009F5355"/>
    <w:pPr>
      <w:widowControl w:val="0"/>
      <w:shd w:val="clear" w:color="auto" w:fill="FFFFFF"/>
      <w:spacing w:before="300" w:after="0" w:line="269" w:lineRule="exact"/>
      <w:ind w:hanging="540"/>
      <w:jc w:val="both"/>
    </w:pPr>
    <w:rPr>
      <w:spacing w:val="2"/>
      <w:sz w:val="19"/>
      <w:szCs w:val="19"/>
    </w:rPr>
  </w:style>
  <w:style w:type="paragraph" w:customStyle="1" w:styleId="20">
    <w:name w:val="Абзац списка2"/>
    <w:basedOn w:val="a"/>
    <w:rsid w:val="009B7C53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Heading1">
    <w:name w:val="Heading #1_"/>
    <w:basedOn w:val="a0"/>
    <w:link w:val="Heading10"/>
    <w:rsid w:val="009B7C5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10">
    <w:name w:val="Heading #1"/>
    <w:basedOn w:val="a"/>
    <w:link w:val="Heading1"/>
    <w:rsid w:val="009B7C53"/>
    <w:pPr>
      <w:widowControl w:val="0"/>
      <w:shd w:val="clear" w:color="auto" w:fill="FFFFFF"/>
      <w:spacing w:after="0" w:line="576" w:lineRule="exact"/>
      <w:jc w:val="both"/>
      <w:outlineLvl w:val="0"/>
    </w:pPr>
    <w:rPr>
      <w:rFonts w:ascii="Times New Roman" w:eastAsia="Times New Roman" w:hAnsi="Times New Roman" w:cs="Times New Roman"/>
    </w:rPr>
  </w:style>
  <w:style w:type="character" w:styleId="af1">
    <w:name w:val="Hyperlink"/>
    <w:basedOn w:val="a0"/>
    <w:uiPriority w:val="99"/>
    <w:unhideWhenUsed/>
    <w:rsid w:val="00391704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91704"/>
    <w:rPr>
      <w:color w:val="605E5C"/>
      <w:shd w:val="clear" w:color="auto" w:fill="E1DFDD"/>
    </w:rPr>
  </w:style>
  <w:style w:type="character" w:customStyle="1" w:styleId="spanlikea">
    <w:name w:val="span_like_a"/>
    <w:basedOn w:val="a0"/>
    <w:rsid w:val="009700CC"/>
  </w:style>
  <w:style w:type="paragraph" w:customStyle="1" w:styleId="11">
    <w:name w:val="Основной текст1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3">
    <w:name w:val="Друго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4">
    <w:name w:val="Подпись к таблиц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0B937-417F-402B-9DCB-2B02F0F3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4920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Непомнящих</dc:creator>
  <cp:lastModifiedBy>Марина А. Александровна</cp:lastModifiedBy>
  <cp:revision>61</cp:revision>
  <cp:lastPrinted>2026-06-02T05:51:00Z</cp:lastPrinted>
  <dcterms:created xsi:type="dcterms:W3CDTF">2024-05-14T09:49:00Z</dcterms:created>
  <dcterms:modified xsi:type="dcterms:W3CDTF">2026-09-10T04:28:00Z</dcterms:modified>
</cp:coreProperties>
</file>