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88961" w14:textId="22770EB5" w:rsidR="000D389C" w:rsidRPr="00CA5B4E" w:rsidRDefault="00D56CB4">
      <w:pPr>
        <w:pStyle w:val="Header2-numbered"/>
      </w:pPr>
      <w:r w:rsidRPr="00CA5B4E">
        <w:t>Техническое задание</w:t>
      </w:r>
    </w:p>
    <w:p w14:paraId="0B5B1B91" w14:textId="77777777" w:rsidR="000D389C" w:rsidRPr="00CA5B4E" w:rsidRDefault="000D389C">
      <w:pPr>
        <w:widowControl w:val="0"/>
        <w:ind w:firstLine="567"/>
        <w:jc w:val="both"/>
        <w:rPr>
          <w:b/>
          <w:sz w:val="22"/>
          <w:szCs w:val="22"/>
        </w:rPr>
      </w:pPr>
    </w:p>
    <w:p w14:paraId="413D4E89" w14:textId="3F931F4C" w:rsidR="000D389C" w:rsidRDefault="00D56CB4">
      <w:pPr>
        <w:widowControl w:val="0"/>
        <w:ind w:firstLine="567"/>
        <w:jc w:val="both"/>
        <w:rPr>
          <w:sz w:val="22"/>
          <w:szCs w:val="22"/>
        </w:rPr>
      </w:pPr>
      <w:r w:rsidRPr="00CA5B4E">
        <w:rPr>
          <w:b/>
          <w:sz w:val="22"/>
          <w:szCs w:val="22"/>
        </w:rPr>
        <w:t>1. Наименование оказываемых у‍⁠﻿﻿​‍​‍﻿​‌​​﻿﻿﻿​​﻿⁠​‌⁠‌‌﻿⁠‌⁠‍​‍‌⁠‍‍‍​‌‍‍‍‍‍слуг:</w:t>
      </w:r>
      <w:r w:rsidRPr="00CA5B4E">
        <w:rPr>
          <w:sz w:val="22"/>
          <w:szCs w:val="22"/>
        </w:rPr>
        <w:t xml:space="preserve"> Оказание услуг по обеспечению горячим питанием обучающихся</w:t>
      </w:r>
      <w:r w:rsidR="002E519F">
        <w:rPr>
          <w:sz w:val="22"/>
          <w:szCs w:val="22"/>
        </w:rPr>
        <w:t xml:space="preserve"> 1-4 классов</w:t>
      </w:r>
      <w:r w:rsidRPr="00CA5B4E">
        <w:rPr>
          <w:sz w:val="22"/>
          <w:szCs w:val="22"/>
        </w:rPr>
        <w:t xml:space="preserve"> </w:t>
      </w:r>
      <w:r w:rsidR="00CA5B4E" w:rsidRPr="00CA5B4E">
        <w:rPr>
          <w:sz w:val="22"/>
          <w:szCs w:val="22"/>
        </w:rPr>
        <w:t>МАОУ СОШ № 5 г</w:t>
      </w:r>
      <w:r w:rsidR="009A4A33" w:rsidRPr="00CA5B4E">
        <w:rPr>
          <w:sz w:val="22"/>
          <w:szCs w:val="22"/>
        </w:rPr>
        <w:t>. Усть-Катав</w:t>
      </w:r>
    </w:p>
    <w:p w14:paraId="21E12F29" w14:textId="58F4DBD8" w:rsidR="00BE5D78" w:rsidRPr="00CA5B4E" w:rsidRDefault="00BE5D78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ОКПД 2:</w:t>
      </w:r>
      <w:r>
        <w:rPr>
          <w:sz w:val="22"/>
          <w:szCs w:val="22"/>
        </w:rPr>
        <w:t xml:space="preserve"> </w:t>
      </w:r>
      <w:r w:rsidRPr="00BE5D78">
        <w:rPr>
          <w:sz w:val="22"/>
          <w:szCs w:val="22"/>
        </w:rPr>
        <w:t>56.29.19.000</w:t>
      </w:r>
      <w:r w:rsidR="00A026B0">
        <w:rPr>
          <w:sz w:val="22"/>
          <w:szCs w:val="22"/>
        </w:rPr>
        <w:t xml:space="preserve"> </w:t>
      </w:r>
      <w:r w:rsidR="00A026B0" w:rsidRPr="00A026B0">
        <w:rPr>
          <w:sz w:val="22"/>
          <w:szCs w:val="22"/>
        </w:rPr>
        <w:t>Услуги по обеспечению питанием, осуществляемые по договору, прочие</w:t>
      </w:r>
    </w:p>
    <w:p w14:paraId="67FAB4D6" w14:textId="77777777" w:rsidR="000D389C" w:rsidRPr="00CA5B4E" w:rsidRDefault="00D56CB4">
      <w:pPr>
        <w:widowControl w:val="0"/>
        <w:ind w:firstLine="567"/>
        <w:jc w:val="both"/>
        <w:rPr>
          <w:b/>
          <w:sz w:val="22"/>
          <w:szCs w:val="22"/>
        </w:rPr>
      </w:pPr>
      <w:r w:rsidRPr="00CA5B4E">
        <w:rPr>
          <w:b/>
          <w:sz w:val="22"/>
          <w:szCs w:val="22"/>
        </w:rPr>
        <w:t>2. Количество оказываемых услуг:</w:t>
      </w:r>
    </w:p>
    <w:p w14:paraId="17F85222" w14:textId="088D08AE" w:rsidR="008C34DA" w:rsidRPr="005E70C0" w:rsidRDefault="008C34DA" w:rsidP="008C34DA">
      <w:pPr>
        <w:tabs>
          <w:tab w:val="left" w:pos="360"/>
        </w:tabs>
        <w:jc w:val="both"/>
        <w:rPr>
          <w:sz w:val="22"/>
          <w:szCs w:val="22"/>
        </w:rPr>
      </w:pPr>
      <w:r w:rsidRPr="005E70C0">
        <w:rPr>
          <w:sz w:val="22"/>
          <w:szCs w:val="22"/>
        </w:rPr>
        <w:t>Количество детей,</w:t>
      </w:r>
      <w:r w:rsidR="00E55E88">
        <w:rPr>
          <w:sz w:val="22"/>
          <w:szCs w:val="22"/>
        </w:rPr>
        <w:t xml:space="preserve"> получающих услугу – </w:t>
      </w:r>
      <w:r w:rsidR="00450B75">
        <w:rPr>
          <w:sz w:val="22"/>
          <w:szCs w:val="22"/>
        </w:rPr>
        <w:t>321</w:t>
      </w:r>
      <w:r w:rsidRPr="005E70C0">
        <w:rPr>
          <w:sz w:val="22"/>
          <w:szCs w:val="22"/>
        </w:rPr>
        <w:t xml:space="preserve"> чел.</w:t>
      </w:r>
    </w:p>
    <w:p w14:paraId="2C739468" w14:textId="3EA95965" w:rsidR="000D389C" w:rsidRPr="00CA5B4E" w:rsidRDefault="008C34DA" w:rsidP="008C34DA">
      <w:pPr>
        <w:tabs>
          <w:tab w:val="left" w:pos="360"/>
        </w:tabs>
        <w:jc w:val="both"/>
        <w:rPr>
          <w:sz w:val="22"/>
          <w:szCs w:val="22"/>
        </w:rPr>
      </w:pPr>
      <w:r w:rsidRPr="005E70C0">
        <w:rPr>
          <w:sz w:val="22"/>
          <w:szCs w:val="22"/>
        </w:rPr>
        <w:t>К</w:t>
      </w:r>
      <w:r w:rsidR="005F0DD1" w:rsidRPr="005E70C0">
        <w:rPr>
          <w:sz w:val="22"/>
          <w:szCs w:val="22"/>
        </w:rPr>
        <w:t xml:space="preserve">оличество дней </w:t>
      </w:r>
      <w:r w:rsidR="00512C84">
        <w:rPr>
          <w:sz w:val="22"/>
          <w:szCs w:val="22"/>
        </w:rPr>
        <w:t xml:space="preserve">- </w:t>
      </w:r>
      <w:r w:rsidR="00450B75">
        <w:rPr>
          <w:sz w:val="22"/>
          <w:szCs w:val="22"/>
        </w:rPr>
        <w:t>59</w:t>
      </w:r>
      <w:r w:rsidR="00512C84">
        <w:rPr>
          <w:sz w:val="22"/>
          <w:szCs w:val="22"/>
        </w:rPr>
        <w:t xml:space="preserve"> дня</w:t>
      </w:r>
      <w:r w:rsidRPr="005E70C0">
        <w:rPr>
          <w:sz w:val="22"/>
          <w:szCs w:val="22"/>
        </w:rPr>
        <w:t>.</w:t>
      </w:r>
    </w:p>
    <w:p w14:paraId="69111A24" w14:textId="77777777" w:rsidR="000D389C" w:rsidRPr="00CA5B4E" w:rsidRDefault="00D56CB4">
      <w:pPr>
        <w:tabs>
          <w:tab w:val="left" w:pos="360"/>
        </w:tabs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*Точное количество рационов питания определяется в соответствии с заявкой Заказчика в зависимости от фактического количества детей. Заявка подается ответственным лицом Заказчика до 12-00 часов рабочего дня, предшествующего дню оказания услуги ответственному работнику Исполнителя на пищеблоке. </w:t>
      </w:r>
    </w:p>
    <w:p w14:paraId="5024D867" w14:textId="77777777" w:rsidR="000D389C" w:rsidRPr="00CA5B4E" w:rsidRDefault="00D56CB4">
      <w:pPr>
        <w:tabs>
          <w:tab w:val="left" w:pos="360"/>
        </w:tabs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В день оказания услуги в срок до 08.30 часов допускается коррекция количества рационов питания с учетом количества фактически присутствующих обучающихся путем подачи уточненной заявки. </w:t>
      </w:r>
    </w:p>
    <w:p w14:paraId="7289F0C3" w14:textId="77777777" w:rsidR="000D389C" w:rsidRPr="00CA5B4E" w:rsidRDefault="00D56CB4">
      <w:pPr>
        <w:widowControl w:val="0"/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Стоимость договора включает в себя: стоимость набора продуктов с учётом торговой наценки, все расходы, связанные с оказанием услуг, включая транспортные услуги, доставку, погрузку, разгрузку, приготовление блюд, расходы на разработку и исполнение программы производственного контроля на пищеблоке и текущее техническое обслуживание оборудования, расходы на страхование, уплату таможенных пошлин, налогов, сборов и других обязательных платежей.</w:t>
      </w:r>
    </w:p>
    <w:p w14:paraId="1172A718" w14:textId="77777777" w:rsidR="000D389C" w:rsidRPr="005E70C0" w:rsidRDefault="00D56CB4" w:rsidP="00450B75">
      <w:pPr>
        <w:shd w:val="clear" w:color="auto" w:fill="FFFFFF"/>
        <w:ind w:firstLine="567"/>
        <w:jc w:val="both"/>
        <w:rPr>
          <w:bCs/>
          <w:color w:val="000000"/>
          <w:sz w:val="22"/>
          <w:szCs w:val="22"/>
        </w:rPr>
      </w:pPr>
      <w:r w:rsidRPr="005E70C0">
        <w:rPr>
          <w:b/>
          <w:color w:val="000000" w:themeColor="text1"/>
          <w:sz w:val="22"/>
          <w:szCs w:val="22"/>
        </w:rPr>
        <w:t xml:space="preserve">3. </w:t>
      </w:r>
      <w:r w:rsidRPr="005E70C0">
        <w:rPr>
          <w:b/>
          <w:color w:val="000000"/>
          <w:sz w:val="22"/>
          <w:szCs w:val="22"/>
        </w:rPr>
        <w:t xml:space="preserve">Место и сроки (период) оказания услуг: </w:t>
      </w:r>
      <w:r w:rsidR="008C34DA" w:rsidRPr="005E70C0">
        <w:rPr>
          <w:bCs/>
          <w:color w:val="000000"/>
          <w:sz w:val="22"/>
          <w:szCs w:val="22"/>
        </w:rPr>
        <w:t>456040, Челябинская, Усть-Катав, МКР-2, дом 18</w:t>
      </w:r>
    </w:p>
    <w:p w14:paraId="7680EE20" w14:textId="713EB502" w:rsidR="000D389C" w:rsidRPr="00CA5B4E" w:rsidRDefault="00D56CB4">
      <w:pPr>
        <w:ind w:firstLine="567"/>
        <w:jc w:val="both"/>
        <w:rPr>
          <w:bCs/>
          <w:color w:val="000000"/>
          <w:sz w:val="22"/>
          <w:szCs w:val="22"/>
        </w:rPr>
      </w:pPr>
      <w:r w:rsidRPr="005E70C0">
        <w:rPr>
          <w:bCs/>
          <w:sz w:val="22"/>
          <w:szCs w:val="22"/>
        </w:rPr>
        <w:t xml:space="preserve">Период: </w:t>
      </w:r>
      <w:r w:rsidR="005842B2" w:rsidRPr="005E70C0">
        <w:rPr>
          <w:bCs/>
          <w:sz w:val="22"/>
          <w:szCs w:val="22"/>
        </w:rPr>
        <w:t>с</w:t>
      </w:r>
      <w:r w:rsidR="00512C84">
        <w:rPr>
          <w:bCs/>
          <w:sz w:val="22"/>
          <w:szCs w:val="22"/>
        </w:rPr>
        <w:t xml:space="preserve"> </w:t>
      </w:r>
      <w:r w:rsidR="004562FC">
        <w:rPr>
          <w:bCs/>
          <w:sz w:val="22"/>
          <w:szCs w:val="22"/>
        </w:rPr>
        <w:t>«</w:t>
      </w:r>
      <w:r w:rsidR="00512C84">
        <w:rPr>
          <w:bCs/>
          <w:sz w:val="22"/>
          <w:szCs w:val="22"/>
        </w:rPr>
        <w:t>01</w:t>
      </w:r>
      <w:r w:rsidR="004562FC">
        <w:rPr>
          <w:bCs/>
          <w:sz w:val="22"/>
          <w:szCs w:val="22"/>
        </w:rPr>
        <w:t xml:space="preserve">» </w:t>
      </w:r>
      <w:r w:rsidR="00450B75">
        <w:rPr>
          <w:bCs/>
          <w:sz w:val="22"/>
          <w:szCs w:val="22"/>
        </w:rPr>
        <w:t>октября</w:t>
      </w:r>
      <w:r w:rsidR="004562FC">
        <w:rPr>
          <w:bCs/>
          <w:sz w:val="22"/>
          <w:szCs w:val="22"/>
        </w:rPr>
        <w:t xml:space="preserve"> </w:t>
      </w:r>
      <w:r w:rsidR="00512C84">
        <w:rPr>
          <w:bCs/>
          <w:sz w:val="22"/>
          <w:szCs w:val="22"/>
        </w:rPr>
        <w:t xml:space="preserve">2026 г. по </w:t>
      </w:r>
      <w:r w:rsidR="004562FC">
        <w:rPr>
          <w:bCs/>
          <w:sz w:val="22"/>
          <w:szCs w:val="22"/>
        </w:rPr>
        <w:t>«</w:t>
      </w:r>
      <w:r w:rsidR="00450B75">
        <w:rPr>
          <w:bCs/>
          <w:sz w:val="22"/>
          <w:szCs w:val="22"/>
        </w:rPr>
        <w:t>29</w:t>
      </w:r>
      <w:r w:rsidR="004562FC">
        <w:rPr>
          <w:bCs/>
          <w:sz w:val="22"/>
          <w:szCs w:val="22"/>
        </w:rPr>
        <w:t xml:space="preserve">» </w:t>
      </w:r>
      <w:r w:rsidR="00450B75">
        <w:rPr>
          <w:bCs/>
          <w:sz w:val="22"/>
          <w:szCs w:val="22"/>
        </w:rPr>
        <w:t xml:space="preserve">декабря </w:t>
      </w:r>
      <w:r w:rsidR="00512C84">
        <w:rPr>
          <w:bCs/>
          <w:sz w:val="22"/>
          <w:szCs w:val="22"/>
        </w:rPr>
        <w:t xml:space="preserve">2026 </w:t>
      </w:r>
      <w:r w:rsidR="005842B2" w:rsidRPr="005E70C0">
        <w:rPr>
          <w:bCs/>
          <w:sz w:val="22"/>
          <w:szCs w:val="22"/>
        </w:rPr>
        <w:t>г.</w:t>
      </w:r>
    </w:p>
    <w:p w14:paraId="609C806F" w14:textId="77777777" w:rsidR="000D389C" w:rsidRPr="00CA5B4E" w:rsidRDefault="00D56CB4">
      <w:pPr>
        <w:widowControl w:val="0"/>
        <w:ind w:firstLine="567"/>
        <w:jc w:val="both"/>
        <w:rPr>
          <w:b/>
          <w:sz w:val="22"/>
          <w:szCs w:val="22"/>
        </w:rPr>
      </w:pPr>
      <w:r w:rsidRPr="00CA5B4E">
        <w:rPr>
          <w:b/>
          <w:sz w:val="22"/>
          <w:szCs w:val="22"/>
        </w:rPr>
        <w:t>4.Условия и требования на оказание услуг:</w:t>
      </w:r>
    </w:p>
    <w:p w14:paraId="6EF816E9" w14:textId="77777777" w:rsidR="000D389C" w:rsidRPr="00CA5B4E" w:rsidRDefault="00D56CB4">
      <w:pPr>
        <w:widowControl w:val="0"/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 При оказании услуг по организации питания Исполнитель обязуется:</w:t>
      </w:r>
    </w:p>
    <w:p w14:paraId="3E93DAC3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4.1.1. Оказывать ежедневное горячее питание в соответствии с меню, оформленным согласно требований </w:t>
      </w:r>
      <w:bookmarkStart w:id="0" w:name="_Hlk80200579"/>
      <w:r w:rsidRPr="00CA5B4E">
        <w:rPr>
          <w:sz w:val="22"/>
          <w:szCs w:val="22"/>
        </w:rPr>
        <w:t xml:space="preserve">СанПиН 2.3/2.4.3590-20 «Санитарно-эпидемиологические требования к организации общественного питания населения» </w:t>
      </w:r>
      <w:bookmarkEnd w:id="0"/>
      <w:r w:rsidRPr="00CA5B4E">
        <w:rPr>
          <w:sz w:val="22"/>
          <w:szCs w:val="22"/>
        </w:rPr>
        <w:t xml:space="preserve">и согласованного с руководителем образовательного учреждения и </w:t>
      </w:r>
      <w:r w:rsidRPr="00CA5B4E">
        <w:rPr>
          <w:iCs/>
          <w:sz w:val="22"/>
          <w:szCs w:val="22"/>
        </w:rPr>
        <w:t>территориальным органом Управления Федеральной службы по надзору в сфере защиты прав потребителей и благополучия человека</w:t>
      </w:r>
      <w:r w:rsidRPr="00CA5B4E">
        <w:rPr>
          <w:sz w:val="22"/>
          <w:szCs w:val="22"/>
        </w:rPr>
        <w:t>, а также меню-раскладок, содержащих количественные данные о рецептуре блюд.</w:t>
      </w:r>
    </w:p>
    <w:p w14:paraId="493C36E4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4.1.2.</w:t>
      </w:r>
      <w:r w:rsidRPr="00CA5B4E">
        <w:rPr>
          <w:sz w:val="22"/>
          <w:szCs w:val="22"/>
        </w:rPr>
        <w:tab/>
        <w:t>Соблюдать установленные государственными стандартами, санитарными, противопожарными правилами и требованиями, технологическими нормативами и нормативными документами обязательные требования к качеству питания, обеспечить безопасность предоставляемых услуг для жизни и здоровья учащихся, окружающей среды и имущества образовательного учреждения.</w:t>
      </w:r>
    </w:p>
    <w:p w14:paraId="2612B0AE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4.1.3.</w:t>
      </w:r>
      <w:r w:rsidRPr="00CA5B4E">
        <w:rPr>
          <w:sz w:val="22"/>
          <w:szCs w:val="22"/>
        </w:rPr>
        <w:tab/>
        <w:t xml:space="preserve">Соблюдать требования методических рекомендаций МР 3.1/2.3.0200-20 «Рекомендации по мерам профилактики передачи новой </w:t>
      </w:r>
      <w:proofErr w:type="spellStart"/>
      <w:r w:rsidRPr="00CA5B4E">
        <w:rPr>
          <w:sz w:val="22"/>
          <w:szCs w:val="22"/>
        </w:rPr>
        <w:t>коронавирусной</w:t>
      </w:r>
      <w:proofErr w:type="spellEnd"/>
      <w:r w:rsidRPr="00CA5B4E">
        <w:rPr>
          <w:sz w:val="22"/>
          <w:szCs w:val="22"/>
        </w:rPr>
        <w:t xml:space="preserve"> инфекции (COVID-19) через пищевую продукцию»</w:t>
      </w:r>
    </w:p>
    <w:p w14:paraId="3610D39C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4.1.4.</w:t>
      </w:r>
      <w:r w:rsidRPr="00CA5B4E">
        <w:rPr>
          <w:sz w:val="22"/>
          <w:szCs w:val="22"/>
        </w:rPr>
        <w:tab/>
        <w:t>Исполнитель должен обеспечить эксплуатацию помещений и оборудования, предоставляемых Заказчиком в безвозмездное пользование на срок оказания услуги, с соблюдением установленных правил и требований, так же проводить техобслуживание и освидетельствование оборудования. При обнаружении неисправности переданного ему оборудования устранить поломку или оплатить счет за произведенный ремонт. При необходимости доукомплектовать пищеблок оборудованием, кухонным инвентарём, кухонной посудой, столовой посудой и приборами, производственной одеждой, моющими и дезинфицирующими средствами (в соответствии с действующими санитарными нормами и правилами).</w:t>
      </w:r>
    </w:p>
    <w:p w14:paraId="3E92DDB1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4.1.5. Своевременно осуществлять снабжение столовой образовательного учреждения необходимыми качественными продовольственными товарами, сырьем, полуфабрикатами, в соответствии с разработанным меню, с учетом количества питающихся, обеспечивать строгое соблюдение установленных правил приемки продуктов, поступающих в столовую, требований к кулинарной обработке пищевых продуктов, а также условий их хранения и реализации готовой продукции. Качество продуктов питания, используемых при оказании услуг, должно соответствовать ГОСТу, ТУ, СанПин 2.3.2 1078-01 «Гигиенические требования безопасности и пищевой ценности пищевых продуктов».</w:t>
      </w:r>
    </w:p>
    <w:p w14:paraId="234F96DC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4.1.6.</w:t>
      </w:r>
      <w:r w:rsidRPr="00CA5B4E">
        <w:rPr>
          <w:sz w:val="22"/>
          <w:szCs w:val="22"/>
        </w:rPr>
        <w:tab/>
        <w:t xml:space="preserve">Обеспечить доставку и разгрузку продуктов питания в образовательное учреждение силами Исполнителя, доставка специализированным транспортом, в том числе охлаждаемого или изотермического, обеспечивающего необходимые температурные режимы транспортировки и имеющего санитарный паспорт.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</w:t>
      </w:r>
      <w:hyperlink r:id="rId7" w:tooltip="consultantplus://offline/ref=A1223616324C288C31CF4E5CCC454CDA9A85F8D617AC4A2A73D6882F1261A6DFD3CF4BEA4AC89700TE2AF" w:history="1">
        <w:r w:rsidRPr="00CA5B4E">
          <w:rPr>
            <w:sz w:val="22"/>
            <w:szCs w:val="22"/>
          </w:rPr>
          <w:t>образца</w:t>
        </w:r>
      </w:hyperlink>
      <w:r w:rsidRPr="00CA5B4E">
        <w:rPr>
          <w:sz w:val="22"/>
          <w:szCs w:val="22"/>
        </w:rPr>
        <w:t xml:space="preserve">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14:paraId="3F5B3B4E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4.1.7.</w:t>
      </w:r>
      <w:r w:rsidRPr="00CA5B4E">
        <w:rPr>
          <w:sz w:val="22"/>
          <w:szCs w:val="22"/>
        </w:rPr>
        <w:tab/>
        <w:t xml:space="preserve">Обеспечить сохранность товарно-материальных ценностей, размещенных в помещениях образовательного учреждения. Обеспечить эксплуатацию торгово-холодильного, технологического, </w:t>
      </w:r>
      <w:r w:rsidRPr="00CA5B4E">
        <w:rPr>
          <w:sz w:val="22"/>
          <w:szCs w:val="22"/>
        </w:rPr>
        <w:lastRenderedPageBreak/>
        <w:t>вентиляционного и другого оборудования согласно инструкциям и правилам эксплуатации, своевременно производить обслуживание и ремонт оборудования.</w:t>
      </w:r>
    </w:p>
    <w:p w14:paraId="29FF00D2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4.1.8.</w:t>
      </w:r>
      <w:r w:rsidRPr="00CA5B4E">
        <w:rPr>
          <w:sz w:val="22"/>
          <w:szCs w:val="22"/>
        </w:rPr>
        <w:tab/>
        <w:t>Содержать оборудование в надлежащем порядке, с соблюдением установленных правил и требований санитарной, технической и пожарной инспекции и нести полную ответственность соблюдения указанных правил и требований сотрудниками столовой перед соответствующими органами государственного надзора.</w:t>
      </w:r>
    </w:p>
    <w:p w14:paraId="36CF37D4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4.1.9.</w:t>
      </w:r>
      <w:r w:rsidRPr="00CA5B4E">
        <w:rPr>
          <w:sz w:val="22"/>
          <w:szCs w:val="22"/>
        </w:rPr>
        <w:tab/>
        <w:t xml:space="preserve">Проводить ежедневно бракераж готовой пищи с участием представителей Исполнителя, администрации образовательного учреждения и медицинского работника в соответствии с действующим приказом о </w:t>
      </w:r>
      <w:proofErr w:type="spellStart"/>
      <w:r w:rsidRPr="00CA5B4E">
        <w:rPr>
          <w:sz w:val="22"/>
          <w:szCs w:val="22"/>
        </w:rPr>
        <w:t>бракеражной</w:t>
      </w:r>
      <w:proofErr w:type="spellEnd"/>
      <w:r w:rsidRPr="00CA5B4E">
        <w:rPr>
          <w:sz w:val="22"/>
          <w:szCs w:val="22"/>
        </w:rPr>
        <w:t xml:space="preserve"> комиссии по учреждению.</w:t>
      </w:r>
    </w:p>
    <w:p w14:paraId="469D9B0E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4.1.10.</w:t>
      </w:r>
      <w:r w:rsidRPr="00CA5B4E">
        <w:rPr>
          <w:sz w:val="22"/>
          <w:szCs w:val="22"/>
        </w:rPr>
        <w:tab/>
        <w:t xml:space="preserve">Обеспечить наличие в столовой следующих документов: заявки на питание, журнал бракеража пищевых продуктов и продовольственного сырья, журнал бракеража готовой кулинарной продукции, журнал здоровья, журнал проведения витаминизации третьих и сладких блюд, журнал учета температурного режима холодильного оборудования, ведомость контроля за рационом питания, утверждённые и согласованные двухнедельное меню, технологические и технико-технологические карты на блюда и изделия; приходные документы на продукцию, документы, удостоверяющие качество и безопасность поступающего сырья, полуфабрикатов, продтоваров (сертификаты соответствия, удостоверения качества, ветеринарное свидетельство, таможенные декларации, товарно-транспортные накладные с указанием сведений о сертификатах, датах изготовления и реализации продукции), книга жалоб и предложений, информация об Исполнителе и услугах, необходимой документации согласно методических рекомендаций МР 3.1/2.3.0200-20 «Рекомендации по мерам профилактики передачи новой </w:t>
      </w:r>
      <w:proofErr w:type="spellStart"/>
      <w:r w:rsidRPr="00CA5B4E">
        <w:rPr>
          <w:sz w:val="22"/>
          <w:szCs w:val="22"/>
        </w:rPr>
        <w:t>коронавирусной</w:t>
      </w:r>
      <w:proofErr w:type="spellEnd"/>
      <w:r w:rsidRPr="00CA5B4E">
        <w:rPr>
          <w:sz w:val="22"/>
          <w:szCs w:val="22"/>
        </w:rPr>
        <w:t xml:space="preserve"> инфекции (COVID-19) через пищевую продукцию».</w:t>
      </w:r>
    </w:p>
    <w:p w14:paraId="2752362A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4.1.11.</w:t>
      </w:r>
      <w:r w:rsidRPr="00CA5B4E">
        <w:rPr>
          <w:sz w:val="22"/>
          <w:szCs w:val="22"/>
        </w:rPr>
        <w:tab/>
        <w:t>Обеспечить функционирование столовой силами работников Исполнителя. Обеспечить сервировку (накрытие столов), раздачу пищи, уборку и мытье посуды, столовых приборов, кухонного инвентаря, технологического и холодильного оборудования силами работников Исполнителя. Укомплектовать столовую квалифицированными кадрами, в соответствии с ГОСТ 30524-2013 «Услуги общественного питания. Требования к персоналу».</w:t>
      </w:r>
    </w:p>
    <w:p w14:paraId="17F4A714" w14:textId="77777777" w:rsidR="000D389C" w:rsidRPr="00CA5B4E" w:rsidRDefault="00D56CB4">
      <w:pPr>
        <w:ind w:right="-270" w:firstLine="567"/>
        <w:jc w:val="both"/>
        <w:rPr>
          <w:rFonts w:eastAsia="Calibri"/>
          <w:sz w:val="22"/>
          <w:szCs w:val="22"/>
        </w:rPr>
      </w:pPr>
      <w:r w:rsidRPr="00CA5B4E">
        <w:rPr>
          <w:sz w:val="22"/>
          <w:szCs w:val="22"/>
        </w:rPr>
        <w:t>4.1.12. О</w:t>
      </w:r>
      <w:r w:rsidRPr="00CA5B4E">
        <w:rPr>
          <w:rFonts w:eastAsia="Calibri"/>
          <w:sz w:val="22"/>
          <w:szCs w:val="22"/>
        </w:rPr>
        <w:t>беспечить прохождение сотрудниками столовой медицинского осмотра, организовывать проведение профилактических прививок сотрудникам в соответствии с календарем профилактических прививок, согласно действующим санитарным правилам для предприятий общественного питания,</w:t>
      </w:r>
      <w:r w:rsidRPr="00CA5B4E">
        <w:rPr>
          <w:sz w:val="22"/>
          <w:szCs w:val="22"/>
        </w:rPr>
        <w:t xml:space="preserve"> гигиеническое обучение и аттестацию органами Роспотребнадзора в порядке и в сроки, установленные действующим законодательством. </w:t>
      </w:r>
      <w:r w:rsidRPr="00CA5B4E">
        <w:rPr>
          <w:rFonts w:eastAsia="Calibri"/>
          <w:sz w:val="22"/>
          <w:szCs w:val="22"/>
        </w:rPr>
        <w:t>Все сотрудники обязаны иметь медицинские книжки с отметками о своевременном прохождении медицинских осмотров.</w:t>
      </w:r>
    </w:p>
    <w:p w14:paraId="1FBA5820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4.1.13. Исполнитель должен </w:t>
      </w:r>
      <w:r w:rsidRPr="00CA5B4E">
        <w:rPr>
          <w:sz w:val="22"/>
          <w:szCs w:val="22"/>
          <w:shd w:val="clear" w:color="auto" w:fill="FFFFFF"/>
        </w:rPr>
        <w:t xml:space="preserve">обеспечить за свой счет сотрудников пищеблока </w:t>
      </w:r>
      <w:r w:rsidRPr="00CA5B4E">
        <w:rPr>
          <w:sz w:val="22"/>
          <w:szCs w:val="22"/>
        </w:rPr>
        <w:t xml:space="preserve">санитарной одеждой (халат или куртка, брюки, головной убор, легкая нескользкая рабочая обувь, индивидуальные полотенца) в количестве не менее трех комплектов на одного работника в целях регулярной ее замены, </w:t>
      </w:r>
      <w:r w:rsidRPr="00CA5B4E">
        <w:rPr>
          <w:sz w:val="22"/>
          <w:szCs w:val="22"/>
          <w:shd w:val="clear" w:color="auto" w:fill="FFFFFF"/>
        </w:rPr>
        <w:t>и средствами личной гигиены</w:t>
      </w:r>
      <w:r w:rsidRPr="00CA5B4E">
        <w:rPr>
          <w:sz w:val="22"/>
          <w:szCs w:val="22"/>
        </w:rPr>
        <w:t>.</w:t>
      </w:r>
    </w:p>
    <w:p w14:paraId="4AD37D65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4.1.14. Исполнитель должен </w:t>
      </w:r>
      <w:r w:rsidRPr="00CA5B4E">
        <w:rPr>
          <w:sz w:val="22"/>
          <w:szCs w:val="22"/>
          <w:shd w:val="clear" w:color="auto" w:fill="FFFFFF"/>
        </w:rPr>
        <w:t xml:space="preserve">обеспечить за свой счет сотрудников пищеблока средствами индивидуальной защиты (медицинские маски, одноразовые перчатки) в целях нераспространения инфекции </w:t>
      </w:r>
      <w:r w:rsidRPr="00CA5B4E">
        <w:rPr>
          <w:sz w:val="22"/>
          <w:szCs w:val="22"/>
        </w:rPr>
        <w:t>COVID-19.</w:t>
      </w:r>
    </w:p>
    <w:p w14:paraId="2E7E6741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Работники столовой обязаны:</w:t>
      </w:r>
    </w:p>
    <w:p w14:paraId="424C011B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приходить на работу в чистой одежде и обуви;</w:t>
      </w:r>
    </w:p>
    <w:p w14:paraId="78D33023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оставлять верхнюю одежду, головной убор, личные вещи в бытовой комнате;</w:t>
      </w:r>
    </w:p>
    <w:p w14:paraId="58EAABEB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тщательно мыть руки с мылом перед началом работы, после посещения туалета, а также перед каждой сменой вида деятельности;</w:t>
      </w:r>
    </w:p>
    <w:p w14:paraId="3DD2444B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коротко стричь ногти;</w:t>
      </w:r>
    </w:p>
    <w:p w14:paraId="4692B6A1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при изготовлении блюд, кулинарных и кондитерских изделий 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14:paraId="05751FF9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работать в специальной чистой санитарной одежде, менять ее по мере загрязнения; волосы убирать под колпак или косынку;</w:t>
      </w:r>
    </w:p>
    <w:p w14:paraId="795852FE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не выходить на улицу и не посещать туалет в специальной санитарной одежде;</w:t>
      </w:r>
    </w:p>
    <w:p w14:paraId="4C74DBAD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- не курить на рабочем месте.</w:t>
      </w:r>
    </w:p>
    <w:p w14:paraId="3A1C4A00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В гардеробных личные вещи и обувь персонала должны храниться раздельно от санитарной одежды (в разных шкафах).</w:t>
      </w:r>
    </w:p>
    <w:p w14:paraId="6A4FA6C8" w14:textId="77777777" w:rsidR="000D389C" w:rsidRPr="00CA5B4E" w:rsidRDefault="00D56CB4">
      <w:pPr>
        <w:ind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 xml:space="preserve">4.1.15. Исполнитель обязан ежедневно собирать и вывозить пищевые отходы, в целях исключения возможности загнивания и разложения. Бытовые отходы собираются Исполнителем в месте, установленном </w:t>
      </w:r>
      <w:r w:rsidRPr="00CA5B4E">
        <w:rPr>
          <w:sz w:val="22"/>
          <w:szCs w:val="22"/>
        </w:rPr>
        <w:lastRenderedPageBreak/>
        <w:t>Заказчиком, и вывозятся Исполнителем с территории образовательного учреждения. Сжигание отходов не допускается.</w:t>
      </w:r>
    </w:p>
    <w:p w14:paraId="0CBE3D1F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Сбор и вывоз отходов осуществляется Исполнителем в соответствии с законодательством Российской Федерации об охране окружающей среды,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CA5B4E">
        <w:rPr>
          <w:rFonts w:eastAsia="Calibri"/>
          <w:sz w:val="22"/>
          <w:szCs w:val="22"/>
        </w:rPr>
        <w:t>, утвержденным постановлением главного государственного санитарного врача Российской Федерации № 3 от 28 января 2021.</w:t>
      </w:r>
    </w:p>
    <w:p w14:paraId="793B8867" w14:textId="77777777" w:rsidR="000D389C" w:rsidRPr="00CA5B4E" w:rsidRDefault="000D389C">
      <w:pPr>
        <w:ind w:right="-270" w:firstLine="0"/>
        <w:jc w:val="both"/>
        <w:rPr>
          <w:sz w:val="22"/>
          <w:szCs w:val="22"/>
        </w:rPr>
      </w:pPr>
    </w:p>
    <w:p w14:paraId="7BECD5D2" w14:textId="77777777" w:rsidR="000D389C" w:rsidRPr="00CA5B4E" w:rsidRDefault="00D56CB4">
      <w:pPr>
        <w:ind w:right="-270" w:firstLine="567"/>
        <w:jc w:val="both"/>
        <w:rPr>
          <w:b/>
          <w:sz w:val="22"/>
          <w:szCs w:val="22"/>
        </w:rPr>
      </w:pPr>
      <w:r w:rsidRPr="00CA5B4E">
        <w:rPr>
          <w:b/>
          <w:sz w:val="22"/>
          <w:szCs w:val="22"/>
        </w:rPr>
        <w:t>5. Требования к качеству услуг:</w:t>
      </w:r>
    </w:p>
    <w:p w14:paraId="47D3C39D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5.1.</w:t>
      </w:r>
      <w:r w:rsidRPr="00CA5B4E">
        <w:rPr>
          <w:sz w:val="22"/>
          <w:szCs w:val="22"/>
        </w:rPr>
        <w:tab/>
        <w:t>Исполнитель обязан осуществлять организацию питания детей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 2.3/2.4.3590-20 «Санитарно-эпидемиологические требования к организации общественного питания населения», СанПин 2.3.2 1078-01 «Гигиенические требования безопасности и пищевой ценности пищевых продуктов, СанПин 2.3.2.1324-03 «Гигиенические требования к срокам годности и условиям хранения пищевых продуктов», Федеральных законов «О санитарно- эпидемиологическом благополучии населения» от 30.03.1999 № 52-ФЗ, «О качестве и безопасности пищевых продуктов» от 02.01.2000 № 29-ФЗ, Постановления Правительства РФ от 01.12.2009 №982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принятий декларации о соответствии», Правилами оказания услуг общественного питания, утвержденными Постановлением Правительства РФ от 21.09.2020 № 1515</w:t>
      </w:r>
      <w:r w:rsidR="001532EF" w:rsidRPr="00CA5B4E">
        <w:rPr>
          <w:sz w:val="22"/>
          <w:szCs w:val="22"/>
        </w:rPr>
        <w:t xml:space="preserve">, </w:t>
      </w:r>
      <w:r w:rsidR="001532EF" w:rsidRPr="00CA5B4E">
        <w:rPr>
          <w:szCs w:val="24"/>
        </w:rPr>
        <w:t>Методическими рекомендациями   МР   2.4.0162-19   “Особенности   организации   питания   детей,   страдающих сахарным диабетом и иными заболеваниями, сопровождающимися ограничениями в питании(в образовательных и оздоровительных организациях)”.</w:t>
      </w:r>
    </w:p>
    <w:p w14:paraId="22042E49" w14:textId="2699B9B9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5.2.</w:t>
      </w:r>
      <w:r w:rsidRPr="00CA5B4E">
        <w:rPr>
          <w:sz w:val="22"/>
          <w:szCs w:val="22"/>
        </w:rPr>
        <w:tab/>
        <w:t>Исполнитель обязан разрабатывать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обучающихся.</w:t>
      </w:r>
    </w:p>
    <w:p w14:paraId="15706E9A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5.3.</w:t>
      </w:r>
      <w:r w:rsidRPr="00CA5B4E">
        <w:rPr>
          <w:sz w:val="22"/>
          <w:szCs w:val="22"/>
        </w:rPr>
        <w:tab/>
        <w:t>Исполнитель обязан обеспечить продуктами питания только высшей и первой категории, с повышенной пищевой и биологической ценностью, диетического назначения, обогащенными витаминно-минеральными премиксами, йодом, с ограниченным использованием в составе продукта пищевых добавок, отнесенных к группе специализированного детского питания, преимущественно отечественного производства.</w:t>
      </w:r>
    </w:p>
    <w:p w14:paraId="154FD9BF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5.4.</w:t>
      </w:r>
      <w:r w:rsidRPr="00CA5B4E">
        <w:rPr>
          <w:sz w:val="22"/>
          <w:szCs w:val="22"/>
        </w:rPr>
        <w:tab/>
        <w:t>Исполнитель обязан обеспечить проведение витаминизации готовой пищи (третьих блюд) аскорбиновой кислотой.</w:t>
      </w:r>
    </w:p>
    <w:p w14:paraId="33613906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5.5.</w:t>
      </w:r>
      <w:r w:rsidRPr="00CA5B4E">
        <w:rPr>
          <w:sz w:val="22"/>
          <w:szCs w:val="22"/>
        </w:rPr>
        <w:tab/>
        <w:t>Исполнитель обязан обеспечить производство хлебобулочных изделий с использованием витаминно-минеральных премиксов столовой образовательного учреждения, либо организовать поставку данных изделий, обогащенных микроэлементами.</w:t>
      </w:r>
    </w:p>
    <w:p w14:paraId="33D55D58" w14:textId="77777777" w:rsidR="000D389C" w:rsidRPr="00CA5B4E" w:rsidRDefault="00D56CB4">
      <w:pPr>
        <w:ind w:right="-270" w:firstLine="567"/>
        <w:jc w:val="both"/>
        <w:rPr>
          <w:sz w:val="22"/>
          <w:szCs w:val="22"/>
        </w:rPr>
      </w:pPr>
      <w:r w:rsidRPr="00CA5B4E">
        <w:rPr>
          <w:sz w:val="22"/>
          <w:szCs w:val="22"/>
        </w:rPr>
        <w:t>5.6.</w:t>
      </w:r>
      <w:r w:rsidRPr="00CA5B4E">
        <w:rPr>
          <w:sz w:val="22"/>
          <w:szCs w:val="22"/>
        </w:rPr>
        <w:tab/>
        <w:t>Исполнитель обязан обеспечить производственный контроль качества выпускаемой продукции в соответствии с требованиями законодательства, производить входной контроль качества поступающих продуктов, оперативный контроль в процессе их обработки, контроль качества продукции на выходе, производить оплату расходов за счет собственных средств на основании договора с аккредитованным ИЛЦ, осуществляющим санитарно-эпидемиологические исследования, испытания, с предоставлением протоколов лабораторных исследований Заказчику.</w:t>
      </w:r>
    </w:p>
    <w:p w14:paraId="1B6ABB5C" w14:textId="77777777" w:rsidR="000D389C" w:rsidRPr="00CA5B4E" w:rsidRDefault="000D389C">
      <w:pPr>
        <w:ind w:right="-270" w:firstLine="567"/>
        <w:jc w:val="both"/>
        <w:rPr>
          <w:b/>
          <w:sz w:val="22"/>
          <w:szCs w:val="22"/>
        </w:rPr>
      </w:pPr>
    </w:p>
    <w:p w14:paraId="68A26959" w14:textId="77777777" w:rsidR="008C34DA" w:rsidRDefault="00D56CB4" w:rsidP="00E77E22">
      <w:pPr>
        <w:ind w:right="-270" w:firstLine="567"/>
        <w:jc w:val="both"/>
        <w:rPr>
          <w:sz w:val="22"/>
          <w:szCs w:val="22"/>
        </w:rPr>
      </w:pPr>
      <w:r w:rsidRPr="00CA5B4E">
        <w:rPr>
          <w:b/>
          <w:sz w:val="22"/>
          <w:szCs w:val="22"/>
        </w:rPr>
        <w:t>6. Требования к безопасности оказания услуг:</w:t>
      </w:r>
      <w:r w:rsidRPr="00CA5B4E">
        <w:rPr>
          <w:sz w:val="22"/>
          <w:szCs w:val="22"/>
        </w:rPr>
        <w:t xml:space="preserve"> Исполнитель обязуется обеспечивать при оказании услуг необходимые мероприятия по технике безопасности, пожарной безопасно</w:t>
      </w:r>
      <w:r w:rsidR="00E77E22">
        <w:rPr>
          <w:sz w:val="22"/>
          <w:szCs w:val="22"/>
        </w:rPr>
        <w:t>сти, производственной санитарии</w:t>
      </w:r>
    </w:p>
    <w:p w14:paraId="39B06CA0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4044022D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0C146034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04BB54EE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21B5DE1E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5916EC74" w14:textId="77777777" w:rsid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5F7A09E3" w14:textId="77777777" w:rsidR="00E77E22" w:rsidRPr="00E77E22" w:rsidRDefault="00E77E22" w:rsidP="00E77E22">
      <w:pPr>
        <w:ind w:right="-270" w:firstLine="567"/>
        <w:jc w:val="both"/>
        <w:rPr>
          <w:sz w:val="22"/>
          <w:szCs w:val="22"/>
        </w:rPr>
      </w:pPr>
    </w:p>
    <w:p w14:paraId="4ADA2A25" w14:textId="77777777" w:rsidR="00450B75" w:rsidRDefault="00450B75" w:rsidP="00854578">
      <w:pPr>
        <w:spacing w:after="200" w:line="276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14:paraId="59D77265" w14:textId="77777777" w:rsidR="00450B75" w:rsidRDefault="00450B75" w:rsidP="00854578">
      <w:pPr>
        <w:spacing w:after="200" w:line="276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14:paraId="396B0BF7" w14:textId="2E8FB31F" w:rsidR="000D389C" w:rsidRPr="00CA5B4E" w:rsidRDefault="00D56CB4" w:rsidP="00854578">
      <w:pPr>
        <w:spacing w:after="200" w:line="276" w:lineRule="auto"/>
        <w:ind w:firstLine="0"/>
        <w:jc w:val="right"/>
        <w:rPr>
          <w:rFonts w:eastAsia="Calibri"/>
          <w:sz w:val="22"/>
          <w:szCs w:val="22"/>
          <w:lang w:eastAsia="en-US"/>
        </w:rPr>
      </w:pPr>
      <w:r w:rsidRPr="00CA5B4E">
        <w:rPr>
          <w:rFonts w:eastAsia="Calibri"/>
          <w:sz w:val="22"/>
          <w:szCs w:val="22"/>
          <w:lang w:eastAsia="en-US"/>
        </w:rPr>
        <w:lastRenderedPageBreak/>
        <w:t xml:space="preserve">Приложение № 1   </w:t>
      </w:r>
    </w:p>
    <w:p w14:paraId="5AB6D0CE" w14:textId="77777777" w:rsidR="000D389C" w:rsidRDefault="00D56CB4">
      <w:pPr>
        <w:spacing w:after="200" w:line="276" w:lineRule="auto"/>
        <w:ind w:firstLine="0"/>
        <w:jc w:val="center"/>
        <w:rPr>
          <w:rFonts w:eastAsia="Calibri"/>
          <w:bCs/>
          <w:sz w:val="22"/>
          <w:szCs w:val="22"/>
          <w:lang w:eastAsia="en-US"/>
        </w:rPr>
      </w:pPr>
      <w:r w:rsidRPr="00CA5B4E">
        <w:rPr>
          <w:rFonts w:eastAsia="Calibri"/>
          <w:bCs/>
          <w:sz w:val="22"/>
          <w:szCs w:val="22"/>
          <w:lang w:eastAsia="en-US"/>
        </w:rPr>
        <w:t>Перечень передаваемого оборудования</w:t>
      </w:r>
    </w:p>
    <w:tbl>
      <w:tblPr>
        <w:tblpPr w:leftFromText="180" w:rightFromText="180" w:vertAnchor="text" w:horzAnchor="margin" w:tblpXSpec="center" w:tblpY="92"/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682"/>
        <w:gridCol w:w="709"/>
        <w:gridCol w:w="994"/>
        <w:gridCol w:w="1418"/>
      </w:tblGrid>
      <w:tr w:rsidR="004562FC" w:rsidRPr="00386A03" w14:paraId="038385CD" w14:textId="77777777" w:rsidTr="004562FC">
        <w:trPr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9FC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N п/п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937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Наименование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383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Ед.изм</w:t>
            </w:r>
            <w:proofErr w:type="spellEnd"/>
            <w:r w:rsidRPr="00386A03">
              <w:rPr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2126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64C0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Инвентарный номер</w:t>
            </w:r>
          </w:p>
        </w:tc>
      </w:tr>
      <w:tr w:rsidR="004562FC" w:rsidRPr="00386A03" w14:paraId="26D29093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9D2" w14:textId="6661CBBA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E182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Электрическая плита 6-комф. д/приготовления пищи (</w:t>
            </w:r>
            <w:proofErr w:type="spellStart"/>
            <w:r w:rsidRPr="00386A03">
              <w:rPr>
                <w:szCs w:val="24"/>
              </w:rPr>
              <w:t>безв</w:t>
            </w:r>
            <w:proofErr w:type="spellEnd"/>
            <w:r w:rsidRPr="00386A03">
              <w:rPr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185B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5CFC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0809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10106208</w:t>
            </w:r>
          </w:p>
        </w:tc>
      </w:tr>
      <w:tr w:rsidR="004562FC" w:rsidRPr="00386A03" w14:paraId="1B2AF6ED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EE2" w14:textId="50D17ABB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A8E2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Водонагреватель</w:t>
            </w:r>
            <w:r w:rsidRPr="00386A03">
              <w:rPr>
                <w:szCs w:val="24"/>
                <w:lang w:val="en-US"/>
              </w:rPr>
              <w:t>ARISTON 80W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56B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C00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C4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10106126</w:t>
            </w:r>
          </w:p>
        </w:tc>
      </w:tr>
      <w:tr w:rsidR="004562FC" w:rsidRPr="00386A03" w14:paraId="2E7C9277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B411" w14:textId="0F5E41D0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E570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Электрическая сковорода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DDCB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8200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F7E4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01321036</w:t>
            </w:r>
          </w:p>
        </w:tc>
      </w:tr>
      <w:tr w:rsidR="004562FC" w:rsidRPr="00386A03" w14:paraId="1D38D2FA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B2B" w14:textId="598F37F0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4C97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Мясорубка МИМ 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335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8AE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CAD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10106465</w:t>
            </w:r>
          </w:p>
        </w:tc>
      </w:tr>
      <w:tr w:rsidR="004562FC" w:rsidRPr="00386A03" w14:paraId="004013BE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60E" w14:textId="2E0F6EED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9AA3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Универсальный привод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00A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212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3733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11320699</w:t>
            </w:r>
          </w:p>
        </w:tc>
      </w:tr>
      <w:tr w:rsidR="004562FC" w:rsidRPr="00386A03" w14:paraId="57421671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0EA1" w14:textId="211F53F0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0F94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посудомоечная </w:t>
            </w:r>
            <w:proofErr w:type="gramStart"/>
            <w:r w:rsidRPr="00386A03">
              <w:rPr>
                <w:szCs w:val="24"/>
              </w:rPr>
              <w:t>машина  МПК</w:t>
            </w:r>
            <w:proofErr w:type="gramEnd"/>
            <w:r w:rsidRPr="00386A03">
              <w:rPr>
                <w:szCs w:val="24"/>
              </w:rPr>
              <w:t>700К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87D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2717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764B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10104177</w:t>
            </w:r>
          </w:p>
        </w:tc>
      </w:tr>
      <w:tr w:rsidR="004562FC" w:rsidRPr="00386A03" w14:paraId="6BB1A262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D25" w14:textId="49E3EFDC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A418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Плита </w:t>
            </w:r>
            <w:proofErr w:type="spellStart"/>
            <w:r w:rsidRPr="00386A03">
              <w:rPr>
                <w:szCs w:val="24"/>
              </w:rPr>
              <w:t>электр</w:t>
            </w:r>
            <w:proofErr w:type="spellEnd"/>
            <w:r w:rsidRPr="00386A03">
              <w:rPr>
                <w:szCs w:val="24"/>
              </w:rPr>
              <w:t xml:space="preserve">. без духовки 4 </w:t>
            </w:r>
            <w:proofErr w:type="spellStart"/>
            <w:r w:rsidRPr="00386A03">
              <w:rPr>
                <w:szCs w:val="24"/>
              </w:rPr>
              <w:t>комф</w:t>
            </w:r>
            <w:proofErr w:type="spellEnd"/>
            <w:r w:rsidRPr="00386A03">
              <w:rPr>
                <w:szCs w:val="24"/>
              </w:rPr>
              <w:t xml:space="preserve">. лицевая часть </w:t>
            </w:r>
            <w:proofErr w:type="spellStart"/>
            <w:proofErr w:type="gramStart"/>
            <w:r w:rsidRPr="00386A03">
              <w:rPr>
                <w:szCs w:val="24"/>
              </w:rPr>
              <w:t>нерж.ПЭП</w:t>
            </w:r>
            <w:proofErr w:type="spellEnd"/>
            <w:proofErr w:type="gramEnd"/>
            <w:r w:rsidRPr="00386A03">
              <w:rPr>
                <w:szCs w:val="24"/>
              </w:rPr>
              <w:t xml:space="preserve"> -045М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E36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4A46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476F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10106508</w:t>
            </w:r>
          </w:p>
        </w:tc>
      </w:tr>
      <w:tr w:rsidR="004562FC" w:rsidRPr="00386A03" w14:paraId="3C637C20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846" w14:textId="4875A450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D3D9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Жарочный шкаф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EB1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F71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25BC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01320259</w:t>
            </w:r>
          </w:p>
        </w:tc>
      </w:tr>
      <w:tr w:rsidR="004562FC" w:rsidRPr="00386A03" w14:paraId="77CABF8A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BD74" w14:textId="642D5F49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DF35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Шкаф </w:t>
            </w:r>
            <w:proofErr w:type="gramStart"/>
            <w:r w:rsidRPr="00386A03">
              <w:rPr>
                <w:szCs w:val="24"/>
              </w:rPr>
              <w:t>жарочный  ШЖЭ</w:t>
            </w:r>
            <w:proofErr w:type="gramEnd"/>
            <w:r w:rsidRPr="00386A03">
              <w:rPr>
                <w:szCs w:val="24"/>
              </w:rPr>
              <w:t xml:space="preserve">-3 3-х </w:t>
            </w:r>
            <w:proofErr w:type="spellStart"/>
            <w:r w:rsidRPr="00386A03">
              <w:rPr>
                <w:szCs w:val="24"/>
              </w:rPr>
              <w:t>секц</w:t>
            </w:r>
            <w:proofErr w:type="spellEnd"/>
            <w:r w:rsidRPr="00386A03">
              <w:rPr>
                <w:szCs w:val="24"/>
              </w:rPr>
              <w:t>. (950*850*1760)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ECD0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CB70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8CD6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410106642</w:t>
            </w:r>
          </w:p>
        </w:tc>
      </w:tr>
      <w:tr w:rsidR="004562FC" w:rsidRPr="00386A03" w14:paraId="2923EF16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1A54" w14:textId="3BAD65A3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D279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proofErr w:type="gramStart"/>
            <w:r w:rsidRPr="00386A03">
              <w:rPr>
                <w:szCs w:val="24"/>
              </w:rPr>
              <w:t>Мармит  1</w:t>
            </w:r>
            <w:proofErr w:type="gramEnd"/>
            <w:r w:rsidRPr="00386A03">
              <w:rPr>
                <w:szCs w:val="24"/>
              </w:rPr>
              <w:t>-х блюд  2 конфорки  ПМЭС-70КМ АСТА  полностью нерж. с подсветкой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2A26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C48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46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410104225</w:t>
            </w:r>
          </w:p>
        </w:tc>
      </w:tr>
      <w:tr w:rsidR="004562FC" w:rsidRPr="00386A03" w14:paraId="73D9E7B4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F263" w14:textId="0620EA32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A02B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котел КПЭМ-160/9Т пищеварочный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9A84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8E6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ADBC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410104209</w:t>
            </w:r>
          </w:p>
        </w:tc>
      </w:tr>
      <w:tr w:rsidR="004562FC" w:rsidRPr="00386A03" w14:paraId="5C2FA028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5A5" w14:textId="37C53AAF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AB28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Шпилька для поддонов и </w:t>
            </w:r>
            <w:proofErr w:type="gramStart"/>
            <w:r w:rsidRPr="00386A03">
              <w:rPr>
                <w:szCs w:val="24"/>
              </w:rPr>
              <w:t>лотков  на</w:t>
            </w:r>
            <w:proofErr w:type="gramEnd"/>
            <w:r w:rsidRPr="00386A03">
              <w:rPr>
                <w:szCs w:val="24"/>
              </w:rPr>
              <w:t xml:space="preserve"> 10 шт.окрашен.635*475*1500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EA8F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3F4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2E29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410106641</w:t>
            </w:r>
          </w:p>
        </w:tc>
      </w:tr>
      <w:tr w:rsidR="004562FC" w:rsidRPr="00386A03" w14:paraId="3DF22BDC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0AF4" w14:textId="24692018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061D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Картофелечистка МОК 30+О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475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FFB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F0C4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10106466</w:t>
            </w:r>
          </w:p>
        </w:tc>
      </w:tr>
      <w:tr w:rsidR="004562FC" w:rsidRPr="00386A03" w14:paraId="051918D9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00E" w14:textId="70010E5C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B75A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Холодильник "Бирюса" от 3 </w:t>
            </w:r>
            <w:proofErr w:type="spellStart"/>
            <w:r w:rsidRPr="00386A03">
              <w:rPr>
                <w:szCs w:val="24"/>
              </w:rPr>
              <w:t>шк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CF5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EA3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379C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01382208</w:t>
            </w:r>
          </w:p>
        </w:tc>
      </w:tr>
      <w:tr w:rsidR="004562FC" w:rsidRPr="00386A03" w14:paraId="2EF9F49B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88D" w14:textId="7390D0DC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0A26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Холодильник Атлант 2823-80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0DDF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1B7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D2E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10106471</w:t>
            </w:r>
          </w:p>
        </w:tc>
      </w:tr>
      <w:tr w:rsidR="004562FC" w:rsidRPr="00386A03" w14:paraId="67982B6C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9CB9" w14:textId="15A9886D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4ACF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Холодильный шкаф ШХ-07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CCB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DA2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6AB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101060005</w:t>
            </w:r>
          </w:p>
        </w:tc>
      </w:tr>
      <w:tr w:rsidR="004562FC" w:rsidRPr="00386A03" w14:paraId="4B30CF2E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C8AB" w14:textId="23E384DB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1A52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Холодильный шкаф ШХ-07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793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A42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20C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10106248</w:t>
            </w:r>
          </w:p>
        </w:tc>
      </w:tr>
      <w:tr w:rsidR="004562FC" w:rsidRPr="00386A03" w14:paraId="598BFFED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F9B8" w14:textId="6A6C956E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D1CC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Морозильная камера </w:t>
            </w:r>
            <w:proofErr w:type="spellStart"/>
            <w:r w:rsidRPr="00386A03">
              <w:rPr>
                <w:szCs w:val="24"/>
              </w:rPr>
              <w:t>Свяга</w:t>
            </w:r>
            <w:proofErr w:type="spellEnd"/>
            <w:r w:rsidRPr="00386A03">
              <w:rPr>
                <w:szCs w:val="24"/>
              </w:rPr>
              <w:t xml:space="preserve"> 158-1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63A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417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F107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10106334</w:t>
            </w:r>
          </w:p>
        </w:tc>
      </w:tr>
      <w:tr w:rsidR="004562FC" w:rsidRPr="00386A03" w14:paraId="1DEE3823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175" w14:textId="62AD8EED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E7F5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Шкаф холодильный "Полюс"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5E9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D194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F01C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10106478</w:t>
            </w:r>
          </w:p>
        </w:tc>
      </w:tr>
      <w:tr w:rsidR="004562FC" w:rsidRPr="00386A03" w14:paraId="2441DFD6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4E76" w14:textId="3750FE81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E41A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Стол </w:t>
            </w:r>
            <w:proofErr w:type="gramStart"/>
            <w:r w:rsidRPr="00386A03">
              <w:rPr>
                <w:szCs w:val="24"/>
              </w:rPr>
              <w:t>разделочный  ЭКОНОМ</w:t>
            </w:r>
            <w:proofErr w:type="gramEnd"/>
            <w:r w:rsidRPr="00386A03">
              <w:rPr>
                <w:szCs w:val="24"/>
              </w:rPr>
              <w:t xml:space="preserve"> ЦК СРО-10/6ЭЦК 1000*600 мм  полка-решетка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8E1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D21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8BBD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510106644</w:t>
            </w:r>
          </w:p>
        </w:tc>
      </w:tr>
      <w:tr w:rsidR="004562FC" w:rsidRPr="00386A03" w14:paraId="35C4CD03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30C" w14:textId="39405DA0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EFB8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proofErr w:type="gramStart"/>
            <w:r w:rsidRPr="00386A03">
              <w:rPr>
                <w:szCs w:val="24"/>
              </w:rPr>
              <w:t>Мармит  1</w:t>
            </w:r>
            <w:proofErr w:type="gramEnd"/>
            <w:r w:rsidRPr="00386A03">
              <w:rPr>
                <w:szCs w:val="24"/>
              </w:rPr>
              <w:t>-х блюд  2 конфорки  ПМЭС-70КМ АСТА  полностью нерж. с подсветкой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2DB4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0D49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7A8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410104241</w:t>
            </w:r>
          </w:p>
        </w:tc>
      </w:tr>
      <w:tr w:rsidR="004562FC" w:rsidRPr="00386A03" w14:paraId="7233314B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78D9" w14:textId="492DABE1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E836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 xml:space="preserve">машина </w:t>
            </w:r>
            <w:proofErr w:type="gramStart"/>
            <w:r w:rsidRPr="00386A03">
              <w:rPr>
                <w:szCs w:val="24"/>
              </w:rPr>
              <w:t>посудомоечная  МПК</w:t>
            </w:r>
            <w:proofErr w:type="gramEnd"/>
            <w:r w:rsidRPr="00386A03">
              <w:rPr>
                <w:szCs w:val="24"/>
              </w:rPr>
              <w:t>-700К купольного типа чу203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2F1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6106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F5D3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410106657</w:t>
            </w:r>
          </w:p>
        </w:tc>
      </w:tr>
      <w:tr w:rsidR="004562FC" w:rsidRPr="00386A03" w14:paraId="1B372A7B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013C" w14:textId="7827A4BC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1F5C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Мясорубка МИМ 600 мим03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C79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BEE8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A133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410106656</w:t>
            </w:r>
          </w:p>
        </w:tc>
      </w:tr>
      <w:tr w:rsidR="004562FC" w:rsidRPr="00386A03" w14:paraId="0A168D35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704D" w14:textId="23E7C3DF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F59F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Морозильная камера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785A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F94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DD18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01382200</w:t>
            </w:r>
          </w:p>
        </w:tc>
      </w:tr>
      <w:tr w:rsidR="004562FC" w:rsidRPr="00386A03" w14:paraId="1193D6B5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D976" w14:textId="0D521A5B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47FA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r w:rsidRPr="00386A03">
              <w:rPr>
                <w:szCs w:val="24"/>
              </w:rPr>
              <w:t>Печь хлебопекарная электрическая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1FEE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CCB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9D55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10104122</w:t>
            </w:r>
          </w:p>
        </w:tc>
      </w:tr>
      <w:tr w:rsidR="004562FC" w:rsidRPr="00386A03" w14:paraId="55AF27CD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9220" w14:textId="21C9CE75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D48D" w14:textId="77777777" w:rsidR="004562FC" w:rsidRPr="00386A03" w:rsidRDefault="004562FC" w:rsidP="00386A03">
            <w:pPr>
              <w:autoSpaceDE w:val="0"/>
              <w:autoSpaceDN w:val="0"/>
              <w:ind w:firstLine="0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Электросковородка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1A09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proofErr w:type="spellStart"/>
            <w:r w:rsidRPr="00386A03">
              <w:rPr>
                <w:szCs w:val="24"/>
              </w:rPr>
              <w:t>шт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AC01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68F2" w14:textId="77777777" w:rsidR="004562FC" w:rsidRPr="00386A03" w:rsidRDefault="004562FC" w:rsidP="00386A03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386A03">
              <w:rPr>
                <w:szCs w:val="24"/>
              </w:rPr>
              <w:t>01320265</w:t>
            </w:r>
          </w:p>
        </w:tc>
      </w:tr>
      <w:tr w:rsidR="004562FC" w:rsidRPr="00386A03" w14:paraId="39B493E3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481" w14:textId="56021739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6B52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18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Тестомес спиральный ТМС-20НН-1Р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F63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1A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D06F" w14:textId="68569F74" w:rsidR="004562FC" w:rsidRPr="00386A03" w:rsidRDefault="004562FC" w:rsidP="00FC10BF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41012400</w:t>
            </w:r>
            <w:r>
              <w:rPr>
                <w:szCs w:val="24"/>
                <w:lang w:bidi="ru-RU"/>
              </w:rPr>
              <w:t>032</w:t>
            </w:r>
          </w:p>
        </w:tc>
      </w:tr>
      <w:tr w:rsidR="004562FC" w:rsidRPr="00386A03" w14:paraId="7E5FDCF3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3D96" w14:textId="2941D2CE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8054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12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Плита ABAT ЭП-4П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26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413D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E5F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41012600012</w:t>
            </w:r>
          </w:p>
        </w:tc>
      </w:tr>
      <w:tr w:rsidR="004562FC" w:rsidRPr="00386A03" w14:paraId="2FA758B1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BE0" w14:textId="5D40EE4B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51E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6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 xml:space="preserve">Холодильник </w:t>
            </w:r>
            <w:proofErr w:type="gramStart"/>
            <w:r w:rsidRPr="00386A03">
              <w:rPr>
                <w:szCs w:val="24"/>
                <w:lang w:bidi="ru-RU"/>
              </w:rPr>
              <w:t>( ШН</w:t>
            </w:r>
            <w:proofErr w:type="gramEnd"/>
            <w:r w:rsidRPr="00386A03">
              <w:rPr>
                <w:szCs w:val="24"/>
                <w:lang w:bidi="ru-RU"/>
              </w:rPr>
              <w:t xml:space="preserve">-07) </w:t>
            </w:r>
            <w:proofErr w:type="spellStart"/>
            <w:r w:rsidRPr="00386A03">
              <w:rPr>
                <w:szCs w:val="24"/>
                <w:lang w:bidi="ru-RU"/>
              </w:rPr>
              <w:t>Polar</w:t>
            </w:r>
            <w:proofErr w:type="spellEnd"/>
            <w:r w:rsidRPr="00386A03">
              <w:rPr>
                <w:szCs w:val="24"/>
                <w:lang w:bidi="ru-RU"/>
              </w:rPr>
              <w:t xml:space="preserve"> CB 107-S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A73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FCA5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8A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41012600011</w:t>
            </w:r>
          </w:p>
        </w:tc>
      </w:tr>
      <w:tr w:rsidR="004562FC" w:rsidRPr="00386A03" w14:paraId="2A601AA2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4BDA" w14:textId="1F029BB3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3F5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6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 xml:space="preserve">Картофелечистка </w:t>
            </w:r>
            <w:proofErr w:type="spellStart"/>
            <w:r w:rsidRPr="00386A03">
              <w:rPr>
                <w:szCs w:val="24"/>
                <w:lang w:bidi="ru-RU"/>
              </w:rPr>
              <w:t>Белторгмаш</w:t>
            </w:r>
            <w:proofErr w:type="spellEnd"/>
            <w:r w:rsidRPr="00386A03">
              <w:rPr>
                <w:szCs w:val="24"/>
                <w:lang w:bidi="ru-RU"/>
              </w:rPr>
              <w:t xml:space="preserve"> МОК-300М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7F12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B320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772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41012600014</w:t>
            </w:r>
          </w:p>
        </w:tc>
      </w:tr>
      <w:tr w:rsidR="004562FC" w:rsidRPr="00386A03" w14:paraId="3AA8AEEE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457" w14:textId="421BDD72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9F21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6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 xml:space="preserve">купольная посудомоечная </w:t>
            </w:r>
            <w:proofErr w:type="gramStart"/>
            <w:r w:rsidRPr="00386A03">
              <w:rPr>
                <w:szCs w:val="24"/>
                <w:lang w:bidi="ru-RU"/>
              </w:rPr>
              <w:t xml:space="preserve">машина  </w:t>
            </w:r>
            <w:proofErr w:type="spellStart"/>
            <w:r w:rsidRPr="00386A03">
              <w:rPr>
                <w:szCs w:val="24"/>
                <w:lang w:bidi="ru-RU"/>
              </w:rPr>
              <w:t>Abat</w:t>
            </w:r>
            <w:proofErr w:type="gramEnd"/>
            <w:r w:rsidRPr="00386A03">
              <w:rPr>
                <w:szCs w:val="24"/>
                <w:lang w:bidi="ru-RU"/>
              </w:rPr>
              <w:t>ПМК</w:t>
            </w:r>
            <w:proofErr w:type="spellEnd"/>
            <w:r w:rsidRPr="00386A03">
              <w:rPr>
                <w:szCs w:val="24"/>
                <w:lang w:bidi="ru-RU"/>
              </w:rPr>
              <w:t xml:space="preserve"> -700ЛМК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07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4584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A52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41012600013</w:t>
            </w:r>
          </w:p>
        </w:tc>
      </w:tr>
      <w:tr w:rsidR="004562FC" w:rsidRPr="00386A03" w14:paraId="0E69CE99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B13B" w14:textId="420B39D4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D4C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6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 xml:space="preserve">машина </w:t>
            </w:r>
            <w:proofErr w:type="spellStart"/>
            <w:r w:rsidRPr="00386A03">
              <w:rPr>
                <w:szCs w:val="24"/>
                <w:lang w:bidi="ru-RU"/>
              </w:rPr>
              <w:t>протирочно</w:t>
            </w:r>
            <w:proofErr w:type="spellEnd"/>
            <w:r w:rsidRPr="00386A03">
              <w:rPr>
                <w:szCs w:val="24"/>
                <w:lang w:bidi="ru-RU"/>
              </w:rPr>
              <w:t>-резательная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9FA2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E70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00CD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41013600002</w:t>
            </w:r>
          </w:p>
        </w:tc>
      </w:tr>
      <w:tr w:rsidR="004562FC" w:rsidRPr="00386A03" w14:paraId="05872A7A" w14:textId="77777777" w:rsidTr="004562F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FAE" w14:textId="43B64492" w:rsidR="004562FC" w:rsidRPr="004562FC" w:rsidRDefault="004562FC" w:rsidP="004562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jc w:val="center"/>
              <w:rPr>
                <w:szCs w:val="24"/>
                <w:lang w:bidi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DD3F" w14:textId="77777777" w:rsidR="004562FC" w:rsidRPr="00386A03" w:rsidRDefault="004562FC" w:rsidP="00386A03">
            <w:pPr>
              <w:widowControl w:val="0"/>
              <w:autoSpaceDE w:val="0"/>
              <w:autoSpaceDN w:val="0"/>
              <w:spacing w:line="276" w:lineRule="auto"/>
              <w:ind w:left="60" w:firstLine="0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Печь хлебопекарная Восход ХПЭ-500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AC14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шт.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4E36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4A61" w14:textId="77777777" w:rsidR="004562FC" w:rsidRPr="00386A03" w:rsidRDefault="004562FC" w:rsidP="00386A03">
            <w:pPr>
              <w:autoSpaceDE w:val="0"/>
              <w:autoSpaceDN w:val="0"/>
              <w:spacing w:line="276" w:lineRule="auto"/>
              <w:ind w:firstLine="0"/>
              <w:jc w:val="center"/>
              <w:rPr>
                <w:szCs w:val="24"/>
                <w:lang w:bidi="ru-RU"/>
              </w:rPr>
            </w:pPr>
            <w:r w:rsidRPr="00386A03">
              <w:rPr>
                <w:szCs w:val="24"/>
                <w:lang w:bidi="ru-RU"/>
              </w:rPr>
              <w:t>41013400011</w:t>
            </w:r>
          </w:p>
        </w:tc>
      </w:tr>
    </w:tbl>
    <w:p w14:paraId="7600E185" w14:textId="77777777" w:rsidR="00386A03" w:rsidRPr="00CA5B4E" w:rsidRDefault="00386A03">
      <w:pPr>
        <w:spacing w:after="200" w:line="276" w:lineRule="auto"/>
        <w:ind w:firstLine="0"/>
        <w:jc w:val="center"/>
        <w:rPr>
          <w:rFonts w:eastAsia="Calibri"/>
          <w:bCs/>
          <w:sz w:val="22"/>
          <w:szCs w:val="22"/>
          <w:lang w:eastAsia="en-US"/>
        </w:rPr>
      </w:pPr>
    </w:p>
    <w:sectPr w:rsidR="00386A03" w:rsidRPr="00CA5B4E" w:rsidSect="00CA5B4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8952F" w14:textId="77777777" w:rsidR="00F901AC" w:rsidRDefault="00F901AC">
      <w:r>
        <w:separator/>
      </w:r>
    </w:p>
  </w:endnote>
  <w:endnote w:type="continuationSeparator" w:id="0">
    <w:p w14:paraId="149CE89E" w14:textId="77777777" w:rsidR="00F901AC" w:rsidRDefault="00F9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D264A" w14:textId="77777777" w:rsidR="00F901AC" w:rsidRDefault="00F901AC">
      <w:r>
        <w:separator/>
      </w:r>
    </w:p>
  </w:footnote>
  <w:footnote w:type="continuationSeparator" w:id="0">
    <w:p w14:paraId="66EC6ABA" w14:textId="77777777" w:rsidR="00F901AC" w:rsidRDefault="00F90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06C9F"/>
    <w:multiLevelType w:val="hybridMultilevel"/>
    <w:tmpl w:val="B630D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89C"/>
    <w:rsid w:val="000D389C"/>
    <w:rsid w:val="000D3B50"/>
    <w:rsid w:val="001532EF"/>
    <w:rsid w:val="002B2787"/>
    <w:rsid w:val="002D0389"/>
    <w:rsid w:val="002E519F"/>
    <w:rsid w:val="00300CEA"/>
    <w:rsid w:val="00374FAC"/>
    <w:rsid w:val="00386A03"/>
    <w:rsid w:val="00400E26"/>
    <w:rsid w:val="00450B75"/>
    <w:rsid w:val="004562FC"/>
    <w:rsid w:val="004F5E48"/>
    <w:rsid w:val="0050760A"/>
    <w:rsid w:val="00512C84"/>
    <w:rsid w:val="005842B2"/>
    <w:rsid w:val="005C01B1"/>
    <w:rsid w:val="005E70C0"/>
    <w:rsid w:val="005E7F20"/>
    <w:rsid w:val="005F0DD1"/>
    <w:rsid w:val="00642A1C"/>
    <w:rsid w:val="006A369E"/>
    <w:rsid w:val="006B70AF"/>
    <w:rsid w:val="006F36AE"/>
    <w:rsid w:val="00750B35"/>
    <w:rsid w:val="00854578"/>
    <w:rsid w:val="00895F48"/>
    <w:rsid w:val="008C34DA"/>
    <w:rsid w:val="008C6A48"/>
    <w:rsid w:val="0090550D"/>
    <w:rsid w:val="00977AF0"/>
    <w:rsid w:val="009A3689"/>
    <w:rsid w:val="009A4A33"/>
    <w:rsid w:val="009C3D63"/>
    <w:rsid w:val="00A026B0"/>
    <w:rsid w:val="00AD26DE"/>
    <w:rsid w:val="00B3093B"/>
    <w:rsid w:val="00B50F13"/>
    <w:rsid w:val="00BE5D78"/>
    <w:rsid w:val="00CA5B4E"/>
    <w:rsid w:val="00D34028"/>
    <w:rsid w:val="00D467EF"/>
    <w:rsid w:val="00D56CB4"/>
    <w:rsid w:val="00DB1B2B"/>
    <w:rsid w:val="00E55E88"/>
    <w:rsid w:val="00E77E22"/>
    <w:rsid w:val="00E97426"/>
    <w:rsid w:val="00F11692"/>
    <w:rsid w:val="00F207B7"/>
    <w:rsid w:val="00F901AC"/>
    <w:rsid w:val="00FB5F21"/>
    <w:rsid w:val="00FC10BF"/>
    <w:rsid w:val="00FC139C"/>
    <w:rsid w:val="00FF097C"/>
    <w:rsid w:val="00F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F986"/>
  <w15:docId w15:val="{0759EC6D-B0B4-47CA-937D-75A71593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93B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09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093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093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093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093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3093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3093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3093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3093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3093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3093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3093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3093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3093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3093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3093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3093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3093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3093B"/>
    <w:pPr>
      <w:ind w:left="720"/>
      <w:contextualSpacing/>
    </w:pPr>
  </w:style>
  <w:style w:type="paragraph" w:styleId="a4">
    <w:name w:val="No Spacing"/>
    <w:uiPriority w:val="1"/>
    <w:qFormat/>
    <w:rsid w:val="00B3093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3093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B3093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3093B"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3093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093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093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309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3093B"/>
    <w:rPr>
      <w:i/>
    </w:rPr>
  </w:style>
  <w:style w:type="paragraph" w:styleId="ab">
    <w:name w:val="header"/>
    <w:basedOn w:val="a"/>
    <w:link w:val="ac"/>
    <w:uiPriority w:val="99"/>
    <w:unhideWhenUsed/>
    <w:rsid w:val="00B3093B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3093B"/>
  </w:style>
  <w:style w:type="paragraph" w:styleId="ad">
    <w:name w:val="footer"/>
    <w:basedOn w:val="a"/>
    <w:link w:val="ae"/>
    <w:uiPriority w:val="99"/>
    <w:unhideWhenUsed/>
    <w:rsid w:val="00B3093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3093B"/>
  </w:style>
  <w:style w:type="paragraph" w:styleId="af">
    <w:name w:val="caption"/>
    <w:basedOn w:val="a"/>
    <w:next w:val="a"/>
    <w:uiPriority w:val="35"/>
    <w:semiHidden/>
    <w:unhideWhenUsed/>
    <w:qFormat/>
    <w:rsid w:val="00B3093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3093B"/>
  </w:style>
  <w:style w:type="table" w:styleId="af0">
    <w:name w:val="Table Grid"/>
    <w:basedOn w:val="a1"/>
    <w:uiPriority w:val="59"/>
    <w:rsid w:val="00B3093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3093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3093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3093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093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093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B3093B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B3093B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B3093B"/>
    <w:rPr>
      <w:sz w:val="18"/>
    </w:rPr>
  </w:style>
  <w:style w:type="character" w:styleId="af4">
    <w:name w:val="footnote reference"/>
    <w:basedOn w:val="a0"/>
    <w:uiPriority w:val="99"/>
    <w:unhideWhenUsed/>
    <w:rsid w:val="00B3093B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3093B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B3093B"/>
    <w:rPr>
      <w:sz w:val="20"/>
    </w:rPr>
  </w:style>
  <w:style w:type="character" w:styleId="af7">
    <w:name w:val="endnote reference"/>
    <w:basedOn w:val="a0"/>
    <w:uiPriority w:val="99"/>
    <w:semiHidden/>
    <w:unhideWhenUsed/>
    <w:rsid w:val="00B3093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093B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B3093B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B3093B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B3093B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B3093B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B3093B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B3093B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B3093B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B3093B"/>
    <w:pPr>
      <w:spacing w:after="57"/>
      <w:ind w:left="2268" w:firstLine="0"/>
    </w:pPr>
  </w:style>
  <w:style w:type="paragraph" w:styleId="af8">
    <w:name w:val="TOC Heading"/>
    <w:uiPriority w:val="39"/>
    <w:unhideWhenUsed/>
    <w:rsid w:val="00B3093B"/>
  </w:style>
  <w:style w:type="paragraph" w:styleId="af9">
    <w:name w:val="table of figures"/>
    <w:basedOn w:val="a"/>
    <w:next w:val="a"/>
    <w:uiPriority w:val="99"/>
    <w:unhideWhenUsed/>
    <w:rsid w:val="00B3093B"/>
  </w:style>
  <w:style w:type="paragraph" w:customStyle="1" w:styleId="Header2-numbered">
    <w:name w:val="Header2-numbered"/>
    <w:basedOn w:val="1"/>
    <w:uiPriority w:val="99"/>
    <w:rsid w:val="00B3093B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caps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309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docdata">
    <w:name w:val="docdata"/>
    <w:basedOn w:val="a0"/>
    <w:rsid w:val="00B3093B"/>
  </w:style>
  <w:style w:type="paragraph" w:customStyle="1" w:styleId="ConsNormal">
    <w:name w:val="ConsNormal"/>
    <w:uiPriority w:val="99"/>
    <w:rsid w:val="00CA5B4E"/>
    <w:pPr>
      <w:widowControl w:val="0"/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55E8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55E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3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223616324C288C31CF4E5CCC454CDA9A85F8D617AC4A2A73D6882F1261A6DFD3CF4BEA4AC89700TE2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</dc:creator>
  <dc:description>DOC-MARKER-2IzzYQEIP9jhKc-u6rWqww</dc:description>
  <cp:lastModifiedBy>Медведева Екатерина Сергеевна</cp:lastModifiedBy>
  <cp:revision>7</cp:revision>
  <cp:lastPrinted>2026-01-15T04:31:00Z</cp:lastPrinted>
  <dcterms:created xsi:type="dcterms:W3CDTF">2026-01-19T04:52:00Z</dcterms:created>
  <dcterms:modified xsi:type="dcterms:W3CDTF">2026-09-04T09:28:00Z</dcterms:modified>
</cp:coreProperties>
</file>