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C993F17" w14:textId="77777777" w:rsidR="003557D1" w:rsidRPr="003557D1" w:rsidRDefault="003557D1" w:rsidP="003557D1">
      <w:pPr>
        <w:widowControl w:val="0"/>
        <w:spacing w:after="0" w:line="240" w:lineRule="auto"/>
        <w:jc w:val="right"/>
        <w:outlineLvl w:val="1"/>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Директор</w:t>
      </w:r>
    </w:p>
    <w:p w14:paraId="4E165482" w14:textId="77777777" w:rsidR="003557D1" w:rsidRPr="003557D1" w:rsidRDefault="003557D1" w:rsidP="003557D1">
      <w:pPr>
        <w:widowControl w:val="0"/>
        <w:spacing w:after="0" w:line="240" w:lineRule="auto"/>
        <w:jc w:val="right"/>
        <w:outlineLvl w:val="1"/>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ГА‌⁠‍﻿⁠‍‍‌‍﻿​﻿‌​‌﻿‌‍⁠‍﻿﻿‌⁠⁠﻿⁠⁠​‍​﻿‌‌﻿‍⁠﻿‌﻿‌⁠‍‍ПОУ КО "ОКТУ"</w:t>
      </w:r>
    </w:p>
    <w:p w14:paraId="49B4E282" w14:textId="77777777" w:rsidR="003557D1" w:rsidRPr="003557D1" w:rsidRDefault="003557D1" w:rsidP="003557D1">
      <w:pPr>
        <w:widowControl w:val="0"/>
        <w:spacing w:after="0" w:line="240" w:lineRule="auto"/>
        <w:jc w:val="right"/>
        <w:outlineLvl w:val="1"/>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 xml:space="preserve"> </w:t>
      </w:r>
    </w:p>
    <w:p w14:paraId="0D928A39" w14:textId="3B62628E" w:rsidR="00B935D1" w:rsidRPr="00F02ACD" w:rsidRDefault="003557D1" w:rsidP="003557D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557D1">
        <w:rPr>
          <w:rFonts w:ascii="Times New Roman" w:eastAsia="Times New Roman" w:hAnsi="Times New Roman" w:cs="Times New Roman"/>
          <w:b/>
          <w:bCs/>
          <w:lang w:eastAsia="ru-RU"/>
        </w:rPr>
        <w:t>_______________Лаптева Ксения Николаевна</w:t>
      </w:r>
    </w:p>
    <w:sdt>
      <w:sdtPr>
        <w:rPr>
          <w:rStyle w:val="1f4"/>
          <w:b/>
          <w:bCs/>
        </w:rPr>
        <w:id w:val="-1368987401"/>
        <w:placeholder>
          <w:docPart w:val="DefaultPlaceholder_-1854013437"/>
        </w:placeholder>
        <w15:color w:val="FF00FF"/>
        <w:date w:fullDate="2026-09-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44309BB" w:rsidR="00B935D1" w:rsidRPr="00F02ACD" w:rsidRDefault="0024479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42FB7D1" w14:textId="378EB2BA" w:rsidR="00B935D1" w:rsidRPr="00B11C35" w:rsidRDefault="00B23783" w:rsidP="00244795">
      <w:pPr>
        <w:spacing w:after="0" w:line="240" w:lineRule="auto"/>
        <w:ind w:firstLine="709"/>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44795" w:rsidRPr="00244795">
        <w:rPr>
          <w:rFonts w:ascii="Times New Roman" w:eastAsia="Calibri" w:hAnsi="Times New Roman" w:cs="Times New Roman"/>
          <w:b/>
          <w:color w:val="000000"/>
        </w:rPr>
        <w:t>выполнение работ по поставке и монтажу оконных блоков</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4CD0B9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bookmarkStart w:id="0" w:name="_Hlk211857246"/>
      <w:r w:rsidR="00BE190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w:t>
      </w:r>
      <w:bookmarkEnd w:id="0"/>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B1A025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909">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106"/>
        <w:gridCol w:w="5749"/>
      </w:tblGrid>
      <w:tr w:rsidR="00A11064" w14:paraId="7879F4C9" w14:textId="77777777" w:rsidTr="00B85DE0">
        <w:tc>
          <w:tcPr>
            <w:tcW w:w="4106" w:type="dxa"/>
            <w:shd w:val="clear" w:color="auto" w:fill="D9E2F3" w:themeFill="accent1" w:themeFillTint="33"/>
          </w:tcPr>
          <w:p w14:paraId="6E5B7AC4" w14:textId="5B3377A6"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49" w:type="dxa"/>
            <w:vMerge w:val="restart"/>
          </w:tcPr>
          <w:p w14:paraId="02249B7C" w14:textId="77777777" w:rsidR="00A11064" w:rsidRPr="00A11064" w:rsidRDefault="00A11064" w:rsidP="00A11064">
            <w:pPr>
              <w:widowControl w:val="0"/>
              <w:jc w:val="both"/>
              <w:rPr>
                <w:rFonts w:ascii="Times New Roman" w:hAnsi="Times New Roman"/>
                <w:lang w:eastAsia="zh-CN"/>
              </w:rPr>
            </w:pPr>
            <w:r w:rsidRPr="00A11064">
              <w:rPr>
                <w:rFonts w:ascii="Times New Roman" w:hAnsi="Times New Roman"/>
                <w:lang w:eastAsia="zh-CN"/>
              </w:rPr>
              <w:t xml:space="preserve">ГОСУДАРСТВЕННОЕ АВТОНОМНОЕ ПРОФЕССИОНАЛЬНОЕ ОБРАЗОВАТЕЛЬНОЕ УЧРЕЖДЕНИЕ КАЛУЖСКОЙ ОБЛАСТИ "ОБНИНСКИЙ КОЛЛЕДЖ ТЕХНОЛОГИЙ И УСЛУГ" </w:t>
            </w:r>
          </w:p>
          <w:p w14:paraId="516D86BD" w14:textId="77777777" w:rsidR="00A11064" w:rsidRPr="00A11064" w:rsidRDefault="00A11064" w:rsidP="00A11064">
            <w:pPr>
              <w:widowControl w:val="0"/>
              <w:jc w:val="both"/>
              <w:rPr>
                <w:rFonts w:ascii="Times New Roman" w:hAnsi="Times New Roman"/>
                <w:lang w:eastAsia="zh-CN"/>
              </w:rPr>
            </w:pPr>
            <w:r w:rsidRPr="00A11064">
              <w:rPr>
                <w:rFonts w:ascii="Times New Roman" w:hAnsi="Times New Roman"/>
                <w:lang w:eastAsia="zh-CN"/>
              </w:rPr>
              <w:t xml:space="preserve">249032, Калужская область, город Обнинск, ул. Курчатова, д. 39 </w:t>
            </w:r>
          </w:p>
          <w:p w14:paraId="5B1BE294" w14:textId="6B718F0C" w:rsidR="00A11064" w:rsidRPr="00A11064" w:rsidRDefault="00A11064" w:rsidP="00A11064">
            <w:pPr>
              <w:widowControl w:val="0"/>
              <w:jc w:val="both"/>
              <w:rPr>
                <w:rFonts w:ascii="Times New Roman" w:hAnsi="Times New Roman"/>
                <w:lang w:eastAsia="zh-CN"/>
              </w:rPr>
            </w:pPr>
            <w:r w:rsidRPr="00A11064">
              <w:rPr>
                <w:rFonts w:ascii="Times New Roman" w:hAnsi="Times New Roman"/>
                <w:lang w:eastAsia="zh-CN"/>
              </w:rPr>
              <w:t xml:space="preserve">Контактный телефон: </w:t>
            </w:r>
            <w:r w:rsidRPr="00D860AF">
              <w:rPr>
                <w:rFonts w:ascii="Times New Roman" w:hAnsi="Times New Roman"/>
                <w:lang w:eastAsia="zh-CN"/>
              </w:rPr>
              <w:t>+7</w:t>
            </w:r>
            <w:r w:rsidR="00D84B07" w:rsidRPr="00D860AF">
              <w:rPr>
                <w:rFonts w:ascii="Times New Roman" w:hAnsi="Times New Roman"/>
                <w:lang w:eastAsia="zh-CN"/>
              </w:rPr>
              <w:t>4843962086</w:t>
            </w:r>
          </w:p>
          <w:p w14:paraId="4681B141" w14:textId="57D02C18" w:rsidR="00A11064" w:rsidRPr="00A11064" w:rsidRDefault="00A11064" w:rsidP="00A11064">
            <w:pPr>
              <w:widowControl w:val="0"/>
              <w:contextualSpacing/>
              <w:jc w:val="both"/>
              <w:rPr>
                <w:rFonts w:ascii="Times New Roman" w:eastAsia="Times New Roman" w:hAnsi="Times New Roman"/>
                <w:iCs/>
                <w:highlight w:val="yellow"/>
              </w:rPr>
            </w:pPr>
            <w:r w:rsidRPr="00A11064">
              <w:rPr>
                <w:rFonts w:ascii="Times New Roman" w:hAnsi="Times New Roman"/>
                <w:lang w:eastAsia="zh-CN"/>
              </w:rPr>
              <w:t>Электронная почта: pl_26@mail.ru</w:t>
            </w:r>
          </w:p>
        </w:tc>
      </w:tr>
      <w:tr w:rsidR="00A11064" w14:paraId="19401141" w14:textId="77777777" w:rsidTr="00B85DE0">
        <w:tc>
          <w:tcPr>
            <w:tcW w:w="4106" w:type="dxa"/>
            <w:shd w:val="clear" w:color="auto" w:fill="D9E2F3" w:themeFill="accent1" w:themeFillTint="33"/>
          </w:tcPr>
          <w:p w14:paraId="0935DFAE" w14:textId="00A267BC"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49" w:type="dxa"/>
            <w:vMerge/>
          </w:tcPr>
          <w:p w14:paraId="72D2BA40" w14:textId="6ACAB448" w:rsidR="00A11064" w:rsidRPr="000306BD" w:rsidRDefault="00A11064" w:rsidP="00CD6114">
            <w:pPr>
              <w:widowControl w:val="0"/>
              <w:contextualSpacing/>
              <w:jc w:val="both"/>
              <w:rPr>
                <w:rFonts w:ascii="Times New Roman" w:eastAsia="Times New Roman" w:hAnsi="Times New Roman"/>
                <w:bCs/>
                <w:highlight w:val="yellow"/>
              </w:rPr>
            </w:pPr>
          </w:p>
        </w:tc>
      </w:tr>
      <w:tr w:rsidR="00A11064" w14:paraId="75A19E24" w14:textId="77777777" w:rsidTr="00B85DE0">
        <w:tc>
          <w:tcPr>
            <w:tcW w:w="4106" w:type="dxa"/>
            <w:shd w:val="clear" w:color="auto" w:fill="D9E2F3" w:themeFill="accent1" w:themeFillTint="33"/>
          </w:tcPr>
          <w:p w14:paraId="79B0AB9E" w14:textId="6D9C80DC"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49" w:type="dxa"/>
            <w:vMerge/>
          </w:tcPr>
          <w:p w14:paraId="09B4BC1F" w14:textId="41FBE78E"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6C9A4930" w14:textId="77777777" w:rsidTr="00B85DE0">
        <w:tc>
          <w:tcPr>
            <w:tcW w:w="4106" w:type="dxa"/>
            <w:shd w:val="clear" w:color="auto" w:fill="D9E2F3" w:themeFill="accent1" w:themeFillTint="33"/>
          </w:tcPr>
          <w:p w14:paraId="543CC3B6" w14:textId="1661049B"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49" w:type="dxa"/>
            <w:vMerge/>
          </w:tcPr>
          <w:p w14:paraId="3A2D080A" w14:textId="0AB5702E"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6EC92FCB" w14:textId="77777777" w:rsidTr="00B85DE0">
        <w:tc>
          <w:tcPr>
            <w:tcW w:w="4106" w:type="dxa"/>
            <w:shd w:val="clear" w:color="auto" w:fill="D9E2F3" w:themeFill="accent1" w:themeFillTint="33"/>
          </w:tcPr>
          <w:p w14:paraId="75F6A34E" w14:textId="4CBE45E0"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49" w:type="dxa"/>
            <w:vMerge/>
          </w:tcPr>
          <w:p w14:paraId="11E3E4B2" w14:textId="60E7E709"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1B39348C" w14:textId="77777777" w:rsidTr="00B85DE0">
        <w:tc>
          <w:tcPr>
            <w:tcW w:w="4106" w:type="dxa"/>
            <w:shd w:val="clear" w:color="auto" w:fill="D9E2F3" w:themeFill="accent1" w:themeFillTint="33"/>
          </w:tcPr>
          <w:p w14:paraId="373B6240" w14:textId="7883C1DF" w:rsidR="00A11064" w:rsidRPr="00BC6C35" w:rsidRDefault="00A11064"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49" w:type="dxa"/>
            <w:vMerge/>
          </w:tcPr>
          <w:p w14:paraId="7C35137A" w14:textId="4B3E05B4" w:rsidR="00A11064" w:rsidRPr="000306BD" w:rsidRDefault="00A11064" w:rsidP="00CD6114">
            <w:pPr>
              <w:widowControl w:val="0"/>
              <w:contextualSpacing/>
              <w:jc w:val="both"/>
              <w:rPr>
                <w:rFonts w:ascii="Times New Roman" w:eastAsia="Times New Roman" w:hAnsi="Times New Roman"/>
                <w:iCs/>
                <w:highlight w:val="yellow"/>
              </w:rPr>
            </w:pPr>
          </w:p>
        </w:tc>
      </w:tr>
      <w:tr w:rsidR="00A11064" w14:paraId="3863AABC" w14:textId="77777777" w:rsidTr="00B85DE0">
        <w:tc>
          <w:tcPr>
            <w:tcW w:w="4106" w:type="dxa"/>
            <w:shd w:val="clear" w:color="auto" w:fill="D9E2F3" w:themeFill="accent1" w:themeFillTint="33"/>
          </w:tcPr>
          <w:p w14:paraId="7CA190D5" w14:textId="533F00BE" w:rsidR="00A11064" w:rsidRPr="00BC6C35" w:rsidRDefault="00A11064"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749" w:type="dxa"/>
            <w:vMerge/>
          </w:tcPr>
          <w:p w14:paraId="5D3E4180" w14:textId="63EABF68" w:rsidR="00A11064" w:rsidRPr="000306BD" w:rsidRDefault="00A11064"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F58EF5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296972C" w:rsidR="005E33A9" w:rsidRPr="00B11C35" w:rsidRDefault="000E222D" w:rsidP="00934C88">
            <w:pPr>
              <w:widowControl w:val="0"/>
              <w:jc w:val="both"/>
              <w:rPr>
                <w:rStyle w:val="1f4"/>
              </w:rPr>
            </w:pPr>
            <w:r>
              <w:rPr>
                <w:rStyle w:val="a6"/>
                <w:rFonts w:ascii="Times New Roman" w:eastAsia="Times New Roman" w:hAnsi="Times New Roman"/>
                <w:iCs/>
                <w:u w:val="none"/>
              </w:rPr>
              <w:t>1</w:t>
            </w:r>
            <w:r w:rsidR="00934C88">
              <w:rPr>
                <w:rStyle w:val="a6"/>
                <w:rFonts w:ascii="Times New Roman" w:eastAsia="Times New Roman" w:hAnsi="Times New Roman"/>
                <w:iCs/>
                <w:u w:val="none"/>
              </w:rPr>
              <w:t>4</w:t>
            </w:r>
            <w:r w:rsidR="005E33A9" w:rsidRPr="00B11C35">
              <w:rPr>
                <w:rStyle w:val="a6"/>
                <w:rFonts w:ascii="Times New Roman" w:eastAsia="Times New Roman" w:hAnsi="Times New Roman"/>
                <w:iCs/>
                <w:u w:val="none"/>
              </w:rPr>
              <w:t>.0</w:t>
            </w:r>
            <w:r>
              <w:rPr>
                <w:rStyle w:val="a6"/>
                <w:rFonts w:ascii="Times New Roman" w:eastAsia="Times New Roman" w:hAnsi="Times New Roman"/>
                <w:iCs/>
                <w:u w:val="none"/>
              </w:rPr>
              <w:t>9</w:t>
            </w:r>
            <w:r w:rsidR="005E33A9" w:rsidRPr="00B11C35">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02EA6130" w14:textId="4207C9E5" w:rsidR="00D407F7" w:rsidRPr="00BF5CF1" w:rsidRDefault="00934C88" w:rsidP="00D407F7">
                <w:pPr>
                  <w:widowControl w:val="0"/>
                  <w:tabs>
                    <w:tab w:val="left" w:pos="247"/>
                    <w:tab w:val="left" w:pos="1130"/>
                  </w:tabs>
                  <w:ind w:left="33"/>
                  <w:contextualSpacing/>
                  <w:jc w:val="both"/>
                  <w:rPr>
                    <w:rStyle w:val="1f4"/>
                  </w:rPr>
                </w:pPr>
                <w:r>
                  <w:rPr>
                    <w:rStyle w:val="1f4"/>
                  </w:rPr>
                  <w:t>22.09.2026</w:t>
                </w:r>
              </w:p>
            </w:sdtContent>
          </w:sdt>
          <w:p w14:paraId="749F231C" w14:textId="0DC9F1B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860AF">
              <w:rPr>
                <w:rFonts w:ascii="Times New Roman" w:eastAsia="Times New Roman" w:hAnsi="Times New Roman"/>
                <w:iCs/>
              </w:rPr>
              <w:t>09</w:t>
            </w:r>
            <w:r w:rsidRPr="00BF5CF1">
              <w:rPr>
                <w:rFonts w:ascii="Times New Roman" w:eastAsia="Times New Roman" w:hAnsi="Times New Roman"/>
                <w:iCs/>
              </w:rPr>
              <w:t>:</w:t>
            </w:r>
            <w:r w:rsidR="00A1106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15E900F8" w14:textId="3571AAFC" w:rsidR="00D407F7" w:rsidRPr="00BF5CF1" w:rsidRDefault="00934C88" w:rsidP="00D407F7">
                <w:pPr>
                  <w:widowControl w:val="0"/>
                  <w:tabs>
                    <w:tab w:val="left" w:pos="247"/>
                    <w:tab w:val="left" w:pos="1130"/>
                  </w:tabs>
                  <w:ind w:left="33"/>
                  <w:contextualSpacing/>
                  <w:jc w:val="both"/>
                  <w:rPr>
                    <w:rStyle w:val="1f4"/>
                  </w:rPr>
                </w:pPr>
                <w:r>
                  <w:rPr>
                    <w:rStyle w:val="1f4"/>
                  </w:rPr>
                  <w:t>22.09.2026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6B3A6AE6" w14:textId="10019C39" w:rsidR="00D407F7" w:rsidRPr="00BF5CF1" w:rsidRDefault="00934C88" w:rsidP="006448FA">
                <w:pPr>
                  <w:widowControl w:val="0"/>
                  <w:tabs>
                    <w:tab w:val="left" w:pos="247"/>
                    <w:tab w:val="left" w:pos="1130"/>
                  </w:tabs>
                  <w:contextualSpacing/>
                  <w:jc w:val="both"/>
                  <w:rPr>
                    <w:rStyle w:val="1f4"/>
                  </w:rPr>
                </w:pPr>
                <w:r>
                  <w:rPr>
                    <w:rStyle w:val="1f4"/>
                  </w:rPr>
                  <w:t>22.09.2026</w:t>
                </w:r>
              </w:p>
            </w:sdtContent>
          </w:sdt>
          <w:p w14:paraId="3B23D831" w14:textId="09B3D46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860AF">
              <w:rPr>
                <w:rFonts w:ascii="Times New Roman" w:eastAsia="Times New Roman" w:hAnsi="Times New Roman"/>
                <w:iCs/>
              </w:rPr>
              <w:t>08</w:t>
            </w:r>
            <w:r w:rsidRPr="00BF5CF1">
              <w:rPr>
                <w:rFonts w:ascii="Times New Roman" w:eastAsia="Times New Roman" w:hAnsi="Times New Roman"/>
                <w:iCs/>
              </w:rPr>
              <w:t>:</w:t>
            </w:r>
            <w:r w:rsidR="00A1106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699D6B8" w:rsidR="00D407F7" w:rsidRPr="008D27DE" w:rsidRDefault="008D27DE" w:rsidP="00D407F7">
            <w:pPr>
              <w:widowControl w:val="0"/>
              <w:jc w:val="both"/>
              <w:rPr>
                <w:rFonts w:ascii="Times New Roman" w:eastAsia="Times New Roman" w:hAnsi="Times New Roman"/>
                <w:iCs/>
              </w:rPr>
            </w:pPr>
            <w:r w:rsidRPr="008D27DE">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F39B630" w:rsidR="00D407F7" w:rsidRPr="008D27DE" w:rsidRDefault="00D407F7" w:rsidP="00D407F7">
            <w:pPr>
              <w:widowControl w:val="0"/>
              <w:jc w:val="both"/>
              <w:rPr>
                <w:rFonts w:ascii="Times New Roman" w:eastAsia="Times New Roman" w:hAnsi="Times New Roman"/>
                <w:iCs/>
              </w:rPr>
            </w:pPr>
            <w:r w:rsidRPr="008D27DE">
              <w:rPr>
                <w:rFonts w:ascii="Times New Roman" w:eastAsia="Times New Roman" w:hAnsi="Times New Roman"/>
                <w:iCs/>
              </w:rPr>
              <w:t>В соответствии с пунктом 1</w:t>
            </w:r>
            <w:r w:rsidR="005E33A9">
              <w:rPr>
                <w:rFonts w:ascii="Times New Roman" w:eastAsia="Times New Roman" w:hAnsi="Times New Roman"/>
                <w:iCs/>
              </w:rPr>
              <w:t>5</w:t>
            </w:r>
            <w:r w:rsidRPr="008D27DE">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2FE1FFE" w:rsidR="00D407F7" w:rsidRPr="008D27DE" w:rsidRDefault="008D27DE" w:rsidP="00D407F7">
            <w:pPr>
              <w:widowControl w:val="0"/>
              <w:jc w:val="both"/>
              <w:rPr>
                <w:rFonts w:ascii="Times New Roman" w:eastAsia="Times New Roman" w:hAnsi="Times New Roman"/>
                <w:iCs/>
              </w:rPr>
            </w:pPr>
            <w:r w:rsidRPr="008D27DE">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572D1AB" w:rsidR="00D407F7" w:rsidRPr="008D27DE" w:rsidRDefault="00D407F7" w:rsidP="00D407F7">
            <w:pPr>
              <w:widowControl w:val="0"/>
              <w:jc w:val="both"/>
              <w:rPr>
                <w:rFonts w:ascii="Times New Roman" w:eastAsia="Times New Roman" w:hAnsi="Times New Roman"/>
                <w:iCs/>
              </w:rPr>
            </w:pPr>
            <w:r w:rsidRPr="008D27DE">
              <w:rPr>
                <w:rFonts w:ascii="Times New Roman" w:eastAsia="Times New Roman" w:hAnsi="Times New Roman"/>
                <w:iCs/>
              </w:rPr>
              <w:t>В соответствии с пунктом 1</w:t>
            </w:r>
            <w:r w:rsidR="005E33A9">
              <w:rPr>
                <w:rFonts w:ascii="Times New Roman" w:eastAsia="Times New Roman" w:hAnsi="Times New Roman"/>
                <w:iCs/>
              </w:rPr>
              <w:t>6</w:t>
            </w:r>
            <w:r w:rsidRPr="008D27DE">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E8FFDA9" w:rsidR="00D407F7" w:rsidRPr="008D27DE" w:rsidRDefault="008D27DE" w:rsidP="00D407F7">
            <w:pPr>
              <w:widowControl w:val="0"/>
              <w:jc w:val="both"/>
              <w:rPr>
                <w:rFonts w:ascii="Times New Roman" w:eastAsia="Times New Roman" w:hAnsi="Times New Roman"/>
                <w:iCs/>
              </w:rPr>
            </w:pPr>
            <w:r w:rsidRPr="008D27D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82CFD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5E33A9">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512434F" w:rsidR="00EA396D" w:rsidRPr="00BF5CF1" w:rsidRDefault="00A02FE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978E253" w:rsidR="0024495D" w:rsidRPr="00026D41" w:rsidRDefault="000E222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bookmarkStart w:id="3" w:name="_GoBack"/>
            <w:r>
              <w:rPr>
                <w:rFonts w:ascii="Times New Roman" w:eastAsia="Times New Roman" w:hAnsi="Times New Roman" w:cs="Times New Roman"/>
                <w:b/>
                <w:sz w:val="20"/>
                <w:szCs w:val="20"/>
                <w:lang w:eastAsia="ru-RU"/>
              </w:rPr>
              <w:t>В</w:t>
            </w:r>
            <w:r w:rsidRPr="000E222D">
              <w:rPr>
                <w:rFonts w:ascii="Times New Roman" w:eastAsia="Times New Roman" w:hAnsi="Times New Roman" w:cs="Times New Roman"/>
                <w:b/>
                <w:sz w:val="20"/>
                <w:szCs w:val="20"/>
                <w:lang w:eastAsia="ru-RU"/>
              </w:rPr>
              <w:t>ыполнение работ по поставке и монтажу оконных блоков</w:t>
            </w:r>
            <w:bookmarkEnd w:id="3"/>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52D639A" w:rsidR="0024495D" w:rsidRPr="004D717D" w:rsidRDefault="000E222D" w:rsidP="00EE50A4">
            <w:pPr>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w:t>
            </w:r>
            <w:r w:rsidR="00B11C35" w:rsidRPr="00B11C35">
              <w:rPr>
                <w:rFonts w:ascii="Times New Roman" w:hAnsi="Times New Roman" w:cs="Times New Roman"/>
                <w:sz w:val="20"/>
                <w:szCs w:val="20"/>
              </w:rPr>
              <w:t>ачальная (максимальная) цена договора</w:t>
            </w:r>
            <w:r>
              <w:rPr>
                <w:rFonts w:ascii="Times New Roman" w:hAnsi="Times New Roman" w:cs="Times New Roman"/>
                <w:sz w:val="20"/>
                <w:szCs w:val="20"/>
              </w:rPr>
              <w:t>:</w:t>
            </w:r>
            <w:r w:rsidR="00B11C35" w:rsidRPr="00B11C35">
              <w:rPr>
                <w:rFonts w:ascii="Times New Roman" w:hAnsi="Times New Roman" w:cs="Times New Roman"/>
                <w:sz w:val="20"/>
                <w:szCs w:val="20"/>
              </w:rPr>
              <w:t xml:space="preserve"> </w:t>
            </w:r>
            <w:r w:rsidRPr="000E222D">
              <w:rPr>
                <w:rFonts w:ascii="Times New Roman" w:hAnsi="Times New Roman" w:cs="Times New Roman"/>
                <w:b/>
                <w:bCs/>
                <w:sz w:val="20"/>
                <w:szCs w:val="20"/>
              </w:rPr>
              <w:t>365</w:t>
            </w:r>
            <w:r>
              <w:rPr>
                <w:rFonts w:ascii="Times New Roman" w:hAnsi="Times New Roman" w:cs="Times New Roman"/>
                <w:b/>
                <w:bCs/>
                <w:sz w:val="20"/>
                <w:szCs w:val="20"/>
              </w:rPr>
              <w:t xml:space="preserve"> </w:t>
            </w:r>
            <w:r w:rsidRPr="000E222D">
              <w:rPr>
                <w:rFonts w:ascii="Times New Roman" w:hAnsi="Times New Roman" w:cs="Times New Roman"/>
                <w:b/>
                <w:bCs/>
                <w:sz w:val="20"/>
                <w:szCs w:val="20"/>
              </w:rPr>
              <w:t>781,78</w:t>
            </w:r>
            <w:r>
              <w:rPr>
                <w:rFonts w:ascii="Times New Roman" w:hAnsi="Times New Roman" w:cs="Times New Roman"/>
                <w:b/>
                <w:bCs/>
                <w:sz w:val="20"/>
                <w:szCs w:val="20"/>
              </w:rPr>
              <w:t xml:space="preserve"> рубль</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C8EED6" w14:textId="377F2C28" w:rsidR="000E222D" w:rsidRPr="000E222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0E222D">
              <w:rPr>
                <w:rFonts w:ascii="Times New Roman" w:eastAsia="Calibri" w:hAnsi="Times New Roman" w:cs="Times New Roman"/>
                <w:bCs/>
                <w:sz w:val="20"/>
              </w:rPr>
              <w:t xml:space="preserve">Начальная (максимальная) цена договора </w:t>
            </w:r>
            <w:r w:rsidRPr="000E222D">
              <w:rPr>
                <w:rStyle w:val="2f0"/>
                <w:rFonts w:ascii="Times New Roman" w:eastAsia="Calibri" w:hAnsi="Times New Roman" w:cs="Times New Roman"/>
                <w:bCs/>
                <w:sz w:val="20"/>
              </w:rPr>
              <w:t xml:space="preserve">сформирована в соответствии с </w:t>
            </w:r>
            <w:r w:rsidRPr="000E222D">
              <w:rPr>
                <w:rStyle w:val="2f0"/>
                <w:rFonts w:ascii="Times New Roman" w:eastAsia="Calibri" w:hAnsi="Times New Roman" w:cs="Times New Roman"/>
                <w:b/>
                <w:bCs/>
                <w:sz w:val="20"/>
              </w:rPr>
              <w:t>Техническим заданием (</w:t>
            </w:r>
            <w:r w:rsidR="00BF5CF1" w:rsidRPr="000E222D">
              <w:rPr>
                <w:rStyle w:val="2f0"/>
                <w:rFonts w:ascii="Times New Roman" w:eastAsia="Calibri" w:hAnsi="Times New Roman" w:cs="Times New Roman"/>
                <w:b/>
                <w:bCs/>
                <w:sz w:val="20"/>
              </w:rPr>
              <w:t>прилагается отдельным файлом</w:t>
            </w:r>
            <w:r w:rsidRPr="000E222D">
              <w:rPr>
                <w:rStyle w:val="2f0"/>
                <w:rFonts w:ascii="Times New Roman" w:eastAsia="Calibri" w:hAnsi="Times New Roman" w:cs="Times New Roman"/>
                <w:b/>
                <w:bCs/>
                <w:sz w:val="20"/>
              </w:rPr>
              <w:t>)</w:t>
            </w:r>
            <w:r w:rsidR="000E222D" w:rsidRPr="000E222D">
              <w:rPr>
                <w:rStyle w:val="2f0"/>
                <w:rFonts w:ascii="Times New Roman" w:eastAsia="Calibri" w:hAnsi="Times New Roman" w:cs="Times New Roman"/>
                <w:b/>
                <w:bCs/>
                <w:sz w:val="20"/>
              </w:rPr>
              <w:t>.</w:t>
            </w:r>
            <w:r w:rsidRPr="000E222D">
              <w:rPr>
                <w:rStyle w:val="2f0"/>
                <w:rFonts w:ascii="Times New Roman" w:eastAsia="Calibri" w:hAnsi="Times New Roman" w:cs="Times New Roman"/>
                <w:bCs/>
                <w:sz w:val="20"/>
              </w:rPr>
              <w:t xml:space="preserve"> </w:t>
            </w:r>
            <w:r w:rsidR="000E222D" w:rsidRPr="000E222D">
              <w:rPr>
                <w:rStyle w:val="2f0"/>
                <w:rFonts w:ascii="Times New Roman" w:eastAsia="Calibri" w:hAnsi="Times New Roman" w:cs="Times New Roman"/>
                <w:bCs/>
                <w:color w:val="000000"/>
                <w:sz w:val="20"/>
                <w:szCs w:val="20"/>
                <w:lang w:eastAsia="ru-RU"/>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доставке материалов до места выполнения работ, расходы на погрузочно-разгрузочные работы,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447CCBEE" w14:textId="654AC733"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EE50A4" w:rsidRPr="00EE50A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566A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7A9FC76" w:rsidR="0024495D" w:rsidRPr="004D717D" w:rsidRDefault="00CA2324" w:rsidP="00566A5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66A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89F9653" w:rsidR="0024495D" w:rsidRPr="004D717D" w:rsidRDefault="00CA2324" w:rsidP="00566A5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66A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F257946" w:rsidR="0024495D" w:rsidRPr="004D717D" w:rsidRDefault="00BE1909" w:rsidP="00566A57">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FCEC4EB" w14:textId="5E7D31C9" w:rsidR="005C68B8"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1.</w:t>
            </w:r>
            <w:r w:rsidRPr="00E346E1">
              <w:rPr>
                <w:rFonts w:ascii="Times New Roman" w:eastAsia="Times New Roman" w:hAnsi="Times New Roman" w:cs="Times New Roman"/>
                <w:sz w:val="20"/>
                <w:szCs w:val="20"/>
                <w:lang w:eastAsia="ru-RU"/>
              </w:rPr>
              <w:tab/>
              <w:t>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r w:rsidR="000E222D">
              <w:rPr>
                <w:rFonts w:ascii="Times New Roman" w:eastAsia="Times New Roman" w:hAnsi="Times New Roman" w:cs="Times New Roman"/>
                <w:sz w:val="20"/>
                <w:szCs w:val="20"/>
                <w:lang w:eastAsia="ru-RU"/>
              </w:rPr>
              <w:t>;</w:t>
            </w:r>
          </w:p>
          <w:p w14:paraId="0E276621"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2.</w:t>
            </w:r>
            <w:r w:rsidRPr="00E346E1">
              <w:rPr>
                <w:rFonts w:ascii="Times New Roman" w:eastAsia="Times New Roman" w:hAnsi="Times New Roman" w:cs="Times New Roman"/>
                <w:sz w:val="20"/>
                <w:szCs w:val="20"/>
                <w:lang w:eastAsia="ru-RU"/>
              </w:rPr>
              <w:tab/>
            </w:r>
            <w:proofErr w:type="spellStart"/>
            <w:r w:rsidRPr="00E346E1">
              <w:rPr>
                <w:rFonts w:ascii="Times New Roman" w:eastAsia="Times New Roman" w:hAnsi="Times New Roman" w:cs="Times New Roman"/>
                <w:sz w:val="20"/>
                <w:szCs w:val="20"/>
                <w:lang w:eastAsia="ru-RU"/>
              </w:rPr>
              <w:t>Непроведение</w:t>
            </w:r>
            <w:proofErr w:type="spellEnd"/>
            <w:r w:rsidRPr="00E346E1">
              <w:rPr>
                <w:rFonts w:ascii="Times New Roman" w:eastAsia="Times New Roman" w:hAnsi="Times New Roman" w:cs="Times New Roman"/>
                <w:sz w:val="20"/>
                <w:szCs w:val="20"/>
                <w:lang w:eastAsia="ru-RU"/>
              </w:rPr>
              <w:t xml:space="preserve"> ликвидации участника закупки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p w14:paraId="1885AF45"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3.</w:t>
            </w:r>
            <w:r w:rsidRPr="00E346E1">
              <w:rPr>
                <w:rFonts w:ascii="Times New Roman" w:eastAsia="Times New Roman" w:hAnsi="Times New Roman" w:cs="Times New Roman"/>
                <w:sz w:val="20"/>
                <w:szCs w:val="20"/>
                <w:lang w:eastAsia="ru-RU"/>
              </w:rPr>
              <w:tab/>
            </w:r>
            <w:proofErr w:type="spellStart"/>
            <w:r w:rsidRPr="00E346E1">
              <w:rPr>
                <w:rFonts w:ascii="Times New Roman" w:eastAsia="Times New Roman" w:hAnsi="Times New Roman" w:cs="Times New Roman"/>
                <w:sz w:val="20"/>
                <w:szCs w:val="20"/>
                <w:lang w:eastAsia="ru-RU"/>
              </w:rPr>
              <w:t>Неприостановление</w:t>
            </w:r>
            <w:proofErr w:type="spellEnd"/>
            <w:r w:rsidRPr="00E346E1">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BA1B525"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4.</w:t>
            </w:r>
            <w:r w:rsidRPr="00E346E1">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AF266E"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5.</w:t>
            </w:r>
            <w:r w:rsidRPr="00E346E1">
              <w:rPr>
                <w:rFonts w:ascii="Times New Roman" w:eastAsia="Times New Roman" w:hAnsi="Times New Roman" w:cs="Times New Roman"/>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B622993"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6.</w:t>
            </w:r>
            <w:r w:rsidRPr="00E346E1">
              <w:rPr>
                <w:rFonts w:ascii="Times New Roman" w:eastAsia="Times New Roman" w:hAnsi="Times New Roman" w:cs="Times New Roman"/>
                <w:sz w:val="20"/>
                <w:szCs w:val="20"/>
                <w:lang w:eastAsia="ru-RU"/>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E19730"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7.</w:t>
            </w:r>
            <w:r w:rsidRPr="00E346E1">
              <w:rPr>
                <w:rFonts w:ascii="Times New Roman" w:eastAsia="Times New Roman" w:hAnsi="Times New Roman" w:cs="Times New Roman"/>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C71DB6A"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8.</w:t>
            </w:r>
            <w:r w:rsidRPr="00E346E1">
              <w:rPr>
                <w:rFonts w:ascii="Times New Roman" w:eastAsia="Times New Roman" w:hAnsi="Times New Roman" w:cs="Times New Roman"/>
                <w:sz w:val="20"/>
                <w:szCs w:val="20"/>
                <w:lang w:eastAsia="ru-RU"/>
              </w:rPr>
              <w:tab/>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6FB3637" w14:textId="77777777" w:rsidR="005C68B8" w:rsidRPr="00E346E1" w:rsidRDefault="005C68B8" w:rsidP="005C68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9.</w:t>
            </w:r>
            <w:r w:rsidRPr="00E346E1">
              <w:rPr>
                <w:rFonts w:ascii="Times New Roman" w:eastAsia="Times New Roman" w:hAnsi="Times New Roman" w:cs="Times New Roman"/>
                <w:sz w:val="20"/>
                <w:szCs w:val="20"/>
                <w:lang w:eastAsia="ru-RU"/>
              </w:rPr>
              <w:tab/>
              <w:t>Отсутствие у участника закупки и его должностных лиц конфликта интересов с сотрудниками Заказчика, специализированной организации, членами закупочной комиссии, экспертами.</w:t>
            </w:r>
          </w:p>
          <w:p w14:paraId="65B8F57C" w14:textId="7E5BCB78" w:rsidR="0024495D" w:rsidRPr="004D717D" w:rsidRDefault="005C68B8" w:rsidP="005C68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46E1">
              <w:rPr>
                <w:rFonts w:ascii="Times New Roman" w:eastAsia="Times New Roman" w:hAnsi="Times New Roman" w:cs="Times New Roman"/>
                <w:sz w:val="20"/>
                <w:szCs w:val="20"/>
                <w:lang w:eastAsia="ru-RU"/>
              </w:rPr>
              <w:t>10.</w:t>
            </w:r>
            <w:r w:rsidRPr="00E346E1">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Законом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C510213" w:rsidR="0024495D" w:rsidRPr="004D717D" w:rsidRDefault="00AA1B56" w:rsidP="00B11C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CA2324">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A52C54">
        <w:trPr>
          <w:trHeight w:val="5801"/>
        </w:trPr>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33EFF74"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1) наименование, фирменное наименование (при наличии), адрес юридического лица, номер контактного телефона, учредительный документ (его копия), если участником конкурентной закупки является юридическое лицо;</w:t>
            </w:r>
          </w:p>
          <w:p w14:paraId="22DAB2C6"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2)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индивидуальный предприниматель, номер контактного телефона;</w:t>
            </w:r>
          </w:p>
          <w:p w14:paraId="3B092129"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849FA75"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91A4F2A"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15BF759"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а) индивидуальным предпринимателем, если участником такой закупки является индивидуальный предприниматель;</w:t>
            </w:r>
          </w:p>
          <w:p w14:paraId="402CB2D3"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0DD529EA"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В случае, если от имени участника закупки действует не руководитель, заявка на участие в закупке должна содержать доверенность на осуществление действий от имени участника закупки, заверенную печатью (при наличии) участника закупки и подписанную руководителем (для юридического лица) или уполномоченным руководителем лицом, либо копию указанной доверенности, заверенную надлежащим образом.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45B5AC1B" w14:textId="2957CAB7" w:rsid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0E222D">
              <w:rPr>
                <w:rFonts w:ascii="Times New Roman" w:eastAsia="Times New Roman" w:hAnsi="Times New Roman" w:cs="Times New Roman"/>
                <w:sz w:val="20"/>
                <w:szCs w:val="20"/>
                <w:lang w:eastAsia="ru-RU"/>
              </w:rPr>
              <w:t>;</w:t>
            </w:r>
          </w:p>
          <w:p w14:paraId="65986731"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22BBA569"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 xml:space="preserve">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w:t>
            </w:r>
            <w:r w:rsidRPr="00CA0120">
              <w:rPr>
                <w:rFonts w:ascii="Times New Roman" w:eastAsia="Times New Roman" w:hAnsi="Times New Roman" w:cs="Times New Roman"/>
                <w:sz w:val="20"/>
                <w:szCs w:val="20"/>
                <w:lang w:eastAsia="ru-RU"/>
              </w:rPr>
              <w:lastRenderedPageBreak/>
              <w:t>документацией о закупке;</w:t>
            </w:r>
          </w:p>
          <w:p w14:paraId="13C5621F" w14:textId="55AE0D14"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 xml:space="preserve">   9) декларация, подтверждающая на дату подачи заявки на участие в конкурентной закупке соответствие требованиям, установленным в соответствии с подпунктами </w:t>
            </w:r>
            <w:r w:rsidR="004E0589" w:rsidRPr="004E0589">
              <w:rPr>
                <w:rFonts w:ascii="Times New Roman" w:eastAsia="Times New Roman" w:hAnsi="Times New Roman" w:cs="Times New Roman"/>
                <w:sz w:val="20"/>
                <w:szCs w:val="20"/>
                <w:lang w:eastAsia="ru-RU"/>
              </w:rPr>
              <w:t>с подпунктами 2-9, пункта 18</w:t>
            </w:r>
            <w:bookmarkStart w:id="4" w:name="Par19"/>
            <w:bookmarkEnd w:id="4"/>
            <w:r w:rsidR="004E0589">
              <w:rPr>
                <w:rFonts w:ascii="Times New Roman" w:eastAsia="Times New Roman" w:hAnsi="Times New Roman" w:cs="Times New Roman"/>
                <w:sz w:val="20"/>
                <w:szCs w:val="20"/>
                <w:lang w:eastAsia="ru-RU"/>
              </w:rPr>
              <w:t xml:space="preserve"> Извещения</w:t>
            </w:r>
            <w:r w:rsidRPr="00CA0120">
              <w:rPr>
                <w:rFonts w:ascii="Times New Roman" w:eastAsia="Times New Roman" w:hAnsi="Times New Roman" w:cs="Times New Roman"/>
                <w:sz w:val="20"/>
                <w:szCs w:val="20"/>
                <w:lang w:eastAsia="ru-RU"/>
              </w:rPr>
              <w:t xml:space="preserve">. Декларация может предоставляться с использованием программно-аппаратных средств ЭП в случае, если ЭП обеспечена такая возможность, за исключением случая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предусмотренного </w:t>
            </w:r>
            <w:bookmarkStart w:id="5" w:name="_Hlk108075734"/>
            <w:r w:rsidRPr="00CA0120">
              <w:rPr>
                <w:rFonts w:ascii="Times New Roman" w:eastAsia="Times New Roman" w:hAnsi="Times New Roman" w:cs="Times New Roman"/>
                <w:sz w:val="20"/>
                <w:szCs w:val="20"/>
                <w:lang w:eastAsia="ru-RU"/>
              </w:rPr>
              <w:t>разделом 13 Положения</w:t>
            </w:r>
            <w:bookmarkEnd w:id="5"/>
            <w:r w:rsidRPr="00CA0120">
              <w:rPr>
                <w:rFonts w:ascii="Times New Roman" w:eastAsia="Times New Roman" w:hAnsi="Times New Roman" w:cs="Times New Roman"/>
                <w:sz w:val="20"/>
                <w:szCs w:val="20"/>
                <w:lang w:eastAsia="ru-RU"/>
              </w:rPr>
              <w:t xml:space="preserve">; </w:t>
            </w:r>
          </w:p>
          <w:p w14:paraId="165202DA"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bookmarkStart w:id="6" w:name="_Hlk182833721"/>
            <w:r w:rsidRPr="00CA0120">
              <w:rPr>
                <w:rFonts w:ascii="Times New Roman" w:eastAsia="Times New Roman" w:hAnsi="Times New Roman" w:cs="Times New Roman"/>
                <w:sz w:val="20"/>
                <w:szCs w:val="20"/>
                <w:lang w:eastAsia="ru-RU"/>
              </w:rPr>
              <w:t>10) предложение участника конкурентной закупки в отношении предмета такой закупки (предложение о функциональных характеристиках (потребительских свойствах) и качественных характеристиках товара, являющегося предметом закупки, или товара, поставляемого при оказании услуг (выполнении работ) при осуществлении закупки услуг (работ), качестве услуг (работ), соответствующие значениям, установленным извещением об осуществлении закупки и (или) документацией о закупке и иные предложения об условиях исполнения договора);</w:t>
            </w:r>
          </w:p>
          <w:bookmarkEnd w:id="6"/>
          <w:p w14:paraId="63441286" w14:textId="77777777"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CD4AB02" w14:textId="5BE3D2C1" w:rsidR="00CA0120" w:rsidRPr="00CA0120" w:rsidRDefault="00CA0120" w:rsidP="00CA012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A0120">
              <w:rPr>
                <w:rFonts w:ascii="Times New Roman" w:eastAsia="Times New Roman" w:hAnsi="Times New Roman" w:cs="Times New Roman"/>
                <w:sz w:val="20"/>
                <w:szCs w:val="20"/>
                <w:lang w:eastAsia="ru-RU"/>
              </w:rPr>
              <w:t>1</w:t>
            </w:r>
            <w:r w:rsidR="00A52C54">
              <w:rPr>
                <w:rFonts w:ascii="Times New Roman" w:eastAsia="Times New Roman" w:hAnsi="Times New Roman" w:cs="Times New Roman"/>
                <w:sz w:val="20"/>
                <w:szCs w:val="20"/>
                <w:lang w:eastAsia="ru-RU"/>
              </w:rPr>
              <w:t>2</w:t>
            </w:r>
            <w:r w:rsidRPr="00CA0120">
              <w:rPr>
                <w:rFonts w:ascii="Times New Roman" w:eastAsia="Times New Roman" w:hAnsi="Times New Roman" w:cs="Times New Roman"/>
                <w:sz w:val="20"/>
                <w:szCs w:val="20"/>
                <w:lang w:eastAsia="ru-RU"/>
              </w:rPr>
              <w:t>) предложение о цене договора (единицы товара, работы, услуги), если такие предложения предусмотрены документацией о закупке).</w:t>
            </w:r>
          </w:p>
          <w:p w14:paraId="658BEBC2" w14:textId="61B0D5BA"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4E0589">
              <w:rPr>
                <w:rFonts w:ascii="Times New Roman" w:eastAsia="Times New Roman" w:hAnsi="Times New Roman" w:cs="Times New Roman"/>
                <w:sz w:val="20"/>
                <w:szCs w:val="20"/>
                <w:lang w:eastAsia="ru-RU"/>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w:t>
            </w:r>
            <w:proofErr w:type="gramStart"/>
            <w:r w:rsidRPr="004E0589">
              <w:rPr>
                <w:rFonts w:ascii="Times New Roman" w:eastAsia="Times New Roman" w:hAnsi="Times New Roman" w:cs="Times New Roman"/>
                <w:sz w:val="20"/>
                <w:szCs w:val="20"/>
                <w:lang w:eastAsia="ru-RU"/>
              </w:rPr>
              <w:t>ФЗ ;</w:t>
            </w:r>
            <w:proofErr w:type="gramEnd"/>
          </w:p>
          <w:p w14:paraId="43E060D2"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12.1)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p>
          <w:p w14:paraId="11EF2EFC" w14:textId="77777777" w:rsidR="004E0589" w:rsidRPr="004E0589"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В случае отсутствия информации и документов, определенных в соответствии с пунктом 2 части 2 статьи 3.1-4 Закона № 223-ФЗ,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23CEDEAA" w14:textId="1FEA3318" w:rsidR="0024495D" w:rsidRPr="00CA0120" w:rsidRDefault="004E0589" w:rsidP="004E058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4E0589">
              <w:rPr>
                <w:rFonts w:ascii="Times New Roman" w:eastAsia="Times New Roman" w:hAnsi="Times New Roman" w:cs="Times New Roman"/>
                <w:sz w:val="20"/>
                <w:szCs w:val="20"/>
                <w:lang w:eastAsia="ru-RU"/>
              </w:rPr>
              <w:t xml:space="preserve"> </w:t>
            </w:r>
            <w:r w:rsidRPr="004E0589">
              <w:rPr>
                <w:rFonts w:ascii="Times New Roman" w:eastAsia="Times New Roman" w:hAnsi="Times New Roman" w:cs="Times New Roman"/>
                <w:b/>
                <w:bCs/>
                <w:sz w:val="20"/>
                <w:szCs w:val="20"/>
                <w:lang w:eastAsia="ru-RU"/>
              </w:rPr>
              <w:t>не установлено.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4DED62E" w:rsidR="00A52C54" w:rsidRPr="00A52C54" w:rsidRDefault="004E0589" w:rsidP="004E0589">
            <w:pPr>
              <w:widowControl w:val="0"/>
              <w:autoSpaceDE w:val="0"/>
              <w:autoSpaceDN w:val="0"/>
              <w:adjustRightInd w:val="0"/>
              <w:spacing w:after="0" w:line="240" w:lineRule="auto"/>
              <w:contextualSpacing/>
              <w:jc w:val="center"/>
              <w:rPr>
                <w:rFonts w:ascii="Times New Roman" w:eastAsia="Times New Roman" w:hAnsi="Times New Roman" w:cs="Times New Roman"/>
                <w:b/>
                <w:bCs/>
                <w:i/>
                <w:iCs/>
                <w:sz w:val="20"/>
                <w:szCs w:val="20"/>
                <w:lang w:eastAsia="ru-RU"/>
              </w:rPr>
            </w:pPr>
            <w:r w:rsidRPr="004E0589">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7D6ADED" w:rsidR="0024495D" w:rsidRPr="004D717D" w:rsidRDefault="00A52C54" w:rsidP="004E0589">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A52C54">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A52C54">
        <w:trPr>
          <w:trHeight w:val="154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7"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7"/>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идентификационный </w:t>
            </w:r>
            <w:r w:rsidRPr="004D717D">
              <w:rPr>
                <w:rFonts w:ascii="Times New Roman" w:eastAsia="Times New Roman" w:hAnsi="Times New Roman" w:cs="Times New Roman"/>
                <w:sz w:val="20"/>
                <w:szCs w:val="20"/>
                <w:lang w:eastAsia="ru-RU"/>
              </w:rPr>
              <w:lastRenderedPageBreak/>
              <w:t>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431B28A2"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непредставления информации и документов, предоставление которых необходимо в соответствии с требованиями извещения об осуществлении закупки и (или) документации о закупке, либо наличия в таких документах недостоверных сведений;</w:t>
            </w:r>
          </w:p>
          <w:p w14:paraId="03F2B535"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несоответствия участника закупки требованиям, установленным извещением об осуществлении закупки и (или) документацией о закупке;</w:t>
            </w:r>
          </w:p>
          <w:p w14:paraId="111E6A61"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несоответствия заявки требованиям документации о закупке, а в случае проведения запроса котировок несоответствия заявки требованиям извещения о проведении запроса котировок, в том числе наличия в заявке предложения о цене договора, превышающей начальную (максимальную) цену договора, цену единицы товара, работы, услуги; предложения о сроке выполнения работ (оказания услуг, поставки товара), превышающем срок, установленный извещением об осуществлении закупки и (или) документацией о закупке, предложения о функциональных характеристиках (потребительских свойствах) и качественных характеристиках товара, качестве работ (услуг), не соответствующего требованиям, установленным в извещении об осуществлении закупки и (или) документации о закупке;</w:t>
            </w:r>
          </w:p>
          <w:p w14:paraId="56E3C096" w14:textId="77777777" w:rsidR="004E0589" w:rsidRPr="004E0589"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непредставления информации и документов, определенных в соответствии с пунктом 2 части 2 статьи 3.1-4 Закона № 223-ФЗ (в случае установления запрета закупок товара, происходящего из иностранного государства);</w:t>
            </w:r>
          </w:p>
          <w:p w14:paraId="412ED689" w14:textId="7A6020EA" w:rsidR="00B41C71" w:rsidRDefault="004E0589" w:rsidP="004E058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E0589">
              <w:rPr>
                <w:rFonts w:ascii="Times New Roman" w:eastAsia="Times New Roman" w:hAnsi="Times New Roman" w:cs="Times New Roman"/>
                <w:sz w:val="20"/>
                <w:szCs w:val="20"/>
                <w:lang w:eastAsia="ru-RU"/>
              </w:rPr>
              <w:t>- в случаях, предусмотренных пунктами 29а.10 и 29а.11 раздела 29а настоящего Положения.</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4B7BFA" w14:textId="6931DDB9" w:rsidR="00B11C35" w:rsidRPr="00B11C35" w:rsidRDefault="00B11C35" w:rsidP="00B11C35">
            <w:pPr>
              <w:widowControl w:val="0"/>
              <w:tabs>
                <w:tab w:val="left" w:pos="993"/>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B11C35">
              <w:rPr>
                <w:rFonts w:ascii="Times New Roman" w:eastAsia="Times New Roman" w:hAnsi="Times New Roman"/>
                <w:sz w:val="20"/>
                <w:szCs w:val="20"/>
                <w:lang w:eastAsia="ru-RU"/>
              </w:rPr>
              <w:t>в связи с тем, что не подано ни одной заявки на участие в закупке;</w:t>
            </w:r>
          </w:p>
          <w:p w14:paraId="30E02892" w14:textId="356D77D7" w:rsidR="00B11C35" w:rsidRPr="00B11C35" w:rsidRDefault="00B11C35" w:rsidP="00B11C35">
            <w:pPr>
              <w:widowControl w:val="0"/>
              <w:tabs>
                <w:tab w:val="left" w:pos="567"/>
                <w:tab w:val="left" w:pos="993"/>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B11C35">
              <w:rPr>
                <w:rFonts w:ascii="Times New Roman" w:eastAsia="Times New Roman" w:hAnsi="Times New Roman"/>
                <w:sz w:val="20"/>
                <w:szCs w:val="20"/>
                <w:lang w:eastAsia="ru-RU"/>
              </w:rPr>
              <w:t>в связи с тем, что по результатам ее проведения все заявки на участие в закупке отклонены;</w:t>
            </w:r>
          </w:p>
          <w:p w14:paraId="22814188" w14:textId="42EBB84D" w:rsidR="00B11C35" w:rsidRPr="00B11C35" w:rsidRDefault="00B11C35" w:rsidP="00B11C35">
            <w:pPr>
              <w:widowControl w:val="0"/>
              <w:tabs>
                <w:tab w:val="left" w:pos="567"/>
                <w:tab w:val="left" w:pos="993"/>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B11C35">
              <w:rPr>
                <w:rFonts w:ascii="Times New Roman" w:eastAsia="Times New Roman" w:hAnsi="Times New Roman"/>
                <w:sz w:val="20"/>
                <w:szCs w:val="20"/>
                <w:lang w:eastAsia="ru-RU"/>
              </w:rPr>
              <w:t>в связи с тем, что на участие в закупке подана только одна заявка;</w:t>
            </w:r>
          </w:p>
          <w:p w14:paraId="53BBC5BD" w14:textId="6F8F8BB1" w:rsidR="00B11C35" w:rsidRPr="00B11C35" w:rsidRDefault="00B11C35" w:rsidP="00B11C35">
            <w:pPr>
              <w:widowControl w:val="0"/>
              <w:tabs>
                <w:tab w:val="left" w:pos="567"/>
                <w:tab w:val="left" w:pos="993"/>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 </w:t>
            </w:r>
            <w:r w:rsidRPr="00B11C35">
              <w:rPr>
                <w:rFonts w:ascii="Times New Roman" w:eastAsia="Times New Roman" w:hAnsi="Times New Roman"/>
                <w:sz w:val="20"/>
                <w:szCs w:val="20"/>
                <w:lang w:eastAsia="ru-RU"/>
              </w:rPr>
              <w:t>в связи с тем, что по результатам ее проведения отклонены все заявки, за исключением одной заявки на участие в закупке;</w:t>
            </w:r>
          </w:p>
          <w:p w14:paraId="7A1B10BB" w14:textId="35FC7C98" w:rsidR="00B41C71" w:rsidRPr="00B11C35" w:rsidRDefault="00B11C35" w:rsidP="00B11C35">
            <w:pPr>
              <w:widowControl w:val="0"/>
              <w:tabs>
                <w:tab w:val="left" w:pos="567"/>
                <w:tab w:val="left" w:pos="993"/>
              </w:tabs>
              <w:suppressAutoHyphens/>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 </w:t>
            </w:r>
            <w:r w:rsidRPr="00B11C35">
              <w:rPr>
                <w:rFonts w:ascii="Times New Roman" w:eastAsia="Times New Roman" w:hAnsi="Times New Roman"/>
                <w:sz w:val="20"/>
                <w:szCs w:val="20"/>
                <w:lang w:eastAsia="ru-RU"/>
              </w:rPr>
              <w:t>в связи с тем, что по результатам ее проведения от заключения договора уклонились все участники закупки.</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1A56F76" w:rsidR="0024495D" w:rsidRPr="00FD001F" w:rsidRDefault="0024495D" w:rsidP="00FD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FD001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2252AE" w:rsidR="0024495D" w:rsidRPr="004D717D" w:rsidRDefault="00FD001F"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E5924" w14:textId="77777777" w:rsidR="00C13566" w:rsidRDefault="00C13566">
      <w:pPr>
        <w:spacing w:after="0" w:line="240" w:lineRule="auto"/>
      </w:pPr>
      <w:r>
        <w:separator/>
      </w:r>
    </w:p>
  </w:endnote>
  <w:endnote w:type="continuationSeparator" w:id="0">
    <w:p w14:paraId="7388B99C" w14:textId="77777777" w:rsidR="00C13566" w:rsidRDefault="00C1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934C88">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4F8BB" w14:textId="77777777" w:rsidR="00C13566" w:rsidRDefault="00C13566">
      <w:pPr>
        <w:spacing w:after="0" w:line="240" w:lineRule="auto"/>
      </w:pPr>
      <w:r>
        <w:separator/>
      </w:r>
    </w:p>
  </w:footnote>
  <w:footnote w:type="continuationSeparator" w:id="0">
    <w:p w14:paraId="0667FE8E" w14:textId="77777777" w:rsidR="00C13566" w:rsidRDefault="00C13566">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4094C78"/>
    <w:multiLevelType w:val="hybridMultilevel"/>
    <w:tmpl w:val="8EC80A0E"/>
    <w:lvl w:ilvl="0" w:tplc="DCE01846">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
  </w:num>
  <w:num w:numId="26">
    <w:abstractNumId w:val="7"/>
  </w:num>
  <w:num w:numId="27">
    <w:abstractNumId w:val="9"/>
  </w:num>
  <w:num w:numId="28">
    <w:abstractNumId w:val="4"/>
  </w:num>
  <w:num w:numId="29">
    <w:abstractNumId w:val="20"/>
  </w:num>
  <w:num w:numId="30">
    <w:abstractNumId w:val="31"/>
  </w:num>
  <w:num w:numId="31">
    <w:abstractNumId w:val="1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6444"/>
    <w:rsid w:val="00026D41"/>
    <w:rsid w:val="000306BD"/>
    <w:rsid w:val="00031C6E"/>
    <w:rsid w:val="00070675"/>
    <w:rsid w:val="00075766"/>
    <w:rsid w:val="00076944"/>
    <w:rsid w:val="00083579"/>
    <w:rsid w:val="000900AC"/>
    <w:rsid w:val="000B5BD4"/>
    <w:rsid w:val="000E222D"/>
    <w:rsid w:val="001077B4"/>
    <w:rsid w:val="00125726"/>
    <w:rsid w:val="00127D6D"/>
    <w:rsid w:val="00142A6D"/>
    <w:rsid w:val="0015530A"/>
    <w:rsid w:val="0015588A"/>
    <w:rsid w:val="00157516"/>
    <w:rsid w:val="00161704"/>
    <w:rsid w:val="00164454"/>
    <w:rsid w:val="00190446"/>
    <w:rsid w:val="001935A9"/>
    <w:rsid w:val="001945AD"/>
    <w:rsid w:val="001B486F"/>
    <w:rsid w:val="001C1D68"/>
    <w:rsid w:val="001F7182"/>
    <w:rsid w:val="002421E1"/>
    <w:rsid w:val="00244795"/>
    <w:rsid w:val="0024495D"/>
    <w:rsid w:val="00252418"/>
    <w:rsid w:val="0025284C"/>
    <w:rsid w:val="00256C00"/>
    <w:rsid w:val="002C0075"/>
    <w:rsid w:val="002D5E95"/>
    <w:rsid w:val="002F440F"/>
    <w:rsid w:val="00327AD7"/>
    <w:rsid w:val="00331187"/>
    <w:rsid w:val="0033483E"/>
    <w:rsid w:val="00352E13"/>
    <w:rsid w:val="003557D1"/>
    <w:rsid w:val="003602CB"/>
    <w:rsid w:val="00364BED"/>
    <w:rsid w:val="00367733"/>
    <w:rsid w:val="003725DA"/>
    <w:rsid w:val="00383738"/>
    <w:rsid w:val="00390F7D"/>
    <w:rsid w:val="003B0C56"/>
    <w:rsid w:val="003C4574"/>
    <w:rsid w:val="003E056F"/>
    <w:rsid w:val="003E3E9E"/>
    <w:rsid w:val="00401090"/>
    <w:rsid w:val="004043CA"/>
    <w:rsid w:val="00436D85"/>
    <w:rsid w:val="00442C9E"/>
    <w:rsid w:val="00477588"/>
    <w:rsid w:val="00483B31"/>
    <w:rsid w:val="004D717D"/>
    <w:rsid w:val="004D7FAF"/>
    <w:rsid w:val="004E0589"/>
    <w:rsid w:val="004F40AA"/>
    <w:rsid w:val="005125C6"/>
    <w:rsid w:val="0054310E"/>
    <w:rsid w:val="005467B3"/>
    <w:rsid w:val="005660A5"/>
    <w:rsid w:val="00566A57"/>
    <w:rsid w:val="005832D4"/>
    <w:rsid w:val="005A0C02"/>
    <w:rsid w:val="005A7A58"/>
    <w:rsid w:val="005C68B8"/>
    <w:rsid w:val="005E1214"/>
    <w:rsid w:val="005E33A9"/>
    <w:rsid w:val="00612C81"/>
    <w:rsid w:val="0064252D"/>
    <w:rsid w:val="0064253C"/>
    <w:rsid w:val="006448FA"/>
    <w:rsid w:val="00653E09"/>
    <w:rsid w:val="006711D1"/>
    <w:rsid w:val="0067573A"/>
    <w:rsid w:val="0069166F"/>
    <w:rsid w:val="00695C75"/>
    <w:rsid w:val="006A6602"/>
    <w:rsid w:val="006B11A4"/>
    <w:rsid w:val="006B3403"/>
    <w:rsid w:val="006C0C28"/>
    <w:rsid w:val="006D1E38"/>
    <w:rsid w:val="006F131B"/>
    <w:rsid w:val="007075FC"/>
    <w:rsid w:val="00713198"/>
    <w:rsid w:val="00725A63"/>
    <w:rsid w:val="00731542"/>
    <w:rsid w:val="00731559"/>
    <w:rsid w:val="00733C73"/>
    <w:rsid w:val="007342CC"/>
    <w:rsid w:val="007B7712"/>
    <w:rsid w:val="007C3E28"/>
    <w:rsid w:val="007D331B"/>
    <w:rsid w:val="007E6159"/>
    <w:rsid w:val="00815AF9"/>
    <w:rsid w:val="00827DAD"/>
    <w:rsid w:val="00836FFF"/>
    <w:rsid w:val="00850314"/>
    <w:rsid w:val="00866D4A"/>
    <w:rsid w:val="00883093"/>
    <w:rsid w:val="00894AA9"/>
    <w:rsid w:val="008C549A"/>
    <w:rsid w:val="008D27DE"/>
    <w:rsid w:val="008D2D62"/>
    <w:rsid w:val="008E092F"/>
    <w:rsid w:val="008E42F2"/>
    <w:rsid w:val="00905540"/>
    <w:rsid w:val="00914A56"/>
    <w:rsid w:val="00934C88"/>
    <w:rsid w:val="0098502E"/>
    <w:rsid w:val="00985C29"/>
    <w:rsid w:val="009B5CF4"/>
    <w:rsid w:val="00A02FE6"/>
    <w:rsid w:val="00A11064"/>
    <w:rsid w:val="00A52C54"/>
    <w:rsid w:val="00A53448"/>
    <w:rsid w:val="00AA1B56"/>
    <w:rsid w:val="00B11C35"/>
    <w:rsid w:val="00B23783"/>
    <w:rsid w:val="00B41C71"/>
    <w:rsid w:val="00B51BFE"/>
    <w:rsid w:val="00B74EC2"/>
    <w:rsid w:val="00B85DE0"/>
    <w:rsid w:val="00B935D1"/>
    <w:rsid w:val="00B96737"/>
    <w:rsid w:val="00BB0229"/>
    <w:rsid w:val="00BC5500"/>
    <w:rsid w:val="00BC5E90"/>
    <w:rsid w:val="00BC6C35"/>
    <w:rsid w:val="00BE07E0"/>
    <w:rsid w:val="00BE1909"/>
    <w:rsid w:val="00BE3719"/>
    <w:rsid w:val="00BF5CF1"/>
    <w:rsid w:val="00C1140E"/>
    <w:rsid w:val="00C13566"/>
    <w:rsid w:val="00C24106"/>
    <w:rsid w:val="00C41EAB"/>
    <w:rsid w:val="00C4222B"/>
    <w:rsid w:val="00C461E7"/>
    <w:rsid w:val="00C74129"/>
    <w:rsid w:val="00CA0120"/>
    <w:rsid w:val="00CA2324"/>
    <w:rsid w:val="00CB0FCC"/>
    <w:rsid w:val="00CB7DED"/>
    <w:rsid w:val="00CC0240"/>
    <w:rsid w:val="00CD6114"/>
    <w:rsid w:val="00D11025"/>
    <w:rsid w:val="00D2474D"/>
    <w:rsid w:val="00D274C9"/>
    <w:rsid w:val="00D3328C"/>
    <w:rsid w:val="00D407F7"/>
    <w:rsid w:val="00D467F0"/>
    <w:rsid w:val="00D4767B"/>
    <w:rsid w:val="00D55FB8"/>
    <w:rsid w:val="00D6617E"/>
    <w:rsid w:val="00D720E3"/>
    <w:rsid w:val="00D72AA2"/>
    <w:rsid w:val="00D84B07"/>
    <w:rsid w:val="00D850BC"/>
    <w:rsid w:val="00D858EB"/>
    <w:rsid w:val="00D860AF"/>
    <w:rsid w:val="00DD537F"/>
    <w:rsid w:val="00DE5870"/>
    <w:rsid w:val="00DF0802"/>
    <w:rsid w:val="00DF255E"/>
    <w:rsid w:val="00E00B62"/>
    <w:rsid w:val="00E02BB5"/>
    <w:rsid w:val="00E12B72"/>
    <w:rsid w:val="00E349B5"/>
    <w:rsid w:val="00E72B6B"/>
    <w:rsid w:val="00E73788"/>
    <w:rsid w:val="00E73795"/>
    <w:rsid w:val="00E77E5E"/>
    <w:rsid w:val="00EA31CB"/>
    <w:rsid w:val="00EA396D"/>
    <w:rsid w:val="00EA3ED0"/>
    <w:rsid w:val="00EB0B39"/>
    <w:rsid w:val="00EB1284"/>
    <w:rsid w:val="00EB77AB"/>
    <w:rsid w:val="00EC0C0E"/>
    <w:rsid w:val="00ED696C"/>
    <w:rsid w:val="00EE059E"/>
    <w:rsid w:val="00EE50A4"/>
    <w:rsid w:val="00EE7A23"/>
    <w:rsid w:val="00EF1BED"/>
    <w:rsid w:val="00EF554F"/>
    <w:rsid w:val="00F02ACD"/>
    <w:rsid w:val="00F06942"/>
    <w:rsid w:val="00F406AD"/>
    <w:rsid w:val="00F52C6F"/>
    <w:rsid w:val="00F73068"/>
    <w:rsid w:val="00F809C0"/>
    <w:rsid w:val="00FB52DC"/>
    <w:rsid w:val="00FC6785"/>
    <w:rsid w:val="00FD001F"/>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10469454">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5BD4"/>
    <w:rsid w:val="000B6ECF"/>
    <w:rsid w:val="001146C8"/>
    <w:rsid w:val="0015062D"/>
    <w:rsid w:val="0019445E"/>
    <w:rsid w:val="001C79C5"/>
    <w:rsid w:val="00274A39"/>
    <w:rsid w:val="00281EA8"/>
    <w:rsid w:val="002833D4"/>
    <w:rsid w:val="002D74EE"/>
    <w:rsid w:val="00376C72"/>
    <w:rsid w:val="003D5AC7"/>
    <w:rsid w:val="003F2A8D"/>
    <w:rsid w:val="004513CA"/>
    <w:rsid w:val="0049439C"/>
    <w:rsid w:val="005105D9"/>
    <w:rsid w:val="00520195"/>
    <w:rsid w:val="00535AB8"/>
    <w:rsid w:val="006120D1"/>
    <w:rsid w:val="00743A94"/>
    <w:rsid w:val="007E059C"/>
    <w:rsid w:val="007E7F20"/>
    <w:rsid w:val="00851BFF"/>
    <w:rsid w:val="008F47B3"/>
    <w:rsid w:val="00984252"/>
    <w:rsid w:val="00BC5500"/>
    <w:rsid w:val="00BF0252"/>
    <w:rsid w:val="00BF119F"/>
    <w:rsid w:val="00C06FB2"/>
    <w:rsid w:val="00C37B34"/>
    <w:rsid w:val="00CC0240"/>
    <w:rsid w:val="00CE4727"/>
    <w:rsid w:val="00DF6E1F"/>
    <w:rsid w:val="00E4028D"/>
    <w:rsid w:val="00E50A9B"/>
    <w:rsid w:val="00F356BB"/>
    <w:rsid w:val="00F64115"/>
    <w:rsid w:val="00F6660B"/>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5FD65-C064-43F9-8E8D-7A0DE37A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5233</Words>
  <Characters>29833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DOC-MARKER-X8Ms8Gei41R648cU2vNCZw</dc:description>
  <cp:lastModifiedBy>Учетная запись Майкрософт</cp:lastModifiedBy>
  <cp:revision>5</cp:revision>
  <dcterms:created xsi:type="dcterms:W3CDTF">2026-09-10T12:23:00Z</dcterms:created>
  <dcterms:modified xsi:type="dcterms:W3CDTF">2026-09-14T09:46:00Z</dcterms:modified>
</cp:coreProperties>
</file>